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53" w:rsidRPr="003E2490" w:rsidRDefault="004A4261" w:rsidP="00203C53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Құрметті </w:t>
      </w:r>
      <w:r w:rsidR="002A6146">
        <w:rPr>
          <w:rFonts w:ascii="Arial" w:hAnsi="Arial" w:cs="Arial"/>
          <w:b/>
          <w:sz w:val="28"/>
          <w:szCs w:val="28"/>
          <w:lang w:val="kk-KZ"/>
        </w:rPr>
        <w:t>талапкер</w:t>
      </w:r>
      <w:r w:rsidR="0014118E" w:rsidRPr="003E2490">
        <w:rPr>
          <w:rFonts w:ascii="Arial" w:hAnsi="Arial" w:cs="Arial"/>
          <w:b/>
          <w:sz w:val="28"/>
          <w:szCs w:val="28"/>
        </w:rPr>
        <w:t>!</w:t>
      </w:r>
    </w:p>
    <w:p w:rsidR="00203C53" w:rsidRPr="003E2490" w:rsidRDefault="00203C53" w:rsidP="00737AC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A4261" w:rsidRDefault="004A4261" w:rsidP="00B9535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A4261">
        <w:rPr>
          <w:rFonts w:ascii="Arial" w:hAnsi="Arial" w:cs="Arial"/>
          <w:sz w:val="28"/>
          <w:szCs w:val="28"/>
          <w:lang w:val="kk-KZ"/>
        </w:rPr>
        <w:t xml:space="preserve">2019 жылдан бастап білім беру гранттары </w:t>
      </w:r>
      <w:r w:rsidRPr="004A4261">
        <w:rPr>
          <w:rFonts w:ascii="Arial" w:hAnsi="Arial" w:cs="Arial"/>
          <w:b/>
          <w:sz w:val="28"/>
          <w:szCs w:val="28"/>
          <w:lang w:val="kk-KZ"/>
        </w:rPr>
        <w:t>маусым айында</w:t>
      </w:r>
      <w:r w:rsidRPr="004A4261">
        <w:rPr>
          <w:rFonts w:ascii="Arial" w:hAnsi="Arial" w:cs="Arial"/>
          <w:sz w:val="28"/>
          <w:szCs w:val="28"/>
          <w:lang w:val="kk-KZ"/>
        </w:rPr>
        <w:t xml:space="preserve"> өткізілетін ҰБТ сертификатының балдарына сәйкес білім беру бағдарламаларының топтары бойынша берілетін болады.</w:t>
      </w:r>
    </w:p>
    <w:p w:rsidR="004A4261" w:rsidRDefault="004A4261" w:rsidP="00737AC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A4261">
        <w:rPr>
          <w:rFonts w:ascii="Arial" w:hAnsi="Arial" w:cs="Arial"/>
          <w:sz w:val="28"/>
          <w:szCs w:val="28"/>
          <w:lang w:val="kk-KZ"/>
        </w:rPr>
        <w:t xml:space="preserve">Білім беру бағдарламаларының тобы бір немесе бірнеше білім беру бағдарламаларынан тұрады. Жалпы білім беру бағдарламаларының </w:t>
      </w:r>
      <w:r w:rsidR="002A6146" w:rsidRPr="000D52B9">
        <w:rPr>
          <w:rFonts w:ascii="Arial" w:hAnsi="Arial" w:cs="Arial"/>
          <w:sz w:val="28"/>
          <w:szCs w:val="28"/>
          <w:lang w:val="kk-KZ"/>
        </w:rPr>
        <w:t xml:space="preserve">                   </w:t>
      </w:r>
      <w:r w:rsidRPr="004A4261">
        <w:rPr>
          <w:rFonts w:ascii="Arial" w:hAnsi="Arial" w:cs="Arial"/>
          <w:sz w:val="28"/>
          <w:szCs w:val="28"/>
          <w:lang w:val="kk-KZ"/>
        </w:rPr>
        <w:t>97 тобы бар.</w:t>
      </w:r>
    </w:p>
    <w:p w:rsidR="004A4261" w:rsidRDefault="004A4261" w:rsidP="00737AC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A4261">
        <w:rPr>
          <w:rFonts w:ascii="Arial" w:hAnsi="Arial" w:cs="Arial"/>
          <w:sz w:val="28"/>
          <w:szCs w:val="28"/>
          <w:lang w:val="kk-KZ"/>
        </w:rPr>
        <w:t xml:space="preserve">ҰБТ-да </w:t>
      </w:r>
      <w:r w:rsidRPr="002A6146">
        <w:rPr>
          <w:rFonts w:ascii="Arial" w:hAnsi="Arial" w:cs="Arial"/>
          <w:b/>
          <w:sz w:val="28"/>
          <w:szCs w:val="28"/>
          <w:lang w:val="kk-KZ"/>
        </w:rPr>
        <w:t>бейіндік пәндердің келесі комбинациялары</w:t>
      </w:r>
      <w:r w:rsidRPr="004A4261">
        <w:rPr>
          <w:rFonts w:ascii="Arial" w:hAnsi="Arial" w:cs="Arial"/>
          <w:sz w:val="28"/>
          <w:szCs w:val="28"/>
          <w:lang w:val="kk-KZ"/>
        </w:rPr>
        <w:t xml:space="preserve"> анықтал</w:t>
      </w:r>
      <w:r>
        <w:rPr>
          <w:rFonts w:ascii="Arial" w:hAnsi="Arial" w:cs="Arial"/>
          <w:sz w:val="28"/>
          <w:szCs w:val="28"/>
          <w:lang w:val="kk-KZ"/>
        </w:rPr>
        <w:t>ған</w:t>
      </w:r>
      <w:r w:rsidRPr="004A4261">
        <w:rPr>
          <w:rFonts w:ascii="Arial" w:hAnsi="Arial" w:cs="Arial"/>
          <w:sz w:val="28"/>
          <w:szCs w:val="28"/>
          <w:lang w:val="kk-KZ"/>
        </w:rPr>
        <w:t>:</w:t>
      </w:r>
    </w:p>
    <w:tbl>
      <w:tblPr>
        <w:tblW w:w="9781" w:type="dxa"/>
        <w:tblCellSpacing w:w="15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5387"/>
      </w:tblGrid>
      <w:tr w:rsidR="00737ACF" w:rsidRPr="003E2490" w:rsidTr="00CA1D5C">
        <w:trPr>
          <w:trHeight w:val="24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</w:tr>
      <w:tr w:rsidR="00737ACF" w:rsidRPr="003E2490" w:rsidTr="00CA1D5C">
        <w:trPr>
          <w:trHeight w:val="231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</w:tr>
      <w:tr w:rsidR="00737ACF" w:rsidRPr="003E2490" w:rsidTr="00CA1D5C">
        <w:trPr>
          <w:trHeight w:val="24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</w:tr>
      <w:tr w:rsidR="00737ACF" w:rsidRPr="003E2490" w:rsidTr="00CA1D5C">
        <w:trPr>
          <w:trHeight w:val="24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Биология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</w:tr>
      <w:tr w:rsidR="00737ACF" w:rsidRPr="003E2490" w:rsidTr="00CA1D5C">
        <w:trPr>
          <w:trHeight w:val="24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Шет тілі 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Дүниежүзі тарихы</w:t>
            </w:r>
          </w:p>
        </w:tc>
      </w:tr>
      <w:tr w:rsidR="00737ACF" w:rsidRPr="003E2490" w:rsidTr="00CA1D5C">
        <w:trPr>
          <w:trHeight w:val="231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Шет тілі </w:t>
            </w:r>
          </w:p>
        </w:tc>
      </w:tr>
      <w:tr w:rsidR="00737ACF" w:rsidRPr="003E2490" w:rsidTr="00CA1D5C">
        <w:trPr>
          <w:trHeight w:val="24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Дүниежүзі тарихы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Адам. Қоғам. Құқық</w:t>
            </w:r>
          </w:p>
        </w:tc>
      </w:tr>
      <w:tr w:rsidR="00737ACF" w:rsidRPr="003E2490" w:rsidTr="00CA1D5C">
        <w:trPr>
          <w:trHeight w:val="24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Дүниежүзі тарихы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География</w:t>
            </w:r>
          </w:p>
        </w:tc>
      </w:tr>
      <w:tr w:rsidR="00737ACF" w:rsidRPr="003E2490" w:rsidTr="00CA1D5C">
        <w:trPr>
          <w:trHeight w:val="47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4A4261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 тілі</w:t>
            </w:r>
            <w:r w:rsidR="00737ACF" w:rsidRPr="003E2490"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5342" w:type="dxa"/>
            <w:vAlign w:val="center"/>
            <w:hideMark/>
          </w:tcPr>
          <w:p w:rsidR="00737ACF" w:rsidRPr="004A4261" w:rsidRDefault="004A4261" w:rsidP="004A4261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Қазақ әдебиеті</w:t>
            </w:r>
            <w:r w:rsidR="00737ACF" w:rsidRPr="003E2490">
              <w:rPr>
                <w:rFonts w:ascii="Arial" w:hAnsi="Arial" w:cs="Arial"/>
                <w:sz w:val="28"/>
                <w:szCs w:val="28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Орыс әдебиеті</w:t>
            </w:r>
          </w:p>
        </w:tc>
      </w:tr>
      <w:tr w:rsidR="00737ACF" w:rsidRPr="003E2490" w:rsidTr="00CA1D5C">
        <w:trPr>
          <w:trHeight w:val="244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Химия</w:t>
            </w:r>
          </w:p>
        </w:tc>
        <w:tc>
          <w:tcPr>
            <w:tcW w:w="5342" w:type="dxa"/>
            <w:vAlign w:val="center"/>
            <w:hideMark/>
          </w:tcPr>
          <w:p w:rsidR="00737ACF" w:rsidRPr="003E2490" w:rsidRDefault="00737ACF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E2490">
              <w:rPr>
                <w:rFonts w:ascii="Arial" w:hAnsi="Arial" w:cs="Arial"/>
                <w:sz w:val="28"/>
                <w:szCs w:val="28"/>
              </w:rPr>
              <w:t>Физика</w:t>
            </w:r>
          </w:p>
        </w:tc>
      </w:tr>
      <w:tr w:rsidR="00737ACF" w:rsidRPr="003E2490" w:rsidTr="00CA1D5C">
        <w:trPr>
          <w:trHeight w:val="231"/>
          <w:tblCellSpacing w:w="15" w:type="dxa"/>
        </w:trPr>
        <w:tc>
          <w:tcPr>
            <w:tcW w:w="4349" w:type="dxa"/>
            <w:vAlign w:val="center"/>
            <w:hideMark/>
          </w:tcPr>
          <w:p w:rsidR="00737ACF" w:rsidRPr="004A4261" w:rsidRDefault="004A4261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Шығармашылық</w:t>
            </w:r>
            <w:r w:rsidR="0066693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D146A8">
              <w:rPr>
                <w:rFonts w:ascii="Arial" w:hAnsi="Arial" w:cs="Arial"/>
                <w:sz w:val="28"/>
                <w:szCs w:val="28"/>
                <w:lang w:val="kk-KZ"/>
              </w:rPr>
              <w:t>емтихан</w:t>
            </w:r>
          </w:p>
        </w:tc>
        <w:tc>
          <w:tcPr>
            <w:tcW w:w="5342" w:type="dxa"/>
            <w:vAlign w:val="center"/>
            <w:hideMark/>
          </w:tcPr>
          <w:p w:rsidR="00737ACF" w:rsidRPr="004A4261" w:rsidRDefault="004A4261" w:rsidP="00C340D3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Шығармашылық</w:t>
            </w:r>
            <w:r w:rsidR="00D146A8">
              <w:rPr>
                <w:rFonts w:ascii="Arial" w:hAnsi="Arial" w:cs="Arial"/>
                <w:sz w:val="28"/>
                <w:szCs w:val="28"/>
                <w:lang w:val="kk-KZ"/>
              </w:rPr>
              <w:t xml:space="preserve"> емтихан</w:t>
            </w:r>
          </w:p>
        </w:tc>
      </w:tr>
    </w:tbl>
    <w:p w:rsidR="004A4261" w:rsidRDefault="004A4261" w:rsidP="00F050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4A4261">
        <w:rPr>
          <w:rFonts w:ascii="Arial" w:hAnsi="Arial" w:cs="Arial"/>
          <w:sz w:val="28"/>
          <w:szCs w:val="28"/>
          <w:lang w:val="kk-KZ"/>
        </w:rPr>
        <w:t>Сізге бейінді</w:t>
      </w:r>
      <w:r w:rsidR="00666930">
        <w:rPr>
          <w:rFonts w:ascii="Arial" w:hAnsi="Arial" w:cs="Arial"/>
          <w:sz w:val="28"/>
          <w:szCs w:val="28"/>
          <w:lang w:val="kk-KZ"/>
        </w:rPr>
        <w:t>к</w:t>
      </w:r>
      <w:r w:rsidRPr="004A4261">
        <w:rPr>
          <w:rFonts w:ascii="Arial" w:hAnsi="Arial" w:cs="Arial"/>
          <w:sz w:val="28"/>
          <w:szCs w:val="28"/>
          <w:lang w:val="kk-KZ"/>
        </w:rPr>
        <w:t xml:space="preserve"> пәндер сәйкес келген жағдайда </w:t>
      </w:r>
      <w:r w:rsidR="00666930">
        <w:rPr>
          <w:rFonts w:ascii="Arial" w:hAnsi="Arial" w:cs="Arial"/>
          <w:b/>
          <w:sz w:val="28"/>
          <w:szCs w:val="28"/>
          <w:lang w:val="kk-KZ"/>
        </w:rPr>
        <w:t>төртке</w:t>
      </w:r>
      <w:r w:rsidRPr="00D049EA">
        <w:rPr>
          <w:rFonts w:ascii="Arial" w:hAnsi="Arial" w:cs="Arial"/>
          <w:b/>
          <w:sz w:val="28"/>
          <w:szCs w:val="28"/>
          <w:lang w:val="kk-KZ"/>
        </w:rPr>
        <w:t xml:space="preserve"> дейін білім беру бағдарламаларын</w:t>
      </w:r>
      <w:r w:rsidR="00666930">
        <w:rPr>
          <w:rFonts w:ascii="Arial" w:hAnsi="Arial" w:cs="Arial"/>
          <w:b/>
          <w:sz w:val="28"/>
          <w:szCs w:val="28"/>
          <w:lang w:val="kk-KZ"/>
        </w:rPr>
        <w:t>ың тобын</w:t>
      </w:r>
      <w:r w:rsidRPr="004A4261">
        <w:rPr>
          <w:rFonts w:ascii="Arial" w:hAnsi="Arial" w:cs="Arial"/>
          <w:sz w:val="28"/>
          <w:szCs w:val="28"/>
          <w:lang w:val="kk-KZ"/>
        </w:rPr>
        <w:t xml:space="preserve"> таңдау мүмкіндігі беріледі.</w:t>
      </w:r>
    </w:p>
    <w:p w:rsidR="00D92797" w:rsidRDefault="00161F89" w:rsidP="00D927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61F89">
        <w:rPr>
          <w:rFonts w:ascii="Arial" w:hAnsi="Arial" w:cs="Arial"/>
          <w:sz w:val="28"/>
          <w:szCs w:val="28"/>
          <w:lang w:val="kk-KZ"/>
        </w:rPr>
        <w:t xml:space="preserve">Мысалы, </w:t>
      </w:r>
      <w:r w:rsidR="00666930">
        <w:rPr>
          <w:rFonts w:ascii="Arial" w:hAnsi="Arial" w:cs="Arial"/>
          <w:sz w:val="28"/>
          <w:szCs w:val="28"/>
          <w:lang w:val="kk-KZ"/>
        </w:rPr>
        <w:t>«</w:t>
      </w:r>
      <w:r w:rsidRPr="00161F89">
        <w:rPr>
          <w:rFonts w:ascii="Arial" w:hAnsi="Arial" w:cs="Arial"/>
          <w:sz w:val="28"/>
          <w:szCs w:val="28"/>
          <w:lang w:val="kk-KZ"/>
        </w:rPr>
        <w:t>Биология</w:t>
      </w:r>
      <w:r w:rsidR="00666930">
        <w:rPr>
          <w:rFonts w:ascii="Arial" w:hAnsi="Arial" w:cs="Arial"/>
          <w:sz w:val="28"/>
          <w:szCs w:val="28"/>
          <w:lang w:val="kk-KZ"/>
        </w:rPr>
        <w:t>»</w:t>
      </w:r>
      <w:r w:rsidRPr="00161F89">
        <w:rPr>
          <w:rFonts w:ascii="Arial" w:hAnsi="Arial" w:cs="Arial"/>
          <w:sz w:val="28"/>
          <w:szCs w:val="28"/>
          <w:lang w:val="kk-KZ"/>
        </w:rPr>
        <w:t xml:space="preserve"> + </w:t>
      </w:r>
      <w:r w:rsidR="00666930">
        <w:rPr>
          <w:rFonts w:ascii="Arial" w:hAnsi="Arial" w:cs="Arial"/>
          <w:sz w:val="28"/>
          <w:szCs w:val="28"/>
          <w:lang w:val="kk-KZ"/>
        </w:rPr>
        <w:t>«</w:t>
      </w:r>
      <w:r w:rsidRPr="00161F89">
        <w:rPr>
          <w:rFonts w:ascii="Arial" w:hAnsi="Arial" w:cs="Arial"/>
          <w:sz w:val="28"/>
          <w:szCs w:val="28"/>
          <w:lang w:val="kk-KZ"/>
        </w:rPr>
        <w:t>Химия</w:t>
      </w:r>
      <w:r w:rsidR="00666930">
        <w:rPr>
          <w:rFonts w:ascii="Arial" w:hAnsi="Arial" w:cs="Arial"/>
          <w:sz w:val="28"/>
          <w:szCs w:val="28"/>
          <w:lang w:val="kk-KZ"/>
        </w:rPr>
        <w:t>»</w:t>
      </w:r>
      <w:r w:rsidRPr="00161F89">
        <w:rPr>
          <w:rFonts w:ascii="Arial" w:hAnsi="Arial" w:cs="Arial"/>
          <w:sz w:val="28"/>
          <w:szCs w:val="28"/>
          <w:lang w:val="kk-KZ"/>
        </w:rPr>
        <w:t xml:space="preserve"> бейінді</w:t>
      </w:r>
      <w:r w:rsidR="00666930">
        <w:rPr>
          <w:rFonts w:ascii="Arial" w:hAnsi="Arial" w:cs="Arial"/>
          <w:sz w:val="28"/>
          <w:szCs w:val="28"/>
          <w:lang w:val="kk-KZ"/>
        </w:rPr>
        <w:t>к</w:t>
      </w:r>
      <w:r w:rsidRPr="00161F89">
        <w:rPr>
          <w:rFonts w:ascii="Arial" w:hAnsi="Arial" w:cs="Arial"/>
          <w:sz w:val="28"/>
          <w:szCs w:val="28"/>
          <w:lang w:val="kk-KZ"/>
        </w:rPr>
        <w:t xml:space="preserve"> пәндер комбинациясымен </w:t>
      </w:r>
      <w:r w:rsidR="00666930">
        <w:rPr>
          <w:rFonts w:ascii="Arial" w:hAnsi="Arial" w:cs="Arial"/>
          <w:sz w:val="28"/>
          <w:szCs w:val="28"/>
          <w:lang w:val="kk-KZ"/>
        </w:rPr>
        <w:t>С</w:t>
      </w:r>
      <w:r w:rsidRPr="00161F89">
        <w:rPr>
          <w:rFonts w:ascii="Arial" w:hAnsi="Arial" w:cs="Arial"/>
          <w:sz w:val="28"/>
          <w:szCs w:val="28"/>
          <w:lang w:val="kk-KZ"/>
        </w:rPr>
        <w:t>із білім беру грантын тағайындау конкурсын</w:t>
      </w:r>
      <w:r w:rsidR="00D92797">
        <w:rPr>
          <w:rFonts w:ascii="Arial" w:hAnsi="Arial" w:cs="Arial"/>
          <w:sz w:val="28"/>
          <w:szCs w:val="28"/>
          <w:lang w:val="kk-KZ"/>
        </w:rPr>
        <w:t>д</w:t>
      </w:r>
      <w:r w:rsidRPr="00161F89">
        <w:rPr>
          <w:rFonts w:ascii="Arial" w:hAnsi="Arial" w:cs="Arial"/>
          <w:sz w:val="28"/>
          <w:szCs w:val="28"/>
          <w:lang w:val="kk-KZ"/>
        </w:rPr>
        <w:t>а</w:t>
      </w:r>
      <w:r w:rsidR="00D92797">
        <w:rPr>
          <w:rFonts w:ascii="Arial" w:hAnsi="Arial" w:cs="Arial"/>
          <w:sz w:val="28"/>
          <w:szCs w:val="28"/>
          <w:lang w:val="kk-KZ"/>
        </w:rPr>
        <w:t>:</w:t>
      </w:r>
    </w:p>
    <w:p w:rsidR="00D92797" w:rsidRPr="00D92797" w:rsidRDefault="00D92797" w:rsidP="00D927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92797">
        <w:rPr>
          <w:rFonts w:ascii="Arial" w:hAnsi="Arial" w:cs="Arial"/>
          <w:sz w:val="28"/>
          <w:szCs w:val="28"/>
          <w:lang w:val="kk-KZ"/>
        </w:rPr>
        <w:t>1) «</w:t>
      </w:r>
      <w:r w:rsidR="000D52B9" w:rsidRPr="000D52B9">
        <w:rPr>
          <w:rFonts w:ascii="Arial" w:hAnsi="Arial" w:cs="Arial"/>
          <w:sz w:val="28"/>
          <w:szCs w:val="28"/>
          <w:lang w:val="kk-KZ"/>
        </w:rPr>
        <w:t>Химия мұғалімдерін даярлау</w:t>
      </w:r>
      <w:r w:rsidRPr="00D92797">
        <w:rPr>
          <w:rFonts w:ascii="Arial" w:hAnsi="Arial" w:cs="Arial"/>
          <w:sz w:val="28"/>
          <w:szCs w:val="28"/>
          <w:lang w:val="kk-KZ"/>
        </w:rPr>
        <w:t xml:space="preserve">»; </w:t>
      </w:r>
    </w:p>
    <w:p w:rsidR="00D92797" w:rsidRPr="000D52B9" w:rsidRDefault="00D92797" w:rsidP="00D927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D52B9">
        <w:rPr>
          <w:rFonts w:ascii="Arial" w:hAnsi="Arial" w:cs="Arial"/>
          <w:sz w:val="28"/>
          <w:szCs w:val="28"/>
          <w:lang w:val="kk-KZ"/>
        </w:rPr>
        <w:t>2) «</w:t>
      </w:r>
      <w:r w:rsidR="000D52B9" w:rsidRPr="000D52B9">
        <w:rPr>
          <w:rFonts w:ascii="Arial" w:hAnsi="Arial" w:cs="Arial"/>
          <w:sz w:val="28"/>
          <w:szCs w:val="28"/>
          <w:lang w:val="kk-KZ"/>
        </w:rPr>
        <w:t>Биологиялық және сабақтас ғылымдар</w:t>
      </w:r>
      <w:r w:rsidRPr="000D52B9">
        <w:rPr>
          <w:rFonts w:ascii="Arial" w:hAnsi="Arial" w:cs="Arial"/>
          <w:sz w:val="28"/>
          <w:szCs w:val="28"/>
          <w:lang w:val="kk-KZ"/>
        </w:rPr>
        <w:t xml:space="preserve">»; </w:t>
      </w:r>
    </w:p>
    <w:p w:rsidR="00D92797" w:rsidRPr="003E2490" w:rsidRDefault="00D92797" w:rsidP="00D9279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E2490">
        <w:rPr>
          <w:rFonts w:ascii="Arial" w:hAnsi="Arial" w:cs="Arial"/>
          <w:sz w:val="28"/>
          <w:szCs w:val="28"/>
        </w:rPr>
        <w:t>3) «</w:t>
      </w:r>
      <w:r w:rsidR="000D52B9">
        <w:rPr>
          <w:rFonts w:ascii="Arial" w:hAnsi="Arial" w:cs="Arial"/>
          <w:sz w:val="28"/>
          <w:szCs w:val="28"/>
          <w:lang w:val="kk-KZ"/>
        </w:rPr>
        <w:t>Ветеринария</w:t>
      </w:r>
      <w:r w:rsidRPr="003E2490">
        <w:rPr>
          <w:rFonts w:ascii="Arial" w:hAnsi="Arial" w:cs="Arial"/>
          <w:sz w:val="28"/>
          <w:szCs w:val="28"/>
        </w:rPr>
        <w:t xml:space="preserve">»; </w:t>
      </w:r>
    </w:p>
    <w:p w:rsidR="00161F89" w:rsidRPr="00161F89" w:rsidRDefault="00D92797" w:rsidP="00F050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E2490">
        <w:rPr>
          <w:rFonts w:ascii="Arial" w:hAnsi="Arial" w:cs="Arial"/>
          <w:sz w:val="28"/>
          <w:szCs w:val="28"/>
        </w:rPr>
        <w:t>4) «</w:t>
      </w:r>
      <w:proofErr w:type="spellStart"/>
      <w:r w:rsidR="000D52B9" w:rsidRPr="000D52B9">
        <w:rPr>
          <w:rFonts w:ascii="Arial" w:hAnsi="Arial" w:cs="Arial"/>
          <w:sz w:val="28"/>
          <w:szCs w:val="28"/>
        </w:rPr>
        <w:t>Жалпы</w:t>
      </w:r>
      <w:proofErr w:type="spellEnd"/>
      <w:r w:rsidR="000D52B9" w:rsidRPr="000D52B9">
        <w:rPr>
          <w:rFonts w:ascii="Arial" w:hAnsi="Arial" w:cs="Arial"/>
          <w:sz w:val="28"/>
          <w:szCs w:val="28"/>
        </w:rPr>
        <w:t xml:space="preserve"> медицина</w:t>
      </w:r>
      <w:r w:rsidRPr="003E2490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B97A23">
        <w:rPr>
          <w:rFonts w:ascii="Arial" w:hAnsi="Arial" w:cs="Arial"/>
          <w:sz w:val="28"/>
          <w:szCs w:val="28"/>
          <w:lang w:val="kk-KZ"/>
        </w:rPr>
        <w:t xml:space="preserve">сияқты </w:t>
      </w:r>
      <w:r w:rsidR="00666930">
        <w:rPr>
          <w:rFonts w:ascii="Arial" w:hAnsi="Arial" w:cs="Arial"/>
          <w:sz w:val="28"/>
          <w:szCs w:val="28"/>
          <w:lang w:val="kk-KZ"/>
        </w:rPr>
        <w:t xml:space="preserve">білім беру бағдарламалары </w:t>
      </w:r>
      <w:r>
        <w:rPr>
          <w:rFonts w:ascii="Arial" w:hAnsi="Arial" w:cs="Arial"/>
          <w:sz w:val="28"/>
          <w:szCs w:val="28"/>
          <w:lang w:val="kk-KZ"/>
        </w:rPr>
        <w:t xml:space="preserve">топтарын </w:t>
      </w:r>
      <w:r w:rsidR="00161F89" w:rsidRPr="00161F89">
        <w:rPr>
          <w:rFonts w:ascii="Arial" w:hAnsi="Arial" w:cs="Arial"/>
          <w:sz w:val="28"/>
          <w:szCs w:val="28"/>
          <w:lang w:val="kk-KZ"/>
        </w:rPr>
        <w:t>таңдай аласыз.</w:t>
      </w:r>
    </w:p>
    <w:p w:rsidR="0067220D" w:rsidRDefault="0067220D" w:rsidP="00E210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7220D">
        <w:rPr>
          <w:rFonts w:ascii="Arial" w:hAnsi="Arial" w:cs="Arial"/>
          <w:sz w:val="28"/>
          <w:szCs w:val="28"/>
          <w:lang w:val="kk-KZ"/>
        </w:rPr>
        <w:t>Білім беру бағдарламалары топтарының тізімі Ұ</w:t>
      </w:r>
      <w:r>
        <w:rPr>
          <w:rFonts w:ascii="Arial" w:hAnsi="Arial" w:cs="Arial"/>
          <w:sz w:val="28"/>
          <w:szCs w:val="28"/>
          <w:lang w:val="kk-KZ"/>
        </w:rPr>
        <w:t xml:space="preserve">лттық тестілеу орталығының </w:t>
      </w:r>
      <w:r w:rsidRPr="0067220D">
        <w:rPr>
          <w:rFonts w:ascii="Arial" w:hAnsi="Arial" w:cs="Arial"/>
          <w:sz w:val="28"/>
          <w:szCs w:val="28"/>
          <w:lang w:val="kk-KZ"/>
        </w:rPr>
        <w:t>сайтында жарияланған (https://testcenter.kz).</w:t>
      </w:r>
    </w:p>
    <w:p w:rsidR="0067220D" w:rsidRDefault="0067220D" w:rsidP="00E210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7220D">
        <w:rPr>
          <w:rFonts w:ascii="Arial" w:hAnsi="Arial" w:cs="Arial"/>
          <w:sz w:val="28"/>
          <w:szCs w:val="28"/>
          <w:lang w:val="kk-KZ"/>
        </w:rPr>
        <w:t xml:space="preserve">Білім беру бағдарламалары топтары бөлінісіндегі гранттар саны бекітілгеннен кейін жоғары оқу орындары іске асыратын білім беру бағдарламаларының тізіліміне сілтеме жасай отырып, ҚР БҒМ және </w:t>
      </w:r>
      <w:r>
        <w:rPr>
          <w:rFonts w:ascii="Arial" w:hAnsi="Arial" w:cs="Arial"/>
          <w:sz w:val="28"/>
          <w:szCs w:val="28"/>
          <w:lang w:val="kk-KZ"/>
        </w:rPr>
        <w:t>Ұлттық тестілеу орталығының</w:t>
      </w:r>
      <w:r w:rsidRPr="0067220D">
        <w:rPr>
          <w:rFonts w:ascii="Arial" w:hAnsi="Arial" w:cs="Arial"/>
          <w:sz w:val="28"/>
          <w:szCs w:val="28"/>
          <w:lang w:val="kk-KZ"/>
        </w:rPr>
        <w:t xml:space="preserve"> сайттарында орналастырылатын болады.</w:t>
      </w:r>
    </w:p>
    <w:p w:rsidR="00D049EA" w:rsidRPr="008C5BAD" w:rsidRDefault="00D049EA" w:rsidP="00E210A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C5BAD">
        <w:rPr>
          <w:rFonts w:ascii="Arial" w:hAnsi="Arial" w:cs="Arial"/>
          <w:sz w:val="28"/>
          <w:szCs w:val="28"/>
          <w:lang w:val="kk-KZ"/>
        </w:rPr>
        <w:t xml:space="preserve">Қабылдау кезінде грант иегері бола отырып, </w:t>
      </w:r>
      <w:r w:rsidR="000D52B9">
        <w:rPr>
          <w:rFonts w:ascii="Arial" w:hAnsi="Arial" w:cs="Arial"/>
          <w:sz w:val="28"/>
          <w:szCs w:val="28"/>
          <w:lang w:val="kk-KZ"/>
        </w:rPr>
        <w:t xml:space="preserve">Сіз </w:t>
      </w:r>
      <w:r w:rsidRPr="008C5BAD">
        <w:rPr>
          <w:rFonts w:ascii="Arial" w:hAnsi="Arial" w:cs="Arial"/>
          <w:sz w:val="28"/>
          <w:szCs w:val="28"/>
          <w:lang w:val="kk-KZ"/>
        </w:rPr>
        <w:t xml:space="preserve">білім беру бағдарламаларының тиісті тобынан </w:t>
      </w:r>
      <w:bookmarkStart w:id="0" w:name="_GoBack"/>
      <w:bookmarkEnd w:id="0"/>
      <w:r w:rsidRPr="008C5BAD">
        <w:rPr>
          <w:rFonts w:ascii="Arial" w:hAnsi="Arial" w:cs="Arial"/>
          <w:sz w:val="28"/>
          <w:szCs w:val="28"/>
          <w:lang w:val="kk-KZ"/>
        </w:rPr>
        <w:t>білім беру бағдарламасын таңдайсыз.</w:t>
      </w:r>
    </w:p>
    <w:p w:rsidR="00D049EA" w:rsidRPr="008C5BAD" w:rsidRDefault="00D049E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8C5BAD">
        <w:rPr>
          <w:rFonts w:ascii="Arial" w:hAnsi="Arial" w:cs="Arial"/>
          <w:sz w:val="28"/>
          <w:szCs w:val="28"/>
          <w:lang w:val="kk-KZ"/>
        </w:rPr>
        <w:t xml:space="preserve">Мысалы, </w:t>
      </w:r>
      <w:r w:rsidR="00666930">
        <w:rPr>
          <w:rFonts w:ascii="Arial" w:hAnsi="Arial" w:cs="Arial"/>
          <w:sz w:val="28"/>
          <w:szCs w:val="28"/>
          <w:lang w:val="kk-KZ"/>
        </w:rPr>
        <w:t>«</w:t>
      </w:r>
      <w:r w:rsidRPr="008C5BAD">
        <w:rPr>
          <w:rFonts w:ascii="Arial" w:hAnsi="Arial" w:cs="Arial"/>
          <w:sz w:val="28"/>
          <w:szCs w:val="28"/>
          <w:lang w:val="kk-KZ"/>
        </w:rPr>
        <w:t>Химия мұғалімдерін даярлау</w:t>
      </w:r>
      <w:r w:rsidR="00666930">
        <w:rPr>
          <w:rFonts w:ascii="Arial" w:hAnsi="Arial" w:cs="Arial"/>
          <w:sz w:val="28"/>
          <w:szCs w:val="28"/>
          <w:lang w:val="kk-KZ"/>
        </w:rPr>
        <w:t>»</w:t>
      </w:r>
      <w:r w:rsidRPr="008C5BAD">
        <w:rPr>
          <w:rFonts w:ascii="Arial" w:hAnsi="Arial" w:cs="Arial"/>
          <w:sz w:val="28"/>
          <w:szCs w:val="28"/>
          <w:lang w:val="kk-KZ"/>
        </w:rPr>
        <w:t xml:space="preserve"> білім беру бағдарламаларының тобы бойынша грант иегері қабылдау кезінде </w:t>
      </w:r>
      <w:r w:rsidR="000D52B9">
        <w:rPr>
          <w:rFonts w:ascii="Arial" w:hAnsi="Arial" w:cs="Arial"/>
          <w:sz w:val="28"/>
          <w:szCs w:val="28"/>
          <w:lang w:val="kk-KZ"/>
        </w:rPr>
        <w:t xml:space="preserve">Сіз </w:t>
      </w:r>
      <w:r w:rsidR="00666930">
        <w:rPr>
          <w:rFonts w:ascii="Arial" w:hAnsi="Arial" w:cs="Arial"/>
          <w:sz w:val="28"/>
          <w:szCs w:val="28"/>
          <w:lang w:val="kk-KZ"/>
        </w:rPr>
        <w:t>«</w:t>
      </w:r>
      <w:r w:rsidRPr="008C5BAD">
        <w:rPr>
          <w:rFonts w:ascii="Arial" w:hAnsi="Arial" w:cs="Arial"/>
          <w:sz w:val="28"/>
          <w:szCs w:val="28"/>
          <w:lang w:val="kk-KZ"/>
        </w:rPr>
        <w:t>Химия</w:t>
      </w:r>
      <w:r w:rsidR="00666930">
        <w:rPr>
          <w:rFonts w:ascii="Arial" w:hAnsi="Arial" w:cs="Arial"/>
          <w:sz w:val="28"/>
          <w:szCs w:val="28"/>
          <w:lang w:val="kk-KZ"/>
        </w:rPr>
        <w:t>»</w:t>
      </w:r>
      <w:r w:rsidRPr="008C5BAD">
        <w:rPr>
          <w:rFonts w:ascii="Arial" w:hAnsi="Arial" w:cs="Arial"/>
          <w:sz w:val="28"/>
          <w:szCs w:val="28"/>
          <w:lang w:val="kk-KZ"/>
        </w:rPr>
        <w:t xml:space="preserve"> немесе </w:t>
      </w:r>
      <w:r w:rsidR="00666930">
        <w:rPr>
          <w:rFonts w:ascii="Arial" w:hAnsi="Arial" w:cs="Arial"/>
          <w:sz w:val="28"/>
          <w:szCs w:val="28"/>
          <w:lang w:val="kk-KZ"/>
        </w:rPr>
        <w:t>«</w:t>
      </w:r>
      <w:r w:rsidRPr="008C5BAD">
        <w:rPr>
          <w:rFonts w:ascii="Arial" w:hAnsi="Arial" w:cs="Arial"/>
          <w:sz w:val="28"/>
          <w:szCs w:val="28"/>
          <w:lang w:val="kk-KZ"/>
        </w:rPr>
        <w:t>Химия-Биология</w:t>
      </w:r>
      <w:r w:rsidR="00666930">
        <w:rPr>
          <w:rFonts w:ascii="Arial" w:hAnsi="Arial" w:cs="Arial"/>
          <w:sz w:val="28"/>
          <w:szCs w:val="28"/>
          <w:lang w:val="kk-KZ"/>
        </w:rPr>
        <w:t>»</w:t>
      </w:r>
      <w:r w:rsidRPr="008C5BAD">
        <w:rPr>
          <w:rFonts w:ascii="Arial" w:hAnsi="Arial" w:cs="Arial"/>
          <w:sz w:val="28"/>
          <w:szCs w:val="28"/>
          <w:lang w:val="kk-KZ"/>
        </w:rPr>
        <w:t xml:space="preserve"> бойынша білім беру бағдарламасын таңдай ала</w:t>
      </w:r>
      <w:r w:rsidR="000D52B9">
        <w:rPr>
          <w:rFonts w:ascii="Arial" w:hAnsi="Arial" w:cs="Arial"/>
          <w:sz w:val="28"/>
          <w:szCs w:val="28"/>
          <w:lang w:val="kk-KZ"/>
        </w:rPr>
        <w:t>сыз</w:t>
      </w:r>
      <w:r w:rsidRPr="008C5BAD">
        <w:rPr>
          <w:rFonts w:ascii="Arial" w:hAnsi="Arial" w:cs="Arial"/>
          <w:sz w:val="28"/>
          <w:szCs w:val="28"/>
          <w:lang w:val="kk-KZ"/>
        </w:rPr>
        <w:t>.</w:t>
      </w:r>
    </w:p>
    <w:sectPr w:rsidR="00D049EA" w:rsidRPr="008C5BAD" w:rsidSect="003E24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015BA"/>
    <w:multiLevelType w:val="hybridMultilevel"/>
    <w:tmpl w:val="92F8CF2E"/>
    <w:lvl w:ilvl="0" w:tplc="E794C7C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ACF"/>
    <w:rsid w:val="000B4EC6"/>
    <w:rsid w:val="000D52B9"/>
    <w:rsid w:val="0014118E"/>
    <w:rsid w:val="00161F89"/>
    <w:rsid w:val="001D166D"/>
    <w:rsid w:val="00203C53"/>
    <w:rsid w:val="002A6146"/>
    <w:rsid w:val="003649D2"/>
    <w:rsid w:val="00387609"/>
    <w:rsid w:val="003E2490"/>
    <w:rsid w:val="004A4261"/>
    <w:rsid w:val="00572CDB"/>
    <w:rsid w:val="00592B16"/>
    <w:rsid w:val="005B500D"/>
    <w:rsid w:val="006459FC"/>
    <w:rsid w:val="00645ABE"/>
    <w:rsid w:val="00666930"/>
    <w:rsid w:val="0067220D"/>
    <w:rsid w:val="006D6E05"/>
    <w:rsid w:val="00737ACF"/>
    <w:rsid w:val="00741467"/>
    <w:rsid w:val="007B1E61"/>
    <w:rsid w:val="00887AD9"/>
    <w:rsid w:val="008C5BAD"/>
    <w:rsid w:val="009375E4"/>
    <w:rsid w:val="00980CB7"/>
    <w:rsid w:val="009E1FA3"/>
    <w:rsid w:val="00A32CBE"/>
    <w:rsid w:val="00B133D5"/>
    <w:rsid w:val="00B95359"/>
    <w:rsid w:val="00B97A23"/>
    <w:rsid w:val="00C47E6A"/>
    <w:rsid w:val="00C85328"/>
    <w:rsid w:val="00CA1D5C"/>
    <w:rsid w:val="00CD14AB"/>
    <w:rsid w:val="00D049EA"/>
    <w:rsid w:val="00D146A8"/>
    <w:rsid w:val="00D92797"/>
    <w:rsid w:val="00DA38C7"/>
    <w:rsid w:val="00DC7172"/>
    <w:rsid w:val="00E210A2"/>
    <w:rsid w:val="00E86E42"/>
    <w:rsid w:val="00EA49A2"/>
    <w:rsid w:val="00EB61F9"/>
    <w:rsid w:val="00EC2C47"/>
    <w:rsid w:val="00F05030"/>
    <w:rsid w:val="00F66B84"/>
    <w:rsid w:val="00F670F9"/>
    <w:rsid w:val="00F80A1C"/>
    <w:rsid w:val="00F9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14A6"/>
  <w15:docId w15:val="{C33CC8C7-8411-45F5-B246-7799917D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A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Дидарбекова Наужан Абдисатаровна</cp:lastModifiedBy>
  <cp:revision>5</cp:revision>
  <cp:lastPrinted>2019-04-08T12:33:00Z</cp:lastPrinted>
  <dcterms:created xsi:type="dcterms:W3CDTF">2019-03-28T12:43:00Z</dcterms:created>
  <dcterms:modified xsi:type="dcterms:W3CDTF">2019-04-08T12:33:00Z</dcterms:modified>
</cp:coreProperties>
</file>