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8" w:rsidRPr="00CA62CF" w:rsidRDefault="00FA5DF8" w:rsidP="00232C27">
      <w:pPr>
        <w:jc w:val="center"/>
        <w:rPr>
          <w:b/>
          <w:sz w:val="26"/>
          <w:szCs w:val="26"/>
          <w:shd w:val="clear" w:color="auto" w:fill="FFFFFF"/>
        </w:rPr>
      </w:pPr>
    </w:p>
    <w:p w:rsidR="00232C27" w:rsidRPr="00CA62CF" w:rsidRDefault="00B21A55" w:rsidP="00232C27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Алматы қаласының әкімдігі,</w:t>
      </w:r>
      <w:r>
        <w:rPr>
          <w:b/>
          <w:sz w:val="26"/>
          <w:szCs w:val="26"/>
          <w:shd w:val="clear" w:color="auto" w:fill="FFFFFF"/>
          <w:lang w:val="kk-KZ"/>
        </w:rPr>
        <w:t xml:space="preserve"> </w:t>
      </w:r>
      <w:r w:rsidR="00232C27" w:rsidRPr="00CA62CF">
        <w:rPr>
          <w:b/>
          <w:sz w:val="26"/>
          <w:szCs w:val="26"/>
          <w:shd w:val="clear" w:color="auto" w:fill="FFFFFF"/>
          <w:lang w:val="kk-KZ"/>
        </w:rPr>
        <w:t>«</w:t>
      </w:r>
      <w:r w:rsidR="00232C27" w:rsidRPr="00CA62CF">
        <w:rPr>
          <w:rStyle w:val="ae"/>
          <w:b/>
          <w:bCs/>
          <w:i w:val="0"/>
          <w:iCs w:val="0"/>
          <w:sz w:val="26"/>
          <w:szCs w:val="26"/>
          <w:shd w:val="clear" w:color="auto" w:fill="FFFFFF"/>
        </w:rPr>
        <w:t>Алматы</w:t>
      </w:r>
      <w:r w:rsidR="0017503B"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 xml:space="preserve"> </w:t>
      </w:r>
      <w:r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>к</w:t>
      </w:r>
      <w:r>
        <w:rPr>
          <w:rStyle w:val="ae"/>
          <w:b/>
          <w:bCs/>
          <w:i w:val="0"/>
          <w:iCs w:val="0"/>
          <w:sz w:val="26"/>
          <w:szCs w:val="26"/>
          <w:shd w:val="clear" w:color="auto" w:fill="FFFFFF"/>
        </w:rPr>
        <w:t xml:space="preserve">әсіподақтар </w:t>
      </w:r>
      <w:r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>о</w:t>
      </w:r>
      <w:r w:rsidR="00232C27" w:rsidRPr="00CA62CF">
        <w:rPr>
          <w:rStyle w:val="ae"/>
          <w:b/>
          <w:bCs/>
          <w:i w:val="0"/>
          <w:iCs w:val="0"/>
          <w:sz w:val="26"/>
          <w:szCs w:val="26"/>
          <w:shd w:val="clear" w:color="auto" w:fill="FFFFFF"/>
        </w:rPr>
        <w:t>дағы</w:t>
      </w:r>
      <w:r w:rsidR="00232C27" w:rsidRPr="00CA62CF"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 xml:space="preserve">» </w:t>
      </w:r>
      <w:r>
        <w:rPr>
          <w:b/>
          <w:bCs/>
          <w:sz w:val="26"/>
          <w:szCs w:val="26"/>
          <w:lang w:val="kk-KZ"/>
        </w:rPr>
        <w:t xml:space="preserve">аумақтық </w:t>
      </w:r>
      <w:r w:rsidR="00E56D89">
        <w:rPr>
          <w:b/>
          <w:bCs/>
          <w:sz w:val="26"/>
          <w:szCs w:val="26"/>
          <w:lang w:val="kk-KZ"/>
        </w:rPr>
        <w:t>к</w:t>
      </w:r>
      <w:r w:rsidR="00232C27" w:rsidRPr="00CA62CF">
        <w:rPr>
          <w:b/>
          <w:bCs/>
          <w:sz w:val="26"/>
          <w:szCs w:val="26"/>
        </w:rPr>
        <w:t>әсіподақтар</w:t>
      </w:r>
      <w:r w:rsidR="00E56D89">
        <w:rPr>
          <w:b/>
          <w:bCs/>
          <w:sz w:val="26"/>
          <w:szCs w:val="26"/>
          <w:lang w:val="kk-KZ"/>
        </w:rPr>
        <w:t xml:space="preserve"> б</w:t>
      </w:r>
      <w:r w:rsidR="00232C27" w:rsidRPr="00CA62CF">
        <w:rPr>
          <w:b/>
          <w:bCs/>
          <w:sz w:val="26"/>
          <w:szCs w:val="26"/>
        </w:rPr>
        <w:t>ірлестігі</w:t>
      </w:r>
      <w:r w:rsidR="00232C27" w:rsidRPr="00CA62CF"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>,</w:t>
      </w:r>
      <w:r w:rsidR="00E4362E">
        <w:rPr>
          <w:rStyle w:val="ae"/>
          <w:b/>
          <w:bCs/>
          <w:i w:val="0"/>
          <w:iCs w:val="0"/>
          <w:sz w:val="26"/>
          <w:szCs w:val="26"/>
          <w:shd w:val="clear" w:color="auto" w:fill="FFFFFF"/>
          <w:lang w:val="kk-KZ"/>
        </w:rPr>
        <w:t xml:space="preserve"> </w:t>
      </w:r>
      <w:r>
        <w:rPr>
          <w:b/>
          <w:bCs/>
          <w:sz w:val="26"/>
          <w:szCs w:val="26"/>
        </w:rPr>
        <w:t xml:space="preserve">«Алматы </w:t>
      </w:r>
      <w:r>
        <w:rPr>
          <w:b/>
          <w:bCs/>
          <w:sz w:val="26"/>
          <w:szCs w:val="26"/>
          <w:lang w:val="kk-KZ"/>
        </w:rPr>
        <w:t>қ</w:t>
      </w:r>
      <w:r w:rsidR="00232C27" w:rsidRPr="00CA62CF">
        <w:rPr>
          <w:b/>
          <w:bCs/>
          <w:sz w:val="26"/>
          <w:szCs w:val="26"/>
        </w:rPr>
        <w:t xml:space="preserve">аласы </w:t>
      </w:r>
      <w:r w:rsidR="00E87D34">
        <w:rPr>
          <w:b/>
          <w:bCs/>
          <w:sz w:val="26"/>
          <w:szCs w:val="26"/>
          <w:lang w:val="kk-KZ"/>
        </w:rPr>
        <w:t>К</w:t>
      </w:r>
      <w:r>
        <w:rPr>
          <w:b/>
          <w:bCs/>
          <w:sz w:val="26"/>
          <w:szCs w:val="26"/>
        </w:rPr>
        <w:t xml:space="preserve">әсіподақтар </w:t>
      </w:r>
      <w:r>
        <w:rPr>
          <w:b/>
          <w:bCs/>
          <w:sz w:val="26"/>
          <w:szCs w:val="26"/>
          <w:lang w:val="kk-KZ"/>
        </w:rPr>
        <w:t>о</w:t>
      </w:r>
      <w:r>
        <w:rPr>
          <w:b/>
          <w:bCs/>
          <w:sz w:val="26"/>
          <w:szCs w:val="26"/>
        </w:rPr>
        <w:t xml:space="preserve">рталығы» </w:t>
      </w:r>
      <w:r>
        <w:rPr>
          <w:b/>
          <w:bCs/>
          <w:sz w:val="26"/>
          <w:szCs w:val="26"/>
          <w:lang w:val="kk-KZ"/>
        </w:rPr>
        <w:t>а</w:t>
      </w:r>
      <w:r>
        <w:rPr>
          <w:b/>
          <w:bCs/>
          <w:sz w:val="26"/>
          <w:szCs w:val="26"/>
        </w:rPr>
        <w:t xml:space="preserve">умақтық </w:t>
      </w:r>
      <w:r>
        <w:rPr>
          <w:b/>
          <w:bCs/>
          <w:sz w:val="26"/>
          <w:szCs w:val="26"/>
          <w:lang w:val="kk-KZ"/>
        </w:rPr>
        <w:t>к</w:t>
      </w:r>
      <w:r>
        <w:rPr>
          <w:b/>
          <w:bCs/>
          <w:sz w:val="26"/>
          <w:szCs w:val="26"/>
        </w:rPr>
        <w:t xml:space="preserve">әсіподақтар </w:t>
      </w:r>
      <w:r>
        <w:rPr>
          <w:b/>
          <w:bCs/>
          <w:sz w:val="26"/>
          <w:szCs w:val="26"/>
          <w:lang w:val="kk-KZ"/>
        </w:rPr>
        <w:t>б</w:t>
      </w:r>
      <w:r w:rsidR="00232C27" w:rsidRPr="00CA62CF">
        <w:rPr>
          <w:b/>
          <w:bCs/>
          <w:sz w:val="26"/>
          <w:szCs w:val="26"/>
        </w:rPr>
        <w:t>ірлестігі</w:t>
      </w:r>
      <w:r w:rsidR="00CB6CDB" w:rsidRPr="00CA62CF">
        <w:rPr>
          <w:b/>
          <w:bCs/>
          <w:sz w:val="26"/>
          <w:szCs w:val="26"/>
          <w:lang w:val="kk-KZ"/>
        </w:rPr>
        <w:t>,</w:t>
      </w:r>
      <w:r w:rsidR="00232C27" w:rsidRPr="00CA62CF">
        <w:rPr>
          <w:b/>
          <w:sz w:val="26"/>
          <w:szCs w:val="26"/>
          <w:shd w:val="clear" w:color="auto" w:fill="FFFFFF"/>
        </w:rPr>
        <w:t xml:space="preserve"> Алматы қаласы</w:t>
      </w:r>
      <w:r>
        <w:rPr>
          <w:b/>
          <w:sz w:val="26"/>
          <w:szCs w:val="26"/>
          <w:shd w:val="clear" w:color="auto" w:fill="FFFFFF"/>
        </w:rPr>
        <w:t xml:space="preserve"> Кәсіпкерлер </w:t>
      </w:r>
      <w:r>
        <w:rPr>
          <w:b/>
          <w:sz w:val="26"/>
          <w:szCs w:val="26"/>
          <w:shd w:val="clear" w:color="auto" w:fill="FFFFFF"/>
          <w:lang w:val="kk-KZ"/>
        </w:rPr>
        <w:t>п</w:t>
      </w:r>
      <w:r w:rsidR="00232C27" w:rsidRPr="00CA62CF">
        <w:rPr>
          <w:b/>
          <w:sz w:val="26"/>
          <w:szCs w:val="26"/>
          <w:shd w:val="clear" w:color="auto" w:fill="FFFFFF"/>
        </w:rPr>
        <w:t>алатасы арасындағы</w:t>
      </w:r>
      <w:r w:rsidR="004A2175" w:rsidRPr="00CA62CF">
        <w:rPr>
          <w:b/>
          <w:sz w:val="26"/>
          <w:szCs w:val="26"/>
          <w:shd w:val="clear" w:color="auto" w:fill="FFFFFF"/>
        </w:rPr>
        <w:t xml:space="preserve"> </w:t>
      </w:r>
      <w:r w:rsidR="00890F86">
        <w:rPr>
          <w:b/>
          <w:sz w:val="26"/>
          <w:szCs w:val="26"/>
          <w:shd w:val="clear" w:color="auto" w:fill="FFFFFF"/>
          <w:lang w:val="kk-KZ"/>
        </w:rPr>
        <w:br/>
      </w:r>
      <w:r w:rsidR="00232C27" w:rsidRPr="00CA62CF">
        <w:rPr>
          <w:b/>
          <w:sz w:val="26"/>
          <w:szCs w:val="26"/>
          <w:shd w:val="clear" w:color="auto" w:fill="FFFFFF"/>
        </w:rPr>
        <w:t>201</w:t>
      </w:r>
      <w:r w:rsidR="00232C27" w:rsidRPr="00CA62CF">
        <w:rPr>
          <w:b/>
          <w:sz w:val="26"/>
          <w:szCs w:val="26"/>
          <w:shd w:val="clear" w:color="auto" w:fill="FFFFFF"/>
          <w:lang w:val="kk-KZ"/>
        </w:rPr>
        <w:t>8</w:t>
      </w:r>
      <w:r w:rsidR="004C443C">
        <w:rPr>
          <w:b/>
          <w:sz w:val="26"/>
          <w:szCs w:val="26"/>
          <w:shd w:val="clear" w:color="auto" w:fill="FFFFFF"/>
          <w:lang w:val="kk-KZ"/>
        </w:rPr>
        <w:t xml:space="preserve"> </w:t>
      </w:r>
      <w:r w:rsidR="004C443C" w:rsidRPr="009A01FE">
        <w:rPr>
          <w:sz w:val="26"/>
          <w:szCs w:val="26"/>
        </w:rPr>
        <w:t>–</w:t>
      </w:r>
      <w:r w:rsidR="004C443C">
        <w:rPr>
          <w:b/>
          <w:sz w:val="26"/>
          <w:szCs w:val="26"/>
          <w:shd w:val="clear" w:color="auto" w:fill="FFFFFF"/>
        </w:rPr>
        <w:t xml:space="preserve"> </w:t>
      </w:r>
      <w:r w:rsidR="00232C27" w:rsidRPr="00CA62CF">
        <w:rPr>
          <w:b/>
          <w:sz w:val="26"/>
          <w:szCs w:val="26"/>
          <w:shd w:val="clear" w:color="auto" w:fill="FFFFFF"/>
        </w:rPr>
        <w:t>20</w:t>
      </w:r>
      <w:r w:rsidR="00232C27" w:rsidRPr="00CA62CF">
        <w:rPr>
          <w:b/>
          <w:sz w:val="26"/>
          <w:szCs w:val="26"/>
          <w:shd w:val="clear" w:color="auto" w:fill="FFFFFF"/>
          <w:lang w:val="kk-KZ"/>
        </w:rPr>
        <w:t>20</w:t>
      </w:r>
      <w:r w:rsidR="00232C27" w:rsidRPr="00CA62CF">
        <w:rPr>
          <w:b/>
          <w:sz w:val="26"/>
          <w:szCs w:val="26"/>
          <w:shd w:val="clear" w:color="auto" w:fill="FFFFFF"/>
        </w:rPr>
        <w:t xml:space="preserve"> жылдарға арналған</w:t>
      </w:r>
    </w:p>
    <w:p w:rsidR="00232C27" w:rsidRPr="00CA62CF" w:rsidRDefault="00CB6CDB" w:rsidP="00232C27">
      <w:pPr>
        <w:jc w:val="center"/>
        <w:rPr>
          <w:b/>
          <w:sz w:val="26"/>
          <w:szCs w:val="26"/>
          <w:lang w:val="kk-KZ"/>
        </w:rPr>
      </w:pPr>
      <w:r w:rsidRPr="00CA62CF">
        <w:rPr>
          <w:b/>
          <w:sz w:val="26"/>
          <w:szCs w:val="26"/>
          <w:shd w:val="clear" w:color="auto" w:fill="FFFFFF"/>
        </w:rPr>
        <w:t>ӨҢІРЛІК КЕЛІСІМ</w:t>
      </w:r>
    </w:p>
    <w:p w:rsidR="00232C27" w:rsidRPr="00CA62CF" w:rsidRDefault="00232C27" w:rsidP="00857DF6">
      <w:pPr>
        <w:jc w:val="center"/>
        <w:rPr>
          <w:b/>
          <w:sz w:val="26"/>
          <w:szCs w:val="26"/>
        </w:rPr>
      </w:pPr>
    </w:p>
    <w:p w:rsidR="00CB6CDB" w:rsidRPr="00CA62CF" w:rsidRDefault="00CB6CDB" w:rsidP="00335017">
      <w:pPr>
        <w:ind w:firstLine="851"/>
        <w:jc w:val="both"/>
        <w:rPr>
          <w:sz w:val="26"/>
          <w:szCs w:val="26"/>
          <w:shd w:val="clear" w:color="auto" w:fill="FFFFFF"/>
          <w:lang w:val="kk-KZ"/>
        </w:rPr>
      </w:pPr>
      <w:r w:rsidRPr="00CA62CF">
        <w:rPr>
          <w:sz w:val="26"/>
          <w:szCs w:val="26"/>
          <w:lang w:val="kk-KZ"/>
        </w:rPr>
        <w:t xml:space="preserve">Біз, </w:t>
      </w:r>
      <w:r w:rsidRPr="00CA62CF">
        <w:rPr>
          <w:sz w:val="26"/>
          <w:szCs w:val="26"/>
          <w:shd w:val="clear" w:color="auto" w:fill="FFFFFF"/>
        </w:rPr>
        <w:t>Алматы қаласы әкімдігі</w:t>
      </w:r>
      <w:r w:rsidR="004A2175" w:rsidRPr="00CA62CF">
        <w:rPr>
          <w:sz w:val="26"/>
          <w:szCs w:val="26"/>
          <w:shd w:val="clear" w:color="auto" w:fill="FFFFFF"/>
          <w:lang w:val="kk-KZ"/>
        </w:rPr>
        <w:t>нің</w:t>
      </w:r>
      <w:r w:rsidR="004A2175" w:rsidRPr="00CA62CF">
        <w:rPr>
          <w:sz w:val="26"/>
          <w:szCs w:val="26"/>
          <w:shd w:val="clear" w:color="auto" w:fill="FFFFFF"/>
        </w:rPr>
        <w:t xml:space="preserve"> </w:t>
      </w:r>
      <w:r w:rsidR="004A2175" w:rsidRPr="00CA62CF">
        <w:rPr>
          <w:sz w:val="26"/>
          <w:szCs w:val="26"/>
          <w:shd w:val="clear" w:color="auto" w:fill="FFFFFF"/>
          <w:lang w:val="kk-KZ"/>
        </w:rPr>
        <w:t xml:space="preserve">(бұдан әрі </w:t>
      </w:r>
      <w:r w:rsidR="00A471CD" w:rsidRPr="009A01FE">
        <w:rPr>
          <w:sz w:val="26"/>
          <w:szCs w:val="26"/>
        </w:rPr>
        <w:t>–</w:t>
      </w:r>
      <w:r w:rsidR="004A2175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890F86">
        <w:rPr>
          <w:sz w:val="26"/>
          <w:szCs w:val="26"/>
          <w:shd w:val="clear" w:color="auto" w:fill="FFFFFF"/>
          <w:lang w:val="kk-KZ"/>
        </w:rPr>
        <w:t>«</w:t>
      </w:r>
      <w:r w:rsidR="004A2175" w:rsidRPr="00CA62CF">
        <w:rPr>
          <w:sz w:val="26"/>
          <w:szCs w:val="26"/>
          <w:shd w:val="clear" w:color="auto" w:fill="FFFFFF"/>
          <w:lang w:val="kk-KZ"/>
        </w:rPr>
        <w:t>Әкімдік</w:t>
      </w:r>
      <w:r w:rsidR="00890F86">
        <w:rPr>
          <w:sz w:val="26"/>
          <w:szCs w:val="26"/>
          <w:shd w:val="clear" w:color="auto" w:fill="FFFFFF"/>
          <w:lang w:val="kk-KZ"/>
        </w:rPr>
        <w:t>»</w:t>
      </w:r>
      <w:r w:rsidR="004A2175" w:rsidRPr="00CA62CF">
        <w:rPr>
          <w:sz w:val="26"/>
          <w:szCs w:val="26"/>
          <w:shd w:val="clear" w:color="auto" w:fill="FFFFFF"/>
          <w:lang w:val="kk-KZ"/>
        </w:rPr>
        <w:t>)</w:t>
      </w:r>
      <w:r w:rsidRPr="00CA62CF">
        <w:rPr>
          <w:sz w:val="26"/>
          <w:szCs w:val="26"/>
          <w:shd w:val="clear" w:color="auto" w:fill="FFFFFF"/>
        </w:rPr>
        <w:t>,</w:t>
      </w:r>
      <w:r w:rsidR="00F91222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4A2175" w:rsidRPr="00CA62CF">
        <w:rPr>
          <w:sz w:val="26"/>
          <w:szCs w:val="26"/>
          <w:shd w:val="clear" w:color="auto" w:fill="FFFFFF"/>
          <w:lang w:val="kk-KZ"/>
        </w:rPr>
        <w:t>«</w:t>
      </w:r>
      <w:r w:rsidR="00890F86">
        <w:rPr>
          <w:rStyle w:val="ae"/>
          <w:bCs/>
          <w:i w:val="0"/>
          <w:iCs w:val="0"/>
          <w:sz w:val="26"/>
          <w:szCs w:val="26"/>
          <w:shd w:val="clear" w:color="auto" w:fill="FFFFFF"/>
        </w:rPr>
        <w:t xml:space="preserve">Алматы </w:t>
      </w:r>
      <w:r w:rsidR="00890F86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>к</w:t>
      </w:r>
      <w:r w:rsidR="00890F86">
        <w:rPr>
          <w:rStyle w:val="ae"/>
          <w:bCs/>
          <w:i w:val="0"/>
          <w:iCs w:val="0"/>
          <w:sz w:val="26"/>
          <w:szCs w:val="26"/>
          <w:shd w:val="clear" w:color="auto" w:fill="FFFFFF"/>
        </w:rPr>
        <w:t xml:space="preserve">әсіподақтар </w:t>
      </w:r>
      <w:r w:rsidR="00890F86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>о</w:t>
      </w:r>
      <w:r w:rsidRPr="00CA62CF">
        <w:rPr>
          <w:rStyle w:val="ae"/>
          <w:bCs/>
          <w:i w:val="0"/>
          <w:iCs w:val="0"/>
          <w:sz w:val="26"/>
          <w:szCs w:val="26"/>
          <w:shd w:val="clear" w:color="auto" w:fill="FFFFFF"/>
        </w:rPr>
        <w:t>дағы</w:t>
      </w:r>
      <w:r w:rsidR="004A2175" w:rsidRPr="00CA62CF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>»</w:t>
      </w:r>
      <w:r w:rsidR="00890F86">
        <w:rPr>
          <w:bCs/>
          <w:sz w:val="26"/>
          <w:szCs w:val="26"/>
        </w:rPr>
        <w:t xml:space="preserve"> </w:t>
      </w:r>
      <w:r w:rsidR="00890F86">
        <w:rPr>
          <w:bCs/>
          <w:sz w:val="26"/>
          <w:szCs w:val="26"/>
          <w:lang w:val="kk-KZ"/>
        </w:rPr>
        <w:t>а</w:t>
      </w:r>
      <w:r w:rsidR="00890F86">
        <w:rPr>
          <w:bCs/>
          <w:sz w:val="26"/>
          <w:szCs w:val="26"/>
        </w:rPr>
        <w:t>умақтық</w:t>
      </w:r>
      <w:r w:rsidR="00890F86">
        <w:rPr>
          <w:bCs/>
          <w:sz w:val="26"/>
          <w:szCs w:val="26"/>
          <w:lang w:val="kk-KZ"/>
        </w:rPr>
        <w:t xml:space="preserve"> к</w:t>
      </w:r>
      <w:r w:rsidR="00890F86">
        <w:rPr>
          <w:bCs/>
          <w:sz w:val="26"/>
          <w:szCs w:val="26"/>
        </w:rPr>
        <w:t xml:space="preserve">әсіподақтар </w:t>
      </w:r>
      <w:r w:rsidR="00890F86">
        <w:rPr>
          <w:bCs/>
          <w:sz w:val="26"/>
          <w:szCs w:val="26"/>
          <w:lang w:val="kk-KZ"/>
        </w:rPr>
        <w:t>б</w:t>
      </w:r>
      <w:r w:rsidR="004A2175" w:rsidRPr="00CA62CF">
        <w:rPr>
          <w:bCs/>
          <w:sz w:val="26"/>
          <w:szCs w:val="26"/>
        </w:rPr>
        <w:t>ірлестігі</w:t>
      </w:r>
      <w:r w:rsidR="004A2175" w:rsidRPr="00CA62CF">
        <w:rPr>
          <w:bCs/>
          <w:sz w:val="26"/>
          <w:szCs w:val="26"/>
          <w:lang w:val="kk-KZ"/>
        </w:rPr>
        <w:t>нің</w:t>
      </w:r>
      <w:r w:rsidRPr="00CA62CF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>,</w:t>
      </w:r>
      <w:r w:rsidR="00890F86">
        <w:rPr>
          <w:bCs/>
          <w:sz w:val="26"/>
          <w:szCs w:val="26"/>
        </w:rPr>
        <w:t xml:space="preserve"> «Алматы </w:t>
      </w:r>
      <w:r w:rsidR="00890F86">
        <w:rPr>
          <w:bCs/>
          <w:sz w:val="26"/>
          <w:szCs w:val="26"/>
          <w:lang w:val="kk-KZ"/>
        </w:rPr>
        <w:t>қ</w:t>
      </w:r>
      <w:r w:rsidR="00E87D34">
        <w:rPr>
          <w:bCs/>
          <w:sz w:val="26"/>
          <w:szCs w:val="26"/>
        </w:rPr>
        <w:t xml:space="preserve">аласы Кәсіподақтар </w:t>
      </w:r>
      <w:r w:rsidR="00E87D34">
        <w:rPr>
          <w:bCs/>
          <w:sz w:val="26"/>
          <w:szCs w:val="26"/>
          <w:lang w:val="kk-KZ"/>
        </w:rPr>
        <w:t>о</w:t>
      </w:r>
      <w:r w:rsidR="00E87D34">
        <w:rPr>
          <w:bCs/>
          <w:sz w:val="26"/>
          <w:szCs w:val="26"/>
        </w:rPr>
        <w:t xml:space="preserve">рталығы» </w:t>
      </w:r>
      <w:r w:rsidR="00E87D34">
        <w:rPr>
          <w:bCs/>
          <w:sz w:val="26"/>
          <w:szCs w:val="26"/>
          <w:lang w:val="kk-KZ"/>
        </w:rPr>
        <w:t>а</w:t>
      </w:r>
      <w:r w:rsidR="00E87D34">
        <w:rPr>
          <w:bCs/>
          <w:sz w:val="26"/>
          <w:szCs w:val="26"/>
        </w:rPr>
        <w:t xml:space="preserve">умақтық </w:t>
      </w:r>
      <w:r w:rsidR="00E87D34">
        <w:rPr>
          <w:bCs/>
          <w:sz w:val="26"/>
          <w:szCs w:val="26"/>
          <w:lang w:val="kk-KZ"/>
        </w:rPr>
        <w:t>к</w:t>
      </w:r>
      <w:r w:rsidR="00E87D34">
        <w:rPr>
          <w:bCs/>
          <w:sz w:val="26"/>
          <w:szCs w:val="26"/>
        </w:rPr>
        <w:t>әсіподақтар</w:t>
      </w:r>
      <w:r w:rsidR="00E87D34">
        <w:rPr>
          <w:bCs/>
          <w:sz w:val="26"/>
          <w:szCs w:val="26"/>
          <w:lang w:val="kk-KZ"/>
        </w:rPr>
        <w:t xml:space="preserve"> б</w:t>
      </w:r>
      <w:r w:rsidRPr="00CA62CF">
        <w:rPr>
          <w:bCs/>
          <w:sz w:val="26"/>
          <w:szCs w:val="26"/>
        </w:rPr>
        <w:t>ірлестігі</w:t>
      </w:r>
      <w:r w:rsidR="004A2175" w:rsidRPr="00CA62CF">
        <w:rPr>
          <w:bCs/>
          <w:sz w:val="26"/>
          <w:szCs w:val="26"/>
          <w:lang w:val="kk-KZ"/>
        </w:rPr>
        <w:t>нің</w:t>
      </w:r>
      <w:r w:rsidR="00890F86">
        <w:rPr>
          <w:sz w:val="26"/>
          <w:szCs w:val="26"/>
          <w:shd w:val="clear" w:color="auto" w:fill="FFFFFF"/>
          <w:lang w:val="kk-KZ"/>
        </w:rPr>
        <w:t xml:space="preserve"> </w:t>
      </w:r>
      <w:r w:rsidRPr="00CA62CF">
        <w:rPr>
          <w:sz w:val="26"/>
          <w:szCs w:val="26"/>
          <w:shd w:val="clear" w:color="auto" w:fill="FFFFFF"/>
          <w:lang w:val="kk-KZ"/>
        </w:rPr>
        <w:t>(</w:t>
      </w:r>
      <w:r w:rsidR="004A2175" w:rsidRPr="00CA62CF">
        <w:rPr>
          <w:sz w:val="26"/>
          <w:szCs w:val="26"/>
          <w:shd w:val="clear" w:color="auto" w:fill="FFFFFF"/>
          <w:lang w:val="kk-KZ"/>
        </w:rPr>
        <w:t xml:space="preserve">бұдан әрі </w:t>
      </w:r>
      <w:r w:rsidR="00A471CD" w:rsidRPr="009A01FE">
        <w:rPr>
          <w:sz w:val="26"/>
          <w:szCs w:val="26"/>
        </w:rPr>
        <w:t>–</w:t>
      </w:r>
      <w:r w:rsidR="00992F6F">
        <w:rPr>
          <w:sz w:val="26"/>
          <w:szCs w:val="26"/>
          <w:shd w:val="clear" w:color="auto" w:fill="FFFFFF"/>
          <w:lang w:val="kk-KZ"/>
        </w:rPr>
        <w:t xml:space="preserve"> Кәсіподақтар),</w:t>
      </w:r>
      <w:r w:rsidRPr="00CA62CF">
        <w:rPr>
          <w:sz w:val="26"/>
          <w:szCs w:val="26"/>
          <w:shd w:val="clear" w:color="auto" w:fill="FFFFFF"/>
        </w:rPr>
        <w:t xml:space="preserve"> Алматы </w:t>
      </w:r>
      <w:r w:rsidR="00992F6F">
        <w:rPr>
          <w:sz w:val="26"/>
          <w:szCs w:val="26"/>
          <w:shd w:val="clear" w:color="auto" w:fill="FFFFFF"/>
        </w:rPr>
        <w:t xml:space="preserve">қаласы Кәсіпкерлер </w:t>
      </w:r>
      <w:r w:rsidR="00992F6F">
        <w:rPr>
          <w:sz w:val="26"/>
          <w:szCs w:val="26"/>
          <w:shd w:val="clear" w:color="auto" w:fill="FFFFFF"/>
          <w:lang w:val="kk-KZ"/>
        </w:rPr>
        <w:t>п</w:t>
      </w:r>
      <w:r w:rsidRPr="00CA62CF">
        <w:rPr>
          <w:sz w:val="26"/>
          <w:szCs w:val="26"/>
          <w:shd w:val="clear" w:color="auto" w:fill="FFFFFF"/>
        </w:rPr>
        <w:t>алатасының</w:t>
      </w:r>
      <w:r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992F6F" w:rsidRPr="00CA62CF">
        <w:rPr>
          <w:sz w:val="26"/>
          <w:szCs w:val="26"/>
          <w:shd w:val="clear" w:color="auto" w:fill="FFFFFF"/>
          <w:lang w:val="kk-KZ"/>
        </w:rPr>
        <w:t>өкілетті өкілдері</w:t>
      </w:r>
      <w:r w:rsidR="00992F6F">
        <w:rPr>
          <w:sz w:val="26"/>
          <w:szCs w:val="26"/>
          <w:shd w:val="clear" w:color="auto" w:fill="FFFFFF"/>
          <w:lang w:val="kk-KZ"/>
        </w:rPr>
        <w:t>,</w:t>
      </w:r>
      <w:r w:rsidR="00992F6F" w:rsidRPr="00CA62CF">
        <w:rPr>
          <w:sz w:val="26"/>
          <w:szCs w:val="26"/>
          <w:shd w:val="clear" w:color="auto" w:fill="FFFFFF"/>
        </w:rPr>
        <w:t xml:space="preserve"> </w:t>
      </w:r>
      <w:r w:rsidRPr="00CA62CF">
        <w:rPr>
          <w:sz w:val="26"/>
          <w:szCs w:val="26"/>
          <w:shd w:val="clear" w:color="auto" w:fill="FFFFFF"/>
          <w:lang w:val="kk-KZ"/>
        </w:rPr>
        <w:t xml:space="preserve">бұдан әрі </w:t>
      </w:r>
      <w:r w:rsidR="004A2175" w:rsidRPr="00CA62CF">
        <w:rPr>
          <w:sz w:val="26"/>
          <w:szCs w:val="26"/>
          <w:shd w:val="clear" w:color="auto" w:fill="FFFFFF"/>
          <w:lang w:val="kk-KZ"/>
        </w:rPr>
        <w:t xml:space="preserve">Тараптар </w:t>
      </w:r>
      <w:r w:rsidRPr="00CA62CF">
        <w:rPr>
          <w:sz w:val="26"/>
          <w:szCs w:val="26"/>
          <w:shd w:val="clear" w:color="auto" w:fill="FFFFFF"/>
          <w:lang w:val="kk-KZ"/>
        </w:rPr>
        <w:t>деп аталатын</w:t>
      </w:r>
      <w:r w:rsidR="00992F6F">
        <w:rPr>
          <w:sz w:val="26"/>
          <w:szCs w:val="26"/>
          <w:shd w:val="clear" w:color="auto" w:fill="FFFFFF"/>
          <w:lang w:val="kk-KZ"/>
        </w:rPr>
        <w:t>дар</w:t>
      </w:r>
      <w:r w:rsidR="005E73EB">
        <w:rPr>
          <w:sz w:val="26"/>
          <w:szCs w:val="26"/>
          <w:shd w:val="clear" w:color="auto" w:fill="FFFFFF"/>
          <w:lang w:val="kk-KZ"/>
        </w:rPr>
        <w:t>:</w:t>
      </w:r>
    </w:p>
    <w:p w:rsidR="00CB6CDB" w:rsidRPr="00CA62CF" w:rsidRDefault="00CB6CDB" w:rsidP="00335017">
      <w:pPr>
        <w:ind w:firstLine="851"/>
        <w:jc w:val="both"/>
        <w:rPr>
          <w:sz w:val="26"/>
          <w:szCs w:val="26"/>
          <w:shd w:val="clear" w:color="auto" w:fill="FFFFFF"/>
          <w:lang w:val="kk-KZ"/>
        </w:rPr>
      </w:pPr>
      <w:r w:rsidRPr="00CA62CF">
        <w:rPr>
          <w:sz w:val="26"/>
          <w:szCs w:val="26"/>
          <w:shd w:val="clear" w:color="auto" w:fill="FFFFFF"/>
          <w:lang w:val="kk-KZ"/>
        </w:rPr>
        <w:t>Қазақстан Республикасының Президенті Н.</w:t>
      </w:r>
      <w:r w:rsidR="00867719">
        <w:rPr>
          <w:sz w:val="26"/>
          <w:szCs w:val="26"/>
          <w:shd w:val="clear" w:color="auto" w:fill="FFFFFF"/>
          <w:lang w:val="kk-KZ"/>
        </w:rPr>
        <w:t>Ә.</w:t>
      </w:r>
      <w:r w:rsidRPr="00CA62CF">
        <w:rPr>
          <w:sz w:val="26"/>
          <w:szCs w:val="26"/>
          <w:shd w:val="clear" w:color="auto" w:fill="FFFFFF"/>
          <w:lang w:val="kk-KZ"/>
        </w:rPr>
        <w:t xml:space="preserve"> Назарбаевтың</w:t>
      </w:r>
      <w:r w:rsidR="004A2175" w:rsidRPr="00CA62CF">
        <w:rPr>
          <w:sz w:val="26"/>
          <w:szCs w:val="26"/>
          <w:shd w:val="clear" w:color="auto" w:fill="FFFFFF"/>
          <w:lang w:val="kk-KZ"/>
        </w:rPr>
        <w:t xml:space="preserve">: </w:t>
      </w:r>
      <w:r w:rsidR="004A2175" w:rsidRPr="00CA62CF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 xml:space="preserve">Төртінші өнеркәсіптік революция </w:t>
      </w:r>
      <w:r w:rsidR="004A2175" w:rsidRPr="00CA62CF">
        <w:rPr>
          <w:sz w:val="26"/>
          <w:szCs w:val="26"/>
          <w:shd w:val="clear" w:color="auto" w:fill="FFFFFF"/>
          <w:lang w:val="kk-KZ"/>
        </w:rPr>
        <w:t>жағдайындағы дамудың жаңа мүмкіндіктері,</w:t>
      </w:r>
      <w:r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Pr="00CA62CF">
        <w:rPr>
          <w:sz w:val="26"/>
          <w:szCs w:val="26"/>
          <w:lang w:val="kk-KZ"/>
        </w:rPr>
        <w:t xml:space="preserve">«Қазақстанның үшінші жаңғыруы: жаһандық бәсекеге қабілеттілік», </w:t>
      </w:r>
      <w:r w:rsidRPr="00CA62CF">
        <w:rPr>
          <w:sz w:val="26"/>
          <w:szCs w:val="26"/>
          <w:shd w:val="clear" w:color="auto" w:fill="FFFFFF"/>
          <w:lang w:val="kk-KZ"/>
        </w:rPr>
        <w:t>«Қазақстан-2050»</w:t>
      </w:r>
      <w:r w:rsidR="00F91222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Pr="00CA62CF">
        <w:rPr>
          <w:rStyle w:val="ae"/>
          <w:bCs/>
          <w:i w:val="0"/>
          <w:iCs w:val="0"/>
          <w:sz w:val="26"/>
          <w:szCs w:val="26"/>
          <w:shd w:val="clear" w:color="auto" w:fill="FFFFFF"/>
          <w:lang w:val="kk-KZ"/>
        </w:rPr>
        <w:t xml:space="preserve">стратегиясы: </w:t>
      </w:r>
      <w:r w:rsidRPr="00CA62CF">
        <w:rPr>
          <w:sz w:val="26"/>
          <w:szCs w:val="26"/>
          <w:shd w:val="clear" w:color="auto" w:fill="FFFFFF"/>
          <w:lang w:val="kk-KZ"/>
        </w:rPr>
        <w:t>қалыптасқан мемлекеттің жаңа саяси бағыты</w:t>
      </w:r>
      <w:r w:rsidR="00F91222" w:rsidRPr="00CA62CF">
        <w:rPr>
          <w:sz w:val="26"/>
          <w:szCs w:val="26"/>
          <w:shd w:val="clear" w:color="auto" w:fill="FFFFFF"/>
          <w:lang w:val="kk-KZ"/>
        </w:rPr>
        <w:t xml:space="preserve">», </w:t>
      </w:r>
      <w:r w:rsidRPr="00CA62CF">
        <w:rPr>
          <w:bCs/>
          <w:sz w:val="26"/>
          <w:szCs w:val="26"/>
          <w:lang w:val="kk-KZ"/>
        </w:rPr>
        <w:t>«Қазақстан жолы</w:t>
      </w:r>
      <w:r w:rsidR="00A471CD">
        <w:rPr>
          <w:bCs/>
          <w:sz w:val="26"/>
          <w:szCs w:val="26"/>
          <w:lang w:val="kk-KZ"/>
        </w:rPr>
        <w:t xml:space="preserve"> </w:t>
      </w:r>
      <w:r w:rsidR="00A471CD" w:rsidRPr="00A471CD">
        <w:rPr>
          <w:sz w:val="26"/>
          <w:szCs w:val="26"/>
          <w:lang w:val="kk-KZ"/>
        </w:rPr>
        <w:t>–</w:t>
      </w:r>
      <w:r w:rsidR="00A471CD">
        <w:rPr>
          <w:sz w:val="26"/>
          <w:szCs w:val="26"/>
          <w:lang w:val="kk-KZ"/>
        </w:rPr>
        <w:t xml:space="preserve"> </w:t>
      </w:r>
      <w:r w:rsidR="00A471CD">
        <w:rPr>
          <w:bCs/>
          <w:sz w:val="26"/>
          <w:szCs w:val="26"/>
          <w:lang w:val="kk-KZ"/>
        </w:rPr>
        <w:t xml:space="preserve"> </w:t>
      </w:r>
      <w:r w:rsidRPr="00CA62CF">
        <w:rPr>
          <w:bCs/>
          <w:sz w:val="26"/>
          <w:szCs w:val="26"/>
          <w:lang w:val="kk-KZ"/>
        </w:rPr>
        <w:t>2050: бір мақсат, бір мүдде, бір болашақ</w:t>
      </w:r>
      <w:r w:rsidR="00F91222" w:rsidRPr="00CA62CF">
        <w:rPr>
          <w:bCs/>
          <w:sz w:val="26"/>
          <w:szCs w:val="26"/>
          <w:lang w:val="kk-KZ"/>
        </w:rPr>
        <w:t>»</w:t>
      </w:r>
      <w:r w:rsidR="00F91222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F91222" w:rsidRPr="00CA62CF">
        <w:rPr>
          <w:sz w:val="26"/>
          <w:szCs w:val="26"/>
          <w:lang w:val="kk-KZ"/>
        </w:rPr>
        <w:t xml:space="preserve">атты </w:t>
      </w:r>
      <w:r w:rsidR="00F91222" w:rsidRPr="00CA62CF">
        <w:rPr>
          <w:sz w:val="26"/>
          <w:szCs w:val="26"/>
          <w:shd w:val="clear" w:color="auto" w:fill="FFFFFF"/>
          <w:lang w:val="kk-KZ"/>
        </w:rPr>
        <w:t>Қазақстан халқына Жолдаулары</w:t>
      </w:r>
      <w:r w:rsidR="00867719">
        <w:rPr>
          <w:sz w:val="26"/>
          <w:szCs w:val="26"/>
          <w:shd w:val="clear" w:color="auto" w:fill="FFFFFF"/>
          <w:lang w:val="kk-KZ"/>
        </w:rPr>
        <w:t>н</w:t>
      </w:r>
      <w:r w:rsidR="00F91222" w:rsidRPr="00CA62CF">
        <w:rPr>
          <w:sz w:val="26"/>
          <w:szCs w:val="26"/>
          <w:shd w:val="clear" w:color="auto" w:fill="FFFFFF"/>
          <w:lang w:val="kk-KZ"/>
        </w:rPr>
        <w:t>;</w:t>
      </w:r>
    </w:p>
    <w:p w:rsidR="00F91222" w:rsidRPr="00CA62CF" w:rsidRDefault="00A471CD" w:rsidP="00A471CD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</w:t>
      </w:r>
      <w:r w:rsidR="00F91222" w:rsidRPr="0082526A">
        <w:rPr>
          <w:rFonts w:ascii="Times New Roman" w:hAnsi="Times New Roman"/>
          <w:sz w:val="26"/>
          <w:szCs w:val="26"/>
          <w:lang w:val="kk-KZ"/>
        </w:rPr>
        <w:t>Қазақстан Республикасының Үкіметі, жұмыскерлердің республикалық бірлестіктері және жұмыс берушілердің республикалық бірлестіктері арасындағы 2018</w:t>
      </w:r>
      <w:r w:rsidRPr="0082526A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F91222" w:rsidRPr="0082526A">
        <w:rPr>
          <w:rFonts w:ascii="Times New Roman" w:hAnsi="Times New Roman"/>
          <w:sz w:val="26"/>
          <w:szCs w:val="26"/>
          <w:lang w:val="kk-KZ"/>
        </w:rPr>
        <w:t>2020 жылдарға арналған Бас Келісім</w:t>
      </w:r>
      <w:r w:rsidR="00962B5B" w:rsidRPr="0082526A">
        <w:rPr>
          <w:rFonts w:ascii="Times New Roman" w:hAnsi="Times New Roman"/>
          <w:sz w:val="26"/>
          <w:szCs w:val="26"/>
          <w:lang w:val="kk-KZ"/>
        </w:rPr>
        <w:t>д</w:t>
      </w:r>
      <w:r w:rsidR="00F91222" w:rsidRPr="0082526A">
        <w:rPr>
          <w:rFonts w:ascii="Times New Roman" w:hAnsi="Times New Roman"/>
          <w:sz w:val="26"/>
          <w:szCs w:val="26"/>
          <w:lang w:val="kk-KZ"/>
        </w:rPr>
        <w:t>і</w:t>
      </w:r>
      <w:r w:rsidR="005E73EB" w:rsidRPr="0082526A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басшылыққа ала отырып</w:t>
      </w:r>
      <w:r w:rsidR="00DB0712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, және</w:t>
      </w:r>
      <w:r w:rsidR="00F91222" w:rsidRPr="0082526A">
        <w:rPr>
          <w:rFonts w:ascii="Times New Roman" w:hAnsi="Times New Roman"/>
          <w:sz w:val="26"/>
          <w:szCs w:val="26"/>
          <w:lang w:val="kk-KZ"/>
        </w:rPr>
        <w:t>;</w:t>
      </w:r>
    </w:p>
    <w:p w:rsidR="00F91222" w:rsidRPr="00CA62CF" w:rsidRDefault="00A471CD" w:rsidP="00A471CD">
      <w:pPr>
        <w:pStyle w:val="11"/>
        <w:ind w:left="851" w:firstLine="0"/>
        <w:rPr>
          <w:rFonts w:ascii="Times New Roman" w:hAnsi="Times New Roman"/>
          <w:sz w:val="26"/>
          <w:szCs w:val="26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 </w:t>
      </w:r>
      <w:r w:rsidR="00F91222" w:rsidRPr="00CA62CF">
        <w:rPr>
          <w:rFonts w:ascii="Times New Roman" w:hAnsi="Times New Roman"/>
          <w:sz w:val="26"/>
          <w:szCs w:val="26"/>
          <w:lang w:val="kk-KZ"/>
        </w:rPr>
        <w:t>Қазақстан Республикасының заң</w:t>
      </w:r>
      <w:r w:rsidR="00962B5B">
        <w:rPr>
          <w:rFonts w:ascii="Times New Roman" w:hAnsi="Times New Roman"/>
          <w:sz w:val="26"/>
          <w:szCs w:val="26"/>
          <w:lang w:val="kk-KZ"/>
        </w:rPr>
        <w:t>намасын</w:t>
      </w:r>
      <w:r w:rsidR="00F91222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A2175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мүлтіксіз </w:t>
      </w:r>
      <w:r w:rsidR="0082526A">
        <w:rPr>
          <w:rFonts w:ascii="Times New Roman" w:hAnsi="Times New Roman"/>
          <w:sz w:val="26"/>
          <w:szCs w:val="26"/>
          <w:lang w:val="kk-KZ"/>
        </w:rPr>
        <w:t>сақтау</w:t>
      </w:r>
      <w:r w:rsidR="00F91222" w:rsidRPr="00CA62CF">
        <w:rPr>
          <w:rFonts w:ascii="Times New Roman" w:hAnsi="Times New Roman"/>
          <w:sz w:val="26"/>
          <w:szCs w:val="26"/>
          <w:lang w:val="kk-KZ"/>
        </w:rPr>
        <w:t>;</w:t>
      </w:r>
    </w:p>
    <w:p w:rsidR="00A23C23" w:rsidRDefault="00A471CD" w:rsidP="00A471CD">
      <w:pPr>
        <w:pStyle w:val="11"/>
        <w:ind w:firstLine="851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  </w:t>
      </w:r>
      <w:r w:rsidR="00A23C23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өңірдің әлеуметтік</w:t>
      </w:r>
      <w:r w:rsidR="00962B5B">
        <w:rPr>
          <w:sz w:val="26"/>
          <w:szCs w:val="26"/>
          <w:lang w:val="kk-KZ"/>
        </w:rPr>
        <w:t>-</w:t>
      </w:r>
      <w:r w:rsidR="00A23C23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экономикалық даму стратегиясын </w:t>
      </w:r>
      <w:r w:rsidR="00962B5B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іске асыру, </w:t>
      </w:r>
      <w:r w:rsidR="00962B5B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оның жергілікті орындарда іс жүзінде жүзеге асырылуына </w:t>
      </w:r>
      <w:r w:rsidR="00922151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ықпал ету</w:t>
      </w:r>
      <w:r w:rsidR="00962B5B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үшін</w:t>
      </w:r>
      <w:r w:rsidR="00A23C23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ортақ жауапкершілік;</w:t>
      </w:r>
    </w:p>
    <w:p w:rsidR="00A23C23" w:rsidRPr="00A471CD" w:rsidRDefault="00A471CD" w:rsidP="00A471CD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</w:t>
      </w:r>
      <w:r w:rsidR="00A23C23" w:rsidRPr="00A471CD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әлеуметтік</w:t>
      </w:r>
      <w:r w:rsidR="0082526A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әріптестік</w:t>
      </w:r>
      <w:r w:rsidR="00922151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және әлеуметтік-</w:t>
      </w:r>
      <w:r w:rsidR="00A23C23" w:rsidRPr="00A471CD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еңбек қатынастарын ұжымдық</w:t>
      </w:r>
      <w:r w:rsidR="00922151">
        <w:rPr>
          <w:sz w:val="26"/>
          <w:szCs w:val="26"/>
          <w:lang w:val="kk-KZ"/>
        </w:rPr>
        <w:t>-</w:t>
      </w:r>
      <w:r w:rsidR="00A23C23" w:rsidRPr="00A471CD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шарттық реттеу;</w:t>
      </w:r>
    </w:p>
    <w:p w:rsidR="00A23C23" w:rsidRPr="00CA62CF" w:rsidRDefault="00A471CD" w:rsidP="00A471CD">
      <w:pPr>
        <w:ind w:firstLine="851"/>
        <w:jc w:val="both"/>
        <w:rPr>
          <w:sz w:val="26"/>
          <w:szCs w:val="26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 </w:t>
      </w:r>
      <w:r w:rsidR="00E934D7">
        <w:rPr>
          <w:sz w:val="26"/>
          <w:szCs w:val="26"/>
          <w:lang w:val="kk-KZ"/>
        </w:rPr>
        <w:t xml:space="preserve">жұмыскерлер мен </w:t>
      </w:r>
      <w:r w:rsidR="00A23C23" w:rsidRPr="00CA62CF">
        <w:rPr>
          <w:sz w:val="26"/>
          <w:szCs w:val="26"/>
          <w:shd w:val="clear" w:color="auto" w:fill="FFFFFF"/>
          <w:lang w:val="kk-KZ"/>
        </w:rPr>
        <w:t>жұмыс берушілердің еңбек құқықтары</w:t>
      </w:r>
      <w:r w:rsidR="00E934D7">
        <w:rPr>
          <w:sz w:val="26"/>
          <w:szCs w:val="26"/>
          <w:shd w:val="clear" w:color="auto" w:fill="FFFFFF"/>
          <w:lang w:val="kk-KZ"/>
        </w:rPr>
        <w:t>н және</w:t>
      </w:r>
      <w:r w:rsidR="00A23C23" w:rsidRPr="00CA62CF">
        <w:rPr>
          <w:sz w:val="26"/>
          <w:szCs w:val="26"/>
          <w:shd w:val="clear" w:color="auto" w:fill="FFFFFF"/>
          <w:lang w:val="kk-KZ"/>
        </w:rPr>
        <w:t xml:space="preserve"> әлеуметтік</w:t>
      </w:r>
      <w:r w:rsidR="00E934D7">
        <w:rPr>
          <w:sz w:val="26"/>
          <w:szCs w:val="26"/>
          <w:shd w:val="clear" w:color="auto" w:fill="FFFFFF"/>
          <w:lang w:val="kk-KZ"/>
        </w:rPr>
        <w:t>-</w:t>
      </w:r>
      <w:r w:rsidR="00A23C23" w:rsidRPr="00CA62CF">
        <w:rPr>
          <w:sz w:val="26"/>
          <w:szCs w:val="26"/>
          <w:shd w:val="clear" w:color="auto" w:fill="FFFFFF"/>
          <w:lang w:val="kk-KZ"/>
        </w:rPr>
        <w:t>экономикалық мүдделерін қорғауды</w:t>
      </w:r>
      <w:r w:rsidR="005E73EB">
        <w:rPr>
          <w:sz w:val="26"/>
          <w:szCs w:val="26"/>
          <w:shd w:val="clear" w:color="auto" w:fill="FFFFFF"/>
          <w:lang w:val="kk-KZ"/>
        </w:rPr>
        <w:t xml:space="preserve">, </w:t>
      </w:r>
      <w:r w:rsidR="00217155" w:rsidRPr="00CA62CF">
        <w:rPr>
          <w:sz w:val="26"/>
          <w:szCs w:val="26"/>
          <w:shd w:val="clear" w:color="auto" w:fill="FFFFFF"/>
          <w:lang w:val="kk-KZ"/>
        </w:rPr>
        <w:t>қоғамда келісім мен тұрақтылықты сақтау</w:t>
      </w:r>
      <w:r w:rsidR="00217155">
        <w:rPr>
          <w:sz w:val="26"/>
          <w:szCs w:val="26"/>
          <w:shd w:val="clear" w:color="auto" w:fill="FFFFFF"/>
          <w:lang w:val="kk-KZ"/>
        </w:rPr>
        <w:t>ды</w:t>
      </w:r>
      <w:r w:rsidR="00217155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A23C23" w:rsidRPr="00CA62CF">
        <w:rPr>
          <w:sz w:val="26"/>
          <w:szCs w:val="26"/>
          <w:shd w:val="clear" w:color="auto" w:fill="FFFFFF"/>
          <w:lang w:val="kk-KZ"/>
        </w:rPr>
        <w:t xml:space="preserve">қамтамасыз ету ісінде </w:t>
      </w:r>
      <w:r w:rsidR="00217155">
        <w:rPr>
          <w:sz w:val="26"/>
          <w:szCs w:val="26"/>
          <w:shd w:val="clear" w:color="auto" w:fill="FFFFFF"/>
          <w:lang w:val="kk-KZ"/>
        </w:rPr>
        <w:t>өзара іс-қимыл</w:t>
      </w:r>
      <w:r w:rsidR="00A23C23" w:rsidRPr="00CA62CF">
        <w:rPr>
          <w:sz w:val="26"/>
          <w:szCs w:val="26"/>
          <w:shd w:val="clear" w:color="auto" w:fill="FFFFFF"/>
          <w:lang w:val="kk-KZ"/>
        </w:rPr>
        <w:t xml:space="preserve"> жасау</w:t>
      </w:r>
      <w:r w:rsidR="00DB0712">
        <w:rPr>
          <w:sz w:val="26"/>
          <w:szCs w:val="26"/>
          <w:shd w:val="clear" w:color="auto" w:fill="FFFFFF"/>
          <w:lang w:val="kk-KZ"/>
        </w:rPr>
        <w:t xml:space="preserve"> қағидаттарын ұстана отырып</w:t>
      </w:r>
      <w:r w:rsidR="00A23C23" w:rsidRPr="00CA62CF">
        <w:rPr>
          <w:sz w:val="26"/>
          <w:szCs w:val="26"/>
          <w:shd w:val="clear" w:color="auto" w:fill="FFFFFF"/>
          <w:lang w:val="kk-KZ"/>
        </w:rPr>
        <w:t>;</w:t>
      </w:r>
    </w:p>
    <w:p w:rsidR="004E54AD" w:rsidRPr="00CA62CF" w:rsidRDefault="00A471CD" w:rsidP="00A471CD">
      <w:pPr>
        <w:ind w:firstLine="851"/>
        <w:jc w:val="both"/>
        <w:rPr>
          <w:rStyle w:val="s0"/>
          <w:color w:val="auto"/>
          <w:sz w:val="26"/>
          <w:szCs w:val="26"/>
          <w:lang w:val="kk-KZ"/>
        </w:rPr>
      </w:pPr>
      <w:r w:rsidRPr="00A471CD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 xml:space="preserve">  </w:t>
      </w:r>
      <w:r w:rsidR="00440707" w:rsidRPr="00CA62CF">
        <w:rPr>
          <w:sz w:val="26"/>
          <w:szCs w:val="26"/>
          <w:lang w:val="kk-KZ"/>
        </w:rPr>
        <w:t>әлеуметтік әріптестіктің барлық деңгейлеріндегі үш жақты келіссөздер мен к</w:t>
      </w:r>
      <w:r w:rsidR="00964CD9">
        <w:rPr>
          <w:sz w:val="26"/>
          <w:szCs w:val="26"/>
          <w:lang w:val="kk-KZ"/>
        </w:rPr>
        <w:t>онсультациял</w:t>
      </w:r>
      <w:r w:rsidR="00AD146D">
        <w:rPr>
          <w:sz w:val="26"/>
          <w:szCs w:val="26"/>
          <w:lang w:val="kk-KZ"/>
        </w:rPr>
        <w:t>ар</w:t>
      </w:r>
      <w:r w:rsidR="00440707" w:rsidRPr="00CA62CF">
        <w:rPr>
          <w:sz w:val="26"/>
          <w:szCs w:val="26"/>
          <w:lang w:val="kk-KZ"/>
        </w:rPr>
        <w:t xml:space="preserve"> барысында қол жеткізілген</w:t>
      </w:r>
      <w:r w:rsidR="00A23C23" w:rsidRPr="00CA62CF">
        <w:rPr>
          <w:sz w:val="26"/>
          <w:szCs w:val="26"/>
          <w:lang w:val="kk-KZ"/>
        </w:rPr>
        <w:t xml:space="preserve"> уағдаластықтар</w:t>
      </w:r>
      <w:r w:rsidR="00D8383C" w:rsidRPr="00CA62CF">
        <w:rPr>
          <w:sz w:val="26"/>
          <w:szCs w:val="26"/>
          <w:lang w:val="kk-KZ"/>
        </w:rPr>
        <w:t>ды</w:t>
      </w:r>
      <w:r w:rsidR="00107E04">
        <w:rPr>
          <w:sz w:val="26"/>
          <w:szCs w:val="26"/>
          <w:lang w:val="kk-KZ"/>
        </w:rPr>
        <w:t xml:space="preserve"> сақтауды</w:t>
      </w:r>
      <w:r w:rsidR="00440707" w:rsidRPr="00CA62CF">
        <w:rPr>
          <w:sz w:val="26"/>
          <w:szCs w:val="26"/>
          <w:lang w:val="kk-KZ"/>
        </w:rPr>
        <w:t xml:space="preserve"> міндет</w:t>
      </w:r>
      <w:r w:rsidR="00107E04">
        <w:rPr>
          <w:sz w:val="26"/>
          <w:szCs w:val="26"/>
          <w:lang w:val="kk-KZ"/>
        </w:rPr>
        <w:t>і</w:t>
      </w:r>
      <w:r w:rsidR="00440707" w:rsidRPr="00CA62CF">
        <w:rPr>
          <w:sz w:val="26"/>
          <w:szCs w:val="26"/>
          <w:lang w:val="kk-KZ"/>
        </w:rPr>
        <w:t xml:space="preserve">не </w:t>
      </w:r>
      <w:r w:rsidR="00107E04">
        <w:rPr>
          <w:sz w:val="26"/>
          <w:szCs w:val="26"/>
          <w:lang w:val="kk-KZ"/>
        </w:rPr>
        <w:t xml:space="preserve">ала </w:t>
      </w:r>
      <w:r w:rsidR="00440707" w:rsidRPr="00CA62CF">
        <w:rPr>
          <w:sz w:val="26"/>
          <w:szCs w:val="26"/>
          <w:lang w:val="kk-KZ"/>
        </w:rPr>
        <w:t xml:space="preserve">отырып, Қазақстан Республикасы Еңбек кодексінің негізінде </w:t>
      </w:r>
      <w:r w:rsidR="00440707" w:rsidRPr="00CA62CF">
        <w:rPr>
          <w:rStyle w:val="s0"/>
          <w:color w:val="auto"/>
          <w:sz w:val="26"/>
          <w:szCs w:val="26"/>
          <w:lang w:val="kk-KZ"/>
        </w:rPr>
        <w:t>2018</w:t>
      </w:r>
      <w:r w:rsidR="005C00FA" w:rsidRPr="00CA62CF">
        <w:rPr>
          <w:rStyle w:val="s0"/>
          <w:color w:val="auto"/>
          <w:sz w:val="26"/>
          <w:szCs w:val="26"/>
          <w:lang w:val="kk-KZ"/>
        </w:rPr>
        <w:t>-</w:t>
      </w:r>
      <w:r w:rsidR="00440707" w:rsidRPr="00CA62CF">
        <w:rPr>
          <w:rStyle w:val="s0"/>
          <w:color w:val="auto"/>
          <w:sz w:val="26"/>
          <w:szCs w:val="26"/>
          <w:lang w:val="kk-KZ"/>
        </w:rPr>
        <w:t xml:space="preserve">2020 жылдары </w:t>
      </w:r>
      <w:r w:rsidR="00440707" w:rsidRPr="00CA62CF">
        <w:rPr>
          <w:sz w:val="26"/>
          <w:szCs w:val="26"/>
          <w:lang w:val="kk-KZ"/>
        </w:rPr>
        <w:t xml:space="preserve">әлеуметтік-еңбек қатынастарын және олармен </w:t>
      </w:r>
      <w:r w:rsidR="00440707" w:rsidRPr="00CA62CF">
        <w:rPr>
          <w:rStyle w:val="s0"/>
          <w:color w:val="auto"/>
          <w:sz w:val="26"/>
          <w:szCs w:val="26"/>
          <w:lang w:val="kk-KZ"/>
        </w:rPr>
        <w:t>байланысты экономикалық қатынастарды реттеудің негізгі бағыттары бойынша Тараптардың келісілген ұстанымдары</w:t>
      </w:r>
      <w:r w:rsidR="00D8383C" w:rsidRPr="00CA62CF">
        <w:rPr>
          <w:rStyle w:val="s0"/>
          <w:color w:val="auto"/>
          <w:sz w:val="26"/>
          <w:szCs w:val="26"/>
          <w:lang w:val="kk-KZ"/>
        </w:rPr>
        <w:t xml:space="preserve"> мен</w:t>
      </w:r>
      <w:r w:rsidR="00D8383C" w:rsidRPr="00CA62CF">
        <w:rPr>
          <w:sz w:val="26"/>
          <w:szCs w:val="26"/>
          <w:lang w:val="kk-KZ"/>
        </w:rPr>
        <w:t xml:space="preserve"> </w:t>
      </w:r>
      <w:r w:rsidR="00DA65A2">
        <w:rPr>
          <w:sz w:val="26"/>
          <w:szCs w:val="26"/>
          <w:lang w:val="kk-KZ"/>
        </w:rPr>
        <w:t xml:space="preserve">олармен байланысты экономикалық қатынастарды және </w:t>
      </w:r>
      <w:r w:rsidR="00D8383C" w:rsidRPr="00CA62CF">
        <w:rPr>
          <w:sz w:val="26"/>
          <w:szCs w:val="26"/>
          <w:lang w:val="kk-KZ"/>
        </w:rPr>
        <w:t xml:space="preserve">оны </w:t>
      </w:r>
      <w:r w:rsidR="00CA7124">
        <w:rPr>
          <w:sz w:val="26"/>
          <w:szCs w:val="26"/>
          <w:lang w:val="kk-KZ"/>
        </w:rPr>
        <w:t>іске</w:t>
      </w:r>
      <w:r w:rsidR="00D8383C" w:rsidRPr="00CA62CF">
        <w:rPr>
          <w:sz w:val="26"/>
          <w:szCs w:val="26"/>
          <w:lang w:val="kk-KZ"/>
        </w:rPr>
        <w:t xml:space="preserve"> асырудағы бірлескен іс-қимылдар</w:t>
      </w:r>
      <w:r w:rsidR="00CA7124">
        <w:rPr>
          <w:sz w:val="26"/>
          <w:szCs w:val="26"/>
          <w:lang w:val="kk-KZ"/>
        </w:rPr>
        <w:t>д</w:t>
      </w:r>
      <w:r w:rsidR="00D8383C" w:rsidRPr="00CA62CF">
        <w:rPr>
          <w:sz w:val="26"/>
          <w:szCs w:val="26"/>
          <w:lang w:val="kk-KZ"/>
        </w:rPr>
        <w:t>ы</w:t>
      </w:r>
      <w:r w:rsidR="00D8383C" w:rsidRPr="00CA62CF">
        <w:rPr>
          <w:rStyle w:val="s0"/>
          <w:color w:val="auto"/>
          <w:sz w:val="26"/>
          <w:szCs w:val="26"/>
          <w:lang w:val="kk-KZ"/>
        </w:rPr>
        <w:t xml:space="preserve"> </w:t>
      </w:r>
      <w:r w:rsidR="00440707" w:rsidRPr="00CA62CF">
        <w:rPr>
          <w:rStyle w:val="s0"/>
          <w:color w:val="auto"/>
          <w:sz w:val="26"/>
          <w:szCs w:val="26"/>
          <w:lang w:val="kk-KZ"/>
        </w:rPr>
        <w:t xml:space="preserve"> айқындайтын</w:t>
      </w:r>
      <w:r w:rsidR="00CA7124">
        <w:rPr>
          <w:rStyle w:val="s0"/>
          <w:color w:val="auto"/>
          <w:sz w:val="26"/>
          <w:szCs w:val="26"/>
          <w:lang w:val="kk-KZ"/>
        </w:rPr>
        <w:t xml:space="preserve"> осы</w:t>
      </w:r>
      <w:r w:rsidR="005C00FA" w:rsidRPr="00CA62CF">
        <w:rPr>
          <w:sz w:val="26"/>
          <w:szCs w:val="26"/>
          <w:shd w:val="clear" w:color="auto" w:fill="FFFFFF"/>
          <w:lang w:val="kk-KZ"/>
        </w:rPr>
        <w:t xml:space="preserve"> </w:t>
      </w:r>
      <w:r w:rsidR="00440707" w:rsidRPr="00CA62CF">
        <w:rPr>
          <w:rStyle w:val="s0"/>
          <w:color w:val="auto"/>
          <w:sz w:val="26"/>
          <w:szCs w:val="26"/>
          <w:lang w:val="kk-KZ"/>
        </w:rPr>
        <w:t xml:space="preserve">2018-2020 жылдарға арналған Өңірлік келісімді </w:t>
      </w:r>
      <w:r w:rsidR="00CA7124" w:rsidRPr="00CA62CF">
        <w:rPr>
          <w:rStyle w:val="s0"/>
          <w:color w:val="auto"/>
          <w:sz w:val="26"/>
          <w:szCs w:val="26"/>
          <w:lang w:val="kk-KZ"/>
        </w:rPr>
        <w:t>(бұдан әрі − Келісім)</w:t>
      </w:r>
      <w:r w:rsidR="00CA7124">
        <w:rPr>
          <w:rStyle w:val="s0"/>
          <w:color w:val="auto"/>
          <w:sz w:val="26"/>
          <w:szCs w:val="26"/>
          <w:lang w:val="kk-KZ"/>
        </w:rPr>
        <w:t xml:space="preserve"> </w:t>
      </w:r>
      <w:r w:rsidR="00440707" w:rsidRPr="00CA62CF">
        <w:rPr>
          <w:rStyle w:val="s0"/>
          <w:color w:val="auto"/>
          <w:sz w:val="26"/>
          <w:szCs w:val="26"/>
          <w:lang w:val="kk-KZ"/>
        </w:rPr>
        <w:t>жасасты</w:t>
      </w:r>
      <w:r w:rsidR="00CA7124">
        <w:rPr>
          <w:rStyle w:val="s0"/>
          <w:color w:val="auto"/>
          <w:sz w:val="26"/>
          <w:szCs w:val="26"/>
          <w:lang w:val="kk-KZ"/>
        </w:rPr>
        <w:t>.</w:t>
      </w:r>
      <w:r w:rsidR="005C00FA" w:rsidRPr="00CA62CF">
        <w:rPr>
          <w:rStyle w:val="s0"/>
          <w:color w:val="auto"/>
          <w:sz w:val="26"/>
          <w:szCs w:val="26"/>
          <w:lang w:val="kk-KZ"/>
        </w:rPr>
        <w:t xml:space="preserve"> </w:t>
      </w:r>
    </w:p>
    <w:p w:rsidR="00A23C23" w:rsidRPr="00CA62CF" w:rsidRDefault="00A23C23" w:rsidP="00335017">
      <w:pPr>
        <w:ind w:firstLine="851"/>
        <w:jc w:val="both"/>
        <w:rPr>
          <w:rStyle w:val="s0"/>
          <w:color w:val="auto"/>
          <w:sz w:val="26"/>
          <w:szCs w:val="26"/>
          <w:lang w:val="kk-KZ"/>
        </w:rPr>
      </w:pPr>
    </w:p>
    <w:p w:rsidR="00B2023B" w:rsidRPr="00335017" w:rsidRDefault="00B2023B" w:rsidP="00CA7124">
      <w:pPr>
        <w:pStyle w:val="af0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A7124">
        <w:rPr>
          <w:rFonts w:ascii="Times New Roman" w:hAnsi="Times New Roman"/>
          <w:b/>
          <w:sz w:val="28"/>
          <w:szCs w:val="28"/>
          <w:lang w:val="kk-KZ"/>
        </w:rPr>
        <w:t>I</w:t>
      </w:r>
      <w:r w:rsidRPr="00335017">
        <w:rPr>
          <w:rFonts w:ascii="Times New Roman" w:hAnsi="Times New Roman"/>
          <w:b/>
          <w:sz w:val="28"/>
          <w:szCs w:val="28"/>
          <w:lang w:val="kk-KZ"/>
        </w:rPr>
        <w:t xml:space="preserve"> бөлім</w:t>
      </w:r>
    </w:p>
    <w:p w:rsidR="00335017" w:rsidRDefault="00CA7124" w:rsidP="00CA7124">
      <w:pPr>
        <w:pStyle w:val="af0"/>
        <w:ind w:left="0"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7124">
        <w:rPr>
          <w:rFonts w:ascii="Times New Roman" w:hAnsi="Times New Roman"/>
          <w:b/>
          <w:sz w:val="26"/>
          <w:szCs w:val="26"/>
          <w:lang w:val="kk-KZ"/>
        </w:rPr>
        <w:t>Экономиканың жеделдетілген технологиялық жаңғыртылуы</w:t>
      </w:r>
    </w:p>
    <w:p w:rsidR="00BD335A" w:rsidRPr="00CA7124" w:rsidRDefault="00BD335A" w:rsidP="00CA7124">
      <w:pPr>
        <w:pStyle w:val="af0"/>
        <w:ind w:left="0"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2023B" w:rsidRDefault="00B2023B" w:rsidP="00335017">
      <w:pPr>
        <w:pStyle w:val="af0"/>
        <w:ind w:left="0"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Тараптар: </w:t>
      </w:r>
    </w:p>
    <w:p w:rsidR="00BD335A" w:rsidRPr="00CA62CF" w:rsidRDefault="00BD335A" w:rsidP="00335017">
      <w:pPr>
        <w:pStyle w:val="af0"/>
        <w:ind w:left="0" w:firstLine="851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</w:p>
    <w:p w:rsidR="00B2023B" w:rsidRPr="00CA62CF" w:rsidRDefault="00B2023B" w:rsidP="00335017">
      <w:pPr>
        <w:pStyle w:val="11"/>
        <w:numPr>
          <w:ilvl w:val="0"/>
          <w:numId w:val="6"/>
        </w:numPr>
        <w:tabs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Цифрлық технологияларды қолдана отырып, жаңа индустрия</w:t>
      </w:r>
      <w:r w:rsidR="00BD335A">
        <w:rPr>
          <w:rFonts w:ascii="Times New Roman" w:eastAsia="Arial Unicode MS" w:hAnsi="Times New Roman"/>
          <w:sz w:val="26"/>
          <w:szCs w:val="26"/>
          <w:lang w:val="kk-KZ"/>
        </w:rPr>
        <w:t>ларды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құруға ықпал ету.</w:t>
      </w:r>
    </w:p>
    <w:p w:rsidR="00B2023B" w:rsidRPr="00CA62CF" w:rsidRDefault="00964CD9" w:rsidP="00335017">
      <w:pPr>
        <w:pStyle w:val="11"/>
        <w:numPr>
          <w:ilvl w:val="0"/>
          <w:numId w:val="6"/>
        </w:numPr>
        <w:tabs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 xml:space="preserve"> Төртінші ө</w:t>
      </w:r>
      <w:r w:rsidR="00B2023B" w:rsidRPr="00CA62CF">
        <w:rPr>
          <w:rFonts w:ascii="Times New Roman" w:eastAsia="Arial Unicode MS" w:hAnsi="Times New Roman"/>
          <w:sz w:val="26"/>
          <w:szCs w:val="26"/>
          <w:lang w:val="kk-KZ"/>
        </w:rPr>
        <w:t>неркәсіптік революцияның элементтерін енгізу есебінен отандық экономиканың дәстүрлі базалық салаларының бәсекелес басымдықтарын кеңейту.</w:t>
      </w:r>
    </w:p>
    <w:p w:rsidR="00B2023B" w:rsidRPr="00CA62CF" w:rsidRDefault="00B2023B" w:rsidP="00335017">
      <w:pPr>
        <w:pStyle w:val="11"/>
        <w:numPr>
          <w:ilvl w:val="0"/>
          <w:numId w:val="6"/>
        </w:numPr>
        <w:tabs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Экономиканы технологиялық жаңарту және цифрландыру жағдайында сұраныс пен ұсыныс теңгерімін қамтамасыз ету есебінен еңбек нарығын тиімді реттеу.</w:t>
      </w:r>
    </w:p>
    <w:p w:rsidR="00B2023B" w:rsidRPr="00CA62CF" w:rsidRDefault="00B2023B" w:rsidP="00335017">
      <w:pPr>
        <w:tabs>
          <w:tab w:val="left" w:pos="127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lastRenderedPageBreak/>
        <w:t xml:space="preserve">1.4. Алматы қаласындағы бюджеттік шығыстардың тиімділігін арттыру </w:t>
      </w:r>
      <w:r w:rsidRPr="00CA62CF">
        <w:rPr>
          <w:rFonts w:eastAsia="Arial Unicode MS"/>
          <w:b/>
          <w:sz w:val="26"/>
          <w:szCs w:val="26"/>
          <w:lang w:val="kk-KZ"/>
        </w:rPr>
        <w:t>бағыттарында</w:t>
      </w:r>
      <w:r w:rsidRPr="00CA62CF">
        <w:rPr>
          <w:b/>
          <w:i/>
          <w:sz w:val="26"/>
          <w:szCs w:val="26"/>
          <w:lang w:val="kk-KZ"/>
        </w:rPr>
        <w:t xml:space="preserve"> </w:t>
      </w:r>
      <w:r w:rsidRPr="00CA62CF">
        <w:rPr>
          <w:b/>
          <w:sz w:val="26"/>
          <w:szCs w:val="26"/>
          <w:lang w:val="kk-KZ"/>
        </w:rPr>
        <w:t>бірлес</w:t>
      </w:r>
      <w:r w:rsidR="00D8383C" w:rsidRPr="00CA62CF">
        <w:rPr>
          <w:b/>
          <w:sz w:val="26"/>
          <w:szCs w:val="26"/>
          <w:lang w:val="kk-KZ"/>
        </w:rPr>
        <w:t>іп</w:t>
      </w:r>
      <w:r w:rsidRPr="00CA62CF">
        <w:rPr>
          <w:b/>
          <w:sz w:val="26"/>
          <w:szCs w:val="26"/>
          <w:lang w:val="kk-KZ"/>
        </w:rPr>
        <w:t xml:space="preserve"> күш жұмсау міндет</w:t>
      </w:r>
      <w:r w:rsidR="00272028">
        <w:rPr>
          <w:b/>
          <w:sz w:val="26"/>
          <w:szCs w:val="26"/>
          <w:lang w:val="kk-KZ"/>
        </w:rPr>
        <w:t>ін алды</w:t>
      </w:r>
      <w:r w:rsidRPr="00CA62CF">
        <w:rPr>
          <w:rFonts w:eastAsia="Arial Unicode MS"/>
          <w:sz w:val="26"/>
          <w:szCs w:val="26"/>
          <w:lang w:val="kk-KZ"/>
        </w:rPr>
        <w:t>.</w:t>
      </w:r>
    </w:p>
    <w:p w:rsidR="00B2023B" w:rsidRPr="00CA62CF" w:rsidRDefault="00B2023B" w:rsidP="00335017">
      <w:pPr>
        <w:shd w:val="clear" w:color="auto" w:fill="FFFFFF"/>
        <w:ind w:firstLine="851"/>
        <w:jc w:val="center"/>
        <w:rPr>
          <w:spacing w:val="3"/>
          <w:sz w:val="26"/>
          <w:szCs w:val="26"/>
          <w:lang w:val="kk-KZ"/>
        </w:rPr>
      </w:pPr>
    </w:p>
    <w:p w:rsidR="00B2023B" w:rsidRDefault="00B2023B" w:rsidP="00335017">
      <w:pPr>
        <w:ind w:firstLine="851"/>
        <w:jc w:val="both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 xml:space="preserve">Тараптар жоғарыда </w:t>
      </w:r>
      <w:r w:rsidR="002427C6">
        <w:rPr>
          <w:rFonts w:eastAsia="Arial Unicode MS"/>
          <w:b/>
          <w:sz w:val="26"/>
          <w:szCs w:val="26"/>
          <w:lang w:val="kk-KZ"/>
        </w:rPr>
        <w:t>аталған</w:t>
      </w:r>
      <w:r w:rsidRPr="00CA62CF">
        <w:rPr>
          <w:rFonts w:eastAsia="Arial Unicode MS"/>
          <w:b/>
          <w:sz w:val="26"/>
          <w:szCs w:val="26"/>
          <w:lang w:val="kk-KZ"/>
        </w:rPr>
        <w:t xml:space="preserve"> мақсаттарды іске асыруды қамтамасыз ету үшін:</w:t>
      </w:r>
    </w:p>
    <w:p w:rsidR="00B2023B" w:rsidRPr="00CA62CF" w:rsidRDefault="00B2023B" w:rsidP="00335017">
      <w:pPr>
        <w:pStyle w:val="11"/>
        <w:numPr>
          <w:ilvl w:val="1"/>
          <w:numId w:val="5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Экономика салаларын технологиялық қайта жарақтандыру мақсатында инновацияларды және Төртінші өнеркәсіптік революцияның элементтерін енгізу үшін қолайлы жағдайлар жасауға.</w:t>
      </w:r>
    </w:p>
    <w:p w:rsidR="00B2023B" w:rsidRPr="00CA62CF" w:rsidRDefault="004C443C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B2023B" w:rsidRPr="00CA62CF">
        <w:rPr>
          <w:rFonts w:ascii="Times New Roman" w:eastAsia="Arial Unicode MS" w:hAnsi="Times New Roman"/>
          <w:sz w:val="26"/>
          <w:szCs w:val="26"/>
          <w:lang w:val="kk-KZ"/>
        </w:rPr>
        <w:t>Шетелдік озық технологиялар</w:t>
      </w:r>
      <w:r w:rsidR="00964CD9">
        <w:rPr>
          <w:rFonts w:ascii="Times New Roman" w:eastAsia="Arial Unicode MS" w:hAnsi="Times New Roman"/>
          <w:sz w:val="26"/>
          <w:szCs w:val="26"/>
          <w:lang w:val="kk-KZ"/>
        </w:rPr>
        <w:t>дың енгізілуіне</w:t>
      </w:r>
      <w:r w:rsidR="00B2023B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және әлемдік жоғары өнімді компанияларды тартуға жәрдемдесуге. </w:t>
      </w:r>
    </w:p>
    <w:p w:rsidR="00B2023B" w:rsidRPr="00CA62CF" w:rsidRDefault="00B2023B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Бизнесті және халықты экономиканы технологиялық жаңғыртуға жедел тарту үшін ақпараттық-коммуникациялық инфрақұрылымды дамытуға.</w:t>
      </w:r>
    </w:p>
    <w:p w:rsidR="00B2023B" w:rsidRPr="00CA62CF" w:rsidRDefault="00B2023B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BE4AE9">
        <w:rPr>
          <w:rFonts w:ascii="Times New Roman" w:eastAsia="Arial Unicode MS" w:hAnsi="Times New Roman"/>
          <w:sz w:val="26"/>
          <w:szCs w:val="26"/>
          <w:lang w:val="kk-KZ"/>
        </w:rPr>
        <w:t>Ә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леуметтік тұрақсыздық</w:t>
      </w:r>
      <w:r w:rsidR="00BE4AE9">
        <w:rPr>
          <w:rFonts w:ascii="Times New Roman" w:eastAsia="Arial Unicode MS" w:hAnsi="Times New Roman"/>
          <w:sz w:val="26"/>
          <w:szCs w:val="26"/>
          <w:lang w:val="kk-KZ"/>
        </w:rPr>
        <w:t>қа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және халықтың </w:t>
      </w:r>
      <w:r w:rsidR="00B8495B">
        <w:rPr>
          <w:rFonts w:ascii="Times New Roman" w:hAnsi="Times New Roman"/>
          <w:sz w:val="26"/>
          <w:szCs w:val="26"/>
          <w:lang w:val="kk-KZ"/>
        </w:rPr>
        <w:t>табысының</w:t>
      </w:r>
      <w:r w:rsidR="00B3304A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төмендеуіне жол </w:t>
      </w:r>
      <w:r w:rsidR="003B690C" w:rsidRPr="00CA62CF">
        <w:rPr>
          <w:rFonts w:ascii="Times New Roman" w:eastAsia="Arial Unicode MS" w:hAnsi="Times New Roman"/>
          <w:sz w:val="26"/>
          <w:szCs w:val="26"/>
          <w:lang w:val="kk-KZ"/>
        </w:rPr>
        <w:t>бермеу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үшін </w:t>
      </w:r>
      <w:r w:rsidR="00B829B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еңбек ресурстарының құзыреттілігін арттыруға </w:t>
      </w:r>
      <w:r w:rsidR="00B829B2">
        <w:rPr>
          <w:rFonts w:ascii="Times New Roman" w:eastAsia="Arial Unicode MS" w:hAnsi="Times New Roman"/>
          <w:sz w:val="26"/>
          <w:szCs w:val="26"/>
          <w:lang w:val="kk-KZ"/>
        </w:rPr>
        <w:t xml:space="preserve">және кәсіпорындар, салалар </w:t>
      </w:r>
      <w:r w:rsidR="00A5159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ішінде және арасында </w:t>
      </w:r>
      <w:r w:rsidR="005A27B3">
        <w:rPr>
          <w:rFonts w:ascii="Times New Roman" w:eastAsia="Arial Unicode MS" w:hAnsi="Times New Roman"/>
          <w:sz w:val="26"/>
          <w:szCs w:val="26"/>
          <w:lang w:val="kk-KZ"/>
        </w:rPr>
        <w:t>кадрлард</w:t>
      </w:r>
      <w:r w:rsidR="00A5159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ың икемді </w:t>
      </w:r>
      <w:r w:rsidR="005A27B3">
        <w:rPr>
          <w:rFonts w:ascii="Times New Roman" w:hAnsi="Times New Roman"/>
          <w:sz w:val="26"/>
          <w:szCs w:val="26"/>
          <w:lang w:val="kk-KZ"/>
        </w:rPr>
        <w:t>а</w:t>
      </w:r>
      <w:r w:rsidR="003A4C12">
        <w:rPr>
          <w:rFonts w:ascii="Times New Roman" w:hAnsi="Times New Roman"/>
          <w:sz w:val="26"/>
          <w:szCs w:val="26"/>
          <w:lang w:val="kk-KZ"/>
        </w:rPr>
        <w:t>уы</w:t>
      </w:r>
      <w:r w:rsidR="005A27B3">
        <w:rPr>
          <w:rFonts w:ascii="Times New Roman" w:hAnsi="Times New Roman"/>
          <w:sz w:val="26"/>
          <w:szCs w:val="26"/>
          <w:lang w:val="kk-KZ"/>
        </w:rPr>
        <w:t>суына</w:t>
      </w:r>
      <w:r w:rsidR="00A51592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E2B0D" w:rsidRPr="00CA62CF">
        <w:rPr>
          <w:rFonts w:ascii="Times New Roman" w:hAnsi="Times New Roman"/>
          <w:sz w:val="26"/>
          <w:szCs w:val="26"/>
          <w:lang w:val="kk-KZ"/>
        </w:rPr>
        <w:t>жәрдемдесуге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B2023B" w:rsidRPr="00CA62CF" w:rsidRDefault="002F6459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B2023B" w:rsidRPr="00CA62CF">
        <w:rPr>
          <w:rFonts w:ascii="Times New Roman" w:eastAsia="Arial Unicode MS" w:hAnsi="Times New Roman"/>
          <w:sz w:val="26"/>
          <w:szCs w:val="26"/>
          <w:lang w:val="kk-KZ"/>
        </w:rPr>
        <w:t>Қаланың экономика</w:t>
      </w:r>
      <w:r w:rsidR="00537AC7" w:rsidRPr="00CA62CF">
        <w:rPr>
          <w:rFonts w:ascii="Times New Roman" w:eastAsia="Arial Unicode MS" w:hAnsi="Times New Roman"/>
          <w:sz w:val="26"/>
          <w:szCs w:val="26"/>
          <w:lang w:val="kk-KZ"/>
        </w:rPr>
        <w:t>сына</w:t>
      </w:r>
      <w:r w:rsidR="00B2023B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ішкі және сыртқы инвестицияларды тартуға ынталандыруға.</w:t>
      </w:r>
    </w:p>
    <w:p w:rsidR="00B2023B" w:rsidRPr="00CA62CF" w:rsidRDefault="00B2023B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537AC7" w:rsidRPr="00CA62CF">
        <w:rPr>
          <w:rFonts w:ascii="Times New Roman" w:eastAsia="Arial Unicode MS" w:hAnsi="Times New Roman"/>
          <w:sz w:val="26"/>
          <w:szCs w:val="26"/>
          <w:lang w:val="kk-KZ"/>
        </w:rPr>
        <w:t>И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нвестициялық климатты жақсарту бойынша шаралар қабылдауға.</w:t>
      </w:r>
    </w:p>
    <w:p w:rsidR="00B2023B" w:rsidRPr="00335017" w:rsidRDefault="00B2023B" w:rsidP="00335017">
      <w:pPr>
        <w:pStyle w:val="11"/>
        <w:numPr>
          <w:ilvl w:val="1"/>
          <w:numId w:val="7"/>
        </w:numPr>
        <w:tabs>
          <w:tab w:val="left" w:pos="993"/>
          <w:tab w:val="left" w:pos="1276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Тиімділігі жоғары жобаларды қолдау үшін инвестицияларды бағыттауға </w:t>
      </w:r>
      <w:r w:rsidRPr="005A27B3">
        <w:rPr>
          <w:rFonts w:ascii="Times New Roman" w:hAnsi="Times New Roman"/>
          <w:b/>
          <w:sz w:val="26"/>
          <w:szCs w:val="26"/>
          <w:lang w:val="kk-KZ"/>
        </w:rPr>
        <w:t>уағдаласты</w:t>
      </w:r>
      <w:r w:rsidR="00537AC7" w:rsidRPr="00335017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B2023B" w:rsidRPr="00CA62CF" w:rsidRDefault="00B2023B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537AC7" w:rsidRPr="00CA62CF" w:rsidRDefault="00537AC7" w:rsidP="00335017">
      <w:pPr>
        <w:pStyle w:val="11"/>
        <w:ind w:firstLine="851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Әкім</w:t>
      </w:r>
      <w:r w:rsidR="002D4749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д</w:t>
      </w:r>
      <w:r w:rsidR="00E50F7B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і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к өзіне мынадай міндеттемелерді </w:t>
      </w:r>
      <w:r w:rsidR="007C2003">
        <w:rPr>
          <w:rFonts w:ascii="Times New Roman" w:eastAsia="Arial Unicode MS" w:hAnsi="Times New Roman"/>
          <w:b/>
          <w:sz w:val="26"/>
          <w:szCs w:val="26"/>
          <w:lang w:val="kk-KZ"/>
        </w:rPr>
        <w:t>алады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:</w:t>
      </w:r>
    </w:p>
    <w:p w:rsidR="00537AC7" w:rsidRPr="00CA62CF" w:rsidRDefault="00537AC7" w:rsidP="00335017">
      <w:pPr>
        <w:pStyle w:val="11"/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537AC7" w:rsidRPr="00CA62CF" w:rsidRDefault="00537AC7" w:rsidP="00335017">
      <w:pPr>
        <w:pStyle w:val="11"/>
        <w:tabs>
          <w:tab w:val="left" w:pos="0"/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1.12. Инновацияларды қолдау және инвестицияларды тарту үшін нормативтік құқықтық актілердің әзірленуін қамтамасыз ету.</w:t>
      </w:r>
    </w:p>
    <w:p w:rsidR="00537AC7" w:rsidRPr="00CA62CF" w:rsidRDefault="00537AC7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1.13. Ұлттық экспорттық стратегияның, Ұлттық инвестициялық стратегияның және «Цифрлық Қазақстан» бағдарламасының іске асырылуы </w:t>
      </w:r>
      <w:r w:rsidR="00E50F7B" w:rsidRPr="00CA62CF">
        <w:rPr>
          <w:rFonts w:ascii="Times New Roman" w:eastAsia="Arial Unicode MS" w:hAnsi="Times New Roman"/>
          <w:sz w:val="26"/>
          <w:szCs w:val="26"/>
          <w:lang w:val="kk-KZ"/>
        </w:rPr>
        <w:t>бойынша шаралар қабылдау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537AC7" w:rsidRPr="00CA62CF" w:rsidRDefault="00537AC7" w:rsidP="002F6459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1.14. Экономиканы жаңғырту шеңберінде ірі кәсіпорындармен Жол карталарын жасасу және </w:t>
      </w:r>
      <w:r w:rsidR="00EC0C59">
        <w:rPr>
          <w:rFonts w:ascii="Times New Roman" w:eastAsia="Arial Unicode MS" w:hAnsi="Times New Roman"/>
          <w:sz w:val="26"/>
          <w:szCs w:val="26"/>
          <w:lang w:val="kk-KZ"/>
        </w:rPr>
        <w:t>Н</w:t>
      </w:r>
      <w:r w:rsidR="00930115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әтижелі жұмыспен қамтуды және жаппай кәсіпкерлікті дамыту </w:t>
      </w:r>
      <w:r w:rsidR="00930115" w:rsidRPr="00CA62CF">
        <w:rPr>
          <w:rFonts w:ascii="Times New Roman" w:hAnsi="Times New Roman"/>
          <w:sz w:val="26"/>
          <w:szCs w:val="26"/>
          <w:lang w:val="kk-KZ"/>
        </w:rPr>
        <w:t>бағдарламасын</w:t>
      </w:r>
      <w:r w:rsidR="00EC0C59">
        <w:rPr>
          <w:rFonts w:ascii="Times New Roman" w:hAnsi="Times New Roman"/>
          <w:sz w:val="26"/>
          <w:szCs w:val="26"/>
          <w:lang w:val="kk-KZ"/>
        </w:rPr>
        <w:t>ың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барлық құралдарын пайдалану арқылы </w:t>
      </w:r>
      <w:r w:rsidR="000644D8">
        <w:rPr>
          <w:rFonts w:ascii="Times New Roman" w:eastAsia="Arial Unicode MS" w:hAnsi="Times New Roman"/>
          <w:sz w:val="26"/>
          <w:szCs w:val="26"/>
          <w:lang w:val="kk-KZ"/>
        </w:rPr>
        <w:t>еңбек ресурстарының басқарылып а</w:t>
      </w:r>
      <w:r w:rsidR="003A4C12">
        <w:rPr>
          <w:rFonts w:ascii="Times New Roman" w:eastAsia="Arial Unicode MS" w:hAnsi="Times New Roman"/>
          <w:sz w:val="26"/>
          <w:szCs w:val="26"/>
          <w:lang w:val="kk-KZ"/>
        </w:rPr>
        <w:t>уы</w:t>
      </w:r>
      <w:r w:rsidR="000644D8">
        <w:rPr>
          <w:rFonts w:ascii="Times New Roman" w:eastAsia="Arial Unicode MS" w:hAnsi="Times New Roman"/>
          <w:sz w:val="26"/>
          <w:szCs w:val="26"/>
          <w:lang w:val="kk-KZ"/>
        </w:rPr>
        <w:t>суы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үшін жағдай жасау. </w:t>
      </w:r>
    </w:p>
    <w:p w:rsidR="00AD56BB" w:rsidRPr="00CA62CF" w:rsidRDefault="00046C93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1.15. Алматы </w:t>
      </w:r>
      <w:r w:rsidR="00AD56BB" w:rsidRPr="00CA62CF">
        <w:rPr>
          <w:rFonts w:ascii="Times New Roman" w:hAnsi="Times New Roman"/>
          <w:sz w:val="26"/>
          <w:szCs w:val="26"/>
          <w:lang w:val="kk-KZ"/>
        </w:rPr>
        <w:t xml:space="preserve">2020 даму бағдарламасын, </w:t>
      </w:r>
      <w:r w:rsidR="00DE3396" w:rsidRPr="00CA62CF">
        <w:rPr>
          <w:rFonts w:ascii="Times New Roman" w:hAnsi="Times New Roman"/>
          <w:sz w:val="26"/>
          <w:szCs w:val="26"/>
          <w:lang w:val="kk-KZ"/>
        </w:rPr>
        <w:t xml:space="preserve">«Еңбек» </w:t>
      </w:r>
      <w:r w:rsidR="00DE3396">
        <w:rPr>
          <w:rFonts w:ascii="Times New Roman" w:hAnsi="Times New Roman"/>
          <w:sz w:val="26"/>
          <w:szCs w:val="26"/>
          <w:lang w:val="kk-KZ"/>
        </w:rPr>
        <w:t>н</w:t>
      </w:r>
      <w:r w:rsidR="004F2C05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әтижелі жұмыспен қамтуды және жаппай кәсіпкерлікті дамыту</w:t>
      </w:r>
      <w:r w:rsidR="002D1883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дың</w:t>
      </w:r>
      <w:r w:rsidR="004F2C05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</w:t>
      </w:r>
      <w:r w:rsidR="00930115">
        <w:rPr>
          <w:rFonts w:ascii="Times New Roman" w:hAnsi="Times New Roman"/>
          <w:sz w:val="26"/>
          <w:szCs w:val="26"/>
          <w:lang w:val="kk-KZ"/>
        </w:rPr>
        <w:t>2017-2021 жылдарға</w:t>
      </w:r>
      <w:r w:rsidR="0093011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30115">
        <w:rPr>
          <w:rFonts w:ascii="Times New Roman" w:hAnsi="Times New Roman"/>
          <w:sz w:val="26"/>
          <w:szCs w:val="26"/>
          <w:lang w:val="kk-KZ"/>
        </w:rPr>
        <w:t xml:space="preserve">арналған </w:t>
      </w:r>
      <w:r w:rsidR="00AD56BB" w:rsidRPr="00CA62CF">
        <w:rPr>
          <w:rFonts w:ascii="Times New Roman" w:hAnsi="Times New Roman"/>
          <w:sz w:val="26"/>
          <w:szCs w:val="26"/>
          <w:lang w:val="kk-KZ"/>
        </w:rPr>
        <w:t xml:space="preserve">бағдарламасын, мемлекеттік және </w:t>
      </w:r>
      <w:r w:rsidR="00E50F7B" w:rsidRPr="00CA62CF">
        <w:rPr>
          <w:rFonts w:ascii="Times New Roman" w:hAnsi="Times New Roman"/>
          <w:sz w:val="26"/>
          <w:szCs w:val="26"/>
          <w:lang w:val="kk-KZ"/>
        </w:rPr>
        <w:t>үкіметтік</w:t>
      </w:r>
      <w:r w:rsidR="002D1883">
        <w:rPr>
          <w:rFonts w:ascii="Times New Roman" w:hAnsi="Times New Roman"/>
          <w:sz w:val="26"/>
          <w:szCs w:val="26"/>
          <w:lang w:val="kk-KZ"/>
        </w:rPr>
        <w:t xml:space="preserve"> бағдарламаларды</w:t>
      </w:r>
      <w:r w:rsidR="00AD56BB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D1883">
        <w:rPr>
          <w:rFonts w:ascii="Times New Roman" w:hAnsi="Times New Roman"/>
          <w:sz w:val="26"/>
          <w:szCs w:val="26"/>
          <w:lang w:val="kk-KZ"/>
        </w:rPr>
        <w:t>іске</w:t>
      </w:r>
      <w:r w:rsidR="00AD56BB" w:rsidRPr="00CA62CF">
        <w:rPr>
          <w:rFonts w:ascii="Times New Roman" w:hAnsi="Times New Roman"/>
          <w:sz w:val="26"/>
          <w:szCs w:val="26"/>
          <w:lang w:val="kk-KZ"/>
        </w:rPr>
        <w:t xml:space="preserve"> асыруды қамтамасыз ету.</w:t>
      </w:r>
    </w:p>
    <w:p w:rsidR="00785B5C" w:rsidRPr="00CA62CF" w:rsidRDefault="00AD56BB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1.16. Еңбек нарығындағы жағдайға мониторинг және талдау жүргізу, жұмыс кү</w:t>
      </w:r>
      <w:r w:rsidR="002D1883">
        <w:rPr>
          <w:rFonts w:ascii="Times New Roman" w:hAnsi="Times New Roman"/>
          <w:sz w:val="26"/>
          <w:szCs w:val="26"/>
          <w:lang w:val="kk-KZ"/>
        </w:rPr>
        <w:t>шіне сұраныс пен ұсынысқа болжам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жасау.</w:t>
      </w:r>
    </w:p>
    <w:p w:rsidR="00D932A2" w:rsidRPr="00CA62CF" w:rsidRDefault="00D932A2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1.17. Алматы қаласы</w:t>
      </w:r>
      <w:r w:rsidR="000F76FF">
        <w:rPr>
          <w:rFonts w:ascii="Times New Roman" w:hAnsi="Times New Roman"/>
          <w:sz w:val="26"/>
          <w:szCs w:val="26"/>
          <w:lang w:val="kk-KZ"/>
        </w:rPr>
        <w:t xml:space="preserve"> бойынша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2018-2019 жылдарға арналған </w:t>
      </w:r>
      <w:r w:rsidR="000F76FF">
        <w:rPr>
          <w:rFonts w:ascii="Times New Roman" w:hAnsi="Times New Roman"/>
          <w:sz w:val="26"/>
          <w:szCs w:val="26"/>
          <w:lang w:val="kk-KZ"/>
        </w:rPr>
        <w:t xml:space="preserve">бейресми </w:t>
      </w:r>
      <w:r w:rsidR="000F76FF" w:rsidRPr="00CA62CF">
        <w:rPr>
          <w:rFonts w:ascii="Times New Roman" w:hAnsi="Times New Roman"/>
          <w:sz w:val="26"/>
          <w:szCs w:val="26"/>
          <w:lang w:val="kk-KZ"/>
        </w:rPr>
        <w:t>жұмыспен қамты</w:t>
      </w:r>
      <w:r w:rsidR="000F76FF">
        <w:rPr>
          <w:rFonts w:ascii="Times New Roman" w:hAnsi="Times New Roman"/>
          <w:sz w:val="26"/>
          <w:szCs w:val="26"/>
          <w:lang w:val="kk-KZ"/>
        </w:rPr>
        <w:t>л</w:t>
      </w:r>
      <w:r w:rsidR="000F76FF" w:rsidRPr="00CA62CF">
        <w:rPr>
          <w:rFonts w:ascii="Times New Roman" w:hAnsi="Times New Roman"/>
          <w:sz w:val="26"/>
          <w:szCs w:val="26"/>
          <w:lang w:val="kk-KZ"/>
        </w:rPr>
        <w:t xml:space="preserve">ған халықты ресмилендіру </w:t>
      </w:r>
      <w:r w:rsidR="000F76FF">
        <w:rPr>
          <w:rFonts w:ascii="Times New Roman" w:hAnsi="Times New Roman"/>
          <w:sz w:val="26"/>
          <w:szCs w:val="26"/>
          <w:lang w:val="kk-KZ"/>
        </w:rPr>
        <w:t>және</w:t>
      </w:r>
      <w:r w:rsidR="000F76FF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ел экономикасына және міндетті медициналық сақтандыру жүйесіне тарту бойынша Жол картасын әзірлеу және бекіту</w:t>
      </w:r>
      <w:r w:rsidR="00541E2B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F47B56" w:rsidRPr="00CA62CF" w:rsidRDefault="00F47B56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1.18. Бюджетке және </w:t>
      </w:r>
      <w:r w:rsidR="00E55CF9" w:rsidRPr="00CA62CF">
        <w:rPr>
          <w:rFonts w:ascii="Times New Roman" w:hAnsi="Times New Roman"/>
          <w:sz w:val="26"/>
          <w:szCs w:val="26"/>
          <w:lang w:val="kk-KZ"/>
        </w:rPr>
        <w:t>жалақысы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бойынша берешегі бар ірі және орта кәсіпорындардың қаржы-шаруашылық қызметі</w:t>
      </w:r>
      <w:r w:rsidR="00857095">
        <w:rPr>
          <w:rFonts w:ascii="Times New Roman" w:hAnsi="Times New Roman"/>
          <w:sz w:val="26"/>
          <w:szCs w:val="26"/>
          <w:lang w:val="kk-KZ"/>
        </w:rPr>
        <w:t>н</w:t>
      </w:r>
      <w:r w:rsidR="00E55CF9" w:rsidRPr="00CA62CF">
        <w:rPr>
          <w:rFonts w:ascii="Times New Roman" w:hAnsi="Times New Roman"/>
          <w:sz w:val="26"/>
          <w:szCs w:val="26"/>
          <w:lang w:val="kk-KZ"/>
        </w:rPr>
        <w:t xml:space="preserve">е </w:t>
      </w:r>
      <w:r w:rsidR="00857095">
        <w:rPr>
          <w:rFonts w:ascii="Times New Roman" w:hAnsi="Times New Roman"/>
          <w:sz w:val="26"/>
          <w:szCs w:val="26"/>
          <w:lang w:val="kk-KZ"/>
        </w:rPr>
        <w:t>тұрақты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мониторинг жүргізу.</w:t>
      </w:r>
    </w:p>
    <w:p w:rsidR="00F47B56" w:rsidRPr="00CA62CF" w:rsidRDefault="00C77EA9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1.19. Үдемелі индустрияландыру және инфрақұрылымды дамыту, еңбек өнімділігін арттыру, инновациялық дамуды енгізу арқылы </w:t>
      </w:r>
      <w:r w:rsidR="008A7CD5" w:rsidRPr="00CA62CF">
        <w:rPr>
          <w:rFonts w:ascii="Times New Roman" w:hAnsi="Times New Roman"/>
          <w:sz w:val="26"/>
          <w:szCs w:val="26"/>
          <w:lang w:val="kk-KZ"/>
        </w:rPr>
        <w:t>экономика</w:t>
      </w:r>
      <w:r w:rsidR="008A7CD5">
        <w:rPr>
          <w:rFonts w:ascii="Times New Roman" w:hAnsi="Times New Roman"/>
          <w:sz w:val="26"/>
          <w:szCs w:val="26"/>
          <w:lang w:val="kk-KZ"/>
        </w:rPr>
        <w:t>ның</w:t>
      </w:r>
      <w:r w:rsidR="008A7CD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тұрақты өсу</w:t>
      </w:r>
      <w:r w:rsidR="008A7CD5">
        <w:rPr>
          <w:rFonts w:ascii="Times New Roman" w:hAnsi="Times New Roman"/>
          <w:sz w:val="26"/>
          <w:szCs w:val="26"/>
          <w:lang w:val="kk-KZ"/>
        </w:rPr>
        <w:t>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қамтамасыз ету.</w:t>
      </w:r>
    </w:p>
    <w:p w:rsidR="00976E64" w:rsidRPr="002F6459" w:rsidRDefault="00E55CF9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1.20. </w:t>
      </w:r>
      <w:r w:rsidRPr="002F6459">
        <w:rPr>
          <w:rFonts w:ascii="Times New Roman" w:hAnsi="Times New Roman"/>
          <w:sz w:val="26"/>
          <w:szCs w:val="26"/>
          <w:lang w:val="kk-KZ"/>
        </w:rPr>
        <w:t>Импорттық</w:t>
      </w:r>
      <w:r w:rsidR="008A7CD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F6459">
        <w:rPr>
          <w:rFonts w:ascii="Times New Roman" w:hAnsi="Times New Roman"/>
          <w:sz w:val="26"/>
          <w:szCs w:val="26"/>
          <w:lang w:val="kk-KZ"/>
        </w:rPr>
        <w:t xml:space="preserve">алмастырушы және экспортқа бағытталған </w:t>
      </w:r>
      <w:r w:rsidR="00BF56D2">
        <w:rPr>
          <w:rFonts w:ascii="Times New Roman" w:hAnsi="Times New Roman"/>
          <w:sz w:val="26"/>
          <w:szCs w:val="26"/>
          <w:lang w:val="kk-KZ"/>
        </w:rPr>
        <w:t>өнімді</w:t>
      </w:r>
      <w:r w:rsidR="00882EA4" w:rsidRPr="002F645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F56D2">
        <w:rPr>
          <w:rFonts w:ascii="Times New Roman" w:hAnsi="Times New Roman"/>
          <w:sz w:val="26"/>
          <w:szCs w:val="26"/>
          <w:lang w:val="kk-KZ"/>
        </w:rPr>
        <w:t>өндіру,</w:t>
      </w:r>
      <w:r w:rsidRPr="002F6459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82EA4" w:rsidRPr="002F6459">
        <w:rPr>
          <w:rFonts w:ascii="Times New Roman" w:hAnsi="Times New Roman"/>
          <w:sz w:val="26"/>
          <w:szCs w:val="26"/>
          <w:lang w:val="kk-KZ"/>
        </w:rPr>
        <w:t xml:space="preserve">сондай-ақ оны </w:t>
      </w:r>
      <w:r w:rsidR="00BF56D2">
        <w:rPr>
          <w:rFonts w:ascii="Times New Roman" w:hAnsi="Times New Roman"/>
          <w:sz w:val="26"/>
          <w:szCs w:val="26"/>
          <w:lang w:val="kk-KZ"/>
        </w:rPr>
        <w:t>сату</w:t>
      </w:r>
      <w:r w:rsidRPr="002F6459">
        <w:rPr>
          <w:rFonts w:ascii="Times New Roman" w:hAnsi="Times New Roman"/>
          <w:sz w:val="26"/>
          <w:szCs w:val="26"/>
          <w:lang w:val="kk-KZ"/>
        </w:rPr>
        <w:t xml:space="preserve"> үшін </w:t>
      </w:r>
      <w:r w:rsidR="005B249C" w:rsidRPr="002F6459">
        <w:rPr>
          <w:rFonts w:ascii="Times New Roman" w:hAnsi="Times New Roman"/>
          <w:sz w:val="26"/>
          <w:szCs w:val="26"/>
          <w:lang w:val="kk-KZ"/>
        </w:rPr>
        <w:t>ө</w:t>
      </w:r>
      <w:r w:rsidRPr="002F6459">
        <w:rPr>
          <w:rFonts w:ascii="Times New Roman" w:hAnsi="Times New Roman"/>
          <w:sz w:val="26"/>
          <w:szCs w:val="26"/>
          <w:lang w:val="kk-KZ"/>
        </w:rPr>
        <w:t>неркәсіптік кәсіпорындар</w:t>
      </w:r>
      <w:r w:rsidR="00BF56D2">
        <w:rPr>
          <w:rFonts w:ascii="Times New Roman" w:hAnsi="Times New Roman"/>
          <w:sz w:val="26"/>
          <w:szCs w:val="26"/>
          <w:lang w:val="kk-KZ"/>
        </w:rPr>
        <w:t>ға</w:t>
      </w:r>
      <w:r w:rsidRPr="002F6459">
        <w:rPr>
          <w:rFonts w:ascii="Times New Roman" w:hAnsi="Times New Roman"/>
          <w:sz w:val="26"/>
          <w:szCs w:val="26"/>
          <w:lang w:val="kk-KZ"/>
        </w:rPr>
        <w:t xml:space="preserve"> инвестициялар тартуға көмектесу</w:t>
      </w:r>
      <w:r w:rsidR="005B249C" w:rsidRPr="002F6459">
        <w:rPr>
          <w:rFonts w:ascii="Times New Roman" w:hAnsi="Times New Roman"/>
          <w:sz w:val="26"/>
          <w:szCs w:val="26"/>
          <w:lang w:val="kk-KZ"/>
        </w:rPr>
        <w:t>.</w:t>
      </w:r>
    </w:p>
    <w:p w:rsidR="002F6459" w:rsidRDefault="00C77EA9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</w:pPr>
      <w:r w:rsidRPr="002F6459">
        <w:rPr>
          <w:rFonts w:ascii="Times New Roman" w:hAnsi="Times New Roman"/>
          <w:sz w:val="26"/>
          <w:szCs w:val="26"/>
          <w:lang w:val="kk-KZ"/>
        </w:rPr>
        <w:lastRenderedPageBreak/>
        <w:t>1.2</w:t>
      </w:r>
      <w:r w:rsidR="00976E64" w:rsidRPr="002F6459">
        <w:rPr>
          <w:rFonts w:ascii="Times New Roman" w:hAnsi="Times New Roman"/>
          <w:sz w:val="26"/>
          <w:szCs w:val="26"/>
          <w:lang w:val="kk-KZ"/>
        </w:rPr>
        <w:t>1</w:t>
      </w:r>
      <w:r w:rsidRPr="002F6459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BF56D2">
        <w:rPr>
          <w:rFonts w:ascii="Times New Roman" w:hAnsi="Times New Roman"/>
          <w:sz w:val="26"/>
          <w:szCs w:val="26"/>
          <w:lang w:val="kk-KZ"/>
        </w:rPr>
        <w:t xml:space="preserve">Қазақстан Республикасының </w:t>
      </w:r>
      <w:r w:rsidR="002F6459">
        <w:rPr>
          <w:rFonts w:ascii="Times New Roman" w:hAnsi="Times New Roman"/>
          <w:sz w:val="26"/>
          <w:szCs w:val="26"/>
          <w:lang w:val="kk-KZ"/>
        </w:rPr>
        <w:t xml:space="preserve">«Табиғи монополиялар және реттелетін нарықтар туралы» </w:t>
      </w:r>
      <w:r w:rsidR="00BF56D2">
        <w:rPr>
          <w:rFonts w:ascii="Times New Roman" w:hAnsi="Times New Roman"/>
          <w:sz w:val="26"/>
          <w:szCs w:val="26"/>
          <w:lang w:val="kk-KZ"/>
        </w:rPr>
        <w:t xml:space="preserve">Заңына сәйкес </w:t>
      </w:r>
      <w:r w:rsidR="006A2690" w:rsidRP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Табиғи монополияларды реттеу </w:t>
      </w:r>
      <w:r w:rsidR="007D715F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а</w:t>
      </w:r>
      <w:r w:rsidR="006A2690" w:rsidRP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генттігінің </w:t>
      </w:r>
      <w:r w:rsidR="005B249C" w:rsidRP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Алматы қаласы бойынша департаменті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(бұдан әрі</w:t>
      </w:r>
      <w:r w:rsidR="007D715F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- Департамент) мемлекеттік органдар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дың өкілдерін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, тұтынушылар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ды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және олардың қоғамдық бірлестіктері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, тәуелсіз сарапшылар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ды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, 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бұқаралық ақпарат құралдарын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және табиғи монополия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лар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субъектілері</w:t>
      </w:r>
      <w:r w:rsidR="0039069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шақыр</w:t>
      </w:r>
      <w:r w:rsidR="0061685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а отырып,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тарифтерді (бағаларды, алымдар </w:t>
      </w:r>
      <w:r w:rsidR="0061685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мөлшерлемелерін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) </w:t>
      </w:r>
      <w:r w:rsidR="0061685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және олардың шекті деңгейлерін 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бекіту </w:t>
      </w:r>
      <w:r w:rsidR="00616857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үшін табиғи монополиялар субъектілерінің өтінімд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ерін қа</w:t>
      </w:r>
      <w:r w:rsidR="00F612B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рау кезінде қоғамдық тыңдаулар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 өткіз</w:t>
      </w:r>
      <w:r w:rsidR="00F612B1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>сін</w:t>
      </w:r>
      <w:r w:rsidR="002F6459">
        <w:rPr>
          <w:rStyle w:val="ad"/>
          <w:rFonts w:ascii="Times New Roman" w:hAnsi="Times New Roman"/>
          <w:b w:val="0"/>
          <w:sz w:val="26"/>
          <w:szCs w:val="26"/>
          <w:shd w:val="clear" w:color="auto" w:fill="FFFFFF"/>
          <w:lang w:val="kk-KZ"/>
        </w:rPr>
        <w:t xml:space="preserve">.  </w:t>
      </w:r>
    </w:p>
    <w:p w:rsidR="002F6459" w:rsidRPr="00946EA3" w:rsidRDefault="002F6459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1.22.</w:t>
      </w:r>
      <w:r w:rsidR="00946EA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612B1">
        <w:rPr>
          <w:rFonts w:ascii="Times New Roman" w:hAnsi="Times New Roman"/>
          <w:sz w:val="26"/>
          <w:szCs w:val="26"/>
          <w:lang w:val="kk-KZ"/>
        </w:rPr>
        <w:t>Кәсіподақтардың және Ж</w:t>
      </w:r>
      <w:r w:rsidR="00FD3A55" w:rsidRPr="00946EA3">
        <w:rPr>
          <w:rFonts w:ascii="Times New Roman" w:hAnsi="Times New Roman"/>
          <w:sz w:val="26"/>
          <w:szCs w:val="26"/>
          <w:lang w:val="kk-KZ"/>
        </w:rPr>
        <w:t>ұмыс берушілердің өкілдерін Әкімдіктің және оның қалалық салалық басқармалары</w:t>
      </w:r>
      <w:r w:rsidR="00264BCB">
        <w:rPr>
          <w:rFonts w:ascii="Times New Roman" w:hAnsi="Times New Roman"/>
          <w:sz w:val="26"/>
          <w:szCs w:val="26"/>
          <w:lang w:val="kk-KZ"/>
        </w:rPr>
        <w:t>ның</w:t>
      </w:r>
      <w:r w:rsidR="00F612B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90583">
        <w:rPr>
          <w:rFonts w:ascii="Times New Roman" w:hAnsi="Times New Roman"/>
          <w:sz w:val="26"/>
          <w:szCs w:val="26"/>
          <w:lang w:val="kk-KZ"/>
        </w:rPr>
        <w:t xml:space="preserve">нормативтік құқықтық актілерді және </w:t>
      </w:r>
      <w:r w:rsidR="00FD3A55" w:rsidRPr="00946EA3">
        <w:rPr>
          <w:rFonts w:ascii="Times New Roman" w:hAnsi="Times New Roman"/>
          <w:sz w:val="26"/>
          <w:szCs w:val="26"/>
          <w:lang w:val="kk-KZ"/>
        </w:rPr>
        <w:t>әлеуметтік</w:t>
      </w:r>
      <w:r w:rsidR="00390583">
        <w:rPr>
          <w:rFonts w:ascii="Times New Roman" w:hAnsi="Times New Roman"/>
          <w:sz w:val="26"/>
          <w:szCs w:val="26"/>
          <w:lang w:val="kk-KZ"/>
        </w:rPr>
        <w:t>-</w:t>
      </w:r>
      <w:r w:rsidR="00FD3A55" w:rsidRPr="00946EA3">
        <w:rPr>
          <w:rFonts w:ascii="Times New Roman" w:hAnsi="Times New Roman"/>
          <w:sz w:val="26"/>
          <w:szCs w:val="26"/>
          <w:lang w:val="kk-KZ"/>
        </w:rPr>
        <w:t>экономикалық даму бағдарламаларын әзірлеу</w:t>
      </w:r>
      <w:r w:rsidR="00946EA3" w:rsidRPr="00946EA3">
        <w:rPr>
          <w:rFonts w:ascii="Times New Roman" w:hAnsi="Times New Roman"/>
          <w:sz w:val="26"/>
          <w:szCs w:val="26"/>
          <w:lang w:val="kk-KZ"/>
        </w:rPr>
        <w:t xml:space="preserve"> және қарау</w:t>
      </w:r>
      <w:r w:rsidR="00264BCB">
        <w:rPr>
          <w:rFonts w:ascii="Times New Roman" w:hAnsi="Times New Roman"/>
          <w:sz w:val="26"/>
          <w:szCs w:val="26"/>
          <w:lang w:val="kk-KZ"/>
        </w:rPr>
        <w:t xml:space="preserve"> жөніндегі</w:t>
      </w:r>
      <w:r w:rsidR="00946EA3" w:rsidRPr="00946EA3">
        <w:rPr>
          <w:rFonts w:ascii="Times New Roman" w:hAnsi="Times New Roman"/>
          <w:sz w:val="26"/>
          <w:szCs w:val="26"/>
          <w:lang w:val="kk-KZ"/>
        </w:rPr>
        <w:t xml:space="preserve">, халықты жұмыспен қамтуды қамтамасыз ету бойынша </w:t>
      </w:r>
      <w:r w:rsidR="00264BCB" w:rsidRPr="00946EA3">
        <w:rPr>
          <w:rFonts w:ascii="Times New Roman" w:hAnsi="Times New Roman"/>
          <w:sz w:val="26"/>
          <w:szCs w:val="26"/>
          <w:lang w:val="kk-KZ"/>
        </w:rPr>
        <w:t xml:space="preserve">шаралар </w:t>
      </w:r>
      <w:r w:rsidR="00946EA3" w:rsidRPr="00946EA3">
        <w:rPr>
          <w:rFonts w:ascii="Times New Roman" w:hAnsi="Times New Roman"/>
          <w:sz w:val="26"/>
          <w:szCs w:val="26"/>
          <w:lang w:val="kk-KZ"/>
        </w:rPr>
        <w:t>кешені</w:t>
      </w:r>
      <w:r w:rsidR="00264BCB">
        <w:rPr>
          <w:rFonts w:ascii="Times New Roman" w:hAnsi="Times New Roman"/>
          <w:sz w:val="26"/>
          <w:szCs w:val="26"/>
          <w:lang w:val="kk-KZ"/>
        </w:rPr>
        <w:t>н</w:t>
      </w:r>
      <w:r w:rsidR="00946EA3" w:rsidRPr="00946EA3">
        <w:rPr>
          <w:rFonts w:ascii="Times New Roman" w:hAnsi="Times New Roman"/>
          <w:sz w:val="26"/>
          <w:szCs w:val="26"/>
          <w:lang w:val="kk-KZ"/>
        </w:rPr>
        <w:t xml:space="preserve"> әзірлеу және одан әрі іске асыру, барлық меншік нысанындағы кәсіпорындарда жаңа жұмыс орындарын</w:t>
      </w:r>
      <w:r w:rsidR="00946EA3">
        <w:rPr>
          <w:rFonts w:ascii="Times New Roman" w:hAnsi="Times New Roman"/>
          <w:sz w:val="26"/>
          <w:szCs w:val="26"/>
          <w:lang w:val="kk-KZ"/>
        </w:rPr>
        <w:t xml:space="preserve"> құруды ынталандыру, жұмыссыздық деңгейін төмендету жә</w:t>
      </w:r>
      <w:r w:rsidR="00264BCB">
        <w:rPr>
          <w:rFonts w:ascii="Times New Roman" w:hAnsi="Times New Roman"/>
          <w:sz w:val="26"/>
          <w:szCs w:val="26"/>
          <w:lang w:val="kk-KZ"/>
        </w:rPr>
        <w:t>не еңбек қатынастары саласына қатысты</w:t>
      </w:r>
      <w:r w:rsidR="00946EA3">
        <w:rPr>
          <w:rFonts w:ascii="Times New Roman" w:hAnsi="Times New Roman"/>
          <w:sz w:val="26"/>
          <w:szCs w:val="26"/>
          <w:lang w:val="kk-KZ"/>
        </w:rPr>
        <w:t xml:space="preserve"> басқа да мәселелер жөніндегі </w:t>
      </w:r>
      <w:r w:rsidR="005E523B">
        <w:rPr>
          <w:rFonts w:ascii="Times New Roman" w:hAnsi="Times New Roman"/>
          <w:sz w:val="26"/>
          <w:szCs w:val="26"/>
          <w:lang w:val="kk-KZ"/>
        </w:rPr>
        <w:t>комиссияларының, жұмыс топтар</w:t>
      </w:r>
      <w:r w:rsidR="005E523B" w:rsidRPr="00946EA3">
        <w:rPr>
          <w:rFonts w:ascii="Times New Roman" w:hAnsi="Times New Roman"/>
          <w:sz w:val="26"/>
          <w:szCs w:val="26"/>
          <w:lang w:val="kk-KZ"/>
        </w:rPr>
        <w:t xml:space="preserve">ының </w:t>
      </w:r>
      <w:r w:rsidR="00946EA3">
        <w:rPr>
          <w:rFonts w:ascii="Times New Roman" w:hAnsi="Times New Roman"/>
          <w:sz w:val="26"/>
          <w:szCs w:val="26"/>
          <w:lang w:val="kk-KZ"/>
        </w:rPr>
        <w:t xml:space="preserve">құрамына қосу. </w:t>
      </w:r>
    </w:p>
    <w:p w:rsidR="00711C43" w:rsidRPr="00CA62CF" w:rsidRDefault="00711C43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1.23. </w:t>
      </w:r>
      <w:r w:rsidR="00A07F0D" w:rsidRPr="00CA62CF">
        <w:rPr>
          <w:rFonts w:ascii="Times New Roman" w:hAnsi="Times New Roman"/>
          <w:sz w:val="26"/>
          <w:szCs w:val="26"/>
          <w:lang w:val="kk-KZ"/>
        </w:rPr>
        <w:t>Барлық меншік нысанындағы ұйымдар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да әлеуметтік </w:t>
      </w:r>
      <w:r w:rsidR="005E523B">
        <w:rPr>
          <w:rFonts w:ascii="Times New Roman" w:hAnsi="Times New Roman"/>
          <w:sz w:val="26"/>
          <w:szCs w:val="26"/>
          <w:lang w:val="kk-KZ"/>
        </w:rPr>
        <w:t>жәрдемақы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мен</w:t>
      </w:r>
      <w:r w:rsidR="00A07F0D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E523B">
        <w:rPr>
          <w:rFonts w:ascii="Times New Roman" w:hAnsi="Times New Roman"/>
          <w:sz w:val="26"/>
          <w:szCs w:val="26"/>
          <w:lang w:val="kk-KZ"/>
        </w:rPr>
        <w:t>жалақы</w:t>
      </w:r>
      <w:r w:rsidR="00187A03">
        <w:rPr>
          <w:rFonts w:ascii="Times New Roman" w:hAnsi="Times New Roman"/>
          <w:sz w:val="26"/>
          <w:szCs w:val="26"/>
          <w:lang w:val="kk-KZ"/>
        </w:rPr>
        <w:t xml:space="preserve"> түрлерінің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87A03">
        <w:rPr>
          <w:rFonts w:ascii="Times New Roman" w:hAnsi="Times New Roman"/>
          <w:sz w:val="26"/>
          <w:szCs w:val="26"/>
          <w:lang w:val="kk-KZ"/>
        </w:rPr>
        <w:t>уақытылы төленуін</w:t>
      </w:r>
      <w:r w:rsidRPr="00CA62CF">
        <w:rPr>
          <w:rFonts w:ascii="Times New Roman" w:hAnsi="Times New Roman"/>
          <w:sz w:val="26"/>
          <w:szCs w:val="26"/>
          <w:lang w:val="kk-KZ"/>
        </w:rPr>
        <w:t>, сондай-ақ оның жыл</w:t>
      </w:r>
      <w:r w:rsidR="00187A03">
        <w:rPr>
          <w:rFonts w:ascii="Times New Roman" w:hAnsi="Times New Roman"/>
          <w:sz w:val="26"/>
          <w:szCs w:val="26"/>
          <w:lang w:val="kk-KZ"/>
        </w:rPr>
        <w:t xml:space="preserve"> сайын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индексте</w:t>
      </w:r>
      <w:r w:rsidR="00187A03">
        <w:rPr>
          <w:rFonts w:ascii="Times New Roman" w:hAnsi="Times New Roman"/>
          <w:sz w:val="26"/>
          <w:szCs w:val="26"/>
          <w:lang w:val="kk-KZ"/>
        </w:rPr>
        <w:t>л</w:t>
      </w:r>
      <w:r w:rsidRPr="00CA62CF">
        <w:rPr>
          <w:rFonts w:ascii="Times New Roman" w:hAnsi="Times New Roman"/>
          <w:sz w:val="26"/>
          <w:szCs w:val="26"/>
          <w:lang w:val="kk-KZ"/>
        </w:rPr>
        <w:t>уін тұрақты бақылауд</w:t>
      </w:r>
      <w:r w:rsidR="00187A03">
        <w:rPr>
          <w:rFonts w:ascii="Times New Roman" w:hAnsi="Times New Roman"/>
          <w:sz w:val="26"/>
          <w:szCs w:val="26"/>
          <w:lang w:val="kk-KZ"/>
        </w:rPr>
        <w:t>ы</w:t>
      </w:r>
      <w:r w:rsidR="00A07F0D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жүзеге асыру</w:t>
      </w:r>
      <w:r w:rsidR="00A07F0D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711C43" w:rsidRPr="00CA62CF" w:rsidRDefault="00711C43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4261B7" w:rsidRPr="00CA62CF" w:rsidRDefault="004261B7" w:rsidP="00171242">
      <w:pPr>
        <w:tabs>
          <w:tab w:val="left" w:pos="0"/>
          <w:tab w:val="left" w:pos="709"/>
        </w:tabs>
        <w:ind w:firstLine="851"/>
        <w:jc w:val="center"/>
        <w:rPr>
          <w:b/>
          <w:sz w:val="26"/>
          <w:szCs w:val="26"/>
          <w:lang w:val="kk-KZ"/>
        </w:rPr>
      </w:pPr>
      <w:r w:rsidRPr="00CA62CF">
        <w:rPr>
          <w:b/>
          <w:sz w:val="26"/>
          <w:szCs w:val="26"/>
          <w:lang w:val="kk-KZ"/>
        </w:rPr>
        <w:t xml:space="preserve">Жұмыс берушілер өздеріне </w:t>
      </w:r>
      <w:r w:rsidRPr="00CA62CF">
        <w:rPr>
          <w:rFonts w:eastAsia="Arial Unicode MS"/>
          <w:b/>
          <w:sz w:val="26"/>
          <w:szCs w:val="26"/>
          <w:lang w:val="kk-KZ"/>
        </w:rPr>
        <w:t xml:space="preserve">мынадай міндеттемелерді </w:t>
      </w:r>
      <w:r w:rsidR="007C2003">
        <w:rPr>
          <w:rFonts w:eastAsia="Arial Unicode MS"/>
          <w:b/>
          <w:sz w:val="26"/>
          <w:szCs w:val="26"/>
          <w:lang w:val="kk-KZ"/>
        </w:rPr>
        <w:t>алады</w:t>
      </w:r>
      <w:r w:rsidRPr="00CA62CF">
        <w:rPr>
          <w:b/>
          <w:sz w:val="26"/>
          <w:szCs w:val="26"/>
          <w:lang w:val="kk-KZ"/>
        </w:rPr>
        <w:t>:</w:t>
      </w:r>
    </w:p>
    <w:p w:rsidR="004261B7" w:rsidRPr="00CA62CF" w:rsidRDefault="004261B7" w:rsidP="00335017">
      <w:pPr>
        <w:tabs>
          <w:tab w:val="left" w:pos="0"/>
          <w:tab w:val="left" w:pos="709"/>
          <w:tab w:val="left" w:pos="1418"/>
        </w:tabs>
        <w:ind w:firstLine="851"/>
        <w:jc w:val="both"/>
        <w:rPr>
          <w:b/>
          <w:sz w:val="26"/>
          <w:szCs w:val="26"/>
          <w:lang w:val="kk-KZ"/>
        </w:rPr>
      </w:pPr>
    </w:p>
    <w:p w:rsidR="004261B7" w:rsidRPr="00CA62CF" w:rsidRDefault="0093026C" w:rsidP="00335017">
      <w:pPr>
        <w:pStyle w:val="11"/>
        <w:numPr>
          <w:ilvl w:val="1"/>
          <w:numId w:val="11"/>
        </w:numPr>
        <w:tabs>
          <w:tab w:val="left" w:pos="0"/>
          <w:tab w:val="left" w:pos="709"/>
          <w:tab w:val="left" w:pos="851"/>
          <w:tab w:val="left" w:pos="1134"/>
          <w:tab w:val="left" w:pos="1418"/>
          <w:tab w:val="left" w:pos="1560"/>
        </w:tabs>
        <w:ind w:left="0" w:firstLine="851"/>
        <w:rPr>
          <w:rFonts w:ascii="Times New Roman" w:eastAsia="Arial Unicode MS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4261B7" w:rsidRPr="00CA62CF">
        <w:rPr>
          <w:rFonts w:ascii="Times New Roman" w:eastAsia="Arial Unicode MS" w:hAnsi="Times New Roman"/>
          <w:sz w:val="26"/>
          <w:szCs w:val="26"/>
          <w:lang w:val="kk-KZ"/>
        </w:rPr>
        <w:t>Жаңа, оның ішінде цифрлық технологияларды енгізу кезінде компаниялардың өз кадрларына білім беруді және оларды даярлауды өз бетінше инвестициялауы бойынша жұмысты үйлестіру.</w:t>
      </w:r>
    </w:p>
    <w:p w:rsidR="004261B7" w:rsidRPr="00CA62CF" w:rsidRDefault="00C91D2E" w:rsidP="00335017">
      <w:pPr>
        <w:pStyle w:val="11"/>
        <w:tabs>
          <w:tab w:val="left" w:pos="0"/>
          <w:tab w:val="left" w:pos="709"/>
          <w:tab w:val="left" w:pos="851"/>
          <w:tab w:val="left" w:pos="1134"/>
          <w:tab w:val="left" w:pos="1418"/>
          <w:tab w:val="left" w:pos="1560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1.25. </w:t>
      </w:r>
      <w:r w:rsidR="004261B7" w:rsidRPr="00CA62CF">
        <w:rPr>
          <w:rFonts w:ascii="Times New Roman" w:eastAsia="Arial Unicode MS" w:hAnsi="Times New Roman"/>
          <w:sz w:val="26"/>
          <w:szCs w:val="26"/>
          <w:lang w:val="kk-KZ"/>
        </w:rPr>
        <w:t>Инновациялар және инвестиция</w:t>
      </w:r>
      <w:r w:rsidR="003A4C12">
        <w:rPr>
          <w:rFonts w:ascii="Times New Roman" w:eastAsia="Arial Unicode MS" w:hAnsi="Times New Roman"/>
          <w:sz w:val="26"/>
          <w:szCs w:val="26"/>
          <w:lang w:val="kk-KZ"/>
        </w:rPr>
        <w:t>лар</w:t>
      </w:r>
      <w:r w:rsidR="004261B7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тарту саласындағы нормативтік құқықтық актілердің жобаларына сараптама жүргізу.</w:t>
      </w:r>
    </w:p>
    <w:p w:rsidR="004261B7" w:rsidRPr="00CA62CF" w:rsidRDefault="00C91D2E" w:rsidP="00335017">
      <w:pPr>
        <w:pStyle w:val="11"/>
        <w:tabs>
          <w:tab w:val="left" w:pos="0"/>
          <w:tab w:val="left" w:pos="1134"/>
          <w:tab w:val="left" w:pos="1418"/>
          <w:tab w:val="left" w:pos="1560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1.26. </w:t>
      </w:r>
      <w:r w:rsidR="004261B7" w:rsidRPr="00CA62CF">
        <w:rPr>
          <w:rFonts w:ascii="Times New Roman" w:eastAsia="Arial Unicode MS" w:hAnsi="Times New Roman"/>
          <w:sz w:val="26"/>
          <w:szCs w:val="26"/>
          <w:lang w:val="kk-KZ"/>
        </w:rPr>
        <w:t>Озық технологияларды енгізуді ескере отырып, кәсіпорындарды негізгі құралдарды жедел жаңартуды жүргізуге тарту.</w:t>
      </w:r>
    </w:p>
    <w:p w:rsidR="004261B7" w:rsidRPr="00CA62CF" w:rsidRDefault="00C91D2E" w:rsidP="00335017">
      <w:pPr>
        <w:pStyle w:val="11"/>
        <w:tabs>
          <w:tab w:val="left" w:pos="0"/>
          <w:tab w:val="left" w:pos="1134"/>
          <w:tab w:val="left" w:pos="1418"/>
          <w:tab w:val="left" w:pos="1560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3A4C12">
        <w:rPr>
          <w:rFonts w:ascii="Times New Roman" w:eastAsia="Arial Unicode MS" w:hAnsi="Times New Roman"/>
          <w:sz w:val="26"/>
          <w:szCs w:val="26"/>
          <w:lang w:val="kk-KZ"/>
        </w:rPr>
        <w:t>1.</w:t>
      </w:r>
      <w:r w:rsidR="002D4749" w:rsidRPr="003A4C12">
        <w:rPr>
          <w:rFonts w:ascii="Times New Roman" w:eastAsia="Arial Unicode MS" w:hAnsi="Times New Roman"/>
          <w:sz w:val="26"/>
          <w:szCs w:val="26"/>
          <w:lang w:val="kk-KZ"/>
        </w:rPr>
        <w:t>27</w:t>
      </w:r>
      <w:r w:rsidRPr="003A4C12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6A2690" w:rsidRPr="003A4C12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Еңбек нарығында шиеленістің болуына жол бермеу үшін еңбек</w:t>
      </w:r>
      <w:r w:rsidR="006A2690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ресурстарының ауысуын басқару жүйесін құруғ</w:t>
      </w:r>
      <w:r w:rsidR="001E42F6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а, оның ішінде жұмыс берушілерді</w:t>
      </w:r>
      <w:r w:rsidR="006A2690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әлеуетті босатылатын кадрлардың құзыреттерін дамытуды қамтамасыз ету</w:t>
      </w:r>
      <w:r w:rsidR="001E42F6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ге ынталандыру</w:t>
      </w:r>
      <w:r w:rsidR="006A2690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</w:t>
      </w:r>
      <w:r w:rsidR="001E42F6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есебінен құруға</w:t>
      </w:r>
      <w:r w:rsidR="00C9791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жәрдемдесу</w:t>
      </w:r>
      <w:r w:rsidR="004261B7"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DA6719" w:rsidRPr="00CA62CF" w:rsidRDefault="00C91D2E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1.</w:t>
      </w:r>
      <w:r w:rsidR="002D4749" w:rsidRPr="00CA62CF">
        <w:rPr>
          <w:rFonts w:ascii="Times New Roman" w:hAnsi="Times New Roman"/>
          <w:sz w:val="26"/>
          <w:szCs w:val="26"/>
          <w:lang w:val="kk-KZ"/>
        </w:rPr>
        <w:t>28</w:t>
      </w:r>
      <w:r w:rsidR="006A2690" w:rsidRPr="00CA62CF">
        <w:rPr>
          <w:rFonts w:ascii="Times New Roman" w:hAnsi="Times New Roman"/>
          <w:sz w:val="26"/>
          <w:szCs w:val="26"/>
          <w:lang w:val="kk-KZ"/>
        </w:rPr>
        <w:t>.</w:t>
      </w:r>
      <w:r w:rsidR="00DA6719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52A21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Білім беру бағдарламаларын әзірлеуге және жаңартуға қатысу</w:t>
      </w:r>
      <w:r w:rsidR="00DA6719" w:rsidRPr="00CA62CF">
        <w:rPr>
          <w:rFonts w:ascii="Times New Roman" w:eastAsia="Calibri" w:hAnsi="Times New Roman"/>
          <w:sz w:val="26"/>
          <w:szCs w:val="26"/>
          <w:lang w:val="kk-KZ" w:eastAsia="en-US"/>
        </w:rPr>
        <w:t>.</w:t>
      </w:r>
    </w:p>
    <w:p w:rsidR="006A2690" w:rsidRPr="00CA62CF" w:rsidRDefault="006A2690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2B4D58" w:rsidRPr="00CA62CF" w:rsidRDefault="002B4D58" w:rsidP="00171242">
      <w:pPr>
        <w:pStyle w:val="11"/>
        <w:tabs>
          <w:tab w:val="left" w:pos="851"/>
          <w:tab w:val="left" w:pos="1134"/>
        </w:tabs>
        <w:ind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Кәсіподақтар өздеріне 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мынадай міндеттемелерді </w:t>
      </w:r>
      <w:r w:rsidR="007C2003">
        <w:rPr>
          <w:rFonts w:ascii="Times New Roman" w:eastAsia="Arial Unicode MS" w:hAnsi="Times New Roman"/>
          <w:b/>
          <w:sz w:val="26"/>
          <w:szCs w:val="26"/>
          <w:lang w:val="kk-KZ"/>
        </w:rPr>
        <w:t>алады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2B4D58" w:rsidRPr="00CA62CF" w:rsidRDefault="002B4D58" w:rsidP="00335017">
      <w:pPr>
        <w:pStyle w:val="11"/>
        <w:tabs>
          <w:tab w:val="left" w:pos="0"/>
          <w:tab w:val="left" w:pos="709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2B4D58" w:rsidRPr="00CA62CF" w:rsidRDefault="002D4749" w:rsidP="00335017">
      <w:pPr>
        <w:pStyle w:val="11"/>
        <w:tabs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1.</w:t>
      </w:r>
      <w:r w:rsidR="00852A21" w:rsidRPr="00CA62CF">
        <w:rPr>
          <w:rFonts w:ascii="Times New Roman" w:eastAsia="Arial Unicode MS" w:hAnsi="Times New Roman"/>
          <w:sz w:val="26"/>
          <w:szCs w:val="26"/>
          <w:lang w:val="kk-KZ"/>
        </w:rPr>
        <w:t>29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>.  Еңбек нарығында шиеленістің болуына жол бермеу үшін:</w:t>
      </w:r>
    </w:p>
    <w:p w:rsidR="002B4D58" w:rsidRPr="00CA62CF" w:rsidRDefault="00171242" w:rsidP="00335017">
      <w:pPr>
        <w:pStyle w:val="11"/>
        <w:tabs>
          <w:tab w:val="left" w:pos="567"/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–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>еңбек ұжымдарының арасында экономиканың технологиялық жаңаруымен байланысты еңбек нарығындағы сын-тегеуріндер туралы кең ауқымды ақпараттық-түсіндіру жұмысын жүргізу;</w:t>
      </w:r>
    </w:p>
    <w:p w:rsidR="002B4D58" w:rsidRPr="00CA62CF" w:rsidRDefault="00171242" w:rsidP="00335017">
      <w:pPr>
        <w:pStyle w:val="11"/>
        <w:tabs>
          <w:tab w:val="left" w:pos="567"/>
          <w:tab w:val="left" w:pos="127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–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өндірісті технологиялық жаңғырту (автоматтандыру, роботтандыру, цифрландыру) шеңберінде еңбек нарығы</w:t>
      </w:r>
      <w:r w:rsidR="007674DB">
        <w:rPr>
          <w:rFonts w:ascii="Times New Roman" w:eastAsia="Arial Unicode MS" w:hAnsi="Times New Roman"/>
          <w:sz w:val="26"/>
          <w:szCs w:val="26"/>
          <w:lang w:val="kk-KZ"/>
        </w:rPr>
        <w:t>ндағы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шиеленісті бәсеңдету жөнінде ұсыныстар әзірлеу жолымен еңбек ресурстарының ауысуын </w:t>
      </w:r>
      <w:r w:rsidR="00980038">
        <w:rPr>
          <w:rFonts w:ascii="Times New Roman" w:eastAsia="Arial Unicode MS" w:hAnsi="Times New Roman"/>
          <w:sz w:val="26"/>
          <w:szCs w:val="26"/>
          <w:lang w:val="kk-KZ"/>
        </w:rPr>
        <w:t xml:space="preserve">тиімді 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>басқару</w:t>
      </w:r>
      <w:r w:rsidR="00980038">
        <w:rPr>
          <w:rFonts w:ascii="Times New Roman" w:eastAsia="Arial Unicode MS" w:hAnsi="Times New Roman"/>
          <w:sz w:val="26"/>
          <w:szCs w:val="26"/>
          <w:lang w:val="kk-KZ"/>
        </w:rPr>
        <w:t>ға</w:t>
      </w:r>
      <w:r w:rsidR="002B4D58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ықпал ету.</w:t>
      </w:r>
    </w:p>
    <w:p w:rsidR="00852A21" w:rsidRPr="00CA62CF" w:rsidRDefault="00852A21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1.30. </w:t>
      </w:r>
      <w:r w:rsidR="00980038">
        <w:rPr>
          <w:rFonts w:ascii="Times New Roman" w:hAnsi="Times New Roman"/>
          <w:sz w:val="26"/>
          <w:szCs w:val="26"/>
          <w:lang w:val="kk-KZ"/>
        </w:rPr>
        <w:t>«Еңбек»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 бағдарламасы</w:t>
      </w:r>
      <w:r w:rsidR="00980038">
        <w:rPr>
          <w:rFonts w:ascii="Times New Roman" w:hAnsi="Times New Roman"/>
          <w:sz w:val="26"/>
          <w:szCs w:val="26"/>
          <w:lang w:val="kk-KZ"/>
        </w:rPr>
        <w:t>нда</w:t>
      </w:r>
      <w:r w:rsidR="009C0181" w:rsidRPr="00CA62CF">
        <w:rPr>
          <w:rFonts w:ascii="Times New Roman" w:hAnsi="Times New Roman"/>
          <w:sz w:val="26"/>
          <w:szCs w:val="26"/>
          <w:lang w:val="kk-KZ"/>
        </w:rPr>
        <w:t>, мемлекеттік және үкіметтік бағдарламалар</w:t>
      </w:r>
      <w:r w:rsidR="00980038">
        <w:rPr>
          <w:rFonts w:ascii="Times New Roman" w:hAnsi="Times New Roman"/>
          <w:sz w:val="26"/>
          <w:szCs w:val="26"/>
          <w:lang w:val="kk-KZ"/>
        </w:rPr>
        <w:t>да</w:t>
      </w:r>
      <w:r w:rsidR="009C0181" w:rsidRPr="00CA62CF">
        <w:rPr>
          <w:rFonts w:ascii="Times New Roman" w:hAnsi="Times New Roman"/>
          <w:sz w:val="26"/>
          <w:szCs w:val="26"/>
          <w:lang w:val="kk-KZ"/>
        </w:rPr>
        <w:t xml:space="preserve"> көзделген іс-шараларды іске асыруға </w:t>
      </w:r>
      <w:r w:rsidR="00980038">
        <w:rPr>
          <w:rFonts w:ascii="Times New Roman" w:hAnsi="Times New Roman"/>
          <w:sz w:val="26"/>
          <w:szCs w:val="26"/>
          <w:lang w:val="kk-KZ"/>
        </w:rPr>
        <w:t>жәрдемдесу</w:t>
      </w:r>
      <w:r w:rsidR="009C0181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CB2D5E" w:rsidRPr="00CA62CF" w:rsidRDefault="00CB2D5E" w:rsidP="00335017">
      <w:pPr>
        <w:ind w:firstLine="851"/>
        <w:jc w:val="both"/>
        <w:rPr>
          <w:spacing w:val="3"/>
          <w:sz w:val="26"/>
          <w:szCs w:val="26"/>
          <w:lang w:val="kk-KZ"/>
        </w:rPr>
      </w:pPr>
    </w:p>
    <w:p w:rsidR="00596ED8" w:rsidRPr="00CA62CF" w:rsidRDefault="00596ED8" w:rsidP="005A181D">
      <w:pPr>
        <w:shd w:val="clear" w:color="auto" w:fill="FFFFFF"/>
        <w:jc w:val="center"/>
        <w:rPr>
          <w:b/>
          <w:spacing w:val="3"/>
          <w:sz w:val="26"/>
          <w:szCs w:val="26"/>
          <w:lang w:val="kk-KZ"/>
        </w:rPr>
      </w:pPr>
      <w:r w:rsidRPr="00CA62CF">
        <w:rPr>
          <w:b/>
          <w:spacing w:val="3"/>
          <w:sz w:val="26"/>
          <w:szCs w:val="26"/>
          <w:lang w:val="kk-KZ"/>
        </w:rPr>
        <w:lastRenderedPageBreak/>
        <w:t>Жұмыс берушілер мен Кәсіподақтар:</w:t>
      </w:r>
    </w:p>
    <w:p w:rsidR="00596ED8" w:rsidRPr="00CA62CF" w:rsidRDefault="00596ED8" w:rsidP="00335017">
      <w:pPr>
        <w:shd w:val="clear" w:color="auto" w:fill="FFFFFF"/>
        <w:ind w:firstLine="851"/>
        <w:jc w:val="both"/>
        <w:rPr>
          <w:spacing w:val="3"/>
          <w:sz w:val="26"/>
          <w:szCs w:val="26"/>
          <w:lang w:val="kk-KZ"/>
        </w:rPr>
      </w:pPr>
    </w:p>
    <w:p w:rsidR="00596ED8" w:rsidRPr="00CA62CF" w:rsidRDefault="00596ED8" w:rsidP="00335017">
      <w:pPr>
        <w:ind w:firstLine="851"/>
        <w:jc w:val="both"/>
        <w:rPr>
          <w:iCs/>
          <w:sz w:val="26"/>
          <w:szCs w:val="26"/>
          <w:lang w:val="kk-KZ"/>
        </w:rPr>
      </w:pPr>
      <w:r w:rsidRPr="00CA62CF">
        <w:rPr>
          <w:iCs/>
          <w:sz w:val="26"/>
          <w:szCs w:val="26"/>
          <w:lang w:val="kk-KZ"/>
        </w:rPr>
        <w:t>1.</w:t>
      </w:r>
      <w:r w:rsidR="004B54EF" w:rsidRPr="00CA62CF">
        <w:rPr>
          <w:iCs/>
          <w:sz w:val="26"/>
          <w:szCs w:val="26"/>
          <w:lang w:val="kk-KZ"/>
        </w:rPr>
        <w:t>31</w:t>
      </w:r>
      <w:r w:rsidRPr="00CA62CF">
        <w:rPr>
          <w:iCs/>
          <w:sz w:val="26"/>
          <w:szCs w:val="26"/>
          <w:lang w:val="kk-KZ"/>
        </w:rPr>
        <w:t xml:space="preserve">. </w:t>
      </w:r>
      <w:r w:rsidR="00BE6385">
        <w:rPr>
          <w:sz w:val="26"/>
          <w:szCs w:val="26"/>
          <w:lang w:val="kk-KZ"/>
        </w:rPr>
        <w:t>Б</w:t>
      </w:r>
      <w:r w:rsidR="00BE6385" w:rsidRPr="00CA62CF">
        <w:rPr>
          <w:sz w:val="26"/>
          <w:szCs w:val="26"/>
          <w:lang w:val="kk-KZ"/>
        </w:rPr>
        <w:t>арл</w:t>
      </w:r>
      <w:r w:rsidR="00BE6385">
        <w:rPr>
          <w:sz w:val="26"/>
          <w:szCs w:val="26"/>
          <w:lang w:val="kk-KZ"/>
        </w:rPr>
        <w:t>ық меншік нысанындағы ұйымдарда</w:t>
      </w:r>
      <w:r w:rsidR="00BE6385" w:rsidRPr="00CA62CF">
        <w:rPr>
          <w:sz w:val="26"/>
          <w:szCs w:val="26"/>
          <w:lang w:val="kk-KZ"/>
        </w:rPr>
        <w:t xml:space="preserve"> мемлекеттің және Алматы қаласының экономикалық даму стратегиясының негізгі бағыттарының</w:t>
      </w:r>
      <w:r w:rsidR="009A1D58">
        <w:rPr>
          <w:sz w:val="26"/>
          <w:szCs w:val="26"/>
          <w:lang w:val="kk-KZ"/>
        </w:rPr>
        <w:t>,</w:t>
      </w:r>
      <w:r w:rsidR="00BE6385">
        <w:rPr>
          <w:sz w:val="26"/>
          <w:szCs w:val="26"/>
          <w:lang w:val="kk-KZ"/>
        </w:rPr>
        <w:t xml:space="preserve"> «Еңбек»</w:t>
      </w:r>
      <w:r w:rsidR="004B54EF" w:rsidRPr="00CA62CF">
        <w:rPr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 бағда</w:t>
      </w:r>
      <w:r w:rsidR="009A1D58">
        <w:rPr>
          <w:sz w:val="26"/>
          <w:szCs w:val="26"/>
          <w:lang w:val="kk-KZ"/>
        </w:rPr>
        <w:t>рламасының негізгі бағыттарының</w:t>
      </w:r>
      <w:r w:rsidR="004B54EF" w:rsidRPr="00CA62CF">
        <w:rPr>
          <w:sz w:val="26"/>
          <w:szCs w:val="26"/>
          <w:lang w:val="kk-KZ"/>
        </w:rPr>
        <w:t xml:space="preserve"> </w:t>
      </w:r>
      <w:r w:rsidRPr="00CA62CF">
        <w:rPr>
          <w:sz w:val="26"/>
          <w:szCs w:val="26"/>
          <w:lang w:val="kk-KZ"/>
        </w:rPr>
        <w:t>мәнін түсіндір</w:t>
      </w:r>
      <w:r w:rsidR="009A1D58">
        <w:rPr>
          <w:sz w:val="26"/>
          <w:szCs w:val="26"/>
          <w:lang w:val="kk-KZ"/>
        </w:rPr>
        <w:t>у</w:t>
      </w:r>
      <w:r w:rsidRPr="00CA62CF">
        <w:rPr>
          <w:sz w:val="26"/>
          <w:szCs w:val="26"/>
          <w:lang w:val="kk-KZ"/>
        </w:rPr>
        <w:t xml:space="preserve"> және оларды</w:t>
      </w:r>
      <w:r w:rsidR="009A1D58">
        <w:rPr>
          <w:sz w:val="26"/>
          <w:szCs w:val="26"/>
          <w:lang w:val="kk-KZ"/>
        </w:rPr>
        <w:t>ң жергілікті жерлерде іс жүзінде іске асырылуына ықпал ету</w:t>
      </w:r>
      <w:r w:rsidRPr="00CA62CF">
        <w:rPr>
          <w:iCs/>
          <w:sz w:val="26"/>
          <w:szCs w:val="26"/>
          <w:lang w:val="kk-KZ"/>
        </w:rPr>
        <w:t>.</w:t>
      </w:r>
    </w:p>
    <w:p w:rsidR="00596ED8" w:rsidRPr="00CA62CF" w:rsidRDefault="00596ED8" w:rsidP="00335017">
      <w:pPr>
        <w:ind w:firstLine="851"/>
        <w:jc w:val="both"/>
        <w:rPr>
          <w:sz w:val="26"/>
          <w:szCs w:val="26"/>
          <w:lang w:val="kk-KZ"/>
        </w:rPr>
      </w:pPr>
      <w:r w:rsidRPr="00CA62CF">
        <w:rPr>
          <w:iCs/>
          <w:sz w:val="26"/>
          <w:szCs w:val="26"/>
          <w:lang w:val="kk-KZ"/>
        </w:rPr>
        <w:t>1.</w:t>
      </w:r>
      <w:r w:rsidR="004B54EF" w:rsidRPr="00CA62CF">
        <w:rPr>
          <w:iCs/>
          <w:sz w:val="26"/>
          <w:szCs w:val="26"/>
          <w:lang w:val="kk-KZ"/>
        </w:rPr>
        <w:t>32</w:t>
      </w:r>
      <w:r w:rsidRPr="00CA62CF">
        <w:rPr>
          <w:iCs/>
          <w:sz w:val="26"/>
          <w:szCs w:val="26"/>
          <w:lang w:val="kk-KZ"/>
        </w:rPr>
        <w:t xml:space="preserve">. </w:t>
      </w:r>
      <w:r w:rsidR="0059535A">
        <w:rPr>
          <w:sz w:val="26"/>
          <w:szCs w:val="26"/>
          <w:lang w:val="kk-KZ"/>
        </w:rPr>
        <w:t>Ш</w:t>
      </w:r>
      <w:r w:rsidR="00D8599B">
        <w:rPr>
          <w:sz w:val="26"/>
          <w:szCs w:val="26"/>
          <w:lang w:val="kk-KZ"/>
        </w:rPr>
        <w:t xml:space="preserve">аруашылық </w:t>
      </w:r>
      <w:r w:rsidR="0059535A">
        <w:rPr>
          <w:sz w:val="26"/>
          <w:szCs w:val="26"/>
          <w:lang w:val="kk-KZ"/>
        </w:rPr>
        <w:t xml:space="preserve">субъектілерінің ұжымдық </w:t>
      </w:r>
      <w:r w:rsidR="0059535A" w:rsidRPr="00CA62CF">
        <w:rPr>
          <w:sz w:val="26"/>
          <w:szCs w:val="26"/>
          <w:lang w:val="kk-KZ"/>
        </w:rPr>
        <w:t>шарттар</w:t>
      </w:r>
      <w:r w:rsidR="00D8599B">
        <w:rPr>
          <w:sz w:val="26"/>
          <w:szCs w:val="26"/>
          <w:lang w:val="kk-KZ"/>
        </w:rPr>
        <w:t>ына ө</w:t>
      </w:r>
      <w:r w:rsidR="0059535A">
        <w:rPr>
          <w:sz w:val="26"/>
          <w:szCs w:val="26"/>
          <w:lang w:val="kk-KZ"/>
        </w:rPr>
        <w:t>ндірістің</w:t>
      </w:r>
      <w:r w:rsidRPr="00CA62CF">
        <w:rPr>
          <w:sz w:val="26"/>
          <w:szCs w:val="26"/>
          <w:lang w:val="kk-KZ"/>
        </w:rPr>
        <w:t xml:space="preserve"> тиімділігін және </w:t>
      </w:r>
      <w:r w:rsidR="0059535A">
        <w:rPr>
          <w:sz w:val="26"/>
          <w:szCs w:val="26"/>
          <w:lang w:val="kk-KZ"/>
        </w:rPr>
        <w:t xml:space="preserve">өндірілетін </w:t>
      </w:r>
      <w:r w:rsidRPr="00CA62CF">
        <w:rPr>
          <w:sz w:val="26"/>
          <w:szCs w:val="26"/>
          <w:lang w:val="kk-KZ"/>
        </w:rPr>
        <w:t>өнім</w:t>
      </w:r>
      <w:r w:rsidR="0059535A">
        <w:rPr>
          <w:sz w:val="26"/>
          <w:szCs w:val="26"/>
          <w:lang w:val="kk-KZ"/>
        </w:rPr>
        <w:t>нің</w:t>
      </w:r>
      <w:r w:rsidRPr="00CA62CF">
        <w:rPr>
          <w:sz w:val="26"/>
          <w:szCs w:val="26"/>
          <w:lang w:val="kk-KZ"/>
        </w:rPr>
        <w:t xml:space="preserve"> сапасын арттыруға бағытталған</w:t>
      </w:r>
      <w:r w:rsidR="0059535A">
        <w:rPr>
          <w:sz w:val="26"/>
          <w:szCs w:val="26"/>
          <w:lang w:val="kk-KZ"/>
        </w:rPr>
        <w:t xml:space="preserve"> міндеттемелерді</w:t>
      </w:r>
      <w:r w:rsidRPr="00CA62CF">
        <w:rPr>
          <w:sz w:val="26"/>
          <w:szCs w:val="26"/>
          <w:lang w:val="kk-KZ"/>
        </w:rPr>
        <w:t xml:space="preserve"> </w:t>
      </w:r>
      <w:r w:rsidR="00D8599B">
        <w:rPr>
          <w:sz w:val="26"/>
          <w:szCs w:val="26"/>
          <w:lang w:val="kk-KZ"/>
        </w:rPr>
        <w:t xml:space="preserve">қосуға </w:t>
      </w:r>
      <w:r w:rsidRPr="00CA62CF">
        <w:rPr>
          <w:sz w:val="26"/>
          <w:szCs w:val="26"/>
          <w:lang w:val="kk-KZ"/>
        </w:rPr>
        <w:t>қол жеткізу. Барлық жерде тәлімгерлікті дамыту және</w:t>
      </w:r>
      <w:r w:rsidR="0041466C">
        <w:rPr>
          <w:sz w:val="26"/>
          <w:szCs w:val="26"/>
          <w:lang w:val="kk-KZ"/>
        </w:rPr>
        <w:t xml:space="preserve"> кәсіби шеберлік конкурстарын</w:t>
      </w:r>
      <w:r w:rsidRPr="00CA62CF">
        <w:rPr>
          <w:sz w:val="26"/>
          <w:szCs w:val="26"/>
          <w:lang w:val="kk-KZ"/>
        </w:rPr>
        <w:t xml:space="preserve"> өткізу.</w:t>
      </w:r>
    </w:p>
    <w:p w:rsidR="00596ED8" w:rsidRPr="00CA62CF" w:rsidRDefault="00596ED8" w:rsidP="00335017">
      <w:pPr>
        <w:ind w:firstLine="851"/>
        <w:jc w:val="both"/>
        <w:rPr>
          <w:iCs/>
          <w:sz w:val="26"/>
          <w:szCs w:val="26"/>
          <w:u w:val="single"/>
          <w:lang w:val="kk-KZ"/>
        </w:rPr>
      </w:pPr>
      <w:r w:rsidRPr="00CA62CF">
        <w:rPr>
          <w:sz w:val="26"/>
          <w:szCs w:val="26"/>
          <w:lang w:val="kk-KZ"/>
        </w:rPr>
        <w:t>1.</w:t>
      </w:r>
      <w:r w:rsidR="004B54EF" w:rsidRPr="00CA62CF">
        <w:rPr>
          <w:sz w:val="26"/>
          <w:szCs w:val="26"/>
          <w:lang w:val="kk-KZ"/>
        </w:rPr>
        <w:t>33</w:t>
      </w:r>
      <w:r w:rsidRPr="00CA62CF">
        <w:rPr>
          <w:sz w:val="26"/>
          <w:szCs w:val="26"/>
          <w:lang w:val="kk-KZ"/>
        </w:rPr>
        <w:t xml:space="preserve">. Кәсіпорындар мен ұйымдардың </w:t>
      </w:r>
      <w:r w:rsidR="0041466C" w:rsidRPr="00CA62CF">
        <w:rPr>
          <w:sz w:val="26"/>
          <w:szCs w:val="26"/>
          <w:lang w:val="kk-KZ"/>
        </w:rPr>
        <w:t xml:space="preserve">ұжымдық </w:t>
      </w:r>
      <w:r w:rsidR="0041466C">
        <w:rPr>
          <w:sz w:val="26"/>
          <w:szCs w:val="26"/>
          <w:lang w:val="kk-KZ"/>
        </w:rPr>
        <w:t>шарттарына</w:t>
      </w:r>
      <w:r w:rsidR="0041466C" w:rsidRPr="00CA62CF">
        <w:rPr>
          <w:sz w:val="26"/>
          <w:szCs w:val="26"/>
          <w:lang w:val="kk-KZ"/>
        </w:rPr>
        <w:t xml:space="preserve"> </w:t>
      </w:r>
      <w:r w:rsidR="008816B6" w:rsidRPr="00CA62CF">
        <w:rPr>
          <w:sz w:val="26"/>
          <w:szCs w:val="26"/>
          <w:lang w:val="kk-KZ"/>
        </w:rPr>
        <w:t>жалақыны</w:t>
      </w:r>
      <w:r w:rsidR="00C55E2A">
        <w:rPr>
          <w:sz w:val="26"/>
          <w:szCs w:val="26"/>
          <w:lang w:val="kk-KZ"/>
        </w:rPr>
        <w:t xml:space="preserve"> міндетті</w:t>
      </w:r>
      <w:r w:rsidRPr="00CA62CF">
        <w:rPr>
          <w:sz w:val="26"/>
          <w:szCs w:val="26"/>
          <w:lang w:val="kk-KZ"/>
        </w:rPr>
        <w:t xml:space="preserve"> индекстеу </w:t>
      </w:r>
      <w:r w:rsidR="00C55E2A">
        <w:rPr>
          <w:sz w:val="26"/>
          <w:szCs w:val="26"/>
          <w:lang w:val="kk-KZ"/>
        </w:rPr>
        <w:t>тәртібін</w:t>
      </w:r>
      <w:r w:rsidRPr="00CA62CF">
        <w:rPr>
          <w:sz w:val="26"/>
          <w:szCs w:val="26"/>
          <w:lang w:val="kk-KZ"/>
        </w:rPr>
        <w:t xml:space="preserve"> және </w:t>
      </w:r>
      <w:r w:rsidR="00250BD7">
        <w:rPr>
          <w:sz w:val="26"/>
          <w:szCs w:val="26"/>
          <w:lang w:val="kk-KZ"/>
        </w:rPr>
        <w:t xml:space="preserve">жұмыскерлерге </w:t>
      </w:r>
      <w:r w:rsidRPr="00CA62CF">
        <w:rPr>
          <w:sz w:val="26"/>
          <w:szCs w:val="26"/>
          <w:lang w:val="kk-KZ"/>
        </w:rPr>
        <w:t>әлеуметтік маңызы</w:t>
      </w:r>
      <w:r w:rsidR="00250BD7">
        <w:rPr>
          <w:sz w:val="26"/>
          <w:szCs w:val="26"/>
          <w:lang w:val="kk-KZ"/>
        </w:rPr>
        <w:t xml:space="preserve"> бар</w:t>
      </w:r>
      <w:r w:rsidRPr="00CA62CF">
        <w:rPr>
          <w:sz w:val="26"/>
          <w:szCs w:val="26"/>
          <w:lang w:val="kk-KZ"/>
        </w:rPr>
        <w:t xml:space="preserve"> азық-түлік тауарларына бағалардың </w:t>
      </w:r>
      <w:r w:rsidR="00250BD7">
        <w:rPr>
          <w:sz w:val="26"/>
          <w:szCs w:val="26"/>
          <w:lang w:val="kk-KZ"/>
        </w:rPr>
        <w:t>өсуін</w:t>
      </w:r>
      <w:r w:rsidRPr="00CA62CF">
        <w:rPr>
          <w:sz w:val="26"/>
          <w:szCs w:val="26"/>
          <w:lang w:val="kk-KZ"/>
        </w:rPr>
        <w:t xml:space="preserve"> ішінара өтеуге бағытталған өтемақы төлеу міндеттемесін </w:t>
      </w:r>
      <w:r w:rsidR="00F44AC0">
        <w:rPr>
          <w:sz w:val="26"/>
          <w:szCs w:val="26"/>
          <w:lang w:val="kk-KZ"/>
        </w:rPr>
        <w:t>қосуға қол жеткізуге</w:t>
      </w:r>
      <w:r w:rsidR="008816B6" w:rsidRPr="00CA62CF">
        <w:rPr>
          <w:sz w:val="26"/>
          <w:szCs w:val="26"/>
          <w:lang w:val="kk-KZ"/>
        </w:rPr>
        <w:t xml:space="preserve"> </w:t>
      </w:r>
      <w:r w:rsidR="008816B6" w:rsidRPr="00CA62CF">
        <w:rPr>
          <w:b/>
          <w:sz w:val="26"/>
          <w:szCs w:val="26"/>
          <w:lang w:val="kk-KZ"/>
        </w:rPr>
        <w:t>уағдаласты</w:t>
      </w:r>
      <w:r w:rsidR="008816B6" w:rsidRPr="00CA62CF">
        <w:rPr>
          <w:sz w:val="26"/>
          <w:szCs w:val="26"/>
          <w:lang w:val="kk-KZ"/>
        </w:rPr>
        <w:t>.</w:t>
      </w:r>
    </w:p>
    <w:p w:rsidR="002B4D58" w:rsidRPr="00CA62CF" w:rsidRDefault="002B4D58" w:rsidP="00335017">
      <w:pPr>
        <w:ind w:firstLine="851"/>
        <w:jc w:val="both"/>
        <w:rPr>
          <w:spacing w:val="3"/>
          <w:sz w:val="26"/>
          <w:szCs w:val="26"/>
          <w:lang w:val="kk-KZ"/>
        </w:rPr>
      </w:pPr>
    </w:p>
    <w:p w:rsidR="00537AC7" w:rsidRPr="00CA62CF" w:rsidRDefault="00537AC7" w:rsidP="0002098D">
      <w:pPr>
        <w:jc w:val="center"/>
        <w:rPr>
          <w:rFonts w:eastAsia="Arial Unicode MS"/>
          <w:sz w:val="26"/>
          <w:szCs w:val="26"/>
          <w:lang w:val="kk-KZ"/>
        </w:rPr>
      </w:pPr>
      <w:r w:rsidRPr="00CA62CF">
        <w:rPr>
          <w:b/>
          <w:sz w:val="26"/>
          <w:szCs w:val="26"/>
        </w:rPr>
        <w:t>II</w:t>
      </w:r>
      <w:r w:rsidRPr="00CA62CF">
        <w:rPr>
          <w:b/>
          <w:sz w:val="26"/>
          <w:szCs w:val="26"/>
          <w:lang w:val="kk-KZ"/>
        </w:rPr>
        <w:t xml:space="preserve"> бөлім</w:t>
      </w:r>
    </w:p>
    <w:p w:rsidR="00537AC7" w:rsidRPr="00CA62CF" w:rsidRDefault="00537AC7" w:rsidP="0002098D">
      <w:pPr>
        <w:pStyle w:val="af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Бизнес ортаны түбегейлі жақсарту</w:t>
      </w:r>
    </w:p>
    <w:p w:rsidR="00537AC7" w:rsidRPr="00CA62CF" w:rsidRDefault="00537AC7" w:rsidP="00335017">
      <w:pPr>
        <w:pStyle w:val="af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37AC7" w:rsidRPr="00CA62CF" w:rsidRDefault="00537AC7" w:rsidP="00335017">
      <w:pPr>
        <w:pStyle w:val="af0"/>
        <w:ind w:left="0"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Тараптар:</w:t>
      </w:r>
    </w:p>
    <w:p w:rsidR="00537AC7" w:rsidRPr="00CA62CF" w:rsidRDefault="00537AC7" w:rsidP="00335017">
      <w:pPr>
        <w:pStyle w:val="af0"/>
        <w:tabs>
          <w:tab w:val="left" w:pos="1134"/>
        </w:tabs>
        <w:ind w:left="0"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Тауарлардың, жұмыстардың және көрсет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іл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етін қызметтердің өндіріс көлемін арттыру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дың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және жаңа жұмыс орындарын құру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дың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негізі ретінде шағын және орта кәсіпкерлікті дамыту үшін жағдай жасау.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Бизнесті ашу және жүргізу үшін шығындар мен кедергілердің барлық түрлерін төмендету.</w:t>
      </w:r>
    </w:p>
    <w:p w:rsidR="00537AC7" w:rsidRPr="00CA62CF" w:rsidRDefault="00171242" w:rsidP="00335017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</w:t>
      </w:r>
      <w:r w:rsidR="00537AC7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Кәсіпкерлік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тің</w:t>
      </w:r>
      <w:r w:rsidR="00537AC7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бостанды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ғы</w:t>
      </w:r>
      <w:r w:rsidR="00537AC7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және бәсекелестікті дамыту үшін бағалық және тарифтік сөзбайласу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ларды</w:t>
      </w:r>
      <w:r w:rsidR="00537AC7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</w:t>
      </w:r>
      <w:r w:rsidR="00ED7712">
        <w:rPr>
          <w:rFonts w:ascii="Times New Roman" w:eastAsia="Times New Roman" w:hAnsi="Times New Roman"/>
          <w:sz w:val="26"/>
          <w:szCs w:val="26"/>
          <w:lang w:val="kk-KZ" w:eastAsia="ru-RU"/>
        </w:rPr>
        <w:t>болдырмау</w:t>
      </w:r>
      <w:r w:rsidR="00537AC7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Мемлекеттің экономикадағы үлесін төмендету, мемлекеттік-жеке</w:t>
      </w:r>
      <w:r w:rsidR="005F1637">
        <w:rPr>
          <w:rFonts w:ascii="Times New Roman" w:eastAsia="Times New Roman" w:hAnsi="Times New Roman"/>
          <w:sz w:val="26"/>
          <w:szCs w:val="26"/>
          <w:lang w:val="kk-KZ" w:eastAsia="ru-RU"/>
        </w:rPr>
        <w:t>шелік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әріптестікті </w:t>
      </w:r>
      <w:r w:rsidR="008816B6"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кеңейту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</w:t>
      </w:r>
      <w:r w:rsidRPr="00CA62CF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бағытта</w:t>
      </w:r>
      <w:r w:rsidR="005F1637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рында</w:t>
      </w:r>
      <w:r w:rsidRPr="00CA62CF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 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>бірлес</w:t>
      </w:r>
      <w:r w:rsidR="005F1637">
        <w:rPr>
          <w:rFonts w:ascii="Times New Roman" w:hAnsi="Times New Roman"/>
          <w:b/>
          <w:sz w:val="26"/>
          <w:szCs w:val="26"/>
          <w:lang w:val="kk-KZ"/>
        </w:rPr>
        <w:t>іп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 күш</w:t>
      </w:r>
      <w:r w:rsidR="005F1637">
        <w:rPr>
          <w:rFonts w:ascii="Times New Roman" w:hAnsi="Times New Roman"/>
          <w:b/>
          <w:sz w:val="26"/>
          <w:szCs w:val="26"/>
          <w:lang w:val="kk-KZ"/>
        </w:rPr>
        <w:t xml:space="preserve"> жұмсау</w:t>
      </w:r>
      <w:r w:rsidRPr="00CA62CF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 міндет</w:t>
      </w:r>
      <w:r w:rsidR="005F1637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ін алды</w:t>
      </w:r>
      <w:r w:rsidRPr="00CA62CF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8816B6" w:rsidRPr="00CA62CF" w:rsidRDefault="008816B6" w:rsidP="00335017">
      <w:pPr>
        <w:ind w:firstLine="851"/>
        <w:jc w:val="both"/>
        <w:rPr>
          <w:rFonts w:eastAsia="Arial Unicode MS"/>
          <w:sz w:val="26"/>
          <w:szCs w:val="26"/>
          <w:lang w:val="kk-KZ"/>
        </w:rPr>
      </w:pPr>
    </w:p>
    <w:p w:rsidR="00537AC7" w:rsidRPr="00CA62CF" w:rsidRDefault="00537AC7" w:rsidP="00335017">
      <w:pPr>
        <w:ind w:firstLine="851"/>
        <w:jc w:val="both"/>
        <w:rPr>
          <w:rFonts w:eastAsia="Arial Unicode MS"/>
          <w:b/>
          <w:sz w:val="26"/>
          <w:szCs w:val="26"/>
          <w:lang w:val="kk-KZ"/>
        </w:rPr>
      </w:pPr>
      <w:r w:rsidRPr="002427C6">
        <w:rPr>
          <w:rFonts w:eastAsia="Arial Unicode MS"/>
          <w:b/>
          <w:sz w:val="26"/>
          <w:szCs w:val="26"/>
          <w:lang w:val="kk-KZ"/>
        </w:rPr>
        <w:t xml:space="preserve">Тараптар жоғарыда </w:t>
      </w:r>
      <w:r w:rsidR="002427C6" w:rsidRPr="002427C6">
        <w:rPr>
          <w:rFonts w:eastAsia="Arial Unicode MS"/>
          <w:b/>
          <w:sz w:val="26"/>
          <w:szCs w:val="26"/>
          <w:lang w:val="kk-KZ"/>
        </w:rPr>
        <w:t>аталған</w:t>
      </w:r>
      <w:r w:rsidRPr="002427C6">
        <w:rPr>
          <w:rFonts w:eastAsia="Arial Unicode MS"/>
          <w:b/>
          <w:sz w:val="26"/>
          <w:szCs w:val="26"/>
          <w:lang w:val="kk-KZ"/>
        </w:rPr>
        <w:t xml:space="preserve"> мақсаттарды іске асыруды қамтамасыз ету үшін:</w:t>
      </w:r>
    </w:p>
    <w:p w:rsidR="00537AC7" w:rsidRPr="00CA62CF" w:rsidRDefault="00537AC7" w:rsidP="00335017">
      <w:pPr>
        <w:ind w:firstLine="851"/>
        <w:jc w:val="both"/>
        <w:rPr>
          <w:rFonts w:eastAsia="Arial Unicode MS"/>
          <w:b/>
          <w:i/>
          <w:sz w:val="26"/>
          <w:szCs w:val="26"/>
          <w:lang w:val="kk-KZ"/>
        </w:rPr>
      </w:pPr>
    </w:p>
    <w:p w:rsidR="00537AC7" w:rsidRPr="00CA62CF" w:rsidRDefault="00B639B6" w:rsidP="00335017">
      <w:pPr>
        <w:pStyle w:val="af0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«Еңбек»</w:t>
      </w:r>
      <w:r w:rsidR="004F479D" w:rsidRPr="00CA62CF">
        <w:rPr>
          <w:rFonts w:ascii="Times New Roman" w:hAnsi="Times New Roman"/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 бағдарламасын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, оның ішінде бизнес негіздеріне оқыту және халыққа </w:t>
      </w:r>
      <w:r w:rsidR="004F479D" w:rsidRPr="00CA62CF">
        <w:rPr>
          <w:rFonts w:ascii="Times New Roman" w:hAnsi="Times New Roman"/>
          <w:sz w:val="26"/>
          <w:szCs w:val="26"/>
          <w:lang w:val="kk-KZ"/>
        </w:rPr>
        <w:t>шағын несие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 беру </w:t>
      </w:r>
      <w:r w:rsidR="0054353E" w:rsidRPr="00CA62CF">
        <w:rPr>
          <w:rFonts w:ascii="Times New Roman" w:hAnsi="Times New Roman"/>
          <w:sz w:val="26"/>
          <w:szCs w:val="26"/>
          <w:lang w:val="kk-KZ"/>
        </w:rPr>
        <w:t xml:space="preserve">бөлігінде 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>тиімді іске асыруды қамтамасыз етуге.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Экономиканы әртараптандыруды және бәсекеге қабілеттіліктің өсуін қамтамасыз ететін</w:t>
      </w:r>
      <w:r w:rsidR="0054353E">
        <w:rPr>
          <w:rFonts w:ascii="Times New Roman" w:eastAsia="Arial Unicode MS" w:hAnsi="Times New Roman"/>
          <w:sz w:val="26"/>
          <w:szCs w:val="26"/>
          <w:lang w:val="kk-KZ"/>
        </w:rPr>
        <w:t xml:space="preserve"> оның басым секторларын дамытуғ</w:t>
      </w:r>
      <w:r w:rsidR="001250DB">
        <w:rPr>
          <w:rFonts w:ascii="Times New Roman" w:eastAsia="Arial Unicode MS" w:hAnsi="Times New Roman"/>
          <w:sz w:val="26"/>
          <w:szCs w:val="26"/>
          <w:lang w:val="kk-KZ"/>
        </w:rPr>
        <w:t>а</w:t>
      </w:r>
      <w:r w:rsidR="0054353E">
        <w:rPr>
          <w:rFonts w:ascii="Times New Roman" w:eastAsia="Arial Unicode MS" w:hAnsi="Times New Roman"/>
          <w:sz w:val="26"/>
          <w:szCs w:val="26"/>
          <w:lang w:val="kk-KZ"/>
        </w:rPr>
        <w:t xml:space="preserve"> ықпал етуге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Бизнес-ортаны жақсарту бойынша ұсыныстар әзірлеуге 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>уағдаласты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537AC7" w:rsidRPr="00CA62CF" w:rsidRDefault="00537AC7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537AC7" w:rsidRPr="00CA62CF" w:rsidRDefault="008816B6" w:rsidP="00171242">
      <w:pPr>
        <w:pStyle w:val="11"/>
        <w:ind w:firstLine="851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D27C22">
        <w:rPr>
          <w:rFonts w:ascii="Times New Roman" w:eastAsia="Arial Unicode MS" w:hAnsi="Times New Roman"/>
          <w:b/>
          <w:sz w:val="26"/>
          <w:szCs w:val="26"/>
          <w:lang w:val="kk-KZ"/>
        </w:rPr>
        <w:t>Әкімдік</w:t>
      </w:r>
      <w:r w:rsidR="00537AC7" w:rsidRPr="00D27C22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өзіне мынадай міндеттемелер</w:t>
      </w:r>
      <w:r w:rsidR="007C2003" w:rsidRPr="00D27C22">
        <w:rPr>
          <w:rFonts w:ascii="Times New Roman" w:eastAsia="Arial Unicode MS" w:hAnsi="Times New Roman"/>
          <w:b/>
          <w:sz w:val="26"/>
          <w:szCs w:val="26"/>
          <w:lang w:val="kk-KZ"/>
        </w:rPr>
        <w:t>ді алады</w:t>
      </w:r>
      <w:r w:rsidR="00537AC7" w:rsidRPr="00D27C22">
        <w:rPr>
          <w:rFonts w:ascii="Times New Roman" w:eastAsia="Arial Unicode MS" w:hAnsi="Times New Roman"/>
          <w:b/>
          <w:sz w:val="26"/>
          <w:szCs w:val="26"/>
          <w:lang w:val="kk-KZ"/>
        </w:rPr>
        <w:t>:</w:t>
      </w:r>
    </w:p>
    <w:p w:rsidR="00537AC7" w:rsidRPr="00CA62CF" w:rsidRDefault="00537AC7" w:rsidP="00335017">
      <w:pPr>
        <w:pStyle w:val="11"/>
        <w:ind w:firstLine="851"/>
        <w:rPr>
          <w:rFonts w:ascii="Times New Roman" w:eastAsia="Arial Unicode MS" w:hAnsi="Times New Roman"/>
          <w:b/>
          <w:i/>
          <w:sz w:val="26"/>
          <w:szCs w:val="26"/>
          <w:lang w:val="kk-KZ"/>
        </w:rPr>
      </w:pPr>
    </w:p>
    <w:p w:rsidR="00CB3318" w:rsidRPr="00CA62CF" w:rsidRDefault="00213DBA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Шағын және орта бизнесті дамыту </w:t>
      </w:r>
      <w:r w:rsidR="00116536">
        <w:rPr>
          <w:rFonts w:ascii="Times New Roman" w:hAnsi="Times New Roman"/>
          <w:sz w:val="26"/>
          <w:szCs w:val="26"/>
          <w:lang w:val="kk-KZ"/>
        </w:rPr>
        <w:t xml:space="preserve">үшін </w:t>
      </w:r>
      <w:r w:rsidR="005F3091">
        <w:rPr>
          <w:rFonts w:ascii="Times New Roman" w:hAnsi="Times New Roman"/>
          <w:sz w:val="26"/>
          <w:szCs w:val="26"/>
          <w:lang w:val="kk-KZ"/>
        </w:rPr>
        <w:t xml:space="preserve">және </w:t>
      </w:r>
      <w:r w:rsidR="005F3091" w:rsidRPr="00CA62CF">
        <w:rPr>
          <w:rFonts w:ascii="Times New Roman" w:hAnsi="Times New Roman"/>
          <w:sz w:val="26"/>
          <w:szCs w:val="26"/>
          <w:lang w:val="kk-KZ"/>
        </w:rPr>
        <w:t>жаңа өндіріс орындарын ашу</w:t>
      </w:r>
      <w:r w:rsidR="005F3091">
        <w:rPr>
          <w:rFonts w:ascii="Times New Roman" w:hAnsi="Times New Roman"/>
          <w:sz w:val="26"/>
          <w:szCs w:val="26"/>
          <w:lang w:val="kk-KZ"/>
        </w:rPr>
        <w:t>,</w:t>
      </w:r>
      <w:r w:rsidR="005F3091" w:rsidRPr="00CA62CF">
        <w:rPr>
          <w:rFonts w:ascii="Times New Roman" w:hAnsi="Times New Roman"/>
          <w:sz w:val="26"/>
          <w:szCs w:val="26"/>
          <w:lang w:val="kk-KZ"/>
        </w:rPr>
        <w:t xml:space="preserve"> жаңа қызмет түрлерін </w:t>
      </w:r>
      <w:r w:rsidR="005F3091">
        <w:rPr>
          <w:rFonts w:ascii="Times New Roman" w:hAnsi="Times New Roman"/>
          <w:sz w:val="26"/>
          <w:szCs w:val="26"/>
          <w:lang w:val="kk-KZ"/>
        </w:rPr>
        <w:t xml:space="preserve">құру </w:t>
      </w:r>
      <w:r w:rsidR="005F3091" w:rsidRPr="00CA62CF">
        <w:rPr>
          <w:rFonts w:ascii="Times New Roman" w:hAnsi="Times New Roman"/>
          <w:sz w:val="26"/>
          <w:szCs w:val="26"/>
          <w:lang w:val="kk-KZ"/>
        </w:rPr>
        <w:t>жолымен сұраныс</w:t>
      </w:r>
      <w:r w:rsidR="005F3091">
        <w:rPr>
          <w:rFonts w:ascii="Times New Roman" w:hAnsi="Times New Roman"/>
          <w:sz w:val="26"/>
          <w:szCs w:val="26"/>
          <w:lang w:val="kk-KZ"/>
        </w:rPr>
        <w:t>қа ие</w:t>
      </w:r>
      <w:r w:rsidR="005F3091" w:rsidRPr="00CA62CF">
        <w:rPr>
          <w:rFonts w:ascii="Times New Roman" w:hAnsi="Times New Roman"/>
          <w:sz w:val="26"/>
          <w:szCs w:val="26"/>
          <w:lang w:val="kk-KZ"/>
        </w:rPr>
        <w:t xml:space="preserve"> өнімдердің шығарылуын </w:t>
      </w:r>
      <w:r w:rsidR="0034540C" w:rsidRPr="00CA62CF">
        <w:rPr>
          <w:rFonts w:ascii="Times New Roman" w:hAnsi="Times New Roman"/>
          <w:sz w:val="26"/>
          <w:szCs w:val="26"/>
          <w:lang w:val="kk-KZ"/>
        </w:rPr>
        <w:t xml:space="preserve">арттыру </w:t>
      </w:r>
      <w:r w:rsidRPr="00CA62CF">
        <w:rPr>
          <w:rFonts w:ascii="Times New Roman" w:hAnsi="Times New Roman"/>
          <w:sz w:val="26"/>
          <w:szCs w:val="26"/>
          <w:lang w:val="kk-KZ"/>
        </w:rPr>
        <w:t>үшін қолайлы экономикалық жағдайлар жасау.</w:t>
      </w:r>
    </w:p>
    <w:p w:rsidR="005F4B9A" w:rsidRPr="00CA62CF" w:rsidRDefault="005F4B9A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Жеке сектордың іскерлік белсенділігін ынталандыру және бизнес-ортаны жақсарту бойынша шаралар қабылдау</w:t>
      </w:r>
      <w:r w:rsidR="00171242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.</w:t>
      </w:r>
    </w:p>
    <w:p w:rsidR="00537AC7" w:rsidRPr="00CA62CF" w:rsidRDefault="00116536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lastRenderedPageBreak/>
        <w:t>М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емлекетке тән емес </w:t>
      </w:r>
      <w:r>
        <w:rPr>
          <w:rFonts w:ascii="Times New Roman" w:hAnsi="Times New Roman"/>
          <w:sz w:val="26"/>
          <w:szCs w:val="26"/>
          <w:lang w:val="kk-KZ"/>
        </w:rPr>
        <w:t>к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ейбір 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функцияларды бәсекелестік ортаға кезең-кезеңімен тапсыру </w:t>
      </w:r>
      <w:r w:rsidR="00860052">
        <w:rPr>
          <w:rFonts w:ascii="Times New Roman" w:hAnsi="Times New Roman"/>
          <w:sz w:val="26"/>
          <w:szCs w:val="26"/>
          <w:lang w:val="kk-KZ"/>
        </w:rPr>
        <w:t>жөніндегі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 жұмысты жалғастыру.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Жеке бизнес субъектілерінің қызметіне бақылау және қадағалау рәсімдерін ырықтандыруды қамтамасыз ету.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Цифрландыру арқылы мемлекеттік қызметтерді көрсету процес</w:t>
      </w:r>
      <w:r w:rsidR="007D2337">
        <w:rPr>
          <w:rFonts w:ascii="Times New Roman" w:hAnsi="Times New Roman"/>
          <w:sz w:val="26"/>
          <w:szCs w:val="26"/>
          <w:lang w:val="kk-KZ"/>
        </w:rPr>
        <w:t>тер</w:t>
      </w:r>
      <w:r w:rsidRPr="00CA62CF">
        <w:rPr>
          <w:rFonts w:ascii="Times New Roman" w:hAnsi="Times New Roman"/>
          <w:sz w:val="26"/>
          <w:szCs w:val="26"/>
          <w:lang w:val="kk-KZ"/>
        </w:rPr>
        <w:t>ін оңтайландыру, мемлекеттік қызметтерді көрсету кезінде мерзімдерді және құжаттар тізбесін қысқарту.</w:t>
      </w:r>
    </w:p>
    <w:p w:rsidR="00171242" w:rsidRPr="00CA62CF" w:rsidRDefault="00171242" w:rsidP="00171242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Шағын және орта кәсіпкерлікті мемлекеттік қолдау шараларын кеңейтуді қамтамасыз ету.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BF4A7C">
        <w:rPr>
          <w:rFonts w:ascii="Times New Roman" w:hAnsi="Times New Roman"/>
          <w:sz w:val="26"/>
          <w:szCs w:val="26"/>
          <w:lang w:val="kk-KZ"/>
        </w:rPr>
        <w:t>Бизнеске аутсорсингке берілетін мемлекеттік көрсетілетін қызметтердің тізбесін кеңейту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FF624F" w:rsidRDefault="00D8371A" w:rsidP="00335017">
      <w:pPr>
        <w:pStyle w:val="af0"/>
        <w:numPr>
          <w:ilvl w:val="0"/>
          <w:numId w:val="9"/>
        </w:numPr>
        <w:tabs>
          <w:tab w:val="left" w:pos="1418"/>
          <w:tab w:val="left" w:pos="1560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Халықтың</w:t>
      </w:r>
      <w:r w:rsidR="00C6468B">
        <w:rPr>
          <w:rFonts w:ascii="Times New Roman" w:hAnsi="Times New Roman"/>
          <w:sz w:val="26"/>
          <w:szCs w:val="26"/>
          <w:lang w:val="kk-KZ"/>
        </w:rPr>
        <w:t xml:space="preserve"> әлеуметтік маңызы бар тауарлар мен </w:t>
      </w:r>
      <w:r w:rsidR="003505B8">
        <w:rPr>
          <w:rFonts w:ascii="Times New Roman" w:hAnsi="Times New Roman"/>
          <w:sz w:val="26"/>
          <w:szCs w:val="26"/>
          <w:lang w:val="kk-KZ"/>
        </w:rPr>
        <w:t>реттелетін</w:t>
      </w:r>
      <w:r w:rsidR="00C6468B">
        <w:rPr>
          <w:rFonts w:ascii="Times New Roman" w:hAnsi="Times New Roman"/>
          <w:sz w:val="26"/>
          <w:szCs w:val="26"/>
          <w:lang w:val="kk-KZ"/>
        </w:rPr>
        <w:t xml:space="preserve"> қызмет</w:t>
      </w:r>
      <w:r>
        <w:rPr>
          <w:rFonts w:ascii="Times New Roman" w:hAnsi="Times New Roman"/>
          <w:sz w:val="26"/>
          <w:szCs w:val="26"/>
          <w:lang w:val="kk-KZ"/>
        </w:rPr>
        <w:t>терге</w:t>
      </w:r>
      <w:r w:rsidR="00C6468B">
        <w:rPr>
          <w:rFonts w:ascii="Times New Roman" w:hAnsi="Times New Roman"/>
          <w:sz w:val="26"/>
          <w:szCs w:val="26"/>
          <w:lang w:val="kk-KZ"/>
        </w:rPr>
        <w:t xml:space="preserve"> бағалық қолжетімділігін, инфляция деңгейінің төмендеуін қамтамасыз ету.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418"/>
          <w:tab w:val="left" w:pos="1560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Әлеуметтік маңызы</w:t>
      </w:r>
      <w:r w:rsidR="0015082C">
        <w:rPr>
          <w:rFonts w:ascii="Times New Roman" w:hAnsi="Times New Roman"/>
          <w:sz w:val="26"/>
          <w:szCs w:val="26"/>
          <w:lang w:val="kk-KZ"/>
        </w:rPr>
        <w:t xml:space="preserve"> бар азық-түлік тауарларына</w:t>
      </w:r>
      <w:r w:rsidRPr="00CA62CF">
        <w:rPr>
          <w:rFonts w:ascii="Times New Roman" w:hAnsi="Times New Roman"/>
          <w:sz w:val="26"/>
          <w:szCs w:val="26"/>
          <w:lang w:val="kk-KZ"/>
        </w:rPr>
        <w:t>, реттел</w:t>
      </w:r>
      <w:r w:rsidR="0015082C">
        <w:rPr>
          <w:rFonts w:ascii="Times New Roman" w:hAnsi="Times New Roman"/>
          <w:sz w:val="26"/>
          <w:szCs w:val="26"/>
          <w:lang w:val="kk-KZ"/>
        </w:rPr>
        <w:t>етін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қызметтер мен тарифтер</w:t>
      </w:r>
      <w:r w:rsidR="0015082C">
        <w:rPr>
          <w:rFonts w:ascii="Times New Roman" w:hAnsi="Times New Roman"/>
          <w:sz w:val="26"/>
          <w:szCs w:val="26"/>
          <w:lang w:val="kk-KZ"/>
        </w:rPr>
        <w:t>ге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бағалар мониторинг</w:t>
      </w:r>
      <w:r w:rsidR="0015082C">
        <w:rPr>
          <w:rFonts w:ascii="Times New Roman" w:hAnsi="Times New Roman"/>
          <w:sz w:val="26"/>
          <w:szCs w:val="26"/>
          <w:lang w:val="kk-KZ"/>
        </w:rPr>
        <w:t>ін енгізу</w:t>
      </w:r>
      <w:r w:rsidRPr="00CA62CF">
        <w:rPr>
          <w:rFonts w:ascii="Times New Roman" w:hAnsi="Times New Roman"/>
          <w:sz w:val="26"/>
          <w:szCs w:val="26"/>
          <w:lang w:val="kk-KZ"/>
        </w:rPr>
        <w:t>. Әлеуметтік маңызы бар азық-түлік тауарларына бағаның не</w:t>
      </w:r>
      <w:r w:rsidR="0015082C">
        <w:rPr>
          <w:rFonts w:ascii="Times New Roman" w:hAnsi="Times New Roman"/>
          <w:sz w:val="26"/>
          <w:szCs w:val="26"/>
          <w:lang w:val="kk-KZ"/>
        </w:rPr>
        <w:t>гізсіз өсуі анықталған жағдай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да </w:t>
      </w:r>
      <w:r w:rsidR="000F72E2">
        <w:rPr>
          <w:rFonts w:ascii="Times New Roman" w:hAnsi="Times New Roman"/>
          <w:sz w:val="26"/>
          <w:szCs w:val="26"/>
          <w:lang w:val="kk-KZ"/>
        </w:rPr>
        <w:t xml:space="preserve">құрылған </w:t>
      </w:r>
      <w:r w:rsidRPr="00CA62CF">
        <w:rPr>
          <w:rFonts w:ascii="Times New Roman" w:hAnsi="Times New Roman"/>
          <w:sz w:val="26"/>
          <w:szCs w:val="26"/>
          <w:lang w:val="kk-KZ"/>
        </w:rPr>
        <w:t>әлеуметтік-кәсіпкерлік корпорациялар</w:t>
      </w:r>
      <w:r w:rsidR="000F72E2">
        <w:rPr>
          <w:rFonts w:ascii="Times New Roman" w:hAnsi="Times New Roman"/>
          <w:sz w:val="26"/>
          <w:szCs w:val="26"/>
          <w:lang w:val="kk-KZ"/>
        </w:rPr>
        <w:t>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арқылы бірінші кезекте қажет тауарларды әртараптандыруды жүргізу.</w:t>
      </w:r>
    </w:p>
    <w:p w:rsidR="00537AC7" w:rsidRPr="00CA62CF" w:rsidRDefault="00537AC7" w:rsidP="00335017">
      <w:pPr>
        <w:pStyle w:val="af0"/>
        <w:numPr>
          <w:ilvl w:val="0"/>
          <w:numId w:val="9"/>
        </w:numPr>
        <w:tabs>
          <w:tab w:val="left" w:pos="1418"/>
          <w:tab w:val="left" w:pos="1560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Тұтынушылар мен табиғи монополиялар субъектілері</w:t>
      </w:r>
      <w:r w:rsidR="00B16CA6">
        <w:rPr>
          <w:rFonts w:ascii="Times New Roman" w:hAnsi="Times New Roman"/>
          <w:sz w:val="26"/>
          <w:szCs w:val="26"/>
          <w:lang w:val="kk-KZ"/>
        </w:rPr>
        <w:t>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мүдделерін теңгер</w:t>
      </w:r>
      <w:r w:rsidR="00B16CA6">
        <w:rPr>
          <w:rFonts w:ascii="Times New Roman" w:hAnsi="Times New Roman"/>
          <w:sz w:val="26"/>
          <w:szCs w:val="26"/>
          <w:lang w:val="kk-KZ"/>
        </w:rPr>
        <w:t>уге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қол жеткізу негізінде тарифтік саясат жүргізу. </w:t>
      </w:r>
    </w:p>
    <w:p w:rsidR="00537AC7" w:rsidRPr="00CA62CF" w:rsidRDefault="00051FE5" w:rsidP="00335017">
      <w:pPr>
        <w:pStyle w:val="af0"/>
        <w:tabs>
          <w:tab w:val="left" w:pos="993"/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2.18. Іскерлік құрылымдардың әлеуметтік бағдарламала</w:t>
      </w:r>
      <w:r w:rsidR="00621493">
        <w:rPr>
          <w:rFonts w:ascii="Times New Roman" w:hAnsi="Times New Roman"/>
          <w:sz w:val="26"/>
          <w:szCs w:val="26"/>
          <w:lang w:val="kk-KZ"/>
        </w:rPr>
        <w:t>рды іске асыруға деген жауапкершілігін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21493">
        <w:rPr>
          <w:rFonts w:ascii="Times New Roman" w:hAnsi="Times New Roman"/>
          <w:sz w:val="26"/>
          <w:szCs w:val="26"/>
          <w:lang w:val="kk-KZ"/>
        </w:rPr>
        <w:t xml:space="preserve">арттыруда олардың </w:t>
      </w:r>
      <w:r w:rsidRPr="00CA62CF">
        <w:rPr>
          <w:rFonts w:ascii="Times New Roman" w:hAnsi="Times New Roman"/>
          <w:sz w:val="26"/>
          <w:szCs w:val="26"/>
          <w:lang w:val="kk-KZ"/>
        </w:rPr>
        <w:t>қызығушылығын ынталандыру.</w:t>
      </w:r>
    </w:p>
    <w:p w:rsidR="00051FE5" w:rsidRPr="00CA62CF" w:rsidRDefault="00051FE5" w:rsidP="00335017">
      <w:pPr>
        <w:pStyle w:val="af0"/>
        <w:tabs>
          <w:tab w:val="left" w:pos="993"/>
          <w:tab w:val="left" w:pos="1276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2.19. Ынтымақтастық пен икемділік қағидаттарын сақтау негізінде әкімдіктің бизнестің әлеуметтік есеп беруіне </w:t>
      </w:r>
      <w:r w:rsidR="00621493">
        <w:rPr>
          <w:rFonts w:ascii="Times New Roman" w:hAnsi="Times New Roman"/>
          <w:sz w:val="26"/>
          <w:szCs w:val="26"/>
          <w:lang w:val="kk-KZ"/>
        </w:rPr>
        <w:t>араласпау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саясатын жүргізу.</w:t>
      </w:r>
    </w:p>
    <w:p w:rsidR="00051FE5" w:rsidRPr="00CA62CF" w:rsidRDefault="00051FE5" w:rsidP="00335017">
      <w:pPr>
        <w:pStyle w:val="af0"/>
        <w:tabs>
          <w:tab w:val="left" w:pos="993"/>
          <w:tab w:val="left" w:pos="1276"/>
        </w:tabs>
        <w:ind w:left="709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537AC7" w:rsidRPr="00CA62CF" w:rsidRDefault="00537AC7" w:rsidP="00C6468B">
      <w:pPr>
        <w:ind w:firstLine="851"/>
        <w:jc w:val="center"/>
        <w:rPr>
          <w:b/>
          <w:sz w:val="26"/>
          <w:szCs w:val="26"/>
          <w:lang w:val="kk-KZ"/>
        </w:rPr>
      </w:pPr>
      <w:r w:rsidRPr="00CA62CF">
        <w:rPr>
          <w:b/>
          <w:sz w:val="26"/>
          <w:szCs w:val="26"/>
          <w:lang w:val="kk-KZ"/>
        </w:rPr>
        <w:t xml:space="preserve">Жұмыс берушілер өздеріне </w:t>
      </w:r>
      <w:r w:rsidRPr="00CA62CF">
        <w:rPr>
          <w:rFonts w:eastAsia="Arial Unicode MS"/>
          <w:b/>
          <w:sz w:val="26"/>
          <w:szCs w:val="26"/>
          <w:lang w:val="kk-KZ"/>
        </w:rPr>
        <w:t>мынадай</w:t>
      </w:r>
      <w:r w:rsidRPr="00CA62CF">
        <w:rPr>
          <w:b/>
          <w:sz w:val="26"/>
          <w:szCs w:val="26"/>
          <w:lang w:val="kk-KZ"/>
        </w:rPr>
        <w:t xml:space="preserve"> міндеттемелерді </w:t>
      </w:r>
      <w:r w:rsidR="001A679C">
        <w:rPr>
          <w:b/>
          <w:sz w:val="26"/>
          <w:szCs w:val="26"/>
          <w:lang w:val="kk-KZ"/>
        </w:rPr>
        <w:t>алады</w:t>
      </w:r>
      <w:r w:rsidRPr="00CA62CF">
        <w:rPr>
          <w:b/>
          <w:sz w:val="26"/>
          <w:szCs w:val="26"/>
          <w:lang w:val="kk-KZ"/>
        </w:rPr>
        <w:t>:</w:t>
      </w:r>
    </w:p>
    <w:p w:rsidR="00537AC7" w:rsidRPr="00CA62CF" w:rsidRDefault="00537AC7" w:rsidP="00335017">
      <w:pPr>
        <w:ind w:firstLine="851"/>
        <w:jc w:val="both"/>
        <w:rPr>
          <w:b/>
          <w:sz w:val="26"/>
          <w:szCs w:val="26"/>
          <w:lang w:val="kk-KZ"/>
        </w:rPr>
      </w:pPr>
    </w:p>
    <w:p w:rsidR="00537AC7" w:rsidRPr="00CA62CF" w:rsidRDefault="004D39A3" w:rsidP="00335017">
      <w:pPr>
        <w:pStyle w:val="af0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2.20. 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>Кәсіпкерлерді оқытуды ұйымдастыру және оларға бизнесті ашу және жүргізу бойынша консалтинг</w:t>
      </w:r>
      <w:r w:rsidR="006F1649">
        <w:rPr>
          <w:rFonts w:ascii="Times New Roman" w:hAnsi="Times New Roman"/>
          <w:sz w:val="26"/>
          <w:szCs w:val="26"/>
          <w:lang w:val="kk-KZ"/>
        </w:rPr>
        <w:t>т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>ік қызметтер көрсету.</w:t>
      </w:r>
    </w:p>
    <w:p w:rsidR="004D39A3" w:rsidRPr="00CA62CF" w:rsidRDefault="004D39A3" w:rsidP="00335017">
      <w:pPr>
        <w:pStyle w:val="af0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2.21. Бизнес-ортаны жақсарту және бәсекелестікті дамыту саласындағы мемлекеттік саясаттың тиімділігін арттыру бойынша ұсыныстар әзірлеу.</w:t>
      </w:r>
    </w:p>
    <w:p w:rsidR="00537AC7" w:rsidRPr="00CA62CF" w:rsidRDefault="00C03F55" w:rsidP="00335017">
      <w:pPr>
        <w:pStyle w:val="11"/>
        <w:tabs>
          <w:tab w:val="left" w:pos="0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2.22. Кәсіпкерлік қызметті реттеудің </w:t>
      </w:r>
      <w:r w:rsidR="006B7CC8">
        <w:rPr>
          <w:rFonts w:ascii="Times New Roman" w:hAnsi="Times New Roman"/>
          <w:sz w:val="26"/>
          <w:szCs w:val="26"/>
          <w:lang w:val="kk-KZ"/>
        </w:rPr>
        <w:t>жекелеген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функцияларын бизнес</w:t>
      </w:r>
      <w:r w:rsidR="006B7CC8">
        <w:rPr>
          <w:rFonts w:ascii="Times New Roman" w:hAnsi="Times New Roman"/>
          <w:sz w:val="26"/>
          <w:szCs w:val="26"/>
          <w:lang w:val="kk-KZ"/>
        </w:rPr>
        <w:t>-</w:t>
      </w:r>
      <w:r w:rsidRPr="00CA62CF">
        <w:rPr>
          <w:rFonts w:ascii="Times New Roman" w:hAnsi="Times New Roman"/>
          <w:sz w:val="26"/>
          <w:szCs w:val="26"/>
          <w:lang w:val="kk-KZ"/>
        </w:rPr>
        <w:t>орта</w:t>
      </w:r>
      <w:r w:rsidR="006B7CC8">
        <w:rPr>
          <w:rFonts w:ascii="Times New Roman" w:hAnsi="Times New Roman"/>
          <w:sz w:val="26"/>
          <w:szCs w:val="26"/>
          <w:lang w:val="kk-KZ"/>
        </w:rPr>
        <w:t>ға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B7CC8">
        <w:rPr>
          <w:rFonts w:ascii="Times New Roman" w:hAnsi="Times New Roman"/>
          <w:sz w:val="26"/>
          <w:szCs w:val="26"/>
          <w:lang w:val="kk-KZ"/>
        </w:rPr>
        <w:t>кезең-кезеңімен беру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бойынша ұсыныстар әзірлеу.</w:t>
      </w:r>
    </w:p>
    <w:p w:rsidR="00C03F55" w:rsidRPr="00CA62CF" w:rsidRDefault="00C03F55" w:rsidP="00335017">
      <w:pPr>
        <w:pStyle w:val="11"/>
        <w:tabs>
          <w:tab w:val="left" w:pos="0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2.23.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>Кәсіпода</w:t>
      </w:r>
      <w:r w:rsidR="0073618F">
        <w:rPr>
          <w:rFonts w:ascii="Times New Roman" w:hAnsi="Times New Roman"/>
          <w:sz w:val="26"/>
          <w:szCs w:val="26"/>
          <w:lang w:val="kk-KZ"/>
        </w:rPr>
        <w:t xml:space="preserve">қтармен қарым-қатынасты нығайту,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атқарушы билік </w:t>
      </w:r>
      <w:r w:rsidR="006B7CC8">
        <w:rPr>
          <w:rFonts w:ascii="Times New Roman" w:hAnsi="Times New Roman"/>
          <w:sz w:val="26"/>
          <w:szCs w:val="26"/>
          <w:lang w:val="kk-KZ"/>
        </w:rPr>
        <w:t>органдарымен және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 кәсіподақтармен бірлесе отырып, </w:t>
      </w:r>
      <w:r w:rsidR="0073618F" w:rsidRPr="00CA62CF">
        <w:rPr>
          <w:rFonts w:ascii="Times New Roman" w:hAnsi="Times New Roman"/>
          <w:sz w:val="26"/>
          <w:szCs w:val="26"/>
          <w:lang w:val="kk-KZ"/>
        </w:rPr>
        <w:t xml:space="preserve">әлеуметтік жобалар мен бағдарламаларды әзірлеу мен </w:t>
      </w:r>
      <w:r w:rsidR="0073618F">
        <w:rPr>
          <w:rFonts w:ascii="Times New Roman" w:hAnsi="Times New Roman"/>
          <w:sz w:val="26"/>
          <w:szCs w:val="26"/>
          <w:lang w:val="kk-KZ"/>
        </w:rPr>
        <w:t>іске асыруға қатысу,</w:t>
      </w:r>
      <w:r w:rsidR="0073618F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>корпоративтік әлеуметтік жауапкершілік принциптерін белсенді іске асыруға қатысу.</w:t>
      </w:r>
    </w:p>
    <w:p w:rsidR="00C03F55" w:rsidRPr="00CA62CF" w:rsidRDefault="00166CB6" w:rsidP="00335017">
      <w:pPr>
        <w:pStyle w:val="11"/>
        <w:tabs>
          <w:tab w:val="left" w:pos="0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2.24. Бұқаралық ақпарат құралдарымен бірігіп бизнестің әлеуметтік инвестицияларына қатысты қоғамдық пікір</w:t>
      </w:r>
      <w:r w:rsidR="00B93EBA">
        <w:rPr>
          <w:rFonts w:ascii="Times New Roman" w:hAnsi="Times New Roman"/>
          <w:sz w:val="26"/>
          <w:szCs w:val="26"/>
          <w:lang w:val="kk-KZ"/>
        </w:rPr>
        <w:t>ді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қалыптастыру және </w:t>
      </w:r>
      <w:r w:rsidR="00B93EBA">
        <w:rPr>
          <w:rFonts w:ascii="Times New Roman" w:hAnsi="Times New Roman"/>
          <w:sz w:val="26"/>
          <w:szCs w:val="26"/>
          <w:lang w:val="kk-KZ"/>
        </w:rPr>
        <w:t>нәтижелі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әлеуметтік </w:t>
      </w:r>
      <w:r w:rsidR="00B93EBA">
        <w:rPr>
          <w:rFonts w:ascii="Times New Roman" w:hAnsi="Times New Roman"/>
          <w:sz w:val="26"/>
          <w:szCs w:val="26"/>
          <w:lang w:val="kk-KZ"/>
        </w:rPr>
        <w:t>әріптестіктің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үлгілерін насихаттау.</w:t>
      </w:r>
    </w:p>
    <w:p w:rsidR="00852495" w:rsidRPr="00CA62CF" w:rsidRDefault="00852495" w:rsidP="00335017">
      <w:pPr>
        <w:pStyle w:val="11"/>
        <w:tabs>
          <w:tab w:val="left" w:pos="0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2.25. </w:t>
      </w:r>
      <w:r w:rsidR="00DE511B">
        <w:rPr>
          <w:rFonts w:ascii="Times New Roman" w:hAnsi="Times New Roman"/>
          <w:sz w:val="26"/>
          <w:szCs w:val="26"/>
          <w:lang w:val="kk-KZ"/>
        </w:rPr>
        <w:t>«Еңбек»</w:t>
      </w:r>
      <w:r w:rsidR="00660731" w:rsidRPr="00CA62CF">
        <w:rPr>
          <w:rFonts w:ascii="Times New Roman" w:hAnsi="Times New Roman"/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 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бағдарламасының тиісті бағыттарын іске асыру</w:t>
      </w:r>
      <w:r w:rsidR="00BC094B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дың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тиімді оператор</w:t>
      </w:r>
      <w:r w:rsidR="00F02756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ы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ретінде әрекет ету</w:t>
      </w:r>
      <w:r w:rsidR="00F02756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.</w:t>
      </w:r>
    </w:p>
    <w:p w:rsidR="00C03F55" w:rsidRPr="00CA62CF" w:rsidRDefault="00C03F55" w:rsidP="00335017">
      <w:pPr>
        <w:pStyle w:val="11"/>
        <w:tabs>
          <w:tab w:val="left" w:pos="0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537AC7" w:rsidRPr="00CA62CF" w:rsidRDefault="00166CB6" w:rsidP="001C7BD4">
      <w:pPr>
        <w:pStyle w:val="11"/>
        <w:tabs>
          <w:tab w:val="left" w:pos="851"/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Кәсіподақтар</w:t>
      </w:r>
      <w:r w:rsidR="00537AC7" w:rsidRPr="00CA62CF">
        <w:rPr>
          <w:rFonts w:ascii="Times New Roman" w:hAnsi="Times New Roman"/>
          <w:b/>
          <w:sz w:val="26"/>
          <w:szCs w:val="26"/>
          <w:lang w:val="kk-KZ"/>
        </w:rPr>
        <w:t xml:space="preserve"> өздеріне </w:t>
      </w:r>
      <w:r w:rsidR="00537AC7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мынадай</w:t>
      </w:r>
      <w:r w:rsidR="00537AC7" w:rsidRPr="00CA62CF">
        <w:rPr>
          <w:rFonts w:ascii="Times New Roman" w:hAnsi="Times New Roman"/>
          <w:b/>
          <w:sz w:val="26"/>
          <w:szCs w:val="26"/>
          <w:lang w:val="kk-KZ"/>
        </w:rPr>
        <w:t xml:space="preserve"> міндеттемелерді </w:t>
      </w:r>
      <w:r w:rsidR="0069698B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="00537AC7"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537AC7" w:rsidRPr="00CA62CF" w:rsidRDefault="00537AC7" w:rsidP="00335017">
      <w:pPr>
        <w:pStyle w:val="af0"/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02756" w:rsidRPr="00CA62CF" w:rsidRDefault="00166CB6" w:rsidP="00335017">
      <w:pPr>
        <w:pStyle w:val="af0"/>
        <w:tabs>
          <w:tab w:val="left" w:pos="993"/>
          <w:tab w:val="left" w:pos="1418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2.</w:t>
      </w:r>
      <w:r w:rsidR="00F02756" w:rsidRPr="00CA62CF">
        <w:rPr>
          <w:rFonts w:ascii="Times New Roman" w:hAnsi="Times New Roman"/>
          <w:sz w:val="26"/>
          <w:szCs w:val="26"/>
          <w:lang w:val="kk-KZ"/>
        </w:rPr>
        <w:t>26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537AC7" w:rsidRPr="00CA62CF">
        <w:rPr>
          <w:rFonts w:ascii="Times New Roman" w:hAnsi="Times New Roman"/>
          <w:sz w:val="26"/>
          <w:szCs w:val="26"/>
          <w:lang w:val="kk-KZ"/>
        </w:rPr>
        <w:t xml:space="preserve">Бизнес-ортаны жақсарту, оның ішінде еңбек қатынастарын реттеу бөлігінде ұсыныстар әзірлеу. </w:t>
      </w:r>
    </w:p>
    <w:p w:rsidR="00F02756" w:rsidRPr="00CA62CF" w:rsidRDefault="00F02756" w:rsidP="00335017">
      <w:pPr>
        <w:pStyle w:val="af0"/>
        <w:tabs>
          <w:tab w:val="left" w:pos="993"/>
          <w:tab w:val="left" w:pos="1418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lastRenderedPageBreak/>
        <w:t xml:space="preserve">2.27. Жұмыс берушілермен қарым-қатынасты нығайту және </w:t>
      </w:r>
      <w:r w:rsidR="001A67C7" w:rsidRPr="00CA62CF">
        <w:rPr>
          <w:rFonts w:ascii="Times New Roman" w:hAnsi="Times New Roman"/>
          <w:sz w:val="26"/>
          <w:szCs w:val="26"/>
          <w:lang w:val="kk-KZ"/>
        </w:rPr>
        <w:t>атқа</w:t>
      </w:r>
      <w:r w:rsidR="001A67C7">
        <w:rPr>
          <w:rFonts w:ascii="Times New Roman" w:hAnsi="Times New Roman"/>
          <w:sz w:val="26"/>
          <w:szCs w:val="26"/>
          <w:lang w:val="kk-KZ"/>
        </w:rPr>
        <w:t>рушы билік органдарымен бірлесіп</w:t>
      </w:r>
      <w:r w:rsidR="001A67C7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әлеуметтік жобалар мен бағдарл</w:t>
      </w:r>
      <w:r w:rsidR="001A67C7">
        <w:rPr>
          <w:rFonts w:ascii="Times New Roman" w:hAnsi="Times New Roman"/>
          <w:sz w:val="26"/>
          <w:szCs w:val="26"/>
          <w:lang w:val="kk-KZ"/>
        </w:rPr>
        <w:t>амаларды әзірлеу</w:t>
      </w:r>
      <w:r w:rsidR="007427EB">
        <w:rPr>
          <w:rFonts w:ascii="Times New Roman" w:hAnsi="Times New Roman"/>
          <w:sz w:val="26"/>
          <w:szCs w:val="26"/>
          <w:lang w:val="kk-KZ"/>
        </w:rPr>
        <w:t>ге және</w:t>
      </w:r>
      <w:r w:rsidR="001A67C7">
        <w:rPr>
          <w:rFonts w:ascii="Times New Roman" w:hAnsi="Times New Roman"/>
          <w:sz w:val="26"/>
          <w:szCs w:val="26"/>
          <w:lang w:val="kk-KZ"/>
        </w:rPr>
        <w:t xml:space="preserve"> іске асыруғ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а </w:t>
      </w:r>
      <w:r w:rsidR="001A67C7">
        <w:rPr>
          <w:rFonts w:ascii="Times New Roman" w:hAnsi="Times New Roman"/>
          <w:sz w:val="26"/>
          <w:szCs w:val="26"/>
          <w:lang w:val="kk-KZ"/>
        </w:rPr>
        <w:t>қатысу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F02756" w:rsidRPr="00CA62CF" w:rsidRDefault="00F02756" w:rsidP="00335017">
      <w:pPr>
        <w:pStyle w:val="af0"/>
        <w:tabs>
          <w:tab w:val="left" w:pos="993"/>
          <w:tab w:val="left" w:pos="1418"/>
        </w:tabs>
        <w:ind w:left="0" w:firstLine="851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66CB6" w:rsidRPr="00CA62CF" w:rsidRDefault="00166CB6" w:rsidP="00F65FB4">
      <w:pPr>
        <w:pStyle w:val="af0"/>
        <w:ind w:left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III бөлім</w:t>
      </w:r>
    </w:p>
    <w:p w:rsidR="00166CB6" w:rsidRPr="00CA62CF" w:rsidRDefault="00F02756" w:rsidP="00F65FB4">
      <w:pPr>
        <w:pStyle w:val="af0"/>
        <w:ind w:left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Style w:val="ad"/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Халықты </w:t>
      </w:r>
      <w:r w:rsidR="00F65FB4">
        <w:rPr>
          <w:rStyle w:val="ad"/>
          <w:rFonts w:ascii="Times New Roman" w:hAnsi="Times New Roman"/>
          <w:sz w:val="26"/>
          <w:szCs w:val="26"/>
          <w:shd w:val="clear" w:color="auto" w:fill="FFFFFF"/>
          <w:lang w:val="kk-KZ"/>
        </w:rPr>
        <w:t>ресми</w:t>
      </w:r>
      <w:r w:rsidRPr="00CA62CF">
        <w:rPr>
          <w:rStyle w:val="ad"/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және нәтижелі жұмыспен қамтуға жәрдемдесу</w:t>
      </w:r>
    </w:p>
    <w:p w:rsidR="00166CB6" w:rsidRPr="00CA62CF" w:rsidRDefault="00166CB6" w:rsidP="00335017">
      <w:pPr>
        <w:pStyle w:val="af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66CB6" w:rsidRPr="00CA62CF" w:rsidRDefault="00166CB6" w:rsidP="00335017">
      <w:pPr>
        <w:pStyle w:val="af0"/>
        <w:ind w:left="0"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Тараптар:</w:t>
      </w:r>
    </w:p>
    <w:p w:rsidR="006B5CEB" w:rsidRPr="00CA62CF" w:rsidRDefault="006B5CEB" w:rsidP="00335017">
      <w:pPr>
        <w:pStyle w:val="af0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Жоғары өнімділі</w:t>
      </w:r>
      <w:r w:rsidR="00A81A1F">
        <w:rPr>
          <w:rFonts w:ascii="Times New Roman" w:hAnsi="Times New Roman"/>
          <w:sz w:val="26"/>
          <w:szCs w:val="26"/>
          <w:lang w:val="kk-KZ"/>
        </w:rPr>
        <w:t>гімен</w:t>
      </w:r>
      <w:r w:rsidRPr="00CA62CF">
        <w:rPr>
          <w:rFonts w:ascii="Times New Roman" w:hAnsi="Times New Roman"/>
          <w:sz w:val="26"/>
          <w:szCs w:val="26"/>
          <w:lang w:val="kk-KZ"/>
        </w:rPr>
        <w:t>, қауіпсіз еңбек жағдайларымен, жалақы мөлшерін реттеумен</w:t>
      </w:r>
      <w:r w:rsidR="00A81A1F" w:rsidRPr="00A81A1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81A1F" w:rsidRPr="00CA62CF">
        <w:rPr>
          <w:rFonts w:ascii="Times New Roman" w:hAnsi="Times New Roman"/>
          <w:sz w:val="26"/>
          <w:szCs w:val="26"/>
          <w:lang w:val="kk-KZ"/>
        </w:rPr>
        <w:t>сипатталатын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15B65" w:rsidRPr="00CA62CF">
        <w:rPr>
          <w:rFonts w:ascii="Times New Roman" w:hAnsi="Times New Roman"/>
          <w:sz w:val="26"/>
          <w:szCs w:val="26"/>
          <w:lang w:val="kk-KZ"/>
        </w:rPr>
        <w:t>жаңа жұмыс орындарын құру</w:t>
      </w:r>
      <w:r w:rsidR="00415B65">
        <w:rPr>
          <w:rFonts w:ascii="Times New Roman" w:hAnsi="Times New Roman"/>
          <w:sz w:val="26"/>
          <w:szCs w:val="26"/>
          <w:lang w:val="kk-KZ"/>
        </w:rPr>
        <w:t xml:space="preserve"> және</w:t>
      </w:r>
      <w:r w:rsidR="00415B6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жұмыс істеп тұрған жұмыс орындарын сақтау.</w:t>
      </w:r>
    </w:p>
    <w:p w:rsidR="00166CB6" w:rsidRPr="00CA62CF" w:rsidRDefault="00415B65" w:rsidP="00335017">
      <w:pPr>
        <w:pStyle w:val="af0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Ресми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 және нәтижелі жұмыспен </w:t>
      </w:r>
      <w:r>
        <w:rPr>
          <w:rFonts w:ascii="Times New Roman" w:hAnsi="Times New Roman"/>
          <w:sz w:val="26"/>
          <w:szCs w:val="26"/>
          <w:lang w:val="kk-KZ"/>
        </w:rPr>
        <w:t xml:space="preserve">қамтуды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>қамтамасыз ету.</w:t>
      </w:r>
    </w:p>
    <w:p w:rsidR="00166CB6" w:rsidRPr="00CA62CF" w:rsidRDefault="00166CB6" w:rsidP="00335017">
      <w:pPr>
        <w:pStyle w:val="af0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Ұлттық біліктілік жүйесін дамыту арқылы еңбек ресурстарының сапасын арттыру</w:t>
      </w:r>
      <w:r w:rsidR="00FD427B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27B" w:rsidRPr="00B12729">
        <w:rPr>
          <w:rFonts w:ascii="Times New Roman" w:hAnsi="Times New Roman"/>
          <w:b/>
          <w:sz w:val="26"/>
          <w:szCs w:val="26"/>
          <w:lang w:val="kk-KZ"/>
        </w:rPr>
        <w:t>бағыт</w:t>
      </w:r>
      <w:r w:rsidR="00B12729" w:rsidRPr="00B12729">
        <w:rPr>
          <w:rFonts w:ascii="Times New Roman" w:hAnsi="Times New Roman"/>
          <w:b/>
          <w:sz w:val="26"/>
          <w:szCs w:val="26"/>
          <w:lang w:val="kk-KZ"/>
        </w:rPr>
        <w:t>тар</w:t>
      </w:r>
      <w:r w:rsidR="00415B65" w:rsidRPr="00B12729">
        <w:rPr>
          <w:rFonts w:ascii="Times New Roman" w:hAnsi="Times New Roman"/>
          <w:b/>
          <w:sz w:val="26"/>
          <w:szCs w:val="26"/>
          <w:lang w:val="kk-KZ"/>
        </w:rPr>
        <w:t>ында</w:t>
      </w:r>
      <w:r w:rsidR="00B12729" w:rsidRPr="00B12729">
        <w:rPr>
          <w:rFonts w:ascii="Times New Roman" w:hAnsi="Times New Roman"/>
          <w:b/>
          <w:sz w:val="26"/>
          <w:szCs w:val="26"/>
          <w:lang w:val="kk-KZ"/>
        </w:rPr>
        <w:t xml:space="preserve"> бірлесіп</w:t>
      </w:r>
      <w:r w:rsidR="00FD427B" w:rsidRPr="00B12729">
        <w:rPr>
          <w:rFonts w:ascii="Times New Roman" w:hAnsi="Times New Roman"/>
          <w:b/>
          <w:sz w:val="26"/>
          <w:szCs w:val="26"/>
          <w:lang w:val="kk-KZ"/>
        </w:rPr>
        <w:t xml:space="preserve"> күш </w:t>
      </w:r>
      <w:r w:rsidR="00B12729" w:rsidRPr="00B12729">
        <w:rPr>
          <w:rFonts w:ascii="Times New Roman" w:hAnsi="Times New Roman"/>
          <w:b/>
          <w:sz w:val="26"/>
          <w:szCs w:val="26"/>
          <w:lang w:val="kk-KZ"/>
        </w:rPr>
        <w:t xml:space="preserve">жұмсау </w:t>
      </w:r>
      <w:r w:rsidR="00FD427B" w:rsidRPr="00B12729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міндет</w:t>
      </w:r>
      <w:r w:rsidR="00B12729" w:rsidRPr="00B12729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ін алды</w:t>
      </w:r>
      <w:r w:rsidRPr="00B12729">
        <w:rPr>
          <w:rFonts w:ascii="Times New Roman" w:hAnsi="Times New Roman"/>
          <w:b/>
          <w:sz w:val="26"/>
          <w:szCs w:val="26"/>
          <w:lang w:val="kk-KZ"/>
        </w:rPr>
        <w:t>.</w:t>
      </w:r>
    </w:p>
    <w:p w:rsidR="00FD427B" w:rsidRPr="00CA62CF" w:rsidRDefault="00FD427B" w:rsidP="00335017">
      <w:pPr>
        <w:pStyle w:val="af0"/>
        <w:tabs>
          <w:tab w:val="left" w:pos="1276"/>
          <w:tab w:val="left" w:pos="1418"/>
        </w:tabs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66CB6" w:rsidRPr="00CA62CF" w:rsidRDefault="00166CB6" w:rsidP="00335017">
      <w:pPr>
        <w:ind w:firstLine="851"/>
        <w:jc w:val="both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 xml:space="preserve">Тараптар жоғарыда </w:t>
      </w:r>
      <w:r w:rsidR="000A4FC2">
        <w:rPr>
          <w:rFonts w:eastAsia="Arial Unicode MS"/>
          <w:b/>
          <w:sz w:val="26"/>
          <w:szCs w:val="26"/>
          <w:lang w:val="kk-KZ"/>
        </w:rPr>
        <w:t>аталған</w:t>
      </w:r>
      <w:r w:rsidRPr="00CA62CF">
        <w:rPr>
          <w:rFonts w:eastAsia="Arial Unicode MS"/>
          <w:b/>
          <w:sz w:val="26"/>
          <w:szCs w:val="26"/>
          <w:lang w:val="kk-KZ"/>
        </w:rPr>
        <w:t xml:space="preserve"> мақсаттарды іске асыруды қамтамасыз ету үшін:</w:t>
      </w:r>
    </w:p>
    <w:p w:rsidR="00166CB6" w:rsidRPr="00CA62CF" w:rsidRDefault="00540032" w:rsidP="00335017">
      <w:pPr>
        <w:pStyle w:val="af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>Жұмыспен қамтуды реттеу тетіктерін жетілдіру бойынша шаралар қабылдауға, оның ішінде жұмыспен қамтуды ресмилендіруді ынталандыруға.</w:t>
      </w:r>
    </w:p>
    <w:p w:rsidR="00166CB6" w:rsidRPr="00CA62CF" w:rsidRDefault="007C7508" w:rsidP="00335017">
      <w:pPr>
        <w:pStyle w:val="af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Экономиканың технологиялық жаңаруын есепке ала отырып, </w:t>
      </w:r>
      <w:r w:rsidR="00527DC7">
        <w:rPr>
          <w:rFonts w:ascii="Times New Roman" w:hAnsi="Times New Roman"/>
          <w:sz w:val="26"/>
          <w:szCs w:val="26"/>
          <w:lang w:val="kk-KZ"/>
        </w:rPr>
        <w:t>жұмыскерлерді</w:t>
      </w:r>
      <w:r w:rsidR="00526F20">
        <w:rPr>
          <w:rFonts w:ascii="Times New Roman" w:hAnsi="Times New Roman"/>
          <w:sz w:val="26"/>
          <w:szCs w:val="26"/>
          <w:lang w:val="kk-KZ"/>
        </w:rPr>
        <w:t xml:space="preserve"> үздіксіз кәсіби дам</w:t>
      </w:r>
      <w:r w:rsidR="00527DC7">
        <w:rPr>
          <w:rFonts w:ascii="Times New Roman" w:hAnsi="Times New Roman"/>
          <w:sz w:val="26"/>
          <w:szCs w:val="26"/>
          <w:lang w:val="kk-KZ"/>
        </w:rPr>
        <w:t>ытуды</w:t>
      </w:r>
      <w:r w:rsidR="00526F20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526F20" w:rsidRPr="00CA62CF">
        <w:rPr>
          <w:rFonts w:ascii="Times New Roman" w:hAnsi="Times New Roman"/>
          <w:sz w:val="26"/>
          <w:szCs w:val="26"/>
          <w:lang w:val="kk-KZ"/>
        </w:rPr>
        <w:t>қадрларды</w:t>
      </w:r>
      <w:r w:rsidR="00526F20">
        <w:rPr>
          <w:rFonts w:ascii="Times New Roman" w:hAnsi="Times New Roman"/>
          <w:sz w:val="26"/>
          <w:szCs w:val="26"/>
          <w:lang w:val="kk-KZ"/>
        </w:rPr>
        <w:t xml:space="preserve"> кәсіби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 да</w:t>
      </w:r>
      <w:r w:rsidR="00526F20">
        <w:rPr>
          <w:rFonts w:ascii="Times New Roman" w:hAnsi="Times New Roman"/>
          <w:sz w:val="26"/>
          <w:szCs w:val="26"/>
          <w:lang w:val="kk-KZ"/>
        </w:rPr>
        <w:t>ярл</w:t>
      </w:r>
      <w:r w:rsidR="00527DC7">
        <w:rPr>
          <w:rFonts w:ascii="Times New Roman" w:hAnsi="Times New Roman"/>
          <w:sz w:val="26"/>
          <w:szCs w:val="26"/>
          <w:lang w:val="kk-KZ"/>
        </w:rPr>
        <w:t>ауды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 және қайта даярлауды қамтамасыз етуге бағытталған шараларды жүзеге асыруға. </w:t>
      </w:r>
    </w:p>
    <w:p w:rsidR="00FD427B" w:rsidRPr="00CA62CF" w:rsidRDefault="007C7508" w:rsidP="00335017">
      <w:pPr>
        <w:pStyle w:val="af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27DC7">
        <w:rPr>
          <w:rFonts w:ascii="Times New Roman" w:hAnsi="Times New Roman"/>
          <w:sz w:val="26"/>
          <w:szCs w:val="26"/>
          <w:lang w:val="kk-KZ"/>
        </w:rPr>
        <w:t xml:space="preserve">Материалдық табысы </w:t>
      </w:r>
      <w:r w:rsidR="005A48D3" w:rsidRPr="00CA62CF">
        <w:rPr>
          <w:rFonts w:ascii="Times New Roman" w:hAnsi="Times New Roman"/>
          <w:sz w:val="26"/>
          <w:szCs w:val="26"/>
          <w:lang w:val="kk-KZ"/>
        </w:rPr>
        <w:t>төмен отбасылар</w:t>
      </w:r>
      <w:r w:rsidR="00527DC7">
        <w:rPr>
          <w:rFonts w:ascii="Times New Roman" w:hAnsi="Times New Roman"/>
          <w:sz w:val="26"/>
          <w:szCs w:val="26"/>
          <w:lang w:val="kk-KZ"/>
        </w:rPr>
        <w:t>дан шыққан</w:t>
      </w:r>
      <w:r w:rsidR="005A48D3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27B" w:rsidRPr="00CA62CF">
        <w:rPr>
          <w:rFonts w:ascii="Times New Roman" w:hAnsi="Times New Roman"/>
          <w:sz w:val="26"/>
          <w:szCs w:val="26"/>
          <w:lang w:val="kk-KZ"/>
        </w:rPr>
        <w:t>жасөспірімдер</w:t>
      </w:r>
      <w:r w:rsidR="00527DC7">
        <w:rPr>
          <w:rFonts w:ascii="Times New Roman" w:hAnsi="Times New Roman"/>
          <w:sz w:val="26"/>
          <w:szCs w:val="26"/>
          <w:lang w:val="kk-KZ"/>
        </w:rPr>
        <w:t>ге тұрақты</w:t>
      </w:r>
      <w:r w:rsidR="00FD427B" w:rsidRPr="00CA62CF">
        <w:rPr>
          <w:rFonts w:ascii="Times New Roman" w:hAnsi="Times New Roman"/>
          <w:sz w:val="26"/>
          <w:szCs w:val="26"/>
          <w:lang w:val="kk-KZ"/>
        </w:rPr>
        <w:t xml:space="preserve"> практикалық көмек көрсету</w:t>
      </w:r>
      <w:r w:rsidR="00527DC7">
        <w:rPr>
          <w:rFonts w:ascii="Times New Roman" w:hAnsi="Times New Roman"/>
          <w:sz w:val="26"/>
          <w:szCs w:val="26"/>
          <w:lang w:val="kk-KZ"/>
        </w:rPr>
        <w:t>ге</w:t>
      </w:r>
      <w:r w:rsidR="00FD427B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FD427B" w:rsidRPr="00CA62CF" w:rsidRDefault="00FD427B" w:rsidP="00335017">
      <w:pPr>
        <w:pStyle w:val="af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D72649" w:rsidRPr="00CA62CF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>Ұжымдық</w:t>
      </w:r>
      <w:r w:rsidR="00527DC7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 xml:space="preserve"> </w:t>
      </w:r>
      <w:r w:rsidR="00D72649" w:rsidRPr="00CA62CF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>шарт жасасыңыздар!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» </w:t>
      </w:r>
      <w:r w:rsidR="00D72649" w:rsidRPr="00CA62CF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>жалпы</w:t>
      </w:r>
      <w:r w:rsidR="00A933AE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 xml:space="preserve"> </w:t>
      </w:r>
      <w:r w:rsidR="00D72649" w:rsidRPr="00CA62CF">
        <w:rPr>
          <w:rFonts w:ascii="Times New Roman" w:hAnsi="Times New Roman"/>
          <w:sz w:val="26"/>
          <w:szCs w:val="26"/>
          <w:shd w:val="clear" w:color="auto" w:fill="FFFFFE"/>
          <w:lang w:val="kk-KZ"/>
        </w:rPr>
        <w:t xml:space="preserve">республикалық акциясын </w:t>
      </w:r>
      <w:r w:rsidRPr="00CA62CF">
        <w:rPr>
          <w:rFonts w:ascii="Times New Roman" w:hAnsi="Times New Roman"/>
          <w:sz w:val="26"/>
          <w:szCs w:val="26"/>
          <w:lang w:val="kk-KZ"/>
        </w:rPr>
        <w:t>жалғас</w:t>
      </w:r>
      <w:r w:rsidR="00A933AE">
        <w:rPr>
          <w:rFonts w:ascii="Times New Roman" w:hAnsi="Times New Roman"/>
          <w:sz w:val="26"/>
          <w:szCs w:val="26"/>
          <w:lang w:val="kk-KZ"/>
        </w:rPr>
        <w:t>тыру шеңберінде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«Парыз» бизнестің әлеуметтік жауапкерші</w:t>
      </w:r>
      <w:r w:rsidR="00A933AE">
        <w:rPr>
          <w:rFonts w:ascii="Times New Roman" w:hAnsi="Times New Roman"/>
          <w:sz w:val="26"/>
          <w:szCs w:val="26"/>
          <w:lang w:val="kk-KZ"/>
        </w:rPr>
        <w:t>лігі жөніндегі конкурсқа қатысу үшін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Тараптар өкілдерінің қатысуымен қаланың кәсіпорындары мен ұйымдарын</w:t>
      </w:r>
      <w:r w:rsidR="00A933AE">
        <w:rPr>
          <w:rFonts w:ascii="Times New Roman" w:hAnsi="Times New Roman"/>
          <w:sz w:val="26"/>
          <w:szCs w:val="26"/>
          <w:lang w:val="kk-KZ"/>
        </w:rPr>
        <w:t xml:space="preserve"> таңдауға</w:t>
      </w:r>
      <w:r w:rsidR="00D72649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72649" w:rsidRPr="00CA62CF">
        <w:rPr>
          <w:rFonts w:ascii="Times New Roman" w:hAnsi="Times New Roman"/>
          <w:b/>
          <w:sz w:val="26"/>
          <w:szCs w:val="26"/>
          <w:lang w:val="kk-KZ"/>
        </w:rPr>
        <w:t>уағдаласты</w:t>
      </w:r>
      <w:r w:rsidR="00D72649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166CB6" w:rsidRPr="00CA62CF" w:rsidRDefault="00166CB6" w:rsidP="00335017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709" w:firstLine="851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66CB6" w:rsidRPr="00CA62CF" w:rsidRDefault="00D72649" w:rsidP="003D5163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Әкімдік</w:t>
      </w:r>
      <w:r w:rsidR="00166CB6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="00166CB6" w:rsidRPr="00CA62CF">
        <w:rPr>
          <w:rFonts w:ascii="Times New Roman" w:hAnsi="Times New Roman"/>
          <w:b/>
          <w:sz w:val="26"/>
          <w:szCs w:val="26"/>
          <w:lang w:val="kk-KZ"/>
        </w:rPr>
        <w:t xml:space="preserve">өзіне </w:t>
      </w:r>
      <w:r w:rsidR="00166CB6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мынадай</w:t>
      </w:r>
      <w:r w:rsidR="00166CB6" w:rsidRPr="00CA62CF">
        <w:rPr>
          <w:rFonts w:ascii="Times New Roman" w:hAnsi="Times New Roman"/>
          <w:b/>
          <w:sz w:val="26"/>
          <w:szCs w:val="26"/>
          <w:lang w:val="kk-KZ"/>
        </w:rPr>
        <w:t xml:space="preserve"> міндеттемелерді </w:t>
      </w:r>
      <w:r w:rsidR="003D5163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="00166CB6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:</w:t>
      </w:r>
    </w:p>
    <w:p w:rsidR="00166CB6" w:rsidRPr="00CA62CF" w:rsidRDefault="00166CB6" w:rsidP="00335017">
      <w:pPr>
        <w:pStyle w:val="11"/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166CB6" w:rsidRPr="00CA62CF" w:rsidRDefault="003D5163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Е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>ңбек нарығы саласындағ</w:t>
      </w:r>
      <w:r>
        <w:rPr>
          <w:rFonts w:ascii="Times New Roman" w:hAnsi="Times New Roman"/>
          <w:sz w:val="26"/>
          <w:szCs w:val="26"/>
          <w:lang w:val="kk-KZ"/>
        </w:rPr>
        <w:t>ы нормативтік құқықтық актілерге қатысты ұсыныстар</w:t>
      </w:r>
      <w:r w:rsidR="00166CB6" w:rsidRPr="00CA62CF">
        <w:rPr>
          <w:rFonts w:ascii="Times New Roman" w:hAnsi="Times New Roman"/>
          <w:sz w:val="26"/>
          <w:szCs w:val="26"/>
          <w:lang w:val="kk-KZ"/>
        </w:rPr>
        <w:t xml:space="preserve"> әзірлеуге Тараптарды тарту.</w:t>
      </w:r>
    </w:p>
    <w:p w:rsidR="00A645F8" w:rsidRPr="00CA62CF" w:rsidRDefault="00EB17C3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«Еңбек»</w:t>
      </w:r>
      <w:r w:rsidR="005A48D3" w:rsidRPr="00CA62CF">
        <w:rPr>
          <w:rFonts w:ascii="Times New Roman" w:hAnsi="Times New Roman"/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 бағдарламасын</w:t>
      </w:r>
      <w:r>
        <w:rPr>
          <w:rFonts w:ascii="Times New Roman" w:hAnsi="Times New Roman"/>
          <w:sz w:val="26"/>
          <w:szCs w:val="26"/>
          <w:lang w:val="kk-KZ"/>
        </w:rPr>
        <w:t>ың</w:t>
      </w:r>
      <w:r w:rsidR="005A48D3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645F8" w:rsidRPr="00CA62CF">
        <w:rPr>
          <w:rFonts w:ascii="Times New Roman" w:hAnsi="Times New Roman"/>
          <w:sz w:val="26"/>
          <w:szCs w:val="26"/>
          <w:lang w:val="kk-KZ"/>
        </w:rPr>
        <w:t>іске асыр</w:t>
      </w:r>
      <w:r>
        <w:rPr>
          <w:rFonts w:ascii="Times New Roman" w:hAnsi="Times New Roman"/>
          <w:sz w:val="26"/>
          <w:szCs w:val="26"/>
          <w:lang w:val="kk-KZ"/>
        </w:rPr>
        <w:t>ылуын</w:t>
      </w:r>
      <w:r w:rsidR="00A645F8" w:rsidRPr="00CA62CF">
        <w:rPr>
          <w:rFonts w:ascii="Times New Roman" w:hAnsi="Times New Roman"/>
          <w:sz w:val="26"/>
          <w:szCs w:val="26"/>
          <w:lang w:val="kk-KZ"/>
        </w:rPr>
        <w:t xml:space="preserve"> жалпы үйлестіру</w:t>
      </w:r>
      <w:r>
        <w:rPr>
          <w:rFonts w:ascii="Times New Roman" w:hAnsi="Times New Roman"/>
          <w:sz w:val="26"/>
          <w:szCs w:val="26"/>
          <w:lang w:val="kk-KZ"/>
        </w:rPr>
        <w:t>д</w:t>
      </w:r>
      <w:r w:rsidR="00A645F8" w:rsidRPr="00CA62CF">
        <w:rPr>
          <w:rFonts w:ascii="Times New Roman" w:hAnsi="Times New Roman"/>
          <w:sz w:val="26"/>
          <w:szCs w:val="26"/>
          <w:lang w:val="kk-KZ"/>
        </w:rPr>
        <w:t>і жəне мониторинг</w:t>
      </w:r>
      <w:r>
        <w:rPr>
          <w:rFonts w:ascii="Times New Roman" w:hAnsi="Times New Roman"/>
          <w:sz w:val="26"/>
          <w:szCs w:val="26"/>
          <w:lang w:val="kk-KZ"/>
        </w:rPr>
        <w:t>теуді</w:t>
      </w:r>
      <w:r w:rsidR="00A645F8" w:rsidRPr="00CA62CF">
        <w:rPr>
          <w:rFonts w:ascii="Times New Roman" w:hAnsi="Times New Roman"/>
          <w:sz w:val="26"/>
          <w:szCs w:val="26"/>
          <w:lang w:val="kk-KZ"/>
        </w:rPr>
        <w:t xml:space="preserve"> жүзеге асыру.</w:t>
      </w:r>
      <w:r w:rsidR="00A645F8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</w:t>
      </w:r>
    </w:p>
    <w:p w:rsidR="00A645F8" w:rsidRPr="00CA62CF" w:rsidRDefault="00A645F8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Инвестициялық жобалар мен бағдарламаларды әзірлеу және іске асыру кезінде </w:t>
      </w:r>
      <w:r w:rsidR="00EB17C3">
        <w:rPr>
          <w:rFonts w:ascii="Times New Roman" w:hAnsi="Times New Roman"/>
          <w:sz w:val="26"/>
          <w:szCs w:val="26"/>
          <w:lang w:val="kk-KZ"/>
        </w:rPr>
        <w:t>бұрыннан бар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жұмыс орындарын</w:t>
      </w:r>
      <w:r w:rsidR="002C48AC">
        <w:rPr>
          <w:rFonts w:ascii="Times New Roman" w:hAnsi="Times New Roman"/>
          <w:sz w:val="26"/>
          <w:szCs w:val="26"/>
          <w:lang w:val="kk-KZ"/>
        </w:rPr>
        <w:t>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қысқар</w:t>
      </w:r>
      <w:r w:rsidR="002C48AC">
        <w:rPr>
          <w:rFonts w:ascii="Times New Roman" w:hAnsi="Times New Roman"/>
          <w:sz w:val="26"/>
          <w:szCs w:val="26"/>
          <w:lang w:val="kk-KZ"/>
        </w:rPr>
        <w:t>уына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жол бермеу.</w:t>
      </w:r>
    </w:p>
    <w:p w:rsidR="00742A8C" w:rsidRPr="00CA62CF" w:rsidRDefault="00742A8C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Жұмыс берушілер </w:t>
      </w:r>
      <w:r w:rsidR="002C48AC">
        <w:rPr>
          <w:rFonts w:ascii="Times New Roman" w:hAnsi="Times New Roman"/>
          <w:sz w:val="26"/>
          <w:szCs w:val="26"/>
          <w:lang w:val="kk-KZ"/>
        </w:rPr>
        <w:t>бірлестіктерінің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қатысуымен</w:t>
      </w:r>
      <w:r w:rsidR="00A72ED5">
        <w:rPr>
          <w:rFonts w:ascii="Times New Roman" w:hAnsi="Times New Roman"/>
          <w:sz w:val="26"/>
          <w:szCs w:val="26"/>
          <w:lang w:val="kk-KZ"/>
        </w:rPr>
        <w:t xml:space="preserve"> жұмыс күшіне</w:t>
      </w:r>
      <w:r w:rsidR="00CA529D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қажеттілік туралы болжамды деректерді талдау негізінде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жоғары, техникалық және кәсіптік білімі бар мамандарды даярлауға арналған мемлекеттік білім беру тапсырысы</w:t>
      </w:r>
      <w:r w:rsidR="004F2BCA" w:rsidRPr="00CA62CF">
        <w:rPr>
          <w:rFonts w:ascii="Times New Roman" w:hAnsi="Times New Roman"/>
          <w:sz w:val="26"/>
          <w:szCs w:val="26"/>
          <w:lang w:val="kk-KZ"/>
        </w:rPr>
        <w:t>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F2BCA" w:rsidRPr="00CA62CF">
        <w:rPr>
          <w:rFonts w:ascii="Times New Roman" w:hAnsi="Times New Roman"/>
          <w:sz w:val="26"/>
          <w:szCs w:val="26"/>
          <w:lang w:val="kk-KZ"/>
        </w:rPr>
        <w:t>қалыптастыру</w:t>
      </w:r>
      <w:r w:rsidR="00AF3F9A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AF3F9A" w:rsidRPr="00CA62CF" w:rsidRDefault="00AF3F9A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Кәмелетке толмаған балалары бар әйелдерді жұмыспен қамтуды қамтамасыз ету мақсатында мектепке дейінгі </w:t>
      </w:r>
      <w:r w:rsidR="00CA34F5">
        <w:rPr>
          <w:rFonts w:ascii="Times New Roman" w:hAnsi="Times New Roman"/>
          <w:sz w:val="26"/>
          <w:szCs w:val="26"/>
          <w:lang w:val="kk-KZ"/>
        </w:rPr>
        <w:t xml:space="preserve">балалар </w:t>
      </w:r>
      <w:r w:rsidRPr="00CA62CF">
        <w:rPr>
          <w:rFonts w:ascii="Times New Roman" w:hAnsi="Times New Roman"/>
          <w:sz w:val="26"/>
          <w:szCs w:val="26"/>
          <w:lang w:val="kk-KZ"/>
        </w:rPr>
        <w:t>мекемелер</w:t>
      </w:r>
      <w:r w:rsidR="00CA34F5">
        <w:rPr>
          <w:rFonts w:ascii="Times New Roman" w:hAnsi="Times New Roman"/>
          <w:sz w:val="26"/>
          <w:szCs w:val="26"/>
          <w:lang w:val="kk-KZ"/>
        </w:rPr>
        <w:t>інің</w:t>
      </w:r>
      <w:r w:rsidR="001C3752">
        <w:rPr>
          <w:rFonts w:ascii="Times New Roman" w:hAnsi="Times New Roman"/>
          <w:sz w:val="26"/>
          <w:szCs w:val="26"/>
          <w:lang w:val="kk-KZ"/>
        </w:rPr>
        <w:t xml:space="preserve"> желісін үнемі кеңейтіп отыру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қажет.</w:t>
      </w:r>
    </w:p>
    <w:p w:rsidR="004F2BCA" w:rsidRPr="00CA62CF" w:rsidRDefault="004F2BCA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Азаматтарды жұмыс</w:t>
      </w:r>
      <w:r w:rsidR="00DA1AB3">
        <w:rPr>
          <w:rFonts w:ascii="Times New Roman" w:hAnsi="Times New Roman"/>
          <w:sz w:val="26"/>
          <w:szCs w:val="26"/>
          <w:lang w:val="kk-KZ"/>
        </w:rPr>
        <w:t xml:space="preserve">қа орналастыру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арқылы </w:t>
      </w:r>
      <w:r w:rsidR="00DA1AB3">
        <w:rPr>
          <w:rFonts w:ascii="Times New Roman" w:hAnsi="Times New Roman"/>
          <w:sz w:val="26"/>
          <w:szCs w:val="26"/>
          <w:lang w:val="kk-KZ"/>
        </w:rPr>
        <w:t xml:space="preserve">«Еңбек» </w:t>
      </w:r>
      <w:r w:rsidRPr="00CA62CF">
        <w:rPr>
          <w:rFonts w:ascii="Times New Roman" w:hAnsi="Times New Roman"/>
          <w:sz w:val="26"/>
          <w:szCs w:val="26"/>
          <w:lang w:val="kk-KZ"/>
        </w:rPr>
        <w:t>нәтижелі жұмыспен қамтуды және жаппай кәс</w:t>
      </w:r>
      <w:r w:rsidR="00DA1AB3">
        <w:rPr>
          <w:rFonts w:ascii="Times New Roman" w:hAnsi="Times New Roman"/>
          <w:sz w:val="26"/>
          <w:szCs w:val="26"/>
          <w:lang w:val="kk-KZ"/>
        </w:rPr>
        <w:t>іпкерлікті дамыту бағдарламасын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а </w:t>
      </w:r>
      <w:r w:rsidR="00DA1AB3">
        <w:rPr>
          <w:rFonts w:ascii="Times New Roman" w:hAnsi="Times New Roman"/>
          <w:sz w:val="26"/>
          <w:szCs w:val="26"/>
          <w:lang w:val="kk-KZ"/>
        </w:rPr>
        <w:t xml:space="preserve">қатысуға </w:t>
      </w:r>
      <w:r w:rsidR="00CE25AF" w:rsidRPr="00CA62CF">
        <w:rPr>
          <w:rStyle w:val="ae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  <w:lang w:val="kk-KZ"/>
        </w:rPr>
        <w:t>жеке меншік жұмыспен қамту</w:t>
      </w:r>
      <w:r w:rsidR="00CE25AF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 агенттіктерін</w:t>
      </w:r>
      <w:r w:rsidR="00CE25AF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тарту бойынша жұмысты жандандыру</w:t>
      </w:r>
      <w:r w:rsidR="00CE25AF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CE25AF" w:rsidRPr="00CA62CF" w:rsidRDefault="00CE25AF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lastRenderedPageBreak/>
        <w:t>Кадрларды да</w:t>
      </w:r>
      <w:r w:rsidR="00572E1E">
        <w:rPr>
          <w:rFonts w:ascii="Times New Roman" w:hAnsi="Times New Roman"/>
          <w:sz w:val="26"/>
          <w:szCs w:val="26"/>
          <w:lang w:val="kk-KZ"/>
        </w:rPr>
        <w:t xml:space="preserve">ярлауға арналған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мемлекеттік тапсырысты қалыптастыру және орналастыру </w:t>
      </w:r>
      <w:r w:rsidR="00572E1E">
        <w:rPr>
          <w:rFonts w:ascii="Times New Roman" w:hAnsi="Times New Roman"/>
          <w:sz w:val="26"/>
          <w:szCs w:val="26"/>
          <w:lang w:val="kk-KZ"/>
        </w:rPr>
        <w:t>үшін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ұсыныстар енгізу.</w:t>
      </w:r>
    </w:p>
    <w:p w:rsidR="00B8276F" w:rsidRPr="00CA62CF" w:rsidRDefault="00EF7958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Ж</w:t>
      </w:r>
      <w:r w:rsidR="00572E1E" w:rsidRPr="00CA62CF">
        <w:rPr>
          <w:rFonts w:ascii="Times New Roman" w:hAnsi="Times New Roman"/>
          <w:sz w:val="26"/>
          <w:szCs w:val="26"/>
          <w:lang w:val="kk-KZ"/>
        </w:rPr>
        <w:t xml:space="preserve">ұмыс берушілерді </w:t>
      </w:r>
      <w:r>
        <w:rPr>
          <w:rFonts w:ascii="Times New Roman" w:hAnsi="Times New Roman"/>
          <w:sz w:val="26"/>
          <w:szCs w:val="26"/>
          <w:lang w:val="kk-KZ"/>
        </w:rPr>
        <w:t>э</w:t>
      </w:r>
      <w:r w:rsidR="00B8276F" w:rsidRPr="00CA62CF">
        <w:rPr>
          <w:rFonts w:ascii="Times New Roman" w:hAnsi="Times New Roman"/>
          <w:sz w:val="26"/>
          <w:szCs w:val="26"/>
          <w:lang w:val="kk-KZ"/>
        </w:rPr>
        <w:t xml:space="preserve">лектрондық </w:t>
      </w:r>
      <w:r>
        <w:rPr>
          <w:rFonts w:ascii="Times New Roman" w:hAnsi="Times New Roman"/>
          <w:sz w:val="26"/>
          <w:szCs w:val="26"/>
          <w:lang w:val="kk-KZ"/>
        </w:rPr>
        <w:t>еңбек</w:t>
      </w:r>
      <w:r w:rsidR="00B8276F" w:rsidRPr="00CA62CF">
        <w:rPr>
          <w:rFonts w:ascii="Times New Roman" w:hAnsi="Times New Roman"/>
          <w:sz w:val="26"/>
          <w:szCs w:val="26"/>
          <w:lang w:val="kk-KZ"/>
        </w:rPr>
        <w:t xml:space="preserve"> биржасы</w:t>
      </w:r>
      <w:r>
        <w:rPr>
          <w:rFonts w:ascii="Times New Roman" w:hAnsi="Times New Roman"/>
          <w:sz w:val="26"/>
          <w:szCs w:val="26"/>
          <w:lang w:val="kk-KZ"/>
        </w:rPr>
        <w:t xml:space="preserve"> бар жұмысқа тарту</w:t>
      </w:r>
      <w:r w:rsidR="00B8276F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CE25AF" w:rsidRPr="00CA62CF" w:rsidRDefault="00CE25AF" w:rsidP="00335017">
      <w:pPr>
        <w:pStyle w:val="af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Қызметкерлердің басқа салаларға</w:t>
      </w:r>
      <w:r w:rsidR="00B8276F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реттел</w:t>
      </w:r>
      <w:r w:rsidR="007B4660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іп</w:t>
      </w:r>
      <w:r w:rsidR="00B8276F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ауысу</w:t>
      </w:r>
      <w:r w:rsidR="007B4660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ы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үшін жағдай жасау</w:t>
      </w:r>
      <w:r w:rsidR="00B8276F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.</w:t>
      </w:r>
    </w:p>
    <w:p w:rsidR="00166CB6" w:rsidRPr="00CA62CF" w:rsidRDefault="00CE25AF" w:rsidP="003818F9">
      <w:pPr>
        <w:pStyle w:val="af0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br/>
      </w:r>
      <w:r w:rsidR="00166CB6" w:rsidRPr="00CA62CF">
        <w:rPr>
          <w:rFonts w:ascii="Times New Roman" w:hAnsi="Times New Roman"/>
          <w:b/>
          <w:sz w:val="26"/>
          <w:szCs w:val="26"/>
          <w:lang w:val="kk-KZ"/>
        </w:rPr>
        <w:t xml:space="preserve">Жұмыс берушілер өздеріне </w:t>
      </w:r>
      <w:r w:rsidR="00166CB6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мынадай</w:t>
      </w:r>
      <w:r w:rsidR="00166CB6" w:rsidRPr="00CA62CF">
        <w:rPr>
          <w:rFonts w:ascii="Times New Roman" w:hAnsi="Times New Roman"/>
          <w:b/>
          <w:sz w:val="26"/>
          <w:szCs w:val="26"/>
          <w:lang w:val="kk-KZ"/>
        </w:rPr>
        <w:t xml:space="preserve"> міндеттемелерді </w:t>
      </w:r>
      <w:r w:rsidR="003818F9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="00166CB6"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166CB6" w:rsidRPr="00CA62CF" w:rsidRDefault="00166CB6" w:rsidP="00335017">
      <w:pPr>
        <w:ind w:firstLine="851"/>
        <w:jc w:val="both"/>
        <w:rPr>
          <w:b/>
          <w:sz w:val="26"/>
          <w:szCs w:val="26"/>
          <w:lang w:val="kk-KZ"/>
        </w:rPr>
      </w:pPr>
    </w:p>
    <w:p w:rsidR="00166CB6" w:rsidRPr="00CA62CF" w:rsidRDefault="00166CB6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3.1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7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. Кәсіптік білім беруді жаңғыртуға және кәсіптік стандарттарды әзірлеуге бизнестің қатысуына ықпал ету.</w:t>
      </w:r>
    </w:p>
    <w:p w:rsidR="00166CB6" w:rsidRPr="00CA62CF" w:rsidRDefault="00166CB6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26066A" w:rsidRPr="00CA62CF">
        <w:rPr>
          <w:rFonts w:ascii="Times New Roman" w:eastAsia="Calibri" w:hAnsi="Times New Roman"/>
          <w:sz w:val="26"/>
          <w:szCs w:val="26"/>
          <w:lang w:val="kk-KZ" w:eastAsia="en-US"/>
        </w:rPr>
        <w:t>1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8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. Біліктілікті тәуелсіз сертификаттауды енгізуді қамтамасыз ету.</w:t>
      </w:r>
    </w:p>
    <w:p w:rsidR="00166CB6" w:rsidRPr="00CA62CF" w:rsidRDefault="00166CB6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26066A" w:rsidRPr="00CA62CF">
        <w:rPr>
          <w:rFonts w:ascii="Times New Roman" w:eastAsia="Calibri" w:hAnsi="Times New Roman"/>
          <w:sz w:val="26"/>
          <w:szCs w:val="26"/>
          <w:lang w:val="kk-KZ" w:eastAsia="en-US"/>
        </w:rPr>
        <w:t>1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9</w:t>
      </w:r>
      <w:r w:rsidR="002D4749" w:rsidRPr="00CA62CF">
        <w:rPr>
          <w:rFonts w:ascii="Times New Roman" w:eastAsia="Calibri" w:hAnsi="Times New Roman"/>
          <w:sz w:val="26"/>
          <w:szCs w:val="26"/>
          <w:lang w:val="kk-KZ" w:eastAsia="en-US"/>
        </w:rPr>
        <w:t>.</w:t>
      </w:r>
      <w:r w:rsidR="002D4749" w:rsidRPr="00CA62CF">
        <w:rPr>
          <w:rFonts w:ascii="Times New Roman" w:eastAsia="Calibri" w:hAnsi="Times New Roman"/>
          <w:sz w:val="26"/>
          <w:szCs w:val="26"/>
          <w:lang w:val="kk-KZ" w:eastAsia="en-US"/>
        </w:rPr>
        <w:tab/>
      </w:r>
      <w:r w:rsidR="003818F9">
        <w:rPr>
          <w:rFonts w:ascii="Times New Roman" w:eastAsia="Calibri" w:hAnsi="Times New Roman"/>
          <w:sz w:val="26"/>
          <w:szCs w:val="26"/>
          <w:lang w:val="kk-KZ" w:eastAsia="en-US"/>
        </w:rPr>
        <w:t xml:space="preserve"> 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Жұмыс берушілердің қажеттіліктеріне сәйкес кадрларды даярлауға мемлекеттік тапсырысты қалыптастыру және орналастыру үшін ұсыныстар енгізу.</w:t>
      </w:r>
    </w:p>
    <w:p w:rsidR="00166CB6" w:rsidRPr="00CA62CF" w:rsidRDefault="00166CB6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20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. Білім беру бағдарламаларын әзірлеуге және жаңартуға қатысу.</w:t>
      </w:r>
    </w:p>
    <w:p w:rsidR="0026066A" w:rsidRPr="00CA62CF" w:rsidRDefault="0026066A" w:rsidP="00335017">
      <w:pPr>
        <w:pStyle w:val="11"/>
        <w:tabs>
          <w:tab w:val="left" w:pos="851"/>
          <w:tab w:val="left" w:pos="1134"/>
          <w:tab w:val="left" w:pos="1276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2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 xml:space="preserve">1. </w:t>
      </w:r>
      <w:r w:rsidR="00DE6276">
        <w:rPr>
          <w:rFonts w:ascii="Times New Roman" w:eastAsia="Calibri" w:hAnsi="Times New Roman"/>
          <w:sz w:val="26"/>
          <w:szCs w:val="26"/>
          <w:lang w:val="kk-KZ" w:eastAsia="en-US"/>
        </w:rPr>
        <w:t>Ж</w:t>
      </w:r>
      <w:r w:rsidRPr="00CA62CF">
        <w:rPr>
          <w:rFonts w:ascii="Times New Roman" w:hAnsi="Times New Roman"/>
          <w:sz w:val="26"/>
          <w:szCs w:val="26"/>
          <w:lang w:val="kk-KZ"/>
        </w:rPr>
        <w:t>оғары жә</w:t>
      </w:r>
      <w:r w:rsidR="00DE6276">
        <w:rPr>
          <w:rFonts w:ascii="Times New Roman" w:hAnsi="Times New Roman"/>
          <w:sz w:val="26"/>
          <w:szCs w:val="26"/>
          <w:lang w:val="kk-KZ"/>
        </w:rPr>
        <w:t>не арнайы орта оқу орындарында Д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ипломдық жобаларды қорғау </w:t>
      </w:r>
      <w:r w:rsidR="00DE6276">
        <w:rPr>
          <w:rFonts w:ascii="Times New Roman" w:hAnsi="Times New Roman"/>
          <w:sz w:val="26"/>
          <w:szCs w:val="26"/>
          <w:lang w:val="kk-KZ"/>
        </w:rPr>
        <w:t>жөніндегі м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емлекеттік емтихан комиссияларының жұмысына қатысу. Жоғары және орта оқу орындарының студенттері мен бітірушілері үшін өндірістік тәжірибе мен тағылымдамадан өту үшін жұмыс орындарын </w:t>
      </w:r>
      <w:r w:rsidR="00BB4D08">
        <w:rPr>
          <w:rFonts w:ascii="Times New Roman" w:hAnsi="Times New Roman"/>
          <w:sz w:val="26"/>
          <w:szCs w:val="26"/>
          <w:lang w:val="kk-KZ"/>
        </w:rPr>
        <w:t>ұсыну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 xml:space="preserve"> Кәсіпорындарда дуальді оқыту жүйесін енгізуге жәрдемдесу.</w:t>
      </w:r>
    </w:p>
    <w:p w:rsidR="00B8276F" w:rsidRPr="00CA62CF" w:rsidRDefault="00DF0F55" w:rsidP="00335017">
      <w:pPr>
        <w:pStyle w:val="11"/>
        <w:tabs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22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 xml:space="preserve">. </w:t>
      </w:r>
      <w:r w:rsidRPr="00CA62CF">
        <w:rPr>
          <w:rFonts w:ascii="Times New Roman" w:hAnsi="Times New Roman"/>
          <w:sz w:val="26"/>
          <w:szCs w:val="26"/>
          <w:lang w:val="kk-KZ"/>
        </w:rPr>
        <w:t>Еңбек ресу</w:t>
      </w:r>
      <w:r w:rsidR="00BB4D08">
        <w:rPr>
          <w:rFonts w:ascii="Times New Roman" w:hAnsi="Times New Roman"/>
          <w:sz w:val="26"/>
          <w:szCs w:val="26"/>
          <w:lang w:val="kk-KZ"/>
        </w:rPr>
        <w:t>рстарындағы қажеттілікті зерделеу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мақсатында </w:t>
      </w:r>
      <w:r w:rsidR="00BB4D08" w:rsidRPr="00CA62CF">
        <w:rPr>
          <w:rFonts w:ascii="Times New Roman" w:hAnsi="Times New Roman"/>
          <w:sz w:val="26"/>
          <w:szCs w:val="26"/>
          <w:lang w:val="kk-KZ"/>
        </w:rPr>
        <w:t xml:space="preserve">сауалнама </w:t>
      </w:r>
      <w:r w:rsidR="00BB4D08">
        <w:rPr>
          <w:rFonts w:ascii="Times New Roman" w:hAnsi="Times New Roman"/>
          <w:sz w:val="26"/>
          <w:szCs w:val="26"/>
          <w:lang w:val="kk-KZ"/>
        </w:rPr>
        <w:t>жүргізу кезінде жәрдемдесу</w:t>
      </w:r>
      <w:r w:rsidR="00B8276F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B8276F" w:rsidRPr="00CA62CF" w:rsidRDefault="00943215" w:rsidP="00335017">
      <w:pPr>
        <w:pStyle w:val="11"/>
        <w:tabs>
          <w:tab w:val="left" w:pos="851"/>
          <w:tab w:val="left" w:pos="1134"/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>3.</w:t>
      </w:r>
      <w:r w:rsidR="00B8276F" w:rsidRPr="00CA62CF">
        <w:rPr>
          <w:rFonts w:ascii="Times New Roman" w:eastAsia="Calibri" w:hAnsi="Times New Roman"/>
          <w:sz w:val="26"/>
          <w:szCs w:val="26"/>
          <w:lang w:val="kk-KZ" w:eastAsia="en-US"/>
        </w:rPr>
        <w:t>23</w:t>
      </w:r>
      <w:r w:rsidRPr="00CA62CF">
        <w:rPr>
          <w:rFonts w:ascii="Times New Roman" w:eastAsia="Calibri" w:hAnsi="Times New Roman"/>
          <w:sz w:val="26"/>
          <w:szCs w:val="26"/>
          <w:lang w:val="kk-KZ" w:eastAsia="en-US"/>
        </w:rPr>
        <w:t xml:space="preserve">. </w:t>
      </w:r>
      <w:r w:rsidR="00044398">
        <w:rPr>
          <w:rFonts w:ascii="Times New Roman" w:eastAsia="Calibri" w:hAnsi="Times New Roman"/>
          <w:sz w:val="26"/>
          <w:szCs w:val="26"/>
          <w:lang w:val="kk-KZ" w:eastAsia="en-US"/>
        </w:rPr>
        <w:t>Ұ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жымдық </w:t>
      </w:r>
      <w:r w:rsidR="00044398">
        <w:rPr>
          <w:rFonts w:ascii="Times New Roman" w:hAnsi="Times New Roman"/>
          <w:sz w:val="26"/>
          <w:szCs w:val="26"/>
          <w:lang w:val="kk-KZ"/>
        </w:rPr>
        <w:t>шарттарда 50 жастан асқан жұмыскерлерге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жұмыс орындарын сақтау </w:t>
      </w:r>
      <w:r w:rsidR="00044398">
        <w:rPr>
          <w:rFonts w:ascii="Times New Roman" w:hAnsi="Times New Roman"/>
          <w:sz w:val="26"/>
          <w:szCs w:val="26"/>
          <w:lang w:val="kk-KZ"/>
        </w:rPr>
        <w:t>жөніндегі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ережелер</w:t>
      </w:r>
      <w:r w:rsidR="00044398">
        <w:rPr>
          <w:rFonts w:ascii="Times New Roman" w:hAnsi="Times New Roman"/>
          <w:sz w:val="26"/>
          <w:szCs w:val="26"/>
          <w:lang w:val="kk-KZ"/>
        </w:rPr>
        <w:t xml:space="preserve">ді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қарастыру. Жұмыс беруші және </w:t>
      </w:r>
      <w:r w:rsidR="006F517E">
        <w:rPr>
          <w:rFonts w:ascii="Times New Roman" w:hAnsi="Times New Roman"/>
          <w:sz w:val="26"/>
          <w:szCs w:val="26"/>
          <w:lang w:val="kk-KZ"/>
        </w:rPr>
        <w:t>жұмыскерлер</w:t>
      </w:r>
      <w:r w:rsidR="006158AB">
        <w:rPr>
          <w:rFonts w:ascii="Times New Roman" w:hAnsi="Times New Roman"/>
          <w:sz w:val="26"/>
          <w:szCs w:val="26"/>
          <w:lang w:val="kk-KZ"/>
        </w:rPr>
        <w:t xml:space="preserve"> өкілдерінің бірдей санынан құра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лған комиссияның оң шешімінсіз </w:t>
      </w:r>
      <w:r w:rsidR="006F517E">
        <w:rPr>
          <w:rFonts w:ascii="Times New Roman" w:hAnsi="Times New Roman"/>
          <w:sz w:val="26"/>
          <w:szCs w:val="26"/>
          <w:lang w:val="kk-KZ"/>
        </w:rPr>
        <w:t>жұмыскерлер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санын немесе </w:t>
      </w:r>
      <w:r w:rsidR="006F517E">
        <w:rPr>
          <w:rFonts w:ascii="Times New Roman" w:hAnsi="Times New Roman"/>
          <w:sz w:val="26"/>
          <w:szCs w:val="26"/>
          <w:lang w:val="kk-KZ"/>
        </w:rPr>
        <w:t>штатын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қысқарту негіз</w:t>
      </w:r>
      <w:r w:rsidR="006F517E">
        <w:rPr>
          <w:rFonts w:ascii="Times New Roman" w:hAnsi="Times New Roman"/>
          <w:sz w:val="26"/>
          <w:szCs w:val="26"/>
          <w:lang w:val="kk-KZ"/>
        </w:rPr>
        <w:t>дері бойынша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зейнеткерлік жасқа </w:t>
      </w:r>
      <w:r w:rsidR="006158AB">
        <w:rPr>
          <w:rFonts w:ascii="Times New Roman" w:hAnsi="Times New Roman"/>
          <w:sz w:val="26"/>
          <w:szCs w:val="26"/>
          <w:lang w:val="kk-KZ"/>
        </w:rPr>
        <w:t xml:space="preserve">кемінде </w:t>
      </w:r>
      <w:r w:rsidRPr="00CA62CF">
        <w:rPr>
          <w:rFonts w:ascii="Times New Roman" w:hAnsi="Times New Roman"/>
          <w:sz w:val="26"/>
          <w:szCs w:val="26"/>
          <w:lang w:val="kk-KZ"/>
        </w:rPr>
        <w:t>үш жыл</w:t>
      </w:r>
      <w:r w:rsidR="00980BCA">
        <w:rPr>
          <w:rFonts w:ascii="Times New Roman" w:hAnsi="Times New Roman"/>
          <w:sz w:val="26"/>
          <w:szCs w:val="26"/>
          <w:lang w:val="kk-KZ"/>
        </w:rPr>
        <w:t>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қалған </w:t>
      </w:r>
      <w:r w:rsidR="006158AB">
        <w:rPr>
          <w:rFonts w:ascii="Times New Roman" w:hAnsi="Times New Roman"/>
          <w:sz w:val="26"/>
          <w:szCs w:val="26"/>
          <w:lang w:val="kk-KZ"/>
        </w:rPr>
        <w:t>жұмыскерлермен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еңбек шартын бұзуға жол бермеу.</w:t>
      </w:r>
    </w:p>
    <w:p w:rsidR="00166CB6" w:rsidRPr="00CA62CF" w:rsidRDefault="00B8276F" w:rsidP="00335017">
      <w:pPr>
        <w:pStyle w:val="11"/>
        <w:tabs>
          <w:tab w:val="left" w:pos="851"/>
          <w:tab w:val="left" w:pos="1134"/>
          <w:tab w:val="left" w:pos="1276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3.24. </w:t>
      </w:r>
      <w:r w:rsidR="00166CB6" w:rsidRPr="00CA62CF">
        <w:rPr>
          <w:rFonts w:ascii="Times New Roman" w:eastAsia="Calibri" w:hAnsi="Times New Roman"/>
          <w:sz w:val="26"/>
          <w:szCs w:val="26"/>
          <w:lang w:val="kk-KZ" w:eastAsia="en-US"/>
        </w:rPr>
        <w:t xml:space="preserve">Кәсіпкерлік субъектілерінің арасында еңбек қатынастарын заңдастыру бойынша ақпараттық-түсіндіру жұмысын жүргізу. </w:t>
      </w:r>
    </w:p>
    <w:p w:rsidR="00166CB6" w:rsidRPr="00CA62CF" w:rsidRDefault="00166CB6" w:rsidP="00335017">
      <w:pPr>
        <w:pStyle w:val="11"/>
        <w:tabs>
          <w:tab w:val="left" w:pos="567"/>
        </w:tabs>
        <w:ind w:firstLine="851"/>
        <w:rPr>
          <w:rFonts w:ascii="Times New Roman" w:eastAsia="Calibri" w:hAnsi="Times New Roman"/>
          <w:sz w:val="26"/>
          <w:szCs w:val="26"/>
          <w:lang w:val="kk-KZ" w:eastAsia="en-US"/>
        </w:rPr>
      </w:pPr>
    </w:p>
    <w:p w:rsidR="00166CB6" w:rsidRPr="00CA62CF" w:rsidRDefault="00BF3607" w:rsidP="00AD5902">
      <w:pPr>
        <w:jc w:val="center"/>
        <w:rPr>
          <w:b/>
          <w:sz w:val="26"/>
          <w:szCs w:val="26"/>
          <w:lang w:val="kk-KZ"/>
        </w:rPr>
      </w:pPr>
      <w:r w:rsidRPr="00CA62CF">
        <w:rPr>
          <w:b/>
          <w:sz w:val="26"/>
          <w:szCs w:val="26"/>
          <w:lang w:val="kk-KZ"/>
        </w:rPr>
        <w:t>Кәсіподақтар</w:t>
      </w:r>
      <w:r w:rsidR="00166CB6" w:rsidRPr="00CA62CF">
        <w:rPr>
          <w:b/>
          <w:sz w:val="26"/>
          <w:szCs w:val="26"/>
          <w:lang w:val="kk-KZ"/>
        </w:rPr>
        <w:t xml:space="preserve"> өздеріне </w:t>
      </w:r>
      <w:r w:rsidR="00166CB6" w:rsidRPr="00CA62CF">
        <w:rPr>
          <w:rFonts w:eastAsia="Arial Unicode MS"/>
          <w:b/>
          <w:sz w:val="26"/>
          <w:szCs w:val="26"/>
          <w:lang w:val="kk-KZ"/>
        </w:rPr>
        <w:t>мынадай</w:t>
      </w:r>
      <w:r w:rsidR="00166CB6" w:rsidRPr="00CA62CF">
        <w:rPr>
          <w:b/>
          <w:sz w:val="26"/>
          <w:szCs w:val="26"/>
          <w:lang w:val="kk-KZ"/>
        </w:rPr>
        <w:t xml:space="preserve"> міндеттемелерді </w:t>
      </w:r>
      <w:r w:rsidR="00AD5902">
        <w:rPr>
          <w:b/>
          <w:sz w:val="26"/>
          <w:szCs w:val="26"/>
          <w:lang w:val="kk-KZ"/>
        </w:rPr>
        <w:t>алады</w:t>
      </w:r>
      <w:r w:rsidR="00166CB6" w:rsidRPr="00CA62CF">
        <w:rPr>
          <w:b/>
          <w:sz w:val="26"/>
          <w:szCs w:val="26"/>
          <w:lang w:val="kk-KZ"/>
        </w:rPr>
        <w:t>:</w:t>
      </w:r>
    </w:p>
    <w:p w:rsidR="00166CB6" w:rsidRPr="00CA62CF" w:rsidRDefault="00166CB6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166CB6" w:rsidRPr="00CA62CF" w:rsidRDefault="00166CB6" w:rsidP="00335017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val="kk-KZ"/>
        </w:rPr>
      </w:pPr>
      <w:r w:rsidRPr="00CA62CF">
        <w:rPr>
          <w:sz w:val="26"/>
          <w:szCs w:val="26"/>
          <w:lang w:val="kk-KZ"/>
        </w:rPr>
        <w:t>3.</w:t>
      </w:r>
      <w:r w:rsidR="00B8276F" w:rsidRPr="00CA62CF">
        <w:rPr>
          <w:sz w:val="26"/>
          <w:szCs w:val="26"/>
          <w:lang w:val="kk-KZ"/>
        </w:rPr>
        <w:t>25</w:t>
      </w:r>
      <w:r w:rsidRPr="00CA62CF">
        <w:rPr>
          <w:sz w:val="26"/>
          <w:szCs w:val="26"/>
          <w:lang w:val="kk-KZ"/>
        </w:rPr>
        <w:t xml:space="preserve">. Салалық біліктілік шеңберін, кәсіптік стандарттарды </w:t>
      </w:r>
      <w:r w:rsidR="00AD5902">
        <w:rPr>
          <w:sz w:val="26"/>
          <w:szCs w:val="26"/>
          <w:lang w:val="kk-KZ"/>
        </w:rPr>
        <w:t>қалыптастыруға</w:t>
      </w:r>
      <w:r w:rsidRPr="00CA62CF">
        <w:rPr>
          <w:sz w:val="26"/>
          <w:szCs w:val="26"/>
          <w:lang w:val="kk-KZ"/>
        </w:rPr>
        <w:t xml:space="preserve"> қатысу және «өмір бойы оқыту» қағидатын іске асыру </w:t>
      </w:r>
      <w:r w:rsidR="00AD5902">
        <w:rPr>
          <w:sz w:val="26"/>
          <w:szCs w:val="26"/>
          <w:lang w:val="kk-KZ"/>
        </w:rPr>
        <w:t>бойынша</w:t>
      </w:r>
      <w:r w:rsidRPr="00CA62CF">
        <w:rPr>
          <w:sz w:val="26"/>
          <w:szCs w:val="26"/>
          <w:lang w:val="kk-KZ"/>
        </w:rPr>
        <w:t xml:space="preserve"> </w:t>
      </w:r>
      <w:r w:rsidR="008675FC">
        <w:rPr>
          <w:sz w:val="26"/>
          <w:szCs w:val="26"/>
          <w:lang w:val="kk-KZ"/>
        </w:rPr>
        <w:t>түсіндіру жұмысын жүргізу</w:t>
      </w:r>
      <w:r w:rsidRPr="00CA62CF">
        <w:rPr>
          <w:sz w:val="26"/>
          <w:szCs w:val="26"/>
          <w:lang w:val="kk-KZ"/>
        </w:rPr>
        <w:t xml:space="preserve">. </w:t>
      </w:r>
    </w:p>
    <w:p w:rsidR="00142CF1" w:rsidRDefault="00BF3607" w:rsidP="00142CF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val="kk-KZ"/>
        </w:rPr>
      </w:pPr>
      <w:r w:rsidRPr="00CA62CF">
        <w:rPr>
          <w:sz w:val="26"/>
          <w:szCs w:val="26"/>
          <w:lang w:val="kk-KZ"/>
        </w:rPr>
        <w:t>3.</w:t>
      </w:r>
      <w:r w:rsidR="00B8276F" w:rsidRPr="00CA62CF">
        <w:rPr>
          <w:sz w:val="26"/>
          <w:szCs w:val="26"/>
          <w:lang w:val="kk-KZ"/>
        </w:rPr>
        <w:t>26</w:t>
      </w:r>
      <w:r w:rsidRPr="008675FC">
        <w:rPr>
          <w:sz w:val="26"/>
          <w:szCs w:val="26"/>
          <w:lang w:val="kk-KZ"/>
        </w:rPr>
        <w:t xml:space="preserve">. </w:t>
      </w:r>
      <w:r w:rsidR="005761A6">
        <w:rPr>
          <w:sz w:val="26"/>
          <w:szCs w:val="26"/>
          <w:lang w:val="kk-KZ"/>
        </w:rPr>
        <w:t>Е</w:t>
      </w:r>
      <w:r w:rsidR="008675FC">
        <w:rPr>
          <w:sz w:val="26"/>
          <w:szCs w:val="26"/>
          <w:lang w:val="kk-KZ"/>
        </w:rPr>
        <w:t>ңбек заңнамасында асыра көзделген жеңілдіктер мен өтемақыларды ұсыну мүмкіндігі туралы міндеттемелерді</w:t>
      </w:r>
      <w:r w:rsidR="005761A6" w:rsidRPr="005761A6">
        <w:rPr>
          <w:sz w:val="26"/>
          <w:szCs w:val="26"/>
          <w:lang w:val="kk-KZ"/>
        </w:rPr>
        <w:t xml:space="preserve"> </w:t>
      </w:r>
      <w:r w:rsidR="005761A6">
        <w:rPr>
          <w:sz w:val="26"/>
          <w:szCs w:val="26"/>
          <w:lang w:val="kk-KZ"/>
        </w:rPr>
        <w:t>ұжымдық шарттар мен келісімдерге қосуға ықпал ету</w:t>
      </w:r>
      <w:r w:rsidR="00142CF1">
        <w:rPr>
          <w:sz w:val="26"/>
          <w:szCs w:val="26"/>
          <w:lang w:val="kk-KZ"/>
        </w:rPr>
        <w:t xml:space="preserve">. </w:t>
      </w:r>
    </w:p>
    <w:p w:rsidR="00BF3607" w:rsidRPr="00142CF1" w:rsidRDefault="00142CF1" w:rsidP="00142CF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5F5F5"/>
          <w:lang w:val="kk-KZ"/>
        </w:rPr>
      </w:pPr>
      <w:r>
        <w:rPr>
          <w:sz w:val="26"/>
          <w:szCs w:val="26"/>
          <w:lang w:val="kk-KZ"/>
        </w:rPr>
        <w:t xml:space="preserve">3.27. </w:t>
      </w:r>
      <w:r w:rsidR="00172EA2">
        <w:rPr>
          <w:sz w:val="26"/>
          <w:szCs w:val="26"/>
          <w:lang w:val="kk-KZ"/>
        </w:rPr>
        <w:t>Ж</w:t>
      </w:r>
      <w:r w:rsidR="00BF3607" w:rsidRPr="00CA62CF">
        <w:rPr>
          <w:sz w:val="26"/>
          <w:szCs w:val="26"/>
          <w:lang w:val="kk-KZ"/>
        </w:rPr>
        <w:t>ұмыс берушілер</w:t>
      </w:r>
      <w:r w:rsidR="00172EA2">
        <w:rPr>
          <w:sz w:val="26"/>
          <w:szCs w:val="26"/>
          <w:lang w:val="kk-KZ"/>
        </w:rPr>
        <w:t>ге және</w:t>
      </w:r>
      <w:r w:rsidR="00BF3607" w:rsidRPr="00CA62CF">
        <w:rPr>
          <w:sz w:val="26"/>
          <w:szCs w:val="26"/>
          <w:lang w:val="kk-KZ"/>
        </w:rPr>
        <w:t xml:space="preserve"> </w:t>
      </w:r>
      <w:r w:rsidR="00172EA2">
        <w:rPr>
          <w:sz w:val="26"/>
          <w:szCs w:val="26"/>
          <w:lang w:val="kk-KZ"/>
        </w:rPr>
        <w:t xml:space="preserve">жалдамалы жұмыскерлердің </w:t>
      </w:r>
      <w:r w:rsidR="00BF3607" w:rsidRPr="00CA62CF">
        <w:rPr>
          <w:sz w:val="26"/>
          <w:szCs w:val="26"/>
          <w:lang w:val="kk-KZ"/>
        </w:rPr>
        <w:t>өкілдеріне</w:t>
      </w:r>
      <w:r>
        <w:rPr>
          <w:sz w:val="26"/>
          <w:szCs w:val="26"/>
          <w:lang w:val="kk-KZ"/>
        </w:rPr>
        <w:t xml:space="preserve"> ұжымдық </w:t>
      </w:r>
      <w:r w:rsidR="00172EA2" w:rsidRPr="00CA62CF">
        <w:rPr>
          <w:sz w:val="26"/>
          <w:szCs w:val="26"/>
          <w:lang w:val="kk-KZ"/>
        </w:rPr>
        <w:t>шарттарды дайындау</w:t>
      </w:r>
      <w:r w:rsidR="00172EA2">
        <w:rPr>
          <w:sz w:val="26"/>
          <w:szCs w:val="26"/>
          <w:lang w:val="kk-KZ"/>
        </w:rPr>
        <w:t xml:space="preserve"> мен</w:t>
      </w:r>
      <w:r w:rsidR="00172EA2" w:rsidRPr="00CA62CF">
        <w:rPr>
          <w:sz w:val="26"/>
          <w:szCs w:val="26"/>
          <w:lang w:val="kk-KZ"/>
        </w:rPr>
        <w:t xml:space="preserve"> қабылдау</w:t>
      </w:r>
      <w:r w:rsidR="00172EA2">
        <w:rPr>
          <w:sz w:val="26"/>
          <w:szCs w:val="26"/>
          <w:lang w:val="kk-KZ"/>
        </w:rPr>
        <w:t>да</w:t>
      </w:r>
      <w:r w:rsidR="00172EA2" w:rsidRPr="00CA62CF">
        <w:rPr>
          <w:sz w:val="26"/>
          <w:szCs w:val="26"/>
          <w:lang w:val="kk-KZ"/>
        </w:rPr>
        <w:t xml:space="preserve"> </w:t>
      </w:r>
      <w:r w:rsidR="00BF3607" w:rsidRPr="00CA62CF">
        <w:rPr>
          <w:sz w:val="26"/>
          <w:szCs w:val="26"/>
          <w:lang w:val="kk-KZ"/>
        </w:rPr>
        <w:t>практикалық және әдістемелік көмек көрсету.</w:t>
      </w:r>
    </w:p>
    <w:p w:rsidR="00BF3607" w:rsidRPr="00CA62CF" w:rsidRDefault="00BF3607" w:rsidP="00335017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val="kk-KZ"/>
        </w:rPr>
      </w:pPr>
      <w:r w:rsidRPr="00CA62CF">
        <w:rPr>
          <w:sz w:val="26"/>
          <w:szCs w:val="26"/>
          <w:lang w:val="kk-KZ"/>
        </w:rPr>
        <w:t>3.</w:t>
      </w:r>
      <w:r w:rsidR="00B8276F" w:rsidRPr="00CA62CF">
        <w:rPr>
          <w:sz w:val="26"/>
          <w:szCs w:val="26"/>
          <w:lang w:val="kk-KZ"/>
        </w:rPr>
        <w:t>28</w:t>
      </w:r>
      <w:r w:rsidRPr="00CA62CF">
        <w:rPr>
          <w:sz w:val="26"/>
          <w:szCs w:val="26"/>
          <w:lang w:val="kk-KZ"/>
        </w:rPr>
        <w:t>. Ұжы</w:t>
      </w:r>
      <w:r w:rsidR="00C33302">
        <w:rPr>
          <w:sz w:val="26"/>
          <w:szCs w:val="26"/>
          <w:lang w:val="kk-KZ"/>
        </w:rPr>
        <w:t>мдық шартта көзделген тәртіппен</w:t>
      </w:r>
      <w:r w:rsidRPr="00CA62CF">
        <w:rPr>
          <w:sz w:val="26"/>
          <w:szCs w:val="26"/>
          <w:lang w:val="kk-KZ"/>
        </w:rPr>
        <w:t xml:space="preserve"> </w:t>
      </w:r>
      <w:r w:rsidR="00C33302" w:rsidRPr="00CA62CF">
        <w:rPr>
          <w:sz w:val="26"/>
          <w:szCs w:val="26"/>
          <w:lang w:val="kk-KZ"/>
        </w:rPr>
        <w:t>он күн</w:t>
      </w:r>
      <w:r w:rsidR="00C33302">
        <w:rPr>
          <w:sz w:val="26"/>
          <w:szCs w:val="26"/>
          <w:lang w:val="kk-KZ"/>
        </w:rPr>
        <w:t>дік мерзімде</w:t>
      </w:r>
      <w:r w:rsidR="00C33302" w:rsidRPr="00CA62CF">
        <w:rPr>
          <w:sz w:val="26"/>
          <w:szCs w:val="26"/>
          <w:lang w:val="kk-KZ"/>
        </w:rPr>
        <w:t xml:space="preserve"> </w:t>
      </w:r>
      <w:r w:rsidR="00F66BB5" w:rsidRPr="00CA62CF">
        <w:rPr>
          <w:sz w:val="26"/>
          <w:szCs w:val="26"/>
          <w:lang w:val="kk-KZ"/>
        </w:rPr>
        <w:t>Ж</w:t>
      </w:r>
      <w:r w:rsidR="00F66BB5">
        <w:rPr>
          <w:sz w:val="26"/>
          <w:szCs w:val="26"/>
          <w:lang w:val="kk-KZ"/>
        </w:rPr>
        <w:t>ұмыс берушілерге</w:t>
      </w:r>
      <w:r w:rsidR="00F66BB5" w:rsidRPr="00CA62CF">
        <w:rPr>
          <w:sz w:val="26"/>
          <w:szCs w:val="26"/>
          <w:lang w:val="kk-KZ"/>
        </w:rPr>
        <w:t xml:space="preserve"> </w:t>
      </w:r>
      <w:r w:rsidR="00C33302" w:rsidRPr="00CA62CF">
        <w:rPr>
          <w:sz w:val="26"/>
          <w:szCs w:val="26"/>
          <w:lang w:val="kk-KZ"/>
        </w:rPr>
        <w:t xml:space="preserve">сайланбалы </w:t>
      </w:r>
      <w:r w:rsidRPr="00CA62CF">
        <w:rPr>
          <w:sz w:val="26"/>
          <w:szCs w:val="26"/>
          <w:lang w:val="kk-KZ"/>
        </w:rPr>
        <w:t xml:space="preserve">кәсіподақ органдарының мүшелері болып табылатын </w:t>
      </w:r>
      <w:r w:rsidR="00C33302">
        <w:rPr>
          <w:sz w:val="26"/>
          <w:szCs w:val="26"/>
          <w:lang w:val="kk-KZ"/>
        </w:rPr>
        <w:t>жұмыскерлермен</w:t>
      </w:r>
      <w:r w:rsidRPr="00CA62CF">
        <w:rPr>
          <w:sz w:val="26"/>
          <w:szCs w:val="26"/>
          <w:lang w:val="kk-KZ"/>
        </w:rPr>
        <w:t xml:space="preserve"> еңбек шартын бұзу туралы </w:t>
      </w:r>
      <w:r w:rsidR="00C33302">
        <w:rPr>
          <w:sz w:val="26"/>
          <w:szCs w:val="26"/>
          <w:lang w:val="kk-KZ"/>
        </w:rPr>
        <w:t>хабарлауды</w:t>
      </w:r>
      <w:r w:rsidRPr="00CA62CF">
        <w:rPr>
          <w:sz w:val="26"/>
          <w:szCs w:val="26"/>
          <w:lang w:val="kk-KZ"/>
        </w:rPr>
        <w:t xml:space="preserve"> қара</w:t>
      </w:r>
      <w:r w:rsidR="00C33302">
        <w:rPr>
          <w:sz w:val="26"/>
          <w:szCs w:val="26"/>
          <w:lang w:val="kk-KZ"/>
        </w:rPr>
        <w:t>стыр</w:t>
      </w:r>
      <w:r w:rsidRPr="00CA62CF">
        <w:rPr>
          <w:sz w:val="26"/>
          <w:szCs w:val="26"/>
          <w:lang w:val="kk-KZ"/>
        </w:rPr>
        <w:t>у.</w:t>
      </w:r>
    </w:p>
    <w:p w:rsidR="00BF3607" w:rsidRPr="00CA62CF" w:rsidRDefault="00BF3607" w:rsidP="00335017">
      <w:pPr>
        <w:ind w:firstLine="851"/>
        <w:jc w:val="both"/>
        <w:rPr>
          <w:iCs/>
          <w:sz w:val="26"/>
          <w:szCs w:val="26"/>
          <w:lang w:val="kk-KZ"/>
        </w:rPr>
      </w:pPr>
    </w:p>
    <w:p w:rsidR="00BF3607" w:rsidRPr="00CA62CF" w:rsidRDefault="00BF3607" w:rsidP="00034FEA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en-US"/>
        </w:rPr>
        <w:t>IV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бөлім</w:t>
      </w:r>
    </w:p>
    <w:p w:rsidR="00BF3607" w:rsidRPr="00CA62CF" w:rsidRDefault="00BF3607" w:rsidP="00034FEA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Адами капиталдың сапасын жақсарту </w:t>
      </w:r>
    </w:p>
    <w:p w:rsidR="00BF3607" w:rsidRPr="00CA62CF" w:rsidRDefault="00BF3607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</w:rPr>
      </w:pPr>
    </w:p>
    <w:p w:rsidR="00BF3607" w:rsidRPr="00CA62CF" w:rsidRDefault="00BF3607" w:rsidP="00335017">
      <w:pPr>
        <w:pStyle w:val="af1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Тараптар: </w:t>
      </w:r>
    </w:p>
    <w:p w:rsidR="009B2617" w:rsidRPr="00CA62CF" w:rsidRDefault="009B261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4.1. </w:t>
      </w:r>
      <w:r w:rsidR="0015227B" w:rsidRPr="00CA62CF">
        <w:rPr>
          <w:rFonts w:ascii="Times New Roman" w:hAnsi="Times New Roman"/>
          <w:sz w:val="26"/>
          <w:szCs w:val="26"/>
          <w:lang w:val="kk-KZ"/>
        </w:rPr>
        <w:t xml:space="preserve">Қаланың экономикасын жоғары және жоғары оқу орнынан кейінгі білімі бар бәсекеге қабілетті </w:t>
      </w:r>
      <w:r w:rsidR="00EC77C6">
        <w:rPr>
          <w:rFonts w:ascii="Times New Roman" w:hAnsi="Times New Roman"/>
          <w:sz w:val="26"/>
          <w:szCs w:val="26"/>
          <w:lang w:val="kk-KZ"/>
        </w:rPr>
        <w:t>кадрлармен</w:t>
      </w:r>
      <w:r w:rsidR="0015227B" w:rsidRPr="00CA62CF">
        <w:rPr>
          <w:rFonts w:ascii="Times New Roman" w:hAnsi="Times New Roman"/>
          <w:sz w:val="26"/>
          <w:szCs w:val="26"/>
          <w:lang w:val="kk-KZ"/>
        </w:rPr>
        <w:t xml:space="preserve"> қамтамасыз етуге жәрдемдесу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9B2617" w:rsidRPr="00CA62CF" w:rsidRDefault="009B261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lastRenderedPageBreak/>
        <w:t xml:space="preserve">4.2. </w:t>
      </w:r>
      <w:r w:rsidRPr="00CA62CF">
        <w:rPr>
          <w:rFonts w:ascii="Times New Roman" w:hAnsi="Times New Roman"/>
          <w:sz w:val="26"/>
          <w:szCs w:val="26"/>
          <w:lang w:val="kk-KZ"/>
        </w:rPr>
        <w:t>Техникалық және кәсіптік білім беру жүйесінің беделін арттыру.</w:t>
      </w:r>
    </w:p>
    <w:p w:rsidR="00A06ABC" w:rsidRPr="00CA62CF" w:rsidRDefault="009B261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4.3. </w:t>
      </w:r>
      <w:r w:rsidR="007D7E79">
        <w:rPr>
          <w:rFonts w:ascii="Times New Roman" w:hAnsi="Times New Roman"/>
          <w:sz w:val="26"/>
          <w:szCs w:val="26"/>
          <w:lang w:val="kk-KZ"/>
        </w:rPr>
        <w:t>Халық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7D7E79">
        <w:rPr>
          <w:rFonts w:ascii="Times New Roman" w:hAnsi="Times New Roman"/>
          <w:sz w:val="26"/>
          <w:szCs w:val="26"/>
          <w:lang w:val="kk-KZ"/>
        </w:rPr>
        <w:t>денсаулығының профилактикасы және оны нығайту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9B2617" w:rsidRPr="00CA62CF" w:rsidRDefault="00A06ABC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4.4. </w:t>
      </w:r>
      <w:r w:rsidR="009B2617" w:rsidRPr="00CA62CF">
        <w:rPr>
          <w:rFonts w:ascii="Times New Roman" w:eastAsia="Arial Unicode MS" w:hAnsi="Times New Roman"/>
          <w:sz w:val="26"/>
          <w:szCs w:val="26"/>
          <w:lang w:val="kk-KZ"/>
        </w:rPr>
        <w:t>Денсаулық сақтау жүйесін басқару мен қаржыландыру тиімділігін арттыру.</w:t>
      </w:r>
    </w:p>
    <w:p w:rsidR="00843C2A" w:rsidRPr="00CA62CF" w:rsidRDefault="00635B55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4.5</w:t>
      </w:r>
      <w:r w:rsidR="00843C2A"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843C2A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Әлеуметтік қызметтердің сапасын арттыру мақсатында әлеуметтік қызмет көрсету  саласында </w:t>
      </w:r>
      <w:r w:rsidR="006B4277">
        <w:rPr>
          <w:rFonts w:ascii="Times New Roman" w:eastAsia="Arial Unicode MS" w:hAnsi="Times New Roman"/>
          <w:sz w:val="26"/>
          <w:szCs w:val="26"/>
          <w:lang w:val="kk-KZ"/>
        </w:rPr>
        <w:t>бәсекелестік ортаны дамытуға жәрдемдесу</w:t>
      </w:r>
      <w:r w:rsidR="00843C2A"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843C2A" w:rsidRPr="00CA62CF" w:rsidRDefault="00843C2A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eastAsia="Arial Unicode MS" w:hAnsi="Times New Roman"/>
          <w:sz w:val="26"/>
          <w:szCs w:val="26"/>
          <w:lang w:val="kk-KZ"/>
        </w:rPr>
        <w:t>6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Нәтижелі және </w:t>
      </w:r>
      <w:r w:rsidR="006B4277">
        <w:rPr>
          <w:rFonts w:ascii="Times New Roman" w:eastAsia="Arial Unicode MS" w:hAnsi="Times New Roman"/>
          <w:sz w:val="26"/>
          <w:szCs w:val="26"/>
          <w:lang w:val="kk-KZ"/>
        </w:rPr>
        <w:t>ресмилендірілген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жұмыспен қамтуды ынталандыру.</w:t>
      </w:r>
    </w:p>
    <w:p w:rsidR="00843C2A" w:rsidRPr="00CA62CF" w:rsidRDefault="00843C2A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eastAsia="Arial Unicode MS" w:hAnsi="Times New Roman"/>
          <w:sz w:val="26"/>
          <w:szCs w:val="26"/>
          <w:lang w:val="kk-KZ"/>
        </w:rPr>
        <w:t>7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Арнаулы әлеуметтік қызметтердің атаулылығын, қолжетімділігін және с</w:t>
      </w:r>
      <w:r w:rsidR="006B4277">
        <w:rPr>
          <w:rFonts w:ascii="Times New Roman" w:eastAsia="Arial Unicode MS" w:hAnsi="Times New Roman"/>
          <w:sz w:val="26"/>
          <w:szCs w:val="26"/>
          <w:lang w:val="kk-KZ"/>
        </w:rPr>
        <w:t>апасын күшейту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бағытта</w:t>
      </w:r>
      <w:r w:rsidR="006B4277">
        <w:rPr>
          <w:rFonts w:ascii="Times New Roman" w:eastAsia="Arial Unicode MS" w:hAnsi="Times New Roman"/>
          <w:b/>
          <w:sz w:val="26"/>
          <w:szCs w:val="26"/>
          <w:lang w:val="kk-KZ"/>
        </w:rPr>
        <w:t>рында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>бірлес</w:t>
      </w:r>
      <w:r w:rsidR="006B4277">
        <w:rPr>
          <w:rFonts w:ascii="Times New Roman" w:hAnsi="Times New Roman"/>
          <w:b/>
          <w:sz w:val="26"/>
          <w:szCs w:val="26"/>
          <w:lang w:val="kk-KZ"/>
        </w:rPr>
        <w:t>іп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 күш жұмсау міндет</w:t>
      </w:r>
      <w:r w:rsidR="006B4277">
        <w:rPr>
          <w:rFonts w:ascii="Times New Roman" w:hAnsi="Times New Roman"/>
          <w:b/>
          <w:sz w:val="26"/>
          <w:szCs w:val="26"/>
          <w:lang w:val="kk-KZ"/>
        </w:rPr>
        <w:t>ін алды</w:t>
      </w:r>
      <w:r w:rsidR="00867DBC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843C2A" w:rsidRPr="00CA62CF" w:rsidRDefault="00843C2A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BF3607" w:rsidRPr="00CA62CF" w:rsidRDefault="00BF3607" w:rsidP="00335017">
      <w:pPr>
        <w:ind w:firstLine="851"/>
        <w:jc w:val="both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>Тараптар жоғарыда аталған мақсаттарды іске асыруды қамтамасыз ету үшін:</w:t>
      </w: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8</w:t>
      </w:r>
      <w:r w:rsidRPr="00CA62CF">
        <w:rPr>
          <w:rFonts w:ascii="Times New Roman" w:hAnsi="Times New Roman"/>
          <w:sz w:val="26"/>
          <w:szCs w:val="26"/>
          <w:lang w:val="kk-KZ"/>
        </w:rPr>
        <w:t>. «Баршаға арналған тегін кәсіптік-техникалық білім» жобасын іске асыруға жәрдемдесуге.</w:t>
      </w: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9</w:t>
      </w:r>
      <w:r w:rsidRPr="00CA62CF">
        <w:rPr>
          <w:rFonts w:ascii="Times New Roman" w:hAnsi="Times New Roman"/>
          <w:sz w:val="26"/>
          <w:szCs w:val="26"/>
          <w:lang w:val="kk-KZ"/>
        </w:rPr>
        <w:t>. «Өмір бойы оқыту» тұжырымдамасын ілгерілету үшін қажетті жағдайлар жасауға.</w:t>
      </w: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10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Т</w:t>
      </w:r>
      <w:r w:rsidRPr="00CA62CF">
        <w:rPr>
          <w:rFonts w:ascii="Times New Roman" w:hAnsi="Times New Roman"/>
          <w:sz w:val="26"/>
          <w:szCs w:val="26"/>
          <w:lang w:val="kk-KZ"/>
        </w:rPr>
        <w:t>ехникалық және кәсіптік білім беру мазмұнын жаңартуға жәрдемдесуге.</w:t>
      </w: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11</w:t>
      </w:r>
      <w:r w:rsidRPr="00CA62CF">
        <w:rPr>
          <w:rFonts w:ascii="Times New Roman" w:hAnsi="Times New Roman"/>
          <w:sz w:val="26"/>
          <w:szCs w:val="26"/>
          <w:lang w:val="kk-KZ"/>
        </w:rPr>
        <w:t>. Мемлекеттік-жекешелік әріптестікті кеңейтуге және білім беру саласына жеке инвестицияларды тартуға.</w:t>
      </w:r>
    </w:p>
    <w:p w:rsidR="00BF3607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12</w:t>
      </w:r>
      <w:r w:rsidRPr="00CA62CF">
        <w:rPr>
          <w:rFonts w:ascii="Times New Roman" w:hAnsi="Times New Roman"/>
          <w:sz w:val="26"/>
          <w:szCs w:val="26"/>
          <w:lang w:val="kk-KZ"/>
        </w:rPr>
        <w:t>. Мемлекеттік-жекешелік әріптестік және заманауи ақпараттық-коммуникациялық технологиялардың негізінде денсаулық</w:t>
      </w:r>
      <w:r w:rsidR="00847020">
        <w:rPr>
          <w:rFonts w:ascii="Times New Roman" w:hAnsi="Times New Roman"/>
          <w:sz w:val="26"/>
          <w:szCs w:val="26"/>
          <w:lang w:val="kk-KZ"/>
        </w:rPr>
        <w:t xml:space="preserve"> сақтау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және білім беру инфрақұрылымын одан әрі дамытуды қамтамасыз етуге.</w:t>
      </w:r>
    </w:p>
    <w:p w:rsidR="00BF3607" w:rsidRPr="00CA62CF" w:rsidRDefault="00BF3607" w:rsidP="00335017">
      <w:pPr>
        <w:pStyle w:val="11"/>
        <w:tabs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62645" w:rsidRPr="00CA62CF">
        <w:rPr>
          <w:rFonts w:ascii="Times New Roman" w:hAnsi="Times New Roman"/>
          <w:sz w:val="26"/>
          <w:szCs w:val="26"/>
          <w:lang w:val="kk-KZ"/>
        </w:rPr>
        <w:t>13</w:t>
      </w:r>
      <w:r w:rsidRPr="00CA62CF">
        <w:rPr>
          <w:rFonts w:ascii="Times New Roman" w:hAnsi="Times New Roman"/>
          <w:sz w:val="26"/>
          <w:szCs w:val="26"/>
          <w:lang w:val="kk-KZ"/>
        </w:rPr>
        <w:t>. Міндетті медициналық әлеуметтік сақтандыру, әлеуметтік және зейнетақымен қамсыздандыру мәселелері бойынша тұрақты негізде ақпараттық-түсіндіру жұмысын жүргізуге.</w:t>
      </w:r>
    </w:p>
    <w:p w:rsidR="00162645" w:rsidRPr="00CA62CF" w:rsidRDefault="00162645" w:rsidP="00335017">
      <w:pPr>
        <w:pStyle w:val="11"/>
        <w:tabs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4.14. Мемлекеттің гендерлік және жастар саясатын, мүгедектерді әлеуметтік қорғауды жүзеге асыруға бағытталған қала</w:t>
      </w:r>
      <w:r w:rsidR="00847020">
        <w:rPr>
          <w:rFonts w:ascii="Times New Roman" w:hAnsi="Times New Roman"/>
          <w:sz w:val="26"/>
          <w:szCs w:val="26"/>
          <w:lang w:val="kk-KZ"/>
        </w:rPr>
        <w:t>дағы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бағдарламаларды </w:t>
      </w:r>
      <w:r w:rsidR="00847020">
        <w:rPr>
          <w:rFonts w:ascii="Times New Roman" w:hAnsi="Times New Roman"/>
          <w:sz w:val="26"/>
          <w:szCs w:val="26"/>
          <w:lang w:val="kk-KZ"/>
        </w:rPr>
        <w:t>іске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асыруға қатысу.</w:t>
      </w:r>
    </w:p>
    <w:p w:rsidR="00162645" w:rsidRPr="00CA62CF" w:rsidRDefault="00162645" w:rsidP="00335017">
      <w:pPr>
        <w:pStyle w:val="11"/>
        <w:tabs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4.15. Деректер мен процестерді кешенді цифрландыруға негізделген денсаулық сақтау жүйесінің қолжетімділігін, сапасын, қауіпсіздігін, тиімділігін, тұрақтылығын және пациентке бағдарлануын арттыруға жәрдемдесуге.</w:t>
      </w:r>
    </w:p>
    <w:p w:rsidR="00162645" w:rsidRPr="00CA62CF" w:rsidRDefault="00162645" w:rsidP="00335017">
      <w:pPr>
        <w:pStyle w:val="11"/>
        <w:tabs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4.16. Міндетті медициналық әлеуметтік сақтандыру, әлеуметтік және зейнетақымен қамсыздандыру мәселелері бойынша тұрақты негізде ақпараттық-түсіндіру жұмысын жүргізуге.</w:t>
      </w:r>
    </w:p>
    <w:p w:rsidR="00162645" w:rsidRPr="00CA62CF" w:rsidRDefault="00162645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4.17. Мемлекеттің әлеуметтік кепілдіктерін, бизнестің әлеуметтік жауапкершілігін және азаматтардың жеке жауапкершілігін </w:t>
      </w:r>
      <w:r w:rsidR="007B501D">
        <w:rPr>
          <w:rFonts w:ascii="Times New Roman" w:hAnsi="Times New Roman"/>
          <w:sz w:val="26"/>
          <w:szCs w:val="26"/>
          <w:lang w:val="kk-KZ"/>
        </w:rPr>
        <w:t xml:space="preserve">үйлестіруге </w:t>
      </w:r>
      <w:r w:rsidR="007B501D" w:rsidRPr="007B501D">
        <w:rPr>
          <w:rFonts w:ascii="Times New Roman" w:hAnsi="Times New Roman"/>
          <w:b/>
          <w:sz w:val="26"/>
          <w:szCs w:val="26"/>
          <w:lang w:val="kk-KZ"/>
        </w:rPr>
        <w:t>уағдаласты</w:t>
      </w:r>
      <w:r w:rsidRPr="007B501D">
        <w:rPr>
          <w:rFonts w:ascii="Times New Roman" w:hAnsi="Times New Roman"/>
          <w:b/>
          <w:sz w:val="26"/>
          <w:szCs w:val="26"/>
          <w:lang w:val="kk-KZ"/>
        </w:rPr>
        <w:t>.</w:t>
      </w:r>
    </w:p>
    <w:p w:rsidR="004A7E69" w:rsidRPr="00CA62CF" w:rsidRDefault="004A7E69" w:rsidP="00335017">
      <w:pPr>
        <w:pStyle w:val="11"/>
        <w:tabs>
          <w:tab w:val="left" w:pos="1276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BF3607" w:rsidRPr="00CA62CF" w:rsidRDefault="00A455C2" w:rsidP="00335017">
      <w:pPr>
        <w:pStyle w:val="11"/>
        <w:ind w:firstLine="851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>Әкімдік</w:t>
      </w:r>
      <w:r w:rsidR="00BF3607"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өзіне мынадай міндетт</w:t>
      </w:r>
      <w:r w:rsidR="00E007C4"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>емел</w:t>
      </w:r>
      <w:r w:rsidR="00BF3607"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ерді </w:t>
      </w:r>
      <w:r w:rsidR="00E007C4"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>алады</w:t>
      </w:r>
      <w:r w:rsidR="00BF3607" w:rsidRPr="008817B0">
        <w:rPr>
          <w:rFonts w:ascii="Times New Roman" w:eastAsia="Arial Unicode MS" w:hAnsi="Times New Roman"/>
          <w:b/>
          <w:sz w:val="26"/>
          <w:szCs w:val="26"/>
          <w:lang w:val="kk-KZ"/>
        </w:rPr>
        <w:t>:</w:t>
      </w:r>
    </w:p>
    <w:p w:rsidR="00BF3607" w:rsidRPr="00CA62CF" w:rsidRDefault="00BF3607" w:rsidP="00335017">
      <w:pPr>
        <w:pStyle w:val="11"/>
        <w:ind w:firstLine="851"/>
        <w:rPr>
          <w:rFonts w:ascii="Times New Roman" w:eastAsia="Arial Unicode MS" w:hAnsi="Times New Roman"/>
          <w:b/>
          <w:i/>
          <w:sz w:val="26"/>
          <w:szCs w:val="26"/>
          <w:lang w:val="kk-KZ"/>
        </w:rPr>
      </w:pP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18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Білім берудің барлық деңгейлерінде үш тілділікті кезең-кезеңімен енгізуді қамтамасыз ету.</w:t>
      </w: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19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Міндетті әлеуметтік медициналық сақтандыру жүйесін</w:t>
      </w:r>
      <w:r w:rsidR="00A455C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е 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халықтың әлеуметтік </w:t>
      </w:r>
      <w:r w:rsidR="00151F42">
        <w:rPr>
          <w:rFonts w:ascii="Times New Roman" w:eastAsia="Arial Unicode MS" w:hAnsi="Times New Roman"/>
          <w:sz w:val="26"/>
          <w:szCs w:val="26"/>
          <w:lang w:val="kk-KZ"/>
        </w:rPr>
        <w:t xml:space="preserve">жағынан 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осал топтарының қатысуын қамтамасыз ету.</w:t>
      </w: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20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Денсаулық сақтау саласында жүргізіліп жатқан реформалар бойынша кең ауқымды ақпараттық-түсіндіру жұмысын жүргізу.</w:t>
      </w: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21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151F42">
        <w:rPr>
          <w:rFonts w:ascii="Times New Roman" w:eastAsia="Arial Unicode MS" w:hAnsi="Times New Roman"/>
          <w:sz w:val="26"/>
          <w:szCs w:val="26"/>
          <w:lang w:val="kk-KZ"/>
        </w:rPr>
        <w:t>Аз қамтылған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азаматтар мен отбасыларға </w:t>
      </w:r>
      <w:r w:rsidR="00151F42">
        <w:rPr>
          <w:rFonts w:ascii="Times New Roman" w:eastAsia="Arial Unicode MS" w:hAnsi="Times New Roman"/>
          <w:sz w:val="26"/>
          <w:szCs w:val="26"/>
          <w:lang w:val="kk-KZ"/>
        </w:rPr>
        <w:t xml:space="preserve">қолданыстағы заңнама шеңберінде 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мемлекеттік атаулы әлеуметтік көмек көрсету.</w:t>
      </w:r>
    </w:p>
    <w:p w:rsidR="00A455C2" w:rsidRPr="00CA62CF" w:rsidRDefault="00A455C2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22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Pr="00CA62CF">
        <w:rPr>
          <w:rFonts w:ascii="Times New Roman" w:hAnsi="Times New Roman"/>
          <w:sz w:val="26"/>
          <w:szCs w:val="26"/>
          <w:lang w:val="kk-KZ"/>
        </w:rPr>
        <w:t>Алматы қаласының</w:t>
      </w:r>
      <w:r w:rsidR="00710543" w:rsidRPr="00CA62CF">
        <w:rPr>
          <w:rFonts w:ascii="Times New Roman" w:hAnsi="Times New Roman"/>
          <w:sz w:val="26"/>
          <w:szCs w:val="26"/>
          <w:lang w:val="kk-KZ"/>
        </w:rPr>
        <w:t xml:space="preserve"> жалдамалы жұмыс</w:t>
      </w:r>
      <w:r w:rsidR="002C557A">
        <w:rPr>
          <w:rFonts w:ascii="Times New Roman" w:hAnsi="Times New Roman"/>
          <w:sz w:val="26"/>
          <w:szCs w:val="26"/>
          <w:lang w:val="kk-KZ"/>
        </w:rPr>
        <w:t>керлері</w:t>
      </w:r>
      <w:r w:rsidR="00710543" w:rsidRPr="00CA62CF">
        <w:rPr>
          <w:rFonts w:ascii="Times New Roman" w:hAnsi="Times New Roman"/>
          <w:sz w:val="26"/>
          <w:szCs w:val="26"/>
          <w:lang w:val="kk-KZ"/>
        </w:rPr>
        <w:t xml:space="preserve"> мен </w:t>
      </w:r>
      <w:r w:rsidR="00FE255D">
        <w:rPr>
          <w:rFonts w:ascii="Times New Roman" w:hAnsi="Times New Roman"/>
          <w:sz w:val="26"/>
          <w:szCs w:val="26"/>
          <w:lang w:val="kk-KZ"/>
        </w:rPr>
        <w:t>халықтың табысы аз жіктерінің әлеуметтік</w:t>
      </w:r>
      <w:r w:rsidR="002C557A">
        <w:rPr>
          <w:rFonts w:ascii="Times New Roman" w:hAnsi="Times New Roman"/>
          <w:sz w:val="26"/>
          <w:szCs w:val="26"/>
          <w:lang w:val="kk-KZ"/>
        </w:rPr>
        <w:t>-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экономикалық мүдделеріне қатысты мәселелер </w:t>
      </w:r>
      <w:r w:rsidR="002C557A">
        <w:rPr>
          <w:rFonts w:ascii="Times New Roman" w:hAnsi="Times New Roman"/>
          <w:sz w:val="26"/>
          <w:szCs w:val="26"/>
          <w:lang w:val="kk-KZ"/>
        </w:rPr>
        <w:t>жөніндегі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63C7D" w:rsidRPr="00CA62CF">
        <w:rPr>
          <w:rFonts w:ascii="Times New Roman" w:hAnsi="Times New Roman"/>
          <w:sz w:val="26"/>
          <w:szCs w:val="26"/>
          <w:lang w:val="kk-KZ"/>
        </w:rPr>
        <w:t>қ</w:t>
      </w:r>
      <w:r w:rsidRPr="00CA62CF">
        <w:rPr>
          <w:rFonts w:ascii="Times New Roman" w:hAnsi="Times New Roman"/>
          <w:sz w:val="26"/>
          <w:szCs w:val="26"/>
          <w:lang w:val="kk-KZ"/>
        </w:rPr>
        <w:t>ала</w:t>
      </w:r>
      <w:r w:rsidR="002C557A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C557A">
        <w:rPr>
          <w:rFonts w:ascii="Times New Roman" w:hAnsi="Times New Roman"/>
          <w:sz w:val="26"/>
          <w:szCs w:val="26"/>
          <w:lang w:val="kk-KZ"/>
        </w:rPr>
        <w:lastRenderedPageBreak/>
        <w:t>әкімдігінің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33EEC">
        <w:rPr>
          <w:rFonts w:ascii="Times New Roman" w:hAnsi="Times New Roman"/>
          <w:sz w:val="26"/>
          <w:szCs w:val="26"/>
          <w:lang w:val="kk-KZ"/>
        </w:rPr>
        <w:t>қаулыларын және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аудандар әкімдерінің шешімдері</w:t>
      </w:r>
      <w:r w:rsidR="00533EEC">
        <w:rPr>
          <w:rFonts w:ascii="Times New Roman" w:hAnsi="Times New Roman"/>
          <w:sz w:val="26"/>
          <w:szCs w:val="26"/>
          <w:lang w:val="kk-KZ"/>
        </w:rPr>
        <w:t>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қабылдаған кезде </w:t>
      </w:r>
      <w:r w:rsidR="00533EEC">
        <w:rPr>
          <w:rFonts w:ascii="Times New Roman" w:hAnsi="Times New Roman"/>
          <w:sz w:val="26"/>
          <w:szCs w:val="26"/>
          <w:lang w:val="kk-KZ"/>
        </w:rPr>
        <w:t>Кәсіподақтар мен Ж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ұмыс берушілерді </w:t>
      </w:r>
      <w:r w:rsidR="00533EEC">
        <w:rPr>
          <w:rFonts w:ascii="Times New Roman" w:hAnsi="Times New Roman"/>
          <w:sz w:val="26"/>
          <w:szCs w:val="26"/>
          <w:lang w:val="kk-KZ"/>
        </w:rPr>
        <w:t xml:space="preserve">талқылауға </w:t>
      </w:r>
      <w:r w:rsidRPr="00CA62CF">
        <w:rPr>
          <w:rFonts w:ascii="Times New Roman" w:hAnsi="Times New Roman"/>
          <w:sz w:val="26"/>
          <w:szCs w:val="26"/>
          <w:lang w:val="kk-KZ"/>
        </w:rPr>
        <w:t>шақыр</w:t>
      </w:r>
      <w:r w:rsidR="00B63C7D" w:rsidRPr="00CA62CF">
        <w:rPr>
          <w:rFonts w:ascii="Times New Roman" w:hAnsi="Times New Roman"/>
          <w:sz w:val="26"/>
          <w:szCs w:val="26"/>
          <w:lang w:val="kk-KZ"/>
        </w:rPr>
        <w:t>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090AA0" w:rsidRPr="00CA62CF" w:rsidRDefault="00B63C7D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23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А</w:t>
      </w:r>
      <w:r w:rsidR="004C7F5B" w:rsidRPr="00CA62CF">
        <w:rPr>
          <w:rFonts w:ascii="Times New Roman" w:hAnsi="Times New Roman"/>
          <w:sz w:val="26"/>
          <w:szCs w:val="26"/>
          <w:lang w:val="kk-KZ"/>
        </w:rPr>
        <w:t>й сайын Келісімнің басқа Тараптарының қатысуымен еңбек нарығындағы болжамды ахуалды және әлеуметтік әріптестік және әлеуметтік және еңбек қатынастарын реттеу жөніндегі үшжақты комиссияның жұмыс тобының отырыстарында ұсынылатын шараларды қарастыру.</w:t>
      </w:r>
    </w:p>
    <w:p w:rsidR="004C7F5B" w:rsidRPr="00CA62CF" w:rsidRDefault="004C7F5B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hAnsi="Times New Roman"/>
          <w:sz w:val="26"/>
          <w:szCs w:val="26"/>
          <w:lang w:val="kk-KZ"/>
        </w:rPr>
        <w:t>24</w:t>
      </w:r>
      <w:r w:rsidR="001D0282">
        <w:rPr>
          <w:rFonts w:ascii="Times New Roman" w:hAnsi="Times New Roman"/>
          <w:sz w:val="26"/>
          <w:szCs w:val="26"/>
          <w:lang w:val="kk-KZ"/>
        </w:rPr>
        <w:t>. Жұмыс берушілермен және К</w:t>
      </w:r>
      <w:r w:rsidRPr="00CA62CF">
        <w:rPr>
          <w:rFonts w:ascii="Times New Roman" w:hAnsi="Times New Roman"/>
          <w:sz w:val="26"/>
          <w:szCs w:val="26"/>
          <w:lang w:val="kk-KZ"/>
        </w:rPr>
        <w:t>әсіподақтармен бірлесе отырып, еңбек ұжымдарында өндірістік қызметті тұрақтандыру және әлеуметтік-ең</w:t>
      </w:r>
      <w:r w:rsidR="00FE255D">
        <w:rPr>
          <w:rFonts w:ascii="Times New Roman" w:hAnsi="Times New Roman"/>
          <w:sz w:val="26"/>
          <w:szCs w:val="26"/>
          <w:lang w:val="kk-KZ"/>
        </w:rPr>
        <w:t>бек дауларының пайда болу қауіптерінің алдын алу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бойынша қабылдан</w:t>
      </w:r>
      <w:r w:rsidR="00642656">
        <w:rPr>
          <w:rFonts w:ascii="Times New Roman" w:hAnsi="Times New Roman"/>
          <w:sz w:val="26"/>
          <w:szCs w:val="26"/>
          <w:lang w:val="kk-KZ"/>
        </w:rPr>
        <w:t>атын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шаралар т</w:t>
      </w:r>
      <w:r w:rsidR="00642656">
        <w:rPr>
          <w:rFonts w:ascii="Times New Roman" w:hAnsi="Times New Roman"/>
          <w:sz w:val="26"/>
          <w:szCs w:val="26"/>
          <w:lang w:val="kk-KZ"/>
        </w:rPr>
        <w:t>уралы түсіндіру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жұмысын жүргізу.</w:t>
      </w: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BF3607" w:rsidRPr="00CA62CF" w:rsidRDefault="004C7F5B" w:rsidP="00335017">
      <w:pPr>
        <w:ind w:firstLine="851"/>
        <w:jc w:val="center"/>
        <w:rPr>
          <w:b/>
          <w:sz w:val="26"/>
          <w:szCs w:val="26"/>
          <w:lang w:val="kk-KZ"/>
        </w:rPr>
      </w:pPr>
      <w:r w:rsidRPr="00C25F45">
        <w:rPr>
          <w:b/>
          <w:sz w:val="26"/>
          <w:szCs w:val="26"/>
          <w:lang w:val="kk-KZ"/>
        </w:rPr>
        <w:t>Жұмыс берушілер</w:t>
      </w:r>
      <w:r w:rsidR="00BF3607" w:rsidRPr="00C25F45">
        <w:rPr>
          <w:b/>
          <w:sz w:val="26"/>
          <w:szCs w:val="26"/>
          <w:lang w:val="kk-KZ"/>
        </w:rPr>
        <w:t xml:space="preserve"> өздеріне мынадай міндеттемелерді </w:t>
      </w:r>
      <w:r w:rsidR="00404396" w:rsidRPr="00C25F45">
        <w:rPr>
          <w:b/>
          <w:sz w:val="26"/>
          <w:szCs w:val="26"/>
          <w:lang w:val="kk-KZ"/>
        </w:rPr>
        <w:t>алады</w:t>
      </w:r>
      <w:r w:rsidR="00BF3607" w:rsidRPr="00C25F45">
        <w:rPr>
          <w:b/>
          <w:sz w:val="26"/>
          <w:szCs w:val="26"/>
          <w:lang w:val="kk-KZ"/>
        </w:rPr>
        <w:t>:</w:t>
      </w:r>
    </w:p>
    <w:p w:rsidR="00BF3607" w:rsidRPr="00CA62CF" w:rsidRDefault="00BF3607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BF3607" w:rsidRPr="00CA62CF" w:rsidRDefault="004C7F5B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25</w:t>
      </w:r>
      <w:r w:rsidR="00BF3607" w:rsidRPr="00CA62CF">
        <w:rPr>
          <w:rFonts w:ascii="Times New Roman" w:eastAsia="Arial Unicode MS" w:hAnsi="Times New Roman"/>
          <w:sz w:val="26"/>
          <w:szCs w:val="26"/>
          <w:lang w:val="kk-KZ"/>
        </w:rPr>
        <w:t>. Ұйым жұмыскерлерін өндіріс ішінде оқытуды, сондай-ақ жұмыскерлерді ілгерілетіп кәсіптік оқытуды дамытуға ықпал ету.</w:t>
      </w:r>
    </w:p>
    <w:p w:rsidR="005E4DFE" w:rsidRPr="00CA62CF" w:rsidRDefault="00BF3607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26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Білім беруге және денсаулық сақтауға жеке инвестицияларды тартуға ықпал ету.</w:t>
      </w:r>
    </w:p>
    <w:p w:rsidR="004C7F5B" w:rsidRPr="00CA62CF" w:rsidRDefault="004C7F5B" w:rsidP="00335017">
      <w:pPr>
        <w:pStyle w:val="11"/>
        <w:ind w:firstLine="851"/>
        <w:rPr>
          <w:rStyle w:val="translation"/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27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Кәсіподақтармен </w:t>
      </w:r>
      <w:r w:rsidR="00C25F45">
        <w:rPr>
          <w:rStyle w:val="translation"/>
          <w:rFonts w:ascii="Times New Roman" w:hAnsi="Times New Roman"/>
          <w:sz w:val="26"/>
          <w:szCs w:val="26"/>
          <w:lang w:val="kk-KZ"/>
        </w:rPr>
        <w:t>бірлесе отырып және жұмыс берушілер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келіс</w:t>
      </w:r>
      <w:r w:rsidR="00C25F45">
        <w:rPr>
          <w:rStyle w:val="translation"/>
          <w:rFonts w:ascii="Times New Roman" w:hAnsi="Times New Roman"/>
          <w:sz w:val="26"/>
          <w:szCs w:val="26"/>
          <w:lang w:val="kk-KZ"/>
        </w:rPr>
        <w:t>кен жағдайда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</w:t>
      </w:r>
      <w:r w:rsidR="00CC60DC">
        <w:rPr>
          <w:rStyle w:val="translation"/>
          <w:rFonts w:ascii="Times New Roman" w:hAnsi="Times New Roman"/>
          <w:sz w:val="26"/>
          <w:szCs w:val="26"/>
          <w:lang w:val="kk-KZ"/>
        </w:rPr>
        <w:t>ұжымдық шарттарда өсіп</w:t>
      </w:r>
      <w:r w:rsidR="00CC60DC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келе жатқан</w:t>
      </w:r>
      <w:r w:rsidR="00CC60DC">
        <w:rPr>
          <w:rStyle w:val="translation"/>
          <w:rFonts w:ascii="Times New Roman" w:hAnsi="Times New Roman"/>
          <w:sz w:val="26"/>
          <w:szCs w:val="26"/>
          <w:lang w:val="kk-KZ"/>
        </w:rPr>
        <w:t>, бірақ</w:t>
      </w:r>
      <w:r w:rsidR="00CC60DC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Алматы қаласын</w:t>
      </w:r>
      <w:r w:rsidR="00C23EF9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дағы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өткен жыл</w:t>
      </w:r>
      <w:r w:rsidR="00C23EF9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ғ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ы орташа айлық күнкөріс минимумынан бір жарым есе</w:t>
      </w:r>
      <w:r w:rsidR="00CC60DC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ге төмен емес 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салалық коэффициенттерді ескере отырып, жыл сайынғы ең төменгі жалақы мөлшерлемелерін (жалақылар)</w:t>
      </w:r>
      <w:r w:rsidR="00CC60DC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белгілеуге жәрдемдесу,</w:t>
      </w:r>
      <w:r w:rsidR="00214058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сондай-ақ оларда жұмыскерлерге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әлеуметтік, медициналық қызмет</w:t>
      </w:r>
      <w:r w:rsidR="00214058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көрсетуді және сауықтыруды жақсарту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 мәселелерін шешуге бағытталған міндетте</w:t>
      </w:r>
      <w:r w:rsidR="00214058">
        <w:rPr>
          <w:rStyle w:val="translation"/>
          <w:rFonts w:ascii="Times New Roman" w:hAnsi="Times New Roman"/>
          <w:sz w:val="26"/>
          <w:szCs w:val="26"/>
          <w:lang w:val="kk-KZ"/>
        </w:rPr>
        <w:t>меле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р</w:t>
      </w:r>
      <w:r w:rsidR="00C23EF9" w:rsidRPr="008A378E">
        <w:rPr>
          <w:rStyle w:val="translation"/>
          <w:rFonts w:ascii="Times New Roman" w:hAnsi="Times New Roman"/>
          <w:sz w:val="26"/>
          <w:szCs w:val="26"/>
          <w:lang w:val="kk-KZ"/>
        </w:rPr>
        <w:t xml:space="preserve">ді </w:t>
      </w:r>
      <w:r w:rsidR="00214058">
        <w:rPr>
          <w:rStyle w:val="translation"/>
          <w:rFonts w:ascii="Times New Roman" w:hAnsi="Times New Roman"/>
          <w:sz w:val="26"/>
          <w:szCs w:val="26"/>
          <w:lang w:val="kk-KZ"/>
        </w:rPr>
        <w:t>қарастыру</w:t>
      </w:r>
      <w:r w:rsidR="005E4DFE" w:rsidRPr="008A378E">
        <w:rPr>
          <w:rStyle w:val="translation"/>
          <w:rFonts w:ascii="Times New Roman" w:hAnsi="Times New Roman"/>
          <w:sz w:val="26"/>
          <w:szCs w:val="26"/>
          <w:lang w:val="kk-KZ"/>
        </w:rPr>
        <w:t>.</w:t>
      </w:r>
    </w:p>
    <w:p w:rsidR="005E4DFE" w:rsidRPr="00CA62CF" w:rsidRDefault="005E4DFE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28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Pr="00CA62CF">
        <w:rPr>
          <w:rFonts w:ascii="Times New Roman" w:hAnsi="Times New Roman"/>
          <w:sz w:val="26"/>
          <w:szCs w:val="26"/>
          <w:lang w:val="kk-KZ"/>
        </w:rPr>
        <w:t>Кәсіпорындарды</w:t>
      </w:r>
      <w:r w:rsidR="00AD2D08">
        <w:rPr>
          <w:rFonts w:ascii="Times New Roman" w:hAnsi="Times New Roman"/>
          <w:sz w:val="26"/>
          <w:szCs w:val="26"/>
          <w:lang w:val="kk-KZ"/>
        </w:rPr>
        <w:t xml:space="preserve"> тұрақты дамыту мақсатында</w:t>
      </w:r>
      <w:r w:rsidR="009B7537">
        <w:rPr>
          <w:rFonts w:ascii="Times New Roman" w:hAnsi="Times New Roman"/>
          <w:sz w:val="26"/>
          <w:szCs w:val="26"/>
          <w:lang w:val="kk-KZ"/>
        </w:rPr>
        <w:t xml:space="preserve"> жұмыскерлерді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B7537" w:rsidRPr="00CA62CF">
        <w:rPr>
          <w:rFonts w:ascii="Times New Roman" w:hAnsi="Times New Roman"/>
          <w:sz w:val="26"/>
          <w:szCs w:val="26"/>
          <w:lang w:val="kk-KZ"/>
        </w:rPr>
        <w:t>лайықты еңбек жағдайлар</w:t>
      </w:r>
      <w:r w:rsidR="009B7537">
        <w:rPr>
          <w:rFonts w:ascii="Times New Roman" w:hAnsi="Times New Roman"/>
          <w:sz w:val="26"/>
          <w:szCs w:val="26"/>
          <w:lang w:val="kk-KZ"/>
        </w:rPr>
        <w:t>ымен және төлемдермен қамтамасыз ете отырып,</w:t>
      </w:r>
      <w:r w:rsidR="009B7537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әлеуметтік </w:t>
      </w:r>
      <w:r w:rsidR="009B7537">
        <w:rPr>
          <w:rFonts w:ascii="Times New Roman" w:hAnsi="Times New Roman"/>
          <w:sz w:val="26"/>
          <w:szCs w:val="26"/>
          <w:lang w:val="kk-KZ"/>
        </w:rPr>
        <w:t>бағыттағы акцияларға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қатысу</w:t>
      </w:r>
      <w:r w:rsidR="009B7537">
        <w:rPr>
          <w:rFonts w:ascii="Times New Roman" w:hAnsi="Times New Roman"/>
          <w:sz w:val="26"/>
          <w:szCs w:val="26"/>
          <w:lang w:val="kk-KZ"/>
        </w:rPr>
        <w:t>.</w:t>
      </w:r>
    </w:p>
    <w:p w:rsidR="00C23EF9" w:rsidRPr="00CA62CF" w:rsidRDefault="00C23EF9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BB3BE7" w:rsidRPr="00CA62CF">
        <w:rPr>
          <w:rFonts w:ascii="Times New Roman" w:eastAsia="Arial Unicode MS" w:hAnsi="Times New Roman"/>
          <w:sz w:val="26"/>
          <w:szCs w:val="26"/>
          <w:lang w:val="kk-KZ"/>
        </w:rPr>
        <w:t>29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AF4C79">
        <w:rPr>
          <w:rFonts w:ascii="Times New Roman" w:hAnsi="Times New Roman"/>
          <w:sz w:val="26"/>
          <w:szCs w:val="26"/>
          <w:lang w:val="kk-KZ"/>
        </w:rPr>
        <w:t>Ұжымдық шарттарды жасасу арқылы жұмыскерлерді, сондай-ақ олардың балаларын жазғы демалыс кезеңін</w:t>
      </w:r>
      <w:r w:rsidR="00145886">
        <w:rPr>
          <w:rFonts w:ascii="Times New Roman" w:hAnsi="Times New Roman"/>
          <w:sz w:val="26"/>
          <w:szCs w:val="26"/>
          <w:lang w:val="kk-KZ"/>
        </w:rPr>
        <w:t>де сауықтыру</w:t>
      </w:r>
      <w:r w:rsidR="00AF4C79">
        <w:rPr>
          <w:rFonts w:ascii="Times New Roman" w:hAnsi="Times New Roman"/>
          <w:sz w:val="26"/>
          <w:szCs w:val="26"/>
          <w:lang w:val="kk-KZ"/>
        </w:rPr>
        <w:t xml:space="preserve"> және демалысын ұйымдастыру жұмысын жүзеге асыру және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F4C79">
        <w:rPr>
          <w:rFonts w:ascii="Times New Roman" w:hAnsi="Times New Roman"/>
          <w:sz w:val="26"/>
          <w:szCs w:val="26"/>
          <w:lang w:val="kk-KZ"/>
        </w:rPr>
        <w:t>Ж</w:t>
      </w:r>
      <w:r w:rsidR="00042DB4" w:rsidRPr="00CA62CF">
        <w:rPr>
          <w:rFonts w:ascii="Times New Roman" w:hAnsi="Times New Roman"/>
          <w:sz w:val="26"/>
          <w:szCs w:val="26"/>
          <w:lang w:val="kk-KZ"/>
        </w:rPr>
        <w:t xml:space="preserve">ұмыс берушілердің қаражаты есебінен </w:t>
      </w:r>
      <w:r w:rsidR="005713B9" w:rsidRPr="00CA62CF">
        <w:rPr>
          <w:rFonts w:ascii="Times New Roman" w:hAnsi="Times New Roman"/>
          <w:sz w:val="26"/>
          <w:szCs w:val="26"/>
          <w:lang w:val="kk-KZ"/>
        </w:rPr>
        <w:t>зиянды еңбек жағдайында жұмыс істейтін қызметкерлер</w:t>
      </w:r>
      <w:r w:rsidR="005713B9">
        <w:rPr>
          <w:rFonts w:ascii="Times New Roman" w:hAnsi="Times New Roman"/>
          <w:sz w:val="26"/>
          <w:szCs w:val="26"/>
          <w:lang w:val="kk-KZ"/>
        </w:rPr>
        <w:t xml:space="preserve">ді медициналық тексеру нәтижелері бойынша </w:t>
      </w:r>
      <w:r w:rsidR="009A058A">
        <w:rPr>
          <w:rFonts w:ascii="Times New Roman" w:hAnsi="Times New Roman"/>
          <w:sz w:val="26"/>
          <w:szCs w:val="26"/>
          <w:lang w:val="kk-KZ"/>
        </w:rPr>
        <w:t>санатор</w:t>
      </w:r>
      <w:r w:rsidR="00084375">
        <w:rPr>
          <w:rFonts w:ascii="Times New Roman" w:hAnsi="Times New Roman"/>
          <w:sz w:val="26"/>
          <w:szCs w:val="26"/>
          <w:lang w:val="kk-KZ"/>
        </w:rPr>
        <w:t>ия</w:t>
      </w:r>
      <w:r w:rsidR="009A058A">
        <w:rPr>
          <w:rFonts w:ascii="Times New Roman" w:hAnsi="Times New Roman"/>
          <w:sz w:val="26"/>
          <w:szCs w:val="26"/>
          <w:lang w:val="kk-KZ"/>
        </w:rPr>
        <w:t>лық-курорттық емде</w:t>
      </w:r>
      <w:r w:rsidR="00042DB4" w:rsidRPr="00CA62CF">
        <w:rPr>
          <w:rFonts w:ascii="Times New Roman" w:hAnsi="Times New Roman"/>
          <w:sz w:val="26"/>
          <w:szCs w:val="26"/>
          <w:lang w:val="kk-KZ"/>
        </w:rPr>
        <w:t xml:space="preserve">уді </w:t>
      </w:r>
      <w:r w:rsidR="009A058A">
        <w:rPr>
          <w:rFonts w:ascii="Times New Roman" w:hAnsi="Times New Roman"/>
          <w:sz w:val="26"/>
          <w:szCs w:val="26"/>
          <w:lang w:val="kk-KZ"/>
        </w:rPr>
        <w:t>қарастыру</w:t>
      </w:r>
      <w:r w:rsidR="00EB4900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16370F" w:rsidRPr="00CA62CF" w:rsidRDefault="0016370F" w:rsidP="00D7214F">
      <w:pPr>
        <w:pStyle w:val="11"/>
        <w:ind w:firstLine="851"/>
        <w:rPr>
          <w:rFonts w:ascii="Times New Roman" w:hAnsi="Times New Roman"/>
          <w:sz w:val="26"/>
          <w:szCs w:val="26"/>
          <w:shd w:val="clear" w:color="auto" w:fill="F5F5F5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D06C1" w:rsidRPr="000C6608">
        <w:rPr>
          <w:rFonts w:ascii="Times New Roman" w:hAnsi="Times New Roman"/>
          <w:sz w:val="26"/>
          <w:szCs w:val="26"/>
          <w:lang w:val="kk-KZ"/>
        </w:rPr>
        <w:t>30</w:t>
      </w:r>
      <w:r w:rsidRPr="000C6608">
        <w:rPr>
          <w:rFonts w:ascii="Times New Roman" w:hAnsi="Times New Roman"/>
          <w:sz w:val="26"/>
          <w:szCs w:val="26"/>
          <w:lang w:val="kk-KZ"/>
        </w:rPr>
        <w:t>.</w:t>
      </w:r>
      <w:r w:rsidR="000C6608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1327B" w:rsidRPr="00DE2C2E">
        <w:rPr>
          <w:rFonts w:ascii="Times New Roman" w:hAnsi="Times New Roman"/>
          <w:sz w:val="26"/>
          <w:szCs w:val="26"/>
          <w:lang w:val="kk-KZ"/>
        </w:rPr>
        <w:t xml:space="preserve">Жұмысберушілердің қаржылық мүмкіндіктері болған жағдайда </w:t>
      </w:r>
      <w:r w:rsidR="00F1327B" w:rsidRPr="00F1327B">
        <w:rPr>
          <w:rFonts w:ascii="Times New Roman" w:hAnsi="Times New Roman"/>
          <w:sz w:val="26"/>
          <w:szCs w:val="26"/>
          <w:lang w:val="kk-KZ"/>
        </w:rPr>
        <w:t xml:space="preserve">еңбек </w:t>
      </w:r>
      <w:r w:rsidR="009D261B">
        <w:rPr>
          <w:rFonts w:ascii="Times New Roman" w:hAnsi="Times New Roman"/>
          <w:sz w:val="26"/>
          <w:szCs w:val="26"/>
          <w:lang w:val="kk-KZ"/>
        </w:rPr>
        <w:t xml:space="preserve">Ұжымдық және еңбек шарттарына </w:t>
      </w:r>
      <w:r w:rsidR="000A35BB">
        <w:rPr>
          <w:rFonts w:ascii="Times New Roman" w:hAnsi="Times New Roman"/>
          <w:sz w:val="26"/>
          <w:szCs w:val="26"/>
          <w:lang w:val="kk-KZ"/>
        </w:rPr>
        <w:t xml:space="preserve">Қазақстан </w:t>
      </w:r>
      <w:r w:rsidR="0009749F">
        <w:rPr>
          <w:rFonts w:ascii="Times New Roman" w:hAnsi="Times New Roman"/>
          <w:sz w:val="26"/>
          <w:szCs w:val="26"/>
          <w:lang w:val="kk-KZ"/>
        </w:rPr>
        <w:t>Республикасының міндетті әлеуметтік сақтандыру туралы заңнамасына сәйкес</w:t>
      </w:r>
      <w:r w:rsidR="008B52B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D261B">
        <w:rPr>
          <w:rFonts w:ascii="Times New Roman" w:hAnsi="Times New Roman"/>
          <w:sz w:val="26"/>
          <w:szCs w:val="26"/>
          <w:lang w:val="kk-KZ"/>
        </w:rPr>
        <w:t>жүзеге асырылған, жүктілікке және босануға, жаңа туған баланы (балаларды) асырап алуға байланысты табысынан айырылған</w:t>
      </w:r>
      <w:r w:rsidR="008F7D7E">
        <w:rPr>
          <w:rFonts w:ascii="Times New Roman" w:hAnsi="Times New Roman"/>
          <w:sz w:val="26"/>
          <w:szCs w:val="26"/>
          <w:lang w:val="kk-KZ"/>
        </w:rPr>
        <w:t xml:space="preserve"> жағдайда төленетін әлеуметтік төлем сомасын шегергендегі орташа жалақысын сақтай отырып, </w:t>
      </w:r>
      <w:r w:rsidR="00D7214F">
        <w:rPr>
          <w:rFonts w:ascii="Times New Roman" w:hAnsi="Times New Roman"/>
          <w:sz w:val="26"/>
          <w:szCs w:val="26"/>
          <w:lang w:val="kk-KZ"/>
        </w:rPr>
        <w:t xml:space="preserve">жаңа туған баланы (балаларды) асырап алғандарға </w:t>
      </w:r>
      <w:r w:rsidR="008F7D7E">
        <w:rPr>
          <w:rFonts w:ascii="Times New Roman" w:hAnsi="Times New Roman"/>
          <w:sz w:val="26"/>
          <w:szCs w:val="26"/>
          <w:lang w:val="kk-KZ"/>
        </w:rPr>
        <w:t>жүктілікке және босануға байланысты демалысқа</w:t>
      </w:r>
      <w:r w:rsidR="00D7214F">
        <w:rPr>
          <w:rFonts w:ascii="Times New Roman" w:hAnsi="Times New Roman"/>
          <w:sz w:val="26"/>
          <w:szCs w:val="26"/>
          <w:lang w:val="kk-KZ"/>
        </w:rPr>
        <w:t xml:space="preserve"> ақы төлеу туралы жағдайларды қосу.</w:t>
      </w:r>
      <w:r w:rsidR="008F7D7E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EB4900" w:rsidRPr="00CA62CF" w:rsidRDefault="00DF7FB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1D06C1" w:rsidRPr="00CA62CF">
        <w:rPr>
          <w:rFonts w:ascii="Times New Roman" w:eastAsia="Arial Unicode MS" w:hAnsi="Times New Roman"/>
          <w:sz w:val="26"/>
          <w:szCs w:val="26"/>
          <w:lang w:val="kk-KZ"/>
        </w:rPr>
        <w:t>31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162755">
        <w:rPr>
          <w:rFonts w:ascii="Times New Roman" w:eastAsia="Arial Unicode MS" w:hAnsi="Times New Roman"/>
          <w:sz w:val="26"/>
          <w:szCs w:val="26"/>
          <w:lang w:val="kk-KZ"/>
        </w:rPr>
        <w:t>Өнімдер ө</w:t>
      </w:r>
      <w:r w:rsidR="00C1535D" w:rsidRPr="00CA62CF">
        <w:rPr>
          <w:rFonts w:ascii="Times New Roman" w:hAnsi="Times New Roman"/>
          <w:sz w:val="26"/>
          <w:szCs w:val="26"/>
          <w:lang w:val="kk-KZ"/>
        </w:rPr>
        <w:t>ндіріс</w:t>
      </w:r>
      <w:r w:rsidR="00162755">
        <w:rPr>
          <w:rFonts w:ascii="Times New Roman" w:hAnsi="Times New Roman"/>
          <w:sz w:val="26"/>
          <w:szCs w:val="26"/>
          <w:lang w:val="kk-KZ"/>
        </w:rPr>
        <w:t>ін</w:t>
      </w:r>
      <w:r w:rsidR="00C1535D">
        <w:rPr>
          <w:rFonts w:ascii="Times New Roman" w:hAnsi="Times New Roman"/>
          <w:sz w:val="26"/>
          <w:szCs w:val="26"/>
          <w:lang w:val="kk-KZ"/>
        </w:rPr>
        <w:t>ің</w:t>
      </w:r>
      <w:r w:rsidR="00C1535D" w:rsidRPr="00CA62CF">
        <w:rPr>
          <w:rFonts w:ascii="Times New Roman" w:hAnsi="Times New Roman"/>
          <w:sz w:val="26"/>
          <w:szCs w:val="26"/>
          <w:lang w:val="kk-KZ"/>
        </w:rPr>
        <w:t xml:space="preserve"> (жұмыстар</w:t>
      </w:r>
      <w:r w:rsidR="00C1535D">
        <w:rPr>
          <w:rFonts w:ascii="Times New Roman" w:hAnsi="Times New Roman"/>
          <w:sz w:val="26"/>
          <w:szCs w:val="26"/>
          <w:lang w:val="kk-KZ"/>
        </w:rPr>
        <w:t>дың</w:t>
      </w:r>
      <w:r w:rsidR="00C1535D" w:rsidRPr="00CA62CF">
        <w:rPr>
          <w:rFonts w:ascii="Times New Roman" w:hAnsi="Times New Roman"/>
          <w:sz w:val="26"/>
          <w:szCs w:val="26"/>
          <w:lang w:val="kk-KZ"/>
        </w:rPr>
        <w:t xml:space="preserve">) көлемі қысқарған кезде </w:t>
      </w:r>
      <w:r w:rsidR="00C1535D">
        <w:rPr>
          <w:rFonts w:ascii="Times New Roman" w:hAnsi="Times New Roman"/>
          <w:sz w:val="26"/>
          <w:szCs w:val="26"/>
          <w:lang w:val="kk-KZ"/>
        </w:rPr>
        <w:t>к</w:t>
      </w:r>
      <w:r w:rsidRPr="00CA62CF">
        <w:rPr>
          <w:rFonts w:ascii="Times New Roman" w:hAnsi="Times New Roman"/>
          <w:sz w:val="26"/>
          <w:szCs w:val="26"/>
          <w:lang w:val="kk-KZ"/>
        </w:rPr>
        <w:t>әсіподақтардың (жұмысшылар өкілдері</w:t>
      </w:r>
      <w:r w:rsidR="009541F9">
        <w:rPr>
          <w:rFonts w:ascii="Times New Roman" w:hAnsi="Times New Roman"/>
          <w:sz w:val="26"/>
          <w:szCs w:val="26"/>
          <w:lang w:val="kk-KZ"/>
        </w:rPr>
        <w:t>нің</w:t>
      </w:r>
      <w:r w:rsidRPr="00CA62CF">
        <w:rPr>
          <w:rFonts w:ascii="Times New Roman" w:hAnsi="Times New Roman"/>
          <w:sz w:val="26"/>
          <w:szCs w:val="26"/>
          <w:lang w:val="kk-KZ"/>
        </w:rPr>
        <w:t>) келіс</w:t>
      </w:r>
      <w:r w:rsidR="009541F9">
        <w:rPr>
          <w:rFonts w:ascii="Times New Roman" w:hAnsi="Times New Roman"/>
          <w:sz w:val="26"/>
          <w:szCs w:val="26"/>
          <w:lang w:val="kk-KZ"/>
        </w:rPr>
        <w:t>ім</w:t>
      </w:r>
      <w:r w:rsidR="00BD2013">
        <w:rPr>
          <w:rFonts w:ascii="Times New Roman" w:hAnsi="Times New Roman"/>
          <w:sz w:val="26"/>
          <w:szCs w:val="26"/>
          <w:lang w:val="kk-KZ"/>
        </w:rPr>
        <w:t>і бойынша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1535D">
        <w:rPr>
          <w:rFonts w:ascii="Times New Roman" w:hAnsi="Times New Roman"/>
          <w:sz w:val="26"/>
          <w:szCs w:val="26"/>
          <w:lang w:val="kk-KZ"/>
        </w:rPr>
        <w:t xml:space="preserve">толық емес жұмыс уақыты режимін енгізуді қоса алғанда, </w:t>
      </w:r>
      <w:r w:rsidRPr="00CA62CF">
        <w:rPr>
          <w:rFonts w:ascii="Times New Roman" w:hAnsi="Times New Roman"/>
          <w:sz w:val="26"/>
          <w:szCs w:val="26"/>
          <w:lang w:val="kk-KZ"/>
        </w:rPr>
        <w:t>жұмыс орындарын сақтаудың барлық мүмкіндіктерін</w:t>
      </w:r>
      <w:r w:rsidR="00162755">
        <w:rPr>
          <w:rFonts w:ascii="Times New Roman" w:hAnsi="Times New Roman"/>
          <w:sz w:val="26"/>
          <w:szCs w:val="26"/>
          <w:lang w:val="kk-KZ"/>
        </w:rPr>
        <w:t xml:space="preserve"> қ</w:t>
      </w:r>
      <w:r w:rsidRPr="00CA62CF">
        <w:rPr>
          <w:rFonts w:ascii="Times New Roman" w:hAnsi="Times New Roman"/>
          <w:sz w:val="26"/>
          <w:szCs w:val="26"/>
          <w:lang w:val="kk-KZ"/>
        </w:rPr>
        <w:t>арастыру.</w:t>
      </w:r>
    </w:p>
    <w:p w:rsidR="00DF7FB2" w:rsidRPr="00CA62CF" w:rsidRDefault="00DF7FB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1D06C1" w:rsidRPr="00CA62CF">
        <w:rPr>
          <w:rFonts w:ascii="Times New Roman" w:hAnsi="Times New Roman"/>
          <w:sz w:val="26"/>
          <w:szCs w:val="26"/>
          <w:lang w:val="kk-KZ"/>
        </w:rPr>
        <w:t>32</w:t>
      </w:r>
      <w:r w:rsidRPr="00CA62CF">
        <w:rPr>
          <w:rFonts w:ascii="Times New Roman" w:hAnsi="Times New Roman"/>
          <w:sz w:val="26"/>
          <w:szCs w:val="26"/>
          <w:lang w:val="kk-KZ"/>
        </w:rPr>
        <w:t>. Экономикалық, өндірістік (т</w:t>
      </w:r>
      <w:r w:rsidR="00115904">
        <w:rPr>
          <w:rFonts w:ascii="Times New Roman" w:hAnsi="Times New Roman"/>
          <w:sz w:val="26"/>
          <w:szCs w:val="26"/>
          <w:lang w:val="kk-KZ"/>
        </w:rPr>
        <w:t>оқтап қалу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115904">
        <w:rPr>
          <w:rFonts w:ascii="Times New Roman" w:hAnsi="Times New Roman"/>
          <w:sz w:val="26"/>
          <w:szCs w:val="26"/>
          <w:lang w:val="kk-KZ"/>
        </w:rPr>
        <w:t xml:space="preserve">сипаттағы </w:t>
      </w:r>
      <w:r w:rsidRPr="00CA62CF">
        <w:rPr>
          <w:rFonts w:ascii="Times New Roman" w:hAnsi="Times New Roman"/>
          <w:sz w:val="26"/>
          <w:szCs w:val="26"/>
          <w:lang w:val="kk-KZ"/>
        </w:rPr>
        <w:t>себептер бойынша жұмыс уақытша тоқтатылған жағдайда Қазақстан Республикасының заңнамасында көзделген әлеумет</w:t>
      </w:r>
      <w:r w:rsidR="005F08A1">
        <w:rPr>
          <w:rFonts w:ascii="Times New Roman" w:hAnsi="Times New Roman"/>
          <w:sz w:val="26"/>
          <w:szCs w:val="26"/>
          <w:lang w:val="kk-KZ"/>
        </w:rPr>
        <w:t>тік қорғау шараларын қолдану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1D06C1" w:rsidRPr="00CA62CF" w:rsidRDefault="005F08A1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>4.33</w:t>
      </w:r>
      <w:r w:rsidR="001D06C1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1D06C1" w:rsidRPr="00CA62CF">
        <w:rPr>
          <w:rFonts w:ascii="Times New Roman" w:hAnsi="Times New Roman"/>
          <w:sz w:val="26"/>
          <w:szCs w:val="26"/>
          <w:lang w:val="kk-KZ"/>
        </w:rPr>
        <w:t xml:space="preserve">Жаңа өндірістер мен жұмыс орындарын құрған кезде, </w:t>
      </w:r>
      <w:r w:rsidR="001D222B">
        <w:rPr>
          <w:rFonts w:ascii="Times New Roman" w:hAnsi="Times New Roman"/>
          <w:sz w:val="26"/>
          <w:szCs w:val="26"/>
          <w:lang w:val="kk-KZ"/>
        </w:rPr>
        <w:t xml:space="preserve">қойылған біліктілік талаптарына сәйкес келген жағдайда, </w:t>
      </w:r>
      <w:r w:rsidR="001D06C1" w:rsidRPr="00CA62CF">
        <w:rPr>
          <w:rFonts w:ascii="Times New Roman" w:hAnsi="Times New Roman"/>
          <w:sz w:val="26"/>
          <w:szCs w:val="26"/>
          <w:lang w:val="kk-KZ"/>
        </w:rPr>
        <w:t xml:space="preserve">бұрын босатылған </w:t>
      </w:r>
      <w:r>
        <w:rPr>
          <w:rFonts w:ascii="Times New Roman" w:hAnsi="Times New Roman"/>
          <w:sz w:val="26"/>
          <w:szCs w:val="26"/>
          <w:lang w:val="kk-KZ"/>
        </w:rPr>
        <w:t>жұмыскерлердің қатарынан</w:t>
      </w:r>
      <w:r w:rsidR="00735F99">
        <w:rPr>
          <w:rFonts w:ascii="Times New Roman" w:hAnsi="Times New Roman"/>
          <w:sz w:val="26"/>
          <w:szCs w:val="26"/>
          <w:lang w:val="kk-KZ"/>
        </w:rPr>
        <w:t xml:space="preserve"> бос лауазымға орналасуға кандидаттарды </w:t>
      </w:r>
      <w:r w:rsidR="001D06C1" w:rsidRPr="00CA62CF">
        <w:rPr>
          <w:rFonts w:ascii="Times New Roman" w:hAnsi="Times New Roman"/>
          <w:sz w:val="26"/>
          <w:szCs w:val="26"/>
          <w:lang w:val="kk-KZ"/>
        </w:rPr>
        <w:t>қарастыру.</w:t>
      </w:r>
    </w:p>
    <w:p w:rsidR="000309B5" w:rsidRDefault="00236EF7" w:rsidP="000309B5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lastRenderedPageBreak/>
        <w:t>4.</w:t>
      </w:r>
      <w:r w:rsidR="000B08BD" w:rsidRPr="00CA62CF">
        <w:rPr>
          <w:rFonts w:ascii="Times New Roman" w:hAnsi="Times New Roman"/>
          <w:sz w:val="26"/>
          <w:szCs w:val="26"/>
          <w:lang w:val="kk-KZ"/>
        </w:rPr>
        <w:t>34</w:t>
      </w:r>
      <w:r w:rsidRPr="006B016A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6B016A">
        <w:rPr>
          <w:rFonts w:ascii="Times New Roman" w:hAnsi="Times New Roman"/>
          <w:sz w:val="26"/>
          <w:szCs w:val="26"/>
          <w:lang w:val="kk-KZ"/>
        </w:rPr>
        <w:t xml:space="preserve">Жұмыскерлер санының немесе штатының қысқару; </w:t>
      </w:r>
      <w:r w:rsidRPr="006B016A">
        <w:rPr>
          <w:rFonts w:ascii="Times New Roman" w:hAnsi="Times New Roman"/>
          <w:spacing w:val="2"/>
          <w:sz w:val="26"/>
          <w:szCs w:val="26"/>
          <w:lang w:val="kk-KZ"/>
        </w:rPr>
        <w:t>жұмыс берушінің экономикалық жай-күйінің нашарлауына әкеп соққан өндіріс, орындалатын жұмыстар мен көрсетілетін қызметтер көлемі</w:t>
      </w:r>
      <w:r w:rsidR="000B7D19">
        <w:rPr>
          <w:rFonts w:ascii="Times New Roman" w:hAnsi="Times New Roman"/>
          <w:spacing w:val="2"/>
          <w:sz w:val="26"/>
          <w:szCs w:val="26"/>
          <w:lang w:val="kk-KZ"/>
        </w:rPr>
        <w:t>нің</w:t>
      </w:r>
      <w:r w:rsidRPr="006B016A">
        <w:rPr>
          <w:rFonts w:ascii="Times New Roman" w:hAnsi="Times New Roman"/>
          <w:spacing w:val="2"/>
          <w:sz w:val="26"/>
          <w:szCs w:val="26"/>
          <w:lang w:val="kk-KZ"/>
        </w:rPr>
        <w:t xml:space="preserve"> төменде</w:t>
      </w:r>
      <w:r w:rsidR="000B7D19">
        <w:rPr>
          <w:rFonts w:ascii="Times New Roman" w:hAnsi="Times New Roman"/>
          <w:spacing w:val="2"/>
          <w:sz w:val="26"/>
          <w:szCs w:val="26"/>
          <w:lang w:val="kk-KZ"/>
        </w:rPr>
        <w:t>у</w:t>
      </w:r>
      <w:r w:rsidRPr="006B016A">
        <w:rPr>
          <w:rFonts w:ascii="Times New Roman" w:hAnsi="Times New Roman"/>
          <w:spacing w:val="2"/>
          <w:sz w:val="26"/>
          <w:szCs w:val="26"/>
          <w:lang w:val="kk-KZ"/>
        </w:rPr>
        <w:t>;</w:t>
      </w:r>
      <w:r w:rsidR="000B7D19">
        <w:rPr>
          <w:rFonts w:ascii="Times New Roman" w:hAnsi="Times New Roman"/>
          <w:spacing w:val="2"/>
          <w:sz w:val="26"/>
          <w:szCs w:val="26"/>
          <w:lang w:val="kk-KZ"/>
        </w:rPr>
        <w:t xml:space="preserve"> аталған жұмысты </w:t>
      </w:r>
      <w:r w:rsidR="00643C1D">
        <w:rPr>
          <w:rFonts w:ascii="Times New Roman" w:hAnsi="Times New Roman"/>
          <w:spacing w:val="2"/>
          <w:sz w:val="26"/>
          <w:szCs w:val="26"/>
          <w:lang w:val="kk-KZ"/>
        </w:rPr>
        <w:t>жалғастыруға кедергі келтіретін және оны жалғастыруға мүмкіндік бермейтін денсаулық жағдайының салдарынан жұмыскердің атқаратын лауазымына н</w:t>
      </w:r>
      <w:r w:rsidR="00435860">
        <w:rPr>
          <w:rFonts w:ascii="Times New Roman" w:hAnsi="Times New Roman"/>
          <w:spacing w:val="2"/>
          <w:sz w:val="26"/>
          <w:szCs w:val="26"/>
          <w:lang w:val="kk-KZ"/>
        </w:rPr>
        <w:t>е</w:t>
      </w:r>
      <w:r w:rsidR="00643C1D">
        <w:rPr>
          <w:rFonts w:ascii="Times New Roman" w:hAnsi="Times New Roman"/>
          <w:spacing w:val="2"/>
          <w:sz w:val="26"/>
          <w:szCs w:val="26"/>
          <w:lang w:val="kk-KZ"/>
        </w:rPr>
        <w:t xml:space="preserve">месе атқаратын жұмысына сәйкес келмеу негіздері бойынша </w:t>
      </w:r>
      <w:r w:rsidR="00E20B21">
        <w:rPr>
          <w:rFonts w:ascii="Times New Roman" w:hAnsi="Times New Roman"/>
          <w:spacing w:val="2"/>
          <w:sz w:val="26"/>
          <w:szCs w:val="26"/>
          <w:lang w:val="kk-KZ"/>
        </w:rPr>
        <w:t>жұмысынан айырылған жағдайда</w:t>
      </w:r>
      <w:r w:rsidR="00F320DE" w:rsidRPr="006B016A">
        <w:rPr>
          <w:rFonts w:ascii="Times New Roman" w:hAnsi="Times New Roman"/>
          <w:spacing w:val="2"/>
          <w:sz w:val="26"/>
          <w:szCs w:val="26"/>
          <w:lang w:val="kk-KZ"/>
        </w:rPr>
        <w:t xml:space="preserve"> </w:t>
      </w:r>
      <w:r w:rsidR="000B08BD" w:rsidRPr="006B016A">
        <w:rPr>
          <w:rFonts w:ascii="Times New Roman" w:hAnsi="Times New Roman"/>
          <w:sz w:val="26"/>
          <w:szCs w:val="26"/>
          <w:lang w:val="kk-KZ"/>
        </w:rPr>
        <w:t>қызметкерлерге кәсіптік даярлау</w:t>
      </w:r>
      <w:r w:rsidR="00980938" w:rsidRPr="006B016A">
        <w:rPr>
          <w:rFonts w:ascii="Times New Roman" w:hAnsi="Times New Roman"/>
          <w:sz w:val="26"/>
          <w:szCs w:val="26"/>
          <w:lang w:val="kk-KZ"/>
        </w:rPr>
        <w:t>ды</w:t>
      </w:r>
      <w:r w:rsidR="000B08BD" w:rsidRPr="006B016A">
        <w:rPr>
          <w:rFonts w:ascii="Times New Roman" w:hAnsi="Times New Roman"/>
          <w:sz w:val="26"/>
          <w:szCs w:val="26"/>
          <w:lang w:val="kk-KZ"/>
        </w:rPr>
        <w:t>, қайта даярлау</w:t>
      </w:r>
      <w:r w:rsidR="00980938" w:rsidRPr="006B016A">
        <w:rPr>
          <w:rFonts w:ascii="Times New Roman" w:hAnsi="Times New Roman"/>
          <w:sz w:val="26"/>
          <w:szCs w:val="26"/>
          <w:lang w:val="kk-KZ"/>
        </w:rPr>
        <w:t>ды</w:t>
      </w:r>
      <w:r w:rsidR="000B08BD" w:rsidRPr="006B016A">
        <w:rPr>
          <w:rFonts w:ascii="Times New Roman" w:hAnsi="Times New Roman"/>
          <w:sz w:val="26"/>
          <w:szCs w:val="26"/>
          <w:lang w:val="kk-KZ"/>
        </w:rPr>
        <w:t>, жаңа мамандықты игеруге және оқытуғ</w:t>
      </w:r>
      <w:r w:rsidR="00980938" w:rsidRPr="006B016A">
        <w:rPr>
          <w:rFonts w:ascii="Times New Roman" w:hAnsi="Times New Roman"/>
          <w:sz w:val="26"/>
          <w:szCs w:val="26"/>
          <w:lang w:val="kk-KZ"/>
        </w:rPr>
        <w:t>а</w:t>
      </w:r>
      <w:r w:rsidR="000B08BD" w:rsidRPr="006B016A">
        <w:rPr>
          <w:rFonts w:ascii="Times New Roman" w:hAnsi="Times New Roman"/>
          <w:sz w:val="26"/>
          <w:szCs w:val="26"/>
          <w:lang w:val="kk-KZ"/>
        </w:rPr>
        <w:t xml:space="preserve"> жұмыс берушінің қаражаты есебінен біліктілігін арттыруға кепілдік бер</w:t>
      </w:r>
      <w:r w:rsidR="00980938" w:rsidRPr="006B016A">
        <w:rPr>
          <w:rFonts w:ascii="Times New Roman" w:hAnsi="Times New Roman"/>
          <w:sz w:val="26"/>
          <w:szCs w:val="26"/>
          <w:lang w:val="kk-KZ"/>
        </w:rPr>
        <w:t>ілуін</w:t>
      </w:r>
      <w:r w:rsidR="000B08BD" w:rsidRPr="006B016A">
        <w:rPr>
          <w:rFonts w:ascii="Times New Roman" w:hAnsi="Times New Roman"/>
          <w:sz w:val="26"/>
          <w:szCs w:val="26"/>
          <w:lang w:val="kk-KZ"/>
        </w:rPr>
        <w:t xml:space="preserve"> ұжымдық </w:t>
      </w:r>
      <w:r w:rsidR="00E20B21">
        <w:rPr>
          <w:rFonts w:ascii="Times New Roman" w:hAnsi="Times New Roman"/>
          <w:sz w:val="26"/>
          <w:szCs w:val="26"/>
          <w:lang w:val="kk-KZ"/>
        </w:rPr>
        <w:t>шарттарда қарастыру</w:t>
      </w:r>
      <w:r w:rsidR="000309B5">
        <w:rPr>
          <w:rFonts w:ascii="Times New Roman" w:hAnsi="Times New Roman"/>
          <w:sz w:val="26"/>
          <w:szCs w:val="26"/>
          <w:lang w:val="kk-KZ"/>
        </w:rPr>
        <w:t>.</w:t>
      </w:r>
    </w:p>
    <w:p w:rsidR="00BF3607" w:rsidRPr="00CA62CF" w:rsidRDefault="000B08BD" w:rsidP="000309B5">
      <w:pPr>
        <w:pStyle w:val="11"/>
        <w:ind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br/>
      </w:r>
      <w:r w:rsidR="000632F2" w:rsidRPr="00CA62CF">
        <w:rPr>
          <w:rFonts w:ascii="Times New Roman" w:hAnsi="Times New Roman"/>
          <w:b/>
          <w:sz w:val="26"/>
          <w:szCs w:val="26"/>
          <w:lang w:val="kk-KZ"/>
        </w:rPr>
        <w:t>Кәсіподақтар</w:t>
      </w:r>
      <w:r w:rsidR="00BF3607" w:rsidRPr="00CA62CF">
        <w:rPr>
          <w:rFonts w:ascii="Times New Roman" w:hAnsi="Times New Roman"/>
          <w:b/>
          <w:sz w:val="26"/>
          <w:szCs w:val="26"/>
          <w:lang w:val="kk-KZ"/>
        </w:rPr>
        <w:t xml:space="preserve"> өздеріне мынадай міндеттемелерді </w:t>
      </w:r>
      <w:r w:rsidR="00435860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="00BF3607"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BF3607" w:rsidRPr="00CA62CF" w:rsidRDefault="00BF3607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b/>
          <w:sz w:val="26"/>
          <w:szCs w:val="26"/>
          <w:lang w:val="kk-KZ"/>
        </w:rPr>
      </w:pPr>
    </w:p>
    <w:p w:rsidR="000632F2" w:rsidRPr="00CA62CF" w:rsidRDefault="00BF3607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</w:t>
      </w:r>
      <w:r w:rsidR="00673971">
        <w:rPr>
          <w:rFonts w:ascii="Times New Roman" w:eastAsia="Arial Unicode MS" w:hAnsi="Times New Roman"/>
          <w:sz w:val="26"/>
          <w:szCs w:val="26"/>
          <w:lang w:val="kk-KZ"/>
        </w:rPr>
        <w:t>35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Халықтың денсаулығын сақтау үшін азаматтың, жұмыс берушінің және мемлекеттің бірлескен жауапкершілігі қағидаттарын</w:t>
      </w:r>
      <w:r w:rsidR="00EF1066">
        <w:rPr>
          <w:rFonts w:ascii="Times New Roman" w:hAnsi="Times New Roman"/>
          <w:sz w:val="26"/>
          <w:szCs w:val="26"/>
          <w:lang w:val="kk-KZ"/>
        </w:rPr>
        <w:t>ың негіздерін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түсіндіру жөніндегі шараларды </w:t>
      </w:r>
      <w:r w:rsidR="00EF1066">
        <w:rPr>
          <w:rFonts w:ascii="Times New Roman" w:hAnsi="Times New Roman"/>
          <w:sz w:val="26"/>
          <w:szCs w:val="26"/>
          <w:lang w:val="kk-KZ"/>
        </w:rPr>
        <w:t>өткізу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0632F2" w:rsidRPr="00CA62CF" w:rsidRDefault="000632F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4.3</w:t>
      </w:r>
      <w:r w:rsidR="00673971">
        <w:rPr>
          <w:rFonts w:ascii="Times New Roman" w:hAnsi="Times New Roman"/>
          <w:sz w:val="26"/>
          <w:szCs w:val="26"/>
          <w:lang w:val="kk-KZ"/>
        </w:rPr>
        <w:t>6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EF1066">
        <w:rPr>
          <w:rFonts w:ascii="Times New Roman" w:hAnsi="Times New Roman"/>
          <w:sz w:val="26"/>
          <w:szCs w:val="26"/>
          <w:lang w:val="kk-KZ"/>
        </w:rPr>
        <w:t>Е</w:t>
      </w:r>
      <w:r w:rsidR="00EF1066" w:rsidRPr="00CA62CF">
        <w:rPr>
          <w:rFonts w:ascii="Times New Roman" w:hAnsi="Times New Roman"/>
          <w:sz w:val="26"/>
          <w:szCs w:val="26"/>
          <w:lang w:val="kk-KZ"/>
        </w:rPr>
        <w:t xml:space="preserve">ңбек заңнамасын және </w:t>
      </w:r>
      <w:r w:rsidR="00EF1066">
        <w:rPr>
          <w:rFonts w:ascii="Times New Roman" w:hAnsi="Times New Roman"/>
          <w:sz w:val="26"/>
          <w:szCs w:val="26"/>
          <w:lang w:val="kk-KZ"/>
        </w:rPr>
        <w:t>ә</w:t>
      </w:r>
      <w:r w:rsidRPr="00CA62CF">
        <w:rPr>
          <w:rFonts w:ascii="Times New Roman" w:hAnsi="Times New Roman"/>
          <w:sz w:val="26"/>
          <w:szCs w:val="26"/>
          <w:lang w:val="kk-KZ"/>
        </w:rPr>
        <w:t>леуметтік сақтандыру, әлеуметтік және зейнетақымен қамсыздандыру саласында</w:t>
      </w:r>
      <w:r w:rsidR="00EF1066">
        <w:rPr>
          <w:rFonts w:ascii="Times New Roman" w:hAnsi="Times New Roman"/>
          <w:sz w:val="26"/>
          <w:szCs w:val="26"/>
          <w:lang w:val="kk-KZ"/>
        </w:rPr>
        <w:t>ғы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заңнаманы түсіндіру бойынша әлеуметтік </w:t>
      </w:r>
      <w:r w:rsidR="00EF1066">
        <w:rPr>
          <w:rFonts w:ascii="Times New Roman" w:hAnsi="Times New Roman"/>
          <w:sz w:val="26"/>
          <w:szCs w:val="26"/>
          <w:lang w:val="kk-KZ"/>
        </w:rPr>
        <w:t>әріптестермен бірлесіп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семинарлар өткізу.</w:t>
      </w:r>
    </w:p>
    <w:p w:rsidR="000632F2" w:rsidRPr="00CA62CF" w:rsidRDefault="000632F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4.3</w:t>
      </w:r>
      <w:r w:rsidR="00673971">
        <w:rPr>
          <w:rFonts w:ascii="Times New Roman" w:hAnsi="Times New Roman"/>
          <w:sz w:val="26"/>
          <w:szCs w:val="26"/>
          <w:lang w:val="kk-KZ"/>
        </w:rPr>
        <w:t>7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Ұйымдардың ұжымдық </w:t>
      </w:r>
      <w:r w:rsidR="00126BAF">
        <w:rPr>
          <w:rFonts w:ascii="Times New Roman" w:hAnsi="Times New Roman"/>
          <w:sz w:val="26"/>
          <w:szCs w:val="26"/>
          <w:lang w:val="kk-KZ"/>
        </w:rPr>
        <w:t>шарттарына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қауіпті еңбек жағдайлары</w:t>
      </w:r>
      <w:r w:rsidR="00126BAF">
        <w:rPr>
          <w:rFonts w:ascii="Times New Roman" w:hAnsi="Times New Roman"/>
          <w:sz w:val="26"/>
          <w:szCs w:val="26"/>
          <w:lang w:val="kk-KZ"/>
        </w:rPr>
        <w:t xml:space="preserve">нда жұмыс істейтін </w:t>
      </w:r>
      <w:r w:rsidR="00E650AE">
        <w:rPr>
          <w:rFonts w:ascii="Times New Roman" w:hAnsi="Times New Roman"/>
          <w:sz w:val="26"/>
          <w:szCs w:val="26"/>
          <w:lang w:val="kk-KZ"/>
        </w:rPr>
        <w:t>жұмыскерлерге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салалық келісімде айқындал</w:t>
      </w:r>
      <w:r w:rsidR="00E650AE">
        <w:rPr>
          <w:rFonts w:ascii="Times New Roman" w:hAnsi="Times New Roman"/>
          <w:sz w:val="26"/>
          <w:szCs w:val="26"/>
          <w:lang w:val="kk-KZ"/>
        </w:rPr>
        <w:t>атын салалық коэффициенттерді есепке ала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отырып, </w:t>
      </w:r>
      <w:r w:rsidR="00E650AE">
        <w:rPr>
          <w:rFonts w:ascii="Times New Roman" w:hAnsi="Times New Roman"/>
          <w:sz w:val="26"/>
          <w:szCs w:val="26"/>
          <w:lang w:val="kk-KZ"/>
        </w:rPr>
        <w:t>лауазымдық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650AE">
        <w:rPr>
          <w:rFonts w:ascii="Times New Roman" w:hAnsi="Times New Roman"/>
          <w:sz w:val="26"/>
          <w:szCs w:val="26"/>
          <w:lang w:val="kk-KZ"/>
        </w:rPr>
        <w:t>айлықақыларына (тарифтік мөлшерлемелеріне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) </w:t>
      </w:r>
      <w:r w:rsidR="00672678">
        <w:rPr>
          <w:rFonts w:ascii="Times New Roman" w:hAnsi="Times New Roman"/>
          <w:sz w:val="26"/>
          <w:szCs w:val="26"/>
          <w:lang w:val="kk-KZ"/>
        </w:rPr>
        <w:t xml:space="preserve">көтерілген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қосымша төлемдердің </w:t>
      </w:r>
      <w:r w:rsidR="00672678">
        <w:rPr>
          <w:rFonts w:ascii="Times New Roman" w:hAnsi="Times New Roman"/>
          <w:sz w:val="26"/>
          <w:szCs w:val="26"/>
          <w:lang w:val="kk-KZ"/>
        </w:rPr>
        <w:t>мөлшерін белгілеу т</w:t>
      </w:r>
      <w:r w:rsidRPr="00CA62CF">
        <w:rPr>
          <w:rFonts w:ascii="Times New Roman" w:hAnsi="Times New Roman"/>
          <w:sz w:val="26"/>
          <w:szCs w:val="26"/>
          <w:lang w:val="kk-KZ"/>
        </w:rPr>
        <w:t>уралы міндеттеме</w:t>
      </w:r>
      <w:r w:rsidR="00672678">
        <w:rPr>
          <w:rFonts w:ascii="Times New Roman" w:hAnsi="Times New Roman"/>
          <w:sz w:val="26"/>
          <w:szCs w:val="26"/>
          <w:lang w:val="kk-KZ"/>
        </w:rPr>
        <w:t>ні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енгізу.</w:t>
      </w:r>
    </w:p>
    <w:p w:rsidR="000632F2" w:rsidRPr="00CA62CF" w:rsidRDefault="000632F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4.3</w:t>
      </w:r>
      <w:r w:rsidR="00673971">
        <w:rPr>
          <w:rFonts w:ascii="Times New Roman" w:eastAsia="Arial Unicode MS" w:hAnsi="Times New Roman"/>
          <w:sz w:val="26"/>
          <w:szCs w:val="26"/>
          <w:lang w:val="kk-KZ"/>
        </w:rPr>
        <w:t>8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D35BDD" w:rsidRPr="00CA62CF">
        <w:rPr>
          <w:rFonts w:ascii="Times New Roman" w:eastAsia="Arial Unicode MS" w:hAnsi="Times New Roman"/>
          <w:sz w:val="26"/>
          <w:szCs w:val="26"/>
          <w:lang w:val="kk-KZ"/>
        </w:rPr>
        <w:t>Ұж</w:t>
      </w:r>
      <w:r w:rsidR="00A03FBA">
        <w:rPr>
          <w:rFonts w:ascii="Times New Roman" w:hAnsi="Times New Roman"/>
          <w:sz w:val="26"/>
          <w:szCs w:val="26"/>
          <w:lang w:val="kk-KZ"/>
        </w:rPr>
        <w:t xml:space="preserve">ымдық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шарттарды </w:t>
      </w:r>
      <w:r w:rsidR="00A03FBA">
        <w:rPr>
          <w:rFonts w:ascii="Times New Roman" w:hAnsi="Times New Roman"/>
          <w:sz w:val="26"/>
          <w:szCs w:val="26"/>
          <w:lang w:val="kk-KZ"/>
        </w:rPr>
        <w:t>жасасу кезінде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кәсіпо</w:t>
      </w:r>
      <w:r w:rsidR="00A03FBA">
        <w:rPr>
          <w:rFonts w:ascii="Times New Roman" w:hAnsi="Times New Roman"/>
          <w:sz w:val="26"/>
          <w:szCs w:val="26"/>
          <w:lang w:val="kk-KZ"/>
        </w:rPr>
        <w:t>рындар мен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ұйымдарға үнемі </w:t>
      </w:r>
      <w:r w:rsidR="00A03FBA">
        <w:rPr>
          <w:rFonts w:ascii="Times New Roman" w:hAnsi="Times New Roman"/>
          <w:sz w:val="26"/>
          <w:szCs w:val="26"/>
          <w:lang w:val="kk-KZ"/>
        </w:rPr>
        <w:t>консультациялық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және құқықтық көмек көрсету.</w:t>
      </w:r>
    </w:p>
    <w:p w:rsidR="000632F2" w:rsidRPr="00CA62CF" w:rsidRDefault="00673971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>4.39</w:t>
      </w:r>
      <w:r w:rsidR="000632F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Еңбек, тұрғын үй және зейнетақы заңнама</w:t>
      </w:r>
      <w:r w:rsidR="00A03FBA">
        <w:rPr>
          <w:rFonts w:ascii="Times New Roman" w:hAnsi="Times New Roman"/>
          <w:sz w:val="26"/>
          <w:szCs w:val="26"/>
          <w:lang w:val="kk-KZ"/>
        </w:rPr>
        <w:t>ларын</w:t>
      </w:r>
      <w:r w:rsidR="005E2373">
        <w:rPr>
          <w:rFonts w:ascii="Times New Roman" w:hAnsi="Times New Roman"/>
          <w:sz w:val="26"/>
          <w:szCs w:val="26"/>
          <w:lang w:val="kk-KZ"/>
        </w:rPr>
        <w:t xml:space="preserve"> іс жүзінде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қолдану </w:t>
      </w:r>
      <w:r w:rsidR="005E2373">
        <w:rPr>
          <w:rFonts w:ascii="Times New Roman" w:hAnsi="Times New Roman"/>
          <w:sz w:val="26"/>
          <w:szCs w:val="26"/>
          <w:lang w:val="kk-KZ"/>
        </w:rPr>
        <w:t xml:space="preserve">мәселелері жөнінде 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кәсіподақ</w:t>
      </w:r>
      <w:r w:rsidR="005E2373">
        <w:rPr>
          <w:rFonts w:ascii="Times New Roman" w:hAnsi="Times New Roman"/>
          <w:sz w:val="26"/>
          <w:szCs w:val="26"/>
          <w:lang w:val="kk-KZ"/>
        </w:rPr>
        <w:t>тар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мүшелеріне, сондай-ақ қала зейнеткерлеріне және студенттеріне </w:t>
      </w:r>
      <w:r w:rsidR="005E2373">
        <w:rPr>
          <w:rFonts w:ascii="Times New Roman" w:hAnsi="Times New Roman"/>
          <w:sz w:val="26"/>
          <w:szCs w:val="26"/>
          <w:lang w:val="kk-KZ"/>
        </w:rPr>
        <w:t>тегін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заңгерлік көмек көрсету.</w:t>
      </w:r>
    </w:p>
    <w:p w:rsidR="002D4749" w:rsidRPr="00CA62CF" w:rsidRDefault="00673971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eastAsia="Arial Unicode MS" w:hAnsi="Times New Roman"/>
          <w:sz w:val="26"/>
          <w:szCs w:val="26"/>
          <w:lang w:val="kk-KZ"/>
        </w:rPr>
        <w:t>4.40</w:t>
      </w:r>
      <w:r w:rsidR="000632F2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Ұйымдардағы еңбек қауіпсіздігі</w:t>
      </w:r>
      <w:r w:rsidR="00D047B0">
        <w:rPr>
          <w:rFonts w:ascii="Times New Roman" w:hAnsi="Times New Roman"/>
          <w:sz w:val="26"/>
          <w:szCs w:val="26"/>
          <w:lang w:val="kk-KZ"/>
        </w:rPr>
        <w:t>н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және еңбекті қорғауды бақылау деңгейін арттыру мақсатында еңбек қауіпсіздігі </w:t>
      </w:r>
      <w:r w:rsidR="00564113">
        <w:rPr>
          <w:rFonts w:ascii="Times New Roman" w:hAnsi="Times New Roman"/>
          <w:sz w:val="26"/>
          <w:szCs w:val="26"/>
          <w:lang w:val="kk-KZ"/>
        </w:rPr>
        <w:t xml:space="preserve">және екбекті қорғау жөніндегі </w:t>
      </w:r>
      <w:r w:rsidR="00564113" w:rsidRPr="00CA62CF">
        <w:rPr>
          <w:rFonts w:ascii="Times New Roman" w:hAnsi="Times New Roman"/>
          <w:sz w:val="26"/>
          <w:szCs w:val="26"/>
          <w:lang w:val="kk-KZ"/>
        </w:rPr>
        <w:t>өнеркәсіптік кеңестер</w:t>
      </w:r>
      <w:r w:rsidR="00DB24C4">
        <w:rPr>
          <w:rFonts w:ascii="Times New Roman" w:hAnsi="Times New Roman"/>
          <w:sz w:val="26"/>
          <w:szCs w:val="26"/>
          <w:lang w:val="kk-KZ"/>
        </w:rPr>
        <w:t>дің мүшелеріне,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еңбек</w:t>
      </w:r>
      <w:r w:rsidR="00DB24C4">
        <w:rPr>
          <w:rFonts w:ascii="Times New Roman" w:hAnsi="Times New Roman"/>
          <w:sz w:val="26"/>
          <w:szCs w:val="26"/>
          <w:lang w:val="kk-KZ"/>
        </w:rPr>
        <w:t>ті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 қорғау</w:t>
      </w:r>
      <w:r w:rsidR="00DB24C4">
        <w:rPr>
          <w:rFonts w:ascii="Times New Roman" w:hAnsi="Times New Roman"/>
          <w:sz w:val="26"/>
          <w:szCs w:val="26"/>
          <w:lang w:val="kk-KZ"/>
        </w:rPr>
        <w:t xml:space="preserve"> жөніндегі 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>техникалық инспекторлар</w:t>
      </w:r>
      <w:r w:rsidR="00DB24C4">
        <w:rPr>
          <w:rFonts w:ascii="Times New Roman" w:hAnsi="Times New Roman"/>
          <w:sz w:val="26"/>
          <w:szCs w:val="26"/>
          <w:lang w:val="kk-KZ"/>
        </w:rPr>
        <w:t>ға консультациялық көмек көрсету</w:t>
      </w:r>
      <w:r w:rsidR="000632F2"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C62AEA" w:rsidRPr="00CA62CF">
        <w:rPr>
          <w:rFonts w:ascii="Times New Roman" w:hAnsi="Times New Roman"/>
          <w:sz w:val="26"/>
          <w:szCs w:val="26"/>
          <w:lang w:val="kk-KZ"/>
        </w:rPr>
        <w:t>Әдістемелік ұсыны</w:t>
      </w:r>
      <w:r w:rsidR="00DB24C4">
        <w:rPr>
          <w:rFonts w:ascii="Times New Roman" w:hAnsi="Times New Roman"/>
          <w:sz w:val="26"/>
          <w:szCs w:val="26"/>
          <w:lang w:val="kk-KZ"/>
        </w:rPr>
        <w:t>мдар</w:t>
      </w:r>
      <w:r w:rsidR="00C62AEA" w:rsidRPr="00CA62CF">
        <w:rPr>
          <w:rFonts w:ascii="Times New Roman" w:hAnsi="Times New Roman"/>
          <w:sz w:val="26"/>
          <w:szCs w:val="26"/>
          <w:lang w:val="kk-KZ"/>
        </w:rPr>
        <w:t xml:space="preserve">, брошюралар </w:t>
      </w:r>
      <w:r w:rsidR="00DB24C4">
        <w:rPr>
          <w:rFonts w:ascii="Times New Roman" w:hAnsi="Times New Roman"/>
          <w:sz w:val="26"/>
          <w:szCs w:val="26"/>
          <w:lang w:val="kk-KZ"/>
        </w:rPr>
        <w:t>мен</w:t>
      </w:r>
      <w:r w:rsidR="00C62AEA" w:rsidRPr="00CA62CF">
        <w:rPr>
          <w:rFonts w:ascii="Times New Roman" w:hAnsi="Times New Roman"/>
          <w:sz w:val="26"/>
          <w:szCs w:val="26"/>
          <w:lang w:val="kk-KZ"/>
        </w:rPr>
        <w:t xml:space="preserve"> басқа да материалдарды шығар</w:t>
      </w:r>
      <w:r w:rsidR="00DB24C4">
        <w:rPr>
          <w:rFonts w:ascii="Times New Roman" w:hAnsi="Times New Roman"/>
          <w:sz w:val="26"/>
          <w:szCs w:val="26"/>
          <w:lang w:val="kk-KZ"/>
        </w:rPr>
        <w:t>уды жүзеге асыру</w:t>
      </w:r>
      <w:r w:rsidR="00C62AEA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C62AEA" w:rsidRPr="00CA62CF" w:rsidRDefault="00C62AEA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4.</w:t>
      </w:r>
      <w:r w:rsidR="00673971">
        <w:rPr>
          <w:rFonts w:ascii="Times New Roman" w:hAnsi="Times New Roman"/>
          <w:sz w:val="26"/>
          <w:szCs w:val="26"/>
          <w:lang w:val="kk-KZ"/>
        </w:rPr>
        <w:t>41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146790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Тұрақтылықты сақтау және әлеуметтік-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еңбек дауларын</w:t>
      </w:r>
      <w:r w:rsidR="00146790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а жол бермеу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мақсатында еңбек ұжымдарында түсіндіру жұмыстарын жүргізу.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B77E6">
        <w:rPr>
          <w:rFonts w:ascii="Times New Roman" w:hAnsi="Times New Roman"/>
          <w:sz w:val="26"/>
          <w:szCs w:val="26"/>
          <w:lang w:val="kk-KZ"/>
        </w:rPr>
        <w:t>Ә</w:t>
      </w:r>
      <w:r w:rsidR="00AB77E6" w:rsidRPr="00CA62CF">
        <w:rPr>
          <w:rFonts w:ascii="Times New Roman" w:hAnsi="Times New Roman"/>
          <w:sz w:val="26"/>
          <w:szCs w:val="26"/>
          <w:lang w:val="kk-KZ"/>
        </w:rPr>
        <w:t xml:space="preserve">леуметтік-еңбек дауларын болдырмау және 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>Қазақстан Республикасы</w:t>
      </w:r>
      <w:r w:rsidR="00146790">
        <w:rPr>
          <w:rFonts w:ascii="Times New Roman" w:hAnsi="Times New Roman"/>
          <w:sz w:val="26"/>
          <w:szCs w:val="26"/>
          <w:lang w:val="kk-KZ"/>
        </w:rPr>
        <w:t>ның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заңнама</w:t>
      </w:r>
      <w:r w:rsidR="00146790">
        <w:rPr>
          <w:rFonts w:ascii="Times New Roman" w:hAnsi="Times New Roman"/>
          <w:sz w:val="26"/>
          <w:szCs w:val="26"/>
          <w:lang w:val="kk-KZ"/>
        </w:rPr>
        <w:t>сы</w:t>
      </w:r>
      <w:r w:rsidR="00AB77E6">
        <w:rPr>
          <w:rFonts w:ascii="Times New Roman" w:hAnsi="Times New Roman"/>
          <w:sz w:val="26"/>
          <w:szCs w:val="26"/>
          <w:lang w:val="kk-KZ"/>
        </w:rPr>
        <w:t>нда</w:t>
      </w:r>
      <w:r w:rsidR="00146790">
        <w:rPr>
          <w:rFonts w:ascii="Times New Roman" w:hAnsi="Times New Roman"/>
          <w:sz w:val="26"/>
          <w:szCs w:val="26"/>
          <w:lang w:val="kk-KZ"/>
        </w:rPr>
        <w:t xml:space="preserve"> белгіленген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ереуілдерді, бейбіт жиналыстарды, митингілерді, шерулерді, пикеттер мен демонстрацияларды ұйымдастыру мен өткізу</w:t>
      </w:r>
      <w:r w:rsidR="002A012D">
        <w:rPr>
          <w:rFonts w:ascii="Times New Roman" w:hAnsi="Times New Roman"/>
          <w:sz w:val="26"/>
          <w:szCs w:val="26"/>
          <w:lang w:val="kk-KZ"/>
        </w:rPr>
        <w:t xml:space="preserve"> тәртібін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904EB" w:rsidRPr="00CA62CF">
        <w:rPr>
          <w:rFonts w:ascii="Times New Roman" w:hAnsi="Times New Roman"/>
          <w:sz w:val="26"/>
          <w:szCs w:val="26"/>
          <w:lang w:val="kk-KZ"/>
        </w:rPr>
        <w:t>кәсіподақ мүшелері</w:t>
      </w:r>
      <w:r w:rsidR="00F97FAF">
        <w:rPr>
          <w:rFonts w:ascii="Times New Roman" w:hAnsi="Times New Roman"/>
          <w:sz w:val="26"/>
          <w:szCs w:val="26"/>
          <w:lang w:val="kk-KZ"/>
        </w:rPr>
        <w:t>нің</w:t>
      </w:r>
      <w:r w:rsidR="00B904EB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34623" w:rsidRPr="00CA62CF">
        <w:rPr>
          <w:rFonts w:ascii="Times New Roman" w:hAnsi="Times New Roman"/>
          <w:sz w:val="26"/>
          <w:szCs w:val="26"/>
          <w:lang w:val="kk-KZ"/>
        </w:rPr>
        <w:t>сақтауын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қамтамасыз ету </w:t>
      </w:r>
      <w:r w:rsidR="00F97FAF">
        <w:rPr>
          <w:rFonts w:ascii="Times New Roman" w:hAnsi="Times New Roman"/>
          <w:sz w:val="26"/>
          <w:szCs w:val="26"/>
          <w:lang w:val="kk-KZ"/>
        </w:rPr>
        <w:t xml:space="preserve">жөніндегі 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>шаралар</w:t>
      </w:r>
      <w:r w:rsidR="00F97FAF">
        <w:rPr>
          <w:rFonts w:ascii="Times New Roman" w:hAnsi="Times New Roman"/>
          <w:sz w:val="26"/>
          <w:szCs w:val="26"/>
          <w:lang w:val="kk-KZ"/>
        </w:rPr>
        <w:t>ды</w:t>
      </w:r>
      <w:r w:rsidR="00105CE1" w:rsidRPr="00CA62CF">
        <w:rPr>
          <w:rFonts w:ascii="Times New Roman" w:hAnsi="Times New Roman"/>
          <w:sz w:val="26"/>
          <w:szCs w:val="26"/>
          <w:lang w:val="kk-KZ"/>
        </w:rPr>
        <w:t xml:space="preserve"> қабылдау.</w:t>
      </w:r>
    </w:p>
    <w:p w:rsidR="002D4749" w:rsidRPr="00CA62CF" w:rsidRDefault="002976BF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4.</w:t>
      </w:r>
      <w:r w:rsidR="00D35BDD"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4</w:t>
      </w:r>
      <w:r w:rsidR="00673971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2</w:t>
      </w:r>
      <w:r w:rsidRPr="00CA62CF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.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Ұжымдық </w:t>
      </w:r>
      <w:r w:rsidR="00491DEB">
        <w:rPr>
          <w:rFonts w:ascii="Times New Roman" w:hAnsi="Times New Roman"/>
          <w:sz w:val="26"/>
          <w:szCs w:val="26"/>
          <w:lang w:val="kk-KZ"/>
        </w:rPr>
        <w:t>шарттарға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83D21" w:rsidRPr="00CA62CF">
        <w:rPr>
          <w:rFonts w:ascii="Times New Roman" w:hAnsi="Times New Roman"/>
          <w:sz w:val="26"/>
          <w:szCs w:val="26"/>
          <w:lang w:val="kk-KZ"/>
        </w:rPr>
        <w:t xml:space="preserve">кәсіподақ органдарының </w:t>
      </w:r>
      <w:r w:rsidR="00274F6C" w:rsidRPr="00CA62CF">
        <w:rPr>
          <w:rFonts w:ascii="Times New Roman" w:hAnsi="Times New Roman"/>
          <w:sz w:val="26"/>
          <w:szCs w:val="26"/>
          <w:lang w:val="kk-KZ"/>
        </w:rPr>
        <w:t>мүшелерін кәсіподақта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оқыту, келісу комиссияларының жұмысы</w:t>
      </w:r>
      <w:r w:rsidR="00180C19">
        <w:rPr>
          <w:rFonts w:ascii="Times New Roman" w:hAnsi="Times New Roman"/>
          <w:sz w:val="26"/>
          <w:szCs w:val="26"/>
          <w:lang w:val="kk-KZ"/>
        </w:rPr>
        <w:t>,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74F6C" w:rsidRPr="00CA62CF">
        <w:rPr>
          <w:rFonts w:ascii="Times New Roman" w:hAnsi="Times New Roman"/>
          <w:sz w:val="26"/>
          <w:szCs w:val="26"/>
          <w:lang w:val="kk-KZ"/>
        </w:rPr>
        <w:t>кәсіподақтар шақыратын съездерде (конференциял</w:t>
      </w:r>
      <w:r w:rsidR="00180C19">
        <w:rPr>
          <w:rFonts w:ascii="Times New Roman" w:hAnsi="Times New Roman"/>
          <w:sz w:val="26"/>
          <w:szCs w:val="26"/>
          <w:lang w:val="kk-KZ"/>
        </w:rPr>
        <w:t>арда) делегаттар ретінде қатысу</w:t>
      </w:r>
      <w:r w:rsidR="00274F6C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80C19" w:rsidRPr="00CA62CF">
        <w:rPr>
          <w:rFonts w:ascii="Times New Roman" w:hAnsi="Times New Roman"/>
          <w:sz w:val="26"/>
          <w:szCs w:val="26"/>
          <w:lang w:val="kk-KZ"/>
        </w:rPr>
        <w:t xml:space="preserve">уақытында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өз мүшелерінің </w:t>
      </w:r>
      <w:r w:rsidR="00274F6C" w:rsidRPr="00CA62CF">
        <w:rPr>
          <w:rFonts w:ascii="Times New Roman" w:hAnsi="Times New Roman"/>
          <w:sz w:val="26"/>
          <w:szCs w:val="26"/>
          <w:lang w:val="kk-KZ"/>
        </w:rPr>
        <w:t>мүддесі</w:t>
      </w:r>
      <w:r w:rsidR="00180C19">
        <w:rPr>
          <w:rFonts w:ascii="Times New Roman" w:hAnsi="Times New Roman"/>
          <w:sz w:val="26"/>
          <w:szCs w:val="26"/>
          <w:lang w:val="kk-KZ"/>
        </w:rPr>
        <w:t xml:space="preserve"> үшін</w:t>
      </w:r>
      <w:r w:rsidR="00274F6C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қоғамдық міндеттерді </w:t>
      </w:r>
      <w:r w:rsidR="00180C19">
        <w:rPr>
          <w:rFonts w:ascii="Times New Roman" w:hAnsi="Times New Roman"/>
          <w:sz w:val="26"/>
          <w:szCs w:val="26"/>
          <w:lang w:val="kk-KZ"/>
        </w:rPr>
        <w:t>орындауға</w:t>
      </w:r>
      <w:r w:rsidR="008041C8">
        <w:rPr>
          <w:rFonts w:ascii="Times New Roman" w:hAnsi="Times New Roman"/>
          <w:sz w:val="26"/>
          <w:szCs w:val="26"/>
          <w:lang w:val="kk-KZ"/>
        </w:rPr>
        <w:t xml:space="preserve"> кәсіподақтар органдарының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мүшелерін міндетті түрде босату</w:t>
      </w:r>
      <w:r w:rsidR="008041C8">
        <w:rPr>
          <w:rFonts w:ascii="Times New Roman" w:hAnsi="Times New Roman"/>
          <w:sz w:val="26"/>
          <w:szCs w:val="26"/>
          <w:lang w:val="kk-KZ"/>
        </w:rPr>
        <w:t>,</w:t>
      </w:r>
      <w:r w:rsidR="00BA48FC" w:rsidRPr="00CA62CF">
        <w:rPr>
          <w:rFonts w:ascii="Times New Roman" w:hAnsi="Times New Roman"/>
          <w:sz w:val="26"/>
          <w:szCs w:val="26"/>
          <w:lang w:val="kk-KZ"/>
        </w:rPr>
        <w:t xml:space="preserve"> сонымен қатар олардың </w:t>
      </w:r>
      <w:r w:rsidR="008041C8">
        <w:rPr>
          <w:rFonts w:ascii="Times New Roman" w:hAnsi="Times New Roman"/>
          <w:sz w:val="26"/>
          <w:szCs w:val="26"/>
          <w:lang w:val="kk-KZ"/>
        </w:rPr>
        <w:t>осы кезең</w:t>
      </w:r>
      <w:r w:rsidR="008041C8" w:rsidRPr="00CA62CF">
        <w:rPr>
          <w:rFonts w:ascii="Times New Roman" w:hAnsi="Times New Roman"/>
          <w:sz w:val="26"/>
          <w:szCs w:val="26"/>
          <w:lang w:val="kk-KZ"/>
        </w:rPr>
        <w:t>де</w:t>
      </w:r>
      <w:r w:rsidR="008041C8">
        <w:rPr>
          <w:rFonts w:ascii="Times New Roman" w:hAnsi="Times New Roman"/>
          <w:sz w:val="26"/>
          <w:szCs w:val="26"/>
          <w:lang w:val="kk-KZ"/>
        </w:rPr>
        <w:t>гі</w:t>
      </w:r>
      <w:r w:rsidR="008041C8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A48FC" w:rsidRPr="00CA62CF">
        <w:rPr>
          <w:rFonts w:ascii="Times New Roman" w:hAnsi="Times New Roman"/>
          <w:sz w:val="26"/>
          <w:szCs w:val="26"/>
          <w:lang w:val="kk-KZ"/>
        </w:rPr>
        <w:t xml:space="preserve">орташа жалақысын </w:t>
      </w:r>
      <w:r w:rsidR="008041C8">
        <w:rPr>
          <w:rFonts w:ascii="Times New Roman" w:hAnsi="Times New Roman"/>
          <w:sz w:val="26"/>
          <w:szCs w:val="26"/>
          <w:lang w:val="kk-KZ"/>
        </w:rPr>
        <w:t>сақтап қалу</w:t>
      </w:r>
      <w:r w:rsidR="00BA48FC" w:rsidRPr="00CA62CF">
        <w:rPr>
          <w:rFonts w:ascii="Times New Roman" w:hAnsi="Times New Roman"/>
          <w:sz w:val="26"/>
          <w:szCs w:val="26"/>
          <w:lang w:val="kk-KZ"/>
        </w:rPr>
        <w:t xml:space="preserve"> талаптарын қосу.</w:t>
      </w:r>
    </w:p>
    <w:p w:rsidR="00476E16" w:rsidRPr="00E4362E" w:rsidRDefault="00476E16" w:rsidP="00335017">
      <w:pPr>
        <w:shd w:val="clear" w:color="auto" w:fill="FFFFFF"/>
        <w:ind w:firstLine="851"/>
        <w:jc w:val="center"/>
        <w:rPr>
          <w:b/>
          <w:bCs/>
          <w:spacing w:val="3"/>
          <w:sz w:val="26"/>
          <w:szCs w:val="26"/>
          <w:lang w:val="kk-KZ"/>
        </w:rPr>
      </w:pPr>
    </w:p>
    <w:p w:rsidR="00C16D64" w:rsidRPr="00CA62CF" w:rsidRDefault="00C16D64" w:rsidP="00C15295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V бөлім</w:t>
      </w:r>
    </w:p>
    <w:p w:rsidR="00C16D64" w:rsidRPr="00CA62CF" w:rsidRDefault="00C16D64" w:rsidP="00C15295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Еңбек жағдайлары және еңбекті қорғау, </w:t>
      </w:r>
    </w:p>
    <w:p w:rsidR="00C16D64" w:rsidRPr="00CA62CF" w:rsidRDefault="00C16D64" w:rsidP="00C15295">
      <w:pPr>
        <w:pStyle w:val="11"/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өнеркәсіптік және экологиялық қауіпсіздік </w:t>
      </w: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sz w:val="26"/>
          <w:szCs w:val="26"/>
          <w:lang w:val="kk-KZ"/>
        </w:rPr>
      </w:pP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lastRenderedPageBreak/>
        <w:t xml:space="preserve">Тараптар: </w:t>
      </w: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5.1. Жұмыскер</w:t>
      </w:r>
      <w:r w:rsidR="0040265E">
        <w:rPr>
          <w:rFonts w:ascii="Times New Roman" w:eastAsia="Arial Unicode MS" w:hAnsi="Times New Roman"/>
          <w:sz w:val="26"/>
          <w:szCs w:val="26"/>
          <w:lang w:val="kk-KZ"/>
        </w:rPr>
        <w:t>лер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дің өмірі мен денсаулығын сақтау</w:t>
      </w:r>
      <w:r w:rsidR="0040265E">
        <w:rPr>
          <w:rFonts w:ascii="Times New Roman" w:eastAsia="Arial Unicode MS" w:hAnsi="Times New Roman"/>
          <w:sz w:val="26"/>
          <w:szCs w:val="26"/>
          <w:lang w:val="kk-KZ"/>
        </w:rPr>
        <w:t xml:space="preserve"> басымдығын қамтамасыз ету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5.2. Жұмыскер</w:t>
      </w:r>
      <w:r w:rsidR="0040265E">
        <w:rPr>
          <w:rFonts w:ascii="Times New Roman" w:eastAsia="Arial Unicode MS" w:hAnsi="Times New Roman"/>
          <w:sz w:val="26"/>
          <w:szCs w:val="26"/>
          <w:lang w:val="kk-KZ"/>
        </w:rPr>
        <w:t>лер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дің лайықты еңбекке құқығын іске асыру үшін еңбек қызметі процесінде жағымды еңбек жағдайларын жасау. </w:t>
      </w:r>
    </w:p>
    <w:p w:rsidR="00C16D64" w:rsidRPr="00CA62CF" w:rsidRDefault="00C16D64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5.3. Кәсіпорындарда еңбек қауіпсіздігінің және еңбектің қорғалуын бақылаудың тиімділігін арттыру. </w:t>
      </w:r>
    </w:p>
    <w:p w:rsidR="00B904EB" w:rsidRPr="00CA62CF" w:rsidRDefault="00B904EB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>4</w:t>
      </w:r>
      <w:r w:rsidR="00C16D64" w:rsidRPr="00CA62CF">
        <w:rPr>
          <w:rFonts w:ascii="Times New Roman" w:eastAsia="Arial Unicode MS" w:hAnsi="Times New Roman"/>
          <w:sz w:val="26"/>
          <w:szCs w:val="26"/>
          <w:lang w:val="kk-KZ"/>
        </w:rPr>
        <w:t>. Өнеркәсіптік және экологиялық қауіпсіздік саласындағы мемлекеттік саясаттың іске асырылуын қамтамасыз ету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C16D64" w:rsidRPr="00CA62CF" w:rsidRDefault="00B904EB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>5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Өндіріс және тұтыну қалдықтарының қоршаған ортаға </w:t>
      </w:r>
      <w:r w:rsidR="00DE0BE6">
        <w:rPr>
          <w:rFonts w:ascii="Times New Roman" w:eastAsia="Arial Unicode MS" w:hAnsi="Times New Roman"/>
          <w:sz w:val="26"/>
          <w:szCs w:val="26"/>
          <w:lang w:val="kk-KZ"/>
        </w:rPr>
        <w:t>теріс әсер етуін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төмендету</w:t>
      </w:r>
      <w:r w:rsidR="00534623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="00867DBC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бағытта</w:t>
      </w:r>
      <w:r w:rsidR="00DE0BE6">
        <w:rPr>
          <w:rFonts w:ascii="Times New Roman" w:eastAsia="Arial Unicode MS" w:hAnsi="Times New Roman"/>
          <w:b/>
          <w:sz w:val="26"/>
          <w:szCs w:val="26"/>
          <w:lang w:val="kk-KZ"/>
        </w:rPr>
        <w:t>рында</w:t>
      </w:r>
      <w:r w:rsidR="00867DBC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="00867DBC" w:rsidRPr="00CA62CF">
        <w:rPr>
          <w:rFonts w:ascii="Times New Roman" w:hAnsi="Times New Roman"/>
          <w:b/>
          <w:sz w:val="26"/>
          <w:szCs w:val="26"/>
          <w:lang w:val="kk-KZ"/>
        </w:rPr>
        <w:t>бірлес</w:t>
      </w:r>
      <w:r w:rsidR="00DE0BE6">
        <w:rPr>
          <w:rFonts w:ascii="Times New Roman" w:hAnsi="Times New Roman"/>
          <w:b/>
          <w:sz w:val="26"/>
          <w:szCs w:val="26"/>
          <w:lang w:val="kk-KZ"/>
        </w:rPr>
        <w:t>іп</w:t>
      </w:r>
      <w:r w:rsidR="00867DBC" w:rsidRPr="00CA62CF">
        <w:rPr>
          <w:rFonts w:ascii="Times New Roman" w:hAnsi="Times New Roman"/>
          <w:b/>
          <w:sz w:val="26"/>
          <w:szCs w:val="26"/>
          <w:lang w:val="kk-KZ"/>
        </w:rPr>
        <w:t xml:space="preserve"> күш жұмсау міндет</w:t>
      </w:r>
      <w:r w:rsidR="00DE0BE6">
        <w:rPr>
          <w:rFonts w:ascii="Times New Roman" w:hAnsi="Times New Roman"/>
          <w:b/>
          <w:sz w:val="26"/>
          <w:szCs w:val="26"/>
          <w:lang w:val="kk-KZ"/>
        </w:rPr>
        <w:t>ін алды</w:t>
      </w:r>
      <w:r w:rsidR="00C16D64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C16D64" w:rsidRPr="00CA62CF" w:rsidRDefault="00C16D64" w:rsidP="00335017">
      <w:pPr>
        <w:shd w:val="clear" w:color="auto" w:fill="FFFFFF"/>
        <w:ind w:firstLine="851"/>
        <w:jc w:val="center"/>
        <w:rPr>
          <w:b/>
          <w:bCs/>
          <w:spacing w:val="3"/>
          <w:sz w:val="26"/>
          <w:szCs w:val="26"/>
          <w:lang w:val="kk-KZ"/>
        </w:rPr>
      </w:pPr>
    </w:p>
    <w:p w:rsidR="00867DBC" w:rsidRPr="00CA62CF" w:rsidRDefault="00867DBC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Тараптар жоғарыда аталған мақсаттарды іске асыруды қамтамасыз ету үшін: </w:t>
      </w:r>
    </w:p>
    <w:p w:rsidR="00867DBC" w:rsidRPr="00CA62CF" w:rsidRDefault="00867DBC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867DBC" w:rsidRPr="00CA62CF" w:rsidRDefault="00867DBC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>6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575A0C" w:rsidRPr="00CA62CF">
        <w:rPr>
          <w:rFonts w:ascii="Times New Roman" w:eastAsia="Arial Unicode MS" w:hAnsi="Times New Roman"/>
          <w:sz w:val="26"/>
          <w:szCs w:val="26"/>
          <w:lang w:val="kk-KZ"/>
        </w:rPr>
        <w:t>Еңбек жағдайлары мен еңбектің қорғалуына мониторинг</w:t>
      </w:r>
      <w:r w:rsidR="00ED205D">
        <w:rPr>
          <w:rFonts w:ascii="Times New Roman" w:eastAsia="Arial Unicode MS" w:hAnsi="Times New Roman"/>
          <w:sz w:val="26"/>
          <w:szCs w:val="26"/>
          <w:lang w:val="kk-KZ"/>
        </w:rPr>
        <w:t>ті</w:t>
      </w:r>
      <w:r w:rsidR="00575A0C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жүзеге асыруға. </w:t>
      </w:r>
    </w:p>
    <w:p w:rsidR="00867DBC" w:rsidRPr="00CA62CF" w:rsidRDefault="00867DBC" w:rsidP="00335017">
      <w:pPr>
        <w:pStyle w:val="11"/>
        <w:tabs>
          <w:tab w:val="left" w:pos="851"/>
          <w:tab w:val="left" w:pos="1134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5.</w:t>
      </w:r>
      <w:r w:rsidR="00534623" w:rsidRPr="00CA62CF">
        <w:rPr>
          <w:rFonts w:ascii="Times New Roman" w:hAnsi="Times New Roman"/>
          <w:sz w:val="26"/>
          <w:szCs w:val="26"/>
          <w:lang w:val="kk-KZ"/>
        </w:rPr>
        <w:t>7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Жұмыскерлердің денсаулығын </w:t>
      </w:r>
      <w:r w:rsidR="00C432BA">
        <w:rPr>
          <w:rFonts w:ascii="Times New Roman" w:eastAsia="Arial Unicode MS" w:hAnsi="Times New Roman"/>
          <w:sz w:val="26"/>
          <w:szCs w:val="26"/>
          <w:lang w:val="kk-KZ"/>
        </w:rPr>
        <w:t>нығайту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жөніндегі іс-шараларды іске асыруға. </w:t>
      </w:r>
    </w:p>
    <w:p w:rsidR="00575A0C" w:rsidRPr="00CA62CF" w:rsidRDefault="00867DBC" w:rsidP="00335017">
      <w:pPr>
        <w:pStyle w:val="11"/>
        <w:tabs>
          <w:tab w:val="left" w:pos="851"/>
          <w:tab w:val="left" w:pos="1134"/>
          <w:tab w:val="left" w:pos="1276"/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534623" w:rsidRPr="00CA62CF">
        <w:rPr>
          <w:rFonts w:ascii="Times New Roman" w:eastAsia="Arial Unicode MS" w:hAnsi="Times New Roman"/>
          <w:sz w:val="26"/>
          <w:szCs w:val="26"/>
          <w:lang w:val="kk-KZ"/>
        </w:rPr>
        <w:t>8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575A0C" w:rsidRPr="00CA62CF">
        <w:rPr>
          <w:rFonts w:ascii="Times New Roman" w:eastAsia="Arial Unicode MS" w:hAnsi="Times New Roman"/>
          <w:sz w:val="26"/>
          <w:szCs w:val="26"/>
          <w:lang w:val="kk-KZ"/>
        </w:rPr>
        <w:t>Өндіріс</w:t>
      </w:r>
      <w:r w:rsidR="00C432BA">
        <w:rPr>
          <w:rFonts w:ascii="Times New Roman" w:eastAsia="Arial Unicode MS" w:hAnsi="Times New Roman"/>
          <w:sz w:val="26"/>
          <w:szCs w:val="26"/>
          <w:lang w:val="kk-KZ"/>
        </w:rPr>
        <w:t>тік</w:t>
      </w:r>
      <w:r w:rsidR="00575A0C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кеңестер</w:t>
      </w:r>
      <w:r w:rsidR="00C432BA">
        <w:rPr>
          <w:rFonts w:ascii="Times New Roman" w:eastAsia="Arial Unicode MS" w:hAnsi="Times New Roman"/>
          <w:sz w:val="26"/>
          <w:szCs w:val="26"/>
          <w:lang w:val="kk-KZ"/>
        </w:rPr>
        <w:t>ге</w:t>
      </w:r>
      <w:r w:rsidR="00575A0C"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кәсіподақтардың өкілдерін қосу</w:t>
      </w:r>
      <w:r w:rsidR="00C432BA">
        <w:rPr>
          <w:rFonts w:ascii="Times New Roman" w:eastAsia="Arial Unicode MS" w:hAnsi="Times New Roman"/>
          <w:sz w:val="26"/>
          <w:szCs w:val="26"/>
          <w:lang w:val="kk-KZ"/>
        </w:rPr>
        <w:t>ға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3D32E4" w:rsidRPr="00CA62CF" w:rsidRDefault="00867DBC" w:rsidP="00335017">
      <w:pPr>
        <w:pStyle w:val="11"/>
        <w:tabs>
          <w:tab w:val="left" w:pos="851"/>
          <w:tab w:val="left" w:pos="1134"/>
          <w:tab w:val="left" w:pos="1276"/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B904EB" w:rsidRPr="00CA62CF">
        <w:rPr>
          <w:rFonts w:ascii="Times New Roman" w:eastAsia="Arial Unicode MS" w:hAnsi="Times New Roman"/>
          <w:sz w:val="26"/>
          <w:szCs w:val="26"/>
          <w:lang w:val="kk-KZ"/>
        </w:rPr>
        <w:t>9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  <w:r w:rsidR="00575A0C" w:rsidRPr="00CA62CF">
        <w:rPr>
          <w:rFonts w:ascii="Times New Roman" w:hAnsi="Times New Roman"/>
          <w:sz w:val="26"/>
          <w:szCs w:val="26"/>
          <w:lang w:val="kk-KZ"/>
        </w:rPr>
        <w:t xml:space="preserve"> Қоршаған ортаны қорғау</w:t>
      </w:r>
      <w:r w:rsidR="00E461F7">
        <w:rPr>
          <w:rFonts w:ascii="Times New Roman" w:hAnsi="Times New Roman"/>
          <w:sz w:val="26"/>
          <w:szCs w:val="26"/>
          <w:lang w:val="kk-KZ"/>
        </w:rPr>
        <w:t>ға</w:t>
      </w:r>
      <w:r w:rsidR="00575A0C" w:rsidRPr="00CA62CF">
        <w:rPr>
          <w:rFonts w:ascii="Times New Roman" w:hAnsi="Times New Roman"/>
          <w:sz w:val="26"/>
          <w:szCs w:val="26"/>
          <w:lang w:val="kk-KZ"/>
        </w:rPr>
        <w:t xml:space="preserve"> және </w:t>
      </w:r>
      <w:r w:rsidR="00C432BA">
        <w:rPr>
          <w:rFonts w:ascii="Times New Roman" w:hAnsi="Times New Roman"/>
          <w:sz w:val="26"/>
          <w:szCs w:val="26"/>
          <w:lang w:val="kk-KZ"/>
        </w:rPr>
        <w:t>экологиялық ортаны қамтамасыз ету</w:t>
      </w:r>
      <w:r w:rsidR="00E461F7">
        <w:rPr>
          <w:rFonts w:ascii="Times New Roman" w:hAnsi="Times New Roman"/>
          <w:sz w:val="26"/>
          <w:szCs w:val="26"/>
          <w:lang w:val="kk-KZ"/>
        </w:rPr>
        <w:t>ге байланысты</w:t>
      </w:r>
      <w:r w:rsidR="00575A0C" w:rsidRPr="00CA62CF">
        <w:rPr>
          <w:rFonts w:ascii="Times New Roman" w:hAnsi="Times New Roman"/>
          <w:sz w:val="26"/>
          <w:szCs w:val="26"/>
          <w:lang w:val="kk-KZ"/>
        </w:rPr>
        <w:t xml:space="preserve"> мәселелер</w:t>
      </w:r>
      <w:r w:rsidR="00E461F7">
        <w:rPr>
          <w:rFonts w:ascii="Times New Roman" w:hAnsi="Times New Roman"/>
          <w:sz w:val="26"/>
          <w:szCs w:val="26"/>
          <w:lang w:val="kk-KZ"/>
        </w:rPr>
        <w:t>ді шешуге</w:t>
      </w:r>
      <w:r w:rsidR="00575A0C" w:rsidRPr="00CA62CF">
        <w:rPr>
          <w:rFonts w:ascii="Times New Roman" w:hAnsi="Times New Roman"/>
          <w:sz w:val="26"/>
          <w:szCs w:val="26"/>
          <w:lang w:val="kk-KZ"/>
        </w:rPr>
        <w:t xml:space="preserve"> қоғамдық бірлестіктерді, коммерциялық емес ұйымдарды және бизнес-қауымдастықты тарту</w:t>
      </w:r>
      <w:r w:rsidR="00E461F7">
        <w:rPr>
          <w:rFonts w:ascii="Times New Roman" w:hAnsi="Times New Roman"/>
          <w:sz w:val="26"/>
          <w:szCs w:val="26"/>
          <w:lang w:val="kk-KZ"/>
        </w:rPr>
        <w:t>ға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867DBC" w:rsidRPr="00CA62CF" w:rsidRDefault="00867DBC" w:rsidP="00335017">
      <w:pPr>
        <w:pStyle w:val="11"/>
        <w:tabs>
          <w:tab w:val="left" w:pos="851"/>
          <w:tab w:val="left" w:pos="1134"/>
          <w:tab w:val="left" w:pos="1276"/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B904EB" w:rsidRPr="00CA62CF">
        <w:rPr>
          <w:rFonts w:ascii="Times New Roman" w:eastAsia="Arial Unicode MS" w:hAnsi="Times New Roman"/>
          <w:sz w:val="26"/>
          <w:szCs w:val="26"/>
          <w:lang w:val="kk-KZ"/>
        </w:rPr>
        <w:t>10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3D32E4" w:rsidRPr="00CA62CF">
        <w:rPr>
          <w:rFonts w:ascii="Times New Roman" w:hAnsi="Times New Roman"/>
          <w:sz w:val="26"/>
          <w:szCs w:val="26"/>
          <w:lang w:val="kk-KZ"/>
        </w:rPr>
        <w:t>Азық-түлік кәсіпорындары, сауда</w:t>
      </w:r>
      <w:r w:rsidR="00E461F7">
        <w:rPr>
          <w:rFonts w:ascii="Times New Roman" w:hAnsi="Times New Roman"/>
          <w:sz w:val="26"/>
          <w:szCs w:val="26"/>
          <w:lang w:val="kk-KZ"/>
        </w:rPr>
        <w:t>-саттық</w:t>
      </w:r>
      <w:r w:rsidR="003D32E4" w:rsidRPr="00CA62CF">
        <w:rPr>
          <w:rFonts w:ascii="Times New Roman" w:hAnsi="Times New Roman"/>
          <w:sz w:val="26"/>
          <w:szCs w:val="26"/>
          <w:lang w:val="kk-KZ"/>
        </w:rPr>
        <w:t xml:space="preserve"> және тамақ</w:t>
      </w:r>
      <w:r w:rsidR="00E461F7">
        <w:rPr>
          <w:rFonts w:ascii="Times New Roman" w:hAnsi="Times New Roman"/>
          <w:sz w:val="26"/>
          <w:szCs w:val="26"/>
          <w:lang w:val="kk-KZ"/>
        </w:rPr>
        <w:t>тандыру салалары</w:t>
      </w:r>
      <w:r w:rsidR="003D32E4" w:rsidRPr="00CA62CF">
        <w:rPr>
          <w:rFonts w:ascii="Times New Roman" w:hAnsi="Times New Roman"/>
          <w:sz w:val="26"/>
          <w:szCs w:val="26"/>
          <w:lang w:val="kk-KZ"/>
        </w:rPr>
        <w:t>, медициналық-профилактикалық және балалар мекемелері, сондай-ақ қаладағы сумен жабдықтау</w:t>
      </w:r>
      <w:r w:rsidR="006F1B39">
        <w:rPr>
          <w:rFonts w:ascii="Times New Roman" w:hAnsi="Times New Roman"/>
          <w:sz w:val="26"/>
          <w:szCs w:val="26"/>
          <w:lang w:val="kk-KZ"/>
        </w:rPr>
        <w:t xml:space="preserve"> жүйесіндегі жұмыс</w:t>
      </w:r>
      <w:r w:rsidR="006376DB">
        <w:rPr>
          <w:rFonts w:ascii="Times New Roman" w:hAnsi="Times New Roman"/>
          <w:sz w:val="26"/>
          <w:szCs w:val="26"/>
          <w:lang w:val="kk-KZ"/>
        </w:rPr>
        <w:t xml:space="preserve">керлердің алдын </w:t>
      </w:r>
      <w:r w:rsidR="003D32E4" w:rsidRPr="00CA62CF">
        <w:rPr>
          <w:rFonts w:ascii="Times New Roman" w:hAnsi="Times New Roman"/>
          <w:sz w:val="26"/>
          <w:szCs w:val="26"/>
          <w:lang w:val="kk-KZ"/>
        </w:rPr>
        <w:t>ала және мерзімді медициналық тексеруден уақтылы өтуін қамтамасыз етуге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уағдаласты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867DBC" w:rsidRPr="00CA62CF" w:rsidRDefault="00867DBC" w:rsidP="00335017">
      <w:pPr>
        <w:shd w:val="clear" w:color="auto" w:fill="FFFFFF"/>
        <w:ind w:firstLine="851"/>
        <w:jc w:val="center"/>
        <w:rPr>
          <w:b/>
          <w:bCs/>
          <w:spacing w:val="3"/>
          <w:sz w:val="26"/>
          <w:szCs w:val="26"/>
          <w:lang w:val="kk-KZ"/>
        </w:rPr>
      </w:pPr>
    </w:p>
    <w:p w:rsidR="003D32E4" w:rsidRPr="00CA62CF" w:rsidRDefault="003D32E4" w:rsidP="006976BB">
      <w:pPr>
        <w:tabs>
          <w:tab w:val="left" w:pos="4536"/>
        </w:tabs>
        <w:jc w:val="center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 xml:space="preserve">Әкімдік өзіне </w:t>
      </w:r>
      <w:r w:rsidRPr="00CA62CF">
        <w:rPr>
          <w:b/>
          <w:sz w:val="26"/>
          <w:szCs w:val="26"/>
          <w:lang w:val="kk-KZ"/>
        </w:rPr>
        <w:t>мынадай</w:t>
      </w:r>
      <w:r w:rsidRPr="00CA62CF">
        <w:rPr>
          <w:rFonts w:eastAsia="Arial Unicode MS"/>
          <w:b/>
          <w:sz w:val="26"/>
          <w:szCs w:val="26"/>
          <w:lang w:val="kk-KZ"/>
        </w:rPr>
        <w:t xml:space="preserve"> міндеттемелерді </w:t>
      </w:r>
      <w:r w:rsidR="006976BB">
        <w:rPr>
          <w:rFonts w:eastAsia="Arial Unicode MS"/>
          <w:b/>
          <w:sz w:val="26"/>
          <w:szCs w:val="26"/>
          <w:lang w:val="kk-KZ"/>
        </w:rPr>
        <w:t>алады</w:t>
      </w:r>
      <w:r w:rsidRPr="00CA62CF">
        <w:rPr>
          <w:rFonts w:eastAsia="Arial Unicode MS"/>
          <w:b/>
          <w:sz w:val="26"/>
          <w:szCs w:val="26"/>
          <w:lang w:val="kk-KZ"/>
        </w:rPr>
        <w:t>:</w:t>
      </w:r>
    </w:p>
    <w:p w:rsidR="003D32E4" w:rsidRPr="00CA62CF" w:rsidRDefault="003D32E4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61605C" w:rsidRPr="00CA62CF" w:rsidRDefault="003D32E4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B904EB" w:rsidRPr="00CA62CF">
        <w:rPr>
          <w:rFonts w:ascii="Times New Roman" w:eastAsia="Arial Unicode MS" w:hAnsi="Times New Roman"/>
          <w:sz w:val="26"/>
          <w:szCs w:val="26"/>
          <w:lang w:val="kk-KZ"/>
        </w:rPr>
        <w:t>11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  <w:r w:rsidR="006976BB">
        <w:rPr>
          <w:rFonts w:ascii="Times New Roman" w:hAnsi="Times New Roman"/>
          <w:sz w:val="26"/>
          <w:szCs w:val="26"/>
          <w:lang w:val="kk-KZ"/>
        </w:rPr>
        <w:t>Өндірістік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 xml:space="preserve"> және экологиялық қауіпсіздікті қамтамасыз ету</w:t>
      </w:r>
      <w:r w:rsidR="00647F59">
        <w:rPr>
          <w:rFonts w:ascii="Times New Roman" w:hAnsi="Times New Roman"/>
          <w:sz w:val="26"/>
          <w:szCs w:val="26"/>
          <w:lang w:val="kk-KZ"/>
        </w:rPr>
        <w:t xml:space="preserve">дің 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>қ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ұқықтық, экономикалық, ұйымдастырушылық және </w:t>
      </w:r>
      <w:r w:rsidR="00647F59">
        <w:rPr>
          <w:rFonts w:ascii="Times New Roman" w:hAnsi="Times New Roman"/>
          <w:sz w:val="26"/>
          <w:szCs w:val="26"/>
          <w:lang w:val="kk-KZ"/>
        </w:rPr>
        <w:t>өзге 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мәселелерін 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>келісіп шешу.</w:t>
      </w:r>
    </w:p>
    <w:p w:rsidR="0061605C" w:rsidRPr="00CA62CF" w:rsidRDefault="0061605C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5.</w:t>
      </w:r>
      <w:r w:rsidR="00B904EB" w:rsidRPr="00CA62CF">
        <w:rPr>
          <w:rFonts w:ascii="Times New Roman" w:hAnsi="Times New Roman"/>
          <w:sz w:val="26"/>
          <w:szCs w:val="26"/>
          <w:lang w:val="kk-KZ"/>
        </w:rPr>
        <w:t>12</w:t>
      </w:r>
      <w:r w:rsidRPr="00CA62CF">
        <w:rPr>
          <w:rFonts w:ascii="Times New Roman" w:hAnsi="Times New Roman"/>
          <w:sz w:val="26"/>
          <w:szCs w:val="26"/>
          <w:lang w:val="kk-KZ"/>
        </w:rPr>
        <w:t>. Қоршаған ортаны қорғау және экологиялық қауіпсіздікті қамтамасыз ету саласында халықаралық ынтымақтастықты дамыту.</w:t>
      </w:r>
    </w:p>
    <w:p w:rsidR="003D32E4" w:rsidRPr="00CA62CF" w:rsidRDefault="003D32E4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5.</w:t>
      </w:r>
      <w:r w:rsidR="00B904EB" w:rsidRPr="00CA62CF">
        <w:rPr>
          <w:rFonts w:ascii="Times New Roman" w:hAnsi="Times New Roman"/>
          <w:sz w:val="26"/>
          <w:szCs w:val="26"/>
          <w:lang w:val="kk-KZ"/>
        </w:rPr>
        <w:t>13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ED7E00">
        <w:rPr>
          <w:rFonts w:ascii="Times New Roman" w:hAnsi="Times New Roman"/>
          <w:sz w:val="26"/>
          <w:szCs w:val="26"/>
          <w:lang w:val="kk-KZ"/>
        </w:rPr>
        <w:t>Ө</w:t>
      </w:r>
      <w:r w:rsidR="00FB5645" w:rsidRPr="00CA62CF">
        <w:rPr>
          <w:rFonts w:ascii="Times New Roman" w:hAnsi="Times New Roman"/>
          <w:sz w:val="26"/>
          <w:szCs w:val="26"/>
          <w:lang w:val="kk-KZ"/>
        </w:rPr>
        <w:t xml:space="preserve">ндірістегі 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>жұмыс</w:t>
      </w:r>
      <w:r w:rsidR="00FB5645" w:rsidRPr="00CA62CF">
        <w:rPr>
          <w:rFonts w:ascii="Times New Roman" w:hAnsi="Times New Roman"/>
          <w:sz w:val="26"/>
          <w:szCs w:val="26"/>
          <w:lang w:val="kk-KZ"/>
        </w:rPr>
        <w:t xml:space="preserve"> апаттарын</w:t>
      </w:r>
      <w:r w:rsidR="000E24AC">
        <w:rPr>
          <w:rFonts w:ascii="Times New Roman" w:hAnsi="Times New Roman"/>
          <w:sz w:val="26"/>
          <w:szCs w:val="26"/>
          <w:lang w:val="kk-KZ"/>
        </w:rPr>
        <w:t xml:space="preserve"> арнайы тексеруге қатысу және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B5645" w:rsidRPr="00CA62CF">
        <w:rPr>
          <w:rFonts w:ascii="Times New Roman" w:hAnsi="Times New Roman"/>
          <w:sz w:val="26"/>
          <w:szCs w:val="26"/>
          <w:lang w:val="kk-KZ"/>
        </w:rPr>
        <w:t xml:space="preserve">оларды </w:t>
      </w:r>
      <w:r w:rsidR="00ED7E00">
        <w:rPr>
          <w:rFonts w:ascii="Times New Roman" w:hAnsi="Times New Roman"/>
          <w:sz w:val="26"/>
          <w:szCs w:val="26"/>
          <w:lang w:val="kk-KZ"/>
        </w:rPr>
        <w:t>болдырмау жөніндегі бірлескен шараларды әзірлеу үшін қ</w:t>
      </w:r>
      <w:r w:rsidR="00ED7E00" w:rsidRPr="00CA62CF">
        <w:rPr>
          <w:rFonts w:ascii="Times New Roman" w:hAnsi="Times New Roman"/>
          <w:sz w:val="26"/>
          <w:szCs w:val="26"/>
          <w:lang w:val="kk-KZ"/>
        </w:rPr>
        <w:t>ала</w:t>
      </w:r>
      <w:r w:rsidR="00ED7E00">
        <w:rPr>
          <w:rFonts w:ascii="Times New Roman" w:hAnsi="Times New Roman"/>
          <w:sz w:val="26"/>
          <w:szCs w:val="26"/>
          <w:lang w:val="kk-KZ"/>
        </w:rPr>
        <w:t>дағы салалық К</w:t>
      </w:r>
      <w:r w:rsidR="00ED7E00" w:rsidRPr="00CA62CF">
        <w:rPr>
          <w:rFonts w:ascii="Times New Roman" w:hAnsi="Times New Roman"/>
          <w:sz w:val="26"/>
          <w:szCs w:val="26"/>
          <w:lang w:val="kk-KZ"/>
        </w:rPr>
        <w:t>әсіподақтар</w:t>
      </w:r>
      <w:r w:rsidR="00ED7E00">
        <w:rPr>
          <w:rFonts w:ascii="Times New Roman" w:hAnsi="Times New Roman"/>
          <w:sz w:val="26"/>
          <w:szCs w:val="26"/>
          <w:lang w:val="kk-KZ"/>
        </w:rPr>
        <w:t>д</w:t>
      </w:r>
      <w:r w:rsidR="00ED7E00" w:rsidRPr="00CA62CF">
        <w:rPr>
          <w:rFonts w:ascii="Times New Roman" w:hAnsi="Times New Roman"/>
          <w:sz w:val="26"/>
          <w:szCs w:val="26"/>
          <w:lang w:val="kk-KZ"/>
        </w:rPr>
        <w:t>ы немесе жалдамалы жұмыс</w:t>
      </w:r>
      <w:r w:rsidR="00ED7E00">
        <w:rPr>
          <w:rFonts w:ascii="Times New Roman" w:hAnsi="Times New Roman"/>
          <w:sz w:val="26"/>
          <w:szCs w:val="26"/>
          <w:lang w:val="kk-KZ"/>
        </w:rPr>
        <w:t>керлердің өкілдерін</w:t>
      </w:r>
      <w:r w:rsidR="00ED7E00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ED7E00">
        <w:rPr>
          <w:rFonts w:ascii="Times New Roman" w:hAnsi="Times New Roman"/>
          <w:sz w:val="26"/>
          <w:szCs w:val="26"/>
          <w:lang w:val="kk-KZ"/>
        </w:rPr>
        <w:t>комиссия құрамына</w:t>
      </w:r>
      <w:r w:rsidR="00FB564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>қос</w:t>
      </w:r>
      <w:r w:rsidR="00FB5645" w:rsidRPr="00CA62CF">
        <w:rPr>
          <w:rFonts w:ascii="Times New Roman" w:hAnsi="Times New Roman"/>
          <w:sz w:val="26"/>
          <w:szCs w:val="26"/>
          <w:lang w:val="kk-KZ"/>
        </w:rPr>
        <w:t>у</w:t>
      </w:r>
      <w:r w:rsidR="0061605C"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476E16" w:rsidRPr="00CA62CF" w:rsidRDefault="00476E16" w:rsidP="00335017">
      <w:pPr>
        <w:shd w:val="clear" w:color="auto" w:fill="FFFFFF"/>
        <w:ind w:firstLine="851"/>
        <w:jc w:val="both"/>
        <w:rPr>
          <w:spacing w:val="3"/>
          <w:sz w:val="26"/>
          <w:szCs w:val="26"/>
          <w:lang w:val="kk-KZ"/>
        </w:rPr>
      </w:pPr>
    </w:p>
    <w:p w:rsidR="009A6480" w:rsidRPr="00CA62CF" w:rsidRDefault="009A6480" w:rsidP="00335017">
      <w:pPr>
        <w:tabs>
          <w:tab w:val="left" w:pos="4536"/>
        </w:tabs>
        <w:ind w:firstLine="851"/>
        <w:jc w:val="center"/>
        <w:rPr>
          <w:rFonts w:eastAsia="Arial Unicode MS"/>
          <w:b/>
          <w:sz w:val="26"/>
          <w:szCs w:val="26"/>
          <w:lang w:val="kk-KZ"/>
        </w:rPr>
      </w:pPr>
      <w:r w:rsidRPr="006E3120">
        <w:rPr>
          <w:rFonts w:eastAsia="Arial Unicode MS"/>
          <w:b/>
          <w:sz w:val="26"/>
          <w:szCs w:val="26"/>
          <w:lang w:val="kk-KZ"/>
        </w:rPr>
        <w:t xml:space="preserve">Жұмыс берушілер өздеріне </w:t>
      </w:r>
      <w:r w:rsidRPr="006E3120">
        <w:rPr>
          <w:b/>
          <w:sz w:val="26"/>
          <w:szCs w:val="26"/>
          <w:lang w:val="kk-KZ"/>
        </w:rPr>
        <w:t>мынадай</w:t>
      </w:r>
      <w:r w:rsidRPr="006E3120">
        <w:rPr>
          <w:rFonts w:eastAsia="Arial Unicode MS"/>
          <w:b/>
          <w:sz w:val="26"/>
          <w:szCs w:val="26"/>
          <w:lang w:val="kk-KZ"/>
        </w:rPr>
        <w:t xml:space="preserve"> міндеттемелерді </w:t>
      </w:r>
      <w:r w:rsidR="00AB1274" w:rsidRPr="006E3120">
        <w:rPr>
          <w:rFonts w:eastAsia="Arial Unicode MS"/>
          <w:b/>
          <w:sz w:val="26"/>
          <w:szCs w:val="26"/>
          <w:lang w:val="kk-KZ"/>
        </w:rPr>
        <w:t>ала</w:t>
      </w:r>
      <w:r w:rsidRPr="006E3120">
        <w:rPr>
          <w:rFonts w:eastAsia="Arial Unicode MS"/>
          <w:b/>
          <w:sz w:val="26"/>
          <w:szCs w:val="26"/>
          <w:lang w:val="kk-KZ"/>
        </w:rPr>
        <w:t>ды:</w:t>
      </w:r>
    </w:p>
    <w:p w:rsidR="009A6480" w:rsidRPr="00CA62CF" w:rsidRDefault="009A6480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</w:p>
    <w:p w:rsidR="00720F82" w:rsidRPr="00CA62CF" w:rsidRDefault="00B904EB" w:rsidP="00335017">
      <w:pPr>
        <w:tabs>
          <w:tab w:val="left" w:pos="4536"/>
        </w:tabs>
        <w:ind w:firstLine="851"/>
        <w:jc w:val="both"/>
        <w:rPr>
          <w:sz w:val="26"/>
          <w:szCs w:val="26"/>
          <w:lang w:val="kk-KZ"/>
        </w:rPr>
      </w:pPr>
      <w:r w:rsidRPr="00CA62CF">
        <w:rPr>
          <w:sz w:val="26"/>
          <w:szCs w:val="26"/>
          <w:lang w:val="kk-KZ"/>
        </w:rPr>
        <w:t xml:space="preserve">5.14. </w:t>
      </w:r>
      <w:r w:rsidR="00AB1274">
        <w:rPr>
          <w:sz w:val="26"/>
          <w:szCs w:val="26"/>
          <w:lang w:val="kk-KZ"/>
        </w:rPr>
        <w:t>«Еңбек»</w:t>
      </w:r>
      <w:r w:rsidR="00534623" w:rsidRPr="00CA62CF">
        <w:rPr>
          <w:sz w:val="26"/>
          <w:szCs w:val="26"/>
          <w:lang w:val="kk-KZ"/>
        </w:rPr>
        <w:t xml:space="preserve"> нәтижелі жұмыспен қамтуды және жаппай кәсіпкерлікті дамытудың 2017 – 2021 жылдарға арналған</w:t>
      </w:r>
      <w:r w:rsidR="00720F82" w:rsidRPr="00CA62CF">
        <w:rPr>
          <w:sz w:val="26"/>
          <w:szCs w:val="26"/>
          <w:lang w:val="kk-KZ"/>
        </w:rPr>
        <w:t xml:space="preserve"> бағдарламасы шеңберінде</w:t>
      </w:r>
      <w:r w:rsidR="00534623" w:rsidRPr="00CA62CF">
        <w:rPr>
          <w:sz w:val="26"/>
          <w:szCs w:val="26"/>
          <w:lang w:val="kk-KZ"/>
        </w:rPr>
        <w:t xml:space="preserve"> </w:t>
      </w:r>
      <w:r w:rsidR="00720F82" w:rsidRPr="00CA62CF">
        <w:rPr>
          <w:rFonts w:eastAsia="Arial Unicode MS"/>
          <w:sz w:val="26"/>
          <w:szCs w:val="26"/>
          <w:lang w:val="kk-KZ"/>
        </w:rPr>
        <w:t>мүгедектерге арнайы жұмыс орындарын құруға қатысу</w:t>
      </w:r>
      <w:r w:rsidR="00720F82" w:rsidRPr="00CA62CF">
        <w:rPr>
          <w:sz w:val="26"/>
          <w:szCs w:val="26"/>
          <w:lang w:val="kk-KZ"/>
        </w:rPr>
        <w:t>.</w:t>
      </w:r>
    </w:p>
    <w:p w:rsidR="009A6480" w:rsidRPr="00CA62CF" w:rsidRDefault="009A6480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sz w:val="26"/>
          <w:szCs w:val="26"/>
          <w:lang w:val="kk-KZ"/>
        </w:rPr>
        <w:t>5.</w:t>
      </w:r>
      <w:r w:rsidR="002C64A1" w:rsidRPr="00CA62CF">
        <w:rPr>
          <w:sz w:val="26"/>
          <w:szCs w:val="26"/>
          <w:lang w:val="kk-KZ"/>
        </w:rPr>
        <w:t>15</w:t>
      </w:r>
      <w:r w:rsidRPr="00CA62CF">
        <w:rPr>
          <w:sz w:val="26"/>
          <w:szCs w:val="26"/>
          <w:lang w:val="kk-KZ"/>
        </w:rPr>
        <w:t xml:space="preserve">. </w:t>
      </w:r>
      <w:r w:rsidRPr="00CA62CF">
        <w:rPr>
          <w:rFonts w:eastAsia="Arial Unicode MS"/>
          <w:sz w:val="26"/>
          <w:szCs w:val="26"/>
          <w:lang w:val="kk-KZ"/>
        </w:rPr>
        <w:t xml:space="preserve">Өндірістік жарақаттануды төмендетуге және кәсіптік аурулардың туындауының алдын алуға бағытталған шаралар кешенін іске асыру. </w:t>
      </w:r>
      <w:r w:rsidR="001304D7" w:rsidRPr="00CA62CF">
        <w:rPr>
          <w:rFonts w:eastAsia="Arial Unicode MS"/>
          <w:sz w:val="26"/>
          <w:szCs w:val="26"/>
          <w:lang w:val="kk-KZ"/>
        </w:rPr>
        <w:t>Сонымен қатар, заңнамаға сәйкес жұмыскерлердің медициналық тексері</w:t>
      </w:r>
      <w:r w:rsidR="006E3120">
        <w:rPr>
          <w:rFonts w:eastAsia="Arial Unicode MS"/>
          <w:sz w:val="26"/>
          <w:szCs w:val="26"/>
          <w:lang w:val="kk-KZ"/>
        </w:rPr>
        <w:t xml:space="preserve">луін жүргізу </w:t>
      </w:r>
      <w:r w:rsidR="001304D7" w:rsidRPr="00CA62CF">
        <w:rPr>
          <w:rFonts w:eastAsia="Arial Unicode MS"/>
          <w:sz w:val="26"/>
          <w:szCs w:val="26"/>
          <w:lang w:val="kk-KZ"/>
        </w:rPr>
        <w:t xml:space="preserve">және </w:t>
      </w:r>
      <w:r w:rsidR="006E3120">
        <w:rPr>
          <w:rFonts w:eastAsia="Arial Unicode MS"/>
          <w:sz w:val="26"/>
          <w:szCs w:val="26"/>
          <w:lang w:val="kk-KZ"/>
        </w:rPr>
        <w:t xml:space="preserve">олардың </w:t>
      </w:r>
      <w:r w:rsidR="001304D7" w:rsidRPr="00CA62CF">
        <w:rPr>
          <w:rFonts w:eastAsia="Arial Unicode MS"/>
          <w:sz w:val="26"/>
          <w:szCs w:val="26"/>
          <w:lang w:val="kk-KZ"/>
        </w:rPr>
        <w:t xml:space="preserve">нәтижелері бойынша ұсынымдарды </w:t>
      </w:r>
      <w:r w:rsidR="006E3120">
        <w:rPr>
          <w:rFonts w:eastAsia="Arial Unicode MS"/>
          <w:sz w:val="26"/>
          <w:szCs w:val="26"/>
          <w:lang w:val="kk-KZ"/>
        </w:rPr>
        <w:t>уақытылы және толық</w:t>
      </w:r>
      <w:r w:rsidR="001304D7" w:rsidRPr="00CA62CF">
        <w:rPr>
          <w:rFonts w:eastAsia="Arial Unicode MS"/>
          <w:sz w:val="26"/>
          <w:szCs w:val="26"/>
          <w:lang w:val="kk-KZ"/>
        </w:rPr>
        <w:t xml:space="preserve"> орындау.</w:t>
      </w:r>
    </w:p>
    <w:p w:rsidR="009A6480" w:rsidRPr="00CA62CF" w:rsidRDefault="009A6480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lastRenderedPageBreak/>
        <w:t>5.</w:t>
      </w:r>
      <w:r w:rsidR="001304D7" w:rsidRPr="00CA62CF">
        <w:rPr>
          <w:rFonts w:eastAsia="Arial Unicode MS"/>
          <w:sz w:val="26"/>
          <w:szCs w:val="26"/>
          <w:lang w:val="kk-KZ"/>
        </w:rPr>
        <w:t>16</w:t>
      </w:r>
      <w:r w:rsidRPr="00CA62CF">
        <w:rPr>
          <w:rFonts w:eastAsia="Arial Unicode MS"/>
          <w:sz w:val="26"/>
          <w:szCs w:val="26"/>
          <w:lang w:val="kk-KZ"/>
        </w:rPr>
        <w:t>. Еңбек жағдайлары мен еңбектің қорғалуын жақсарту бойынша отандық және шетелдік озық жұмыс тәжірибесін енгізу</w:t>
      </w:r>
      <w:r w:rsidR="0018654F">
        <w:rPr>
          <w:rFonts w:eastAsia="Arial Unicode MS"/>
          <w:sz w:val="26"/>
          <w:szCs w:val="26"/>
          <w:lang w:val="kk-KZ"/>
        </w:rPr>
        <w:t>ді ұсыну</w:t>
      </w:r>
      <w:r w:rsidRPr="00CA62CF">
        <w:rPr>
          <w:rFonts w:eastAsia="Arial Unicode MS"/>
          <w:sz w:val="26"/>
          <w:szCs w:val="26"/>
          <w:lang w:val="kk-KZ"/>
        </w:rPr>
        <w:t>.</w:t>
      </w:r>
    </w:p>
    <w:p w:rsidR="00F926A8" w:rsidRPr="00CA62CF" w:rsidRDefault="009A6480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1304D7" w:rsidRPr="00CA62CF">
        <w:rPr>
          <w:rFonts w:eastAsia="Arial Unicode MS"/>
          <w:sz w:val="26"/>
          <w:szCs w:val="26"/>
          <w:lang w:val="kk-KZ"/>
        </w:rPr>
        <w:t>17</w:t>
      </w:r>
      <w:r w:rsidRPr="00CA62CF">
        <w:rPr>
          <w:rFonts w:eastAsia="Arial Unicode MS"/>
          <w:sz w:val="26"/>
          <w:szCs w:val="26"/>
          <w:lang w:val="kk-KZ"/>
        </w:rPr>
        <w:t>. Еңбек ұжымдарымен міндетті медициналық әлеуметтік сақтандыру, әлеуметтік және зейнетақымен қамсыздандыру мәселелері бойынша кездесулер</w:t>
      </w:r>
      <w:r w:rsidR="00CE4008">
        <w:rPr>
          <w:rFonts w:eastAsia="Arial Unicode MS"/>
          <w:sz w:val="26"/>
          <w:szCs w:val="26"/>
          <w:lang w:val="kk-KZ"/>
        </w:rPr>
        <w:t>ді</w:t>
      </w:r>
      <w:r w:rsidRPr="00CA62CF">
        <w:rPr>
          <w:rFonts w:eastAsia="Arial Unicode MS"/>
          <w:sz w:val="26"/>
          <w:szCs w:val="26"/>
          <w:lang w:val="kk-KZ"/>
        </w:rPr>
        <w:t xml:space="preserve"> </w:t>
      </w:r>
      <w:r w:rsidR="00CE4008">
        <w:rPr>
          <w:rFonts w:eastAsia="Arial Unicode MS"/>
          <w:sz w:val="26"/>
          <w:szCs w:val="26"/>
          <w:lang w:val="kk-KZ"/>
        </w:rPr>
        <w:t>тәжірибеден өткізу</w:t>
      </w:r>
      <w:r w:rsidRPr="00CA62CF">
        <w:rPr>
          <w:rFonts w:eastAsia="Arial Unicode MS"/>
          <w:sz w:val="26"/>
          <w:szCs w:val="26"/>
          <w:lang w:val="kk-KZ"/>
        </w:rPr>
        <w:t>.</w:t>
      </w:r>
    </w:p>
    <w:p w:rsidR="00FE3798" w:rsidRPr="00CA62CF" w:rsidRDefault="00FE3798" w:rsidP="00335017">
      <w:pPr>
        <w:tabs>
          <w:tab w:val="left" w:pos="4536"/>
        </w:tabs>
        <w:ind w:firstLine="851"/>
        <w:jc w:val="both"/>
        <w:rPr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 xml:space="preserve">5.18. </w:t>
      </w:r>
      <w:r w:rsidR="00F926A8" w:rsidRPr="00CA62CF">
        <w:rPr>
          <w:sz w:val="26"/>
          <w:szCs w:val="26"/>
          <w:lang w:val="kk-KZ"/>
        </w:rPr>
        <w:t xml:space="preserve">Қолданыстағы заңнама шеңберінде қызметкерлердің өмірі мен денсаулығын сақтау үшін </w:t>
      </w:r>
      <w:r w:rsidR="00FF57BC">
        <w:rPr>
          <w:sz w:val="26"/>
          <w:szCs w:val="26"/>
          <w:lang w:val="kk-KZ"/>
        </w:rPr>
        <w:t>ортақ жауапты болу</w:t>
      </w:r>
      <w:r w:rsidRPr="00CA62CF">
        <w:rPr>
          <w:sz w:val="26"/>
          <w:szCs w:val="26"/>
          <w:lang w:val="kk-KZ"/>
        </w:rPr>
        <w:t>.</w:t>
      </w:r>
    </w:p>
    <w:p w:rsidR="009A6480" w:rsidRPr="00CA62CF" w:rsidRDefault="009A6480" w:rsidP="00335017">
      <w:pPr>
        <w:shd w:val="clear" w:color="auto" w:fill="FFFFFF"/>
        <w:ind w:firstLine="851"/>
        <w:jc w:val="both"/>
        <w:rPr>
          <w:spacing w:val="3"/>
          <w:sz w:val="26"/>
          <w:szCs w:val="26"/>
          <w:lang w:val="kk-KZ"/>
        </w:rPr>
      </w:pPr>
    </w:p>
    <w:p w:rsidR="006B10FF" w:rsidRPr="00CA62CF" w:rsidRDefault="006B10FF" w:rsidP="00335017">
      <w:pPr>
        <w:tabs>
          <w:tab w:val="left" w:pos="4536"/>
        </w:tabs>
        <w:ind w:firstLine="851"/>
        <w:jc w:val="center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 xml:space="preserve">Кәсіподақтар өздеріне мынадай  міндеттемелерді </w:t>
      </w:r>
      <w:r w:rsidR="00CE4008">
        <w:rPr>
          <w:rFonts w:eastAsia="Arial Unicode MS"/>
          <w:b/>
          <w:sz w:val="26"/>
          <w:szCs w:val="26"/>
          <w:lang w:val="kk-KZ"/>
        </w:rPr>
        <w:t>ала</w:t>
      </w:r>
      <w:r w:rsidRPr="00CA62CF">
        <w:rPr>
          <w:rFonts w:eastAsia="Arial Unicode MS"/>
          <w:b/>
          <w:sz w:val="26"/>
          <w:szCs w:val="26"/>
          <w:lang w:val="kk-KZ"/>
        </w:rPr>
        <w:t>ды: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</w:p>
    <w:p w:rsidR="006B10FF" w:rsidRPr="00CA62CF" w:rsidRDefault="006B10FF" w:rsidP="00335017">
      <w:pPr>
        <w:pStyle w:val="11"/>
        <w:tabs>
          <w:tab w:val="left" w:pos="851"/>
          <w:tab w:val="left" w:pos="1134"/>
          <w:tab w:val="left" w:pos="1276"/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5.</w:t>
      </w:r>
      <w:r w:rsidR="00AA6110" w:rsidRPr="00CA62CF">
        <w:rPr>
          <w:rFonts w:ascii="Times New Roman" w:eastAsia="Arial Unicode MS" w:hAnsi="Times New Roman"/>
          <w:sz w:val="26"/>
          <w:szCs w:val="26"/>
          <w:lang w:val="kk-KZ"/>
        </w:rPr>
        <w:t>19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Тиіст</w:t>
      </w:r>
      <w:r w:rsidR="00CE4008">
        <w:rPr>
          <w:rFonts w:ascii="Times New Roman" w:eastAsia="Arial Unicode MS" w:hAnsi="Times New Roman"/>
          <w:sz w:val="26"/>
          <w:szCs w:val="26"/>
          <w:lang w:val="kk-KZ"/>
        </w:rPr>
        <w:t>і кәсіптік стандарттарды есепке ала отырып және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заманауи технологияларды пайдалана отырып, еңбекті қорғау </w:t>
      </w:r>
      <w:r w:rsidR="00CE4008">
        <w:rPr>
          <w:rFonts w:ascii="Times New Roman" w:eastAsia="Arial Unicode MS" w:hAnsi="Times New Roman"/>
          <w:sz w:val="26"/>
          <w:szCs w:val="26"/>
          <w:lang w:val="kk-KZ"/>
        </w:rPr>
        <w:t>жөніндегі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техникалық инспекторларды даярлау және қайта даярлау жүйесін жетілдіру.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AA6110" w:rsidRPr="00CA62CF">
        <w:rPr>
          <w:rFonts w:eastAsia="Arial Unicode MS"/>
          <w:sz w:val="26"/>
          <w:szCs w:val="26"/>
          <w:lang w:val="kk-KZ"/>
        </w:rPr>
        <w:t>20</w:t>
      </w:r>
      <w:r w:rsidRPr="00CA62CF">
        <w:rPr>
          <w:rFonts w:eastAsia="Arial Unicode MS"/>
          <w:sz w:val="26"/>
          <w:szCs w:val="26"/>
          <w:lang w:val="kk-KZ"/>
        </w:rPr>
        <w:t>. Жұмыскерлердің еңбек және санитариялық-гигиеналық жағдайларын жақсарту бойынша іс-шараларды ұйымдастыру</w:t>
      </w:r>
      <w:r w:rsidR="00151400">
        <w:rPr>
          <w:rFonts w:eastAsia="Arial Unicode MS"/>
          <w:sz w:val="26"/>
          <w:szCs w:val="26"/>
          <w:lang w:val="kk-KZ"/>
        </w:rPr>
        <w:t>ға</w:t>
      </w:r>
      <w:r w:rsidRPr="00CA62CF">
        <w:rPr>
          <w:rFonts w:eastAsia="Arial Unicode MS"/>
          <w:sz w:val="26"/>
          <w:szCs w:val="26"/>
          <w:lang w:val="kk-KZ"/>
        </w:rPr>
        <w:t>, сондай-ақ өндірістік жарақаттануды және кәсіптік аурулардың адын алу бойынша профилактикалық іс-шараларды жүргізуге қатысу.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AA6110" w:rsidRPr="00CA62CF">
        <w:rPr>
          <w:rFonts w:eastAsia="Arial Unicode MS"/>
          <w:sz w:val="26"/>
          <w:szCs w:val="26"/>
          <w:lang w:val="kk-KZ"/>
        </w:rPr>
        <w:t>21</w:t>
      </w:r>
      <w:r w:rsidRPr="00CA62CF">
        <w:rPr>
          <w:rFonts w:eastAsia="Arial Unicode MS"/>
          <w:sz w:val="26"/>
          <w:szCs w:val="26"/>
          <w:lang w:val="kk-KZ"/>
        </w:rPr>
        <w:t>. Жұмыс берушімен бірлесіп, еңбекті қорғау, өнеркәсіптік және экологиялық қауіпсіздік саласында ортақ бақылауды және тиімді өзара іс-қимылды жүзеге асыру.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C740AE" w:rsidRPr="00CA62CF">
        <w:rPr>
          <w:rFonts w:eastAsia="Arial Unicode MS"/>
          <w:sz w:val="26"/>
          <w:szCs w:val="26"/>
          <w:lang w:val="kk-KZ"/>
        </w:rPr>
        <w:t>22</w:t>
      </w:r>
      <w:r w:rsidRPr="00CA62CF">
        <w:rPr>
          <w:rFonts w:eastAsia="Arial Unicode MS"/>
          <w:sz w:val="26"/>
          <w:szCs w:val="26"/>
          <w:lang w:val="kk-KZ"/>
        </w:rPr>
        <w:t>. Қаржыландыруға қатысу арқылы жұмыскерлерді, ең алдымен, зиянды еңбек жағдайларында жұмыс істейтін жұмыскерлерді сауықтыру, атап айтқанда санатор</w:t>
      </w:r>
      <w:r w:rsidR="00C44EDD">
        <w:rPr>
          <w:rFonts w:eastAsia="Arial Unicode MS"/>
          <w:sz w:val="26"/>
          <w:szCs w:val="26"/>
          <w:lang w:val="kk-KZ"/>
        </w:rPr>
        <w:t>ий-профилакторийлерде, санаториялық</w:t>
      </w:r>
      <w:r w:rsidRPr="00CA62CF">
        <w:rPr>
          <w:rFonts w:eastAsia="Arial Unicode MS"/>
          <w:sz w:val="26"/>
          <w:szCs w:val="26"/>
          <w:lang w:val="kk-KZ"/>
        </w:rPr>
        <w:t>-курорттық мекемелерде сауықтыру бойынша емдік-профилактикалық іс-шараларды жүзеге асыруға ықпал ету.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rFonts w:eastAsia="Arial Unicode MS"/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C740AE" w:rsidRPr="00CA62CF">
        <w:rPr>
          <w:rFonts w:eastAsia="Arial Unicode MS"/>
          <w:sz w:val="26"/>
          <w:szCs w:val="26"/>
          <w:lang w:val="kk-KZ"/>
        </w:rPr>
        <w:t>2</w:t>
      </w:r>
      <w:r w:rsidRPr="00CA62CF">
        <w:rPr>
          <w:rFonts w:eastAsia="Arial Unicode MS"/>
          <w:sz w:val="26"/>
          <w:szCs w:val="26"/>
          <w:lang w:val="kk-KZ"/>
        </w:rPr>
        <w:t xml:space="preserve">3. Кәсіподақ ұйымдарының мүшелері арасында еңбек қауіпсіздігі мен еңбекті қорғау саласындағы нормативтік құқықтық актілерді сақтау </w:t>
      </w:r>
      <w:r w:rsidR="00372BAE">
        <w:rPr>
          <w:rFonts w:eastAsia="Arial Unicode MS"/>
          <w:sz w:val="26"/>
          <w:szCs w:val="26"/>
          <w:lang w:val="kk-KZ"/>
        </w:rPr>
        <w:t>тұрғысында</w:t>
      </w:r>
      <w:r w:rsidRPr="00CA62CF">
        <w:rPr>
          <w:rFonts w:eastAsia="Arial Unicode MS"/>
          <w:sz w:val="26"/>
          <w:szCs w:val="26"/>
          <w:lang w:val="kk-KZ"/>
        </w:rPr>
        <w:t xml:space="preserve"> ақпараттық-түсіндіру жұмысын жүргізу.</w:t>
      </w:r>
    </w:p>
    <w:p w:rsidR="006B10FF" w:rsidRPr="00CA62CF" w:rsidRDefault="006B10FF" w:rsidP="00335017">
      <w:pPr>
        <w:tabs>
          <w:tab w:val="left" w:pos="4536"/>
        </w:tabs>
        <w:ind w:firstLine="851"/>
        <w:jc w:val="both"/>
        <w:rPr>
          <w:sz w:val="26"/>
          <w:szCs w:val="26"/>
          <w:lang w:val="kk-KZ"/>
        </w:rPr>
      </w:pPr>
      <w:r w:rsidRPr="00CA62CF">
        <w:rPr>
          <w:rFonts w:eastAsia="Arial Unicode MS"/>
          <w:sz w:val="26"/>
          <w:szCs w:val="26"/>
          <w:lang w:val="kk-KZ"/>
        </w:rPr>
        <w:t>5.</w:t>
      </w:r>
      <w:r w:rsidR="00C740AE" w:rsidRPr="00CA62CF">
        <w:rPr>
          <w:rFonts w:eastAsia="Arial Unicode MS"/>
          <w:sz w:val="26"/>
          <w:szCs w:val="26"/>
          <w:lang w:val="kk-KZ"/>
        </w:rPr>
        <w:t>2</w:t>
      </w:r>
      <w:r w:rsidRPr="00CA62CF">
        <w:rPr>
          <w:rFonts w:eastAsia="Arial Unicode MS"/>
          <w:sz w:val="26"/>
          <w:szCs w:val="26"/>
          <w:lang w:val="kk-KZ"/>
        </w:rPr>
        <w:t xml:space="preserve">4. </w:t>
      </w:r>
      <w:r w:rsidR="00372BAE">
        <w:rPr>
          <w:sz w:val="26"/>
          <w:szCs w:val="26"/>
          <w:lang w:val="kk-KZ"/>
        </w:rPr>
        <w:t>Жұмыскерлердің</w:t>
      </w:r>
      <w:r w:rsidR="00305389" w:rsidRPr="00CA62CF">
        <w:rPr>
          <w:sz w:val="26"/>
          <w:szCs w:val="26"/>
          <w:lang w:val="kk-KZ"/>
        </w:rPr>
        <w:t xml:space="preserve"> өмірі мен </w:t>
      </w:r>
      <w:r w:rsidR="00882289" w:rsidRPr="00CA62CF">
        <w:rPr>
          <w:sz w:val="26"/>
          <w:szCs w:val="26"/>
          <w:shd w:val="clear" w:color="auto" w:fill="FFFFFF"/>
          <w:lang w:val="kk-KZ"/>
        </w:rPr>
        <w:t xml:space="preserve">денсаулығын сақтау үшін </w:t>
      </w:r>
      <w:r w:rsidR="00FF57BC">
        <w:rPr>
          <w:sz w:val="26"/>
          <w:szCs w:val="26"/>
          <w:shd w:val="clear" w:color="auto" w:fill="FFFFFF"/>
          <w:lang w:val="kk-KZ"/>
        </w:rPr>
        <w:t>ортақ жауапты болады</w:t>
      </w:r>
      <w:r w:rsidRPr="00CA62CF">
        <w:rPr>
          <w:sz w:val="26"/>
          <w:szCs w:val="26"/>
          <w:lang w:val="kk-KZ"/>
        </w:rPr>
        <w:t>.</w:t>
      </w:r>
    </w:p>
    <w:p w:rsidR="00476E16" w:rsidRPr="00CA62CF" w:rsidRDefault="00476E16" w:rsidP="00335017">
      <w:pPr>
        <w:shd w:val="clear" w:color="auto" w:fill="FFFFFF"/>
        <w:ind w:firstLine="851"/>
        <w:jc w:val="both"/>
        <w:rPr>
          <w:b/>
          <w:bCs/>
          <w:iCs/>
          <w:spacing w:val="3"/>
          <w:sz w:val="26"/>
          <w:szCs w:val="26"/>
          <w:lang w:val="kk-KZ"/>
        </w:rPr>
      </w:pPr>
    </w:p>
    <w:p w:rsidR="00AA7562" w:rsidRPr="00CA62CF" w:rsidRDefault="00AA7562" w:rsidP="00FF57BC">
      <w:pPr>
        <w:pStyle w:val="11"/>
        <w:tabs>
          <w:tab w:val="left" w:pos="4536"/>
        </w:tabs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VI бөлім</w:t>
      </w:r>
    </w:p>
    <w:p w:rsidR="00AA7562" w:rsidRPr="00CA62CF" w:rsidRDefault="00AA7562" w:rsidP="00FF57BC">
      <w:pPr>
        <w:pStyle w:val="11"/>
        <w:tabs>
          <w:tab w:val="left" w:pos="4536"/>
        </w:tabs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Әлеуметтік әріптестік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Тараптар: </w:t>
      </w:r>
    </w:p>
    <w:p w:rsidR="00335017" w:rsidRDefault="00335017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AA7562" w:rsidRPr="00C54320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highlight w:val="yellow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6.1. </w:t>
      </w:r>
      <w:r w:rsidR="00FF57BC">
        <w:rPr>
          <w:rFonts w:ascii="Times New Roman" w:eastAsia="Arial Unicode MS" w:hAnsi="Times New Roman"/>
          <w:sz w:val="26"/>
          <w:szCs w:val="26"/>
          <w:lang w:val="kk-KZ"/>
        </w:rPr>
        <w:t xml:space="preserve">Әлеуметтік әріптестік органдарының жұмыс тәжірибесіне мониторинг жүргізу. </w:t>
      </w:r>
    </w:p>
    <w:p w:rsidR="00AA7562" w:rsidRPr="005A5CF2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5A5CF2">
        <w:rPr>
          <w:rFonts w:ascii="Times New Roman" w:eastAsia="Arial Unicode MS" w:hAnsi="Times New Roman"/>
          <w:sz w:val="26"/>
          <w:szCs w:val="26"/>
          <w:lang w:val="kk-KZ"/>
        </w:rPr>
        <w:t xml:space="preserve">6.2. </w:t>
      </w:r>
      <w:r w:rsidR="005A5CF2" w:rsidRPr="005A5CF2">
        <w:rPr>
          <w:rFonts w:ascii="Times New Roman" w:eastAsia="Arial Unicode MS" w:hAnsi="Times New Roman"/>
          <w:sz w:val="26"/>
          <w:szCs w:val="26"/>
          <w:lang w:val="kk-KZ"/>
        </w:rPr>
        <w:t>Әлеуметтік-еңбек қатына</w:t>
      </w:r>
      <w:r w:rsidR="005A5CF2">
        <w:rPr>
          <w:rFonts w:ascii="Times New Roman" w:eastAsia="Arial Unicode MS" w:hAnsi="Times New Roman"/>
          <w:sz w:val="26"/>
          <w:szCs w:val="26"/>
          <w:lang w:val="kk-KZ"/>
        </w:rPr>
        <w:t>с</w:t>
      </w:r>
      <w:r w:rsidR="005A5CF2" w:rsidRPr="005A5CF2">
        <w:rPr>
          <w:rFonts w:ascii="Times New Roman" w:eastAsia="Arial Unicode MS" w:hAnsi="Times New Roman"/>
          <w:sz w:val="26"/>
          <w:szCs w:val="26"/>
          <w:lang w:val="kk-KZ"/>
        </w:rPr>
        <w:t>тарын реттеу жөніндегі үшжақты комиссияның ха</w:t>
      </w:r>
      <w:r w:rsidR="005A5CF2">
        <w:rPr>
          <w:rFonts w:ascii="Times New Roman" w:eastAsia="Arial Unicode MS" w:hAnsi="Times New Roman"/>
          <w:sz w:val="26"/>
          <w:szCs w:val="26"/>
          <w:lang w:val="kk-KZ"/>
        </w:rPr>
        <w:t>лықаралық жұмыс тәжірибесін зер</w:t>
      </w:r>
      <w:r w:rsidR="005A5CF2" w:rsidRPr="005A5CF2">
        <w:rPr>
          <w:rFonts w:ascii="Times New Roman" w:eastAsia="Arial Unicode MS" w:hAnsi="Times New Roman"/>
          <w:sz w:val="26"/>
          <w:szCs w:val="26"/>
          <w:lang w:val="kk-KZ"/>
        </w:rPr>
        <w:t xml:space="preserve">делеу және тарату.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23DEC">
        <w:rPr>
          <w:rFonts w:ascii="Times New Roman" w:eastAsia="Arial Unicode MS" w:hAnsi="Times New Roman"/>
          <w:sz w:val="26"/>
          <w:szCs w:val="26"/>
          <w:lang w:val="kk-KZ"/>
        </w:rPr>
        <w:t>6.3.</w:t>
      </w:r>
      <w:r w:rsidR="005A5CF2" w:rsidRPr="00C23DEC">
        <w:rPr>
          <w:rFonts w:ascii="Times New Roman" w:eastAsia="Arial Unicode MS" w:hAnsi="Times New Roman"/>
          <w:sz w:val="26"/>
          <w:szCs w:val="26"/>
          <w:lang w:val="kk-KZ"/>
        </w:rPr>
        <w:t xml:space="preserve"> Бұқаралық ақпарат құралдарында Өңірлік келісім шеңберінде алынған міндеттемелердің орындалу жағдайы туралы ақпаратты жариялау.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6.4. Ұжымдық еңбек дауларын реттеу, еңбек қатынастары саласындағы құқық бұзушылықтарға қарсы іс-қимыл бойынша шараларды </w:t>
      </w:r>
      <w:r w:rsidR="00C23DEC">
        <w:rPr>
          <w:rFonts w:ascii="Times New Roman" w:eastAsia="Arial Unicode MS" w:hAnsi="Times New Roman"/>
          <w:sz w:val="26"/>
          <w:szCs w:val="26"/>
          <w:lang w:val="kk-KZ"/>
        </w:rPr>
        <w:t>іске асыру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6.5. </w:t>
      </w:r>
      <w:r w:rsidR="00C23DEC">
        <w:rPr>
          <w:rFonts w:ascii="Times New Roman" w:eastAsia="Arial Unicode MS" w:hAnsi="Times New Roman"/>
          <w:sz w:val="26"/>
          <w:szCs w:val="26"/>
          <w:lang w:val="kk-KZ"/>
        </w:rPr>
        <w:t>Бизнестің әлеуметтік жауапкершілік жүйесін дамыту бойынша бірлескен жұмыс жүргізу.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</w:p>
    <w:p w:rsidR="00AA7562" w:rsidRPr="00CA62CF" w:rsidRDefault="00AA7562" w:rsidP="00335017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6.</w:t>
      </w:r>
      <w:r w:rsidR="002D4749" w:rsidRPr="00CA62CF">
        <w:rPr>
          <w:rFonts w:ascii="Times New Roman" w:eastAsia="Arial Unicode MS" w:hAnsi="Times New Roman"/>
          <w:sz w:val="26"/>
          <w:szCs w:val="26"/>
          <w:lang w:val="kk-KZ"/>
        </w:rPr>
        <w:t>6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 Қазақстан Республикасында лайықты еңбек қағидаттарын</w:t>
      </w:r>
      <w:r w:rsidR="00C23DEC">
        <w:rPr>
          <w:rFonts w:ascii="Times New Roman" w:eastAsia="Arial Unicode MS" w:hAnsi="Times New Roman"/>
          <w:sz w:val="26"/>
          <w:szCs w:val="26"/>
          <w:lang w:val="kk-KZ"/>
        </w:rPr>
        <w:t>ың</w:t>
      </w:r>
      <w:r w:rsidR="00494C19">
        <w:rPr>
          <w:rFonts w:ascii="Times New Roman" w:eastAsia="Arial Unicode MS" w:hAnsi="Times New Roman"/>
          <w:sz w:val="26"/>
          <w:szCs w:val="26"/>
          <w:lang w:val="kk-KZ"/>
        </w:rPr>
        <w:t>,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нақты жалақы деңгейін, халықтың </w:t>
      </w:r>
      <w:r w:rsidR="00494C19">
        <w:rPr>
          <w:rFonts w:ascii="Times New Roman" w:eastAsia="Arial Unicode MS" w:hAnsi="Times New Roman"/>
          <w:sz w:val="26"/>
          <w:szCs w:val="26"/>
          <w:lang w:val="kk-KZ"/>
        </w:rPr>
        <w:t>тіршілік ету деңгейін арттыруды қамтамасыз ететін шаралар кешенінің</w:t>
      </w:r>
      <w:r w:rsidR="00C23DEC" w:rsidRPr="00C23DEC">
        <w:rPr>
          <w:rFonts w:ascii="Times New Roman" w:eastAsia="Arial Unicode MS" w:hAnsi="Times New Roman"/>
          <w:sz w:val="26"/>
          <w:szCs w:val="26"/>
          <w:lang w:val="kk-KZ"/>
        </w:rPr>
        <w:t xml:space="preserve"> </w:t>
      </w:r>
      <w:r w:rsidR="00494C19">
        <w:rPr>
          <w:rFonts w:ascii="Times New Roman" w:eastAsia="Arial Unicode MS" w:hAnsi="Times New Roman"/>
          <w:sz w:val="26"/>
          <w:szCs w:val="26"/>
          <w:lang w:val="kk-KZ"/>
        </w:rPr>
        <w:t>іске асырылуын қамтамасыз ету</w:t>
      </w:r>
      <w:r w:rsidR="00494C19" w:rsidRPr="00494C19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="00494C19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бағытта</w:t>
      </w:r>
      <w:r w:rsidR="00494C19">
        <w:rPr>
          <w:rFonts w:ascii="Times New Roman" w:eastAsia="Arial Unicode MS" w:hAnsi="Times New Roman"/>
          <w:b/>
          <w:sz w:val="26"/>
          <w:szCs w:val="26"/>
          <w:lang w:val="kk-KZ"/>
        </w:rPr>
        <w:t>рында</w:t>
      </w:r>
      <w:r w:rsidR="00494C19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</w:t>
      </w:r>
      <w:r w:rsidR="00494C19" w:rsidRPr="00CA62CF">
        <w:rPr>
          <w:rFonts w:ascii="Times New Roman" w:hAnsi="Times New Roman"/>
          <w:b/>
          <w:sz w:val="26"/>
          <w:szCs w:val="26"/>
          <w:lang w:val="kk-KZ"/>
        </w:rPr>
        <w:t>бірлес</w:t>
      </w:r>
      <w:r w:rsidR="00494C19">
        <w:rPr>
          <w:rFonts w:ascii="Times New Roman" w:hAnsi="Times New Roman"/>
          <w:b/>
          <w:sz w:val="26"/>
          <w:szCs w:val="26"/>
          <w:lang w:val="kk-KZ"/>
        </w:rPr>
        <w:t>іп</w:t>
      </w:r>
      <w:r w:rsidR="00494C19" w:rsidRPr="00CA62CF">
        <w:rPr>
          <w:rFonts w:ascii="Times New Roman" w:hAnsi="Times New Roman"/>
          <w:b/>
          <w:sz w:val="26"/>
          <w:szCs w:val="26"/>
          <w:lang w:val="kk-KZ"/>
        </w:rPr>
        <w:t xml:space="preserve"> күш жұмсау міндет</w:t>
      </w:r>
      <w:r w:rsidR="00494C19">
        <w:rPr>
          <w:rFonts w:ascii="Times New Roman" w:hAnsi="Times New Roman"/>
          <w:b/>
          <w:sz w:val="26"/>
          <w:szCs w:val="26"/>
          <w:lang w:val="kk-KZ"/>
        </w:rPr>
        <w:t>ін алды</w:t>
      </w:r>
      <w:r w:rsidR="00494C19"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AA7562" w:rsidRPr="00CA62CF" w:rsidRDefault="00AA7562" w:rsidP="00335017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lastRenderedPageBreak/>
        <w:t xml:space="preserve">Тараптар жоғарыда </w:t>
      </w:r>
      <w:r w:rsidR="00A754BC">
        <w:rPr>
          <w:rFonts w:ascii="Times New Roman" w:eastAsia="Arial Unicode MS" w:hAnsi="Times New Roman"/>
          <w:b/>
          <w:sz w:val="26"/>
          <w:szCs w:val="26"/>
          <w:lang w:val="kk-KZ"/>
        </w:rPr>
        <w:t>аталған</w:t>
      </w: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мақсаттарды іске асыруды қамтамасыз ету үшін: </w:t>
      </w:r>
    </w:p>
    <w:p w:rsidR="00AA7562" w:rsidRPr="00CA62CF" w:rsidRDefault="00AA7562" w:rsidP="00A154F2">
      <w:pPr>
        <w:pStyle w:val="af1"/>
        <w:tabs>
          <w:tab w:val="left" w:pos="4536"/>
        </w:tabs>
        <w:ind w:firstLine="851"/>
        <w:jc w:val="both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2D4749" w:rsidRPr="00CA62CF">
        <w:rPr>
          <w:rFonts w:ascii="Times New Roman" w:hAnsi="Times New Roman"/>
          <w:sz w:val="26"/>
          <w:szCs w:val="26"/>
          <w:lang w:val="kk-KZ"/>
        </w:rPr>
        <w:t>7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B87BCD">
        <w:rPr>
          <w:rFonts w:ascii="Times New Roman" w:eastAsia="Arial Unicode MS" w:hAnsi="Times New Roman"/>
          <w:sz w:val="26"/>
          <w:szCs w:val="26"/>
          <w:lang w:val="kk-KZ"/>
        </w:rPr>
        <w:t>К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әсіпорындар</w:t>
      </w:r>
      <w:r w:rsidR="00B87BCD">
        <w:rPr>
          <w:rFonts w:ascii="Times New Roman" w:eastAsia="Arial Unicode MS" w:hAnsi="Times New Roman"/>
          <w:sz w:val="26"/>
          <w:szCs w:val="26"/>
          <w:lang w:val="kk-KZ"/>
        </w:rPr>
        <w:t xml:space="preserve"> мен ұйымдар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да әлеуметтік-еңбек қатынастарын</w:t>
      </w:r>
      <w:r w:rsidR="00B87BCD">
        <w:rPr>
          <w:rFonts w:ascii="Times New Roman" w:eastAsia="Arial Unicode MS" w:hAnsi="Times New Roman"/>
          <w:sz w:val="26"/>
          <w:szCs w:val="26"/>
          <w:lang w:val="kk-KZ"/>
        </w:rPr>
        <w:t xml:space="preserve"> ұжымдық-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шарттық реттеумен қамтуды кеңейтуге жәрдемдесуге.</w:t>
      </w:r>
    </w:p>
    <w:p w:rsidR="00AA7562" w:rsidRPr="00CA62CF" w:rsidRDefault="00AA7562" w:rsidP="00A154F2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eastAsia="Arial Unicode MS" w:hAnsi="Times New Roman"/>
          <w:sz w:val="26"/>
          <w:szCs w:val="26"/>
          <w:lang w:val="kk-KZ"/>
        </w:rPr>
        <w:t>8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«Еңбек шартын жасаңыз» </w:t>
      </w:r>
      <w:r w:rsidR="00D424D7" w:rsidRPr="00CA62CF">
        <w:rPr>
          <w:rFonts w:ascii="Times New Roman" w:eastAsia="Arial Unicode MS" w:hAnsi="Times New Roman"/>
          <w:sz w:val="26"/>
          <w:szCs w:val="26"/>
          <w:lang w:val="kk-KZ"/>
        </w:rPr>
        <w:t>республикалық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акциясын </w:t>
      </w:r>
      <w:r w:rsidR="00D424D7" w:rsidRPr="00CA62CF">
        <w:rPr>
          <w:rFonts w:ascii="Times New Roman" w:eastAsia="Arial Unicode MS" w:hAnsi="Times New Roman"/>
          <w:sz w:val="26"/>
          <w:szCs w:val="26"/>
          <w:lang w:val="kk-KZ"/>
        </w:rPr>
        <w:t>қолдау</w:t>
      </w:r>
      <w:r w:rsidR="00B87BCD">
        <w:rPr>
          <w:rFonts w:ascii="Times New Roman" w:eastAsia="Arial Unicode MS" w:hAnsi="Times New Roman"/>
          <w:sz w:val="26"/>
          <w:szCs w:val="26"/>
          <w:lang w:val="kk-KZ"/>
        </w:rPr>
        <w:t>ға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.</w:t>
      </w:r>
    </w:p>
    <w:p w:rsidR="00E0297C" w:rsidRPr="00CA62CF" w:rsidRDefault="00E0297C" w:rsidP="00A154F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9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Әлеуметтік-еңбек </w:t>
      </w:r>
      <w:r w:rsidR="00B87BCD">
        <w:rPr>
          <w:rFonts w:ascii="Times New Roman" w:hAnsi="Times New Roman"/>
          <w:sz w:val="26"/>
          <w:szCs w:val="26"/>
          <w:lang w:val="kk-KZ"/>
        </w:rPr>
        <w:t>дауларының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87BCD">
        <w:rPr>
          <w:rFonts w:ascii="Times New Roman" w:hAnsi="Times New Roman"/>
          <w:sz w:val="26"/>
          <w:szCs w:val="26"/>
          <w:lang w:val="kk-KZ"/>
        </w:rPr>
        <w:t xml:space="preserve">алдын </w:t>
      </w:r>
      <w:r w:rsidR="00B87BCD" w:rsidRPr="00CA62CF">
        <w:rPr>
          <w:rFonts w:ascii="Times New Roman" w:hAnsi="Times New Roman"/>
          <w:sz w:val="26"/>
          <w:szCs w:val="26"/>
          <w:lang w:val="kk-KZ"/>
        </w:rPr>
        <w:t xml:space="preserve">алу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және </w:t>
      </w:r>
      <w:r w:rsidR="00B87BCD" w:rsidRPr="00CA62CF">
        <w:rPr>
          <w:rFonts w:ascii="Times New Roman" w:hAnsi="Times New Roman"/>
          <w:sz w:val="26"/>
          <w:szCs w:val="26"/>
          <w:lang w:val="kk-KZ"/>
        </w:rPr>
        <w:t xml:space="preserve">болдырмау </w:t>
      </w:r>
      <w:r w:rsidR="00B87BCD">
        <w:rPr>
          <w:rFonts w:ascii="Times New Roman" w:hAnsi="Times New Roman"/>
          <w:sz w:val="26"/>
          <w:szCs w:val="26"/>
          <w:lang w:val="kk-KZ"/>
        </w:rPr>
        <w:t xml:space="preserve">жөніндегі алдын </w:t>
      </w:r>
      <w:r w:rsidR="00635A54">
        <w:rPr>
          <w:rFonts w:ascii="Times New Roman" w:hAnsi="Times New Roman"/>
          <w:sz w:val="26"/>
          <w:szCs w:val="26"/>
          <w:lang w:val="kk-KZ"/>
        </w:rPr>
        <w:t>алу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шара</w:t>
      </w:r>
      <w:r w:rsidR="00635A54">
        <w:rPr>
          <w:rFonts w:ascii="Times New Roman" w:hAnsi="Times New Roman"/>
          <w:sz w:val="26"/>
          <w:szCs w:val="26"/>
          <w:lang w:val="kk-KZ"/>
        </w:rPr>
        <w:t>ларын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35A54">
        <w:rPr>
          <w:rFonts w:ascii="Times New Roman" w:hAnsi="Times New Roman"/>
          <w:sz w:val="26"/>
          <w:szCs w:val="26"/>
          <w:lang w:val="kk-KZ"/>
        </w:rPr>
        <w:t xml:space="preserve">қабылдауға </w:t>
      </w:r>
      <w:r w:rsidR="00635A54" w:rsidRPr="00635A54">
        <w:rPr>
          <w:rFonts w:ascii="Times New Roman" w:hAnsi="Times New Roman"/>
          <w:b/>
          <w:sz w:val="26"/>
          <w:szCs w:val="26"/>
          <w:lang w:val="kk-KZ"/>
        </w:rPr>
        <w:t>уағдаласты</w:t>
      </w:r>
      <w:r w:rsidR="007F4107" w:rsidRPr="00635A54">
        <w:rPr>
          <w:rFonts w:ascii="Times New Roman" w:hAnsi="Times New Roman"/>
          <w:b/>
          <w:sz w:val="26"/>
          <w:szCs w:val="26"/>
          <w:lang w:val="kk-KZ"/>
        </w:rPr>
        <w:t>.</w:t>
      </w:r>
    </w:p>
    <w:p w:rsidR="00E0297C" w:rsidRPr="00CA62CF" w:rsidRDefault="00E0297C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AA7562" w:rsidRPr="00CA62CF" w:rsidRDefault="00E612BB" w:rsidP="005578DF">
      <w:pPr>
        <w:pStyle w:val="11"/>
        <w:tabs>
          <w:tab w:val="left" w:pos="4536"/>
        </w:tabs>
        <w:ind w:firstLine="0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>Әкімдік</w:t>
      </w:r>
      <w:r w:rsidR="005578D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 өзіне мынадай </w:t>
      </w:r>
      <w:r w:rsidR="00AA7562" w:rsidRPr="00CA62CF">
        <w:rPr>
          <w:rFonts w:ascii="Times New Roman" w:eastAsia="Arial Unicode MS" w:hAnsi="Times New Roman"/>
          <w:b/>
          <w:sz w:val="26"/>
          <w:szCs w:val="26"/>
          <w:lang w:val="kk-KZ"/>
        </w:rPr>
        <w:t xml:space="preserve">міндеттемелерді </w:t>
      </w:r>
      <w:r w:rsidR="005578DF">
        <w:rPr>
          <w:rFonts w:ascii="Times New Roman" w:eastAsia="Arial Unicode MS" w:hAnsi="Times New Roman"/>
          <w:b/>
          <w:sz w:val="26"/>
          <w:szCs w:val="26"/>
          <w:lang w:val="kk-KZ"/>
        </w:rPr>
        <w:t>алады: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jc w:val="center"/>
        <w:rPr>
          <w:rFonts w:ascii="Times New Roman" w:eastAsia="Arial Unicode MS" w:hAnsi="Times New Roman"/>
          <w:b/>
          <w:sz w:val="26"/>
          <w:szCs w:val="26"/>
          <w:lang w:val="kk-KZ"/>
        </w:rPr>
      </w:pP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10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Әлеуметтік әріптестікті үйлестіру және тиімді әлеуметтік диалогқа ықпал ету. </w:t>
      </w:r>
    </w:p>
    <w:p w:rsidR="00AA7562" w:rsidRPr="00CA62CF" w:rsidRDefault="00AA7562" w:rsidP="00335017">
      <w:pPr>
        <w:pStyle w:val="11"/>
        <w:tabs>
          <w:tab w:val="left" w:pos="851"/>
          <w:tab w:val="left" w:pos="1134"/>
          <w:tab w:val="left" w:pos="4536"/>
        </w:tabs>
        <w:ind w:firstLine="851"/>
        <w:rPr>
          <w:rFonts w:ascii="Times New Roman" w:hAnsi="Times New Roman"/>
          <w:b/>
          <w:sz w:val="26"/>
          <w:szCs w:val="26"/>
          <w:lang w:val="kk-KZ"/>
        </w:rPr>
      </w:pPr>
    </w:p>
    <w:p w:rsidR="00AA7562" w:rsidRPr="00CA62CF" w:rsidRDefault="00AA7562" w:rsidP="00A154F2">
      <w:pPr>
        <w:pStyle w:val="11"/>
        <w:tabs>
          <w:tab w:val="left" w:pos="851"/>
          <w:tab w:val="left" w:pos="1134"/>
          <w:tab w:val="left" w:pos="4536"/>
        </w:tabs>
        <w:ind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Жұмыс берушіле</w:t>
      </w:r>
      <w:r w:rsidR="00E612BB" w:rsidRPr="00CA62CF">
        <w:rPr>
          <w:rFonts w:ascii="Times New Roman" w:hAnsi="Times New Roman"/>
          <w:b/>
          <w:sz w:val="26"/>
          <w:szCs w:val="26"/>
          <w:lang w:val="kk-KZ"/>
        </w:rPr>
        <w:t>р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 xml:space="preserve"> өздеріне мынадай  міндеттемелерді </w:t>
      </w:r>
      <w:r w:rsidR="005578DF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AA7562" w:rsidRPr="00CA62CF" w:rsidRDefault="00AA7562" w:rsidP="00335017">
      <w:pPr>
        <w:tabs>
          <w:tab w:val="left" w:pos="4536"/>
        </w:tabs>
        <w:ind w:firstLine="851"/>
        <w:jc w:val="both"/>
        <w:rPr>
          <w:b/>
          <w:sz w:val="26"/>
          <w:szCs w:val="26"/>
          <w:lang w:val="kk-KZ"/>
        </w:rPr>
      </w:pP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eastAsia="Arial Unicode MS" w:hAnsi="Times New Roman"/>
          <w:sz w:val="26"/>
          <w:szCs w:val="26"/>
          <w:lang w:val="kk-KZ"/>
        </w:rPr>
        <w:t>11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Еңбек қатынастарын және кәсіпорындардың өндірістік қызметін реттеу мәселелері </w:t>
      </w:r>
      <w:r w:rsidR="00D01412">
        <w:rPr>
          <w:rFonts w:ascii="Times New Roman" w:eastAsia="Arial Unicode MS" w:hAnsi="Times New Roman"/>
          <w:sz w:val="26"/>
          <w:szCs w:val="26"/>
          <w:lang w:val="kk-KZ"/>
        </w:rPr>
        <w:t>жөнінде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 еңбек ұжымдарымен кездесулерді ұйымдастыру бойынша шаралар қабылдау. </w:t>
      </w:r>
    </w:p>
    <w:p w:rsidR="00AA7562" w:rsidRPr="00CA62CF" w:rsidRDefault="00AA756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12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166B61">
        <w:rPr>
          <w:rFonts w:ascii="Times New Roman" w:hAnsi="Times New Roman"/>
          <w:sz w:val="26"/>
          <w:szCs w:val="26"/>
          <w:lang w:val="kk-KZ"/>
        </w:rPr>
        <w:t>Еңбек заңнамасы,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66B61" w:rsidRPr="00CA62CF">
        <w:rPr>
          <w:rFonts w:ascii="Times New Roman" w:hAnsi="Times New Roman"/>
          <w:sz w:val="26"/>
          <w:szCs w:val="26"/>
          <w:lang w:val="kk-KZ"/>
        </w:rPr>
        <w:t xml:space="preserve">келіссөздер жүргізе білу дағдыларын дамыту және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еңбек </w:t>
      </w:r>
      <w:r w:rsidR="00166B61">
        <w:rPr>
          <w:rFonts w:ascii="Times New Roman" w:hAnsi="Times New Roman"/>
          <w:sz w:val="26"/>
          <w:szCs w:val="26"/>
          <w:lang w:val="kk-KZ"/>
        </w:rPr>
        <w:t>дауларында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консенсусқа қол жеткізу бойынша оқыту тренингтерін өткізу.</w:t>
      </w:r>
    </w:p>
    <w:p w:rsidR="00AA7562" w:rsidRPr="00CA62CF" w:rsidRDefault="00AA7562" w:rsidP="00335017">
      <w:pPr>
        <w:pStyle w:val="11"/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13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Ұжымдық еңбек дауы туындаған кезде </w:t>
      </w:r>
      <w:r w:rsidR="00A154F2">
        <w:rPr>
          <w:rFonts w:ascii="Times New Roman" w:hAnsi="Times New Roman"/>
          <w:sz w:val="26"/>
          <w:szCs w:val="26"/>
          <w:lang w:val="kk-KZ"/>
        </w:rPr>
        <w:t>Еңбек кодекс</w:t>
      </w:r>
      <w:r w:rsidR="00166B61">
        <w:rPr>
          <w:rFonts w:ascii="Times New Roman" w:hAnsi="Times New Roman"/>
          <w:sz w:val="26"/>
          <w:szCs w:val="26"/>
          <w:lang w:val="kk-KZ"/>
        </w:rPr>
        <w:t>інің нормалары шеңберінде бітістіру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рәсімдерін сақтау бойынша шаралар </w:t>
      </w:r>
      <w:r w:rsidR="00502459">
        <w:rPr>
          <w:rFonts w:ascii="Times New Roman" w:hAnsi="Times New Roman"/>
          <w:sz w:val="26"/>
          <w:szCs w:val="26"/>
          <w:lang w:val="kk-KZ"/>
        </w:rPr>
        <w:t>қабылдау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AA7562" w:rsidRPr="00CA62CF" w:rsidRDefault="00AA7562" w:rsidP="00335017">
      <w:pPr>
        <w:pStyle w:val="11"/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14</w:t>
      </w:r>
      <w:r w:rsidR="00502459">
        <w:rPr>
          <w:rFonts w:ascii="Times New Roman" w:hAnsi="Times New Roman"/>
          <w:sz w:val="26"/>
          <w:szCs w:val="26"/>
          <w:lang w:val="kk-KZ"/>
        </w:rPr>
        <w:t>. Келісу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комиссияларының тиімді қызмет етуі үшін </w:t>
      </w:r>
      <w:r w:rsidR="00502459">
        <w:rPr>
          <w:rFonts w:ascii="Times New Roman" w:hAnsi="Times New Roman"/>
          <w:sz w:val="26"/>
          <w:szCs w:val="26"/>
          <w:lang w:val="kk-KZ"/>
        </w:rPr>
        <w:t xml:space="preserve">ұйымдастырушылық </w:t>
      </w:r>
      <w:r w:rsidRPr="00CA62CF">
        <w:rPr>
          <w:rFonts w:ascii="Times New Roman" w:hAnsi="Times New Roman"/>
          <w:sz w:val="26"/>
          <w:szCs w:val="26"/>
          <w:lang w:val="kk-KZ"/>
        </w:rPr>
        <w:t>жағдайлар</w:t>
      </w:r>
      <w:r w:rsidR="00502459">
        <w:rPr>
          <w:rFonts w:ascii="Times New Roman" w:hAnsi="Times New Roman"/>
          <w:sz w:val="26"/>
          <w:szCs w:val="26"/>
          <w:lang w:val="kk-KZ"/>
        </w:rPr>
        <w:t>ды қамтамасыз ету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AA7562" w:rsidRPr="00CA62CF" w:rsidRDefault="00C908A3" w:rsidP="00335017">
      <w:pPr>
        <w:pStyle w:val="11"/>
        <w:tabs>
          <w:tab w:val="left" w:pos="851"/>
          <w:tab w:val="left" w:pos="1134"/>
          <w:tab w:val="left" w:pos="4536"/>
        </w:tabs>
        <w:ind w:firstLine="851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Кәсіподақтар</w:t>
      </w:r>
      <w:r w:rsidR="00AA7562" w:rsidRPr="00CA62CF">
        <w:rPr>
          <w:rFonts w:ascii="Times New Roman" w:hAnsi="Times New Roman"/>
          <w:b/>
          <w:sz w:val="26"/>
          <w:szCs w:val="26"/>
          <w:lang w:val="kk-KZ"/>
        </w:rPr>
        <w:t xml:space="preserve"> өздеріне мынадай міндеттемелерді </w:t>
      </w:r>
      <w:r w:rsidR="009B613D">
        <w:rPr>
          <w:rFonts w:ascii="Times New Roman" w:hAnsi="Times New Roman"/>
          <w:b/>
          <w:sz w:val="26"/>
          <w:szCs w:val="26"/>
          <w:lang w:val="kk-KZ"/>
        </w:rPr>
        <w:t>алады</w:t>
      </w:r>
      <w:r w:rsidR="00AA7562" w:rsidRPr="00CA62CF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AA7562" w:rsidRPr="00CA62CF" w:rsidRDefault="00AA7562" w:rsidP="00335017">
      <w:pPr>
        <w:pStyle w:val="11"/>
        <w:tabs>
          <w:tab w:val="left" w:pos="851"/>
          <w:tab w:val="left" w:pos="1134"/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hAnsi="Times New Roman"/>
          <w:sz w:val="26"/>
          <w:szCs w:val="26"/>
          <w:lang w:val="kk-KZ"/>
        </w:rPr>
        <w:t>15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Жұмыскерлер арасында еңбек заңнамасының негізіне оқытуды және түсіндіруді, </w:t>
      </w:r>
      <w:r w:rsidR="0078421C" w:rsidRPr="00CA62CF">
        <w:rPr>
          <w:rFonts w:ascii="Times New Roman" w:hAnsi="Times New Roman"/>
          <w:sz w:val="26"/>
          <w:szCs w:val="26"/>
          <w:lang w:val="kk-KZ"/>
        </w:rPr>
        <w:t xml:space="preserve">келіссөздер жүргізе білу дағдыларын дамыту және еңбек </w:t>
      </w:r>
      <w:r w:rsidR="0078421C">
        <w:rPr>
          <w:rFonts w:ascii="Times New Roman" w:hAnsi="Times New Roman"/>
          <w:sz w:val="26"/>
          <w:szCs w:val="26"/>
          <w:lang w:val="kk-KZ"/>
        </w:rPr>
        <w:t>дауларында</w:t>
      </w:r>
      <w:r w:rsidR="0078421C" w:rsidRPr="00CA62CF">
        <w:rPr>
          <w:rFonts w:ascii="Times New Roman" w:hAnsi="Times New Roman"/>
          <w:sz w:val="26"/>
          <w:szCs w:val="26"/>
          <w:lang w:val="kk-KZ"/>
        </w:rPr>
        <w:t xml:space="preserve"> консенсусқа қол жеткізу бойынша оқыту тренингтерін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өткізу.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eastAsia="Arial Unicode MS" w:hAnsi="Times New Roman"/>
          <w:sz w:val="26"/>
          <w:szCs w:val="26"/>
          <w:lang w:val="kk-KZ"/>
        </w:rPr>
        <w:t>16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Ұжымдық еңбек дауларын қолданыстағы заңнама шеңберінде шешу және заңсыз ереуілдерді, жиындарды, наразылық акцияларын өткізуге жол бермеу бойынша шараларды қабылдау.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  <w:r w:rsidRPr="00CA62CF">
        <w:rPr>
          <w:rFonts w:ascii="Times New Roman" w:eastAsia="Arial Unicode MS" w:hAnsi="Times New Roman"/>
          <w:sz w:val="26"/>
          <w:szCs w:val="26"/>
          <w:lang w:val="kk-KZ"/>
        </w:rPr>
        <w:t>6.</w:t>
      </w:r>
      <w:r w:rsidR="00F926A8" w:rsidRPr="00CA62CF">
        <w:rPr>
          <w:rFonts w:ascii="Times New Roman" w:eastAsia="Arial Unicode MS" w:hAnsi="Times New Roman"/>
          <w:sz w:val="26"/>
          <w:szCs w:val="26"/>
          <w:lang w:val="kk-KZ"/>
        </w:rPr>
        <w:t>17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Жеке еңбек дауларын шешудің қалыптасқан практикасын зерделеу және оларды шешу бойынша ұсыныстар </w:t>
      </w:r>
      <w:r w:rsidR="0078421C">
        <w:rPr>
          <w:rFonts w:ascii="Times New Roman" w:eastAsia="Arial Unicode MS" w:hAnsi="Times New Roman"/>
          <w:sz w:val="26"/>
          <w:szCs w:val="26"/>
          <w:lang w:val="kk-KZ"/>
        </w:rPr>
        <w:t>енгізу</w:t>
      </w:r>
      <w:r w:rsidRPr="00CA62CF">
        <w:rPr>
          <w:rFonts w:ascii="Times New Roman" w:eastAsia="Arial Unicode MS" w:hAnsi="Times New Roman"/>
          <w:sz w:val="26"/>
          <w:szCs w:val="26"/>
          <w:lang w:val="kk-KZ"/>
        </w:rPr>
        <w:t xml:space="preserve">. </w:t>
      </w:r>
    </w:p>
    <w:p w:rsidR="00AA7562" w:rsidRPr="00CA62CF" w:rsidRDefault="00AA7562" w:rsidP="00335017">
      <w:pPr>
        <w:pStyle w:val="11"/>
        <w:tabs>
          <w:tab w:val="left" w:pos="4536"/>
        </w:tabs>
        <w:ind w:firstLine="851"/>
        <w:rPr>
          <w:rFonts w:ascii="Times New Roman" w:eastAsia="Arial Unicode MS" w:hAnsi="Times New Roman"/>
          <w:sz w:val="26"/>
          <w:szCs w:val="26"/>
          <w:lang w:val="kk-KZ"/>
        </w:rPr>
      </w:pPr>
    </w:p>
    <w:p w:rsidR="00C908A3" w:rsidRPr="00CA62CF" w:rsidRDefault="00C908A3" w:rsidP="00312C12">
      <w:pPr>
        <w:tabs>
          <w:tab w:val="left" w:pos="4536"/>
        </w:tabs>
        <w:jc w:val="center"/>
        <w:rPr>
          <w:rFonts w:eastAsia="Arial Unicode MS"/>
          <w:b/>
          <w:sz w:val="26"/>
          <w:szCs w:val="26"/>
          <w:lang w:val="kk-KZ"/>
        </w:rPr>
      </w:pPr>
      <w:r w:rsidRPr="00CA62CF">
        <w:rPr>
          <w:rFonts w:eastAsia="Arial Unicode MS"/>
          <w:b/>
          <w:sz w:val="26"/>
          <w:szCs w:val="26"/>
          <w:lang w:val="kk-KZ"/>
        </w:rPr>
        <w:t>VII бөлім</w:t>
      </w:r>
    </w:p>
    <w:p w:rsidR="00C908A3" w:rsidRPr="00CA62CF" w:rsidRDefault="00C908A3" w:rsidP="00312C12">
      <w:pPr>
        <w:pStyle w:val="af1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Қорытынды ережелер</w:t>
      </w:r>
    </w:p>
    <w:p w:rsidR="00C908A3" w:rsidRPr="00CA62CF" w:rsidRDefault="00C908A3" w:rsidP="00312C12">
      <w:pPr>
        <w:pStyle w:val="af1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C908A3" w:rsidRPr="00CA62CF" w:rsidRDefault="00C908A3" w:rsidP="00312C12">
      <w:pPr>
        <w:pStyle w:val="af1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A62CF">
        <w:rPr>
          <w:rFonts w:ascii="Times New Roman" w:hAnsi="Times New Roman"/>
          <w:b/>
          <w:sz w:val="26"/>
          <w:szCs w:val="26"/>
          <w:lang w:val="kk-KZ"/>
        </w:rPr>
        <w:t>Осы Келісімнің ережелерін Тараптардың орындауын үйлестіру мақсатында Тараптар төмендегілер туралы уағдаласты: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C908A3" w:rsidRPr="00CA62CF" w:rsidRDefault="00C908A3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7.1. </w:t>
      </w:r>
      <w:r w:rsidR="00312C12">
        <w:rPr>
          <w:rFonts w:ascii="Times New Roman" w:hAnsi="Times New Roman"/>
          <w:sz w:val="26"/>
          <w:szCs w:val="26"/>
          <w:lang w:val="kk-KZ"/>
        </w:rPr>
        <w:t>Өңірлік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келісім </w:t>
      </w:r>
      <w:r w:rsidR="00A248C5">
        <w:rPr>
          <w:rFonts w:ascii="Times New Roman" w:hAnsi="Times New Roman"/>
          <w:sz w:val="26"/>
          <w:szCs w:val="26"/>
          <w:lang w:val="kk-KZ"/>
        </w:rPr>
        <w:t>Алматы қаласының</w:t>
      </w:r>
      <w:r w:rsidR="00A248C5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248C5">
        <w:rPr>
          <w:rFonts w:ascii="Times New Roman" w:hAnsi="Times New Roman"/>
          <w:sz w:val="26"/>
          <w:szCs w:val="26"/>
          <w:lang w:val="kk-KZ"/>
        </w:rPr>
        <w:t>жергілікті атқарушы органдарына</w:t>
      </w:r>
      <w:r w:rsidRPr="00CA62CF">
        <w:rPr>
          <w:rFonts w:ascii="Times New Roman" w:hAnsi="Times New Roman"/>
          <w:sz w:val="26"/>
          <w:szCs w:val="26"/>
          <w:lang w:val="kk-KZ"/>
        </w:rPr>
        <w:t>, жұмыс берушілер</w:t>
      </w:r>
      <w:r w:rsidR="00A248C5">
        <w:rPr>
          <w:rFonts w:ascii="Times New Roman" w:hAnsi="Times New Roman"/>
          <w:sz w:val="26"/>
          <w:szCs w:val="26"/>
          <w:lang w:val="kk-KZ"/>
        </w:rPr>
        <w:t>іне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A248C5">
        <w:rPr>
          <w:rFonts w:ascii="Times New Roman" w:hAnsi="Times New Roman"/>
          <w:sz w:val="26"/>
          <w:szCs w:val="26"/>
          <w:lang w:val="kk-KZ"/>
        </w:rPr>
        <w:t>жұмыскерлеріне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және олардың өкілдеріне</w:t>
      </w:r>
      <w:r w:rsidR="00A248C5">
        <w:rPr>
          <w:rFonts w:ascii="Times New Roman" w:hAnsi="Times New Roman"/>
          <w:sz w:val="26"/>
          <w:szCs w:val="26"/>
          <w:lang w:val="kk-KZ"/>
        </w:rPr>
        <w:t xml:space="preserve"> қолданылады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A248C5">
        <w:rPr>
          <w:rFonts w:ascii="Times New Roman" w:hAnsi="Times New Roman"/>
          <w:sz w:val="26"/>
          <w:szCs w:val="26"/>
          <w:lang w:val="kk-KZ"/>
        </w:rPr>
        <w:t>Сондай-ақ, к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елісім </w:t>
      </w:r>
      <w:r w:rsidR="003E3307">
        <w:rPr>
          <w:rFonts w:ascii="Times New Roman" w:hAnsi="Times New Roman"/>
          <w:sz w:val="26"/>
          <w:szCs w:val="26"/>
          <w:lang w:val="kk-KZ"/>
        </w:rPr>
        <w:t>Алматы қаласының аумағында орналасқан, меншік иелері, құрылтайшылары (қатысушылары) немесе акционерлері</w:t>
      </w:r>
      <w:r w:rsidR="00D802A9">
        <w:rPr>
          <w:rFonts w:ascii="Times New Roman" w:hAnsi="Times New Roman"/>
          <w:sz w:val="26"/>
          <w:szCs w:val="26"/>
          <w:lang w:val="kk-KZ"/>
        </w:rPr>
        <w:t xml:space="preserve"> шетелдіктер немесе шетелдік заңды тұлғалар не шетелдің қатысуы бар заңды тұлғалар болып табылатын ұйымдарға қоданылады.</w:t>
      </w:r>
      <w:r w:rsidR="003E3307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C908A3" w:rsidRPr="00CA62CF" w:rsidRDefault="00D802A9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lastRenderedPageBreak/>
        <w:t>7.2. Тараптар Келісімді 2018-</w:t>
      </w:r>
      <w:r w:rsidR="00C908A3" w:rsidRPr="00CA62CF">
        <w:rPr>
          <w:rFonts w:ascii="Times New Roman" w:hAnsi="Times New Roman"/>
          <w:sz w:val="26"/>
          <w:szCs w:val="26"/>
          <w:lang w:val="kk-KZ"/>
        </w:rPr>
        <w:t xml:space="preserve">2020 жылдарға арналған Қазақстан Республикасында келісілген әлеуметтік-экономикалық саясатты жүргізу жөніндегі басым бағыттарды және қажетті іс-қимылдарды белгілейтін әлеуметтік әріптестіктің негізгі құжаты ретінде мойындайды. 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7.3. Келісім ұйымдарда және кәсіпорындарда </w:t>
      </w:r>
      <w:r w:rsidR="00BD650E" w:rsidRPr="00CA62CF">
        <w:rPr>
          <w:rFonts w:ascii="Times New Roman" w:hAnsi="Times New Roman"/>
          <w:sz w:val="26"/>
          <w:szCs w:val="26"/>
          <w:lang w:val="kk-KZ"/>
        </w:rPr>
        <w:t>келіссөздер</w:t>
      </w:r>
      <w:r w:rsidR="002001BC">
        <w:rPr>
          <w:rFonts w:ascii="Times New Roman" w:hAnsi="Times New Roman"/>
          <w:sz w:val="26"/>
          <w:szCs w:val="26"/>
          <w:lang w:val="kk-KZ"/>
        </w:rPr>
        <w:t>ді</w:t>
      </w:r>
      <w:r w:rsidR="00BD650E" w:rsidRPr="00CA62CF">
        <w:rPr>
          <w:rFonts w:ascii="Times New Roman" w:hAnsi="Times New Roman"/>
          <w:sz w:val="26"/>
          <w:szCs w:val="26"/>
          <w:lang w:val="kk-KZ"/>
        </w:rPr>
        <w:t xml:space="preserve"> және </w:t>
      </w:r>
      <w:r w:rsidRPr="00CA62CF">
        <w:rPr>
          <w:rFonts w:ascii="Times New Roman" w:hAnsi="Times New Roman"/>
          <w:sz w:val="26"/>
          <w:szCs w:val="26"/>
          <w:lang w:val="kk-KZ"/>
        </w:rPr>
        <w:t>ұжымдық шарттарды жасау үшін негіз болады. Тараптар жалдамалы жұмысшыларды және халықтың әлеуметтік қорғалатын санаттарын әлеуметтік қорғау туралы келіссөздер жүргізу үшін қаланың кәс</w:t>
      </w:r>
      <w:r w:rsidR="005A5EF3">
        <w:rPr>
          <w:rFonts w:ascii="Times New Roman" w:hAnsi="Times New Roman"/>
          <w:sz w:val="26"/>
          <w:szCs w:val="26"/>
          <w:lang w:val="kk-KZ"/>
        </w:rPr>
        <w:t>іпорындарында және ұйымдарында К</w:t>
      </w:r>
      <w:r w:rsidRPr="00CA62CF">
        <w:rPr>
          <w:rFonts w:ascii="Times New Roman" w:hAnsi="Times New Roman"/>
          <w:sz w:val="26"/>
          <w:szCs w:val="26"/>
          <w:lang w:val="kk-KZ"/>
        </w:rPr>
        <w:t>әсіподақтардың құрылымдық бөлімшелерін құруды жан-жақты қолдайды.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7.4. Тараптардың Келісім бойынша міндеттемелері және Комиссия ұсынымдары (шешімдері) салалық және өңірлік келісімдер мен ұжымдық шарттар жасау кезінде ескерілу</w:t>
      </w:r>
      <w:r w:rsidR="004326E8">
        <w:rPr>
          <w:rFonts w:ascii="Times New Roman" w:hAnsi="Times New Roman"/>
          <w:sz w:val="26"/>
          <w:szCs w:val="26"/>
          <w:lang w:val="kk-KZ"/>
        </w:rPr>
        <w:t>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тиіс. 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7.5. Өңірлік келісімнің орындалу барысын бақылауды Тараптар Әлеуметтік әріптестік және әлеуметтік </w:t>
      </w:r>
      <w:r w:rsidR="009F05A1">
        <w:rPr>
          <w:rFonts w:ascii="Times New Roman" w:hAnsi="Times New Roman"/>
          <w:sz w:val="26"/>
          <w:szCs w:val="26"/>
          <w:lang w:val="kk-KZ"/>
        </w:rPr>
        <w:t>және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еңбек қатынастарын реттеу жөніндегі өңірлік үшжақты комиссия</w:t>
      </w:r>
      <w:r w:rsidR="009F05A1">
        <w:rPr>
          <w:rFonts w:ascii="Times New Roman" w:hAnsi="Times New Roman"/>
          <w:sz w:val="26"/>
          <w:szCs w:val="26"/>
          <w:lang w:val="kk-KZ"/>
        </w:rPr>
        <w:t xml:space="preserve"> туралы ереже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де айқындалған тәртіппен жүзеге асырады. 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7.6. Тараптардың бір</w:t>
      </w:r>
      <w:r w:rsidR="009F05A1">
        <w:rPr>
          <w:rFonts w:ascii="Times New Roman" w:hAnsi="Times New Roman"/>
          <w:sz w:val="26"/>
          <w:szCs w:val="26"/>
          <w:lang w:val="kk-KZ"/>
        </w:rPr>
        <w:t>еу</w:t>
      </w:r>
      <w:r w:rsidRPr="00CA62CF">
        <w:rPr>
          <w:rFonts w:ascii="Times New Roman" w:hAnsi="Times New Roman"/>
          <w:sz w:val="26"/>
          <w:szCs w:val="26"/>
          <w:lang w:val="kk-KZ"/>
        </w:rPr>
        <w:t>інің ұсынысы бойынша Келісім</w:t>
      </w:r>
      <w:r w:rsidR="009F05A1">
        <w:rPr>
          <w:rFonts w:ascii="Times New Roman" w:hAnsi="Times New Roman"/>
          <w:sz w:val="26"/>
          <w:szCs w:val="26"/>
          <w:lang w:val="kk-KZ"/>
        </w:rPr>
        <w:t>ге Тараптардың өзара келісімі бойынша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өзгерістер ме</w:t>
      </w:r>
      <w:r w:rsidR="009F05A1">
        <w:rPr>
          <w:rFonts w:ascii="Times New Roman" w:hAnsi="Times New Roman"/>
          <w:sz w:val="26"/>
          <w:szCs w:val="26"/>
          <w:lang w:val="kk-KZ"/>
        </w:rPr>
        <w:t>н толықтырулар енгізілуі мүмкін. Өзгерістер мен толықтырулар</w:t>
      </w:r>
      <w:r w:rsidR="0008352C">
        <w:rPr>
          <w:rFonts w:ascii="Times New Roman" w:hAnsi="Times New Roman"/>
          <w:sz w:val="26"/>
          <w:szCs w:val="26"/>
          <w:lang w:val="kk-KZ"/>
        </w:rPr>
        <w:t xml:space="preserve"> жеке хаттамалармен ресімделеді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және қол қойылған күнінен бастап күшіне енеді. 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7.7. Тараптар</w:t>
      </w:r>
      <w:r w:rsidR="003350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Келісімде көзделген, Қазақстан Республикасының заңнамасына сәйкес өзіне алған міндеттемелерді орындамаған жағдайда жауапты болады.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7.8. Комиссияның жұмыс тобы Келісімнің орындалу барысы туралы ақпарат дайындайды. Келісімнің орындалу барысын Комиссия жарты жылда бір рет қарайды.</w:t>
      </w:r>
    </w:p>
    <w:p w:rsidR="00C908A3" w:rsidRPr="00CA62CF" w:rsidRDefault="00C908A3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7.9. </w:t>
      </w:r>
      <w:r w:rsidR="00391DF8" w:rsidRPr="00CA62CF">
        <w:rPr>
          <w:rFonts w:ascii="Times New Roman" w:hAnsi="Times New Roman"/>
          <w:sz w:val="26"/>
          <w:szCs w:val="26"/>
          <w:lang w:val="kk-KZ"/>
        </w:rPr>
        <w:t>Өңірлік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үшжақты к</w:t>
      </w:r>
      <w:r w:rsidR="00B70019">
        <w:rPr>
          <w:rFonts w:ascii="Times New Roman" w:hAnsi="Times New Roman"/>
          <w:sz w:val="26"/>
          <w:szCs w:val="26"/>
          <w:lang w:val="kk-KZ"/>
        </w:rPr>
        <w:t>омиссияның қызметі мен Келісімнің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іске асыр</w:t>
      </w:r>
      <w:r w:rsidR="00B70019">
        <w:rPr>
          <w:rFonts w:ascii="Times New Roman" w:hAnsi="Times New Roman"/>
          <w:sz w:val="26"/>
          <w:szCs w:val="26"/>
          <w:lang w:val="kk-KZ"/>
        </w:rPr>
        <w:t>ыл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у </w:t>
      </w:r>
      <w:r w:rsidR="00B70019">
        <w:rPr>
          <w:rFonts w:ascii="Times New Roman" w:hAnsi="Times New Roman"/>
          <w:sz w:val="26"/>
          <w:szCs w:val="26"/>
          <w:lang w:val="kk-KZ"/>
        </w:rPr>
        <w:t xml:space="preserve">барысын жариялау </w:t>
      </w:r>
      <w:r w:rsidRPr="00CA62CF">
        <w:rPr>
          <w:rFonts w:ascii="Times New Roman" w:hAnsi="Times New Roman"/>
          <w:sz w:val="26"/>
          <w:szCs w:val="26"/>
          <w:lang w:val="kk-KZ"/>
        </w:rPr>
        <w:t>мақсатында Тараптар бұқаралық ақпарат құралдарында әлеуметтік әріптестікті дамыту</w:t>
      </w:r>
      <w:r w:rsidR="00B70019">
        <w:rPr>
          <w:rFonts w:ascii="Times New Roman" w:hAnsi="Times New Roman"/>
          <w:sz w:val="26"/>
          <w:szCs w:val="26"/>
          <w:lang w:val="kk-KZ"/>
        </w:rPr>
        <w:t>ға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және Алматы қаласын</w:t>
      </w:r>
      <w:r w:rsidR="00B70019">
        <w:rPr>
          <w:rFonts w:ascii="Times New Roman" w:hAnsi="Times New Roman"/>
          <w:sz w:val="26"/>
          <w:szCs w:val="26"/>
          <w:lang w:val="kk-KZ"/>
        </w:rPr>
        <w:t>дағы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әлеуметтік-еңбек қатынастары</w:t>
      </w:r>
      <w:r w:rsidR="00527F73">
        <w:rPr>
          <w:rFonts w:ascii="Times New Roman" w:hAnsi="Times New Roman"/>
          <w:sz w:val="26"/>
          <w:szCs w:val="26"/>
          <w:lang w:val="kk-KZ"/>
        </w:rPr>
        <w:t>ның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мәселелерін</w:t>
      </w:r>
      <w:r w:rsidR="00527F73">
        <w:rPr>
          <w:rFonts w:ascii="Times New Roman" w:hAnsi="Times New Roman"/>
          <w:sz w:val="26"/>
          <w:szCs w:val="26"/>
          <w:lang w:val="kk-KZ"/>
        </w:rPr>
        <w:t>е арналған материалдарды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тұрақты түрде жариялауды қамтамасыз етеді.</w:t>
      </w:r>
    </w:p>
    <w:p w:rsidR="00475A8C" w:rsidRPr="00CA62CF" w:rsidRDefault="00475A8C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7.10. </w:t>
      </w:r>
      <w:r w:rsidR="00527F73">
        <w:rPr>
          <w:rFonts w:ascii="Times New Roman" w:hAnsi="Times New Roman"/>
          <w:sz w:val="26"/>
          <w:szCs w:val="26"/>
          <w:lang w:val="kk-KZ"/>
        </w:rPr>
        <w:t>Аталған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Өңірлік келісім</w:t>
      </w:r>
      <w:r w:rsidR="00527F73">
        <w:rPr>
          <w:rFonts w:ascii="Times New Roman" w:hAnsi="Times New Roman"/>
          <w:sz w:val="26"/>
          <w:szCs w:val="26"/>
          <w:lang w:val="kk-KZ"/>
        </w:rPr>
        <w:t>ді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Тараптар ұжымдық </w:t>
      </w:r>
      <w:r w:rsidR="00527F73">
        <w:rPr>
          <w:rFonts w:ascii="Times New Roman" w:hAnsi="Times New Roman"/>
          <w:sz w:val="26"/>
          <w:szCs w:val="26"/>
          <w:lang w:val="kk-KZ"/>
        </w:rPr>
        <w:t>шарттарды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жасасу кезінде қаланың аумағында орналасқан кәсіпорындар мен ұйымдарда келіссөздер</w:t>
      </w:r>
      <w:r w:rsidR="00527F73">
        <w:rPr>
          <w:rFonts w:ascii="Times New Roman" w:hAnsi="Times New Roman"/>
          <w:sz w:val="26"/>
          <w:szCs w:val="26"/>
          <w:lang w:val="kk-KZ"/>
        </w:rPr>
        <w:t xml:space="preserve"> жүргізу</w:t>
      </w:r>
      <w:r w:rsidR="00BB35AE">
        <w:rPr>
          <w:rFonts w:ascii="Times New Roman" w:hAnsi="Times New Roman"/>
          <w:sz w:val="26"/>
          <w:szCs w:val="26"/>
          <w:lang w:val="kk-KZ"/>
        </w:rPr>
        <w:t xml:space="preserve">дің </w:t>
      </w:r>
      <w:r w:rsidRPr="00CA62CF">
        <w:rPr>
          <w:rFonts w:ascii="Times New Roman" w:hAnsi="Times New Roman"/>
          <w:sz w:val="26"/>
          <w:szCs w:val="26"/>
          <w:lang w:val="kk-KZ"/>
        </w:rPr>
        <w:t>негіз</w:t>
      </w:r>
      <w:r w:rsidR="00BB35AE">
        <w:rPr>
          <w:rFonts w:ascii="Times New Roman" w:hAnsi="Times New Roman"/>
          <w:sz w:val="26"/>
          <w:szCs w:val="26"/>
          <w:lang w:val="kk-KZ"/>
        </w:rPr>
        <w:t>і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ретінде қара</w:t>
      </w:r>
      <w:r w:rsidR="00BB35AE">
        <w:rPr>
          <w:rFonts w:ascii="Times New Roman" w:hAnsi="Times New Roman"/>
          <w:sz w:val="26"/>
          <w:szCs w:val="26"/>
          <w:lang w:val="kk-KZ"/>
        </w:rPr>
        <w:t>стырад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ы, </w:t>
      </w:r>
      <w:r w:rsidR="00BB35AE">
        <w:rPr>
          <w:rFonts w:ascii="Times New Roman" w:hAnsi="Times New Roman"/>
          <w:sz w:val="26"/>
          <w:szCs w:val="26"/>
          <w:lang w:val="kk-KZ"/>
        </w:rPr>
        <w:t>осы ретте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оған кіретін міндеттемелер мен кепілдіктер ең аз </w:t>
      </w:r>
      <w:r w:rsidR="00583F59">
        <w:rPr>
          <w:rFonts w:ascii="Times New Roman" w:hAnsi="Times New Roman"/>
          <w:sz w:val="26"/>
          <w:szCs w:val="26"/>
          <w:lang w:val="kk-KZ"/>
        </w:rPr>
        <w:t xml:space="preserve">болып табылады </w:t>
      </w:r>
      <w:r w:rsidRPr="00CA62CF">
        <w:rPr>
          <w:rFonts w:ascii="Times New Roman" w:hAnsi="Times New Roman"/>
          <w:sz w:val="26"/>
          <w:szCs w:val="26"/>
          <w:lang w:val="kk-KZ"/>
        </w:rPr>
        <w:t>және жалда</w:t>
      </w:r>
      <w:r w:rsidR="00BB35AE">
        <w:rPr>
          <w:rFonts w:ascii="Times New Roman" w:hAnsi="Times New Roman"/>
          <w:sz w:val="26"/>
          <w:szCs w:val="26"/>
          <w:lang w:val="kk-KZ"/>
        </w:rPr>
        <w:t>малы жұмыскерлердің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әлеуметтік-экономикалық </w:t>
      </w:r>
      <w:r w:rsidR="00BB35AE">
        <w:rPr>
          <w:rFonts w:ascii="Times New Roman" w:hAnsi="Times New Roman"/>
          <w:sz w:val="26"/>
          <w:szCs w:val="26"/>
          <w:lang w:val="kk-KZ"/>
        </w:rPr>
        <w:t>қорғалуының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нашарлауына байланысты ө</w:t>
      </w:r>
      <w:r w:rsidR="00BB35AE">
        <w:rPr>
          <w:rFonts w:ascii="Times New Roman" w:hAnsi="Times New Roman"/>
          <w:sz w:val="26"/>
          <w:szCs w:val="26"/>
          <w:lang w:val="kk-KZ"/>
        </w:rPr>
        <w:t>згеруі мүмкін емес.</w:t>
      </w:r>
    </w:p>
    <w:p w:rsidR="001A770D" w:rsidRPr="00CA62CF" w:rsidRDefault="001A770D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7.11. Келісімнің қолданылу </w:t>
      </w:r>
      <w:r w:rsidR="00D250DA">
        <w:rPr>
          <w:rFonts w:ascii="Times New Roman" w:hAnsi="Times New Roman"/>
          <w:sz w:val="26"/>
          <w:szCs w:val="26"/>
          <w:lang w:val="kk-KZ"/>
        </w:rPr>
        <w:t>кезеңінде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о</w:t>
      </w:r>
      <w:r w:rsidR="00D250DA">
        <w:rPr>
          <w:rFonts w:ascii="Times New Roman" w:hAnsi="Times New Roman"/>
          <w:sz w:val="26"/>
          <w:szCs w:val="26"/>
          <w:lang w:val="kk-KZ"/>
        </w:rPr>
        <w:t>л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іс жүзінде </w:t>
      </w:r>
      <w:r w:rsidR="00D250DA">
        <w:rPr>
          <w:rFonts w:ascii="Times New Roman" w:hAnsi="Times New Roman"/>
          <w:sz w:val="26"/>
          <w:szCs w:val="26"/>
          <w:lang w:val="kk-KZ"/>
        </w:rPr>
        <w:t>ретімен орындалған жағдайда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Кәсіподақтар</w:t>
      </w:r>
      <w:r w:rsidR="00D250DA">
        <w:rPr>
          <w:rFonts w:ascii="Times New Roman" w:hAnsi="Times New Roman"/>
          <w:sz w:val="26"/>
          <w:szCs w:val="26"/>
          <w:lang w:val="kk-KZ"/>
        </w:rPr>
        <w:t xml:space="preserve"> наразылық акцияларын өткізбеу</w:t>
      </w:r>
      <w:r w:rsidR="00583F59">
        <w:rPr>
          <w:rFonts w:ascii="Times New Roman" w:hAnsi="Times New Roman"/>
          <w:sz w:val="26"/>
          <w:szCs w:val="26"/>
          <w:lang w:val="kk-KZ"/>
        </w:rPr>
        <w:t xml:space="preserve">ге </w:t>
      </w:r>
      <w:r w:rsidRPr="00CA62CF">
        <w:rPr>
          <w:rFonts w:ascii="Times New Roman" w:hAnsi="Times New Roman"/>
          <w:sz w:val="26"/>
          <w:szCs w:val="26"/>
          <w:lang w:val="kk-KZ"/>
        </w:rPr>
        <w:t>міндет</w:t>
      </w:r>
      <w:r w:rsidR="00583F59">
        <w:rPr>
          <w:rFonts w:ascii="Times New Roman" w:hAnsi="Times New Roman"/>
          <w:sz w:val="26"/>
          <w:szCs w:val="26"/>
          <w:lang w:val="kk-KZ"/>
        </w:rPr>
        <w:t>тенеді</w:t>
      </w:r>
      <w:r w:rsidR="00D250DA">
        <w:rPr>
          <w:rFonts w:ascii="Times New Roman" w:hAnsi="Times New Roman"/>
          <w:sz w:val="26"/>
          <w:szCs w:val="26"/>
          <w:lang w:val="kk-KZ"/>
        </w:rPr>
        <w:t>, ал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Әкімдік пен Жұмыс берушілер халықты жұмыспен қамтуды </w:t>
      </w:r>
      <w:r w:rsidR="001464DE">
        <w:rPr>
          <w:rFonts w:ascii="Times New Roman" w:hAnsi="Times New Roman"/>
          <w:sz w:val="26"/>
          <w:szCs w:val="26"/>
          <w:lang w:val="kk-KZ"/>
        </w:rPr>
        <w:t>арттыру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және </w:t>
      </w:r>
      <w:r w:rsidR="001464DE">
        <w:rPr>
          <w:rFonts w:ascii="Times New Roman" w:hAnsi="Times New Roman"/>
          <w:sz w:val="26"/>
          <w:szCs w:val="26"/>
          <w:lang w:val="kk-KZ"/>
        </w:rPr>
        <w:t xml:space="preserve">онда қарастырылған жалдамалы жұмыскерлердің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құқықтық кепілдіктерін сақтау </w:t>
      </w:r>
      <w:r w:rsidR="00583F59">
        <w:rPr>
          <w:rFonts w:ascii="Times New Roman" w:hAnsi="Times New Roman"/>
          <w:sz w:val="26"/>
          <w:szCs w:val="26"/>
          <w:lang w:val="kk-KZ"/>
        </w:rPr>
        <w:t xml:space="preserve">жөніндегі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кешенді шараларды </w:t>
      </w:r>
      <w:r w:rsidR="00245527">
        <w:rPr>
          <w:rFonts w:ascii="Times New Roman" w:hAnsi="Times New Roman"/>
          <w:sz w:val="26"/>
          <w:szCs w:val="26"/>
          <w:lang w:val="kk-KZ"/>
        </w:rPr>
        <w:t>іске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асыру үшін қажетті барлық шараларды </w:t>
      </w:r>
      <w:r w:rsidR="004E6F46">
        <w:rPr>
          <w:rFonts w:ascii="Times New Roman" w:hAnsi="Times New Roman"/>
          <w:sz w:val="26"/>
          <w:szCs w:val="26"/>
          <w:lang w:val="kk-KZ"/>
        </w:rPr>
        <w:t>жасайды</w:t>
      </w:r>
      <w:r w:rsidRPr="00CA62CF">
        <w:rPr>
          <w:rFonts w:ascii="Times New Roman" w:hAnsi="Times New Roman"/>
          <w:sz w:val="26"/>
          <w:szCs w:val="26"/>
          <w:lang w:val="kk-KZ"/>
        </w:rPr>
        <w:t>.</w:t>
      </w:r>
    </w:p>
    <w:p w:rsidR="001A770D" w:rsidRPr="00CA62CF" w:rsidRDefault="001A770D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7.12. </w:t>
      </w:r>
      <w:r w:rsidR="003350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>Әлеуметтік әріптестік және әлеуметтік және еңбек қатынаста</w:t>
      </w:r>
      <w:r w:rsidR="00653813">
        <w:rPr>
          <w:rFonts w:ascii="Times New Roman" w:hAnsi="Times New Roman"/>
          <w:sz w:val="26"/>
          <w:szCs w:val="26"/>
          <w:lang w:val="kk-KZ"/>
        </w:rPr>
        <w:t>рын реттеу жөніндегі қалалық үш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жақты комиссияның шешімдері Алматы </w:t>
      </w:r>
      <w:r w:rsidR="00653813">
        <w:rPr>
          <w:rFonts w:ascii="Times New Roman" w:hAnsi="Times New Roman"/>
          <w:sz w:val="26"/>
          <w:szCs w:val="26"/>
          <w:lang w:val="kk-KZ"/>
        </w:rPr>
        <w:t xml:space="preserve">қаласы </w:t>
      </w:r>
      <w:r w:rsidRPr="00CA62CF">
        <w:rPr>
          <w:rFonts w:ascii="Times New Roman" w:hAnsi="Times New Roman"/>
          <w:sz w:val="26"/>
          <w:szCs w:val="26"/>
          <w:lang w:val="kk-KZ"/>
        </w:rPr>
        <w:t>әк</w:t>
      </w:r>
      <w:r w:rsidR="00653813">
        <w:rPr>
          <w:rFonts w:ascii="Times New Roman" w:hAnsi="Times New Roman"/>
          <w:sz w:val="26"/>
          <w:szCs w:val="26"/>
          <w:lang w:val="kk-KZ"/>
        </w:rPr>
        <w:t>імдігінің, Жұмыс берушілер мен К</w:t>
      </w:r>
      <w:r w:rsidRPr="00CA62CF">
        <w:rPr>
          <w:rFonts w:ascii="Times New Roman" w:hAnsi="Times New Roman"/>
          <w:sz w:val="26"/>
          <w:szCs w:val="26"/>
          <w:lang w:val="kk-KZ"/>
        </w:rPr>
        <w:t>әсіподақтардың орындауы үшін міндетті болып табылады.</w:t>
      </w:r>
    </w:p>
    <w:p w:rsidR="001A770D" w:rsidRPr="00CA62CF" w:rsidRDefault="001A770D" w:rsidP="00335017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 xml:space="preserve">7.13. </w:t>
      </w:r>
      <w:r w:rsidR="003350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Тараптардың әрқайсысы Келісімге қол қойылғаннан кейін бір ай </w:t>
      </w:r>
      <w:r w:rsidR="001F0AEB">
        <w:rPr>
          <w:rFonts w:ascii="Times New Roman" w:hAnsi="Times New Roman"/>
          <w:sz w:val="26"/>
          <w:szCs w:val="26"/>
          <w:lang w:val="kk-KZ"/>
        </w:rPr>
        <w:t>мерзімде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өз</w:t>
      </w:r>
      <w:r w:rsidR="001F0AEB">
        <w:rPr>
          <w:rFonts w:ascii="Times New Roman" w:hAnsi="Times New Roman"/>
          <w:sz w:val="26"/>
          <w:szCs w:val="26"/>
          <w:lang w:val="kk-KZ"/>
        </w:rPr>
        <w:t>іне қабылдаған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міндеттемелерін </w:t>
      </w:r>
      <w:r w:rsidR="001F0AEB">
        <w:rPr>
          <w:rFonts w:ascii="Times New Roman" w:hAnsi="Times New Roman"/>
          <w:sz w:val="26"/>
          <w:szCs w:val="26"/>
          <w:lang w:val="kk-KZ"/>
        </w:rPr>
        <w:t>іске асыру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жөніндегі іс-шаралар жоспарын</w:t>
      </w:r>
      <w:r w:rsidR="005A13CF">
        <w:rPr>
          <w:rFonts w:ascii="Times New Roman" w:hAnsi="Times New Roman"/>
          <w:sz w:val="26"/>
          <w:szCs w:val="26"/>
          <w:lang w:val="kk-KZ"/>
        </w:rPr>
        <w:t xml:space="preserve"> әзірлейді және</w:t>
      </w:r>
      <w:r w:rsidR="00C3473C" w:rsidRPr="00CA62CF">
        <w:rPr>
          <w:rFonts w:ascii="Times New Roman" w:hAnsi="Times New Roman"/>
          <w:sz w:val="26"/>
          <w:szCs w:val="26"/>
          <w:lang w:val="kk-KZ"/>
        </w:rPr>
        <w:t xml:space="preserve"> нақты мерзімі мен </w:t>
      </w:r>
      <w:r w:rsidR="005A13CF">
        <w:rPr>
          <w:rFonts w:ascii="Times New Roman" w:hAnsi="Times New Roman"/>
          <w:sz w:val="26"/>
          <w:szCs w:val="26"/>
          <w:lang w:val="kk-KZ"/>
        </w:rPr>
        <w:t xml:space="preserve">орындалуына </w:t>
      </w:r>
      <w:r w:rsidR="00C3473C" w:rsidRPr="00CA62CF">
        <w:rPr>
          <w:rFonts w:ascii="Times New Roman" w:hAnsi="Times New Roman"/>
          <w:sz w:val="26"/>
          <w:szCs w:val="26"/>
          <w:lang w:val="kk-KZ"/>
        </w:rPr>
        <w:t>жауапты адамдар</w:t>
      </w:r>
      <w:r w:rsidR="005A13CF">
        <w:rPr>
          <w:rFonts w:ascii="Times New Roman" w:hAnsi="Times New Roman"/>
          <w:sz w:val="26"/>
          <w:szCs w:val="26"/>
          <w:lang w:val="kk-KZ"/>
        </w:rPr>
        <w:t>ды көрсете отырып Үйлестірушіге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ұсынады</w:t>
      </w:r>
      <w:r w:rsidR="00C3473C" w:rsidRPr="00CA62CF">
        <w:rPr>
          <w:rFonts w:ascii="Times New Roman" w:hAnsi="Times New Roman"/>
          <w:sz w:val="26"/>
          <w:szCs w:val="26"/>
          <w:lang w:val="kk-KZ"/>
        </w:rPr>
        <w:t>.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91DF8" w:rsidRPr="00CA62CF" w:rsidRDefault="00391DF8" w:rsidP="00623434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CA62CF">
        <w:rPr>
          <w:rFonts w:ascii="Times New Roman" w:hAnsi="Times New Roman"/>
          <w:sz w:val="26"/>
          <w:szCs w:val="26"/>
          <w:lang w:val="kk-KZ"/>
        </w:rPr>
        <w:t>7.14. Осы Келiсiм</w:t>
      </w:r>
      <w:r w:rsidR="005A13CF">
        <w:rPr>
          <w:rFonts w:ascii="Times New Roman" w:hAnsi="Times New Roman"/>
          <w:sz w:val="26"/>
          <w:szCs w:val="26"/>
          <w:lang w:val="kk-KZ"/>
        </w:rPr>
        <w:t>нің орындалуын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06CF2" w:rsidRPr="00CA62CF">
        <w:rPr>
          <w:rFonts w:ascii="Times New Roman" w:hAnsi="Times New Roman"/>
          <w:sz w:val="26"/>
          <w:szCs w:val="26"/>
          <w:lang w:val="kk-KZ"/>
        </w:rPr>
        <w:t>бақылау</w:t>
      </w:r>
      <w:r w:rsidR="005A13CF">
        <w:rPr>
          <w:rFonts w:ascii="Times New Roman" w:hAnsi="Times New Roman"/>
          <w:sz w:val="26"/>
          <w:szCs w:val="26"/>
          <w:lang w:val="kk-KZ"/>
        </w:rPr>
        <w:t>ды</w:t>
      </w:r>
      <w:r w:rsidR="00606CF2" w:rsidRPr="00CA62C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әлеуметтiк әрiптестiк </w:t>
      </w:r>
      <w:r w:rsidR="005A13CF">
        <w:rPr>
          <w:rFonts w:ascii="Times New Roman" w:hAnsi="Times New Roman"/>
          <w:sz w:val="26"/>
          <w:szCs w:val="26"/>
          <w:lang w:val="kk-KZ"/>
        </w:rPr>
        <w:t xml:space="preserve">және </w:t>
      </w:r>
      <w:r w:rsidRPr="00CA62CF">
        <w:rPr>
          <w:rFonts w:ascii="Times New Roman" w:hAnsi="Times New Roman"/>
          <w:sz w:val="26"/>
          <w:szCs w:val="26"/>
          <w:lang w:val="kk-KZ"/>
        </w:rPr>
        <w:t>әлеуметтiк және еңбек қатынастарын реттеу жөнiндегi үшжақты комиссия</w:t>
      </w:r>
      <w:r w:rsidR="00D54C27">
        <w:rPr>
          <w:rFonts w:ascii="Times New Roman" w:hAnsi="Times New Roman"/>
          <w:sz w:val="26"/>
          <w:szCs w:val="26"/>
          <w:lang w:val="kk-KZ"/>
        </w:rPr>
        <w:t xml:space="preserve"> жүзеге асырады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D54C27">
        <w:rPr>
          <w:rFonts w:ascii="Times New Roman" w:hAnsi="Times New Roman"/>
          <w:sz w:val="26"/>
          <w:szCs w:val="26"/>
          <w:lang w:val="kk-KZ"/>
        </w:rPr>
        <w:t xml:space="preserve">оның отырыстары </w:t>
      </w:r>
      <w:r w:rsidR="00A476B2">
        <w:rPr>
          <w:rFonts w:ascii="Times New Roman" w:hAnsi="Times New Roman"/>
          <w:sz w:val="26"/>
          <w:szCs w:val="26"/>
          <w:lang w:val="kk-KZ"/>
        </w:rPr>
        <w:t xml:space="preserve">өткізу орнын таңдау құқығына ие </w:t>
      </w:r>
      <w:r w:rsidR="00D54C27">
        <w:rPr>
          <w:rFonts w:ascii="Times New Roman" w:hAnsi="Times New Roman"/>
          <w:sz w:val="26"/>
          <w:szCs w:val="26"/>
          <w:lang w:val="kk-KZ"/>
        </w:rPr>
        <w:t>Келiсiм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Тараптар</w:t>
      </w:r>
      <w:r w:rsidR="00D54C27">
        <w:rPr>
          <w:rFonts w:ascii="Times New Roman" w:hAnsi="Times New Roman"/>
          <w:sz w:val="26"/>
          <w:szCs w:val="26"/>
          <w:lang w:val="kk-KZ"/>
        </w:rPr>
        <w:t>ының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бiр</w:t>
      </w:r>
      <w:r w:rsidR="00A476B2">
        <w:rPr>
          <w:rFonts w:ascii="Times New Roman" w:hAnsi="Times New Roman"/>
          <w:sz w:val="26"/>
          <w:szCs w:val="26"/>
          <w:lang w:val="kk-KZ"/>
        </w:rPr>
        <w:t>еуінің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басшысының төрағалығымен кем</w:t>
      </w:r>
      <w:r w:rsidR="00606CF2" w:rsidRPr="00CA62CF">
        <w:rPr>
          <w:rFonts w:ascii="Times New Roman" w:hAnsi="Times New Roman"/>
          <w:sz w:val="26"/>
          <w:szCs w:val="26"/>
          <w:lang w:val="kk-KZ"/>
        </w:rPr>
        <w:t xml:space="preserve"> деген</w:t>
      </w:r>
      <w:r w:rsidRPr="00CA62CF">
        <w:rPr>
          <w:rFonts w:ascii="Times New Roman" w:hAnsi="Times New Roman"/>
          <w:sz w:val="26"/>
          <w:szCs w:val="26"/>
          <w:lang w:val="kk-KZ"/>
        </w:rPr>
        <w:t>де жарты жылда бiр рет</w:t>
      </w:r>
      <w:r w:rsidR="00A476B2">
        <w:rPr>
          <w:rFonts w:ascii="Times New Roman" w:hAnsi="Times New Roman"/>
          <w:sz w:val="26"/>
          <w:szCs w:val="26"/>
          <w:lang w:val="kk-KZ"/>
        </w:rPr>
        <w:t xml:space="preserve"> өткізіледі.</w:t>
      </w:r>
    </w:p>
    <w:p w:rsidR="00C908A3" w:rsidRPr="00CA62CF" w:rsidRDefault="00C908A3" w:rsidP="00335017">
      <w:pPr>
        <w:pStyle w:val="af1"/>
        <w:tabs>
          <w:tab w:val="left" w:pos="4536"/>
        </w:tabs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4A0E40">
        <w:rPr>
          <w:rFonts w:ascii="Times New Roman" w:hAnsi="Times New Roman"/>
          <w:b/>
          <w:sz w:val="26"/>
          <w:szCs w:val="26"/>
          <w:lang w:val="kk-KZ"/>
        </w:rPr>
        <w:lastRenderedPageBreak/>
        <w:t xml:space="preserve">2018 жылғы </w:t>
      </w:r>
      <w:r w:rsidRPr="004A0E40">
        <w:rPr>
          <w:rFonts w:ascii="Times New Roman" w:hAnsi="Times New Roman"/>
          <w:b/>
          <w:sz w:val="26"/>
          <w:szCs w:val="26"/>
          <w:u w:val="single"/>
          <w:lang w:val="kk-KZ"/>
        </w:rPr>
        <w:t>«</w:t>
      </w:r>
      <w:r w:rsidR="004A0E40" w:rsidRPr="004A0E40">
        <w:rPr>
          <w:rFonts w:ascii="Times New Roman" w:hAnsi="Times New Roman"/>
          <w:b/>
          <w:sz w:val="26"/>
          <w:szCs w:val="26"/>
          <w:u w:val="single"/>
          <w:lang w:val="kk-KZ"/>
        </w:rPr>
        <w:t xml:space="preserve"> 27 »  наурыз</w:t>
      </w:r>
      <w:r w:rsidR="004A0E40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75A8C" w:rsidRPr="00CA62CF">
        <w:rPr>
          <w:rFonts w:ascii="Times New Roman" w:hAnsi="Times New Roman"/>
          <w:sz w:val="26"/>
          <w:szCs w:val="26"/>
          <w:lang w:val="kk-KZ"/>
        </w:rPr>
        <w:t>Алматы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қаласында </w:t>
      </w:r>
      <w:r w:rsidR="00613413">
        <w:rPr>
          <w:rFonts w:ascii="Times New Roman" w:hAnsi="Times New Roman"/>
          <w:sz w:val="26"/>
          <w:szCs w:val="26"/>
          <w:lang w:val="kk-KZ"/>
        </w:rPr>
        <w:t>төрт түпнұсқа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 данада мемлекеттік және орыс тілдерінде </w:t>
      </w:r>
      <w:r w:rsidR="00613413">
        <w:rPr>
          <w:rFonts w:ascii="Times New Roman" w:hAnsi="Times New Roman"/>
          <w:sz w:val="26"/>
          <w:szCs w:val="26"/>
          <w:lang w:val="kk-KZ"/>
        </w:rPr>
        <w:t>қол қойылды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. Қол қоюға қатысушылардың әрқайсысында </w:t>
      </w:r>
      <w:r w:rsidR="00606CF2" w:rsidRPr="00CA62CF">
        <w:rPr>
          <w:rFonts w:ascii="Times New Roman" w:hAnsi="Times New Roman"/>
          <w:sz w:val="26"/>
          <w:szCs w:val="26"/>
          <w:lang w:val="kk-KZ"/>
        </w:rPr>
        <w:t xml:space="preserve">осы </w:t>
      </w:r>
      <w:r w:rsidR="00613413" w:rsidRPr="004D19A2">
        <w:rPr>
          <w:rFonts w:ascii="Times New Roman" w:hAnsi="Times New Roman"/>
          <w:sz w:val="26"/>
          <w:szCs w:val="26"/>
          <w:lang w:val="kk-KZ"/>
        </w:rPr>
        <w:t>төртжақты</w:t>
      </w:r>
      <w:r w:rsidR="0061341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62CF">
        <w:rPr>
          <w:rFonts w:ascii="Times New Roman" w:hAnsi="Times New Roman"/>
          <w:sz w:val="26"/>
          <w:szCs w:val="26"/>
          <w:lang w:val="kk-KZ"/>
        </w:rPr>
        <w:t xml:space="preserve">Келісімнің бір-бір данасы болады. </w:t>
      </w:r>
    </w:p>
    <w:p w:rsidR="00476E16" w:rsidRPr="00CA62CF" w:rsidRDefault="00476E16" w:rsidP="00335017">
      <w:pPr>
        <w:shd w:val="clear" w:color="auto" w:fill="FFFFFF"/>
        <w:ind w:firstLine="851"/>
        <w:jc w:val="both"/>
        <w:rPr>
          <w:spacing w:val="3"/>
          <w:sz w:val="26"/>
          <w:szCs w:val="26"/>
          <w:highlight w:val="yellow"/>
          <w:lang w:val="kk-KZ"/>
        </w:rPr>
      </w:pPr>
      <w:bookmarkStart w:id="0" w:name="_GoBack"/>
      <w:bookmarkEnd w:id="0"/>
    </w:p>
    <w:p w:rsidR="00391DF8" w:rsidRPr="00CA62CF" w:rsidRDefault="00391DF8" w:rsidP="00613413">
      <w:pPr>
        <w:jc w:val="center"/>
        <w:rPr>
          <w:b/>
          <w:sz w:val="26"/>
          <w:szCs w:val="26"/>
          <w:lang w:val="kk-KZ"/>
        </w:rPr>
      </w:pPr>
      <w:r w:rsidRPr="00CA62CF">
        <w:rPr>
          <w:b/>
          <w:sz w:val="26"/>
          <w:szCs w:val="26"/>
          <w:lang w:val="kk-KZ"/>
        </w:rPr>
        <w:t>Осы Өңірлік келісімге қол қо</w:t>
      </w:r>
      <w:r w:rsidR="004E0CE0">
        <w:rPr>
          <w:b/>
          <w:sz w:val="26"/>
          <w:szCs w:val="26"/>
          <w:lang w:val="kk-KZ"/>
        </w:rPr>
        <w:t>йғандар</w:t>
      </w:r>
      <w:r w:rsidRPr="00CA62CF">
        <w:rPr>
          <w:b/>
          <w:sz w:val="26"/>
          <w:szCs w:val="26"/>
          <w:lang w:val="kk-KZ"/>
        </w:rPr>
        <w:t>:</w:t>
      </w:r>
    </w:p>
    <w:p w:rsidR="00391DF8" w:rsidRPr="00A76C2A" w:rsidRDefault="00391DF8" w:rsidP="00335017">
      <w:pPr>
        <w:ind w:firstLine="851"/>
        <w:jc w:val="center"/>
        <w:rPr>
          <w:b/>
          <w:sz w:val="26"/>
          <w:szCs w:val="26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4"/>
        <w:gridCol w:w="2405"/>
        <w:gridCol w:w="2440"/>
        <w:gridCol w:w="2368"/>
      </w:tblGrid>
      <w:tr w:rsidR="00885FEB" w:rsidRPr="00885FEB" w:rsidTr="00885FEB">
        <w:tc>
          <w:tcPr>
            <w:tcW w:w="2463" w:type="dxa"/>
          </w:tcPr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885FEB">
              <w:rPr>
                <w:b/>
                <w:sz w:val="26"/>
                <w:szCs w:val="26"/>
                <w:lang w:val="kk-KZ"/>
              </w:rPr>
              <w:t>Алматы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885FEB">
              <w:rPr>
                <w:b/>
                <w:sz w:val="26"/>
                <w:szCs w:val="26"/>
                <w:lang w:val="kk-KZ"/>
              </w:rPr>
              <w:t>қаласының әкімі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63" w:type="dxa"/>
          </w:tcPr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85FEB">
              <w:rPr>
                <w:b/>
                <w:sz w:val="26"/>
                <w:szCs w:val="26"/>
                <w:lang w:val="en-US"/>
              </w:rPr>
              <w:t>«</w:t>
            </w:r>
            <w:r w:rsidRPr="00885FEB">
              <w:rPr>
                <w:b/>
                <w:sz w:val="26"/>
                <w:szCs w:val="26"/>
              </w:rPr>
              <w:t>Алмат</w:t>
            </w:r>
            <w:r w:rsidRPr="00885FEB">
              <w:rPr>
                <w:b/>
                <w:sz w:val="26"/>
                <w:szCs w:val="26"/>
                <w:lang w:val="kk-KZ"/>
              </w:rPr>
              <w:t>ы кәсіподақтар одағы» аумақтық кәсіподақтар бірлестігінің төрайымы</w:t>
            </w:r>
          </w:p>
        </w:tc>
        <w:tc>
          <w:tcPr>
            <w:tcW w:w="2463" w:type="dxa"/>
          </w:tcPr>
          <w:p w:rsidR="002275AD" w:rsidRPr="00885FEB" w:rsidRDefault="002275AD" w:rsidP="00885FE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85FEB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885FEB">
              <w:rPr>
                <w:b/>
                <w:bCs/>
                <w:sz w:val="26"/>
                <w:szCs w:val="26"/>
              </w:rPr>
              <w:t>Алматы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қ</w:t>
            </w:r>
            <w:r w:rsidRPr="00885FEB">
              <w:rPr>
                <w:b/>
                <w:bCs/>
                <w:sz w:val="26"/>
                <w:szCs w:val="26"/>
              </w:rPr>
              <w:t>аласы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bCs/>
                <w:sz w:val="26"/>
                <w:szCs w:val="26"/>
              </w:rPr>
              <w:t>Кәсіподақтар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о</w:t>
            </w:r>
            <w:r w:rsidRPr="00885FEB">
              <w:rPr>
                <w:b/>
                <w:bCs/>
                <w:sz w:val="26"/>
                <w:szCs w:val="26"/>
              </w:rPr>
              <w:t>рталығы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» 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а</w:t>
            </w:r>
            <w:r w:rsidRPr="00885FEB">
              <w:rPr>
                <w:b/>
                <w:bCs/>
                <w:sz w:val="26"/>
                <w:szCs w:val="26"/>
              </w:rPr>
              <w:t>умақтық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к</w:t>
            </w:r>
            <w:r w:rsidRPr="00885FEB">
              <w:rPr>
                <w:b/>
                <w:bCs/>
                <w:sz w:val="26"/>
                <w:szCs w:val="26"/>
              </w:rPr>
              <w:t>әсіподақтар</w:t>
            </w:r>
            <w:r w:rsidRPr="00885F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б</w:t>
            </w:r>
            <w:r w:rsidRPr="00885FEB">
              <w:rPr>
                <w:b/>
                <w:bCs/>
                <w:sz w:val="26"/>
                <w:szCs w:val="26"/>
              </w:rPr>
              <w:t>ірлестігі</w:t>
            </w:r>
            <w:r w:rsidRPr="00885FEB">
              <w:rPr>
                <w:b/>
                <w:bCs/>
                <w:sz w:val="26"/>
                <w:szCs w:val="26"/>
                <w:lang w:val="kk-KZ"/>
              </w:rPr>
              <w:t>нің төрайымы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64" w:type="dxa"/>
          </w:tcPr>
          <w:p w:rsidR="002275AD" w:rsidRPr="00885FEB" w:rsidRDefault="002275AD" w:rsidP="00885FEB">
            <w:pPr>
              <w:ind w:left="-95"/>
              <w:jc w:val="center"/>
              <w:rPr>
                <w:b/>
                <w:sz w:val="26"/>
                <w:szCs w:val="26"/>
                <w:lang w:val="kk-KZ"/>
              </w:rPr>
            </w:pPr>
            <w:r w:rsidRPr="00885FEB">
              <w:rPr>
                <w:b/>
                <w:sz w:val="26"/>
                <w:szCs w:val="26"/>
                <w:shd w:val="clear" w:color="auto" w:fill="FFFFFF"/>
                <w:lang w:val="kk-KZ"/>
              </w:rPr>
              <w:t>Алматы қаласы Кәсіпкерлер палатасының</w:t>
            </w:r>
          </w:p>
          <w:p w:rsidR="002275AD" w:rsidRPr="00A76C2A" w:rsidRDefault="002275AD" w:rsidP="00885FEB">
            <w:pPr>
              <w:ind w:left="-95"/>
              <w:jc w:val="center"/>
              <w:rPr>
                <w:b/>
                <w:sz w:val="26"/>
                <w:szCs w:val="26"/>
              </w:rPr>
            </w:pPr>
            <w:r w:rsidRPr="00885FEB">
              <w:rPr>
                <w:b/>
                <w:sz w:val="26"/>
                <w:szCs w:val="26"/>
                <w:lang w:val="kk-KZ"/>
              </w:rPr>
              <w:t>директоры</w:t>
            </w:r>
          </w:p>
        </w:tc>
      </w:tr>
      <w:tr w:rsidR="00885FEB" w:rsidRPr="00885FEB" w:rsidTr="00885FEB">
        <w:tc>
          <w:tcPr>
            <w:tcW w:w="2463" w:type="dxa"/>
          </w:tcPr>
          <w:p w:rsidR="002275AD" w:rsidRPr="00885FEB" w:rsidRDefault="002275AD" w:rsidP="00885FEB">
            <w:pPr>
              <w:ind w:left="601" w:hanging="743"/>
              <w:jc w:val="center"/>
              <w:rPr>
                <w:b/>
                <w:sz w:val="26"/>
                <w:szCs w:val="26"/>
              </w:rPr>
            </w:pPr>
            <w:r w:rsidRPr="00885FEB">
              <w:rPr>
                <w:b/>
                <w:sz w:val="26"/>
                <w:szCs w:val="26"/>
              </w:rPr>
              <w:t>Б.</w:t>
            </w:r>
            <w:r w:rsidRPr="00885FE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885FEB">
              <w:rPr>
                <w:b/>
                <w:sz w:val="26"/>
                <w:szCs w:val="26"/>
              </w:rPr>
              <w:t>Байбек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85FEB">
              <w:rPr>
                <w:b/>
                <w:sz w:val="26"/>
                <w:szCs w:val="26"/>
              </w:rPr>
              <w:t>_______________</w:t>
            </w:r>
          </w:p>
        </w:tc>
        <w:tc>
          <w:tcPr>
            <w:tcW w:w="2463" w:type="dxa"/>
          </w:tcPr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</w:rPr>
            </w:pPr>
            <w:r w:rsidRPr="00885FEB">
              <w:rPr>
                <w:b/>
                <w:sz w:val="26"/>
                <w:szCs w:val="26"/>
              </w:rPr>
              <w:t>Т. Глазкова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85FEB">
              <w:rPr>
                <w:b/>
                <w:sz w:val="26"/>
                <w:szCs w:val="26"/>
              </w:rPr>
              <w:t>______________</w:t>
            </w:r>
          </w:p>
        </w:tc>
        <w:tc>
          <w:tcPr>
            <w:tcW w:w="2463" w:type="dxa"/>
          </w:tcPr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</w:rPr>
            </w:pPr>
            <w:r w:rsidRPr="00885FEB">
              <w:rPr>
                <w:b/>
                <w:sz w:val="26"/>
                <w:szCs w:val="26"/>
              </w:rPr>
              <w:t xml:space="preserve">З. </w:t>
            </w:r>
            <w:r w:rsidRPr="00885FEB">
              <w:rPr>
                <w:b/>
                <w:sz w:val="26"/>
                <w:szCs w:val="26"/>
                <w:lang w:val="kk-KZ"/>
              </w:rPr>
              <w:t>Ө</w:t>
            </w:r>
            <w:r w:rsidRPr="00885FEB">
              <w:rPr>
                <w:b/>
                <w:sz w:val="26"/>
                <w:szCs w:val="26"/>
              </w:rPr>
              <w:t>м</w:t>
            </w:r>
            <w:r w:rsidRPr="00885FEB">
              <w:rPr>
                <w:b/>
                <w:sz w:val="26"/>
                <w:szCs w:val="26"/>
                <w:lang w:val="kk-KZ"/>
              </w:rPr>
              <w:t>і</w:t>
            </w:r>
            <w:r w:rsidRPr="00885FEB">
              <w:rPr>
                <w:b/>
                <w:sz w:val="26"/>
                <w:szCs w:val="26"/>
              </w:rPr>
              <w:t>рбаева</w:t>
            </w:r>
          </w:p>
          <w:p w:rsidR="002275AD" w:rsidRPr="00885FEB" w:rsidRDefault="002275AD" w:rsidP="00885FE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85FEB">
              <w:rPr>
                <w:b/>
                <w:sz w:val="26"/>
                <w:szCs w:val="26"/>
              </w:rPr>
              <w:t>________________</w:t>
            </w:r>
          </w:p>
        </w:tc>
        <w:tc>
          <w:tcPr>
            <w:tcW w:w="2464" w:type="dxa"/>
          </w:tcPr>
          <w:p w:rsidR="002275AD" w:rsidRPr="00885FEB" w:rsidRDefault="002275AD" w:rsidP="00885FEB">
            <w:pPr>
              <w:ind w:left="-95"/>
              <w:jc w:val="center"/>
              <w:rPr>
                <w:b/>
                <w:sz w:val="26"/>
                <w:szCs w:val="26"/>
                <w:lang w:val="kk-KZ"/>
              </w:rPr>
            </w:pPr>
            <w:r w:rsidRPr="00885FEB">
              <w:rPr>
                <w:b/>
                <w:sz w:val="26"/>
                <w:szCs w:val="26"/>
                <w:lang w:val="kk-KZ"/>
              </w:rPr>
              <w:t>Б. Телебай</w:t>
            </w:r>
          </w:p>
          <w:p w:rsidR="002275AD" w:rsidRPr="00885FEB" w:rsidRDefault="002275AD" w:rsidP="00885FEB">
            <w:pPr>
              <w:ind w:left="-95"/>
              <w:jc w:val="center"/>
              <w:rPr>
                <w:b/>
                <w:sz w:val="26"/>
                <w:szCs w:val="26"/>
                <w:lang w:val="kk-KZ"/>
              </w:rPr>
            </w:pPr>
            <w:r w:rsidRPr="00885FEB">
              <w:rPr>
                <w:b/>
                <w:sz w:val="26"/>
                <w:szCs w:val="26"/>
              </w:rPr>
              <w:t>____</w:t>
            </w:r>
            <w:r w:rsidRPr="00885FEB">
              <w:rPr>
                <w:b/>
                <w:sz w:val="26"/>
                <w:szCs w:val="26"/>
                <w:lang w:val="en-US"/>
              </w:rPr>
              <w:t>_______</w:t>
            </w:r>
            <w:r w:rsidRPr="00885FEB">
              <w:rPr>
                <w:b/>
                <w:sz w:val="26"/>
                <w:szCs w:val="26"/>
              </w:rPr>
              <w:t>_</w:t>
            </w:r>
          </w:p>
          <w:p w:rsidR="002275AD" w:rsidRPr="00885FEB" w:rsidRDefault="002275AD" w:rsidP="00885FEB">
            <w:pPr>
              <w:ind w:left="-95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B20B7C" w:rsidRPr="00B20B7C" w:rsidRDefault="00B20B7C" w:rsidP="00B20B7C">
      <w:pPr>
        <w:jc w:val="center"/>
        <w:rPr>
          <w:b/>
          <w:sz w:val="26"/>
          <w:szCs w:val="26"/>
          <w:lang w:val="en-US"/>
        </w:rPr>
      </w:pPr>
    </w:p>
    <w:p w:rsidR="00391DF8" w:rsidRPr="00CA62CF" w:rsidRDefault="00391DF8" w:rsidP="00335017">
      <w:pPr>
        <w:shd w:val="clear" w:color="auto" w:fill="FFFFFF"/>
        <w:ind w:firstLine="851"/>
        <w:jc w:val="both"/>
        <w:rPr>
          <w:spacing w:val="3"/>
          <w:sz w:val="26"/>
          <w:szCs w:val="26"/>
          <w:highlight w:val="yellow"/>
          <w:lang w:val="kk-KZ"/>
        </w:rPr>
      </w:pPr>
    </w:p>
    <w:sectPr w:rsidR="00391DF8" w:rsidRPr="00CA62CF" w:rsidSect="003B690C">
      <w:footerReference w:type="even" r:id="rId8"/>
      <w:footerReference w:type="default" r:id="rId9"/>
      <w:pgSz w:w="11906" w:h="16838"/>
      <w:pgMar w:top="539" w:right="851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B3" w:rsidRDefault="00545FB3">
      <w:r>
        <w:separator/>
      </w:r>
    </w:p>
  </w:endnote>
  <w:endnote w:type="continuationSeparator" w:id="0">
    <w:p w:rsidR="00545FB3" w:rsidRDefault="005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27" w:rsidRDefault="00F43AD6" w:rsidP="00D550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4C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4C27" w:rsidRDefault="00D54C27" w:rsidP="00A046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27" w:rsidRDefault="001F74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0E40">
      <w:rPr>
        <w:noProof/>
      </w:rPr>
      <w:t>15</w:t>
    </w:r>
    <w:r>
      <w:rPr>
        <w:noProof/>
      </w:rPr>
      <w:fldChar w:fldCharType="end"/>
    </w:r>
  </w:p>
  <w:p w:rsidR="00D54C27" w:rsidRDefault="00D54C27" w:rsidP="00A0460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B3" w:rsidRDefault="00545FB3">
      <w:r>
        <w:separator/>
      </w:r>
    </w:p>
  </w:footnote>
  <w:footnote w:type="continuationSeparator" w:id="0">
    <w:p w:rsidR="00545FB3" w:rsidRDefault="0054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FA4B2E"/>
    <w:multiLevelType w:val="hybridMultilevel"/>
    <w:tmpl w:val="38A8F120"/>
    <w:lvl w:ilvl="0" w:tplc="B5562162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AE5ED8"/>
    <w:multiLevelType w:val="multilevel"/>
    <w:tmpl w:val="9566E7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DA5004F"/>
    <w:multiLevelType w:val="multilevel"/>
    <w:tmpl w:val="2B76B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4DC51D3"/>
    <w:multiLevelType w:val="hybridMultilevel"/>
    <w:tmpl w:val="191ED7B8"/>
    <w:lvl w:ilvl="0" w:tplc="66E004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C3850"/>
    <w:multiLevelType w:val="multilevel"/>
    <w:tmpl w:val="45DC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D77676D"/>
    <w:multiLevelType w:val="hybridMultilevel"/>
    <w:tmpl w:val="86FCF116"/>
    <w:lvl w:ilvl="0" w:tplc="1FFC6E5E">
      <w:start w:val="1"/>
      <w:numFmt w:val="decimal"/>
      <w:lvlText w:val="3.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4249A7"/>
    <w:multiLevelType w:val="singleLevel"/>
    <w:tmpl w:val="813412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>
    <w:nsid w:val="4DB56D7D"/>
    <w:multiLevelType w:val="hybridMultilevel"/>
    <w:tmpl w:val="7EBA2A96"/>
    <w:lvl w:ilvl="0" w:tplc="028065B0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299447C"/>
    <w:multiLevelType w:val="hybridMultilevel"/>
    <w:tmpl w:val="C22CA154"/>
    <w:lvl w:ilvl="0" w:tplc="4608038E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E73B7D"/>
    <w:multiLevelType w:val="multilevel"/>
    <w:tmpl w:val="EED63B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5226D7F"/>
    <w:multiLevelType w:val="hybridMultilevel"/>
    <w:tmpl w:val="8A986EA2"/>
    <w:lvl w:ilvl="0" w:tplc="66E004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679"/>
    <w:multiLevelType w:val="multilevel"/>
    <w:tmpl w:val="E28818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7DF62A02"/>
    <w:multiLevelType w:val="hybridMultilevel"/>
    <w:tmpl w:val="B9EC307E"/>
    <w:lvl w:ilvl="0" w:tplc="250E08D8">
      <w:numFmt w:val="bullet"/>
      <w:lvlText w:val="–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E8E579C"/>
    <w:multiLevelType w:val="multilevel"/>
    <w:tmpl w:val="85A820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9"/>
    <w:rsid w:val="0000246E"/>
    <w:rsid w:val="00014E2D"/>
    <w:rsid w:val="0002098D"/>
    <w:rsid w:val="000240F2"/>
    <w:rsid w:val="00025B2A"/>
    <w:rsid w:val="000309B5"/>
    <w:rsid w:val="00034FEA"/>
    <w:rsid w:val="00042DB4"/>
    <w:rsid w:val="00044398"/>
    <w:rsid w:val="00045C20"/>
    <w:rsid w:val="00046C93"/>
    <w:rsid w:val="00050073"/>
    <w:rsid w:val="00051FE5"/>
    <w:rsid w:val="00053666"/>
    <w:rsid w:val="00057CAB"/>
    <w:rsid w:val="0006070B"/>
    <w:rsid w:val="00061A81"/>
    <w:rsid w:val="000632F2"/>
    <w:rsid w:val="000644D8"/>
    <w:rsid w:val="000644FF"/>
    <w:rsid w:val="00070ACA"/>
    <w:rsid w:val="00075733"/>
    <w:rsid w:val="0008352C"/>
    <w:rsid w:val="00084375"/>
    <w:rsid w:val="0008760C"/>
    <w:rsid w:val="00090AA0"/>
    <w:rsid w:val="0009749F"/>
    <w:rsid w:val="000A35BB"/>
    <w:rsid w:val="000A4FC2"/>
    <w:rsid w:val="000A791E"/>
    <w:rsid w:val="000A7C81"/>
    <w:rsid w:val="000A7CDA"/>
    <w:rsid w:val="000B08BD"/>
    <w:rsid w:val="000B3F1A"/>
    <w:rsid w:val="000B4A4A"/>
    <w:rsid w:val="000B774E"/>
    <w:rsid w:val="000B7D19"/>
    <w:rsid w:val="000C6608"/>
    <w:rsid w:val="000D0806"/>
    <w:rsid w:val="000D1D0E"/>
    <w:rsid w:val="000E02A8"/>
    <w:rsid w:val="000E1911"/>
    <w:rsid w:val="000E24AC"/>
    <w:rsid w:val="000E6DF5"/>
    <w:rsid w:val="000F3A65"/>
    <w:rsid w:val="000F5060"/>
    <w:rsid w:val="000F559A"/>
    <w:rsid w:val="000F72E2"/>
    <w:rsid w:val="000F76FF"/>
    <w:rsid w:val="00105CE1"/>
    <w:rsid w:val="001064C2"/>
    <w:rsid w:val="00107E04"/>
    <w:rsid w:val="00115904"/>
    <w:rsid w:val="00116536"/>
    <w:rsid w:val="00120A81"/>
    <w:rsid w:val="001250DB"/>
    <w:rsid w:val="001258C6"/>
    <w:rsid w:val="00126BAF"/>
    <w:rsid w:val="001304D7"/>
    <w:rsid w:val="001315C5"/>
    <w:rsid w:val="00132BFA"/>
    <w:rsid w:val="00133B2B"/>
    <w:rsid w:val="00142CF1"/>
    <w:rsid w:val="00142E89"/>
    <w:rsid w:val="00145886"/>
    <w:rsid w:val="001464DE"/>
    <w:rsid w:val="00146790"/>
    <w:rsid w:val="00147949"/>
    <w:rsid w:val="0015082C"/>
    <w:rsid w:val="00151400"/>
    <w:rsid w:val="00151C71"/>
    <w:rsid w:val="00151F42"/>
    <w:rsid w:val="0015227B"/>
    <w:rsid w:val="00152E72"/>
    <w:rsid w:val="00162645"/>
    <w:rsid w:val="00162755"/>
    <w:rsid w:val="0016370F"/>
    <w:rsid w:val="00166B61"/>
    <w:rsid w:val="00166CB6"/>
    <w:rsid w:val="00171242"/>
    <w:rsid w:val="00172E2F"/>
    <w:rsid w:val="00172EA2"/>
    <w:rsid w:val="00173854"/>
    <w:rsid w:val="0017431F"/>
    <w:rsid w:val="0017503B"/>
    <w:rsid w:val="001767EE"/>
    <w:rsid w:val="00180C19"/>
    <w:rsid w:val="00180EEA"/>
    <w:rsid w:val="001820E8"/>
    <w:rsid w:val="00184574"/>
    <w:rsid w:val="00186098"/>
    <w:rsid w:val="0018654F"/>
    <w:rsid w:val="00187A03"/>
    <w:rsid w:val="001935C4"/>
    <w:rsid w:val="0019451D"/>
    <w:rsid w:val="00195EC4"/>
    <w:rsid w:val="00197DDA"/>
    <w:rsid w:val="001A679C"/>
    <w:rsid w:val="001A67C7"/>
    <w:rsid w:val="001A770D"/>
    <w:rsid w:val="001B1A98"/>
    <w:rsid w:val="001B29B6"/>
    <w:rsid w:val="001B3906"/>
    <w:rsid w:val="001C0E4A"/>
    <w:rsid w:val="001C3752"/>
    <w:rsid w:val="001C38BF"/>
    <w:rsid w:val="001C413B"/>
    <w:rsid w:val="001C7BD4"/>
    <w:rsid w:val="001D0282"/>
    <w:rsid w:val="001D06C1"/>
    <w:rsid w:val="001D222B"/>
    <w:rsid w:val="001D285B"/>
    <w:rsid w:val="001D31F5"/>
    <w:rsid w:val="001D3DA7"/>
    <w:rsid w:val="001E1A2E"/>
    <w:rsid w:val="001E42F6"/>
    <w:rsid w:val="001F0AEB"/>
    <w:rsid w:val="001F16FF"/>
    <w:rsid w:val="001F7400"/>
    <w:rsid w:val="002001BC"/>
    <w:rsid w:val="0020170C"/>
    <w:rsid w:val="0020583D"/>
    <w:rsid w:val="00205D92"/>
    <w:rsid w:val="00205F96"/>
    <w:rsid w:val="002103EB"/>
    <w:rsid w:val="002116A5"/>
    <w:rsid w:val="00213DBA"/>
    <w:rsid w:val="00214058"/>
    <w:rsid w:val="00217155"/>
    <w:rsid w:val="0022302E"/>
    <w:rsid w:val="002275AD"/>
    <w:rsid w:val="002317AD"/>
    <w:rsid w:val="00232C27"/>
    <w:rsid w:val="0023505A"/>
    <w:rsid w:val="00236EF7"/>
    <w:rsid w:val="00237F45"/>
    <w:rsid w:val="002427C6"/>
    <w:rsid w:val="00243703"/>
    <w:rsid w:val="00245527"/>
    <w:rsid w:val="00250BD7"/>
    <w:rsid w:val="00252F57"/>
    <w:rsid w:val="00254FA9"/>
    <w:rsid w:val="00257931"/>
    <w:rsid w:val="00260155"/>
    <w:rsid w:val="0026066A"/>
    <w:rsid w:val="00264BCB"/>
    <w:rsid w:val="0026514E"/>
    <w:rsid w:val="00272028"/>
    <w:rsid w:val="00272A42"/>
    <w:rsid w:val="00274F6C"/>
    <w:rsid w:val="00281682"/>
    <w:rsid w:val="002863D8"/>
    <w:rsid w:val="00286779"/>
    <w:rsid w:val="00287A28"/>
    <w:rsid w:val="00290E70"/>
    <w:rsid w:val="00291651"/>
    <w:rsid w:val="0029263E"/>
    <w:rsid w:val="002976BF"/>
    <w:rsid w:val="002A012D"/>
    <w:rsid w:val="002A145F"/>
    <w:rsid w:val="002A21DD"/>
    <w:rsid w:val="002A2AAD"/>
    <w:rsid w:val="002A37C6"/>
    <w:rsid w:val="002A72E2"/>
    <w:rsid w:val="002A789C"/>
    <w:rsid w:val="002B4D58"/>
    <w:rsid w:val="002B58C5"/>
    <w:rsid w:val="002B6753"/>
    <w:rsid w:val="002B79F0"/>
    <w:rsid w:val="002C2029"/>
    <w:rsid w:val="002C48AC"/>
    <w:rsid w:val="002C557A"/>
    <w:rsid w:val="002C64A1"/>
    <w:rsid w:val="002D1883"/>
    <w:rsid w:val="002D4749"/>
    <w:rsid w:val="002E4FE6"/>
    <w:rsid w:val="002F0317"/>
    <w:rsid w:val="002F6459"/>
    <w:rsid w:val="00305114"/>
    <w:rsid w:val="00305389"/>
    <w:rsid w:val="00306D89"/>
    <w:rsid w:val="00312C12"/>
    <w:rsid w:val="00317FDF"/>
    <w:rsid w:val="0032516E"/>
    <w:rsid w:val="00330056"/>
    <w:rsid w:val="00335017"/>
    <w:rsid w:val="00337ACB"/>
    <w:rsid w:val="003406E2"/>
    <w:rsid w:val="003436D7"/>
    <w:rsid w:val="003450F1"/>
    <w:rsid w:val="0034540C"/>
    <w:rsid w:val="00346381"/>
    <w:rsid w:val="00346ABD"/>
    <w:rsid w:val="00347B34"/>
    <w:rsid w:val="003505B8"/>
    <w:rsid w:val="003508EE"/>
    <w:rsid w:val="00372BAE"/>
    <w:rsid w:val="0037768F"/>
    <w:rsid w:val="00381608"/>
    <w:rsid w:val="003818F9"/>
    <w:rsid w:val="00381DC7"/>
    <w:rsid w:val="00383536"/>
    <w:rsid w:val="003846CE"/>
    <w:rsid w:val="0038525D"/>
    <w:rsid w:val="003901A1"/>
    <w:rsid w:val="00390583"/>
    <w:rsid w:val="00390697"/>
    <w:rsid w:val="00391DF8"/>
    <w:rsid w:val="0039370A"/>
    <w:rsid w:val="003A1B74"/>
    <w:rsid w:val="003A3B51"/>
    <w:rsid w:val="003A4C12"/>
    <w:rsid w:val="003B690C"/>
    <w:rsid w:val="003C3CE6"/>
    <w:rsid w:val="003C3E9F"/>
    <w:rsid w:val="003C6B68"/>
    <w:rsid w:val="003C7A2C"/>
    <w:rsid w:val="003D053C"/>
    <w:rsid w:val="003D2F0D"/>
    <w:rsid w:val="003D32E4"/>
    <w:rsid w:val="003D4A82"/>
    <w:rsid w:val="003D5163"/>
    <w:rsid w:val="003E18A8"/>
    <w:rsid w:val="003E3307"/>
    <w:rsid w:val="003E72C1"/>
    <w:rsid w:val="003F266D"/>
    <w:rsid w:val="003F2A1D"/>
    <w:rsid w:val="003F4BA6"/>
    <w:rsid w:val="003F5B14"/>
    <w:rsid w:val="003F66F9"/>
    <w:rsid w:val="003F71DE"/>
    <w:rsid w:val="0040265E"/>
    <w:rsid w:val="00404396"/>
    <w:rsid w:val="00404A7E"/>
    <w:rsid w:val="004141E7"/>
    <w:rsid w:val="0041466C"/>
    <w:rsid w:val="00414C33"/>
    <w:rsid w:val="00415B65"/>
    <w:rsid w:val="004261B7"/>
    <w:rsid w:val="00430A65"/>
    <w:rsid w:val="004326E8"/>
    <w:rsid w:val="00434FF4"/>
    <w:rsid w:val="00435860"/>
    <w:rsid w:val="00440707"/>
    <w:rsid w:val="00443F19"/>
    <w:rsid w:val="004559C2"/>
    <w:rsid w:val="00455B83"/>
    <w:rsid w:val="00462054"/>
    <w:rsid w:val="004661DF"/>
    <w:rsid w:val="00467515"/>
    <w:rsid w:val="00475A8C"/>
    <w:rsid w:val="004766DF"/>
    <w:rsid w:val="00476E16"/>
    <w:rsid w:val="00477FF5"/>
    <w:rsid w:val="004807EC"/>
    <w:rsid w:val="0048539E"/>
    <w:rsid w:val="00491DEB"/>
    <w:rsid w:val="00494C19"/>
    <w:rsid w:val="004A0E40"/>
    <w:rsid w:val="004A2175"/>
    <w:rsid w:val="004A4692"/>
    <w:rsid w:val="004A7E69"/>
    <w:rsid w:val="004B4E9D"/>
    <w:rsid w:val="004B54EF"/>
    <w:rsid w:val="004C32F8"/>
    <w:rsid w:val="004C443C"/>
    <w:rsid w:val="004C5FA1"/>
    <w:rsid w:val="004C7F5B"/>
    <w:rsid w:val="004D19A2"/>
    <w:rsid w:val="004D39A3"/>
    <w:rsid w:val="004D6AC8"/>
    <w:rsid w:val="004D769A"/>
    <w:rsid w:val="004E0CE0"/>
    <w:rsid w:val="004E5004"/>
    <w:rsid w:val="004E54AD"/>
    <w:rsid w:val="004E6F46"/>
    <w:rsid w:val="004F2128"/>
    <w:rsid w:val="004F2326"/>
    <w:rsid w:val="004F2BCA"/>
    <w:rsid w:val="004F2C05"/>
    <w:rsid w:val="004F37E6"/>
    <w:rsid w:val="004F479D"/>
    <w:rsid w:val="004F4911"/>
    <w:rsid w:val="004F7703"/>
    <w:rsid w:val="004F7992"/>
    <w:rsid w:val="0050060C"/>
    <w:rsid w:val="00502459"/>
    <w:rsid w:val="005058FF"/>
    <w:rsid w:val="0050649F"/>
    <w:rsid w:val="00516BCA"/>
    <w:rsid w:val="0052133E"/>
    <w:rsid w:val="00526D2B"/>
    <w:rsid w:val="00526F20"/>
    <w:rsid w:val="00527DC7"/>
    <w:rsid w:val="00527F73"/>
    <w:rsid w:val="00530ADB"/>
    <w:rsid w:val="005311B7"/>
    <w:rsid w:val="005324C6"/>
    <w:rsid w:val="00533EEC"/>
    <w:rsid w:val="00534623"/>
    <w:rsid w:val="005372FF"/>
    <w:rsid w:val="00537AC7"/>
    <w:rsid w:val="00540032"/>
    <w:rsid w:val="00541E2B"/>
    <w:rsid w:val="0054353E"/>
    <w:rsid w:val="00543C3B"/>
    <w:rsid w:val="00545FB3"/>
    <w:rsid w:val="00547728"/>
    <w:rsid w:val="00547BA4"/>
    <w:rsid w:val="00553A22"/>
    <w:rsid w:val="005578DF"/>
    <w:rsid w:val="005611B2"/>
    <w:rsid w:val="00562FA2"/>
    <w:rsid w:val="00563D90"/>
    <w:rsid w:val="00564113"/>
    <w:rsid w:val="00566936"/>
    <w:rsid w:val="00570E15"/>
    <w:rsid w:val="005713B9"/>
    <w:rsid w:val="00571503"/>
    <w:rsid w:val="0057247E"/>
    <w:rsid w:val="00572E1E"/>
    <w:rsid w:val="00575A0C"/>
    <w:rsid w:val="005761A6"/>
    <w:rsid w:val="005813C8"/>
    <w:rsid w:val="00583F59"/>
    <w:rsid w:val="0059264E"/>
    <w:rsid w:val="0059535A"/>
    <w:rsid w:val="00596ED8"/>
    <w:rsid w:val="005A13CF"/>
    <w:rsid w:val="005A181D"/>
    <w:rsid w:val="005A190B"/>
    <w:rsid w:val="005A2684"/>
    <w:rsid w:val="005A27B3"/>
    <w:rsid w:val="005A390A"/>
    <w:rsid w:val="005A42E5"/>
    <w:rsid w:val="005A48D3"/>
    <w:rsid w:val="005A5BFB"/>
    <w:rsid w:val="005A5CF2"/>
    <w:rsid w:val="005A5EF3"/>
    <w:rsid w:val="005A6F4C"/>
    <w:rsid w:val="005A7F11"/>
    <w:rsid w:val="005B1EC9"/>
    <w:rsid w:val="005B249C"/>
    <w:rsid w:val="005B303B"/>
    <w:rsid w:val="005C00FA"/>
    <w:rsid w:val="005C7CEE"/>
    <w:rsid w:val="005E0EBB"/>
    <w:rsid w:val="005E1E80"/>
    <w:rsid w:val="005E2373"/>
    <w:rsid w:val="005E472F"/>
    <w:rsid w:val="005E4DFE"/>
    <w:rsid w:val="005E523B"/>
    <w:rsid w:val="005E672F"/>
    <w:rsid w:val="005E6AAB"/>
    <w:rsid w:val="005E73EB"/>
    <w:rsid w:val="005E7FD1"/>
    <w:rsid w:val="005F0121"/>
    <w:rsid w:val="005F08A1"/>
    <w:rsid w:val="005F1637"/>
    <w:rsid w:val="005F3091"/>
    <w:rsid w:val="005F4B9A"/>
    <w:rsid w:val="005F5118"/>
    <w:rsid w:val="005F7EA0"/>
    <w:rsid w:val="00600D34"/>
    <w:rsid w:val="006018BD"/>
    <w:rsid w:val="00606CF2"/>
    <w:rsid w:val="00613413"/>
    <w:rsid w:val="006158AB"/>
    <w:rsid w:val="0061605C"/>
    <w:rsid w:val="00616857"/>
    <w:rsid w:val="0062001C"/>
    <w:rsid w:val="00621493"/>
    <w:rsid w:val="006221A8"/>
    <w:rsid w:val="0062264D"/>
    <w:rsid w:val="00623434"/>
    <w:rsid w:val="00626859"/>
    <w:rsid w:val="00627E44"/>
    <w:rsid w:val="0063007D"/>
    <w:rsid w:val="00630288"/>
    <w:rsid w:val="00631C6D"/>
    <w:rsid w:val="00635A54"/>
    <w:rsid w:val="00635B55"/>
    <w:rsid w:val="00636381"/>
    <w:rsid w:val="0063665E"/>
    <w:rsid w:val="006376DB"/>
    <w:rsid w:val="00640BF1"/>
    <w:rsid w:val="00641A07"/>
    <w:rsid w:val="00642656"/>
    <w:rsid w:val="00643112"/>
    <w:rsid w:val="00643C1D"/>
    <w:rsid w:val="00647F59"/>
    <w:rsid w:val="00650E9A"/>
    <w:rsid w:val="00653813"/>
    <w:rsid w:val="00655C51"/>
    <w:rsid w:val="00656D2E"/>
    <w:rsid w:val="00657758"/>
    <w:rsid w:val="00660731"/>
    <w:rsid w:val="00663766"/>
    <w:rsid w:val="00667E54"/>
    <w:rsid w:val="00672678"/>
    <w:rsid w:val="006727D3"/>
    <w:rsid w:val="00673971"/>
    <w:rsid w:val="0067789F"/>
    <w:rsid w:val="0069579F"/>
    <w:rsid w:val="00696692"/>
    <w:rsid w:val="0069698B"/>
    <w:rsid w:val="006976BB"/>
    <w:rsid w:val="00697A0F"/>
    <w:rsid w:val="006A11C1"/>
    <w:rsid w:val="006A2690"/>
    <w:rsid w:val="006A2F36"/>
    <w:rsid w:val="006B016A"/>
    <w:rsid w:val="006B0293"/>
    <w:rsid w:val="006B10FF"/>
    <w:rsid w:val="006B4277"/>
    <w:rsid w:val="006B5CEB"/>
    <w:rsid w:val="006B5FA3"/>
    <w:rsid w:val="006B7CC8"/>
    <w:rsid w:val="006C1C4D"/>
    <w:rsid w:val="006C316D"/>
    <w:rsid w:val="006C6E30"/>
    <w:rsid w:val="006C7347"/>
    <w:rsid w:val="006C7E04"/>
    <w:rsid w:val="006D3734"/>
    <w:rsid w:val="006E3120"/>
    <w:rsid w:val="006E7B28"/>
    <w:rsid w:val="006F1649"/>
    <w:rsid w:val="006F1B39"/>
    <w:rsid w:val="006F517E"/>
    <w:rsid w:val="006F52AC"/>
    <w:rsid w:val="00700451"/>
    <w:rsid w:val="00702901"/>
    <w:rsid w:val="00706535"/>
    <w:rsid w:val="00710543"/>
    <w:rsid w:val="00711C43"/>
    <w:rsid w:val="00713234"/>
    <w:rsid w:val="00716E47"/>
    <w:rsid w:val="00716F77"/>
    <w:rsid w:val="00720E85"/>
    <w:rsid w:val="00720F82"/>
    <w:rsid w:val="0072685D"/>
    <w:rsid w:val="00730E2F"/>
    <w:rsid w:val="007348EE"/>
    <w:rsid w:val="00735F99"/>
    <w:rsid w:val="0073618F"/>
    <w:rsid w:val="00740C93"/>
    <w:rsid w:val="007427EB"/>
    <w:rsid w:val="00742A8C"/>
    <w:rsid w:val="00746A76"/>
    <w:rsid w:val="007505C3"/>
    <w:rsid w:val="00754466"/>
    <w:rsid w:val="00764F60"/>
    <w:rsid w:val="0076510B"/>
    <w:rsid w:val="007674DB"/>
    <w:rsid w:val="00770921"/>
    <w:rsid w:val="00771263"/>
    <w:rsid w:val="007746A4"/>
    <w:rsid w:val="00776B69"/>
    <w:rsid w:val="0078421C"/>
    <w:rsid w:val="00785127"/>
    <w:rsid w:val="00785B5C"/>
    <w:rsid w:val="0078780F"/>
    <w:rsid w:val="00787839"/>
    <w:rsid w:val="007972C1"/>
    <w:rsid w:val="007B3F49"/>
    <w:rsid w:val="007B4660"/>
    <w:rsid w:val="007B501D"/>
    <w:rsid w:val="007C2003"/>
    <w:rsid w:val="007C5E6A"/>
    <w:rsid w:val="007C7508"/>
    <w:rsid w:val="007D2207"/>
    <w:rsid w:val="007D2337"/>
    <w:rsid w:val="007D2D99"/>
    <w:rsid w:val="007D4343"/>
    <w:rsid w:val="007D59BA"/>
    <w:rsid w:val="007D715F"/>
    <w:rsid w:val="007D7E79"/>
    <w:rsid w:val="007E4EB8"/>
    <w:rsid w:val="007E6339"/>
    <w:rsid w:val="007F07B0"/>
    <w:rsid w:val="007F4107"/>
    <w:rsid w:val="008041C8"/>
    <w:rsid w:val="0080713D"/>
    <w:rsid w:val="00810915"/>
    <w:rsid w:val="008134AC"/>
    <w:rsid w:val="00814818"/>
    <w:rsid w:val="00816734"/>
    <w:rsid w:val="00821CC7"/>
    <w:rsid w:val="0082526A"/>
    <w:rsid w:val="00835FFF"/>
    <w:rsid w:val="00840FDE"/>
    <w:rsid w:val="008413D4"/>
    <w:rsid w:val="0084281D"/>
    <w:rsid w:val="00843C2A"/>
    <w:rsid w:val="00847020"/>
    <w:rsid w:val="00851086"/>
    <w:rsid w:val="00852495"/>
    <w:rsid w:val="00852A21"/>
    <w:rsid w:val="00854E5B"/>
    <w:rsid w:val="00857095"/>
    <w:rsid w:val="00857DF6"/>
    <w:rsid w:val="00860052"/>
    <w:rsid w:val="00861887"/>
    <w:rsid w:val="00863870"/>
    <w:rsid w:val="00866FC8"/>
    <w:rsid w:val="008675FC"/>
    <w:rsid w:val="00867719"/>
    <w:rsid w:val="00867DBC"/>
    <w:rsid w:val="008816B6"/>
    <w:rsid w:val="008817B0"/>
    <w:rsid w:val="00882289"/>
    <w:rsid w:val="00882EA4"/>
    <w:rsid w:val="00884FD7"/>
    <w:rsid w:val="0088569A"/>
    <w:rsid w:val="00885FEB"/>
    <w:rsid w:val="00890F86"/>
    <w:rsid w:val="008960A6"/>
    <w:rsid w:val="00896E63"/>
    <w:rsid w:val="008979B0"/>
    <w:rsid w:val="008A10FB"/>
    <w:rsid w:val="008A378E"/>
    <w:rsid w:val="008A7CD5"/>
    <w:rsid w:val="008B04A2"/>
    <w:rsid w:val="008B2FD2"/>
    <w:rsid w:val="008B4ACF"/>
    <w:rsid w:val="008B52BF"/>
    <w:rsid w:val="008B5D36"/>
    <w:rsid w:val="008C1C82"/>
    <w:rsid w:val="008D4738"/>
    <w:rsid w:val="008E4B99"/>
    <w:rsid w:val="008F4454"/>
    <w:rsid w:val="008F7D7E"/>
    <w:rsid w:val="00917EEE"/>
    <w:rsid w:val="00922151"/>
    <w:rsid w:val="00930115"/>
    <w:rsid w:val="0093026C"/>
    <w:rsid w:val="0093048E"/>
    <w:rsid w:val="00932569"/>
    <w:rsid w:val="00937013"/>
    <w:rsid w:val="00943215"/>
    <w:rsid w:val="009450B5"/>
    <w:rsid w:val="00946EA3"/>
    <w:rsid w:val="009471DD"/>
    <w:rsid w:val="009541F9"/>
    <w:rsid w:val="009555E4"/>
    <w:rsid w:val="00956942"/>
    <w:rsid w:val="00962B5B"/>
    <w:rsid w:val="00964CD9"/>
    <w:rsid w:val="00973857"/>
    <w:rsid w:val="00974155"/>
    <w:rsid w:val="00976E64"/>
    <w:rsid w:val="00980038"/>
    <w:rsid w:val="00980938"/>
    <w:rsid w:val="00980BCA"/>
    <w:rsid w:val="00982856"/>
    <w:rsid w:val="00983660"/>
    <w:rsid w:val="00987B7D"/>
    <w:rsid w:val="00990D1A"/>
    <w:rsid w:val="00992F6F"/>
    <w:rsid w:val="009A058A"/>
    <w:rsid w:val="009A107D"/>
    <w:rsid w:val="009A1D58"/>
    <w:rsid w:val="009A5AB8"/>
    <w:rsid w:val="009A6480"/>
    <w:rsid w:val="009B2585"/>
    <w:rsid w:val="009B2617"/>
    <w:rsid w:val="009B46FE"/>
    <w:rsid w:val="009B613D"/>
    <w:rsid w:val="009B7537"/>
    <w:rsid w:val="009C0181"/>
    <w:rsid w:val="009D1C6D"/>
    <w:rsid w:val="009D261B"/>
    <w:rsid w:val="009D2859"/>
    <w:rsid w:val="009D633F"/>
    <w:rsid w:val="009E4518"/>
    <w:rsid w:val="009F05A1"/>
    <w:rsid w:val="009F77A8"/>
    <w:rsid w:val="00A00F24"/>
    <w:rsid w:val="00A01AB1"/>
    <w:rsid w:val="00A03190"/>
    <w:rsid w:val="00A03FBA"/>
    <w:rsid w:val="00A0460F"/>
    <w:rsid w:val="00A06ABC"/>
    <w:rsid w:val="00A07F0D"/>
    <w:rsid w:val="00A10D19"/>
    <w:rsid w:val="00A12FB0"/>
    <w:rsid w:val="00A14698"/>
    <w:rsid w:val="00A14C5B"/>
    <w:rsid w:val="00A154F2"/>
    <w:rsid w:val="00A23C23"/>
    <w:rsid w:val="00A248C5"/>
    <w:rsid w:val="00A253D0"/>
    <w:rsid w:val="00A27279"/>
    <w:rsid w:val="00A32C48"/>
    <w:rsid w:val="00A373C2"/>
    <w:rsid w:val="00A455C2"/>
    <w:rsid w:val="00A461A3"/>
    <w:rsid w:val="00A4684E"/>
    <w:rsid w:val="00A471CD"/>
    <w:rsid w:val="00A476B2"/>
    <w:rsid w:val="00A51592"/>
    <w:rsid w:val="00A61B80"/>
    <w:rsid w:val="00A63611"/>
    <w:rsid w:val="00A645F8"/>
    <w:rsid w:val="00A67C3D"/>
    <w:rsid w:val="00A71EB0"/>
    <w:rsid w:val="00A726CA"/>
    <w:rsid w:val="00A72ED5"/>
    <w:rsid w:val="00A754BC"/>
    <w:rsid w:val="00A76C2A"/>
    <w:rsid w:val="00A77804"/>
    <w:rsid w:val="00A81A1F"/>
    <w:rsid w:val="00A933AE"/>
    <w:rsid w:val="00A94DEF"/>
    <w:rsid w:val="00A951CC"/>
    <w:rsid w:val="00A971D8"/>
    <w:rsid w:val="00AA0214"/>
    <w:rsid w:val="00AA378C"/>
    <w:rsid w:val="00AA3EE6"/>
    <w:rsid w:val="00AA6110"/>
    <w:rsid w:val="00AA61B7"/>
    <w:rsid w:val="00AA7562"/>
    <w:rsid w:val="00AB07B4"/>
    <w:rsid w:val="00AB1274"/>
    <w:rsid w:val="00AB622F"/>
    <w:rsid w:val="00AB77E6"/>
    <w:rsid w:val="00AC1318"/>
    <w:rsid w:val="00AC31F8"/>
    <w:rsid w:val="00AC3C81"/>
    <w:rsid w:val="00AC6A11"/>
    <w:rsid w:val="00AC740F"/>
    <w:rsid w:val="00AD0D43"/>
    <w:rsid w:val="00AD146D"/>
    <w:rsid w:val="00AD2D08"/>
    <w:rsid w:val="00AD2D1E"/>
    <w:rsid w:val="00AD56BB"/>
    <w:rsid w:val="00AD5902"/>
    <w:rsid w:val="00AE4661"/>
    <w:rsid w:val="00AF3F9A"/>
    <w:rsid w:val="00AF4C79"/>
    <w:rsid w:val="00AF4EFB"/>
    <w:rsid w:val="00AF55CC"/>
    <w:rsid w:val="00B0059C"/>
    <w:rsid w:val="00B0316C"/>
    <w:rsid w:val="00B10166"/>
    <w:rsid w:val="00B1196E"/>
    <w:rsid w:val="00B12711"/>
    <w:rsid w:val="00B12729"/>
    <w:rsid w:val="00B130C8"/>
    <w:rsid w:val="00B134D1"/>
    <w:rsid w:val="00B13AE6"/>
    <w:rsid w:val="00B16CA6"/>
    <w:rsid w:val="00B2023B"/>
    <w:rsid w:val="00B20B7C"/>
    <w:rsid w:val="00B21A55"/>
    <w:rsid w:val="00B23D54"/>
    <w:rsid w:val="00B27C7A"/>
    <w:rsid w:val="00B3304A"/>
    <w:rsid w:val="00B35F40"/>
    <w:rsid w:val="00B36849"/>
    <w:rsid w:val="00B428FB"/>
    <w:rsid w:val="00B457D0"/>
    <w:rsid w:val="00B53FD9"/>
    <w:rsid w:val="00B57670"/>
    <w:rsid w:val="00B60FE8"/>
    <w:rsid w:val="00B61F91"/>
    <w:rsid w:val="00B639B6"/>
    <w:rsid w:val="00B63C7D"/>
    <w:rsid w:val="00B70019"/>
    <w:rsid w:val="00B707F1"/>
    <w:rsid w:val="00B72D9C"/>
    <w:rsid w:val="00B751EB"/>
    <w:rsid w:val="00B779B1"/>
    <w:rsid w:val="00B8276F"/>
    <w:rsid w:val="00B829B2"/>
    <w:rsid w:val="00B83D21"/>
    <w:rsid w:val="00B8495B"/>
    <w:rsid w:val="00B87BCD"/>
    <w:rsid w:val="00B904E8"/>
    <w:rsid w:val="00B904EB"/>
    <w:rsid w:val="00B931D1"/>
    <w:rsid w:val="00B93EBA"/>
    <w:rsid w:val="00B94C39"/>
    <w:rsid w:val="00BA27A7"/>
    <w:rsid w:val="00BA346C"/>
    <w:rsid w:val="00BA48FC"/>
    <w:rsid w:val="00BB1D7B"/>
    <w:rsid w:val="00BB35AE"/>
    <w:rsid w:val="00BB3BE7"/>
    <w:rsid w:val="00BB4D08"/>
    <w:rsid w:val="00BB7471"/>
    <w:rsid w:val="00BC094B"/>
    <w:rsid w:val="00BC25C0"/>
    <w:rsid w:val="00BC2E6A"/>
    <w:rsid w:val="00BC5E4E"/>
    <w:rsid w:val="00BD2013"/>
    <w:rsid w:val="00BD335A"/>
    <w:rsid w:val="00BD650E"/>
    <w:rsid w:val="00BE4161"/>
    <w:rsid w:val="00BE4AE9"/>
    <w:rsid w:val="00BE6385"/>
    <w:rsid w:val="00BF26FA"/>
    <w:rsid w:val="00BF3095"/>
    <w:rsid w:val="00BF3607"/>
    <w:rsid w:val="00BF457F"/>
    <w:rsid w:val="00BF4A7C"/>
    <w:rsid w:val="00BF56D2"/>
    <w:rsid w:val="00C03669"/>
    <w:rsid w:val="00C03F55"/>
    <w:rsid w:val="00C0487A"/>
    <w:rsid w:val="00C12BF6"/>
    <w:rsid w:val="00C15295"/>
    <w:rsid w:val="00C1535D"/>
    <w:rsid w:val="00C15832"/>
    <w:rsid w:val="00C16D64"/>
    <w:rsid w:val="00C23DEC"/>
    <w:rsid w:val="00C23EF9"/>
    <w:rsid w:val="00C25F45"/>
    <w:rsid w:val="00C26726"/>
    <w:rsid w:val="00C319DC"/>
    <w:rsid w:val="00C33302"/>
    <w:rsid w:val="00C3473C"/>
    <w:rsid w:val="00C34ACC"/>
    <w:rsid w:val="00C432BA"/>
    <w:rsid w:val="00C4379C"/>
    <w:rsid w:val="00C44EDD"/>
    <w:rsid w:val="00C46878"/>
    <w:rsid w:val="00C54320"/>
    <w:rsid w:val="00C55E2A"/>
    <w:rsid w:val="00C56D32"/>
    <w:rsid w:val="00C62AEA"/>
    <w:rsid w:val="00C6468B"/>
    <w:rsid w:val="00C701DB"/>
    <w:rsid w:val="00C7369B"/>
    <w:rsid w:val="00C74065"/>
    <w:rsid w:val="00C740AE"/>
    <w:rsid w:val="00C75875"/>
    <w:rsid w:val="00C76E0D"/>
    <w:rsid w:val="00C77EA9"/>
    <w:rsid w:val="00C82CE7"/>
    <w:rsid w:val="00C832CD"/>
    <w:rsid w:val="00C907DA"/>
    <w:rsid w:val="00C908A3"/>
    <w:rsid w:val="00C91D2E"/>
    <w:rsid w:val="00C92509"/>
    <w:rsid w:val="00C93F0C"/>
    <w:rsid w:val="00C969D4"/>
    <w:rsid w:val="00C9791F"/>
    <w:rsid w:val="00CA34F5"/>
    <w:rsid w:val="00CA529D"/>
    <w:rsid w:val="00CA62CF"/>
    <w:rsid w:val="00CA6981"/>
    <w:rsid w:val="00CA7124"/>
    <w:rsid w:val="00CA7493"/>
    <w:rsid w:val="00CB010A"/>
    <w:rsid w:val="00CB0EEF"/>
    <w:rsid w:val="00CB20A3"/>
    <w:rsid w:val="00CB2D5E"/>
    <w:rsid w:val="00CB3318"/>
    <w:rsid w:val="00CB3627"/>
    <w:rsid w:val="00CB6CDB"/>
    <w:rsid w:val="00CB79BD"/>
    <w:rsid w:val="00CC60DC"/>
    <w:rsid w:val="00CD5F49"/>
    <w:rsid w:val="00CE25AF"/>
    <w:rsid w:val="00CE2B0D"/>
    <w:rsid w:val="00CE4008"/>
    <w:rsid w:val="00CE783D"/>
    <w:rsid w:val="00CF611B"/>
    <w:rsid w:val="00CF75FA"/>
    <w:rsid w:val="00D01412"/>
    <w:rsid w:val="00D0216F"/>
    <w:rsid w:val="00D03943"/>
    <w:rsid w:val="00D047B0"/>
    <w:rsid w:val="00D04E53"/>
    <w:rsid w:val="00D109D3"/>
    <w:rsid w:val="00D113E5"/>
    <w:rsid w:val="00D17547"/>
    <w:rsid w:val="00D250DA"/>
    <w:rsid w:val="00D27C22"/>
    <w:rsid w:val="00D27EAD"/>
    <w:rsid w:val="00D300A9"/>
    <w:rsid w:val="00D309F0"/>
    <w:rsid w:val="00D312A7"/>
    <w:rsid w:val="00D35BDD"/>
    <w:rsid w:val="00D36B0B"/>
    <w:rsid w:val="00D40B3D"/>
    <w:rsid w:val="00D41501"/>
    <w:rsid w:val="00D424D7"/>
    <w:rsid w:val="00D46A8F"/>
    <w:rsid w:val="00D521AE"/>
    <w:rsid w:val="00D54C27"/>
    <w:rsid w:val="00D55061"/>
    <w:rsid w:val="00D61235"/>
    <w:rsid w:val="00D623D1"/>
    <w:rsid w:val="00D62DD2"/>
    <w:rsid w:val="00D6415C"/>
    <w:rsid w:val="00D67499"/>
    <w:rsid w:val="00D7214F"/>
    <w:rsid w:val="00D72649"/>
    <w:rsid w:val="00D802A9"/>
    <w:rsid w:val="00D8310A"/>
    <w:rsid w:val="00D8371A"/>
    <w:rsid w:val="00D8383C"/>
    <w:rsid w:val="00D8599B"/>
    <w:rsid w:val="00D861BA"/>
    <w:rsid w:val="00D932A2"/>
    <w:rsid w:val="00D94DB1"/>
    <w:rsid w:val="00D95238"/>
    <w:rsid w:val="00D9777E"/>
    <w:rsid w:val="00DA002D"/>
    <w:rsid w:val="00DA1AB3"/>
    <w:rsid w:val="00DA5CD3"/>
    <w:rsid w:val="00DA65A2"/>
    <w:rsid w:val="00DA6719"/>
    <w:rsid w:val="00DA78D5"/>
    <w:rsid w:val="00DB0712"/>
    <w:rsid w:val="00DB24C4"/>
    <w:rsid w:val="00DB37E1"/>
    <w:rsid w:val="00DB394A"/>
    <w:rsid w:val="00DB4B18"/>
    <w:rsid w:val="00DC35FD"/>
    <w:rsid w:val="00DC7154"/>
    <w:rsid w:val="00DD0BDB"/>
    <w:rsid w:val="00DD155D"/>
    <w:rsid w:val="00DD7A28"/>
    <w:rsid w:val="00DE0BE6"/>
    <w:rsid w:val="00DE2C2E"/>
    <w:rsid w:val="00DE3396"/>
    <w:rsid w:val="00DE3569"/>
    <w:rsid w:val="00DE511B"/>
    <w:rsid w:val="00DE6276"/>
    <w:rsid w:val="00DF0F55"/>
    <w:rsid w:val="00DF13C7"/>
    <w:rsid w:val="00DF1DE1"/>
    <w:rsid w:val="00DF2D0C"/>
    <w:rsid w:val="00DF351D"/>
    <w:rsid w:val="00DF5043"/>
    <w:rsid w:val="00DF77D1"/>
    <w:rsid w:val="00DF7FB2"/>
    <w:rsid w:val="00E007C4"/>
    <w:rsid w:val="00E0297C"/>
    <w:rsid w:val="00E0664C"/>
    <w:rsid w:val="00E169C0"/>
    <w:rsid w:val="00E20B21"/>
    <w:rsid w:val="00E33B63"/>
    <w:rsid w:val="00E33C0C"/>
    <w:rsid w:val="00E36578"/>
    <w:rsid w:val="00E41565"/>
    <w:rsid w:val="00E4362E"/>
    <w:rsid w:val="00E461F7"/>
    <w:rsid w:val="00E47ADD"/>
    <w:rsid w:val="00E50704"/>
    <w:rsid w:val="00E50F7B"/>
    <w:rsid w:val="00E514ED"/>
    <w:rsid w:val="00E55CF9"/>
    <w:rsid w:val="00E55E66"/>
    <w:rsid w:val="00E56D89"/>
    <w:rsid w:val="00E579AF"/>
    <w:rsid w:val="00E6017C"/>
    <w:rsid w:val="00E612BB"/>
    <w:rsid w:val="00E62057"/>
    <w:rsid w:val="00E622F5"/>
    <w:rsid w:val="00E63B53"/>
    <w:rsid w:val="00E650AE"/>
    <w:rsid w:val="00E652CA"/>
    <w:rsid w:val="00E733BC"/>
    <w:rsid w:val="00E75E4A"/>
    <w:rsid w:val="00E825D5"/>
    <w:rsid w:val="00E87D34"/>
    <w:rsid w:val="00E90C11"/>
    <w:rsid w:val="00E934D7"/>
    <w:rsid w:val="00E94D12"/>
    <w:rsid w:val="00EA1393"/>
    <w:rsid w:val="00EA1B6C"/>
    <w:rsid w:val="00EA570E"/>
    <w:rsid w:val="00EB17C3"/>
    <w:rsid w:val="00EB4900"/>
    <w:rsid w:val="00EB5202"/>
    <w:rsid w:val="00EB523F"/>
    <w:rsid w:val="00EB5298"/>
    <w:rsid w:val="00EC0C59"/>
    <w:rsid w:val="00EC23D2"/>
    <w:rsid w:val="00EC5AFF"/>
    <w:rsid w:val="00EC7614"/>
    <w:rsid w:val="00EC77C6"/>
    <w:rsid w:val="00EC78C3"/>
    <w:rsid w:val="00ED205D"/>
    <w:rsid w:val="00ED7712"/>
    <w:rsid w:val="00ED7E00"/>
    <w:rsid w:val="00EF1066"/>
    <w:rsid w:val="00EF5968"/>
    <w:rsid w:val="00EF7958"/>
    <w:rsid w:val="00F0011E"/>
    <w:rsid w:val="00F0193A"/>
    <w:rsid w:val="00F01BB2"/>
    <w:rsid w:val="00F02756"/>
    <w:rsid w:val="00F1327B"/>
    <w:rsid w:val="00F135A0"/>
    <w:rsid w:val="00F15285"/>
    <w:rsid w:val="00F15DD2"/>
    <w:rsid w:val="00F16CEE"/>
    <w:rsid w:val="00F21AE8"/>
    <w:rsid w:val="00F22A1B"/>
    <w:rsid w:val="00F23D37"/>
    <w:rsid w:val="00F26842"/>
    <w:rsid w:val="00F26E46"/>
    <w:rsid w:val="00F273A7"/>
    <w:rsid w:val="00F316C4"/>
    <w:rsid w:val="00F320DE"/>
    <w:rsid w:val="00F3635C"/>
    <w:rsid w:val="00F43AD6"/>
    <w:rsid w:val="00F44AC0"/>
    <w:rsid w:val="00F474C5"/>
    <w:rsid w:val="00F47B56"/>
    <w:rsid w:val="00F6089E"/>
    <w:rsid w:val="00F612B1"/>
    <w:rsid w:val="00F61CEE"/>
    <w:rsid w:val="00F63225"/>
    <w:rsid w:val="00F65FB4"/>
    <w:rsid w:val="00F66BB5"/>
    <w:rsid w:val="00F7048D"/>
    <w:rsid w:val="00F72C28"/>
    <w:rsid w:val="00F754C8"/>
    <w:rsid w:val="00F8719D"/>
    <w:rsid w:val="00F91222"/>
    <w:rsid w:val="00F926A8"/>
    <w:rsid w:val="00F92C89"/>
    <w:rsid w:val="00F930BC"/>
    <w:rsid w:val="00F97FAF"/>
    <w:rsid w:val="00FA03B2"/>
    <w:rsid w:val="00FA2D7A"/>
    <w:rsid w:val="00FA3556"/>
    <w:rsid w:val="00FA3FEA"/>
    <w:rsid w:val="00FA5DF8"/>
    <w:rsid w:val="00FB0D79"/>
    <w:rsid w:val="00FB4050"/>
    <w:rsid w:val="00FB4552"/>
    <w:rsid w:val="00FB5645"/>
    <w:rsid w:val="00FD24FD"/>
    <w:rsid w:val="00FD2895"/>
    <w:rsid w:val="00FD377C"/>
    <w:rsid w:val="00FD3A55"/>
    <w:rsid w:val="00FD427B"/>
    <w:rsid w:val="00FD6DA9"/>
    <w:rsid w:val="00FE255D"/>
    <w:rsid w:val="00FE3798"/>
    <w:rsid w:val="00FF18E2"/>
    <w:rsid w:val="00FF221C"/>
    <w:rsid w:val="00FF22F1"/>
    <w:rsid w:val="00FF4515"/>
    <w:rsid w:val="00FF57BC"/>
    <w:rsid w:val="00FF5E60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29EAE-9046-4589-840C-6E5506C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09"/>
    <w:rPr>
      <w:sz w:val="24"/>
      <w:szCs w:val="24"/>
    </w:rPr>
  </w:style>
  <w:style w:type="paragraph" w:styleId="1">
    <w:name w:val="heading 1"/>
    <w:basedOn w:val="a"/>
    <w:next w:val="a"/>
    <w:qFormat/>
    <w:rsid w:val="00C9250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509"/>
    <w:pPr>
      <w:spacing w:after="120"/>
      <w:ind w:left="283"/>
    </w:pPr>
  </w:style>
  <w:style w:type="paragraph" w:styleId="2">
    <w:name w:val="Body Text Indent 2"/>
    <w:basedOn w:val="a"/>
    <w:rsid w:val="00C92509"/>
    <w:pPr>
      <w:ind w:firstLine="567"/>
      <w:jc w:val="both"/>
    </w:pPr>
    <w:rPr>
      <w:iCs/>
      <w:sz w:val="28"/>
      <w:szCs w:val="20"/>
    </w:rPr>
  </w:style>
  <w:style w:type="paragraph" w:styleId="a5">
    <w:name w:val="Normal (Web)"/>
    <w:basedOn w:val="a"/>
    <w:uiPriority w:val="99"/>
    <w:unhideWhenUsed/>
    <w:rsid w:val="00C92509"/>
    <w:pPr>
      <w:spacing w:before="100" w:beforeAutospacing="1" w:after="100" w:afterAutospacing="1"/>
    </w:pPr>
    <w:rPr>
      <w:lang w:eastAsia="zh-CN"/>
    </w:rPr>
  </w:style>
  <w:style w:type="paragraph" w:styleId="a6">
    <w:name w:val="footer"/>
    <w:basedOn w:val="a"/>
    <w:link w:val="a7"/>
    <w:uiPriority w:val="99"/>
    <w:rsid w:val="00A046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0F"/>
  </w:style>
  <w:style w:type="paragraph" w:styleId="a9">
    <w:name w:val="Balloon Text"/>
    <w:basedOn w:val="a"/>
    <w:semiHidden/>
    <w:rsid w:val="00D021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1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1 Знак Знак Знак Знак"/>
    <w:basedOn w:val="a"/>
    <w:autoRedefine/>
    <w:rsid w:val="00430A6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a">
    <w:name w:val="Hyperlink"/>
    <w:uiPriority w:val="99"/>
    <w:unhideWhenUsed/>
    <w:rsid w:val="009450B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76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76E16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476E16"/>
    <w:rPr>
      <w:sz w:val="24"/>
      <w:szCs w:val="24"/>
    </w:rPr>
  </w:style>
  <w:style w:type="character" w:styleId="ad">
    <w:name w:val="Strong"/>
    <w:uiPriority w:val="22"/>
    <w:qFormat/>
    <w:rsid w:val="00476E16"/>
    <w:rPr>
      <w:b/>
      <w:bCs/>
    </w:rPr>
  </w:style>
  <w:style w:type="character" w:customStyle="1" w:styleId="a7">
    <w:name w:val="Нижний колонтитул Знак"/>
    <w:link w:val="a6"/>
    <w:uiPriority w:val="99"/>
    <w:rsid w:val="00476E16"/>
    <w:rPr>
      <w:sz w:val="24"/>
      <w:szCs w:val="24"/>
    </w:rPr>
  </w:style>
  <w:style w:type="character" w:styleId="ae">
    <w:name w:val="Emphasis"/>
    <w:uiPriority w:val="20"/>
    <w:qFormat/>
    <w:rsid w:val="00232C27"/>
    <w:rPr>
      <w:i/>
      <w:iCs/>
    </w:rPr>
  </w:style>
  <w:style w:type="paragraph" w:customStyle="1" w:styleId="11">
    <w:name w:val="Без интервала1"/>
    <w:aliases w:val="Обя,мелкий,No Spacing"/>
    <w:link w:val="af"/>
    <w:uiPriority w:val="1"/>
    <w:qFormat/>
    <w:rsid w:val="00F91222"/>
    <w:pPr>
      <w:ind w:firstLine="567"/>
      <w:jc w:val="both"/>
    </w:pPr>
    <w:rPr>
      <w:rFonts w:ascii="Calibri" w:hAnsi="Calibri"/>
      <w:sz w:val="22"/>
      <w:szCs w:val="22"/>
    </w:rPr>
  </w:style>
  <w:style w:type="character" w:customStyle="1" w:styleId="af">
    <w:name w:val="Без интервала Знак"/>
    <w:aliases w:val="Обя Знак,мелкий Знак,No Spacing Знак"/>
    <w:link w:val="11"/>
    <w:uiPriority w:val="1"/>
    <w:locked/>
    <w:rsid w:val="00F91222"/>
    <w:rPr>
      <w:rFonts w:ascii="Calibri" w:hAnsi="Calibri"/>
      <w:sz w:val="22"/>
      <w:szCs w:val="22"/>
      <w:lang w:bidi="ar-SA"/>
    </w:rPr>
  </w:style>
  <w:style w:type="character" w:customStyle="1" w:styleId="s0">
    <w:name w:val="s0"/>
    <w:rsid w:val="0044070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List Paragraph"/>
    <w:basedOn w:val="a"/>
    <w:uiPriority w:val="34"/>
    <w:qFormat/>
    <w:rsid w:val="00B2023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F3607"/>
    <w:rPr>
      <w:rFonts w:ascii="Calibri" w:hAnsi="Calibri"/>
      <w:sz w:val="22"/>
      <w:szCs w:val="22"/>
    </w:rPr>
  </w:style>
  <w:style w:type="character" w:customStyle="1" w:styleId="translation">
    <w:name w:val="translation"/>
    <w:rsid w:val="005E4DFE"/>
  </w:style>
  <w:style w:type="paragraph" w:styleId="HTML">
    <w:name w:val="HTML Preformatted"/>
    <w:basedOn w:val="a"/>
    <w:link w:val="HTML0"/>
    <w:uiPriority w:val="99"/>
    <w:unhideWhenUsed/>
    <w:rsid w:val="00C6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62AEA"/>
    <w:rPr>
      <w:rFonts w:ascii="Courier New" w:hAnsi="Courier New" w:cs="Courier New"/>
    </w:rPr>
  </w:style>
  <w:style w:type="table" w:styleId="af2">
    <w:name w:val="Table Grid"/>
    <w:basedOn w:val="a1"/>
    <w:rsid w:val="00227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5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AF17-01A8-449C-A7F5-6AD4671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 Company</Company>
  <LinksUpToDate>false</LinksUpToDate>
  <CharactersWithSpaces>37348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User</cp:lastModifiedBy>
  <cp:revision>5</cp:revision>
  <cp:lastPrinted>2018-03-14T07:20:00Z</cp:lastPrinted>
  <dcterms:created xsi:type="dcterms:W3CDTF">2018-03-28T08:54:00Z</dcterms:created>
  <dcterms:modified xsi:type="dcterms:W3CDTF">2018-03-28T08:59:00Z</dcterms:modified>
</cp:coreProperties>
</file>