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Look w:val="04A0" w:firstRow="1" w:lastRow="0" w:firstColumn="1" w:lastColumn="0" w:noHBand="0" w:noVBand="1"/>
      </w:tblPr>
      <w:tblGrid>
        <w:gridCol w:w="3396"/>
      </w:tblGrid>
      <w:tr w:rsidR="009E4A25" w:rsidRPr="00A9347D" w:rsidTr="00B60FD2">
        <w:tc>
          <w:tcPr>
            <w:tcW w:w="3396" w:type="dxa"/>
            <w:tcBorders>
              <w:top w:val="nil"/>
              <w:left w:val="nil"/>
              <w:bottom w:val="nil"/>
              <w:right w:val="nil"/>
            </w:tcBorders>
          </w:tcPr>
          <w:p w:rsidR="009E4A25" w:rsidRPr="00A9347D" w:rsidRDefault="009E4A25" w:rsidP="00C14E0E">
            <w:pPr>
              <w:jc w:val="both"/>
              <w:rPr>
                <w:rFonts w:ascii="Times New Roman" w:hAnsi="Times New Roman" w:cs="Times New Roman"/>
                <w:i/>
                <w:sz w:val="28"/>
                <w:szCs w:val="28"/>
                <w:lang w:val="kk-KZ"/>
              </w:rPr>
            </w:pPr>
            <w:r w:rsidRPr="00A9347D">
              <w:rPr>
                <w:rFonts w:ascii="Times New Roman" w:hAnsi="Times New Roman" w:cs="Times New Roman"/>
                <w:sz w:val="28"/>
                <w:szCs w:val="28"/>
              </w:rPr>
              <w:t>Приложение 2 к приказу</w:t>
            </w:r>
          </w:p>
        </w:tc>
      </w:tr>
    </w:tbl>
    <w:p w:rsidR="009E4A25" w:rsidRPr="00A9347D" w:rsidRDefault="009E4A25" w:rsidP="00C14E0E">
      <w:pPr>
        <w:spacing w:after="0" w:line="240" w:lineRule="auto"/>
        <w:jc w:val="both"/>
        <w:rPr>
          <w:rFonts w:ascii="Times New Roman" w:hAnsi="Times New Roman" w:cs="Times New Roman"/>
          <w:b/>
          <w:sz w:val="28"/>
          <w:szCs w:val="28"/>
        </w:rPr>
      </w:pPr>
    </w:p>
    <w:p w:rsidR="003A7B8F" w:rsidRPr="00A9347D" w:rsidRDefault="003A7B8F" w:rsidP="00C14E0E">
      <w:pPr>
        <w:spacing w:after="0" w:line="240" w:lineRule="auto"/>
        <w:jc w:val="both"/>
        <w:rPr>
          <w:rFonts w:ascii="Times New Roman" w:hAnsi="Times New Roman" w:cs="Times New Roman"/>
          <w:b/>
          <w:sz w:val="28"/>
          <w:szCs w:val="28"/>
        </w:rPr>
      </w:pPr>
    </w:p>
    <w:p w:rsidR="009E4A25" w:rsidRPr="00207B4E" w:rsidRDefault="00207B4E" w:rsidP="00C14E0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Типов</w:t>
      </w:r>
      <w:r w:rsidR="00DB53CE">
        <w:rPr>
          <w:rFonts w:ascii="Times New Roman" w:hAnsi="Times New Roman" w:cs="Times New Roman"/>
          <w:b/>
          <w:sz w:val="28"/>
          <w:szCs w:val="28"/>
          <w:lang w:val="kk-KZ"/>
        </w:rPr>
        <w:t>ая</w:t>
      </w:r>
      <w:r>
        <w:rPr>
          <w:rFonts w:ascii="Times New Roman" w:hAnsi="Times New Roman" w:cs="Times New Roman"/>
          <w:b/>
          <w:sz w:val="28"/>
          <w:szCs w:val="28"/>
          <w:lang w:val="kk-KZ"/>
        </w:rPr>
        <w:t xml:space="preserve"> учебн</w:t>
      </w:r>
      <w:r w:rsidR="00DB53CE">
        <w:rPr>
          <w:rFonts w:ascii="Times New Roman" w:hAnsi="Times New Roman" w:cs="Times New Roman"/>
          <w:b/>
          <w:sz w:val="28"/>
          <w:szCs w:val="28"/>
          <w:lang w:val="kk-KZ"/>
        </w:rPr>
        <w:t>ая</w:t>
      </w:r>
      <w:r>
        <w:rPr>
          <w:rFonts w:ascii="Times New Roman" w:hAnsi="Times New Roman" w:cs="Times New Roman"/>
          <w:b/>
          <w:sz w:val="28"/>
          <w:szCs w:val="28"/>
          <w:lang w:val="kk-KZ"/>
        </w:rPr>
        <w:t xml:space="preserve"> программ</w:t>
      </w:r>
      <w:r w:rsidR="00DB53CE">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резидентуры</w:t>
      </w:r>
    </w:p>
    <w:p w:rsidR="009E4A25" w:rsidRPr="00A9347D" w:rsidRDefault="009E4A25" w:rsidP="00C14E0E">
      <w:pPr>
        <w:pStyle w:val="a4"/>
        <w:tabs>
          <w:tab w:val="left" w:pos="851"/>
        </w:tabs>
        <w:jc w:val="both"/>
        <w:rPr>
          <w:b/>
          <w:sz w:val="28"/>
          <w:szCs w:val="28"/>
        </w:rPr>
      </w:pPr>
    </w:p>
    <w:p w:rsidR="003A7B8F" w:rsidRPr="00A9347D" w:rsidRDefault="003A7B8F" w:rsidP="00C14E0E">
      <w:pPr>
        <w:pStyle w:val="a4"/>
        <w:tabs>
          <w:tab w:val="left" w:pos="851"/>
        </w:tabs>
        <w:jc w:val="both"/>
        <w:rPr>
          <w:b/>
          <w:sz w:val="28"/>
          <w:szCs w:val="28"/>
        </w:rPr>
      </w:pPr>
    </w:p>
    <w:p w:rsidR="009E4A25" w:rsidRPr="00A9347D" w:rsidRDefault="009E4A25" w:rsidP="00C14E0E">
      <w:pPr>
        <w:pStyle w:val="a4"/>
        <w:tabs>
          <w:tab w:val="left" w:pos="851"/>
        </w:tabs>
        <w:jc w:val="center"/>
        <w:rPr>
          <w:b/>
          <w:sz w:val="28"/>
          <w:szCs w:val="28"/>
        </w:rPr>
      </w:pPr>
      <w:r w:rsidRPr="00A9347D">
        <w:rPr>
          <w:b/>
          <w:sz w:val="28"/>
          <w:szCs w:val="28"/>
        </w:rPr>
        <w:t xml:space="preserve">Глава 1. </w:t>
      </w:r>
      <w:r w:rsidR="00EA6BAE">
        <w:rPr>
          <w:b/>
          <w:sz w:val="28"/>
          <w:szCs w:val="28"/>
          <w:lang w:val="kk-KZ"/>
        </w:rPr>
        <w:t xml:space="preserve">Паспорт </w:t>
      </w:r>
      <w:r w:rsidR="00B44814">
        <w:rPr>
          <w:b/>
          <w:sz w:val="28"/>
          <w:szCs w:val="28"/>
          <w:lang w:val="kk-KZ"/>
        </w:rPr>
        <w:t>образовательной программы</w:t>
      </w:r>
    </w:p>
    <w:p w:rsidR="00D031F7" w:rsidRPr="00A9347D" w:rsidRDefault="00D031F7" w:rsidP="00C14E0E">
      <w:pPr>
        <w:pStyle w:val="a4"/>
        <w:tabs>
          <w:tab w:val="left" w:pos="709"/>
        </w:tabs>
        <w:jc w:val="center"/>
        <w:rPr>
          <w:b/>
          <w:sz w:val="28"/>
          <w:szCs w:val="28"/>
        </w:rPr>
      </w:pPr>
    </w:p>
    <w:p w:rsidR="00EA6BAE" w:rsidRPr="00DB53CE" w:rsidRDefault="00EA6BAE" w:rsidP="00CE16CE">
      <w:pPr>
        <w:pStyle w:val="a6"/>
        <w:numPr>
          <w:ilvl w:val="0"/>
          <w:numId w:val="1"/>
        </w:numPr>
        <w:tabs>
          <w:tab w:val="left" w:pos="1134"/>
        </w:tabs>
        <w:spacing w:after="0" w:line="240" w:lineRule="auto"/>
        <w:ind w:left="0" w:firstLine="709"/>
        <w:contextualSpacing w:val="0"/>
        <w:jc w:val="both"/>
        <w:rPr>
          <w:rFonts w:ascii="Times New Roman" w:hAnsi="Times New Roman" w:cs="Times New Roman"/>
          <w:color w:val="000000"/>
          <w:sz w:val="28"/>
          <w:szCs w:val="28"/>
        </w:rPr>
      </w:pPr>
      <w:r w:rsidRPr="00DB53CE">
        <w:rPr>
          <w:rFonts w:ascii="Times New Roman" w:hAnsi="Times New Roman" w:cs="Times New Roman"/>
          <w:color w:val="000000"/>
          <w:sz w:val="28"/>
          <w:szCs w:val="28"/>
        </w:rPr>
        <w:t xml:space="preserve">Типовая профессиональная учебная программа резидентуры (далее – Программа) разработана в соответствии с пунктом </w:t>
      </w:r>
      <w:r w:rsidR="00DB53CE">
        <w:rPr>
          <w:rFonts w:ascii="Times New Roman" w:hAnsi="Times New Roman" w:cs="Times New Roman"/>
          <w:color w:val="000000"/>
          <w:sz w:val="28"/>
          <w:szCs w:val="28"/>
        </w:rPr>
        <w:t xml:space="preserve">8 </w:t>
      </w:r>
      <w:r w:rsidRPr="00DB53CE">
        <w:rPr>
          <w:rFonts w:ascii="Times New Roman" w:hAnsi="Times New Roman" w:cs="Times New Roman"/>
          <w:color w:val="000000"/>
          <w:sz w:val="28"/>
          <w:szCs w:val="28"/>
        </w:rPr>
        <w:t xml:space="preserve">статьи </w:t>
      </w:r>
      <w:r w:rsidR="003D3564">
        <w:rPr>
          <w:rFonts w:ascii="Times New Roman" w:hAnsi="Times New Roman" w:cs="Times New Roman"/>
          <w:color w:val="000000"/>
          <w:sz w:val="28"/>
          <w:szCs w:val="28"/>
        </w:rPr>
        <w:t xml:space="preserve">14 </w:t>
      </w:r>
      <w:r w:rsidRPr="00DB53CE">
        <w:rPr>
          <w:rFonts w:ascii="Times New Roman" w:hAnsi="Times New Roman" w:cs="Times New Roman"/>
          <w:color w:val="000000"/>
          <w:sz w:val="28"/>
          <w:szCs w:val="28"/>
        </w:rPr>
        <w:t xml:space="preserve">Закона Республики Казахстан </w:t>
      </w:r>
      <w:r w:rsidR="00FA0C26" w:rsidRPr="00DB53CE">
        <w:rPr>
          <w:rFonts w:ascii="Times New Roman" w:hAnsi="Times New Roman" w:cs="Times New Roman"/>
          <w:color w:val="000000"/>
          <w:sz w:val="28"/>
          <w:szCs w:val="28"/>
        </w:rPr>
        <w:t xml:space="preserve">от 27 июля 2007 года </w:t>
      </w:r>
      <w:r w:rsidRPr="00DB53CE">
        <w:rPr>
          <w:rFonts w:ascii="Times New Roman" w:hAnsi="Times New Roman" w:cs="Times New Roman"/>
          <w:color w:val="000000"/>
          <w:sz w:val="28"/>
          <w:szCs w:val="28"/>
        </w:rPr>
        <w:t>"Об образовании" и определяет порядок подготовки медицинских кадров в резидентуре в организациях медицинского образования и науки Республики Казахстан (далее – Организации).</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2. Подготовка специалистов в резидентуре осуществляется с целью обеспечения отрасли здравоохранения квалифицированными кадрами.</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3. Предшествующий уровень образования лиц, желающих освоить образовательные программы резидентуры – базовое медицинское образование, высшее медицинское образование, наличие интернатуры.</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4. Образовательная программа резидентуры включает теоретическую и клиническую подготовку, промежуточные и итоговую аттестации.</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 xml:space="preserve">Планирование и организация образовательной деятельности осуществляются на основе типовых учебных планов и результатов обучения по соответствующей специальности </w:t>
      </w:r>
      <w:r w:rsidRPr="00E91508">
        <w:rPr>
          <w:rFonts w:ascii="Times New Roman" w:hAnsi="Times New Roman" w:cs="Times New Roman"/>
          <w:color w:val="000000"/>
          <w:sz w:val="28"/>
          <w:szCs w:val="28"/>
        </w:rPr>
        <w:t xml:space="preserve">согласно приложениям </w:t>
      </w:r>
      <w:r w:rsidR="00B44814" w:rsidRPr="00E91508">
        <w:rPr>
          <w:rFonts w:ascii="Times New Roman" w:hAnsi="Times New Roman" w:cs="Times New Roman"/>
          <w:color w:val="000000"/>
          <w:sz w:val="28"/>
          <w:szCs w:val="28"/>
        </w:rPr>
        <w:t>1</w:t>
      </w:r>
      <w:r w:rsidRPr="00E91508">
        <w:rPr>
          <w:rFonts w:ascii="Times New Roman" w:hAnsi="Times New Roman" w:cs="Times New Roman"/>
          <w:color w:val="000000"/>
          <w:sz w:val="28"/>
          <w:szCs w:val="28"/>
        </w:rPr>
        <w:t>-4</w:t>
      </w:r>
      <w:r w:rsidR="00E91508" w:rsidRPr="00E91508">
        <w:rPr>
          <w:rFonts w:ascii="Times New Roman" w:hAnsi="Times New Roman" w:cs="Times New Roman"/>
          <w:color w:val="000000"/>
          <w:sz w:val="28"/>
          <w:szCs w:val="28"/>
        </w:rPr>
        <w:t>9</w:t>
      </w:r>
      <w:r w:rsidRPr="00EA6BAE">
        <w:rPr>
          <w:rFonts w:ascii="Times New Roman" w:hAnsi="Times New Roman" w:cs="Times New Roman"/>
          <w:color w:val="000000"/>
          <w:sz w:val="28"/>
          <w:szCs w:val="28"/>
        </w:rPr>
        <w:t xml:space="preserve"> к настоящей Программе.</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5. Для руководства клинической подготовкой привлекаются клинические наставники в порядке, устанавливаемом организацией.</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6. Оценка учебных достижений резидентов осуществляется различными формами контроля и аттестаций, которые определяются организацией самостоятельно.</w:t>
      </w:r>
    </w:p>
    <w:p w:rsidR="00EA6BAE" w:rsidRPr="00854610"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 xml:space="preserve">7. Промежуточная аттестация </w:t>
      </w:r>
      <w:r w:rsidR="00402715" w:rsidRPr="00854610">
        <w:rPr>
          <w:rFonts w:ascii="Times New Roman" w:hAnsi="Times New Roman" w:cs="Times New Roman"/>
          <w:color w:val="000000"/>
          <w:sz w:val="28"/>
          <w:szCs w:val="28"/>
        </w:rPr>
        <w:t xml:space="preserve">врачей-резидентов </w:t>
      </w:r>
      <w:r w:rsidRPr="00854610">
        <w:rPr>
          <w:rFonts w:ascii="Times New Roman" w:hAnsi="Times New Roman" w:cs="Times New Roman"/>
          <w:color w:val="000000"/>
          <w:sz w:val="28"/>
          <w:szCs w:val="28"/>
        </w:rPr>
        <w:t>осуществляется в соответствии с рабочим учебным планом и академическим календарем в форме, утвержденной ученым (методическим) советом организации.</w:t>
      </w:r>
    </w:p>
    <w:p w:rsidR="00EA6BAE" w:rsidRPr="00854610"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854610">
        <w:rPr>
          <w:rFonts w:ascii="Times New Roman" w:hAnsi="Times New Roman" w:cs="Times New Roman"/>
          <w:color w:val="000000"/>
          <w:sz w:val="28"/>
          <w:szCs w:val="28"/>
        </w:rPr>
        <w:t xml:space="preserve">По завершении учебного года на основании итогов промежуточной аттестации приказом руководителя организации осуществляется перевод </w:t>
      </w:r>
      <w:r w:rsidR="00F338FA" w:rsidRPr="00854610">
        <w:rPr>
          <w:rFonts w:ascii="Times New Roman" w:hAnsi="Times New Roman" w:cs="Times New Roman"/>
          <w:color w:val="000000"/>
          <w:sz w:val="28"/>
          <w:szCs w:val="28"/>
        </w:rPr>
        <w:t xml:space="preserve">врачей-резидентов </w:t>
      </w:r>
      <w:r w:rsidRPr="00854610">
        <w:rPr>
          <w:rFonts w:ascii="Times New Roman" w:hAnsi="Times New Roman" w:cs="Times New Roman"/>
          <w:color w:val="000000"/>
          <w:sz w:val="28"/>
          <w:szCs w:val="28"/>
        </w:rPr>
        <w:t>с курса на курс. С этой целью определяется переводной балл.</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854610">
        <w:rPr>
          <w:rFonts w:ascii="Times New Roman" w:hAnsi="Times New Roman" w:cs="Times New Roman"/>
          <w:color w:val="000000"/>
          <w:sz w:val="28"/>
          <w:szCs w:val="28"/>
        </w:rPr>
        <w:t xml:space="preserve">8. </w:t>
      </w:r>
      <w:r w:rsidRPr="00854610">
        <w:rPr>
          <w:rFonts w:ascii="Times New Roman" w:hAnsi="Times New Roman" w:cs="Times New Roman"/>
          <w:sz w:val="28"/>
          <w:szCs w:val="28"/>
        </w:rPr>
        <w:t xml:space="preserve">Итоговая аттестация </w:t>
      </w:r>
      <w:r w:rsidR="00F338FA" w:rsidRPr="00854610">
        <w:rPr>
          <w:rFonts w:ascii="Times New Roman" w:hAnsi="Times New Roman" w:cs="Times New Roman"/>
          <w:sz w:val="28"/>
          <w:szCs w:val="28"/>
        </w:rPr>
        <w:t>врачей-резидентов</w:t>
      </w:r>
      <w:r w:rsidR="00F338FA">
        <w:rPr>
          <w:rFonts w:ascii="Times New Roman" w:hAnsi="Times New Roman" w:cs="Times New Roman"/>
          <w:sz w:val="28"/>
          <w:szCs w:val="28"/>
        </w:rPr>
        <w:t xml:space="preserve"> </w:t>
      </w:r>
      <w:r w:rsidRPr="00E91508">
        <w:rPr>
          <w:rFonts w:ascii="Times New Roman" w:hAnsi="Times New Roman" w:cs="Times New Roman"/>
          <w:sz w:val="28"/>
          <w:szCs w:val="28"/>
        </w:rPr>
        <w:t xml:space="preserve">проводится </w:t>
      </w:r>
      <w:r w:rsidR="001A31B1" w:rsidRPr="00E91508">
        <w:rPr>
          <w:rFonts w:ascii="Times New Roman" w:hAnsi="Times New Roman" w:cs="Times New Roman"/>
          <w:sz w:val="28"/>
          <w:szCs w:val="28"/>
        </w:rPr>
        <w:t>согласно правилам оценки профессиональной подготовленности выпускников образовательных программ в области здравоохранения</w:t>
      </w:r>
      <w:r w:rsidR="003D3564" w:rsidRPr="00E91508">
        <w:rPr>
          <w:rFonts w:ascii="Times New Roman" w:hAnsi="Times New Roman" w:cs="Times New Roman"/>
          <w:sz w:val="28"/>
          <w:szCs w:val="28"/>
        </w:rPr>
        <w:t xml:space="preserve">, утвержденных </w:t>
      </w:r>
      <w:r w:rsidR="001A31B1" w:rsidRPr="00E91508">
        <w:rPr>
          <w:rFonts w:ascii="Times New Roman" w:hAnsi="Times New Roman" w:cs="Times New Roman"/>
          <w:sz w:val="28"/>
          <w:szCs w:val="28"/>
        </w:rPr>
        <w:t>Приказ</w:t>
      </w:r>
      <w:r w:rsidR="003D3564" w:rsidRPr="00E91508">
        <w:rPr>
          <w:rFonts w:ascii="Times New Roman" w:hAnsi="Times New Roman" w:cs="Times New Roman"/>
          <w:sz w:val="28"/>
          <w:szCs w:val="28"/>
        </w:rPr>
        <w:t>ом</w:t>
      </w:r>
      <w:r w:rsidR="001A31B1" w:rsidRPr="00E91508">
        <w:rPr>
          <w:rFonts w:ascii="Times New Roman" w:hAnsi="Times New Roman" w:cs="Times New Roman"/>
          <w:sz w:val="28"/>
          <w:szCs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w:t>
      </w:r>
      <w:r w:rsidR="001A31B1" w:rsidRPr="00E91508">
        <w:rPr>
          <w:rFonts w:ascii="Times New Roman" w:hAnsi="Times New Roman" w:cs="Times New Roman"/>
          <w:sz w:val="28"/>
          <w:szCs w:val="28"/>
        </w:rPr>
        <w:lastRenderedPageBreak/>
        <w:t xml:space="preserve">программ в области здравоохранения и специалистов в области здравоохранения» </w:t>
      </w:r>
      <w:r w:rsidRPr="00E91508">
        <w:rPr>
          <w:rFonts w:ascii="Times New Roman" w:hAnsi="Times New Roman" w:cs="Times New Roman"/>
          <w:sz w:val="28"/>
          <w:szCs w:val="28"/>
        </w:rPr>
        <w:t xml:space="preserve">в сроки, предусмотренные рабочим учебным </w:t>
      </w:r>
      <w:r w:rsidRPr="00EA6BAE">
        <w:rPr>
          <w:rFonts w:ascii="Times New Roman" w:hAnsi="Times New Roman" w:cs="Times New Roman"/>
          <w:color w:val="000000"/>
          <w:sz w:val="28"/>
          <w:szCs w:val="28"/>
        </w:rPr>
        <w:t>планом и академическим календарем.</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 xml:space="preserve">К итоговой аттестации допускаются, </w:t>
      </w:r>
      <w:r w:rsidR="00F338FA" w:rsidRPr="00854610">
        <w:rPr>
          <w:rFonts w:ascii="Times New Roman" w:hAnsi="Times New Roman" w:cs="Times New Roman"/>
          <w:color w:val="000000"/>
          <w:sz w:val="28"/>
          <w:szCs w:val="28"/>
        </w:rPr>
        <w:t>врачи-резиденты</w:t>
      </w:r>
      <w:r w:rsidR="00F338FA">
        <w:rPr>
          <w:rFonts w:ascii="Times New Roman" w:hAnsi="Times New Roman" w:cs="Times New Roman"/>
          <w:color w:val="000000"/>
          <w:sz w:val="28"/>
          <w:szCs w:val="28"/>
        </w:rPr>
        <w:t xml:space="preserve"> </w:t>
      </w:r>
      <w:r w:rsidRPr="00EA6BAE">
        <w:rPr>
          <w:rFonts w:ascii="Times New Roman" w:hAnsi="Times New Roman" w:cs="Times New Roman"/>
          <w:color w:val="000000"/>
          <w:sz w:val="28"/>
          <w:szCs w:val="28"/>
        </w:rPr>
        <w:t>завершившие образовательный процесс в соответствии с требованиями индивидуального учебного плана.</w:t>
      </w:r>
    </w:p>
    <w:p w:rsidR="00AB5CCA" w:rsidRPr="00A9347D"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 xml:space="preserve">9. </w:t>
      </w:r>
      <w:r w:rsidR="00F338FA" w:rsidRPr="00854610">
        <w:rPr>
          <w:rFonts w:ascii="Times New Roman" w:hAnsi="Times New Roman" w:cs="Times New Roman"/>
          <w:color w:val="000000"/>
          <w:sz w:val="28"/>
          <w:szCs w:val="28"/>
        </w:rPr>
        <w:t>Врачи-резиденты</w:t>
      </w:r>
      <w:r w:rsidR="00F338FA">
        <w:rPr>
          <w:rFonts w:ascii="Times New Roman" w:hAnsi="Times New Roman" w:cs="Times New Roman"/>
          <w:color w:val="000000"/>
          <w:sz w:val="28"/>
          <w:szCs w:val="28"/>
        </w:rPr>
        <w:t xml:space="preserve"> </w:t>
      </w:r>
      <w:r w:rsidRPr="00EA6BAE">
        <w:rPr>
          <w:rFonts w:ascii="Times New Roman" w:hAnsi="Times New Roman" w:cs="Times New Roman"/>
          <w:color w:val="000000"/>
          <w:sz w:val="28"/>
          <w:szCs w:val="28"/>
        </w:rPr>
        <w:t>не выполнившие требования индивидуального учебного плана, не набравшие установленный переводной балл остаются на повторный год обучения без прохождения летнего семестра. Повторный год обучения организуется на платной основе</w:t>
      </w:r>
      <w:r w:rsidR="005D69C4">
        <w:rPr>
          <w:rFonts w:ascii="Times New Roman" w:hAnsi="Times New Roman" w:cs="Times New Roman"/>
          <w:color w:val="000000"/>
          <w:sz w:val="28"/>
          <w:szCs w:val="28"/>
        </w:rPr>
        <w:t>.</w:t>
      </w:r>
    </w:p>
    <w:p w:rsidR="00446F69" w:rsidRPr="00A9347D" w:rsidRDefault="00446F69" w:rsidP="00C14E0E">
      <w:pPr>
        <w:tabs>
          <w:tab w:val="left" w:pos="709"/>
        </w:tabs>
        <w:spacing w:after="0" w:line="240" w:lineRule="auto"/>
        <w:jc w:val="both"/>
        <w:rPr>
          <w:rFonts w:ascii="Times New Roman" w:hAnsi="Times New Roman" w:cs="Times New Roman"/>
          <w:sz w:val="28"/>
          <w:szCs w:val="28"/>
        </w:rPr>
      </w:pPr>
    </w:p>
    <w:p w:rsidR="00326C0A" w:rsidRPr="00A9347D" w:rsidRDefault="00326C0A" w:rsidP="00C14E0E">
      <w:pPr>
        <w:tabs>
          <w:tab w:val="left" w:pos="709"/>
        </w:tabs>
        <w:spacing w:after="0" w:line="240" w:lineRule="auto"/>
        <w:jc w:val="both"/>
        <w:rPr>
          <w:rFonts w:ascii="Times New Roman" w:hAnsi="Times New Roman" w:cs="Times New Roman"/>
          <w:color w:val="000000"/>
          <w:sz w:val="28"/>
          <w:szCs w:val="28"/>
        </w:rPr>
      </w:pPr>
    </w:p>
    <w:p w:rsidR="003A7B8F" w:rsidRPr="00A9347D" w:rsidRDefault="003A7B8F" w:rsidP="00C14E0E">
      <w:pPr>
        <w:tabs>
          <w:tab w:val="left" w:pos="709"/>
        </w:tabs>
        <w:spacing w:after="0" w:line="240" w:lineRule="auto"/>
        <w:jc w:val="both"/>
        <w:rPr>
          <w:rFonts w:ascii="Times New Roman" w:hAnsi="Times New Roman" w:cs="Times New Roman"/>
          <w:color w:val="000000"/>
          <w:sz w:val="28"/>
          <w:szCs w:val="28"/>
        </w:rPr>
      </w:pPr>
    </w:p>
    <w:p w:rsidR="00EA6BAE" w:rsidRDefault="00EA6BAE" w:rsidP="00C14E0E">
      <w:pPr>
        <w:spacing w:after="0" w:line="240" w:lineRule="auto"/>
        <w:jc w:val="both"/>
        <w:rPr>
          <w:rFonts w:ascii="Times New Roman" w:hAnsi="Times New Roman" w:cs="Times New Roman"/>
          <w:color w:val="000000"/>
          <w:sz w:val="28"/>
          <w:szCs w:val="28"/>
        </w:rPr>
      </w:pPr>
    </w:p>
    <w:p w:rsidR="00EA6BAE" w:rsidRPr="00A9347D" w:rsidRDefault="00EA6BAE" w:rsidP="00C14E0E">
      <w:pPr>
        <w:spacing w:after="0" w:line="240" w:lineRule="auto"/>
        <w:jc w:val="both"/>
        <w:rPr>
          <w:rFonts w:ascii="Times New Roman" w:hAnsi="Times New Roman" w:cs="Times New Roman"/>
          <w:color w:val="000000"/>
          <w:sz w:val="28"/>
          <w:szCs w:val="28"/>
        </w:rPr>
      </w:pPr>
    </w:p>
    <w:p w:rsidR="00326C0A" w:rsidRPr="00A9347D" w:rsidRDefault="0065483A" w:rsidP="00C14E0E">
      <w:pPr>
        <w:spacing w:after="0" w:line="240" w:lineRule="auto"/>
        <w:jc w:val="right"/>
        <w:rPr>
          <w:rFonts w:ascii="Times New Roman" w:hAnsi="Times New Roman" w:cs="Times New Roman"/>
          <w:color w:val="000000"/>
          <w:sz w:val="28"/>
          <w:szCs w:val="28"/>
          <w:lang w:val="kk-KZ"/>
        </w:rPr>
      </w:pPr>
      <w:r w:rsidRPr="00A9347D">
        <w:rPr>
          <w:rFonts w:ascii="Times New Roman" w:hAnsi="Times New Roman" w:cs="Times New Roman"/>
          <w:color w:val="000000"/>
          <w:sz w:val="28"/>
          <w:szCs w:val="28"/>
        </w:rPr>
        <w:br w:type="page"/>
      </w:r>
      <w:bookmarkStart w:id="0" w:name="_Hlk93354986"/>
      <w:r w:rsidR="00326C0A" w:rsidRPr="00A9347D">
        <w:rPr>
          <w:rFonts w:ascii="Times New Roman" w:hAnsi="Times New Roman" w:cs="Times New Roman"/>
          <w:color w:val="000000"/>
          <w:sz w:val="28"/>
          <w:szCs w:val="28"/>
        </w:rPr>
        <w:lastRenderedPageBreak/>
        <w:t xml:space="preserve">Приложение </w:t>
      </w:r>
      <w:r w:rsidR="00A9347D">
        <w:rPr>
          <w:rFonts w:ascii="Times New Roman" w:hAnsi="Times New Roman" w:cs="Times New Roman"/>
          <w:color w:val="000000"/>
          <w:sz w:val="28"/>
          <w:szCs w:val="28"/>
        </w:rPr>
        <w:t>1</w:t>
      </w:r>
    </w:p>
    <w:p w:rsidR="001A31B1" w:rsidRDefault="00326C0A" w:rsidP="00C14E0E">
      <w:pPr>
        <w:tabs>
          <w:tab w:val="left" w:pos="851"/>
        </w:tabs>
        <w:spacing w:after="0" w:line="240" w:lineRule="auto"/>
        <w:jc w:val="right"/>
        <w:rPr>
          <w:rFonts w:ascii="Times New Roman" w:hAnsi="Times New Roman" w:cs="Times New Roman"/>
          <w:color w:val="000000"/>
          <w:sz w:val="28"/>
          <w:szCs w:val="28"/>
          <w:lang w:val="kk-KZ"/>
        </w:rPr>
      </w:pPr>
      <w:r w:rsidRPr="00A9347D">
        <w:rPr>
          <w:rFonts w:ascii="Times New Roman" w:hAnsi="Times New Roman" w:cs="Times New Roman"/>
          <w:color w:val="000000"/>
          <w:sz w:val="28"/>
          <w:szCs w:val="28"/>
          <w:lang w:val="kk-KZ"/>
        </w:rPr>
        <w:t xml:space="preserve">к </w:t>
      </w:r>
      <w:r w:rsidR="001A31B1" w:rsidRPr="001A31B1">
        <w:rPr>
          <w:rFonts w:ascii="Times New Roman" w:hAnsi="Times New Roman" w:cs="Times New Roman"/>
          <w:color w:val="000000"/>
          <w:sz w:val="28"/>
          <w:szCs w:val="28"/>
          <w:lang w:val="kk-KZ"/>
        </w:rPr>
        <w:t>Типов</w:t>
      </w:r>
      <w:r w:rsidR="001A31B1">
        <w:rPr>
          <w:rFonts w:ascii="Times New Roman" w:hAnsi="Times New Roman" w:cs="Times New Roman"/>
          <w:color w:val="000000"/>
          <w:sz w:val="28"/>
          <w:szCs w:val="28"/>
          <w:lang w:val="kk-KZ"/>
        </w:rPr>
        <w:t>ой</w:t>
      </w:r>
      <w:r w:rsidR="001A31B1" w:rsidRPr="001A31B1">
        <w:rPr>
          <w:rFonts w:ascii="Times New Roman" w:hAnsi="Times New Roman" w:cs="Times New Roman"/>
          <w:color w:val="000000"/>
          <w:sz w:val="28"/>
          <w:szCs w:val="28"/>
          <w:lang w:val="kk-KZ"/>
        </w:rPr>
        <w:t xml:space="preserve"> учебн</w:t>
      </w:r>
      <w:r w:rsidR="001A31B1">
        <w:rPr>
          <w:rFonts w:ascii="Times New Roman" w:hAnsi="Times New Roman" w:cs="Times New Roman"/>
          <w:color w:val="000000"/>
          <w:sz w:val="28"/>
          <w:szCs w:val="28"/>
          <w:lang w:val="kk-KZ"/>
        </w:rPr>
        <w:t>ой</w:t>
      </w:r>
    </w:p>
    <w:p w:rsidR="001E5692" w:rsidRPr="00A9347D" w:rsidRDefault="001A31B1" w:rsidP="00C14E0E">
      <w:pPr>
        <w:tabs>
          <w:tab w:val="left" w:pos="851"/>
        </w:tabs>
        <w:spacing w:after="0" w:line="240" w:lineRule="auto"/>
        <w:jc w:val="right"/>
        <w:rPr>
          <w:rFonts w:ascii="Times New Roman" w:hAnsi="Times New Roman" w:cs="Times New Roman"/>
          <w:color w:val="000000"/>
          <w:sz w:val="28"/>
          <w:szCs w:val="28"/>
        </w:rPr>
      </w:pPr>
      <w:r w:rsidRPr="001A31B1">
        <w:rPr>
          <w:rFonts w:ascii="Times New Roman" w:hAnsi="Times New Roman" w:cs="Times New Roman"/>
          <w:color w:val="000000"/>
          <w:sz w:val="28"/>
          <w:szCs w:val="28"/>
          <w:lang w:val="kk-KZ"/>
        </w:rPr>
        <w:t>программ</w:t>
      </w:r>
      <w:r>
        <w:rPr>
          <w:rFonts w:ascii="Times New Roman" w:hAnsi="Times New Roman" w:cs="Times New Roman"/>
          <w:color w:val="000000"/>
          <w:sz w:val="28"/>
          <w:szCs w:val="28"/>
          <w:lang w:val="kk-KZ"/>
        </w:rPr>
        <w:t>е</w:t>
      </w:r>
      <w:r w:rsidRPr="001A31B1">
        <w:rPr>
          <w:rFonts w:ascii="Times New Roman" w:hAnsi="Times New Roman" w:cs="Times New Roman"/>
          <w:color w:val="000000"/>
          <w:sz w:val="28"/>
          <w:szCs w:val="28"/>
          <w:lang w:val="kk-KZ"/>
        </w:rPr>
        <w:t xml:space="preserve"> резидентуры</w:t>
      </w:r>
    </w:p>
    <w:p w:rsidR="001E5692" w:rsidRDefault="001E5692" w:rsidP="00C14E0E">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8E2838" w:rsidRPr="00A9347D" w:rsidRDefault="008E2838" w:rsidP="00C14E0E">
      <w:pPr>
        <w:spacing w:after="0" w:line="240" w:lineRule="auto"/>
        <w:jc w:val="center"/>
        <w:rPr>
          <w:rFonts w:ascii="Times New Roman" w:hAnsi="Times New Roman" w:cs="Times New Roman"/>
          <w:b/>
          <w:color w:val="000000"/>
          <w:sz w:val="28"/>
          <w:szCs w:val="28"/>
        </w:rPr>
      </w:pPr>
    </w:p>
    <w:p w:rsidR="008E2838" w:rsidRPr="008E2838" w:rsidRDefault="008E2838" w:rsidP="000010E8">
      <w:pPr>
        <w:pStyle w:val="a6"/>
        <w:spacing w:after="0" w:line="240" w:lineRule="auto"/>
        <w:ind w:left="0" w:firstLine="709"/>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 xml:space="preserve">Типовой учебный план образовательной программы </w:t>
      </w:r>
      <w:r w:rsidR="000010E8">
        <w:rPr>
          <w:rFonts w:ascii="Times New Roman" w:hAnsi="Times New Roman" w:cs="Times New Roman"/>
          <w:b/>
          <w:bCs/>
          <w:sz w:val="28"/>
          <w:szCs w:val="28"/>
        </w:rPr>
        <w:t xml:space="preserve">резидентуры по специальности </w:t>
      </w:r>
      <w:r w:rsidRPr="008E2838">
        <w:rPr>
          <w:rFonts w:ascii="Times New Roman" w:hAnsi="Times New Roman" w:cs="Times New Roman"/>
          <w:b/>
          <w:bCs/>
          <w:sz w:val="28"/>
          <w:szCs w:val="28"/>
        </w:rPr>
        <w:t>«Акушерство и гинекология взрослая, детская»</w:t>
      </w:r>
    </w:p>
    <w:p w:rsidR="00A9347D" w:rsidRPr="00A9347D" w:rsidRDefault="00A9347D" w:rsidP="00C14E0E">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Pr="008E2838" w:rsidRDefault="008E2838" w:rsidP="00C14E0E">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акушер гинеколог взрослый, детский</w:t>
      </w:r>
    </w:p>
    <w:bookmarkEnd w:id="0"/>
    <w:p w:rsidR="008E2838" w:rsidRPr="008E2838" w:rsidRDefault="008E2838" w:rsidP="00C14E0E">
      <w:pPr>
        <w:pStyle w:val="a6"/>
        <w:spacing w:after="0" w:line="240" w:lineRule="auto"/>
        <w:ind w:left="0" w:firstLine="709"/>
        <w:contextualSpacing w:val="0"/>
        <w:jc w:val="both"/>
        <w:rPr>
          <w:rFonts w:ascii="Times New Roman" w:hAnsi="Times New Roman" w:cs="Times New Roman"/>
          <w:b/>
          <w:bCs/>
          <w:sz w:val="28"/>
          <w:szCs w:val="28"/>
        </w:rPr>
      </w:pPr>
    </w:p>
    <w:tbl>
      <w:tblPr>
        <w:tblW w:w="9352" w:type="dxa"/>
        <w:jc w:val="center"/>
        <w:tblCellMar>
          <w:left w:w="0" w:type="dxa"/>
          <w:right w:w="0" w:type="dxa"/>
        </w:tblCellMar>
        <w:tblLook w:val="0420" w:firstRow="1" w:lastRow="0" w:firstColumn="0" w:lastColumn="0" w:noHBand="0" w:noVBand="1"/>
      </w:tblPr>
      <w:tblGrid>
        <w:gridCol w:w="841"/>
        <w:gridCol w:w="6672"/>
        <w:gridCol w:w="1839"/>
      </w:tblGrid>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B27A64">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0C7A86" w:rsidRPr="008E2838" w:rsidTr="00B27A64">
        <w:trPr>
          <w:jc w:val="center"/>
        </w:trPr>
        <w:tc>
          <w:tcPr>
            <w:tcW w:w="841" w:type="dxa"/>
            <w:vMerge/>
            <w:tcBorders>
              <w:left w:val="single" w:sz="8" w:space="0" w:color="000000"/>
              <w:right w:val="single" w:sz="8" w:space="0" w:color="000000"/>
            </w:tcBorders>
            <w:vAlign w:val="center"/>
            <w:hideMark/>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Амбулаторное акушерство</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27</w:t>
            </w:r>
          </w:p>
        </w:tc>
      </w:tr>
      <w:tr w:rsidR="000C7A86" w:rsidRPr="008E2838" w:rsidTr="00B27A64">
        <w:trPr>
          <w:jc w:val="center"/>
        </w:trPr>
        <w:tc>
          <w:tcPr>
            <w:tcW w:w="841" w:type="dxa"/>
            <w:vMerge/>
            <w:tcBorders>
              <w:left w:val="single" w:sz="8" w:space="0" w:color="000000"/>
              <w:right w:val="single" w:sz="8" w:space="0" w:color="000000"/>
            </w:tcBorders>
            <w:vAlign w:val="center"/>
            <w:hideMark/>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Акушерство в стационаре</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63</w:t>
            </w:r>
          </w:p>
        </w:tc>
      </w:tr>
      <w:tr w:rsidR="000C7A86" w:rsidRPr="008E2838" w:rsidTr="00B27A64">
        <w:trPr>
          <w:jc w:val="center"/>
        </w:trPr>
        <w:tc>
          <w:tcPr>
            <w:tcW w:w="841" w:type="dxa"/>
            <w:vMerge/>
            <w:tcBorders>
              <w:left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Амбулаторная гинекология</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25</w:t>
            </w:r>
          </w:p>
        </w:tc>
      </w:tr>
      <w:tr w:rsidR="000C7A86" w:rsidRPr="008E2838" w:rsidTr="00B27A64">
        <w:trPr>
          <w:jc w:val="center"/>
        </w:trPr>
        <w:tc>
          <w:tcPr>
            <w:tcW w:w="841" w:type="dxa"/>
            <w:vMerge/>
            <w:tcBorders>
              <w:left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Гинекология в стационаре</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38</w:t>
            </w:r>
          </w:p>
        </w:tc>
      </w:tr>
      <w:tr w:rsidR="000C7A86" w:rsidRPr="008E2838" w:rsidTr="00B27A64">
        <w:trPr>
          <w:jc w:val="center"/>
        </w:trPr>
        <w:tc>
          <w:tcPr>
            <w:tcW w:w="841" w:type="dxa"/>
            <w:vMerge/>
            <w:tcBorders>
              <w:left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Детская гинекология и сексуальное здоровье</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17</w:t>
            </w:r>
          </w:p>
        </w:tc>
      </w:tr>
      <w:tr w:rsidR="000C7A86" w:rsidRPr="008E2838" w:rsidTr="00B27A64">
        <w:trPr>
          <w:jc w:val="center"/>
        </w:trPr>
        <w:tc>
          <w:tcPr>
            <w:tcW w:w="841" w:type="dxa"/>
            <w:vMerge/>
            <w:tcBorders>
              <w:left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Репродуктивная медицина и бесплодие</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17</w:t>
            </w:r>
          </w:p>
        </w:tc>
      </w:tr>
      <w:tr w:rsidR="000C7A86" w:rsidRPr="008E2838" w:rsidTr="00B27A64">
        <w:trPr>
          <w:jc w:val="center"/>
        </w:trPr>
        <w:tc>
          <w:tcPr>
            <w:tcW w:w="841" w:type="dxa"/>
            <w:vMerge/>
            <w:tcBorders>
              <w:left w:val="single" w:sz="8" w:space="0" w:color="000000"/>
              <w:bottom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Онкогинекология</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13</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159E3">
      <w:pPr>
        <w:pStyle w:val="a6"/>
        <w:spacing w:after="0" w:line="240" w:lineRule="auto"/>
        <w:ind w:left="0" w:firstLine="709"/>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W w:w="8998" w:type="dxa"/>
        <w:jc w:val="center"/>
        <w:tblCellMar>
          <w:left w:w="0" w:type="dxa"/>
          <w:right w:w="0" w:type="dxa"/>
        </w:tblCellMar>
        <w:tblLook w:val="0420" w:firstRow="1" w:lastRow="0" w:firstColumn="0" w:lastColumn="0" w:noHBand="0" w:noVBand="1"/>
      </w:tblPr>
      <w:tblGrid>
        <w:gridCol w:w="841"/>
        <w:gridCol w:w="8157"/>
      </w:tblGrid>
      <w:tr w:rsidR="008E2838" w:rsidRPr="008E2838" w:rsidTr="00B27A64">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6D5747" w:rsidRDefault="008E2838" w:rsidP="000159E3">
            <w:pPr>
              <w:pStyle w:val="a6"/>
              <w:spacing w:after="0" w:line="240" w:lineRule="auto"/>
              <w:ind w:left="0"/>
              <w:contextualSpacing w:val="0"/>
              <w:jc w:val="center"/>
              <w:rPr>
                <w:rFonts w:ascii="Times New Roman" w:hAnsi="Times New Roman" w:cs="Times New Roman"/>
                <w:sz w:val="28"/>
                <w:szCs w:val="28"/>
              </w:rPr>
            </w:pPr>
            <w:r w:rsidRPr="006D5747">
              <w:rPr>
                <w:rFonts w:ascii="Times New Roman" w:hAnsi="Times New Roman" w:cs="Times New Roman"/>
                <w:b/>
                <w:bCs/>
                <w:sz w:val="28"/>
                <w:szCs w:val="28"/>
              </w:rPr>
              <w:t>Перечень заболеваний / состояний</w:t>
            </w:r>
          </w:p>
        </w:tc>
      </w:tr>
      <w:tr w:rsidR="006D5747"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Диагностика беременности</w:t>
            </w:r>
          </w:p>
        </w:tc>
      </w:tr>
      <w:tr w:rsidR="006D5747"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Периоды родов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Роды при переднем  и заднем видах затылочного предежания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Течение и ведение родов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Ведение последового периода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Ведение послеродового периода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при тазовых предлежаниях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Многоплодная беременность</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Самопроизвольный аборт. Стадии.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Септический аборт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Привычная потеря беременности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Преждевременные роды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Переношенная беременность</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сердечно-сосудистой системы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органов дыхания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почек и мочевыводящих путей</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Анемия и беременность</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нервной системы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органов зрения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органов пищеварения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наследственной и врожденной тромбофилией</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сахарным диабетом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передаваемым половым путем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туберкулезом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миомой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новообразованиями яичников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врожденными аномалиями половых органов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инфантилизмом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раком шейки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Токсикозы беременных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Гестационная гипертензия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Преэклампсия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Эклампсия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Врожденные пороки развития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Дистресс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Внутриутробная инфекция у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Аномалия зачатия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Маловодие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Многоводие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Аномалии пуповины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Крупный плод</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Дистоция плечиков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Выпадение пуповины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Асинклитические вставления головки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Поперечное и косое положение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Переднеголовное предлежание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Лобное предлежание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Аномалии родовой деятельности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Кровотечения при поздних сроках беременности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lang w:val="en-US"/>
              </w:rPr>
            </w:pPr>
            <w:r w:rsidRPr="006D5747">
              <w:rPr>
                <w:rFonts w:ascii="Times New Roman" w:eastAsia="Times New Roman" w:hAnsi="Times New Roman" w:cs="Times New Roman"/>
                <w:color w:val="000000"/>
                <w:spacing w:val="1"/>
                <w:sz w:val="28"/>
                <w:szCs w:val="28"/>
              </w:rPr>
              <w:t>Патология последового периода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Патология послеродового периода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Родовой травматизм матери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Разрывы вульвы, влагалища и промежности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Разрывы шейки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Разрывы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Ведение беременности и родов при наличии рубца на матке после ранее перенесенного кесарева сечения и других операций на матке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Выворот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Послеродовые свищи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Расхождение и разрыв лонного сочленения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Наследственные дефекты системы гемостаза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Геморрагический шок</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ДВС-синдром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Эмболия околоплодными водами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Особенности состояния новорожденных в раннем неонатальном периоде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Пограничные состояния и заболевания новорожденных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Транзиторные состояния новорожденных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Заболевания новорожденных в раннем неонатальном периоде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Инфекционные забоевания у новорожденных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Гемолитическая болезнь у новорожденных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Синдром дыхательных расстройств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Хорионамнионит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Послеродовая язва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Послеродовая депрессия у родильниц</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Послеродовый эндометрит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Инфекция операционной раны после кесарева сечения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Послеродовый мастит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Сепсис, септический шок</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Акушерский перитонит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Фоновые заболевания наружных половых органов: лейкоплакия вульвы, крауроз, эритроплакия.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Фоновые заболевания шейки матки: эрозия, полипы, лейкоплакия, эритроплакия, эктропион, цервицит, рубцовая деформация.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Предраковые заболевания шейки матки: дисплазия, атипическая лейкоплакия.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Гиперпластические процессы и предрак эндометрия. Железистая и железисто-кистозная гиперплазия. Полипы эндометрия. Атипическая железистая гиперплазия эндометрия.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Доброкачественные опухоли матки. Миома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Кистомы яичников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Рак шейки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Рак тела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Саркома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Хорионэпителиома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Рак яичников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Эндометриоз</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Воспаление наружных половых органов. Вульвит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Бартолинит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Эндометрит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Воспалительный процесс придатков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Параметрит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Воспалительные заболевания половых органов специфической этиологии. Туберкулез половых органов.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Воспалительные заболевания половых органов, передающиеся половым путем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Эктопическая беременность</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Апоплексия яичников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Перекрут ножки опухоли яичника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Перекрут и некроз фиброматозного узла матки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26656D" w:rsidRDefault="008E2838" w:rsidP="000159E3">
      <w:pPr>
        <w:pStyle w:val="a6"/>
        <w:spacing w:after="0" w:line="240" w:lineRule="auto"/>
        <w:ind w:left="0" w:firstLine="142"/>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6656D" w:rsidRPr="008E2838" w:rsidRDefault="0026656D" w:rsidP="00C14E0E">
      <w:pPr>
        <w:pStyle w:val="a6"/>
        <w:spacing w:after="0" w:line="240" w:lineRule="auto"/>
        <w:ind w:left="0"/>
        <w:contextualSpacing w:val="0"/>
        <w:jc w:val="both"/>
        <w:rPr>
          <w:rFonts w:ascii="Times New Roman" w:hAnsi="Times New Roman" w:cs="Times New Roman"/>
          <w:sz w:val="28"/>
          <w:szCs w:val="28"/>
        </w:rPr>
      </w:pPr>
    </w:p>
    <w:tbl>
      <w:tblPr>
        <w:tblW w:w="8900" w:type="dxa"/>
        <w:jc w:val="center"/>
        <w:tblCellMar>
          <w:left w:w="0" w:type="dxa"/>
          <w:right w:w="0" w:type="dxa"/>
        </w:tblCellMar>
        <w:tblLook w:val="0420" w:firstRow="1" w:lastRow="0" w:firstColumn="0" w:lastColumn="0" w:noHBand="0" w:noVBand="1"/>
      </w:tblPr>
      <w:tblGrid>
        <w:gridCol w:w="831"/>
        <w:gridCol w:w="6247"/>
        <w:gridCol w:w="1822"/>
      </w:tblGrid>
      <w:tr w:rsidR="008E2838" w:rsidRPr="008E2838" w:rsidTr="00B27A64">
        <w:trPr>
          <w:trHeight w:val="310"/>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6D574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3128E3" w:rsidRDefault="00993411" w:rsidP="006D5747">
            <w:pPr>
              <w:pStyle w:val="a6"/>
              <w:spacing w:after="0" w:line="240" w:lineRule="auto"/>
              <w:ind w:left="0"/>
              <w:contextualSpacing w:val="0"/>
              <w:jc w:val="center"/>
              <w:rPr>
                <w:rFonts w:ascii="Times New Roman" w:hAnsi="Times New Roman" w:cs="Times New Roman"/>
                <w:sz w:val="28"/>
                <w:szCs w:val="28"/>
              </w:rPr>
            </w:pPr>
            <w:r w:rsidRPr="003128E3">
              <w:rPr>
                <w:rFonts w:ascii="Times New Roman" w:hAnsi="Times New Roman" w:cs="Times New Roman"/>
                <w:b/>
                <w:bCs/>
                <w:sz w:val="28"/>
                <w:szCs w:val="28"/>
              </w:rPr>
              <w:t>Операция / процедура / техника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3128E3" w:rsidRDefault="008E2838" w:rsidP="003128E3">
            <w:pPr>
              <w:pStyle w:val="a6"/>
              <w:spacing w:after="0" w:line="240" w:lineRule="auto"/>
              <w:ind w:left="0"/>
              <w:contextualSpacing w:val="0"/>
              <w:jc w:val="center"/>
              <w:rPr>
                <w:rFonts w:ascii="Times New Roman" w:hAnsi="Times New Roman" w:cs="Times New Roman"/>
                <w:sz w:val="28"/>
                <w:szCs w:val="28"/>
              </w:rPr>
            </w:pPr>
            <w:r w:rsidRPr="003128E3">
              <w:rPr>
                <w:rFonts w:ascii="Times New Roman" w:hAnsi="Times New Roman" w:cs="Times New Roman"/>
                <w:b/>
                <w:bCs/>
                <w:sz w:val="28"/>
                <w:szCs w:val="28"/>
              </w:rPr>
              <w:t>Количество</w:t>
            </w:r>
          </w:p>
        </w:tc>
      </w:tr>
      <w:tr w:rsidR="003128E3" w:rsidRPr="008E2838" w:rsidTr="00B27A64">
        <w:trPr>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Специальное гинекологическое исследование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100</w:t>
            </w:r>
          </w:p>
        </w:tc>
      </w:tr>
      <w:tr w:rsidR="003128E3" w:rsidRPr="008E2838" w:rsidTr="00B27A64">
        <w:trPr>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Наружное акушерское исследование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Внутреннее акушерское исследование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Заполнение гравидограммы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Заполнение партограммы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Определение степени зрелости шейки матки по шкале Бишоп</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амниотомии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Акушерское пособие при приеме физиологических родов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Оценка состояния новорожденного по шкале Апгар</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Первичная реанимация новорожденного</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Заполнение индивидуальной карты при физиологической беременности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Определение расположения головки в полости таза в родах</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Активное ведение 3 периода родов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Определение объема кровопотери (гравиметрический, визуальный и т.д.)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Консультирование по грудному вскармливанию</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Взятие влагалищного мазка на микроскопию</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Взятие цервикального мазка на онкоцитологию (РАР- мазок / жидкостная)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Оформление истории физиологических родов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Эпизиотомия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Эпизиорафия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влагалища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промежности 1, 2 степени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Введение внутриматочной спирали (далее – ВМС)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Удаление ВМС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Осмотр и пальпация молочных желез</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кольпоскопии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Ассистенция на операции кесарева сечения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Ассистенция при вакуум-экстракции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Бимануальная компрессия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Баллонная тампонада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Кесарево сечение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Пособие при чисто-ягодичном предлежании плода (второго плода при двойне)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Ведение 2-периода родов при многоплодной беременности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Бимануальная компрессия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Баллонная тампонада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Классическое ручное пособие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Ручное обследование полости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Ручное отделение и выделение плаценты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Приемы при дистоции плечиков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Вакуум-экстракции плода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Наложения выходных акушерских щипцов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Наложения полостных акушерских щипцов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Амниотомия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Первичная реанимация новорожденного в первые минуты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разрыва влагалища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промежности 1,2 степени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Эпизиорафия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Введение и удаление ВМС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Диагностическое выскабливание слизистой оболочки матки и цервикального канала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кольпоскопии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Биопсия (Punch-биопсия)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Большая петлевая эксцизия патологической зоны шейки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Выполнение диатермокоагуляция (далее – ДЭК) шейки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Гистеросальпингография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Ультразвуковое исследование трансвагинально и трансабдоминально: жизнеспособность эмбриона и плода, локализация беременности (маточная и внематочная), срок беременности, одиночная и многоплодная беременность, длина шейки матки, хориальность, фетальная биометрия, предлежание плода, локализация плаценты, объем амниотической жидкости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УЗДГ для определения кровотока в пуповинной артерии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УЗИ для диагностики патология матки и придатков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Наложение компрессионного шва на матку по B-Lynch</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Перевязка маточных и яичниковых артерий по О-Лири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разрыва промежности 3-й степени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Вправление выворота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POP-Q оценка (опущение матки, пролапс передней стенки влагалища, пролапс заднего отделения, ректовагинальный свищ)</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Введение поддерживающего пессария (диафрагмы/колпачка), уход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Дилатация и кюретаж с помощью отсоса или тупой кюреткой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Вылущивание кисты бартолиниевой железы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Хирургическое вскрытие абсцесса вульвы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Передняя и задняя кольпорафия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гистероскопия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Гистероскопическая резекция полипа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Лапаротомнаясальпинго-овариоэктомия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Лапаротомная миомэктомия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Лапаротомная тотальная гистерэктомия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Лапаротомная надвлагалищная ампутация матки без придатков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лапароскопия с трубным тестом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Простой лапароскопический адгезиолизис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стерилизация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игольчатая аспирация простой кисты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электрокоагуляция яичника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простая цистовариоэктомия яичника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сальпинго-овариоэктомия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сальпингостомия, сальпингоэктомия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Внутриматочная инсеминация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Методика оценки полового развития девочек и подростков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Ректоабдоминальное исследование у девочек и подростков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гистероскопия с трубным тестированием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Все пособия, применяемые при дистоции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Ручное отделение и выделение плаценты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стенок влагалища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промежности 3 степени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Первичная реанимация новорожденного в первые минуты после родов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Бимануальная компрессия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Внутриматочная баллонная тампонада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0-1</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Наложении швов B-Lynch</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Перевязка маточных и яичниковых артерий по О-Лири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Техника наложения полостных акушерских щипцов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вакуум-экстракции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Роды при тазовом предлежании плода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Вправление выворота матки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Кольпоскопия (с биопсией)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POP-Q оценка (опущение матки, пролапс передней стенки влагалища, пролапс заднего отделения, ректовагинальный свищ)</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Введение диафрагмы/колпачка и постоянный уход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Трансвагинальное и трансабдоминальное ультазвуковое исследование (далее – УЗИ) (биофизический профиль плода, допплерография)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Трансвагинальное и трансабдоминальное УЗИ (внутриматочная патология, аномалии развития матки, придатков и яичников)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Методы коагуляции шейки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Дилатация и кюретаж с помощью отсоса или тупой кюреткой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Передняя и задняя кольпорафия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Гистеросальпингография, гистероскопия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стерилизация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Лапароскопическое удаление внематочной беременности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Сальпингостомия или сальпингэктомия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Хирургическое удаление кисты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Хирургическое лечение абсцесса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игольная аспирация простой кисты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электрокоагуляция яичников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Простая лапароскопическая цистэктомия яичников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сальпинго-оофорэктомия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Сальпинго-оофорэктомия с помощью лапаротомии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Гистероскопическая резекция полипа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Гистероскопическая резекция миомы типа 0-1 (&lt;4 см)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Миомэктомия субсерозной миомы с помощью лапаротомии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Простой лапароскопический адгезиолизис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Лапаротомия с минимальными адгезиолизис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лапароскопия с трубным тестированием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Трансвагинальное УЗИ с подсчетом фолликулов и измерение фолликулов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Трансвагинальное УЗИ с оценкой фолликулов и внутрибрюшинной жидкости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гистероскопия с трубным тестированием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Трансфузия крови и кровезаменителей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Общее и гинекологическое обследование девочек и подростков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КТГ плода с интерпретацией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bl>
    <w:p w:rsidR="000010E8" w:rsidRPr="00A9347D" w:rsidRDefault="000010E8" w:rsidP="000010E8">
      <w:pPr>
        <w:spacing w:after="0" w:line="240" w:lineRule="auto"/>
        <w:jc w:val="right"/>
        <w:rPr>
          <w:rFonts w:ascii="Times New Roman" w:hAnsi="Times New Roman" w:cs="Times New Roman"/>
          <w:color w:val="000000"/>
          <w:sz w:val="28"/>
          <w:szCs w:val="28"/>
          <w:lang w:val="kk-KZ"/>
        </w:rPr>
      </w:pPr>
      <w:r w:rsidRPr="00A9347D">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w:t>
      </w:r>
    </w:p>
    <w:p w:rsidR="000010E8" w:rsidRDefault="000010E8" w:rsidP="000010E8">
      <w:pPr>
        <w:tabs>
          <w:tab w:val="left" w:pos="851"/>
        </w:tabs>
        <w:spacing w:after="0" w:line="240" w:lineRule="auto"/>
        <w:jc w:val="right"/>
        <w:rPr>
          <w:rFonts w:ascii="Times New Roman" w:hAnsi="Times New Roman" w:cs="Times New Roman"/>
          <w:color w:val="000000"/>
          <w:sz w:val="28"/>
          <w:szCs w:val="28"/>
          <w:lang w:val="kk-KZ"/>
        </w:rPr>
      </w:pPr>
      <w:r w:rsidRPr="00A9347D">
        <w:rPr>
          <w:rFonts w:ascii="Times New Roman" w:hAnsi="Times New Roman" w:cs="Times New Roman"/>
          <w:color w:val="000000"/>
          <w:sz w:val="28"/>
          <w:szCs w:val="28"/>
          <w:lang w:val="kk-KZ"/>
        </w:rPr>
        <w:t xml:space="preserve">к </w:t>
      </w:r>
      <w:r w:rsidRPr="001A31B1">
        <w:rPr>
          <w:rFonts w:ascii="Times New Roman" w:hAnsi="Times New Roman" w:cs="Times New Roman"/>
          <w:color w:val="000000"/>
          <w:sz w:val="28"/>
          <w:szCs w:val="28"/>
          <w:lang w:val="kk-KZ"/>
        </w:rPr>
        <w:t>Типов</w:t>
      </w:r>
      <w:r>
        <w:rPr>
          <w:rFonts w:ascii="Times New Roman" w:hAnsi="Times New Roman" w:cs="Times New Roman"/>
          <w:color w:val="000000"/>
          <w:sz w:val="28"/>
          <w:szCs w:val="28"/>
          <w:lang w:val="kk-KZ"/>
        </w:rPr>
        <w:t>ой</w:t>
      </w:r>
      <w:r w:rsidRPr="001A31B1">
        <w:rPr>
          <w:rFonts w:ascii="Times New Roman" w:hAnsi="Times New Roman" w:cs="Times New Roman"/>
          <w:color w:val="000000"/>
          <w:sz w:val="28"/>
          <w:szCs w:val="28"/>
          <w:lang w:val="kk-KZ"/>
        </w:rPr>
        <w:t xml:space="preserve"> учебн</w:t>
      </w:r>
      <w:r>
        <w:rPr>
          <w:rFonts w:ascii="Times New Roman" w:hAnsi="Times New Roman" w:cs="Times New Roman"/>
          <w:color w:val="000000"/>
          <w:sz w:val="28"/>
          <w:szCs w:val="28"/>
          <w:lang w:val="kk-KZ"/>
        </w:rPr>
        <w:t>ой</w:t>
      </w:r>
    </w:p>
    <w:p w:rsidR="000010E8" w:rsidRPr="00A9347D" w:rsidRDefault="000010E8" w:rsidP="000010E8">
      <w:pPr>
        <w:tabs>
          <w:tab w:val="left" w:pos="851"/>
        </w:tabs>
        <w:spacing w:after="0" w:line="240" w:lineRule="auto"/>
        <w:jc w:val="right"/>
        <w:rPr>
          <w:rFonts w:ascii="Times New Roman" w:hAnsi="Times New Roman" w:cs="Times New Roman"/>
          <w:color w:val="000000"/>
          <w:sz w:val="28"/>
          <w:szCs w:val="28"/>
        </w:rPr>
      </w:pPr>
      <w:r w:rsidRPr="001A31B1">
        <w:rPr>
          <w:rFonts w:ascii="Times New Roman" w:hAnsi="Times New Roman" w:cs="Times New Roman"/>
          <w:color w:val="000000"/>
          <w:sz w:val="28"/>
          <w:szCs w:val="28"/>
          <w:lang w:val="kk-KZ"/>
        </w:rPr>
        <w:t>программ</w:t>
      </w:r>
      <w:r>
        <w:rPr>
          <w:rFonts w:ascii="Times New Roman" w:hAnsi="Times New Roman" w:cs="Times New Roman"/>
          <w:color w:val="000000"/>
          <w:sz w:val="28"/>
          <w:szCs w:val="28"/>
          <w:lang w:val="kk-KZ"/>
        </w:rPr>
        <w:t>е</w:t>
      </w:r>
      <w:r w:rsidRPr="001A31B1">
        <w:rPr>
          <w:rFonts w:ascii="Times New Roman" w:hAnsi="Times New Roman" w:cs="Times New Roman"/>
          <w:color w:val="000000"/>
          <w:sz w:val="28"/>
          <w:szCs w:val="28"/>
          <w:lang w:val="kk-KZ"/>
        </w:rPr>
        <w:t xml:space="preserve"> резидентуры</w:t>
      </w:r>
    </w:p>
    <w:p w:rsidR="000010E8" w:rsidRDefault="000010E8" w:rsidP="000010E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0010E8" w:rsidRPr="00A9347D" w:rsidRDefault="000010E8" w:rsidP="000010E8">
      <w:pPr>
        <w:spacing w:after="0" w:line="240" w:lineRule="auto"/>
        <w:jc w:val="center"/>
        <w:rPr>
          <w:rFonts w:ascii="Times New Roman" w:hAnsi="Times New Roman" w:cs="Times New Roman"/>
          <w:b/>
          <w:color w:val="000000"/>
          <w:sz w:val="28"/>
          <w:szCs w:val="28"/>
        </w:rPr>
      </w:pPr>
    </w:p>
    <w:p w:rsidR="000010E8" w:rsidRPr="008E2838" w:rsidRDefault="000010E8" w:rsidP="000010E8">
      <w:pPr>
        <w:pStyle w:val="a6"/>
        <w:spacing w:after="0" w:line="240" w:lineRule="auto"/>
        <w:ind w:left="0" w:firstLine="709"/>
        <w:contextualSpacing w:val="0"/>
        <w:jc w:val="center"/>
        <w:rPr>
          <w:rFonts w:ascii="Times New Roman" w:hAnsi="Times New Roman" w:cs="Times New Roman"/>
          <w:b/>
          <w:bCs/>
          <w:sz w:val="28"/>
          <w:szCs w:val="28"/>
        </w:rPr>
      </w:pPr>
      <w:r w:rsidRPr="003B4D88">
        <w:rPr>
          <w:rFonts w:ascii="Times New Roman" w:hAnsi="Times New Roman" w:cs="Times New Roman"/>
          <w:b/>
          <w:bCs/>
          <w:sz w:val="28"/>
          <w:szCs w:val="28"/>
        </w:rPr>
        <w:t>Типовой учебный план образовательной программы резидентуры по специальности «Аллергология и иммунология взрослая, детская»</w:t>
      </w:r>
    </w:p>
    <w:p w:rsidR="000010E8" w:rsidRPr="00A9347D" w:rsidRDefault="000010E8" w:rsidP="000010E8">
      <w:pPr>
        <w:spacing w:after="0" w:line="240" w:lineRule="auto"/>
        <w:jc w:val="center"/>
        <w:rPr>
          <w:rFonts w:ascii="Times New Roman" w:hAnsi="Times New Roman" w:cs="Times New Roman"/>
          <w:b/>
          <w:color w:val="000000"/>
          <w:sz w:val="28"/>
          <w:szCs w:val="28"/>
        </w:rPr>
      </w:pPr>
    </w:p>
    <w:p w:rsidR="000010E8" w:rsidRPr="008E2838" w:rsidRDefault="000010E8" w:rsidP="000010E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Pr>
          <w:rFonts w:ascii="Times New Roman" w:hAnsi="Times New Roman" w:cs="Times New Roman"/>
          <w:sz w:val="28"/>
          <w:szCs w:val="28"/>
        </w:rPr>
        <w:t>2</w:t>
      </w:r>
      <w:r w:rsidRPr="008E2838">
        <w:rPr>
          <w:rFonts w:ascii="Times New Roman" w:hAnsi="Times New Roman" w:cs="Times New Roman"/>
          <w:sz w:val="28"/>
          <w:szCs w:val="28"/>
        </w:rPr>
        <w:t xml:space="preserve"> года</w:t>
      </w:r>
    </w:p>
    <w:p w:rsidR="000010E8" w:rsidRPr="008E2838" w:rsidRDefault="000010E8" w:rsidP="000010E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Присваиваемая квалификация по завершению обучения – врач </w:t>
      </w:r>
      <w:r w:rsidR="00174B96" w:rsidRPr="008E2838">
        <w:rPr>
          <w:rFonts w:ascii="Times New Roman" w:hAnsi="Times New Roman" w:cs="Times New Roman"/>
          <w:sz w:val="28"/>
          <w:szCs w:val="28"/>
        </w:rPr>
        <w:t xml:space="preserve">аллерголог иммунолог </w:t>
      </w:r>
      <w:r w:rsidRPr="008E2838">
        <w:rPr>
          <w:rFonts w:ascii="Times New Roman" w:hAnsi="Times New Roman" w:cs="Times New Roman"/>
          <w:sz w:val="28"/>
          <w:szCs w:val="28"/>
        </w:rPr>
        <w:t>взрослый, детский</w:t>
      </w:r>
    </w:p>
    <w:p w:rsidR="00174B96" w:rsidRPr="008E2838" w:rsidRDefault="00174B96" w:rsidP="00C14E0E">
      <w:pPr>
        <w:pStyle w:val="a6"/>
        <w:spacing w:after="0" w:line="240" w:lineRule="auto"/>
        <w:ind w:left="0"/>
        <w:contextualSpacing w:val="0"/>
        <w:jc w:val="both"/>
        <w:rPr>
          <w:rFonts w:ascii="Times New Roman" w:hAnsi="Times New Roman" w:cs="Times New Roman"/>
          <w:sz w:val="28"/>
          <w:szCs w:val="28"/>
        </w:rPr>
      </w:pPr>
    </w:p>
    <w:tbl>
      <w:tblPr>
        <w:tblStyle w:val="a3"/>
        <w:tblW w:w="4873" w:type="pct"/>
        <w:jc w:val="center"/>
        <w:tblLook w:val="04A0" w:firstRow="1" w:lastRow="0" w:firstColumn="1" w:lastColumn="0" w:noHBand="0" w:noVBand="1"/>
      </w:tblPr>
      <w:tblGrid>
        <w:gridCol w:w="659"/>
        <w:gridCol w:w="6908"/>
        <w:gridCol w:w="2036"/>
      </w:tblGrid>
      <w:tr w:rsidR="008E2838" w:rsidRPr="008E2838" w:rsidTr="00B27A64">
        <w:trPr>
          <w:jc w:val="center"/>
        </w:trPr>
        <w:tc>
          <w:tcPr>
            <w:tcW w:w="343" w:type="pct"/>
            <w:vAlign w:val="center"/>
          </w:tcPr>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w:t>
            </w:r>
          </w:p>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п/п</w:t>
            </w:r>
          </w:p>
        </w:tc>
        <w:tc>
          <w:tcPr>
            <w:tcW w:w="3597" w:type="pct"/>
            <w:vAlign w:val="center"/>
          </w:tcPr>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Наименование дисциплин/модулей</w:t>
            </w:r>
          </w:p>
        </w:tc>
        <w:tc>
          <w:tcPr>
            <w:tcW w:w="1060" w:type="pct"/>
            <w:vAlign w:val="center"/>
          </w:tcPr>
          <w:p w:rsidR="008E2838" w:rsidRPr="000159E3" w:rsidRDefault="00556D04"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Количество</w:t>
            </w:r>
            <w:r w:rsidR="008E2838" w:rsidRPr="000159E3">
              <w:rPr>
                <w:rFonts w:ascii="Times New Roman" w:hAnsi="Times New Roman" w:cs="Times New Roman"/>
                <w:b/>
                <w:sz w:val="28"/>
                <w:szCs w:val="28"/>
              </w:rPr>
              <w:t xml:space="preserve"> кредитов</w:t>
            </w:r>
          </w:p>
        </w:tc>
      </w:tr>
      <w:tr w:rsidR="008E2838" w:rsidRPr="008E2838" w:rsidTr="00B27A64">
        <w:trPr>
          <w:jc w:val="center"/>
        </w:trPr>
        <w:tc>
          <w:tcPr>
            <w:tcW w:w="343" w:type="pct"/>
            <w:vAlign w:val="center"/>
          </w:tcPr>
          <w:p w:rsidR="008E2838" w:rsidRPr="000159E3" w:rsidRDefault="008E2838"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1</w:t>
            </w:r>
          </w:p>
        </w:tc>
        <w:tc>
          <w:tcPr>
            <w:tcW w:w="3597" w:type="pct"/>
            <w:vAlign w:val="center"/>
          </w:tcPr>
          <w:p w:rsidR="008E2838" w:rsidRPr="000159E3" w:rsidRDefault="008E2838"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Цикл профилирующих дисциплин (ПД)</w:t>
            </w:r>
          </w:p>
        </w:tc>
        <w:tc>
          <w:tcPr>
            <w:tcW w:w="1060" w:type="pct"/>
            <w:vAlign w:val="center"/>
          </w:tcPr>
          <w:p w:rsidR="008E2838" w:rsidRPr="000159E3" w:rsidRDefault="008E2838" w:rsidP="000159E3">
            <w:pPr>
              <w:pStyle w:val="a6"/>
              <w:ind w:left="0"/>
              <w:contextualSpacing w:val="0"/>
              <w:jc w:val="center"/>
              <w:rPr>
                <w:rFonts w:ascii="Times New Roman" w:hAnsi="Times New Roman" w:cs="Times New Roman"/>
                <w:bCs/>
                <w:sz w:val="28"/>
                <w:szCs w:val="28"/>
              </w:rPr>
            </w:pPr>
            <w:r w:rsidRPr="000159E3">
              <w:rPr>
                <w:rFonts w:ascii="Times New Roman" w:hAnsi="Times New Roman" w:cs="Times New Roman"/>
                <w:bCs/>
                <w:sz w:val="28"/>
                <w:szCs w:val="28"/>
              </w:rPr>
              <w:t>138</w:t>
            </w:r>
          </w:p>
        </w:tc>
      </w:tr>
      <w:tr w:rsidR="008E2838" w:rsidRPr="008E2838" w:rsidTr="00B27A64">
        <w:trPr>
          <w:jc w:val="center"/>
        </w:trPr>
        <w:tc>
          <w:tcPr>
            <w:tcW w:w="343" w:type="pct"/>
            <w:vMerge w:val="restart"/>
          </w:tcPr>
          <w:p w:rsidR="008E2838" w:rsidRPr="000159E3" w:rsidRDefault="008E2838"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1)</w:t>
            </w:r>
          </w:p>
        </w:tc>
        <w:tc>
          <w:tcPr>
            <w:tcW w:w="3597" w:type="pct"/>
          </w:tcPr>
          <w:p w:rsidR="008E2838" w:rsidRPr="000159E3" w:rsidRDefault="008E2838"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Обязательный компонент (ОК)</w:t>
            </w:r>
          </w:p>
        </w:tc>
        <w:tc>
          <w:tcPr>
            <w:tcW w:w="1060" w:type="pct"/>
            <w:vAlign w:val="center"/>
          </w:tcPr>
          <w:p w:rsidR="008E2838" w:rsidRPr="000159E3" w:rsidRDefault="008E2838" w:rsidP="000159E3">
            <w:pPr>
              <w:pStyle w:val="a6"/>
              <w:ind w:left="0"/>
              <w:contextualSpacing w:val="0"/>
              <w:jc w:val="center"/>
              <w:rPr>
                <w:rFonts w:ascii="Times New Roman" w:hAnsi="Times New Roman" w:cs="Times New Roman"/>
                <w:bCs/>
                <w:sz w:val="28"/>
                <w:szCs w:val="28"/>
              </w:rPr>
            </w:pPr>
            <w:r w:rsidRPr="000159E3">
              <w:rPr>
                <w:rFonts w:ascii="Times New Roman" w:hAnsi="Times New Roman" w:cs="Times New Roman"/>
                <w:bCs/>
                <w:sz w:val="28"/>
                <w:szCs w:val="28"/>
              </w:rPr>
              <w:t>134</w:t>
            </w:r>
          </w:p>
        </w:tc>
      </w:tr>
      <w:tr w:rsidR="00C845FE" w:rsidRPr="008E2838" w:rsidTr="00B27A64">
        <w:trPr>
          <w:jc w:val="center"/>
        </w:trPr>
        <w:tc>
          <w:tcPr>
            <w:tcW w:w="343" w:type="pct"/>
            <w:vMerge/>
          </w:tcPr>
          <w:p w:rsidR="00C845FE" w:rsidRPr="000159E3" w:rsidRDefault="00C845FE" w:rsidP="00C14E0E">
            <w:pPr>
              <w:pStyle w:val="a6"/>
              <w:ind w:left="0"/>
              <w:contextualSpacing w:val="0"/>
              <w:jc w:val="both"/>
              <w:rPr>
                <w:rFonts w:ascii="Times New Roman" w:hAnsi="Times New Roman" w:cs="Times New Roman"/>
                <w:sz w:val="28"/>
                <w:szCs w:val="28"/>
                <w:lang w:val="en-US"/>
              </w:rPr>
            </w:pPr>
          </w:p>
        </w:tc>
        <w:tc>
          <w:tcPr>
            <w:tcW w:w="3597" w:type="pct"/>
          </w:tcPr>
          <w:p w:rsidR="00C845FE" w:rsidRPr="000159E3" w:rsidRDefault="00C845FE" w:rsidP="000159E3">
            <w:pPr>
              <w:shd w:val="clear" w:color="auto" w:fill="FFFFFF"/>
              <w:jc w:val="both"/>
              <w:rPr>
                <w:rFonts w:ascii="Times New Roman" w:hAnsi="Times New Roman" w:cs="Times New Roman"/>
                <w:b/>
                <w:color w:val="000000" w:themeColor="text1"/>
                <w:sz w:val="28"/>
                <w:szCs w:val="28"/>
              </w:rPr>
            </w:pPr>
            <w:r w:rsidRPr="000159E3">
              <w:rPr>
                <w:rFonts w:ascii="Times New Roman" w:hAnsi="Times New Roman" w:cs="Times New Roman"/>
                <w:b/>
                <w:color w:val="000000" w:themeColor="text1"/>
                <w:sz w:val="28"/>
                <w:szCs w:val="28"/>
              </w:rPr>
              <w:t>Клиническая иммунология и аллергология амбулаторно-поликлиническая, взрослая (</w:t>
            </w:r>
            <w:r w:rsidRPr="000159E3">
              <w:rPr>
                <w:rFonts w:ascii="Times New Roman" w:hAnsi="Times New Roman" w:cs="Times New Roman"/>
                <w:color w:val="000000" w:themeColor="text1"/>
                <w:sz w:val="28"/>
                <w:szCs w:val="28"/>
              </w:rPr>
              <w:t>Клиническая иммунология и аллергология в ПМСП, Оценка состояния иммунной системы. Иммунотропная терапия, Лабораторная диагностика в иммунологии и аллергологии</w:t>
            </w:r>
            <w:r w:rsidRPr="000159E3">
              <w:rPr>
                <w:rFonts w:ascii="Times New Roman" w:hAnsi="Times New Roman" w:cs="Times New Roman"/>
                <w:b/>
                <w:color w:val="000000" w:themeColor="text1"/>
                <w:sz w:val="28"/>
                <w:szCs w:val="28"/>
              </w:rPr>
              <w:t>)</w:t>
            </w:r>
          </w:p>
        </w:tc>
        <w:tc>
          <w:tcPr>
            <w:tcW w:w="1060" w:type="pct"/>
            <w:vAlign w:val="center"/>
          </w:tcPr>
          <w:p w:rsidR="00C845FE" w:rsidRPr="000159E3" w:rsidRDefault="00C845FE" w:rsidP="000159E3">
            <w:pPr>
              <w:shd w:val="clear" w:color="auto" w:fill="FFFFFF"/>
              <w:jc w:val="center"/>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34</w:t>
            </w:r>
          </w:p>
        </w:tc>
      </w:tr>
      <w:tr w:rsidR="00C845FE" w:rsidRPr="008E2838" w:rsidTr="00B27A64">
        <w:trPr>
          <w:jc w:val="center"/>
        </w:trPr>
        <w:tc>
          <w:tcPr>
            <w:tcW w:w="343" w:type="pct"/>
            <w:vMerge/>
          </w:tcPr>
          <w:p w:rsidR="00C845FE" w:rsidRPr="000159E3" w:rsidRDefault="00C845FE" w:rsidP="00C14E0E">
            <w:pPr>
              <w:pStyle w:val="a6"/>
              <w:ind w:left="0"/>
              <w:contextualSpacing w:val="0"/>
              <w:jc w:val="both"/>
              <w:rPr>
                <w:rFonts w:ascii="Times New Roman" w:hAnsi="Times New Roman" w:cs="Times New Roman"/>
                <w:sz w:val="28"/>
                <w:szCs w:val="28"/>
                <w:lang w:val="en-US"/>
              </w:rPr>
            </w:pPr>
          </w:p>
        </w:tc>
        <w:tc>
          <w:tcPr>
            <w:tcW w:w="3597" w:type="pct"/>
          </w:tcPr>
          <w:p w:rsidR="00C845FE" w:rsidRPr="000159E3" w:rsidRDefault="00C845FE" w:rsidP="000159E3">
            <w:pPr>
              <w:shd w:val="clear" w:color="auto" w:fill="FFFFFF"/>
              <w:jc w:val="both"/>
              <w:rPr>
                <w:rFonts w:ascii="Times New Roman" w:hAnsi="Times New Roman" w:cs="Times New Roman"/>
                <w:color w:val="000000" w:themeColor="text1"/>
                <w:sz w:val="28"/>
                <w:szCs w:val="28"/>
              </w:rPr>
            </w:pPr>
            <w:r w:rsidRPr="000159E3">
              <w:rPr>
                <w:rFonts w:ascii="Times New Roman" w:hAnsi="Times New Roman" w:cs="Times New Roman"/>
                <w:b/>
                <w:color w:val="000000" w:themeColor="text1"/>
                <w:sz w:val="28"/>
                <w:szCs w:val="28"/>
              </w:rPr>
              <w:t>Клиническая иммунология и аллергология в стационаре, взрослая</w:t>
            </w:r>
            <w:r w:rsidRPr="000159E3">
              <w:rPr>
                <w:rFonts w:ascii="Times New Roman" w:hAnsi="Times New Roman" w:cs="Times New Roman"/>
                <w:color w:val="000000" w:themeColor="text1"/>
                <w:sz w:val="28"/>
                <w:szCs w:val="28"/>
              </w:rPr>
              <w:t xml:space="preserve"> (Основы иммунологии. Иммунодефицитные состояния. Клиническая иммунология и аллергология в стационаре. Аллергология, аутоиммунные болезни. Иммунопролиферативные болезни)</w:t>
            </w:r>
          </w:p>
        </w:tc>
        <w:tc>
          <w:tcPr>
            <w:tcW w:w="1060" w:type="pct"/>
            <w:vAlign w:val="center"/>
          </w:tcPr>
          <w:p w:rsidR="00C845FE" w:rsidRPr="000159E3" w:rsidRDefault="00C845FE" w:rsidP="000159E3">
            <w:pPr>
              <w:shd w:val="clear" w:color="auto" w:fill="FFFFFF"/>
              <w:jc w:val="center"/>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33</w:t>
            </w:r>
          </w:p>
        </w:tc>
      </w:tr>
      <w:tr w:rsidR="00C845FE" w:rsidRPr="008E2838" w:rsidTr="00B27A64">
        <w:trPr>
          <w:jc w:val="center"/>
        </w:trPr>
        <w:tc>
          <w:tcPr>
            <w:tcW w:w="343" w:type="pct"/>
            <w:vMerge/>
          </w:tcPr>
          <w:p w:rsidR="00C845FE" w:rsidRPr="000159E3" w:rsidRDefault="00C845FE" w:rsidP="00C14E0E">
            <w:pPr>
              <w:pStyle w:val="a6"/>
              <w:ind w:left="0"/>
              <w:contextualSpacing w:val="0"/>
              <w:jc w:val="both"/>
              <w:rPr>
                <w:rFonts w:ascii="Times New Roman" w:hAnsi="Times New Roman" w:cs="Times New Roman"/>
                <w:sz w:val="28"/>
                <w:szCs w:val="28"/>
                <w:lang w:val="en-US"/>
              </w:rPr>
            </w:pPr>
          </w:p>
        </w:tc>
        <w:tc>
          <w:tcPr>
            <w:tcW w:w="3597" w:type="pct"/>
          </w:tcPr>
          <w:p w:rsidR="00C845FE" w:rsidRPr="000159E3" w:rsidRDefault="00C845FE" w:rsidP="000159E3">
            <w:pPr>
              <w:shd w:val="clear" w:color="auto" w:fill="FFFFFF"/>
              <w:jc w:val="both"/>
              <w:rPr>
                <w:rFonts w:ascii="Times New Roman" w:hAnsi="Times New Roman" w:cs="Times New Roman"/>
                <w:b/>
                <w:color w:val="000000" w:themeColor="text1"/>
                <w:sz w:val="28"/>
                <w:szCs w:val="28"/>
              </w:rPr>
            </w:pPr>
            <w:r w:rsidRPr="000159E3">
              <w:rPr>
                <w:rFonts w:ascii="Times New Roman" w:hAnsi="Times New Roman" w:cs="Times New Roman"/>
                <w:b/>
                <w:color w:val="000000" w:themeColor="text1"/>
                <w:sz w:val="28"/>
                <w:szCs w:val="28"/>
              </w:rPr>
              <w:t xml:space="preserve">Клиническая иммунология и аллергология амбулаторно-поликлиническая, детская </w:t>
            </w:r>
            <w:r w:rsidRPr="000159E3">
              <w:rPr>
                <w:rFonts w:ascii="Times New Roman" w:hAnsi="Times New Roman" w:cs="Times New Roman"/>
                <w:color w:val="000000" w:themeColor="text1"/>
                <w:sz w:val="28"/>
                <w:szCs w:val="28"/>
              </w:rPr>
              <w:t>(Вакцины, вакцинопрофилактика. Профилактика, диспансерное наблюдение, реабилитация детей с аллергической патологией. Неотложные состояния в аллергологии у детей)</w:t>
            </w:r>
          </w:p>
        </w:tc>
        <w:tc>
          <w:tcPr>
            <w:tcW w:w="1060" w:type="pct"/>
            <w:vAlign w:val="center"/>
          </w:tcPr>
          <w:p w:rsidR="00C845FE" w:rsidRPr="000159E3" w:rsidRDefault="00C845FE" w:rsidP="000159E3">
            <w:pPr>
              <w:shd w:val="clear" w:color="auto" w:fill="FFFFFF"/>
              <w:jc w:val="center"/>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34</w:t>
            </w:r>
          </w:p>
        </w:tc>
      </w:tr>
      <w:tr w:rsidR="00C845FE" w:rsidRPr="008E2838" w:rsidTr="00B27A64">
        <w:trPr>
          <w:jc w:val="center"/>
        </w:trPr>
        <w:tc>
          <w:tcPr>
            <w:tcW w:w="343" w:type="pct"/>
            <w:vMerge/>
          </w:tcPr>
          <w:p w:rsidR="00C845FE" w:rsidRPr="000159E3" w:rsidRDefault="00C845FE" w:rsidP="00C14E0E">
            <w:pPr>
              <w:pStyle w:val="a6"/>
              <w:ind w:left="0"/>
              <w:contextualSpacing w:val="0"/>
              <w:jc w:val="both"/>
              <w:rPr>
                <w:rFonts w:ascii="Times New Roman" w:hAnsi="Times New Roman" w:cs="Times New Roman"/>
                <w:sz w:val="28"/>
                <w:szCs w:val="28"/>
              </w:rPr>
            </w:pPr>
          </w:p>
        </w:tc>
        <w:tc>
          <w:tcPr>
            <w:tcW w:w="3597" w:type="pct"/>
          </w:tcPr>
          <w:p w:rsidR="00C845FE" w:rsidRPr="000159E3" w:rsidRDefault="00C845FE" w:rsidP="000159E3">
            <w:pPr>
              <w:shd w:val="clear" w:color="auto" w:fill="FFFFFF"/>
              <w:jc w:val="both"/>
              <w:rPr>
                <w:rFonts w:ascii="Times New Roman" w:hAnsi="Times New Roman" w:cs="Times New Roman"/>
                <w:b/>
                <w:color w:val="000000" w:themeColor="text1"/>
                <w:sz w:val="28"/>
                <w:szCs w:val="28"/>
              </w:rPr>
            </w:pPr>
            <w:r w:rsidRPr="000159E3">
              <w:rPr>
                <w:rFonts w:ascii="Times New Roman" w:hAnsi="Times New Roman" w:cs="Times New Roman"/>
                <w:b/>
                <w:color w:val="000000" w:themeColor="text1"/>
                <w:sz w:val="28"/>
                <w:szCs w:val="28"/>
              </w:rPr>
              <w:t>Клиническая иммунология и аллергология в стационаре, детская</w:t>
            </w:r>
          </w:p>
          <w:p w:rsidR="00C845FE" w:rsidRPr="000159E3" w:rsidRDefault="00C845FE" w:rsidP="000159E3">
            <w:pPr>
              <w:shd w:val="clear" w:color="auto" w:fill="FFFFFF"/>
              <w:jc w:val="both"/>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(Актуальные вопросы детской иммунологии и аллергологии. Дифференциальная диагностика аллергических заболеваний у детей. Принципы диагностики аллергических заболеваний у детей. Современные методы лечения аллергических заболеваний)</w:t>
            </w:r>
          </w:p>
        </w:tc>
        <w:tc>
          <w:tcPr>
            <w:tcW w:w="1060" w:type="pct"/>
            <w:vAlign w:val="center"/>
          </w:tcPr>
          <w:p w:rsidR="00C845FE" w:rsidRPr="000159E3" w:rsidRDefault="00C845FE" w:rsidP="000159E3">
            <w:pPr>
              <w:shd w:val="clear" w:color="auto" w:fill="FFFFFF"/>
              <w:jc w:val="center"/>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33</w:t>
            </w:r>
          </w:p>
        </w:tc>
      </w:tr>
      <w:tr w:rsidR="00C845FE" w:rsidRPr="008E2838" w:rsidTr="00B27A64">
        <w:trPr>
          <w:jc w:val="center"/>
        </w:trPr>
        <w:tc>
          <w:tcPr>
            <w:tcW w:w="343" w:type="pct"/>
          </w:tcPr>
          <w:p w:rsidR="00C845FE" w:rsidRPr="000159E3" w:rsidRDefault="00C845FE"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2)</w:t>
            </w:r>
          </w:p>
        </w:tc>
        <w:tc>
          <w:tcPr>
            <w:tcW w:w="3597" w:type="pct"/>
          </w:tcPr>
          <w:p w:rsidR="00C845FE" w:rsidRPr="000159E3" w:rsidRDefault="00C845FE"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Компонент по выбору (КВ)</w:t>
            </w:r>
          </w:p>
        </w:tc>
        <w:tc>
          <w:tcPr>
            <w:tcW w:w="1060" w:type="pct"/>
            <w:vAlign w:val="center"/>
          </w:tcPr>
          <w:p w:rsidR="00C845FE" w:rsidRPr="000159E3" w:rsidRDefault="00C845FE" w:rsidP="000159E3">
            <w:pPr>
              <w:pStyle w:val="a6"/>
              <w:ind w:left="0"/>
              <w:contextualSpacing w:val="0"/>
              <w:jc w:val="center"/>
              <w:rPr>
                <w:rFonts w:ascii="Times New Roman" w:hAnsi="Times New Roman" w:cs="Times New Roman"/>
                <w:bCs/>
                <w:sz w:val="28"/>
                <w:szCs w:val="28"/>
              </w:rPr>
            </w:pPr>
            <w:r w:rsidRPr="000159E3">
              <w:rPr>
                <w:rFonts w:ascii="Times New Roman" w:hAnsi="Times New Roman" w:cs="Times New Roman"/>
                <w:bCs/>
                <w:sz w:val="28"/>
                <w:szCs w:val="28"/>
              </w:rPr>
              <w:t>4</w:t>
            </w:r>
          </w:p>
        </w:tc>
      </w:tr>
      <w:tr w:rsidR="00C845FE" w:rsidRPr="008E2838" w:rsidTr="00B27A64">
        <w:trPr>
          <w:jc w:val="center"/>
        </w:trPr>
        <w:tc>
          <w:tcPr>
            <w:tcW w:w="343" w:type="pct"/>
          </w:tcPr>
          <w:p w:rsidR="00C845FE" w:rsidRPr="000159E3" w:rsidRDefault="00C845FE"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lastRenderedPageBreak/>
              <w:t>2</w:t>
            </w:r>
          </w:p>
        </w:tc>
        <w:tc>
          <w:tcPr>
            <w:tcW w:w="3597" w:type="pct"/>
          </w:tcPr>
          <w:p w:rsidR="00C845FE" w:rsidRPr="000159E3" w:rsidRDefault="00C845FE"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Итоговая аттестация (ИА)</w:t>
            </w:r>
          </w:p>
        </w:tc>
        <w:tc>
          <w:tcPr>
            <w:tcW w:w="1060" w:type="pct"/>
            <w:vAlign w:val="center"/>
          </w:tcPr>
          <w:p w:rsidR="00C845FE" w:rsidRPr="000159E3" w:rsidRDefault="00C845FE" w:rsidP="000159E3">
            <w:pPr>
              <w:pStyle w:val="a6"/>
              <w:ind w:left="0"/>
              <w:contextualSpacing w:val="0"/>
              <w:jc w:val="center"/>
              <w:rPr>
                <w:rFonts w:ascii="Times New Roman" w:hAnsi="Times New Roman" w:cs="Times New Roman"/>
                <w:sz w:val="28"/>
                <w:szCs w:val="28"/>
              </w:rPr>
            </w:pPr>
            <w:r w:rsidRPr="000159E3">
              <w:rPr>
                <w:rFonts w:ascii="Times New Roman" w:hAnsi="Times New Roman" w:cs="Times New Roman"/>
                <w:sz w:val="28"/>
                <w:szCs w:val="28"/>
              </w:rPr>
              <w:t>2</w:t>
            </w:r>
          </w:p>
        </w:tc>
      </w:tr>
      <w:tr w:rsidR="00C845FE" w:rsidRPr="008E2838" w:rsidTr="00B27A64">
        <w:trPr>
          <w:jc w:val="center"/>
        </w:trPr>
        <w:tc>
          <w:tcPr>
            <w:tcW w:w="343" w:type="pct"/>
          </w:tcPr>
          <w:p w:rsidR="00C845FE" w:rsidRPr="000159E3" w:rsidRDefault="00C845FE" w:rsidP="00C14E0E">
            <w:pPr>
              <w:pStyle w:val="a6"/>
              <w:ind w:left="0"/>
              <w:contextualSpacing w:val="0"/>
              <w:jc w:val="both"/>
              <w:rPr>
                <w:rFonts w:ascii="Times New Roman" w:hAnsi="Times New Roman" w:cs="Times New Roman"/>
                <w:sz w:val="28"/>
                <w:szCs w:val="28"/>
              </w:rPr>
            </w:pPr>
          </w:p>
        </w:tc>
        <w:tc>
          <w:tcPr>
            <w:tcW w:w="3597" w:type="pct"/>
          </w:tcPr>
          <w:p w:rsidR="00C845FE" w:rsidRPr="000159E3" w:rsidRDefault="00C845FE" w:rsidP="00C14E0E">
            <w:pPr>
              <w:pStyle w:val="a6"/>
              <w:ind w:left="0"/>
              <w:contextualSpacing w:val="0"/>
              <w:jc w:val="both"/>
              <w:rPr>
                <w:rFonts w:ascii="Times New Roman" w:hAnsi="Times New Roman" w:cs="Times New Roman"/>
                <w:sz w:val="28"/>
                <w:szCs w:val="28"/>
              </w:rPr>
            </w:pPr>
          </w:p>
        </w:tc>
        <w:tc>
          <w:tcPr>
            <w:tcW w:w="1060" w:type="pct"/>
            <w:vAlign w:val="center"/>
          </w:tcPr>
          <w:p w:rsidR="00C845FE" w:rsidRPr="000159E3" w:rsidRDefault="00C845FE" w:rsidP="000159E3">
            <w:pPr>
              <w:pStyle w:val="a6"/>
              <w:ind w:left="0"/>
              <w:contextualSpacing w:val="0"/>
              <w:jc w:val="center"/>
              <w:rPr>
                <w:rFonts w:ascii="Times New Roman" w:hAnsi="Times New Roman" w:cs="Times New Roman"/>
                <w:bCs/>
                <w:sz w:val="28"/>
                <w:szCs w:val="28"/>
              </w:rPr>
            </w:pPr>
            <w:r w:rsidRPr="000159E3">
              <w:rPr>
                <w:rFonts w:ascii="Times New Roman" w:hAnsi="Times New Roman" w:cs="Times New Roman"/>
                <w:bCs/>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0159E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sz w:val="28"/>
          <w:szCs w:val="28"/>
        </w:rPr>
        <w:t xml:space="preserve">Перечень наиболее распространённых заболеваний и состояний, подлежащих </w:t>
      </w:r>
      <w:r w:rsidRPr="008E2838">
        <w:rPr>
          <w:rFonts w:ascii="Times New Roman" w:hAnsi="Times New Roman" w:cs="Times New Roman"/>
          <w:b/>
          <w:bCs/>
          <w:sz w:val="28"/>
          <w:szCs w:val="28"/>
        </w:rPr>
        <w:t>диагностике и лечению</w:t>
      </w:r>
    </w:p>
    <w:p w:rsidR="00174B96" w:rsidRPr="008E2838" w:rsidRDefault="00174B96" w:rsidP="00C14E0E">
      <w:pPr>
        <w:pStyle w:val="a6"/>
        <w:spacing w:after="0" w:line="240" w:lineRule="auto"/>
        <w:ind w:left="0"/>
        <w:contextualSpacing w:val="0"/>
        <w:jc w:val="both"/>
        <w:rPr>
          <w:rFonts w:ascii="Times New Roman" w:hAnsi="Times New Roman" w:cs="Times New Roman"/>
          <w:b/>
          <w:sz w:val="28"/>
          <w:szCs w:val="28"/>
        </w:rPr>
      </w:pPr>
    </w:p>
    <w:tbl>
      <w:tblPr>
        <w:tblStyle w:val="a3"/>
        <w:tblW w:w="4810" w:type="pct"/>
        <w:jc w:val="center"/>
        <w:tblLook w:val="04A0" w:firstRow="1" w:lastRow="0" w:firstColumn="1" w:lastColumn="0" w:noHBand="0" w:noVBand="1"/>
      </w:tblPr>
      <w:tblGrid>
        <w:gridCol w:w="741"/>
        <w:gridCol w:w="8738"/>
      </w:tblGrid>
      <w:tr w:rsidR="008E2838" w:rsidRPr="008E2838" w:rsidTr="00854610">
        <w:trPr>
          <w:jc w:val="center"/>
        </w:trPr>
        <w:tc>
          <w:tcPr>
            <w:tcW w:w="391" w:type="pct"/>
            <w:vAlign w:val="center"/>
          </w:tcPr>
          <w:p w:rsidR="008E2838" w:rsidRPr="0063548C" w:rsidRDefault="008E2838" w:rsidP="00D15482">
            <w:pPr>
              <w:pStyle w:val="a6"/>
              <w:ind w:left="0"/>
              <w:contextualSpacing w:val="0"/>
              <w:jc w:val="center"/>
              <w:rPr>
                <w:rFonts w:ascii="Times New Roman" w:hAnsi="Times New Roman" w:cs="Times New Roman"/>
                <w:b/>
                <w:sz w:val="28"/>
                <w:szCs w:val="28"/>
              </w:rPr>
            </w:pPr>
            <w:r w:rsidRPr="0063548C">
              <w:rPr>
                <w:rFonts w:ascii="Times New Roman" w:hAnsi="Times New Roman" w:cs="Times New Roman"/>
                <w:b/>
                <w:sz w:val="28"/>
                <w:szCs w:val="28"/>
              </w:rPr>
              <w:t>№</w:t>
            </w:r>
          </w:p>
        </w:tc>
        <w:tc>
          <w:tcPr>
            <w:tcW w:w="4609" w:type="pct"/>
            <w:vAlign w:val="center"/>
          </w:tcPr>
          <w:p w:rsidR="008E2838" w:rsidRPr="0063548C" w:rsidRDefault="00D15482" w:rsidP="00D15482">
            <w:pPr>
              <w:pStyle w:val="a6"/>
              <w:ind w:left="0"/>
              <w:contextualSpacing w:val="0"/>
              <w:jc w:val="center"/>
              <w:rPr>
                <w:rFonts w:ascii="Times New Roman" w:hAnsi="Times New Roman" w:cs="Times New Roman"/>
                <w:b/>
                <w:sz w:val="28"/>
                <w:szCs w:val="28"/>
              </w:rPr>
            </w:pPr>
            <w:r w:rsidRPr="00D15482">
              <w:rPr>
                <w:rFonts w:ascii="Times New Roman" w:hAnsi="Times New Roman" w:cs="Times New Roman"/>
                <w:b/>
                <w:bCs/>
                <w:sz w:val="28"/>
                <w:szCs w:val="28"/>
              </w:rPr>
              <w:t>Перечень заболеваний / состояний</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E2838" w:rsidRPr="008E2838" w:rsidRDefault="008E2838" w:rsidP="00C14E0E">
            <w:pPr>
              <w:pStyle w:val="a6"/>
              <w:ind w:left="0"/>
              <w:contextualSpacing w:val="0"/>
              <w:jc w:val="both"/>
              <w:rPr>
                <w:rFonts w:ascii="Times New Roman" w:hAnsi="Times New Roman" w:cs="Times New Roman"/>
                <w:b/>
                <w:sz w:val="28"/>
                <w:szCs w:val="28"/>
              </w:rPr>
            </w:pPr>
            <w:r w:rsidRPr="008E2838">
              <w:rPr>
                <w:rFonts w:ascii="Times New Roman" w:hAnsi="Times New Roman" w:cs="Times New Roman"/>
                <w:sz w:val="28"/>
                <w:szCs w:val="28"/>
              </w:rPr>
              <w:t>Аллергический ринит</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Бронхиальная астма</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Астматический статус</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Поллиноз</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8E2838" w:rsidRPr="00E42C79" w:rsidRDefault="008E2838"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Экзогенный аллергический альвеолит</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Крапивница</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Ангиоотек</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Атопический дерматит</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8E2838" w:rsidRPr="00E42C79" w:rsidRDefault="008E2838"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Пищевая аллергия</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Инсектная аллергия</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Латексная аллергия</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Контактный аллергический дерматит</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Аллергические заболевания желудочно-кишечного тракта</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E2838" w:rsidRPr="008E2838" w:rsidRDefault="00E42C79" w:rsidP="00C14E0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Аллергический гастроэнтероколит</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E42C79" w:rsidRPr="008E2838" w:rsidRDefault="008F6830" w:rsidP="00C14E0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Неспецифический язвенный колит</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Лекарственная аллергия</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Артюсоподная реакция</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Сывороточная болезнь</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Синдром Стивенса-Джонса</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Токсический эпидермальный некролиз (синдром Лайела)</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Многоформная экссудативная эритема</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Анафилактический шок</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Ферментопатии</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Аллергический бронхолегочный аспиргиллез</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Легочные эозинофилии</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Аллергический конъюктивит</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Первичные и вторичные иммунодефициты</w:t>
            </w:r>
          </w:p>
        </w:tc>
      </w:tr>
    </w:tbl>
    <w:p w:rsidR="008E2838" w:rsidRPr="008E2838" w:rsidRDefault="008E2838" w:rsidP="00C14E0E">
      <w:pPr>
        <w:pStyle w:val="a6"/>
        <w:spacing w:after="0" w:line="240" w:lineRule="auto"/>
        <w:ind w:left="0"/>
        <w:contextualSpacing w:val="0"/>
        <w:rPr>
          <w:rFonts w:ascii="Times New Roman" w:hAnsi="Times New Roman" w:cs="Times New Roman"/>
          <w:b/>
          <w:sz w:val="28"/>
          <w:szCs w:val="28"/>
          <w:lang w:val="en-US"/>
        </w:rPr>
      </w:pPr>
    </w:p>
    <w:p w:rsidR="008E2838" w:rsidRDefault="008E2838" w:rsidP="000159E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174B96" w:rsidRPr="008E2838" w:rsidRDefault="00174B96" w:rsidP="00C14E0E">
      <w:pPr>
        <w:pStyle w:val="a6"/>
        <w:spacing w:after="0" w:line="240" w:lineRule="auto"/>
        <w:ind w:left="0"/>
        <w:contextualSpacing w:val="0"/>
        <w:jc w:val="both"/>
        <w:rPr>
          <w:rFonts w:ascii="Times New Roman" w:hAnsi="Times New Roman" w:cs="Times New Roman"/>
          <w:sz w:val="28"/>
          <w:szCs w:val="28"/>
        </w:rPr>
      </w:pPr>
    </w:p>
    <w:tbl>
      <w:tblPr>
        <w:tblStyle w:val="a3"/>
        <w:tblW w:w="4789" w:type="pct"/>
        <w:jc w:val="center"/>
        <w:tblLook w:val="04A0" w:firstRow="1" w:lastRow="0" w:firstColumn="1" w:lastColumn="0" w:noHBand="0" w:noVBand="1"/>
      </w:tblPr>
      <w:tblGrid>
        <w:gridCol w:w="733"/>
        <w:gridCol w:w="6951"/>
        <w:gridCol w:w="1753"/>
      </w:tblGrid>
      <w:tr w:rsidR="008E2838" w:rsidRPr="008E2838" w:rsidTr="00174B96">
        <w:trPr>
          <w:jc w:val="center"/>
        </w:trPr>
        <w:tc>
          <w:tcPr>
            <w:tcW w:w="388" w:type="pct"/>
          </w:tcPr>
          <w:p w:rsidR="008E2838" w:rsidRPr="008E2838" w:rsidRDefault="008E2838" w:rsidP="000159E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3683" w:type="pct"/>
            <w:vAlign w:val="center"/>
          </w:tcPr>
          <w:p w:rsidR="008E2838" w:rsidRPr="008E2838" w:rsidRDefault="00993411" w:rsidP="000159E3">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lang w:val="kk-KZ"/>
              </w:rPr>
              <w:t>Операция / процедура / техника</w:t>
            </w:r>
          </w:p>
        </w:tc>
        <w:tc>
          <w:tcPr>
            <w:tcW w:w="929" w:type="pct"/>
          </w:tcPr>
          <w:p w:rsidR="008E2838" w:rsidRPr="008E2838" w:rsidRDefault="008E2838" w:rsidP="000159E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b/>
                <w:sz w:val="28"/>
                <w:szCs w:val="28"/>
                <w:lang w:val="kk-KZ"/>
              </w:rPr>
            </w:pPr>
            <w:r w:rsidRPr="008E2838">
              <w:rPr>
                <w:rFonts w:ascii="Times New Roman" w:hAnsi="Times New Roman" w:cs="Times New Roman"/>
                <w:sz w:val="28"/>
                <w:szCs w:val="28"/>
              </w:rPr>
              <w:t>Интерпретирует специфичные лабораторные исследования в аллергологии и иммунологии</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100</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b/>
                <w:sz w:val="28"/>
                <w:szCs w:val="28"/>
                <w:lang w:val="kk-KZ"/>
              </w:rPr>
            </w:pPr>
            <w:r w:rsidRPr="008E2838">
              <w:rPr>
                <w:rFonts w:ascii="Times New Roman" w:hAnsi="Times New Roman" w:cs="Times New Roman"/>
                <w:sz w:val="28"/>
                <w:szCs w:val="28"/>
              </w:rPr>
              <w:t xml:space="preserve">Интерпретирует данные инструментальных методов исследования и наблюдения в аллергологии и </w:t>
            </w:r>
            <w:r w:rsidRPr="008E2838">
              <w:rPr>
                <w:rFonts w:ascii="Times New Roman" w:hAnsi="Times New Roman" w:cs="Times New Roman"/>
                <w:sz w:val="28"/>
                <w:szCs w:val="28"/>
              </w:rPr>
              <w:lastRenderedPageBreak/>
              <w:t>иммунологии (спирография,пикфлоуметрия)</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lastRenderedPageBreak/>
              <w:t>100</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Оказания неотложной  аллергологической помощи при угрожающих жизни состояниях: анафилактический шок,отек гортани, острая токсическо-аллергическая реакция, астматический статус)</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15</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rPr>
                <w:rFonts w:ascii="Times New Roman" w:hAnsi="Times New Roman" w:cs="Times New Roman"/>
                <w:sz w:val="28"/>
                <w:szCs w:val="28"/>
                <w:lang w:val="kk-KZ"/>
              </w:rPr>
            </w:pPr>
            <w:r w:rsidRPr="008E2838">
              <w:rPr>
                <w:rFonts w:ascii="Times New Roman" w:hAnsi="Times New Roman" w:cs="Times New Roman"/>
                <w:sz w:val="28"/>
                <w:szCs w:val="28"/>
              </w:rPr>
              <w:t>Проводить кожные, внутрикожные и провокационные, аппликационные, прик-тесты, капельные, специфические пробы</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Разведение аллергенов для диагностики и лечения; разведение гистамина и других медиаторов аллергии для диагностик</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Проводить аллергенспецифическую иммунотерапию</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10</w:t>
            </w:r>
          </w:p>
        </w:tc>
      </w:tr>
      <w:tr w:rsidR="002B0649" w:rsidRPr="008E2838" w:rsidTr="002B0649">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p>
        </w:tc>
        <w:tc>
          <w:tcPr>
            <w:tcW w:w="4612" w:type="pct"/>
            <w:gridSpan w:val="2"/>
          </w:tcPr>
          <w:p w:rsidR="002B0649" w:rsidRPr="002B0649" w:rsidRDefault="002B0649" w:rsidP="00174B96">
            <w:pPr>
              <w:pStyle w:val="a6"/>
              <w:ind w:left="0"/>
              <w:contextualSpacing w:val="0"/>
              <w:jc w:val="center"/>
              <w:rPr>
                <w:rFonts w:ascii="Times New Roman" w:hAnsi="Times New Roman" w:cs="Times New Roman"/>
                <w:sz w:val="28"/>
                <w:szCs w:val="28"/>
              </w:rPr>
            </w:pPr>
            <w:r w:rsidRPr="002B0649">
              <w:rPr>
                <w:rFonts w:ascii="Times New Roman" w:hAnsi="Times New Roman" w:cs="Times New Roman"/>
                <w:sz w:val="28"/>
                <w:szCs w:val="28"/>
              </w:rPr>
              <w:t>Выполнение под руководством</w:t>
            </w:r>
          </w:p>
        </w:tc>
      </w:tr>
      <w:tr w:rsidR="002B0649" w:rsidRPr="008E2838" w:rsidTr="000159E3">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r w:rsidRPr="002B0649">
              <w:rPr>
                <w:rFonts w:ascii="Times New Roman" w:hAnsi="Times New Roman" w:cs="Times New Roman"/>
                <w:sz w:val="28"/>
                <w:szCs w:val="28"/>
              </w:rPr>
              <w:t>7.</w:t>
            </w:r>
          </w:p>
        </w:tc>
        <w:tc>
          <w:tcPr>
            <w:tcW w:w="3683" w:type="pct"/>
          </w:tcPr>
          <w:p w:rsidR="002B0649" w:rsidRPr="002B0649" w:rsidRDefault="002B0649" w:rsidP="000159E3">
            <w:pPr>
              <w:rPr>
                <w:rFonts w:ascii="Times New Roman" w:hAnsi="Times New Roman" w:cs="Times New Roman"/>
                <w:sz w:val="28"/>
                <w:szCs w:val="28"/>
              </w:rPr>
            </w:pPr>
            <w:r w:rsidRPr="002B0649">
              <w:rPr>
                <w:rFonts w:ascii="Times New Roman" w:hAnsi="Times New Roman" w:cs="Times New Roman"/>
                <w:sz w:val="28"/>
                <w:szCs w:val="28"/>
              </w:rPr>
              <w:t>Проведение кожных, внутрикожных и провокационных, аппликационных, прик-тестов, капельных, специфических проб</w:t>
            </w:r>
          </w:p>
        </w:tc>
        <w:tc>
          <w:tcPr>
            <w:tcW w:w="929" w:type="pct"/>
          </w:tcPr>
          <w:p w:rsidR="002B0649" w:rsidRPr="002B0649" w:rsidRDefault="002B0649" w:rsidP="000159E3">
            <w:pPr>
              <w:jc w:val="center"/>
              <w:rPr>
                <w:rFonts w:ascii="Times New Roman" w:hAnsi="Times New Roman" w:cs="Times New Roman"/>
                <w:sz w:val="28"/>
                <w:szCs w:val="28"/>
              </w:rPr>
            </w:pPr>
            <w:r w:rsidRPr="002B0649">
              <w:rPr>
                <w:rFonts w:ascii="Times New Roman" w:hAnsi="Times New Roman" w:cs="Times New Roman"/>
                <w:sz w:val="28"/>
                <w:szCs w:val="28"/>
              </w:rPr>
              <w:t>50</w:t>
            </w:r>
          </w:p>
        </w:tc>
      </w:tr>
      <w:tr w:rsidR="002B0649" w:rsidRPr="008E2838" w:rsidTr="000159E3">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r w:rsidRPr="002B0649">
              <w:rPr>
                <w:rFonts w:ascii="Times New Roman" w:hAnsi="Times New Roman" w:cs="Times New Roman"/>
                <w:sz w:val="28"/>
                <w:szCs w:val="28"/>
              </w:rPr>
              <w:t>8.</w:t>
            </w:r>
          </w:p>
        </w:tc>
        <w:tc>
          <w:tcPr>
            <w:tcW w:w="3683" w:type="pct"/>
          </w:tcPr>
          <w:p w:rsidR="002B0649" w:rsidRPr="002B0649" w:rsidRDefault="002B0649" w:rsidP="000159E3">
            <w:pPr>
              <w:rPr>
                <w:rFonts w:ascii="Times New Roman" w:hAnsi="Times New Roman" w:cs="Times New Roman"/>
                <w:sz w:val="28"/>
                <w:szCs w:val="28"/>
              </w:rPr>
            </w:pPr>
            <w:r w:rsidRPr="002B0649">
              <w:rPr>
                <w:rFonts w:ascii="Times New Roman" w:hAnsi="Times New Roman" w:cs="Times New Roman"/>
                <w:sz w:val="28"/>
                <w:szCs w:val="28"/>
              </w:rPr>
              <w:t>Проведение аллергенспецифической иммунотерапию</w:t>
            </w:r>
          </w:p>
        </w:tc>
        <w:tc>
          <w:tcPr>
            <w:tcW w:w="929" w:type="pct"/>
          </w:tcPr>
          <w:p w:rsidR="002B0649" w:rsidRPr="002B0649" w:rsidRDefault="002B0649" w:rsidP="000159E3">
            <w:pPr>
              <w:jc w:val="center"/>
              <w:rPr>
                <w:rFonts w:ascii="Times New Roman" w:hAnsi="Times New Roman" w:cs="Times New Roman"/>
                <w:sz w:val="28"/>
                <w:szCs w:val="28"/>
              </w:rPr>
            </w:pPr>
            <w:r w:rsidRPr="002B0649">
              <w:rPr>
                <w:rFonts w:ascii="Times New Roman" w:hAnsi="Times New Roman" w:cs="Times New Roman"/>
                <w:sz w:val="28"/>
                <w:szCs w:val="28"/>
              </w:rPr>
              <w:t>10</w:t>
            </w:r>
          </w:p>
        </w:tc>
      </w:tr>
      <w:tr w:rsidR="002B0649" w:rsidRPr="008E2838" w:rsidTr="002B0649">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p>
        </w:tc>
        <w:tc>
          <w:tcPr>
            <w:tcW w:w="4612" w:type="pct"/>
            <w:gridSpan w:val="2"/>
          </w:tcPr>
          <w:p w:rsidR="002B0649" w:rsidRPr="002B0649" w:rsidRDefault="002B0649" w:rsidP="00174B96">
            <w:pPr>
              <w:pStyle w:val="a6"/>
              <w:ind w:left="0"/>
              <w:contextualSpacing w:val="0"/>
              <w:jc w:val="center"/>
              <w:rPr>
                <w:rFonts w:ascii="Times New Roman" w:hAnsi="Times New Roman" w:cs="Times New Roman"/>
                <w:sz w:val="28"/>
                <w:szCs w:val="28"/>
              </w:rPr>
            </w:pPr>
            <w:r>
              <w:rPr>
                <w:rFonts w:ascii="Times New Roman" w:hAnsi="Times New Roman" w:cs="Times New Roman"/>
                <w:sz w:val="28"/>
                <w:szCs w:val="28"/>
              </w:rPr>
              <w:t>Интерпретация</w:t>
            </w:r>
          </w:p>
        </w:tc>
      </w:tr>
      <w:tr w:rsidR="002B0649" w:rsidRPr="008E2838" w:rsidTr="000159E3">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9.</w:t>
            </w:r>
          </w:p>
        </w:tc>
        <w:tc>
          <w:tcPr>
            <w:tcW w:w="3683" w:type="pct"/>
          </w:tcPr>
          <w:p w:rsidR="002B0649" w:rsidRPr="002B0649" w:rsidRDefault="002B0649" w:rsidP="000159E3">
            <w:pPr>
              <w:rPr>
                <w:rFonts w:ascii="Times New Roman" w:hAnsi="Times New Roman" w:cs="Times New Roman"/>
                <w:sz w:val="28"/>
                <w:szCs w:val="28"/>
              </w:rPr>
            </w:pPr>
            <w:r w:rsidRPr="002B0649">
              <w:rPr>
                <w:rFonts w:ascii="Times New Roman" w:hAnsi="Times New Roman" w:cs="Times New Roman"/>
                <w:sz w:val="28"/>
                <w:szCs w:val="28"/>
              </w:rPr>
              <w:t>Интерпретация специфичных лабораторных исследования в аллергологии</w:t>
            </w:r>
          </w:p>
        </w:tc>
        <w:tc>
          <w:tcPr>
            <w:tcW w:w="929" w:type="pct"/>
          </w:tcPr>
          <w:p w:rsidR="002B0649" w:rsidRPr="002B0649" w:rsidRDefault="002B0649" w:rsidP="000159E3">
            <w:pPr>
              <w:jc w:val="center"/>
              <w:rPr>
                <w:rFonts w:ascii="Times New Roman" w:hAnsi="Times New Roman" w:cs="Times New Roman"/>
                <w:sz w:val="28"/>
                <w:szCs w:val="28"/>
              </w:rPr>
            </w:pPr>
            <w:r w:rsidRPr="002B0649">
              <w:rPr>
                <w:rFonts w:ascii="Times New Roman" w:hAnsi="Times New Roman" w:cs="Times New Roman"/>
                <w:sz w:val="28"/>
                <w:szCs w:val="28"/>
              </w:rPr>
              <w:t>100</w:t>
            </w:r>
          </w:p>
        </w:tc>
      </w:tr>
      <w:tr w:rsidR="002B0649" w:rsidRPr="008E2838" w:rsidTr="000159E3">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10.</w:t>
            </w:r>
          </w:p>
        </w:tc>
        <w:tc>
          <w:tcPr>
            <w:tcW w:w="3683" w:type="pct"/>
          </w:tcPr>
          <w:p w:rsidR="002B0649" w:rsidRPr="002B0649" w:rsidRDefault="002B0649" w:rsidP="000159E3">
            <w:pPr>
              <w:rPr>
                <w:rFonts w:ascii="Times New Roman" w:hAnsi="Times New Roman" w:cs="Times New Roman"/>
                <w:sz w:val="28"/>
                <w:szCs w:val="28"/>
              </w:rPr>
            </w:pPr>
            <w:r w:rsidRPr="002B0649">
              <w:rPr>
                <w:rFonts w:ascii="Times New Roman" w:hAnsi="Times New Roman" w:cs="Times New Roman"/>
                <w:sz w:val="28"/>
                <w:szCs w:val="28"/>
              </w:rPr>
              <w:t>Интерпретация данных инструментальных методов исследования и наблюдения в аллергологии(спирография,пикфлоуметрия)</w:t>
            </w:r>
          </w:p>
        </w:tc>
        <w:tc>
          <w:tcPr>
            <w:tcW w:w="929" w:type="pct"/>
          </w:tcPr>
          <w:p w:rsidR="002B0649" w:rsidRPr="002B0649" w:rsidRDefault="002B0649" w:rsidP="000159E3">
            <w:pPr>
              <w:jc w:val="center"/>
              <w:rPr>
                <w:rFonts w:ascii="Times New Roman" w:hAnsi="Times New Roman" w:cs="Times New Roman"/>
                <w:sz w:val="28"/>
                <w:szCs w:val="28"/>
              </w:rPr>
            </w:pPr>
            <w:r w:rsidRPr="002B0649">
              <w:rPr>
                <w:rFonts w:ascii="Times New Roman" w:hAnsi="Times New Roman" w:cs="Times New Roman"/>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174B96" w:rsidRDefault="00174B96">
      <w:pPr>
        <w:rPr>
          <w:rFonts w:ascii="Times New Roman" w:hAnsi="Times New Roman" w:cs="Times New Roman"/>
          <w:sz w:val="28"/>
          <w:szCs w:val="28"/>
        </w:rPr>
      </w:pPr>
      <w:r>
        <w:rPr>
          <w:rFonts w:ascii="Times New Roman" w:hAnsi="Times New Roman" w:cs="Times New Roman"/>
          <w:sz w:val="28"/>
          <w:szCs w:val="28"/>
        </w:rPr>
        <w:br w:type="page"/>
      </w:r>
    </w:p>
    <w:p w:rsidR="00174B96" w:rsidRPr="00174B96" w:rsidRDefault="00174B96" w:rsidP="00174B96">
      <w:pPr>
        <w:pStyle w:val="a6"/>
        <w:jc w:val="right"/>
        <w:rPr>
          <w:rFonts w:ascii="Times New Roman" w:hAnsi="Times New Roman" w:cs="Times New Roman"/>
          <w:sz w:val="28"/>
          <w:szCs w:val="28"/>
          <w:lang w:val="kk-KZ"/>
        </w:rPr>
      </w:pPr>
      <w:r w:rsidRPr="00174B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174B96" w:rsidRPr="00174B96" w:rsidRDefault="00174B96" w:rsidP="00174B96">
      <w:pPr>
        <w:pStyle w:val="a6"/>
        <w:jc w:val="right"/>
        <w:rPr>
          <w:rFonts w:ascii="Times New Roman" w:hAnsi="Times New Roman" w:cs="Times New Roman"/>
          <w:sz w:val="28"/>
          <w:szCs w:val="28"/>
          <w:lang w:val="kk-KZ"/>
        </w:rPr>
      </w:pPr>
      <w:r w:rsidRPr="00174B96">
        <w:rPr>
          <w:rFonts w:ascii="Times New Roman" w:hAnsi="Times New Roman" w:cs="Times New Roman"/>
          <w:sz w:val="28"/>
          <w:szCs w:val="28"/>
          <w:lang w:val="kk-KZ"/>
        </w:rPr>
        <w:t xml:space="preserve">к Типовой учебной </w:t>
      </w:r>
    </w:p>
    <w:p w:rsidR="00174B96" w:rsidRPr="00174B96" w:rsidRDefault="00174B96" w:rsidP="00174B96">
      <w:pPr>
        <w:pStyle w:val="a6"/>
        <w:jc w:val="right"/>
        <w:rPr>
          <w:rFonts w:ascii="Times New Roman" w:hAnsi="Times New Roman" w:cs="Times New Roman"/>
          <w:sz w:val="28"/>
          <w:szCs w:val="28"/>
        </w:rPr>
      </w:pPr>
      <w:r w:rsidRPr="00174B96">
        <w:rPr>
          <w:rFonts w:ascii="Times New Roman" w:hAnsi="Times New Roman" w:cs="Times New Roman"/>
          <w:sz w:val="28"/>
          <w:szCs w:val="28"/>
          <w:lang w:val="kk-KZ"/>
        </w:rPr>
        <w:t>программе резидентуры</w:t>
      </w:r>
    </w:p>
    <w:p w:rsidR="00174B96" w:rsidRPr="00174B96" w:rsidRDefault="00174B96" w:rsidP="000159E3">
      <w:pPr>
        <w:pStyle w:val="a6"/>
        <w:ind w:left="0"/>
        <w:jc w:val="both"/>
        <w:rPr>
          <w:rFonts w:ascii="Times New Roman" w:hAnsi="Times New Roman" w:cs="Times New Roman"/>
          <w:b/>
          <w:sz w:val="28"/>
          <w:szCs w:val="28"/>
        </w:rPr>
      </w:pPr>
    </w:p>
    <w:p w:rsidR="00174B96" w:rsidRPr="00174B96" w:rsidRDefault="00174B96" w:rsidP="000159E3">
      <w:pPr>
        <w:pStyle w:val="a6"/>
        <w:ind w:left="0"/>
        <w:jc w:val="center"/>
        <w:rPr>
          <w:rFonts w:ascii="Times New Roman" w:hAnsi="Times New Roman" w:cs="Times New Roman"/>
          <w:b/>
          <w:bCs/>
          <w:sz w:val="28"/>
          <w:szCs w:val="28"/>
        </w:rPr>
      </w:pPr>
      <w:r w:rsidRPr="00174B96">
        <w:rPr>
          <w:rFonts w:ascii="Times New Roman" w:hAnsi="Times New Roman" w:cs="Times New Roman"/>
          <w:b/>
          <w:bCs/>
          <w:sz w:val="28"/>
          <w:szCs w:val="28"/>
        </w:rPr>
        <w:t>Типовой учебный план образовательной программы резидентуры по специальности «Анестезиология и реаниматология взрослая, детская»</w:t>
      </w:r>
    </w:p>
    <w:p w:rsidR="00174B96" w:rsidRPr="00174B96" w:rsidRDefault="00174B96" w:rsidP="00174B96">
      <w:pPr>
        <w:pStyle w:val="a6"/>
        <w:ind w:left="0" w:firstLine="709"/>
        <w:jc w:val="both"/>
        <w:rPr>
          <w:rFonts w:ascii="Times New Roman" w:hAnsi="Times New Roman" w:cs="Times New Roman"/>
          <w:b/>
          <w:sz w:val="28"/>
          <w:szCs w:val="28"/>
        </w:rPr>
      </w:pPr>
    </w:p>
    <w:p w:rsidR="00174B96" w:rsidRPr="00174B96" w:rsidRDefault="00174B96" w:rsidP="00174B96">
      <w:pPr>
        <w:pStyle w:val="a6"/>
        <w:ind w:left="0" w:firstLine="709"/>
        <w:rPr>
          <w:rFonts w:ascii="Times New Roman" w:hAnsi="Times New Roman" w:cs="Times New Roman"/>
          <w:sz w:val="28"/>
          <w:szCs w:val="28"/>
        </w:rPr>
      </w:pPr>
      <w:r w:rsidRPr="00174B96">
        <w:rPr>
          <w:rFonts w:ascii="Times New Roman" w:hAnsi="Times New Roman" w:cs="Times New Roman"/>
          <w:sz w:val="28"/>
          <w:szCs w:val="28"/>
        </w:rPr>
        <w:t>Продолжительность программы в годах – 3 года</w:t>
      </w:r>
      <w:r>
        <w:rPr>
          <w:rFonts w:ascii="Times New Roman" w:hAnsi="Times New Roman" w:cs="Times New Roman"/>
          <w:sz w:val="28"/>
          <w:szCs w:val="28"/>
        </w:rPr>
        <w:t>.</w:t>
      </w:r>
    </w:p>
    <w:p w:rsidR="00174B96" w:rsidRPr="00174B96" w:rsidRDefault="00174B96" w:rsidP="00174B96">
      <w:pPr>
        <w:pStyle w:val="a6"/>
        <w:ind w:left="0" w:firstLine="709"/>
        <w:rPr>
          <w:rFonts w:ascii="Times New Roman" w:hAnsi="Times New Roman" w:cs="Times New Roman"/>
          <w:sz w:val="28"/>
          <w:szCs w:val="28"/>
        </w:rPr>
      </w:pPr>
      <w:r w:rsidRPr="00174B96">
        <w:rPr>
          <w:rFonts w:ascii="Times New Roman" w:hAnsi="Times New Roman" w:cs="Times New Roman"/>
          <w:sz w:val="28"/>
          <w:szCs w:val="28"/>
        </w:rPr>
        <w:t xml:space="preserve">Присваиваемая квалификация по завершению обучения – врач </w:t>
      </w:r>
      <w:r w:rsidRPr="008E2838">
        <w:rPr>
          <w:rFonts w:ascii="Times New Roman" w:hAnsi="Times New Roman" w:cs="Times New Roman"/>
          <w:sz w:val="28"/>
          <w:szCs w:val="28"/>
        </w:rPr>
        <w:t>анестезиолог и реаниматолог</w:t>
      </w:r>
      <w:r w:rsidRPr="00174B96">
        <w:rPr>
          <w:rFonts w:ascii="Times New Roman" w:hAnsi="Times New Roman" w:cs="Times New Roman"/>
          <w:sz w:val="28"/>
          <w:szCs w:val="28"/>
        </w:rPr>
        <w:t xml:space="preserve"> взрослый, детский</w:t>
      </w:r>
      <w:r>
        <w:rPr>
          <w:rFonts w:ascii="Times New Roman" w:hAnsi="Times New Roman" w:cs="Times New Roman"/>
          <w:sz w:val="28"/>
          <w:szCs w:val="28"/>
        </w:rPr>
        <w:t>.</w:t>
      </w:r>
    </w:p>
    <w:p w:rsidR="00174B96" w:rsidRDefault="00174B96" w:rsidP="00C14E0E">
      <w:pPr>
        <w:pStyle w:val="a6"/>
        <w:spacing w:after="0" w:line="240" w:lineRule="auto"/>
        <w:ind w:left="0"/>
        <w:contextualSpacing w:val="0"/>
        <w:jc w:val="both"/>
        <w:rPr>
          <w:rFonts w:ascii="Times New Roman" w:hAnsi="Times New Roman" w:cs="Times New Roman"/>
          <w:sz w:val="28"/>
          <w:szCs w:val="28"/>
        </w:rPr>
      </w:pPr>
    </w:p>
    <w:tbl>
      <w:tblPr>
        <w:tblW w:w="9352" w:type="dxa"/>
        <w:jc w:val="center"/>
        <w:tblCellMar>
          <w:left w:w="0" w:type="dxa"/>
          <w:right w:w="0" w:type="dxa"/>
        </w:tblCellMar>
        <w:tblLook w:val="0420" w:firstRow="1" w:lastRow="0" w:firstColumn="0" w:lastColumn="0" w:noHBand="0" w:noVBand="1"/>
      </w:tblPr>
      <w:tblGrid>
        <w:gridCol w:w="835"/>
        <w:gridCol w:w="6580"/>
        <w:gridCol w:w="1937"/>
      </w:tblGrid>
      <w:tr w:rsidR="008E2838" w:rsidRPr="008E2838" w:rsidTr="00B27A64">
        <w:trPr>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B27A64">
        <w:trPr>
          <w:trHeight w:val="257"/>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B27A64">
        <w:trPr>
          <w:jc w:val="center"/>
        </w:trPr>
        <w:tc>
          <w:tcPr>
            <w:tcW w:w="835"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8E2838" w:rsidRPr="008E2838" w:rsidTr="00B27A64">
        <w:trPr>
          <w:jc w:val="center"/>
        </w:trPr>
        <w:tc>
          <w:tcPr>
            <w:tcW w:w="835"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Анестезиологическое обеспечение у пациентов хирургического профиля </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34</w:t>
            </w:r>
          </w:p>
        </w:tc>
      </w:tr>
      <w:tr w:rsidR="008E2838" w:rsidRPr="008E2838" w:rsidTr="00B27A64">
        <w:trPr>
          <w:jc w:val="center"/>
        </w:trPr>
        <w:tc>
          <w:tcPr>
            <w:tcW w:w="835"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у пациентов хирургического и терапевтического профиля</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34</w:t>
            </w:r>
          </w:p>
        </w:tc>
      </w:tr>
      <w:tr w:rsidR="008E2838" w:rsidRPr="008E2838" w:rsidTr="00B27A64">
        <w:trPr>
          <w:trHeight w:val="265"/>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Анестезиологическое обеспечение в педиатрии и неонатологии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54610" w:rsidRDefault="00C0011C" w:rsidP="00D15482">
            <w:pPr>
              <w:pStyle w:val="a6"/>
              <w:spacing w:after="0" w:line="240" w:lineRule="auto"/>
              <w:ind w:left="0"/>
              <w:contextualSpacing w:val="0"/>
              <w:jc w:val="center"/>
              <w:rPr>
                <w:rFonts w:ascii="Times New Roman" w:hAnsi="Times New Roman" w:cs="Times New Roman"/>
                <w:sz w:val="28"/>
                <w:szCs w:val="28"/>
              </w:rPr>
            </w:pPr>
            <w:r w:rsidRPr="00854610">
              <w:rPr>
                <w:rFonts w:ascii="Times New Roman" w:hAnsi="Times New Roman" w:cs="Times New Roman"/>
                <w:sz w:val="28"/>
                <w:szCs w:val="28"/>
              </w:rPr>
              <w:t>34</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педиатрии и неонатологии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54610" w:rsidRDefault="00C0011C" w:rsidP="00D15482">
            <w:pPr>
              <w:pStyle w:val="a6"/>
              <w:spacing w:after="0" w:line="240" w:lineRule="auto"/>
              <w:ind w:left="0"/>
              <w:contextualSpacing w:val="0"/>
              <w:jc w:val="center"/>
              <w:rPr>
                <w:rFonts w:ascii="Times New Roman" w:hAnsi="Times New Roman" w:cs="Times New Roman"/>
                <w:sz w:val="28"/>
                <w:szCs w:val="28"/>
              </w:rPr>
            </w:pPr>
            <w:r w:rsidRPr="00854610">
              <w:rPr>
                <w:rFonts w:ascii="Times New Roman" w:hAnsi="Times New Roman" w:cs="Times New Roman"/>
                <w:sz w:val="28"/>
                <w:szCs w:val="28"/>
              </w:rPr>
              <w:t>34</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Анестезия и интенсивная терапия в акушерстве и гинекологии </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Анестезия и интенсивная терапия в нейрохирургии и неврологии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Анестезия и интенсивная терапия в кардиохирургии, перфузиология</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B27A64">
        <w:trPr>
          <w:trHeight w:val="138"/>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кардиологии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Анестезия и интенсивная терапия в челюстно-лицевой хирургии, стоматологии и оториноларингологии, офтальмологии. Амбулаторная анестезиология.</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инфекционных заболеваний</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rPr>
          <w:jc w:val="center"/>
        </w:trPr>
        <w:tc>
          <w:tcPr>
            <w:tcW w:w="835"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при острых отравлениях, эфферентная медицина</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rPr>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rPr>
          <w:trHeight w:val="132"/>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2</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159E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A06F79" w:rsidRPr="008E2838" w:rsidRDefault="00A06F79" w:rsidP="00C14E0E">
      <w:pPr>
        <w:pStyle w:val="a6"/>
        <w:spacing w:after="0" w:line="240" w:lineRule="auto"/>
        <w:ind w:left="0"/>
        <w:contextualSpacing w:val="0"/>
        <w:jc w:val="both"/>
        <w:rPr>
          <w:rFonts w:ascii="Times New Roman" w:hAnsi="Times New Roman" w:cs="Times New Roman"/>
          <w:b/>
          <w:bCs/>
          <w:sz w:val="28"/>
          <w:szCs w:val="28"/>
        </w:rPr>
      </w:pPr>
    </w:p>
    <w:tbl>
      <w:tblPr>
        <w:tblW w:w="9287" w:type="dxa"/>
        <w:jc w:val="center"/>
        <w:tblCellMar>
          <w:left w:w="0" w:type="dxa"/>
          <w:right w:w="0" w:type="dxa"/>
        </w:tblCellMar>
        <w:tblLook w:val="0420" w:firstRow="1" w:lastRow="0" w:firstColumn="0" w:lastColumn="0" w:noHBand="0" w:noVBand="1"/>
      </w:tblPr>
      <w:tblGrid>
        <w:gridCol w:w="841"/>
        <w:gridCol w:w="8446"/>
      </w:tblGrid>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27A6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27A6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Судороги</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Асфиксия</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Апноэ</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Шоки</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Гипертонический криз</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Анемии различного генеза</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Бронхообструктивный синдром</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респираторный дистресс-синдром</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Осложнения трансфузий</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заболевания и повреждения центральной нервной системы и позвоночника</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заболевания или повреждения легких</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коронарный синдром, инфаркт миокарда</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ритма и проводимости, угрожающие жизни</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Острая сердечная недостаточность некоронарогенного генеза </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системного воспалительного реакции, сепсис</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печеночная недостаточность</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почечная недостаточность</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надпочечниковая недостаточность</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 и гипогликемия</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эндокринные нарушения</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Тяжелые аллергические реакции</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отравления</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питания, метаболизма, дисгидрии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A06F7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431" w:type="dxa"/>
        <w:tblCellMar>
          <w:left w:w="0" w:type="dxa"/>
          <w:right w:w="0" w:type="dxa"/>
        </w:tblCellMar>
        <w:tblLook w:val="0420" w:firstRow="1" w:lastRow="0" w:firstColumn="0" w:lastColumn="0" w:noHBand="0" w:noVBand="1"/>
      </w:tblPr>
      <w:tblGrid>
        <w:gridCol w:w="642"/>
        <w:gridCol w:w="7122"/>
        <w:gridCol w:w="1667"/>
      </w:tblGrid>
      <w:tr w:rsidR="005A3E6F" w:rsidRPr="008C113E" w:rsidTr="00B27A64">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5A3E6F">
            <w:pPr>
              <w:pStyle w:val="af4"/>
              <w:shd w:val="clear" w:color="auto" w:fill="FFFFFF"/>
              <w:spacing w:before="0" w:beforeAutospacing="0" w:after="0" w:afterAutospacing="0"/>
              <w:ind w:left="0" w:firstLine="0"/>
              <w:jc w:val="center"/>
              <w:textAlignment w:val="baseline"/>
              <w:rPr>
                <w:color w:val="000000"/>
                <w:spacing w:val="2"/>
                <w:sz w:val="28"/>
                <w:szCs w:val="28"/>
              </w:rPr>
            </w:pPr>
            <w:r>
              <w:rPr>
                <w:color w:val="000000"/>
                <w:spacing w:val="2"/>
                <w:sz w:val="28"/>
                <w:szCs w:val="28"/>
              </w:rPr>
              <w:t>№</w:t>
            </w: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ind w:left="0" w:firstLine="0"/>
              <w:jc w:val="center"/>
              <w:textAlignment w:val="baseline"/>
              <w:rPr>
                <w:color w:val="000000"/>
                <w:spacing w:val="2"/>
                <w:sz w:val="28"/>
                <w:szCs w:val="28"/>
              </w:rPr>
            </w:pPr>
            <w:r w:rsidRPr="008C113E">
              <w:rPr>
                <w:b/>
                <w:bCs/>
                <w:color w:val="000000"/>
                <w:spacing w:val="2"/>
                <w:sz w:val="28"/>
                <w:szCs w:val="28"/>
              </w:rPr>
              <w:t>Операция / Процедура / техника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jc w:val="center"/>
              <w:textAlignment w:val="baseline"/>
              <w:rPr>
                <w:color w:val="000000"/>
                <w:spacing w:val="2"/>
                <w:sz w:val="28"/>
                <w:szCs w:val="28"/>
              </w:rPr>
            </w:pPr>
            <w:r w:rsidRPr="008C113E">
              <w:rPr>
                <w:b/>
                <w:bCs/>
                <w:color w:val="000000"/>
                <w:spacing w:val="2"/>
                <w:sz w:val="28"/>
                <w:szCs w:val="28"/>
              </w:rPr>
              <w:t>Количество</w:t>
            </w:r>
          </w:p>
        </w:tc>
      </w:tr>
      <w:tr w:rsidR="005A3E6F" w:rsidRPr="008C113E"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pacing w:val="2"/>
                <w:sz w:val="28"/>
                <w:szCs w:val="28"/>
              </w:rPr>
            </w:pPr>
            <w:r w:rsidRPr="008C113E">
              <w:rPr>
                <w:color w:val="000000"/>
                <w:sz w:val="28"/>
                <w:szCs w:val="28"/>
              </w:rPr>
              <w:t>Ингаляционная анестезия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jc w:val="center"/>
              <w:textAlignment w:val="baseline"/>
              <w:rPr>
                <w:color w:val="000000"/>
                <w:spacing w:val="2"/>
                <w:sz w:val="28"/>
                <w:szCs w:val="28"/>
              </w:rPr>
            </w:pPr>
            <w:r w:rsidRPr="008C113E">
              <w:rPr>
                <w:color w:val="000000"/>
                <w:sz w:val="28"/>
                <w:szCs w:val="28"/>
              </w:rPr>
              <w:t>20</w:t>
            </w:r>
          </w:p>
        </w:tc>
      </w:tr>
      <w:tr w:rsidR="005A3E6F" w:rsidRPr="008C113E"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pacing w:val="2"/>
                <w:sz w:val="28"/>
                <w:szCs w:val="28"/>
              </w:rPr>
            </w:pPr>
            <w:r w:rsidRPr="008C113E">
              <w:rPr>
                <w:color w:val="000000"/>
                <w:sz w:val="28"/>
                <w:szCs w:val="28"/>
              </w:rPr>
              <w:t>Внутривенная анестезия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jc w:val="center"/>
              <w:textAlignment w:val="baseline"/>
              <w:rPr>
                <w:color w:val="000000"/>
                <w:spacing w:val="2"/>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pacing w:val="2"/>
                <w:sz w:val="28"/>
                <w:szCs w:val="28"/>
              </w:rPr>
            </w:pPr>
            <w:r w:rsidRPr="008C113E">
              <w:rPr>
                <w:color w:val="000000"/>
                <w:sz w:val="28"/>
                <w:szCs w:val="28"/>
              </w:rPr>
              <w:t>Спинномозговая пункция (диагностическая)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pacing w:val="2"/>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Катетеризация эпидурального пространства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Интубация трахеи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Принудительная вентиляция лицевой маской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Установка ларингеальной маски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Экстубация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Коникотомия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Трахеостомия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Респираторная тера</w:t>
            </w:r>
            <w:r>
              <w:rPr>
                <w:color w:val="000000"/>
                <w:sz w:val="28"/>
                <w:szCs w:val="28"/>
              </w:rPr>
              <w:t>пия (искусственной вентиляции ле</w:t>
            </w:r>
            <w:r w:rsidRPr="008C113E">
              <w:rPr>
                <w:color w:val="000000"/>
                <w:sz w:val="28"/>
                <w:szCs w:val="28"/>
              </w:rPr>
              <w:t>гких (далее – ИВЛ), режимы, проведение маневра рекрутмента)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Неинвазивная ИВЛ</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Катетеризация центральных вен</w:t>
            </w:r>
            <w:r>
              <w:rPr>
                <w:color w:val="000000"/>
                <w:sz w:val="28"/>
                <w:szCs w:val="28"/>
              </w:rPr>
              <w:t xml:space="preserve"> (в т.ч. под УЗ контролем)</w:t>
            </w:r>
            <w:r w:rsidRPr="008C113E">
              <w:rPr>
                <w:color w:val="000000"/>
                <w:sz w:val="28"/>
                <w:szCs w:val="28"/>
              </w:rPr>
              <w:t xml:space="preserve">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Катетеризация периферических вен</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Пункция артерий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Измерение центрального венозного давления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Установка назогастрального зонда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Установка мочевого катетера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Определение группы крови, резус фактора, проведение пробы на совместимость крови донора и реципиента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Запись электрокардиографии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Базовая сердечно-легочная реанимация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Расширенная сердечно-легочная реанимация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Проведение кардиоверсии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Ингаляционная анестезия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jc w:val="center"/>
              <w:textAlignment w:val="baseline"/>
              <w:rPr>
                <w:color w:val="FF0000"/>
                <w:sz w:val="28"/>
                <w:szCs w:val="28"/>
              </w:rPr>
            </w:pPr>
            <w:r w:rsidRPr="008C113E">
              <w:rPr>
                <w:color w:val="000000"/>
                <w:sz w:val="28"/>
                <w:szCs w:val="28"/>
              </w:rPr>
              <w:t>20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Внутривенная анестезия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Спинномозговая пункция (диагностическая)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Катетеризация эпидурального пространства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Проводниковая анестезия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Интубация трахеи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Назотрахеальная интубация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Коникотомия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Трахеостомия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Принудительная вентиляция лицевой маской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Установка ларингеальной маски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Экстубация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Респираторная терапия (ИВЛ, режимы, проведение маневра рекрутмента)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Неинвазивная ИВЛ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Катетеризация центральных вен у детей (в т.ч. под УЗ контролем)</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Катетеризация периферических вен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Пункция артерий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Измерение центрального венозного давления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Установка назогастрального зонда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Установка мочевого катетера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5A3E6F">
            <w:pPr>
              <w:pStyle w:val="af4"/>
              <w:shd w:val="clear" w:color="auto" w:fill="FFFFFF"/>
              <w:spacing w:before="0" w:beforeAutospacing="0" w:after="0" w:afterAutospacing="0"/>
              <w:ind w:left="0" w:firstLine="0"/>
              <w:jc w:val="both"/>
              <w:textAlignment w:val="baseline"/>
              <w:rPr>
                <w:sz w:val="28"/>
                <w:szCs w:val="28"/>
              </w:rPr>
            </w:pPr>
            <w:r w:rsidRPr="00272610">
              <w:rPr>
                <w:sz w:val="28"/>
                <w:szCs w:val="28"/>
              </w:rPr>
              <w:t>Определение группы крови, резус фактора, проведение пробы на совместимость крови донора и реципиента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Запись электрокардиографии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Базовая сердечно-легочная реанимация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Расширенная сердечно-легочная реанимация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Проведение кардиоверсии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color w:val="FF0000"/>
                <w:sz w:val="28"/>
                <w:szCs w:val="28"/>
              </w:rPr>
            </w:pPr>
            <w:r w:rsidRPr="008C113E">
              <w:rPr>
                <w:color w:val="000000"/>
                <w:sz w:val="28"/>
                <w:szCs w:val="28"/>
              </w:rPr>
              <w:t>Проводниковая анестезия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jc w:val="center"/>
              <w:textAlignment w:val="baseline"/>
              <w:rPr>
                <w:color w:val="FF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color w:val="FF0000"/>
                <w:sz w:val="28"/>
                <w:szCs w:val="28"/>
              </w:rPr>
            </w:pPr>
            <w:r w:rsidRPr="008C113E">
              <w:rPr>
                <w:color w:val="000000"/>
                <w:sz w:val="28"/>
                <w:szCs w:val="28"/>
              </w:rPr>
              <w:t>Комбинированная(сочетанная) анестезия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jc w:val="center"/>
              <w:textAlignment w:val="baseline"/>
              <w:rPr>
                <w:color w:val="FF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Обезболивание родов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Анестезия при кесаревом сечении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 xml:space="preserve"> Назотрахеальная интубация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Однолегочная и разнолегочная интубация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3</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Катетеризация артерии и инвазивный мониторинг артериального давления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bl>
    <w:p w:rsidR="00A06F79" w:rsidRPr="008E2838" w:rsidRDefault="00A06F79" w:rsidP="00C14E0E">
      <w:pPr>
        <w:pStyle w:val="a6"/>
        <w:spacing w:after="0" w:line="240" w:lineRule="auto"/>
        <w:ind w:left="0"/>
        <w:contextualSpacing w:val="0"/>
        <w:jc w:val="both"/>
        <w:rPr>
          <w:rFonts w:ascii="Times New Roman" w:hAnsi="Times New Roman" w:cs="Times New Roman"/>
          <w:sz w:val="28"/>
          <w:szCs w:val="28"/>
        </w:rPr>
      </w:pPr>
    </w:p>
    <w:p w:rsidR="00A06F79" w:rsidRDefault="00A06F79">
      <w:pPr>
        <w:rPr>
          <w:rFonts w:ascii="Times New Roman" w:hAnsi="Times New Roman" w:cs="Times New Roman"/>
          <w:sz w:val="28"/>
          <w:szCs w:val="28"/>
        </w:rPr>
      </w:pPr>
      <w:r>
        <w:rPr>
          <w:rFonts w:ascii="Times New Roman" w:hAnsi="Times New Roman" w:cs="Times New Roman"/>
          <w:sz w:val="28"/>
          <w:szCs w:val="28"/>
        </w:rPr>
        <w:br w:type="page"/>
      </w:r>
    </w:p>
    <w:p w:rsidR="008D6945" w:rsidRPr="008D6945" w:rsidRDefault="008D6945" w:rsidP="008D6945">
      <w:pPr>
        <w:spacing w:after="0" w:line="240" w:lineRule="auto"/>
        <w:jc w:val="right"/>
        <w:rPr>
          <w:rFonts w:ascii="Times New Roman" w:hAnsi="Times New Roman" w:cs="Times New Roman"/>
          <w:color w:val="000000"/>
          <w:sz w:val="28"/>
          <w:szCs w:val="28"/>
          <w:lang w:val="kk-KZ"/>
        </w:rPr>
      </w:pPr>
      <w:r w:rsidRPr="008D6945">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w:t>
      </w:r>
    </w:p>
    <w:p w:rsidR="008D6945" w:rsidRPr="008D6945" w:rsidRDefault="008D6945" w:rsidP="008D6945">
      <w:pPr>
        <w:tabs>
          <w:tab w:val="left" w:pos="851"/>
        </w:tabs>
        <w:spacing w:after="0" w:line="240" w:lineRule="auto"/>
        <w:jc w:val="right"/>
        <w:rPr>
          <w:rFonts w:ascii="Times New Roman" w:hAnsi="Times New Roman" w:cs="Times New Roman"/>
          <w:color w:val="000000"/>
          <w:sz w:val="28"/>
          <w:szCs w:val="28"/>
          <w:lang w:val="kk-KZ"/>
        </w:rPr>
      </w:pPr>
      <w:r w:rsidRPr="008D6945">
        <w:rPr>
          <w:rFonts w:ascii="Times New Roman" w:hAnsi="Times New Roman" w:cs="Times New Roman"/>
          <w:color w:val="000000"/>
          <w:sz w:val="28"/>
          <w:szCs w:val="28"/>
          <w:lang w:val="kk-KZ"/>
        </w:rPr>
        <w:t xml:space="preserve">к Типовой учебной </w:t>
      </w:r>
    </w:p>
    <w:p w:rsidR="008D6945" w:rsidRPr="008D6945" w:rsidRDefault="008D6945" w:rsidP="008D6945">
      <w:pPr>
        <w:tabs>
          <w:tab w:val="left" w:pos="851"/>
        </w:tabs>
        <w:spacing w:after="0" w:line="240" w:lineRule="auto"/>
        <w:jc w:val="right"/>
        <w:rPr>
          <w:rFonts w:ascii="Times New Roman" w:hAnsi="Times New Roman" w:cs="Times New Roman"/>
          <w:color w:val="000000"/>
          <w:sz w:val="28"/>
          <w:szCs w:val="28"/>
        </w:rPr>
      </w:pPr>
      <w:r w:rsidRPr="008D6945">
        <w:rPr>
          <w:rFonts w:ascii="Times New Roman" w:hAnsi="Times New Roman" w:cs="Times New Roman"/>
          <w:color w:val="000000"/>
          <w:sz w:val="28"/>
          <w:szCs w:val="28"/>
          <w:lang w:val="kk-KZ"/>
        </w:rPr>
        <w:t>программе резидентуры</w:t>
      </w:r>
    </w:p>
    <w:p w:rsidR="008D6945" w:rsidRPr="008D6945" w:rsidRDefault="008D6945" w:rsidP="008D6945">
      <w:pPr>
        <w:spacing w:after="0" w:line="240" w:lineRule="auto"/>
        <w:jc w:val="center"/>
        <w:rPr>
          <w:rFonts w:ascii="Times New Roman" w:hAnsi="Times New Roman" w:cs="Times New Roman"/>
          <w:b/>
          <w:color w:val="000000"/>
          <w:sz w:val="28"/>
          <w:szCs w:val="28"/>
        </w:rPr>
      </w:pPr>
    </w:p>
    <w:p w:rsidR="008D6945" w:rsidRPr="008D6945" w:rsidRDefault="008D6945" w:rsidP="000159E3">
      <w:pPr>
        <w:spacing w:after="0" w:line="240" w:lineRule="auto"/>
        <w:jc w:val="center"/>
        <w:rPr>
          <w:rFonts w:ascii="Times New Roman" w:hAnsi="Times New Roman" w:cs="Times New Roman"/>
          <w:b/>
          <w:bCs/>
          <w:sz w:val="28"/>
          <w:szCs w:val="28"/>
        </w:rPr>
      </w:pPr>
      <w:r w:rsidRPr="008D6945">
        <w:rPr>
          <w:rFonts w:ascii="Times New Roman" w:hAnsi="Times New Roman" w:cs="Times New Roman"/>
          <w:b/>
          <w:bCs/>
          <w:sz w:val="28"/>
          <w:szCs w:val="28"/>
        </w:rPr>
        <w:t>Типовой учебный план образовательной программы резидентуры по специальности «Ангиохирургия взрослая, детская»</w:t>
      </w:r>
    </w:p>
    <w:p w:rsidR="008D6945" w:rsidRPr="008D6945" w:rsidRDefault="008D6945" w:rsidP="008D6945">
      <w:pPr>
        <w:spacing w:after="0" w:line="240" w:lineRule="auto"/>
        <w:jc w:val="center"/>
        <w:rPr>
          <w:rFonts w:ascii="Times New Roman" w:hAnsi="Times New Roman" w:cs="Times New Roman"/>
          <w:b/>
          <w:color w:val="000000"/>
          <w:sz w:val="28"/>
          <w:szCs w:val="28"/>
        </w:rPr>
      </w:pPr>
    </w:p>
    <w:p w:rsidR="008E2838" w:rsidRPr="008E2838" w:rsidRDefault="008E2838" w:rsidP="008D6945">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4 года</w:t>
      </w:r>
    </w:p>
    <w:p w:rsidR="008E2838" w:rsidRPr="008E2838" w:rsidRDefault="008E2838" w:rsidP="008D6945">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ангиохирург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Style w:val="a3"/>
        <w:tblW w:w="9709" w:type="dxa"/>
        <w:jc w:val="center"/>
        <w:tblLook w:val="04A0" w:firstRow="1" w:lastRow="0" w:firstColumn="1" w:lastColumn="0" w:noHBand="0" w:noVBand="1"/>
      </w:tblPr>
      <w:tblGrid>
        <w:gridCol w:w="617"/>
        <w:gridCol w:w="563"/>
        <w:gridCol w:w="560"/>
        <w:gridCol w:w="6278"/>
        <w:gridCol w:w="1691"/>
      </w:tblGrid>
      <w:tr w:rsidR="00CA4EE9" w:rsidRPr="00CA4EE9" w:rsidTr="00C0011C">
        <w:trPr>
          <w:jc w:val="center"/>
        </w:trPr>
        <w:tc>
          <w:tcPr>
            <w:tcW w:w="617" w:type="dxa"/>
            <w:vAlign w:val="center"/>
          </w:tcPr>
          <w:p w:rsidR="00CA4EE9" w:rsidRPr="00CA4EE9" w:rsidRDefault="00CA4EE9" w:rsidP="00CA4EE9">
            <w:pPr>
              <w:jc w:val="center"/>
              <w:rPr>
                <w:rFonts w:ascii="Times New Roman" w:hAnsi="Times New Roman" w:cs="Times New Roman"/>
                <w:b/>
                <w:sz w:val="28"/>
                <w:szCs w:val="28"/>
              </w:rPr>
            </w:pPr>
            <w:r w:rsidRPr="00CA4EE9">
              <w:rPr>
                <w:rFonts w:ascii="Times New Roman" w:hAnsi="Times New Roman" w:cs="Times New Roman"/>
                <w:b/>
                <w:sz w:val="28"/>
                <w:szCs w:val="28"/>
              </w:rPr>
              <w:t>№ п/п</w:t>
            </w:r>
          </w:p>
        </w:tc>
        <w:tc>
          <w:tcPr>
            <w:tcW w:w="7401" w:type="dxa"/>
            <w:gridSpan w:val="3"/>
            <w:vAlign w:val="center"/>
          </w:tcPr>
          <w:p w:rsidR="00CA4EE9" w:rsidRPr="00CA4EE9" w:rsidRDefault="00CA4EE9" w:rsidP="00CA4EE9">
            <w:pPr>
              <w:jc w:val="center"/>
              <w:rPr>
                <w:rFonts w:ascii="Times New Roman" w:hAnsi="Times New Roman" w:cs="Times New Roman"/>
                <w:b/>
                <w:sz w:val="28"/>
                <w:szCs w:val="28"/>
              </w:rPr>
            </w:pPr>
            <w:r w:rsidRPr="00CA4EE9">
              <w:rPr>
                <w:rFonts w:ascii="Times New Roman" w:hAnsi="Times New Roman" w:cs="Times New Roman"/>
                <w:b/>
                <w:sz w:val="28"/>
                <w:szCs w:val="28"/>
              </w:rPr>
              <w:t>Наименование дисциплин/модулей</w:t>
            </w:r>
          </w:p>
        </w:tc>
        <w:tc>
          <w:tcPr>
            <w:tcW w:w="1691" w:type="dxa"/>
            <w:vAlign w:val="center"/>
          </w:tcPr>
          <w:p w:rsidR="00CA4EE9" w:rsidRPr="00CA4EE9" w:rsidRDefault="00CA4EE9" w:rsidP="00CA4EE9">
            <w:pPr>
              <w:jc w:val="center"/>
              <w:rPr>
                <w:rFonts w:ascii="Times New Roman" w:hAnsi="Times New Roman" w:cs="Times New Roman"/>
                <w:b/>
                <w:sz w:val="28"/>
                <w:szCs w:val="28"/>
              </w:rPr>
            </w:pPr>
            <w:r w:rsidRPr="00CA4EE9">
              <w:rPr>
                <w:rFonts w:ascii="Times New Roman" w:hAnsi="Times New Roman" w:cs="Times New Roman"/>
                <w:b/>
                <w:sz w:val="28"/>
                <w:szCs w:val="28"/>
              </w:rPr>
              <w:t>Кол-во кредитов</w:t>
            </w:r>
          </w:p>
        </w:tc>
      </w:tr>
      <w:tr w:rsidR="00CA4EE9" w:rsidRPr="00CA4EE9" w:rsidTr="00C0011C">
        <w:trPr>
          <w:jc w:val="center"/>
        </w:trPr>
        <w:tc>
          <w:tcPr>
            <w:tcW w:w="617" w:type="dxa"/>
          </w:tcPr>
          <w:p w:rsidR="00CA4EE9" w:rsidRPr="00CA4EE9" w:rsidRDefault="00CA4EE9" w:rsidP="00CA4EE9">
            <w:pPr>
              <w:jc w:val="both"/>
              <w:rPr>
                <w:rFonts w:ascii="Times New Roman" w:hAnsi="Times New Roman" w:cs="Times New Roman"/>
                <w:bCs/>
                <w:sz w:val="28"/>
                <w:szCs w:val="28"/>
              </w:rPr>
            </w:pPr>
            <w:r w:rsidRPr="00CA4EE9">
              <w:rPr>
                <w:rFonts w:ascii="Times New Roman" w:hAnsi="Times New Roman" w:cs="Times New Roman"/>
                <w:bCs/>
                <w:sz w:val="28"/>
                <w:szCs w:val="28"/>
              </w:rPr>
              <w:t>1</w:t>
            </w:r>
          </w:p>
        </w:tc>
        <w:tc>
          <w:tcPr>
            <w:tcW w:w="7401" w:type="dxa"/>
            <w:gridSpan w:val="3"/>
          </w:tcPr>
          <w:p w:rsidR="00CA4EE9" w:rsidRPr="00CA4EE9" w:rsidRDefault="00CA4EE9" w:rsidP="00CA4EE9">
            <w:pPr>
              <w:jc w:val="both"/>
              <w:rPr>
                <w:rFonts w:ascii="Times New Roman" w:hAnsi="Times New Roman" w:cs="Times New Roman"/>
                <w:sz w:val="28"/>
                <w:szCs w:val="28"/>
              </w:rPr>
            </w:pPr>
            <w:r w:rsidRPr="00CA4EE9">
              <w:rPr>
                <w:rFonts w:ascii="Times New Roman" w:hAnsi="Times New Roman" w:cs="Times New Roman"/>
                <w:bCs/>
                <w:sz w:val="28"/>
                <w:szCs w:val="28"/>
              </w:rPr>
              <w:t>Цикл профилирующих дисциплин (ПД)</w:t>
            </w:r>
          </w:p>
        </w:tc>
        <w:tc>
          <w:tcPr>
            <w:tcW w:w="1691" w:type="dxa"/>
            <w:vAlign w:val="center"/>
          </w:tcPr>
          <w:p w:rsidR="00CA4EE9" w:rsidRPr="00CA4EE9" w:rsidRDefault="00CA4EE9" w:rsidP="00CA4EE9">
            <w:pPr>
              <w:jc w:val="center"/>
              <w:rPr>
                <w:rFonts w:ascii="Times New Roman" w:hAnsi="Times New Roman" w:cs="Times New Roman"/>
                <w:sz w:val="28"/>
                <w:szCs w:val="28"/>
              </w:rPr>
            </w:pPr>
            <w:r w:rsidRPr="00CA4EE9">
              <w:rPr>
                <w:rFonts w:ascii="Times New Roman" w:hAnsi="Times New Roman" w:cs="Times New Roman"/>
                <w:bCs/>
                <w:sz w:val="28"/>
                <w:szCs w:val="28"/>
              </w:rPr>
              <w:t>280</w:t>
            </w:r>
          </w:p>
        </w:tc>
      </w:tr>
      <w:tr w:rsidR="00CA4EE9" w:rsidRPr="00CA4EE9" w:rsidTr="00C0011C">
        <w:trPr>
          <w:jc w:val="center"/>
        </w:trPr>
        <w:tc>
          <w:tcPr>
            <w:tcW w:w="617" w:type="dxa"/>
            <w:vMerge w:val="restart"/>
          </w:tcPr>
          <w:p w:rsidR="00CA4EE9" w:rsidRPr="00CA4EE9" w:rsidRDefault="00CA4EE9" w:rsidP="00CA4EE9">
            <w:pPr>
              <w:jc w:val="both"/>
              <w:rPr>
                <w:rFonts w:ascii="Times New Roman" w:hAnsi="Times New Roman" w:cs="Times New Roman"/>
                <w:bCs/>
                <w:sz w:val="28"/>
                <w:szCs w:val="28"/>
              </w:rPr>
            </w:pPr>
          </w:p>
        </w:tc>
        <w:tc>
          <w:tcPr>
            <w:tcW w:w="563" w:type="dxa"/>
            <w:vMerge w:val="restart"/>
          </w:tcPr>
          <w:p w:rsidR="00CA4EE9" w:rsidRPr="00CA4EE9" w:rsidRDefault="00CA4EE9" w:rsidP="00CA4EE9">
            <w:pPr>
              <w:jc w:val="both"/>
              <w:rPr>
                <w:rFonts w:ascii="Times New Roman" w:hAnsi="Times New Roman" w:cs="Times New Roman"/>
                <w:bCs/>
                <w:sz w:val="28"/>
                <w:szCs w:val="28"/>
              </w:rPr>
            </w:pPr>
            <w:r w:rsidRPr="00CA4EE9">
              <w:rPr>
                <w:rFonts w:ascii="Times New Roman" w:hAnsi="Times New Roman" w:cs="Times New Roman"/>
                <w:bCs/>
                <w:sz w:val="28"/>
                <w:szCs w:val="28"/>
              </w:rPr>
              <w:t>1)</w:t>
            </w:r>
          </w:p>
        </w:tc>
        <w:tc>
          <w:tcPr>
            <w:tcW w:w="6838" w:type="dxa"/>
            <w:gridSpan w:val="2"/>
          </w:tcPr>
          <w:p w:rsidR="00CA4EE9" w:rsidRPr="00CA4EE9" w:rsidRDefault="00CA4EE9" w:rsidP="00CA4EE9">
            <w:pPr>
              <w:jc w:val="both"/>
              <w:rPr>
                <w:rFonts w:ascii="Times New Roman" w:hAnsi="Times New Roman" w:cs="Times New Roman"/>
                <w:bCs/>
                <w:sz w:val="28"/>
                <w:szCs w:val="28"/>
              </w:rPr>
            </w:pPr>
            <w:r w:rsidRPr="00CA4EE9">
              <w:rPr>
                <w:rFonts w:ascii="Times New Roman" w:hAnsi="Times New Roman" w:cs="Times New Roman"/>
                <w:bCs/>
                <w:sz w:val="28"/>
                <w:szCs w:val="28"/>
              </w:rPr>
              <w:t>Обязательный компонент (ОК)</w:t>
            </w:r>
          </w:p>
        </w:tc>
        <w:tc>
          <w:tcPr>
            <w:tcW w:w="1691" w:type="dxa"/>
            <w:vAlign w:val="center"/>
          </w:tcPr>
          <w:p w:rsidR="00CA4EE9" w:rsidRPr="00CA4EE9" w:rsidRDefault="00CA4EE9" w:rsidP="00CA4EE9">
            <w:pPr>
              <w:jc w:val="center"/>
              <w:rPr>
                <w:rFonts w:ascii="Times New Roman" w:hAnsi="Times New Roman" w:cs="Times New Roman"/>
                <w:bCs/>
                <w:sz w:val="28"/>
                <w:szCs w:val="28"/>
              </w:rPr>
            </w:pPr>
            <w:r w:rsidRPr="00CA4EE9">
              <w:rPr>
                <w:rFonts w:ascii="Times New Roman" w:hAnsi="Times New Roman" w:cs="Times New Roman"/>
                <w:bCs/>
                <w:sz w:val="28"/>
                <w:szCs w:val="28"/>
              </w:rPr>
              <w:t>262</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6838" w:type="dxa"/>
            <w:gridSpan w:val="2"/>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Общая хирургия</w:t>
            </w:r>
          </w:p>
        </w:tc>
        <w:tc>
          <w:tcPr>
            <w:tcW w:w="1691" w:type="dxa"/>
            <w:vAlign w:val="center"/>
          </w:tcPr>
          <w:p w:rsidR="00CA4EE9" w:rsidRPr="00CA4EE9" w:rsidRDefault="00CA4EE9" w:rsidP="00CA4EE9">
            <w:pPr>
              <w:jc w:val="center"/>
              <w:rPr>
                <w:rFonts w:ascii="Times New Roman" w:hAnsi="Times New Roman" w:cs="Times New Roman"/>
                <w:b/>
                <w:bCs/>
                <w:sz w:val="28"/>
                <w:szCs w:val="28"/>
              </w:rPr>
            </w:pPr>
            <w:r w:rsidRPr="00CA4EE9">
              <w:rPr>
                <w:rFonts w:ascii="Times New Roman" w:hAnsi="Times New Roman" w:cs="Times New Roman"/>
                <w:bCs/>
                <w:sz w:val="28"/>
                <w:szCs w:val="28"/>
              </w:rPr>
              <w:t>25</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6838" w:type="dxa"/>
            <w:gridSpan w:val="2"/>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Торакальная хирургия</w:t>
            </w:r>
          </w:p>
        </w:tc>
        <w:tc>
          <w:tcPr>
            <w:tcW w:w="1691" w:type="dxa"/>
            <w:vAlign w:val="center"/>
          </w:tcPr>
          <w:p w:rsidR="00CA4EE9" w:rsidRPr="00CA4EE9" w:rsidRDefault="00CA4EE9" w:rsidP="00CA4EE9">
            <w:pPr>
              <w:jc w:val="center"/>
              <w:rPr>
                <w:rFonts w:ascii="Times New Roman" w:hAnsi="Times New Roman" w:cs="Times New Roman"/>
                <w:bCs/>
                <w:sz w:val="28"/>
                <w:szCs w:val="28"/>
              </w:rPr>
            </w:pPr>
            <w:r w:rsidRPr="00CA4EE9">
              <w:rPr>
                <w:rFonts w:ascii="Times New Roman" w:hAnsi="Times New Roman" w:cs="Times New Roman"/>
                <w:bCs/>
                <w:sz w:val="28"/>
                <w:szCs w:val="28"/>
              </w:rPr>
              <w:t>25</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6838" w:type="dxa"/>
            <w:gridSpan w:val="2"/>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Кардиохирургия</w:t>
            </w:r>
          </w:p>
        </w:tc>
        <w:tc>
          <w:tcPr>
            <w:tcW w:w="1691" w:type="dxa"/>
            <w:vAlign w:val="center"/>
          </w:tcPr>
          <w:p w:rsidR="00CA4EE9" w:rsidRPr="00CA4EE9" w:rsidRDefault="00CA4EE9" w:rsidP="00CA4EE9">
            <w:pPr>
              <w:jc w:val="center"/>
              <w:rPr>
                <w:rFonts w:ascii="Times New Roman" w:hAnsi="Times New Roman" w:cs="Times New Roman"/>
                <w:sz w:val="28"/>
                <w:szCs w:val="28"/>
              </w:rPr>
            </w:pPr>
            <w:r w:rsidRPr="00CA4EE9">
              <w:rPr>
                <w:rFonts w:ascii="Times New Roman" w:hAnsi="Times New Roman" w:cs="Times New Roman"/>
                <w:sz w:val="28"/>
                <w:szCs w:val="28"/>
              </w:rPr>
              <w:t>25</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6838" w:type="dxa"/>
            <w:gridSpan w:val="2"/>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Ангиохирургия в стационаре:</w:t>
            </w:r>
          </w:p>
        </w:tc>
        <w:tc>
          <w:tcPr>
            <w:tcW w:w="1691" w:type="dxa"/>
            <w:vAlign w:val="center"/>
          </w:tcPr>
          <w:p w:rsidR="00CA4EE9" w:rsidRPr="00CA4EE9" w:rsidRDefault="00CA4EE9" w:rsidP="00CA4EE9">
            <w:pPr>
              <w:jc w:val="center"/>
              <w:rPr>
                <w:rFonts w:ascii="Times New Roman" w:hAnsi="Times New Roman" w:cs="Times New Roman"/>
                <w:sz w:val="28"/>
                <w:szCs w:val="28"/>
                <w:lang w:val="en-US"/>
              </w:rPr>
            </w:pPr>
            <w:r w:rsidRPr="00CA4EE9">
              <w:rPr>
                <w:rFonts w:ascii="Times New Roman" w:hAnsi="Times New Roman" w:cs="Times New Roman"/>
                <w:sz w:val="28"/>
                <w:szCs w:val="28"/>
                <w:lang w:val="en-US"/>
              </w:rPr>
              <w:t>181</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1</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Диагностика заболеваний сосудистой системы</w:t>
            </w:r>
          </w:p>
        </w:tc>
        <w:tc>
          <w:tcPr>
            <w:tcW w:w="1691" w:type="dxa"/>
            <w:vAlign w:val="center"/>
          </w:tcPr>
          <w:p w:rsidR="00CA4EE9" w:rsidRPr="00854610" w:rsidRDefault="00CA4EE9" w:rsidP="00C0011C">
            <w:pPr>
              <w:jc w:val="center"/>
              <w:rPr>
                <w:rFonts w:ascii="Times New Roman" w:hAnsi="Times New Roman" w:cs="Times New Roman"/>
                <w:sz w:val="28"/>
                <w:szCs w:val="28"/>
                <w:lang w:val="en-US"/>
              </w:rPr>
            </w:pPr>
            <w:r w:rsidRPr="00854610">
              <w:rPr>
                <w:rFonts w:ascii="Times New Roman" w:hAnsi="Times New Roman" w:cs="Times New Roman"/>
                <w:sz w:val="28"/>
                <w:szCs w:val="28"/>
              </w:rPr>
              <w:t>1</w:t>
            </w:r>
            <w:r w:rsidR="00C0011C" w:rsidRPr="00854610">
              <w:rPr>
                <w:rFonts w:ascii="Times New Roman" w:hAnsi="Times New Roman" w:cs="Times New Roman"/>
                <w:sz w:val="28"/>
                <w:szCs w:val="28"/>
              </w:rPr>
              <w:t>6</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2</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Общие вопросы хирургического лечения заболеваний сосудов</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16</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3</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Заболевания грудной аорты и ее ветвей</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16</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4</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Заболевания брюшного отдела аорты и ее ветвей</w:t>
            </w:r>
          </w:p>
        </w:tc>
        <w:tc>
          <w:tcPr>
            <w:tcW w:w="1691" w:type="dxa"/>
            <w:vAlign w:val="center"/>
          </w:tcPr>
          <w:p w:rsidR="00CA4EE9" w:rsidRPr="00854610" w:rsidRDefault="00C0011C" w:rsidP="00CA4EE9">
            <w:pPr>
              <w:jc w:val="center"/>
              <w:rPr>
                <w:rFonts w:ascii="Times New Roman" w:hAnsi="Times New Roman" w:cs="Times New Roman"/>
                <w:sz w:val="28"/>
                <w:szCs w:val="28"/>
              </w:rPr>
            </w:pPr>
            <w:r w:rsidRPr="00854610">
              <w:rPr>
                <w:rFonts w:ascii="Times New Roman" w:hAnsi="Times New Roman" w:cs="Times New Roman"/>
                <w:sz w:val="28"/>
                <w:szCs w:val="28"/>
              </w:rPr>
              <w:t>30</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5</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Заболевания периферических артерий</w:t>
            </w:r>
          </w:p>
        </w:tc>
        <w:tc>
          <w:tcPr>
            <w:tcW w:w="1691" w:type="dxa"/>
            <w:vAlign w:val="center"/>
          </w:tcPr>
          <w:p w:rsidR="00CA4EE9" w:rsidRPr="00854610" w:rsidRDefault="00C0011C" w:rsidP="00CA4EE9">
            <w:pPr>
              <w:jc w:val="center"/>
              <w:rPr>
                <w:rFonts w:ascii="Times New Roman" w:hAnsi="Times New Roman" w:cs="Times New Roman"/>
                <w:sz w:val="28"/>
                <w:szCs w:val="28"/>
              </w:rPr>
            </w:pPr>
            <w:r w:rsidRPr="00854610">
              <w:rPr>
                <w:rFonts w:ascii="Times New Roman" w:hAnsi="Times New Roman" w:cs="Times New Roman"/>
                <w:sz w:val="28"/>
                <w:szCs w:val="28"/>
              </w:rPr>
              <w:t>30</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6</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Заболевания венозной и лимфатической систем</w:t>
            </w:r>
          </w:p>
        </w:tc>
        <w:tc>
          <w:tcPr>
            <w:tcW w:w="1691" w:type="dxa"/>
            <w:vAlign w:val="center"/>
          </w:tcPr>
          <w:p w:rsidR="00CA4EE9" w:rsidRPr="00854610" w:rsidRDefault="00CA4EE9" w:rsidP="00C0011C">
            <w:pPr>
              <w:jc w:val="center"/>
              <w:rPr>
                <w:rFonts w:ascii="Times New Roman" w:hAnsi="Times New Roman" w:cs="Times New Roman"/>
                <w:sz w:val="28"/>
                <w:szCs w:val="28"/>
              </w:rPr>
            </w:pPr>
            <w:r w:rsidRPr="00854610">
              <w:rPr>
                <w:rFonts w:ascii="Times New Roman" w:hAnsi="Times New Roman" w:cs="Times New Roman"/>
                <w:sz w:val="28"/>
                <w:szCs w:val="28"/>
              </w:rPr>
              <w:t>1</w:t>
            </w:r>
            <w:r w:rsidR="00C0011C" w:rsidRPr="00854610">
              <w:rPr>
                <w:rFonts w:ascii="Times New Roman" w:hAnsi="Times New Roman" w:cs="Times New Roman"/>
                <w:sz w:val="28"/>
                <w:szCs w:val="28"/>
              </w:rPr>
              <w:t>6</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7</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Некоторые формы симптоматических артериальных гипертензий. Хемодектомы и опухоли сосудов</w:t>
            </w:r>
          </w:p>
        </w:tc>
        <w:tc>
          <w:tcPr>
            <w:tcW w:w="1691" w:type="dxa"/>
            <w:vAlign w:val="center"/>
          </w:tcPr>
          <w:p w:rsidR="00CA4EE9" w:rsidRPr="00854610" w:rsidRDefault="00C0011C" w:rsidP="00CA4EE9">
            <w:pPr>
              <w:jc w:val="center"/>
              <w:rPr>
                <w:rFonts w:ascii="Times New Roman" w:hAnsi="Times New Roman" w:cs="Times New Roman"/>
                <w:sz w:val="28"/>
                <w:szCs w:val="28"/>
              </w:rPr>
            </w:pPr>
            <w:r w:rsidRPr="00854610">
              <w:rPr>
                <w:rFonts w:ascii="Times New Roman" w:hAnsi="Times New Roman" w:cs="Times New Roman"/>
                <w:sz w:val="28"/>
                <w:szCs w:val="28"/>
              </w:rPr>
              <w:t>20</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8</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Неотложная патология сердца и сосудов</w:t>
            </w:r>
          </w:p>
        </w:tc>
        <w:tc>
          <w:tcPr>
            <w:tcW w:w="1691" w:type="dxa"/>
            <w:vAlign w:val="center"/>
          </w:tcPr>
          <w:p w:rsidR="00CA4EE9" w:rsidRPr="00854610" w:rsidRDefault="00C0011C" w:rsidP="00CA4EE9">
            <w:pPr>
              <w:jc w:val="center"/>
              <w:rPr>
                <w:rFonts w:ascii="Times New Roman" w:hAnsi="Times New Roman" w:cs="Times New Roman"/>
                <w:sz w:val="28"/>
                <w:szCs w:val="28"/>
              </w:rPr>
            </w:pPr>
            <w:r w:rsidRPr="00854610">
              <w:rPr>
                <w:rFonts w:ascii="Times New Roman" w:hAnsi="Times New Roman" w:cs="Times New Roman"/>
                <w:sz w:val="28"/>
                <w:szCs w:val="28"/>
              </w:rPr>
              <w:t>30</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9</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Рентгенэндоваскулярные лечебные вмешательства на сосудах</w:t>
            </w:r>
          </w:p>
        </w:tc>
        <w:tc>
          <w:tcPr>
            <w:tcW w:w="1691" w:type="dxa"/>
            <w:vAlign w:val="center"/>
          </w:tcPr>
          <w:p w:rsidR="00CA4EE9" w:rsidRPr="00CA4EE9" w:rsidRDefault="00CA4EE9" w:rsidP="00CA4EE9">
            <w:pPr>
              <w:jc w:val="center"/>
              <w:rPr>
                <w:rFonts w:ascii="Times New Roman" w:hAnsi="Times New Roman" w:cs="Times New Roman"/>
                <w:sz w:val="28"/>
                <w:szCs w:val="28"/>
              </w:rPr>
            </w:pPr>
            <w:r w:rsidRPr="00CA4EE9">
              <w:rPr>
                <w:rFonts w:ascii="Times New Roman" w:hAnsi="Times New Roman" w:cs="Times New Roman"/>
                <w:sz w:val="28"/>
                <w:szCs w:val="28"/>
              </w:rPr>
              <w:t>13</w:t>
            </w:r>
          </w:p>
        </w:tc>
      </w:tr>
      <w:tr w:rsidR="00CA4EE9" w:rsidRPr="00CA4EE9" w:rsidTr="00C0011C">
        <w:trPr>
          <w:jc w:val="center"/>
        </w:trPr>
        <w:tc>
          <w:tcPr>
            <w:tcW w:w="617" w:type="dxa"/>
          </w:tcPr>
          <w:p w:rsidR="00CA4EE9" w:rsidRPr="00854610" w:rsidRDefault="00CA4EE9" w:rsidP="00673C5D">
            <w:pPr>
              <w:rPr>
                <w:rFonts w:ascii="Times New Roman" w:hAnsi="Times New Roman" w:cs="Times New Roman"/>
                <w:bCs/>
                <w:sz w:val="28"/>
                <w:szCs w:val="28"/>
              </w:rPr>
            </w:pPr>
          </w:p>
        </w:tc>
        <w:tc>
          <w:tcPr>
            <w:tcW w:w="563" w:type="dxa"/>
          </w:tcPr>
          <w:p w:rsidR="00CA4EE9" w:rsidRPr="00854610" w:rsidRDefault="00CA4EE9" w:rsidP="00673C5D">
            <w:pPr>
              <w:rPr>
                <w:rFonts w:ascii="Times New Roman" w:hAnsi="Times New Roman" w:cs="Times New Roman"/>
                <w:color w:val="000000"/>
                <w:sz w:val="28"/>
                <w:szCs w:val="28"/>
              </w:rPr>
            </w:pPr>
            <w:r w:rsidRPr="00854610">
              <w:rPr>
                <w:rFonts w:ascii="Times New Roman" w:hAnsi="Times New Roman" w:cs="Times New Roman"/>
                <w:bCs/>
                <w:sz w:val="28"/>
                <w:szCs w:val="28"/>
              </w:rPr>
              <w:t>2)</w:t>
            </w:r>
          </w:p>
        </w:tc>
        <w:tc>
          <w:tcPr>
            <w:tcW w:w="6838" w:type="dxa"/>
            <w:gridSpan w:val="2"/>
          </w:tcPr>
          <w:p w:rsidR="00CA4EE9" w:rsidRPr="00854610" w:rsidRDefault="00CA4EE9" w:rsidP="00673C5D">
            <w:pPr>
              <w:rPr>
                <w:rFonts w:ascii="Times New Roman" w:hAnsi="Times New Roman" w:cs="Times New Roman"/>
                <w:color w:val="000000"/>
                <w:sz w:val="28"/>
                <w:szCs w:val="28"/>
              </w:rPr>
            </w:pPr>
            <w:r w:rsidRPr="00854610">
              <w:rPr>
                <w:rFonts w:ascii="Times New Roman" w:hAnsi="Times New Roman" w:cs="Times New Roman"/>
                <w:color w:val="000000"/>
                <w:sz w:val="28"/>
                <w:szCs w:val="28"/>
              </w:rPr>
              <w:t>Компонент по выбору (КВ)</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16</w:t>
            </w:r>
          </w:p>
        </w:tc>
      </w:tr>
      <w:tr w:rsidR="00CA4EE9" w:rsidRPr="00CA4EE9" w:rsidTr="00C0011C">
        <w:trPr>
          <w:jc w:val="center"/>
        </w:trPr>
        <w:tc>
          <w:tcPr>
            <w:tcW w:w="617" w:type="dxa"/>
          </w:tcPr>
          <w:p w:rsidR="00CA4EE9" w:rsidRPr="00854610" w:rsidRDefault="00CA4EE9" w:rsidP="00673C5D">
            <w:pPr>
              <w:rPr>
                <w:rFonts w:ascii="Times New Roman" w:hAnsi="Times New Roman" w:cs="Times New Roman"/>
                <w:bCs/>
                <w:sz w:val="28"/>
                <w:szCs w:val="28"/>
              </w:rPr>
            </w:pPr>
            <w:r w:rsidRPr="00854610">
              <w:rPr>
                <w:rFonts w:ascii="Times New Roman" w:hAnsi="Times New Roman" w:cs="Times New Roman"/>
                <w:bCs/>
                <w:sz w:val="28"/>
                <w:szCs w:val="28"/>
              </w:rPr>
              <w:t>2</w:t>
            </w:r>
          </w:p>
        </w:tc>
        <w:tc>
          <w:tcPr>
            <w:tcW w:w="7401" w:type="dxa"/>
            <w:gridSpan w:val="3"/>
          </w:tcPr>
          <w:p w:rsidR="00CA4EE9" w:rsidRPr="00854610" w:rsidRDefault="00CA4EE9" w:rsidP="00673C5D">
            <w:pPr>
              <w:rPr>
                <w:rFonts w:ascii="Times New Roman" w:hAnsi="Times New Roman" w:cs="Times New Roman"/>
                <w:sz w:val="28"/>
                <w:szCs w:val="28"/>
              </w:rPr>
            </w:pPr>
            <w:r w:rsidRPr="00854610">
              <w:rPr>
                <w:rFonts w:ascii="Times New Roman" w:hAnsi="Times New Roman" w:cs="Times New Roman"/>
                <w:sz w:val="28"/>
                <w:szCs w:val="28"/>
              </w:rPr>
              <w:t>Итоговая аттестация (ИА)</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2</w:t>
            </w:r>
          </w:p>
        </w:tc>
      </w:tr>
      <w:tr w:rsidR="00CA4EE9" w:rsidRPr="00CA4EE9" w:rsidTr="00C0011C">
        <w:trPr>
          <w:jc w:val="center"/>
        </w:trPr>
        <w:tc>
          <w:tcPr>
            <w:tcW w:w="8018" w:type="dxa"/>
            <w:gridSpan w:val="4"/>
          </w:tcPr>
          <w:p w:rsidR="00CA4EE9" w:rsidRPr="00854610" w:rsidRDefault="00CA4EE9" w:rsidP="00673C5D">
            <w:pPr>
              <w:rPr>
                <w:rFonts w:ascii="Times New Roman" w:hAnsi="Times New Roman" w:cs="Times New Roman"/>
                <w:sz w:val="28"/>
                <w:szCs w:val="28"/>
              </w:rPr>
            </w:pPr>
            <w:r w:rsidRPr="00854610">
              <w:rPr>
                <w:rFonts w:ascii="Times New Roman" w:hAnsi="Times New Roman" w:cs="Times New Roman"/>
                <w:sz w:val="28"/>
                <w:szCs w:val="28"/>
              </w:rPr>
              <w:t>Итого:</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280</w:t>
            </w:r>
          </w:p>
        </w:tc>
      </w:tr>
    </w:tbl>
    <w:p w:rsidR="00CA4EE9" w:rsidRDefault="00CA4EE9" w:rsidP="008D6945">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8D6945">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Style w:val="a3"/>
        <w:tblW w:w="0" w:type="auto"/>
        <w:jc w:val="center"/>
        <w:tblLook w:val="04A0" w:firstRow="1" w:lastRow="0" w:firstColumn="1" w:lastColumn="0" w:noHBand="0" w:noVBand="1"/>
      </w:tblPr>
      <w:tblGrid>
        <w:gridCol w:w="704"/>
        <w:gridCol w:w="8931"/>
      </w:tblGrid>
      <w:tr w:rsidR="00CA4EE9" w:rsidRPr="00CA4EE9" w:rsidTr="00B27A64">
        <w:trPr>
          <w:trHeight w:val="20"/>
          <w:jc w:val="center"/>
        </w:trPr>
        <w:tc>
          <w:tcPr>
            <w:tcW w:w="704" w:type="dxa"/>
            <w:tcBorders>
              <w:top w:val="single" w:sz="4" w:space="0" w:color="auto"/>
              <w:left w:val="single" w:sz="4" w:space="0" w:color="auto"/>
            </w:tcBorders>
            <w:shd w:val="clear" w:color="auto" w:fill="FFFFFF"/>
          </w:tcPr>
          <w:p w:rsidR="00CA4EE9" w:rsidRPr="00CA4EE9" w:rsidRDefault="00CA4EE9" w:rsidP="00CA4EE9">
            <w:pPr>
              <w:jc w:val="center"/>
              <w:rPr>
                <w:rFonts w:ascii="Times New Roman" w:hAnsi="Times New Roman" w:cs="Times New Roman"/>
                <w:sz w:val="28"/>
                <w:szCs w:val="28"/>
              </w:rPr>
            </w:pPr>
            <w:r w:rsidRPr="00CA4EE9">
              <w:rPr>
                <w:rFonts w:ascii="Times New Roman" w:eastAsia="Times New Roman" w:hAnsi="Times New Roman" w:cs="Times New Roman"/>
                <w:b/>
                <w:bCs/>
                <w:color w:val="000000"/>
                <w:sz w:val="28"/>
                <w:szCs w:val="28"/>
                <w:shd w:val="clear" w:color="auto" w:fill="FFFFFF"/>
                <w:lang w:eastAsia="ru-RU" w:bidi="ru-RU"/>
              </w:rPr>
              <w:t>№</w:t>
            </w:r>
          </w:p>
        </w:tc>
        <w:tc>
          <w:tcPr>
            <w:tcW w:w="8931" w:type="dxa"/>
            <w:tcBorders>
              <w:top w:val="single" w:sz="4" w:space="0" w:color="auto"/>
              <w:left w:val="single" w:sz="4" w:space="0" w:color="auto"/>
              <w:right w:val="single" w:sz="4" w:space="0" w:color="auto"/>
            </w:tcBorders>
            <w:shd w:val="clear" w:color="auto" w:fill="FFFFFF"/>
          </w:tcPr>
          <w:p w:rsidR="00CA4EE9" w:rsidRPr="00CA4EE9" w:rsidRDefault="00CA4EE9" w:rsidP="00CA4EE9">
            <w:pPr>
              <w:jc w:val="center"/>
              <w:rPr>
                <w:rFonts w:ascii="Times New Roman" w:hAnsi="Times New Roman" w:cs="Times New Roman"/>
                <w:sz w:val="28"/>
                <w:szCs w:val="28"/>
              </w:rPr>
            </w:pPr>
            <w:r w:rsidRPr="00CA4EE9">
              <w:rPr>
                <w:rFonts w:ascii="Times New Roman" w:eastAsia="Times New Roman" w:hAnsi="Times New Roman" w:cs="Times New Roman"/>
                <w:b/>
                <w:bCs/>
                <w:color w:val="000000"/>
                <w:sz w:val="28"/>
                <w:szCs w:val="28"/>
                <w:shd w:val="clear" w:color="auto" w:fill="FFFFFF"/>
                <w:lang w:eastAsia="ru-RU" w:bidi="ru-RU"/>
              </w:rPr>
              <w:t>Перечень заболеваний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Атеросклероз аорты и магистральных артерий, синдром Лериша</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Аневризмы брюшной аорты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Вазоренальная гипертензия</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Аневризмы висцеральных, почечных артерий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Синдром хронической абдоминальной ишемии</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Парапротезная инфекция в сосудистой хирургии</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Облитерирующий атеросклероз, облитерирующий тромбангиит</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Критическая ишемия конечностей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Аневризмы периферических артерий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Артерииты, васкулиты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Периферические нейроваскулярные синдромы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Ангиодисплазии (мальформации, врожденные пороки сосудов)</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Приобретенные пороки кровеносных сосудов (приобретенные артериовенозные свищи)</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Коарктация аорты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Аневризмы грудного отдела аорты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Торакоабдоминальные аневризмы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Хроническая сосудисто-мозговая недостаточность (окклюзионное</w:t>
            </w:r>
          </w:p>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поражение ветвей дуги аорты), Синдром Такаясу (атеросклероз брахиоцефальных артерий)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Хемодектомы и опухоли сосудов</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Тромбозы и эмболии магистральных артерий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Варикозное расширение вен нижних конечностей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Острый тромбофлебит подкожных вен конечностей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 xml:space="preserve">Острые тромбозы глубоких вен </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Тромбэмболия легочной артерии</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Посттромботическая болезнь</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Патологии лимфатической системы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lang w:val="kk-KZ"/>
              </w:rPr>
              <w:t>Травмы</w:t>
            </w:r>
            <w:r w:rsidRPr="00CA4EE9">
              <w:rPr>
                <w:rFonts w:ascii="Times New Roman" w:hAnsi="Times New Roman" w:cs="Times New Roman"/>
                <w:color w:val="000000"/>
                <w:sz w:val="28"/>
                <w:szCs w:val="28"/>
              </w:rPr>
              <w:t xml:space="preserve"> магистральных сосудов</w:t>
            </w:r>
          </w:p>
        </w:tc>
      </w:tr>
    </w:tbl>
    <w:p w:rsidR="00CA4EE9" w:rsidRDefault="00CA4EE9" w:rsidP="008D6945">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8D6945">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Style w:val="a3"/>
        <w:tblW w:w="0" w:type="auto"/>
        <w:tblLook w:val="04A0" w:firstRow="1" w:lastRow="0" w:firstColumn="1" w:lastColumn="0" w:noHBand="0" w:noVBand="1"/>
      </w:tblPr>
      <w:tblGrid>
        <w:gridCol w:w="704"/>
        <w:gridCol w:w="7329"/>
        <w:gridCol w:w="1714"/>
      </w:tblGrid>
      <w:tr w:rsidR="00CA4EE9" w:rsidRPr="00CA4EE9" w:rsidTr="00854610">
        <w:trPr>
          <w:trHeight w:val="20"/>
        </w:trPr>
        <w:tc>
          <w:tcPr>
            <w:tcW w:w="704" w:type="dxa"/>
            <w:tcBorders>
              <w:top w:val="single" w:sz="4" w:space="0" w:color="auto"/>
              <w:left w:val="single" w:sz="4" w:space="0" w:color="auto"/>
            </w:tcBorders>
            <w:shd w:val="clear" w:color="auto" w:fill="FFFFFF"/>
          </w:tcPr>
          <w:p w:rsidR="00CA4EE9" w:rsidRPr="00CA4EE9" w:rsidRDefault="00CA4EE9" w:rsidP="00CA4EE9">
            <w:pPr>
              <w:jc w:val="center"/>
              <w:rPr>
                <w:rFonts w:ascii="Times New Roman" w:hAnsi="Times New Roman" w:cs="Times New Roman"/>
                <w:b/>
                <w:bCs/>
                <w:sz w:val="28"/>
                <w:szCs w:val="28"/>
              </w:rPr>
            </w:pPr>
            <w:r w:rsidRPr="00CA4EE9">
              <w:rPr>
                <w:rFonts w:ascii="Times New Roman" w:eastAsia="Times New Roman" w:hAnsi="Times New Roman" w:cs="Times New Roman"/>
                <w:b/>
                <w:bCs/>
                <w:color w:val="000000"/>
                <w:sz w:val="28"/>
                <w:szCs w:val="28"/>
                <w:shd w:val="clear" w:color="auto" w:fill="FFFFFF"/>
                <w:lang w:eastAsia="ru-RU" w:bidi="ru-RU"/>
              </w:rPr>
              <w:t>№</w:t>
            </w:r>
          </w:p>
        </w:tc>
        <w:tc>
          <w:tcPr>
            <w:tcW w:w="7329" w:type="dxa"/>
            <w:tcBorders>
              <w:top w:val="single" w:sz="4" w:space="0" w:color="auto"/>
              <w:left w:val="single" w:sz="4" w:space="0" w:color="auto"/>
              <w:right w:val="single" w:sz="4" w:space="0" w:color="auto"/>
            </w:tcBorders>
            <w:shd w:val="clear" w:color="auto" w:fill="FFFFFF"/>
          </w:tcPr>
          <w:p w:rsidR="00CA4EE9" w:rsidRPr="00CA4EE9" w:rsidRDefault="00CA4EE9" w:rsidP="00CA4EE9">
            <w:pPr>
              <w:jc w:val="center"/>
              <w:rPr>
                <w:rFonts w:ascii="Times New Roman" w:hAnsi="Times New Roman" w:cs="Times New Roman"/>
                <w:b/>
                <w:bCs/>
                <w:sz w:val="28"/>
                <w:szCs w:val="28"/>
              </w:rPr>
            </w:pPr>
            <w:r w:rsidRPr="00CA4EE9">
              <w:rPr>
                <w:rFonts w:ascii="Times New Roman" w:hAnsi="Times New Roman" w:cs="Times New Roman"/>
                <w:b/>
                <w:bCs/>
                <w:sz w:val="28"/>
                <w:szCs w:val="28"/>
              </w:rPr>
              <w:t>Операция/Процедура/Техника</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Fonts w:ascii="Times New Roman" w:hAnsi="Times New Roman" w:cs="Times New Roman"/>
                <w:b/>
                <w:bCs/>
                <w:sz w:val="28"/>
                <w:szCs w:val="28"/>
              </w:rPr>
            </w:pPr>
            <w:r w:rsidRPr="00CA4EE9">
              <w:rPr>
                <w:rFonts w:ascii="Times New Roman" w:hAnsi="Times New Roman" w:cs="Times New Roman"/>
                <w:b/>
                <w:bCs/>
                <w:sz w:val="28"/>
                <w:szCs w:val="28"/>
              </w:rPr>
              <w:t>Количество</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Выполнение и интерпретация данных лучевых методов диагностики сосудов (ультразвуковое сканирование сосудов, КТ-ангиография)</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Владение техникой проведения ангиографии</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Владение техникой проведения чрескожной баллонной ангиопластики, стентирования периферических артерий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Пункционная склероэмболизация вроджденных мальформаций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Рентгенэндоваскулярная окклюзия врожденных и приобретенных мальформаций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Сонно-подключичное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Эмболизация маточных артерий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Бедренно-бедренное перекрестное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6</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Аортобедренное бифуркационное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Реконструкция периферических артерий при аневризмах</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4</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Поясничная симпатэктомия</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Торакоскопическая грудная симпатэктомия</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Стентирование висцеральных ветвей аорты</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Введение склерозирующего препарата в вену</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Минифлебэктомия</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40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Эндовенозная лазерная коагуляция варикозно-расширенных вен нижних конечностей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Радиочастотная абляция варикозно-расширенных вен нижних конечностей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Профундопластика</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6</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Дистальное шунтирование (подколенно-переднебольшеберцовое, подколенно-заднебольшеберцовое)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Бедренно-подколенное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Бедренно-бедренное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 xml:space="preserve">Тромбэктомия, эмболэктомия </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Имплантация стент-графта в брюшной и грудной отделы аорты</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Имплантация кава-фильтра</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Стентирование вен нижних конечностей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 xml:space="preserve">Эндартерэктомия </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Резекция аневризмы аорты с протезированием</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Стентирование сонных артерий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Каротидная эндартерэктомия</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Декомпрессия чревного ствола</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Резекция коарктации аорты с линейным протезированием</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Пликация периферических вен</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4</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Ампутация конечностей</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Экзартикуляция конечностей</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Кроссэктомия</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Сафенэктомия</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Удаление инородных тел из просвета сосудов</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Катетерный тромболизис</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Формирование сосудистого доступа (временного, постоянного) (установка портов, установка перманентного катетера, формирование артериовенозной фистулы)</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Реконструктивные операции при повреждениях сосудов</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6</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Удаление кава-фильтра</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4</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Гибридные операции в ангиохирургии</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Лазерная деструкция гемангиом</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15</w:t>
            </w:r>
          </w:p>
        </w:tc>
      </w:tr>
    </w:tbl>
    <w:p w:rsidR="00556D04" w:rsidRDefault="00556D04">
      <w:pPr>
        <w:rPr>
          <w:rFonts w:ascii="Times New Roman" w:hAnsi="Times New Roman" w:cs="Times New Roman"/>
          <w:sz w:val="28"/>
          <w:szCs w:val="28"/>
        </w:rPr>
      </w:pPr>
    </w:p>
    <w:p w:rsidR="00556D04" w:rsidRPr="00556D04" w:rsidRDefault="00556D04" w:rsidP="00556D04">
      <w:pPr>
        <w:spacing w:after="0" w:line="240" w:lineRule="auto"/>
        <w:jc w:val="right"/>
        <w:rPr>
          <w:rFonts w:ascii="Times New Roman" w:hAnsi="Times New Roman" w:cs="Times New Roman"/>
          <w:color w:val="000000"/>
          <w:sz w:val="28"/>
          <w:szCs w:val="28"/>
          <w:lang w:val="kk-KZ"/>
        </w:rPr>
      </w:pPr>
      <w:r w:rsidRPr="00556D04">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5</w:t>
      </w:r>
    </w:p>
    <w:p w:rsidR="00556D04" w:rsidRPr="00556D04" w:rsidRDefault="00556D04" w:rsidP="00556D04">
      <w:pPr>
        <w:tabs>
          <w:tab w:val="left" w:pos="851"/>
        </w:tabs>
        <w:spacing w:after="0" w:line="240" w:lineRule="auto"/>
        <w:jc w:val="right"/>
        <w:rPr>
          <w:rFonts w:ascii="Times New Roman" w:hAnsi="Times New Roman" w:cs="Times New Roman"/>
          <w:color w:val="000000"/>
          <w:sz w:val="28"/>
          <w:szCs w:val="28"/>
          <w:lang w:val="kk-KZ"/>
        </w:rPr>
      </w:pPr>
      <w:r w:rsidRPr="00556D04">
        <w:rPr>
          <w:rFonts w:ascii="Times New Roman" w:hAnsi="Times New Roman" w:cs="Times New Roman"/>
          <w:color w:val="000000"/>
          <w:sz w:val="28"/>
          <w:szCs w:val="28"/>
          <w:lang w:val="kk-KZ"/>
        </w:rPr>
        <w:t xml:space="preserve">к Типовой учебной </w:t>
      </w:r>
    </w:p>
    <w:p w:rsidR="00556D04" w:rsidRPr="00556D04" w:rsidRDefault="00556D04" w:rsidP="00556D04">
      <w:pPr>
        <w:tabs>
          <w:tab w:val="left" w:pos="851"/>
        </w:tabs>
        <w:spacing w:after="0" w:line="240" w:lineRule="auto"/>
        <w:jc w:val="right"/>
        <w:rPr>
          <w:rFonts w:ascii="Times New Roman" w:hAnsi="Times New Roman" w:cs="Times New Roman"/>
          <w:color w:val="000000"/>
          <w:sz w:val="28"/>
          <w:szCs w:val="28"/>
        </w:rPr>
      </w:pPr>
      <w:r w:rsidRPr="00556D04">
        <w:rPr>
          <w:rFonts w:ascii="Times New Roman" w:hAnsi="Times New Roman" w:cs="Times New Roman"/>
          <w:color w:val="000000"/>
          <w:sz w:val="28"/>
          <w:szCs w:val="28"/>
          <w:lang w:val="kk-KZ"/>
        </w:rPr>
        <w:t>программе резидентуры</w:t>
      </w:r>
    </w:p>
    <w:p w:rsidR="00556D04" w:rsidRPr="00556D04" w:rsidRDefault="00556D04" w:rsidP="00556D04">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56D04" w:rsidRPr="00556D04" w:rsidRDefault="00556D04" w:rsidP="00556D04">
      <w:pPr>
        <w:spacing w:after="0" w:line="240" w:lineRule="auto"/>
        <w:jc w:val="center"/>
        <w:rPr>
          <w:rFonts w:ascii="Times New Roman" w:hAnsi="Times New Roman" w:cs="Times New Roman"/>
          <w:b/>
          <w:color w:val="000000"/>
          <w:sz w:val="28"/>
          <w:szCs w:val="28"/>
        </w:rPr>
      </w:pPr>
    </w:p>
    <w:p w:rsidR="00556D04" w:rsidRPr="00556D04" w:rsidRDefault="00556D04" w:rsidP="000159E3">
      <w:pPr>
        <w:spacing w:after="0" w:line="240" w:lineRule="auto"/>
        <w:jc w:val="center"/>
        <w:rPr>
          <w:rFonts w:ascii="Times New Roman" w:hAnsi="Times New Roman" w:cs="Times New Roman"/>
          <w:b/>
          <w:bCs/>
          <w:sz w:val="28"/>
          <w:szCs w:val="28"/>
        </w:rPr>
      </w:pPr>
      <w:r w:rsidRPr="00556D04">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Стоматология детского возраста</w:t>
      </w:r>
      <w:r w:rsidRPr="00556D04">
        <w:rPr>
          <w:rFonts w:ascii="Times New Roman" w:hAnsi="Times New Roman" w:cs="Times New Roman"/>
          <w:b/>
          <w:bCs/>
          <w:sz w:val="28"/>
          <w:szCs w:val="28"/>
        </w:rPr>
        <w:t>»</w:t>
      </w:r>
    </w:p>
    <w:p w:rsidR="00556D04" w:rsidRPr="00556D04" w:rsidRDefault="00556D04" w:rsidP="00556D04">
      <w:pPr>
        <w:spacing w:after="0" w:line="240" w:lineRule="auto"/>
        <w:jc w:val="center"/>
        <w:rPr>
          <w:rFonts w:ascii="Times New Roman" w:hAnsi="Times New Roman" w:cs="Times New Roman"/>
          <w:b/>
          <w:color w:val="000000"/>
          <w:sz w:val="28"/>
          <w:szCs w:val="28"/>
        </w:rPr>
      </w:pPr>
    </w:p>
    <w:p w:rsidR="00556D04" w:rsidRPr="00556D04" w:rsidRDefault="00556D04" w:rsidP="00556D04">
      <w:pPr>
        <w:spacing w:after="0" w:line="240" w:lineRule="auto"/>
        <w:ind w:firstLine="709"/>
        <w:jc w:val="both"/>
        <w:rPr>
          <w:rFonts w:ascii="Times New Roman" w:hAnsi="Times New Roman" w:cs="Times New Roman"/>
          <w:sz w:val="28"/>
          <w:szCs w:val="28"/>
        </w:rPr>
      </w:pPr>
      <w:r w:rsidRPr="00556D04">
        <w:rPr>
          <w:rFonts w:ascii="Times New Roman" w:hAnsi="Times New Roman" w:cs="Times New Roman"/>
          <w:sz w:val="28"/>
          <w:szCs w:val="28"/>
        </w:rPr>
        <w:t xml:space="preserve">Продолжительность программы в годах – </w:t>
      </w:r>
      <w:r>
        <w:rPr>
          <w:rFonts w:ascii="Times New Roman" w:hAnsi="Times New Roman" w:cs="Times New Roman"/>
          <w:sz w:val="28"/>
          <w:szCs w:val="28"/>
        </w:rPr>
        <w:t>2</w:t>
      </w:r>
      <w:r w:rsidRPr="00556D04">
        <w:rPr>
          <w:rFonts w:ascii="Times New Roman" w:hAnsi="Times New Roman" w:cs="Times New Roman"/>
          <w:sz w:val="28"/>
          <w:szCs w:val="28"/>
        </w:rPr>
        <w:t xml:space="preserve"> года</w:t>
      </w:r>
    </w:p>
    <w:p w:rsidR="00556D04" w:rsidRPr="00556D04" w:rsidRDefault="00556D04" w:rsidP="00556D04">
      <w:pPr>
        <w:spacing w:after="0" w:line="240" w:lineRule="auto"/>
        <w:ind w:firstLine="709"/>
        <w:jc w:val="both"/>
        <w:rPr>
          <w:rFonts w:ascii="Times New Roman" w:hAnsi="Times New Roman" w:cs="Times New Roman"/>
          <w:sz w:val="28"/>
          <w:szCs w:val="28"/>
        </w:rPr>
      </w:pPr>
      <w:r w:rsidRPr="00556D04">
        <w:rPr>
          <w:rFonts w:ascii="Times New Roman" w:hAnsi="Times New Roman" w:cs="Times New Roman"/>
          <w:sz w:val="28"/>
          <w:szCs w:val="28"/>
        </w:rPr>
        <w:t xml:space="preserve">Присваиваемая квалификация по завершению обучения – врач </w:t>
      </w:r>
      <w:r>
        <w:rPr>
          <w:rFonts w:ascii="Times New Roman" w:hAnsi="Times New Roman" w:cs="Times New Roman"/>
          <w:sz w:val="28"/>
          <w:szCs w:val="28"/>
        </w:rPr>
        <w:t xml:space="preserve">стоматолог </w:t>
      </w:r>
      <w:r w:rsidRPr="00556D04">
        <w:rPr>
          <w:rFonts w:ascii="Times New Roman" w:hAnsi="Times New Roman" w:cs="Times New Roman"/>
          <w:sz w:val="28"/>
          <w:szCs w:val="28"/>
        </w:rPr>
        <w:t>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94" w:type="dxa"/>
        <w:jc w:val="center"/>
        <w:tblCellMar>
          <w:left w:w="0" w:type="dxa"/>
          <w:right w:w="0" w:type="dxa"/>
        </w:tblCellMar>
        <w:tblLook w:val="0420" w:firstRow="1" w:lastRow="0" w:firstColumn="0" w:lastColumn="0" w:noHBand="0" w:noVBand="1"/>
      </w:tblPr>
      <w:tblGrid>
        <w:gridCol w:w="835"/>
        <w:gridCol w:w="6891"/>
        <w:gridCol w:w="1768"/>
      </w:tblGrid>
      <w:tr w:rsidR="008E2838" w:rsidRPr="008E2838" w:rsidTr="00854610">
        <w:trPr>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854610">
        <w:trPr>
          <w:trHeight w:val="257"/>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854610">
        <w:trPr>
          <w:jc w:val="center"/>
        </w:trPr>
        <w:tc>
          <w:tcPr>
            <w:tcW w:w="835"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791A97" w:rsidRPr="008E2838" w:rsidTr="00854610">
        <w:trPr>
          <w:jc w:val="center"/>
        </w:trPr>
        <w:tc>
          <w:tcPr>
            <w:tcW w:w="835" w:type="dxa"/>
            <w:vMerge/>
            <w:tcBorders>
              <w:left w:val="single" w:sz="8" w:space="0" w:color="000000"/>
              <w:right w:val="single" w:sz="8" w:space="0" w:color="000000"/>
            </w:tcBorders>
            <w:vAlign w:val="center"/>
            <w:hideMark/>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ind w:left="0" w:firstLine="0"/>
              <w:textAlignment w:val="baseline"/>
              <w:rPr>
                <w:color w:val="000000"/>
                <w:spacing w:val="2"/>
                <w:sz w:val="28"/>
                <w:szCs w:val="28"/>
              </w:rPr>
            </w:pPr>
            <w:r w:rsidRPr="00791A97">
              <w:rPr>
                <w:color w:val="000000"/>
                <w:sz w:val="28"/>
                <w:szCs w:val="28"/>
              </w:rPr>
              <w:t>Локальная анестезия при стоматологических вмешательствах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18</w:t>
            </w:r>
          </w:p>
        </w:tc>
      </w:tr>
      <w:tr w:rsidR="00791A97" w:rsidRPr="008E2838" w:rsidTr="00854610">
        <w:trPr>
          <w:jc w:val="center"/>
        </w:trPr>
        <w:tc>
          <w:tcPr>
            <w:tcW w:w="835" w:type="dxa"/>
            <w:vMerge/>
            <w:tcBorders>
              <w:left w:val="single" w:sz="8" w:space="0" w:color="000000"/>
              <w:right w:val="single" w:sz="8" w:space="0" w:color="000000"/>
            </w:tcBorders>
            <w:vAlign w:val="center"/>
            <w:hideMark/>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textAlignment w:val="baseline"/>
              <w:rPr>
                <w:color w:val="000000"/>
                <w:spacing w:val="2"/>
                <w:sz w:val="28"/>
                <w:szCs w:val="28"/>
              </w:rPr>
            </w:pPr>
            <w:r w:rsidRPr="00791A97">
              <w:rPr>
                <w:color w:val="000000"/>
                <w:sz w:val="28"/>
                <w:szCs w:val="28"/>
              </w:rPr>
              <w:t>Болезни твердых тканей.зубов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16</w:t>
            </w:r>
          </w:p>
        </w:tc>
      </w:tr>
      <w:tr w:rsidR="00791A97" w:rsidRPr="008E2838" w:rsidTr="00854610">
        <w:trPr>
          <w:jc w:val="center"/>
        </w:trPr>
        <w:tc>
          <w:tcPr>
            <w:tcW w:w="835" w:type="dxa"/>
            <w:vMerge/>
            <w:tcBorders>
              <w:left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textAlignment w:val="baseline"/>
              <w:rPr>
                <w:color w:val="000000"/>
                <w:spacing w:val="2"/>
                <w:sz w:val="28"/>
                <w:szCs w:val="28"/>
              </w:rPr>
            </w:pPr>
            <w:r w:rsidRPr="00791A97">
              <w:rPr>
                <w:color w:val="000000"/>
                <w:sz w:val="28"/>
                <w:szCs w:val="28"/>
              </w:rPr>
              <w:t>Болезни пульпы и периодонта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16</w:t>
            </w:r>
          </w:p>
        </w:tc>
      </w:tr>
      <w:tr w:rsidR="00791A97" w:rsidRPr="008E2838" w:rsidTr="00854610">
        <w:trPr>
          <w:jc w:val="center"/>
        </w:trPr>
        <w:tc>
          <w:tcPr>
            <w:tcW w:w="835" w:type="dxa"/>
            <w:vMerge/>
            <w:tcBorders>
              <w:left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textAlignment w:val="baseline"/>
              <w:rPr>
                <w:color w:val="000000"/>
                <w:spacing w:val="2"/>
                <w:sz w:val="28"/>
                <w:szCs w:val="28"/>
              </w:rPr>
            </w:pPr>
            <w:r w:rsidRPr="00791A97">
              <w:rPr>
                <w:color w:val="000000"/>
                <w:sz w:val="28"/>
                <w:szCs w:val="28"/>
              </w:rPr>
              <w:t>Болезни пародонта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16</w:t>
            </w:r>
          </w:p>
        </w:tc>
      </w:tr>
      <w:tr w:rsidR="00791A97" w:rsidRPr="008E2838" w:rsidTr="00854610">
        <w:trPr>
          <w:jc w:val="center"/>
        </w:trPr>
        <w:tc>
          <w:tcPr>
            <w:tcW w:w="835" w:type="dxa"/>
            <w:vMerge/>
            <w:tcBorders>
              <w:left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ind w:left="12" w:hanging="12"/>
              <w:textAlignment w:val="baseline"/>
              <w:rPr>
                <w:color w:val="000000"/>
                <w:spacing w:val="2"/>
                <w:sz w:val="28"/>
                <w:szCs w:val="28"/>
              </w:rPr>
            </w:pPr>
            <w:r w:rsidRPr="00791A97">
              <w:rPr>
                <w:color w:val="000000"/>
                <w:sz w:val="28"/>
                <w:szCs w:val="28"/>
              </w:rPr>
              <w:t>Болезни слизистой оболочки полости рта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16</w:t>
            </w:r>
          </w:p>
        </w:tc>
      </w:tr>
      <w:tr w:rsidR="00791A97" w:rsidRPr="008E2838" w:rsidTr="00854610">
        <w:trPr>
          <w:jc w:val="center"/>
        </w:trPr>
        <w:tc>
          <w:tcPr>
            <w:tcW w:w="835" w:type="dxa"/>
            <w:vMerge/>
            <w:tcBorders>
              <w:left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textAlignment w:val="baseline"/>
              <w:rPr>
                <w:color w:val="000000"/>
                <w:spacing w:val="2"/>
                <w:sz w:val="28"/>
                <w:szCs w:val="28"/>
              </w:rPr>
            </w:pPr>
            <w:r w:rsidRPr="00791A97">
              <w:rPr>
                <w:color w:val="000000"/>
                <w:sz w:val="28"/>
                <w:szCs w:val="28"/>
              </w:rPr>
              <w:t>Гнойная хирургия полости рта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854610" w:rsidRDefault="00791A97" w:rsidP="00C0011C">
            <w:pPr>
              <w:pStyle w:val="af4"/>
              <w:shd w:val="clear" w:color="auto" w:fill="FFFFFF"/>
              <w:jc w:val="center"/>
              <w:textAlignment w:val="baseline"/>
              <w:rPr>
                <w:color w:val="000000"/>
                <w:spacing w:val="2"/>
                <w:sz w:val="28"/>
                <w:szCs w:val="28"/>
              </w:rPr>
            </w:pPr>
            <w:r w:rsidRPr="00854610">
              <w:rPr>
                <w:color w:val="000000"/>
                <w:sz w:val="28"/>
                <w:szCs w:val="28"/>
              </w:rPr>
              <w:t>2</w:t>
            </w:r>
            <w:r w:rsidR="00C0011C" w:rsidRPr="00854610">
              <w:rPr>
                <w:color w:val="000000"/>
                <w:sz w:val="28"/>
                <w:szCs w:val="28"/>
              </w:rPr>
              <w:t>6</w:t>
            </w:r>
          </w:p>
        </w:tc>
      </w:tr>
      <w:tr w:rsidR="00791A97" w:rsidRPr="008E2838" w:rsidTr="00854610">
        <w:trPr>
          <w:jc w:val="center"/>
        </w:trPr>
        <w:tc>
          <w:tcPr>
            <w:tcW w:w="835" w:type="dxa"/>
            <w:vMerge/>
            <w:tcBorders>
              <w:left w:val="single" w:sz="8" w:space="0" w:color="000000"/>
              <w:bottom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ind w:left="12" w:hanging="12"/>
              <w:textAlignment w:val="baseline"/>
              <w:rPr>
                <w:color w:val="000000"/>
                <w:spacing w:val="2"/>
                <w:sz w:val="28"/>
                <w:szCs w:val="28"/>
              </w:rPr>
            </w:pPr>
            <w:r w:rsidRPr="00791A97">
              <w:rPr>
                <w:color w:val="000000"/>
                <w:sz w:val="28"/>
                <w:szCs w:val="28"/>
              </w:rPr>
              <w:t>Восстановительная хирургия полости рта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854610" w:rsidRDefault="00791A97" w:rsidP="00C0011C">
            <w:pPr>
              <w:pStyle w:val="af4"/>
              <w:shd w:val="clear" w:color="auto" w:fill="FFFFFF"/>
              <w:jc w:val="center"/>
              <w:textAlignment w:val="baseline"/>
              <w:rPr>
                <w:color w:val="000000"/>
                <w:spacing w:val="2"/>
                <w:sz w:val="28"/>
                <w:szCs w:val="28"/>
              </w:rPr>
            </w:pPr>
            <w:r w:rsidRPr="00854610">
              <w:rPr>
                <w:color w:val="000000"/>
                <w:sz w:val="28"/>
                <w:szCs w:val="28"/>
              </w:rPr>
              <w:t>2</w:t>
            </w:r>
            <w:r w:rsidR="00C0011C" w:rsidRPr="00854610">
              <w:rPr>
                <w:color w:val="000000"/>
                <w:sz w:val="28"/>
                <w:szCs w:val="28"/>
              </w:rPr>
              <w:t>6</w:t>
            </w:r>
          </w:p>
        </w:tc>
      </w:tr>
      <w:tr w:rsidR="008E2838" w:rsidRPr="008E2838" w:rsidTr="00854610">
        <w:trPr>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854610">
        <w:trPr>
          <w:trHeight w:val="132"/>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trHeight w:val="138"/>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412513" w:rsidRDefault="00412513" w:rsidP="00556D04">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556D04">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556D04" w:rsidRPr="008E2838" w:rsidRDefault="00556D04" w:rsidP="00C14E0E">
      <w:pPr>
        <w:pStyle w:val="a6"/>
        <w:spacing w:after="0" w:line="240" w:lineRule="auto"/>
        <w:ind w:left="0"/>
        <w:contextualSpacing w:val="0"/>
        <w:jc w:val="both"/>
        <w:rPr>
          <w:rFonts w:ascii="Times New Roman" w:hAnsi="Times New Roman" w:cs="Times New Roman"/>
          <w:b/>
          <w:bCs/>
          <w:sz w:val="28"/>
          <w:szCs w:val="28"/>
        </w:rPr>
      </w:pPr>
    </w:p>
    <w:tbl>
      <w:tblPr>
        <w:tblW w:w="9318" w:type="dxa"/>
        <w:jc w:val="center"/>
        <w:tblCellMar>
          <w:left w:w="0" w:type="dxa"/>
          <w:right w:w="0" w:type="dxa"/>
        </w:tblCellMar>
        <w:tblLook w:val="0420" w:firstRow="1" w:lastRow="0" w:firstColumn="0" w:lastColumn="0" w:noHBand="0" w:noVBand="1"/>
      </w:tblPr>
      <w:tblGrid>
        <w:gridCol w:w="915"/>
        <w:gridCol w:w="8403"/>
      </w:tblGrid>
      <w:tr w:rsidR="008E2838" w:rsidRPr="008E2838" w:rsidTr="00B27A64">
        <w:trPr>
          <w:trHeight w:val="310"/>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791A97" w:rsidRPr="008E2838" w:rsidTr="00B27A64">
        <w:trPr>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pacing w:val="2"/>
                <w:sz w:val="28"/>
                <w:szCs w:val="28"/>
              </w:rPr>
            </w:pPr>
            <w:r w:rsidRPr="00791A97">
              <w:rPr>
                <w:color w:val="000000"/>
                <w:sz w:val="28"/>
                <w:szCs w:val="28"/>
              </w:rPr>
              <w:t>Локальное обезболивание в детской стоматологии</w:t>
            </w:r>
          </w:p>
        </w:tc>
      </w:tr>
      <w:tr w:rsidR="00791A97" w:rsidRPr="008E2838" w:rsidTr="00B27A64">
        <w:trPr>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pacing w:val="2"/>
                <w:sz w:val="28"/>
                <w:szCs w:val="28"/>
              </w:rPr>
            </w:pPr>
            <w:r w:rsidRPr="00791A97">
              <w:rPr>
                <w:color w:val="000000"/>
                <w:sz w:val="28"/>
                <w:szCs w:val="28"/>
              </w:rPr>
              <w:t>Осложнения, возникающие при локальной анестезии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pacing w:val="2"/>
                <w:sz w:val="28"/>
                <w:szCs w:val="28"/>
              </w:rPr>
            </w:pPr>
            <w:r w:rsidRPr="00791A97">
              <w:rPr>
                <w:color w:val="000000"/>
                <w:sz w:val="28"/>
                <w:szCs w:val="28"/>
              </w:rPr>
              <w:t>Кариес эмали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эмали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дентина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дентина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цемента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цемента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Некариозные поражения до прорезывания зубов (гипоплазия эмали, гиперплазия эмали, флюороз, наследственные нарушения развития тканей зубов, медикаментозные и токсические нарушения развития тканей зубов)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Некариозные поражения, возникающие после прорезывания зубов (повышенная стираемость, клиновидные дефекты, эрозии, медикаментозные и токсические нарушения развития тканей зубов, некроз твердых тканей, гиперестезия зубов)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Острые и хронические пульпиты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Острые и хронические пульпиты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Острые и хронические периодонтиты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Острые и хронические периодонтиты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Зубные отложения. Методика оценки гигиенического состояния. Индексы гигиены. Методы удаления зубных отложений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Гингивиты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Пародонтиты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Травматические поражения органов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Проявления вирусных заболеваний на слизистой оболочке полости рта у детей и подростков (острая респираторная вирусная инфекция, корь, скарлатина, ветряная оспа)</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 xml:space="preserve">Проявления инфекционных заболеваний на слизистой оболочке полости рта у детей и подростков (ящур, инфекционный </w:t>
            </w:r>
            <w:r w:rsidRPr="00791A97">
              <w:rPr>
                <w:color w:val="000000"/>
                <w:sz w:val="28"/>
                <w:szCs w:val="28"/>
              </w:rPr>
              <w:lastRenderedPageBreak/>
              <w:t>мононуклеоз, сифилис, туберкулез, язвенно-некротический стоматит Венсана, гонорейный стоматит, кандидоз)</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Аллергические поражения слизистой оболочки полости рта у детей и подростков. Анафилактический шок. Ангионевротический отек Квинке. Крапивница</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Многоформная экссудативная эритема. Синдром Стивенса-Джонсона</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Изменения слизистой оболочки полости рта при системных заболеваниях и болезнях обмена веществ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Глоссалгия. Стомалгия. Нарушения вкуса. Изменения слизистой оболочки полости рта при экзогенных интоксикациях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Аномалии и самостоятельные заболевания языка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Хейлиты у детей и подростков. Самостоятельные хейлиты. Симптоматические хейлиты</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Методика удаления зубов различной сложности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Осложнения, возникающие во время и после удаления зуба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Перикоронариты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Одонтогенные альвеолиты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Периоститы челюстных костей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Остеомиелит альвеолярного отростка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Абсцессы органов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Острый одонтогенный верхнечелюстной синусит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Одонтогенный сепсис. Очаговообусловленные заболевания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Острый и хронический сиалоденит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Дисфункция височно-нижнечелюстного сустава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Вывихи височно-нижнечелюстного сустава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Травматические повреждения органов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 xml:space="preserve">Хирургическое лечение заболеваний пародонта у детей и </w:t>
            </w:r>
            <w:r w:rsidRPr="00791A97">
              <w:rPr>
                <w:color w:val="000000"/>
                <w:sz w:val="28"/>
                <w:szCs w:val="28"/>
              </w:rPr>
              <w:lastRenderedPageBreak/>
              <w:t>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Новообразования органов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Дефект и деформация альвеолярного отростка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Дентальная имплантация у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ВИЧ-инфекция, ее проявления 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Неотложные состояния в детской стоматологии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556D04">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556D04" w:rsidRPr="008E2838" w:rsidRDefault="00556D04" w:rsidP="00C14E0E">
      <w:pPr>
        <w:pStyle w:val="a6"/>
        <w:spacing w:after="0" w:line="240" w:lineRule="auto"/>
        <w:ind w:left="0"/>
        <w:contextualSpacing w:val="0"/>
        <w:jc w:val="both"/>
        <w:rPr>
          <w:rFonts w:ascii="Times New Roman" w:hAnsi="Times New Roman" w:cs="Times New Roman"/>
          <w:sz w:val="28"/>
          <w:szCs w:val="28"/>
        </w:rPr>
      </w:pPr>
    </w:p>
    <w:tbl>
      <w:tblPr>
        <w:tblW w:w="9283" w:type="dxa"/>
        <w:jc w:val="center"/>
        <w:tblCellMar>
          <w:left w:w="0" w:type="dxa"/>
          <w:right w:w="0" w:type="dxa"/>
        </w:tblCellMar>
        <w:tblLook w:val="0420" w:firstRow="1" w:lastRow="0" w:firstColumn="0" w:lastColumn="0" w:noHBand="0" w:noVBand="1"/>
      </w:tblPr>
      <w:tblGrid>
        <w:gridCol w:w="686"/>
        <w:gridCol w:w="6874"/>
        <w:gridCol w:w="1723"/>
      </w:tblGrid>
      <w:tr w:rsidR="008E2838" w:rsidRPr="008E2838" w:rsidTr="00B27A64">
        <w:trPr>
          <w:trHeight w:val="310"/>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791A97" w:rsidRPr="008E2838" w:rsidTr="00B27A64">
        <w:trPr>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pacing w:val="2"/>
                <w:sz w:val="28"/>
                <w:szCs w:val="28"/>
              </w:rPr>
            </w:pPr>
            <w:r w:rsidRPr="00791A97">
              <w:rPr>
                <w:color w:val="000000"/>
                <w:sz w:val="28"/>
                <w:szCs w:val="28"/>
              </w:rPr>
              <w:t>Оформление истории болезни и другой учетно-отчетной медицинской документации (направления в другие подразделения, заключения и др.) в детской стоматологии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jc w:val="center"/>
              <w:textAlignment w:val="baseline"/>
              <w:rPr>
                <w:color w:val="000000"/>
                <w:spacing w:val="2"/>
                <w:sz w:val="28"/>
                <w:szCs w:val="28"/>
              </w:rPr>
            </w:pPr>
            <w:r w:rsidRPr="00791A97">
              <w:rPr>
                <w:color w:val="000000"/>
                <w:sz w:val="28"/>
                <w:szCs w:val="28"/>
              </w:rPr>
              <w:t>350</w:t>
            </w:r>
          </w:p>
        </w:tc>
      </w:tr>
      <w:tr w:rsidR="00791A97" w:rsidRPr="008E2838" w:rsidTr="00B27A64">
        <w:trPr>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pacing w:val="2"/>
                <w:sz w:val="28"/>
                <w:szCs w:val="28"/>
              </w:rPr>
            </w:pPr>
            <w:r w:rsidRPr="00791A97">
              <w:rPr>
                <w:color w:val="000000"/>
                <w:sz w:val="28"/>
                <w:szCs w:val="28"/>
              </w:rPr>
              <w:t>Организация рабочего места к приему пациентов с учетом эргономики, правил асептики и антисептики, профилактики социально опасных инфекций в детской стоматологии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jc w:val="center"/>
              <w:textAlignment w:val="baseline"/>
              <w:rPr>
                <w:color w:val="000000"/>
                <w:spacing w:val="2"/>
                <w:sz w:val="28"/>
                <w:szCs w:val="28"/>
              </w:rPr>
            </w:pPr>
            <w:r w:rsidRPr="00791A97">
              <w:rPr>
                <w:color w:val="000000"/>
                <w:sz w:val="28"/>
                <w:szCs w:val="28"/>
              </w:rPr>
              <w:t>350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pacing w:val="2"/>
                <w:sz w:val="28"/>
                <w:szCs w:val="28"/>
              </w:rPr>
            </w:pPr>
            <w:r w:rsidRPr="00791A97">
              <w:rPr>
                <w:color w:val="000000"/>
                <w:sz w:val="28"/>
                <w:szCs w:val="28"/>
              </w:rPr>
              <w:t>Диагностика воспалительных заболеваний твердых тканей зуба, пульпы, периодонта, пародонта и слизистой оболочки полости рта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jc w:val="center"/>
              <w:textAlignment w:val="baseline"/>
              <w:rPr>
                <w:color w:val="000000"/>
                <w:spacing w:val="2"/>
                <w:sz w:val="28"/>
                <w:szCs w:val="28"/>
              </w:rPr>
            </w:pPr>
            <w:r w:rsidRPr="00791A97">
              <w:rPr>
                <w:color w:val="000000"/>
                <w:sz w:val="28"/>
                <w:szCs w:val="28"/>
              </w:rPr>
              <w:t>450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местной аппликационной, инфильтрационной и проводниковой анестезии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Наложение коффердама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Формирование полостей различной локализации под различные виды пломбировочных материалов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Реставрация твердых тканей зуба различными пломбировочными материалами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Создание эндодонтического доступа для лечения осложненного кариеса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40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Измерение рабочей длины корневого канала (апекслокатор)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Инструментальная обработка корневого канала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 xml:space="preserve">Медикаментозная обработка корневого канала (пассивная ультразвуковая ирригация, </w:t>
            </w:r>
            <w:r w:rsidRPr="00791A97">
              <w:rPr>
                <w:color w:val="000000"/>
                <w:sz w:val="28"/>
                <w:szCs w:val="28"/>
              </w:rPr>
              <w:lastRenderedPageBreak/>
              <w:t>эндодонтический шприц)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lastRenderedPageBreak/>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Восстановление культевой части зуба с помощью стекловолоконного штифта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этапов профессиональной гигиены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Местная противовоспалительная терапия (наложение повязок)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Шинирование зубов при болезнях пародонта (лигатурное связывание, шины из композитов, стекловолокна)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лечебных мероприятий по ликвидации осложнений, связанных с терапией кариеса, пульпита и периодонтита (закрытие перфораций, временное пломбирование корневого канала, назначение медикаментозных средств)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местной обработки слизистой оболочки полости рта у детей и подростков: удаление налетов, некротизированных тканей, промывание, орошение, аппликации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Работа с любыми видами пломбировочных материалов: стеклоиономерами, композитами, амальгамами и т.д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Эндодонтическое препарирование корневых каналов зубов ручными и машинными инструментами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Пломбирование корневых каналов зубов методом мастер-штифта, латеральной конденсации, термофилами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Обследование детей и подростков с заболеванием пародонта, определять степень тяжести заболевания, измерять пародонтальные карманы</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Удаление зубных отложений ручным и машинным способами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минимально-инвазивной терапии при заболеваниях пародонта (вектор-терапия)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удаления временных и постоянных зубов различной сложности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 xml:space="preserve">Проведение операции удаления дистопированных и </w:t>
            </w:r>
            <w:r w:rsidRPr="00791A97">
              <w:rPr>
                <w:color w:val="000000"/>
                <w:sz w:val="28"/>
                <w:szCs w:val="28"/>
              </w:rPr>
              <w:lastRenderedPageBreak/>
              <w:t>ретинированных зубов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lastRenderedPageBreak/>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пластика соустья верхнечелюстного синуса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резекция верхушки корня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Наложение назубной шины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реплантация зуба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гемисекция зуба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ампутация корня зуба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тампонады лунки зубов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первичная хирургическая обработка раны оранов полости рта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периостотомия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альвеолопластика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френулопластика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вестибулопластика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дентальная имплантация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Вправление вывиха височно-нижнечелюстного сустава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дренирование абсцессов полости рта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остановка луночкового кровотечения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Оказание экстренной помощи при неотложных состояниях в детской стоматологии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w:t>
            </w:r>
          </w:p>
        </w:tc>
      </w:tr>
    </w:tbl>
    <w:p w:rsidR="00556D04" w:rsidRDefault="00556D04">
      <w:pPr>
        <w:rPr>
          <w:rFonts w:ascii="Times New Roman" w:hAnsi="Times New Roman" w:cs="Times New Roman"/>
          <w:sz w:val="28"/>
          <w:szCs w:val="28"/>
        </w:rPr>
      </w:pPr>
      <w:r>
        <w:rPr>
          <w:rFonts w:ascii="Times New Roman" w:hAnsi="Times New Roman" w:cs="Times New Roman"/>
          <w:sz w:val="28"/>
          <w:szCs w:val="28"/>
        </w:rPr>
        <w:br w:type="page"/>
      </w:r>
    </w:p>
    <w:p w:rsidR="00556D04" w:rsidRPr="00556D04" w:rsidRDefault="00556D04" w:rsidP="00556D04">
      <w:pPr>
        <w:spacing w:after="0" w:line="240" w:lineRule="auto"/>
        <w:jc w:val="right"/>
        <w:rPr>
          <w:rFonts w:ascii="Times New Roman" w:hAnsi="Times New Roman" w:cs="Times New Roman"/>
          <w:color w:val="000000"/>
          <w:sz w:val="28"/>
          <w:szCs w:val="28"/>
          <w:lang w:val="kk-KZ"/>
        </w:rPr>
      </w:pPr>
      <w:r w:rsidRPr="00556D04">
        <w:rPr>
          <w:rFonts w:ascii="Times New Roman" w:hAnsi="Times New Roman" w:cs="Times New Roman"/>
          <w:color w:val="000000"/>
          <w:sz w:val="28"/>
          <w:szCs w:val="28"/>
        </w:rPr>
        <w:lastRenderedPageBreak/>
        <w:t xml:space="preserve">Приложение </w:t>
      </w:r>
      <w:r w:rsidR="0077729F">
        <w:rPr>
          <w:rFonts w:ascii="Times New Roman" w:hAnsi="Times New Roman" w:cs="Times New Roman"/>
          <w:color w:val="000000"/>
          <w:sz w:val="28"/>
          <w:szCs w:val="28"/>
        </w:rPr>
        <w:t>6</w:t>
      </w:r>
    </w:p>
    <w:p w:rsidR="00556D04" w:rsidRPr="00556D04" w:rsidRDefault="00556D04" w:rsidP="00556D04">
      <w:pPr>
        <w:tabs>
          <w:tab w:val="left" w:pos="851"/>
        </w:tabs>
        <w:spacing w:after="0" w:line="240" w:lineRule="auto"/>
        <w:jc w:val="right"/>
        <w:rPr>
          <w:rFonts w:ascii="Times New Roman" w:hAnsi="Times New Roman" w:cs="Times New Roman"/>
          <w:color w:val="000000"/>
          <w:sz w:val="28"/>
          <w:szCs w:val="28"/>
          <w:lang w:val="kk-KZ"/>
        </w:rPr>
      </w:pPr>
      <w:r w:rsidRPr="00556D04">
        <w:rPr>
          <w:rFonts w:ascii="Times New Roman" w:hAnsi="Times New Roman" w:cs="Times New Roman"/>
          <w:color w:val="000000"/>
          <w:sz w:val="28"/>
          <w:szCs w:val="28"/>
          <w:lang w:val="kk-KZ"/>
        </w:rPr>
        <w:t xml:space="preserve">к Типовой учебной </w:t>
      </w:r>
    </w:p>
    <w:p w:rsidR="00556D04" w:rsidRPr="00556D04" w:rsidRDefault="00556D04" w:rsidP="00556D04">
      <w:pPr>
        <w:tabs>
          <w:tab w:val="left" w:pos="851"/>
        </w:tabs>
        <w:spacing w:after="0" w:line="240" w:lineRule="auto"/>
        <w:jc w:val="right"/>
        <w:rPr>
          <w:rFonts w:ascii="Times New Roman" w:hAnsi="Times New Roman" w:cs="Times New Roman"/>
          <w:color w:val="000000"/>
          <w:sz w:val="28"/>
          <w:szCs w:val="28"/>
        </w:rPr>
      </w:pPr>
      <w:r w:rsidRPr="00556D04">
        <w:rPr>
          <w:rFonts w:ascii="Times New Roman" w:hAnsi="Times New Roman" w:cs="Times New Roman"/>
          <w:color w:val="000000"/>
          <w:sz w:val="28"/>
          <w:szCs w:val="28"/>
          <w:lang w:val="kk-KZ"/>
        </w:rPr>
        <w:t>программе резидентуры</w:t>
      </w:r>
    </w:p>
    <w:p w:rsidR="00556D04" w:rsidRPr="00556D04" w:rsidRDefault="00556D04" w:rsidP="00556D04">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56D04" w:rsidRPr="00EA3A9C" w:rsidRDefault="00556D04" w:rsidP="00556D04">
      <w:pPr>
        <w:spacing w:after="0" w:line="240" w:lineRule="auto"/>
        <w:jc w:val="center"/>
        <w:rPr>
          <w:rFonts w:ascii="Times New Roman" w:hAnsi="Times New Roman" w:cs="Times New Roman"/>
          <w:color w:val="000000"/>
          <w:sz w:val="28"/>
          <w:szCs w:val="28"/>
        </w:rPr>
      </w:pPr>
    </w:p>
    <w:p w:rsidR="00556D04" w:rsidRPr="00556D04" w:rsidRDefault="00556D04" w:rsidP="000159E3">
      <w:pPr>
        <w:spacing w:after="0" w:line="240" w:lineRule="auto"/>
        <w:jc w:val="center"/>
        <w:rPr>
          <w:rFonts w:ascii="Times New Roman" w:hAnsi="Times New Roman" w:cs="Times New Roman"/>
          <w:b/>
          <w:bCs/>
          <w:sz w:val="28"/>
          <w:szCs w:val="28"/>
        </w:rPr>
      </w:pPr>
      <w:r w:rsidRPr="00556D04">
        <w:rPr>
          <w:rFonts w:ascii="Times New Roman" w:hAnsi="Times New Roman" w:cs="Times New Roman"/>
          <w:b/>
          <w:bCs/>
          <w:sz w:val="28"/>
          <w:szCs w:val="28"/>
        </w:rPr>
        <w:t>Типовой учебный план образовательной программы резидентуры по специальности «</w:t>
      </w:r>
      <w:r w:rsidR="0077729F">
        <w:rPr>
          <w:rFonts w:ascii="Times New Roman" w:hAnsi="Times New Roman" w:cs="Times New Roman"/>
          <w:b/>
          <w:bCs/>
          <w:sz w:val="28"/>
          <w:szCs w:val="28"/>
        </w:rPr>
        <w:t>Детская хирургия</w:t>
      </w:r>
      <w:r w:rsidRPr="00556D04">
        <w:rPr>
          <w:rFonts w:ascii="Times New Roman" w:hAnsi="Times New Roman" w:cs="Times New Roman"/>
          <w:b/>
          <w:bCs/>
          <w:sz w:val="28"/>
          <w:szCs w:val="28"/>
        </w:rPr>
        <w:t>»</w:t>
      </w:r>
    </w:p>
    <w:p w:rsidR="00556D04" w:rsidRPr="00556D04" w:rsidRDefault="00556D04" w:rsidP="00556D04">
      <w:pPr>
        <w:spacing w:after="0" w:line="240" w:lineRule="auto"/>
        <w:jc w:val="center"/>
        <w:rPr>
          <w:rFonts w:ascii="Times New Roman" w:hAnsi="Times New Roman" w:cs="Times New Roman"/>
          <w:b/>
          <w:color w:val="000000"/>
          <w:sz w:val="28"/>
          <w:szCs w:val="28"/>
        </w:rPr>
      </w:pPr>
    </w:p>
    <w:p w:rsidR="00556D04" w:rsidRPr="00556D04" w:rsidRDefault="00556D04" w:rsidP="00556D04">
      <w:pPr>
        <w:spacing w:after="0" w:line="240" w:lineRule="auto"/>
        <w:ind w:firstLine="709"/>
        <w:jc w:val="both"/>
        <w:rPr>
          <w:rFonts w:ascii="Times New Roman" w:hAnsi="Times New Roman" w:cs="Times New Roman"/>
          <w:sz w:val="28"/>
          <w:szCs w:val="28"/>
        </w:rPr>
      </w:pPr>
      <w:r w:rsidRPr="00556D04">
        <w:rPr>
          <w:rFonts w:ascii="Times New Roman" w:hAnsi="Times New Roman" w:cs="Times New Roman"/>
          <w:sz w:val="28"/>
          <w:szCs w:val="28"/>
        </w:rPr>
        <w:t xml:space="preserve">Продолжительность программы в годах – </w:t>
      </w:r>
      <w:r w:rsidR="00CF623B">
        <w:rPr>
          <w:rFonts w:ascii="Times New Roman" w:hAnsi="Times New Roman" w:cs="Times New Roman"/>
          <w:sz w:val="28"/>
          <w:szCs w:val="28"/>
          <w:lang w:val="kk-KZ"/>
        </w:rPr>
        <w:t>3</w:t>
      </w:r>
      <w:r w:rsidRPr="00556D04">
        <w:rPr>
          <w:rFonts w:ascii="Times New Roman" w:hAnsi="Times New Roman" w:cs="Times New Roman"/>
          <w:sz w:val="28"/>
          <w:szCs w:val="28"/>
        </w:rPr>
        <w:t xml:space="preserve"> года</w:t>
      </w:r>
    </w:p>
    <w:p w:rsidR="00556D04" w:rsidRPr="00556D04" w:rsidRDefault="00556D04" w:rsidP="00556D04">
      <w:pPr>
        <w:spacing w:after="0" w:line="240" w:lineRule="auto"/>
        <w:ind w:firstLine="709"/>
        <w:jc w:val="both"/>
        <w:rPr>
          <w:rFonts w:ascii="Times New Roman" w:hAnsi="Times New Roman" w:cs="Times New Roman"/>
          <w:sz w:val="28"/>
          <w:szCs w:val="28"/>
        </w:rPr>
      </w:pPr>
      <w:r w:rsidRPr="00556D04">
        <w:rPr>
          <w:rFonts w:ascii="Times New Roman" w:hAnsi="Times New Roman" w:cs="Times New Roman"/>
          <w:sz w:val="28"/>
          <w:szCs w:val="28"/>
        </w:rPr>
        <w:t xml:space="preserve">Присваиваемая квалификация по завершению обучения – врач </w:t>
      </w:r>
      <w:r w:rsidR="0077729F">
        <w:rPr>
          <w:rFonts w:ascii="Times New Roman" w:hAnsi="Times New Roman" w:cs="Times New Roman"/>
          <w:sz w:val="28"/>
          <w:szCs w:val="28"/>
        </w:rPr>
        <w:t>детский хирург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34" w:type="dxa"/>
        <w:jc w:val="center"/>
        <w:tblCellMar>
          <w:left w:w="0" w:type="dxa"/>
          <w:right w:w="0" w:type="dxa"/>
        </w:tblCellMar>
        <w:tblLook w:val="0420" w:firstRow="1" w:lastRow="0" w:firstColumn="0" w:lastColumn="0" w:noHBand="0" w:noVBand="1"/>
      </w:tblPr>
      <w:tblGrid>
        <w:gridCol w:w="841"/>
        <w:gridCol w:w="6905"/>
        <w:gridCol w:w="1788"/>
      </w:tblGrid>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BE0D2C" w:rsidRPr="008E2838" w:rsidTr="00854610">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BE1F64" w:rsidRDefault="00BE1F64" w:rsidP="00BE0D2C">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208</w:t>
            </w:r>
          </w:p>
        </w:tc>
      </w:tr>
      <w:tr w:rsidR="00BE0D2C" w:rsidRPr="008E2838" w:rsidTr="00854610">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BE1F64" w:rsidRDefault="00BE1F64" w:rsidP="00BE0D2C">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200</w:t>
            </w:r>
          </w:p>
        </w:tc>
      </w:tr>
      <w:tr w:rsidR="00BE0D2C" w:rsidRPr="008E2838" w:rsidTr="00854610">
        <w:trPr>
          <w:jc w:val="center"/>
        </w:trPr>
        <w:tc>
          <w:tcPr>
            <w:tcW w:w="841" w:type="dxa"/>
            <w:vMerge/>
            <w:tcBorders>
              <w:left w:val="single" w:sz="8" w:space="0" w:color="000000"/>
              <w:right w:val="single" w:sz="8" w:space="0" w:color="000000"/>
            </w:tcBorders>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Плановая хирургия с урологией</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854610" w:rsidRDefault="00C0011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40</w:t>
            </w:r>
          </w:p>
        </w:tc>
      </w:tr>
      <w:tr w:rsidR="00BE0D2C" w:rsidRPr="008E2838" w:rsidTr="00854610">
        <w:trPr>
          <w:jc w:val="center"/>
        </w:trPr>
        <w:tc>
          <w:tcPr>
            <w:tcW w:w="841" w:type="dxa"/>
            <w:vMerge/>
            <w:tcBorders>
              <w:left w:val="single" w:sz="8" w:space="0" w:color="000000"/>
              <w:right w:val="single" w:sz="8" w:space="0" w:color="000000"/>
            </w:tcBorders>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Гнойная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854610" w:rsidRDefault="00C0011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30</w:t>
            </w:r>
          </w:p>
        </w:tc>
      </w:tr>
      <w:tr w:rsidR="00BE0D2C" w:rsidRPr="008E2838" w:rsidTr="00854610">
        <w:trPr>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854610" w:rsidRDefault="00BE0D2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25</w:t>
            </w:r>
          </w:p>
        </w:tc>
      </w:tr>
      <w:tr w:rsidR="00BE0D2C" w:rsidRPr="008E2838" w:rsidTr="00854610">
        <w:trPr>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Хирургия новорожденных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854610" w:rsidRDefault="00C0011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20</w:t>
            </w:r>
          </w:p>
        </w:tc>
      </w:tr>
      <w:tr w:rsidR="00BE0D2C" w:rsidRPr="008E2838" w:rsidTr="00854610">
        <w:trPr>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Торакальная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854610" w:rsidRDefault="00C0011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20</w:t>
            </w:r>
          </w:p>
        </w:tc>
      </w:tr>
      <w:tr w:rsidR="00BE0D2C" w:rsidRPr="008E2838" w:rsidTr="00854610">
        <w:trPr>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Травматология, ортопедия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005806" w:rsidRDefault="00BE0D2C" w:rsidP="00BE0D2C">
            <w:pPr>
              <w:spacing w:after="0" w:line="240" w:lineRule="auto"/>
              <w:jc w:val="center"/>
              <w:rPr>
                <w:rFonts w:ascii="Times New Roman" w:eastAsia="Times New Roman" w:hAnsi="Times New Roman" w:cs="Times New Roman"/>
                <w:sz w:val="28"/>
                <w:szCs w:val="28"/>
                <w:lang w:eastAsia="ru-RU"/>
              </w:rPr>
            </w:pPr>
            <w:r w:rsidRPr="00005806">
              <w:rPr>
                <w:rFonts w:ascii="Times New Roman" w:eastAsia="Times New Roman" w:hAnsi="Times New Roman" w:cs="Times New Roman"/>
                <w:sz w:val="28"/>
                <w:szCs w:val="28"/>
                <w:lang w:eastAsia="ru-RU"/>
              </w:rPr>
              <w:t>25</w:t>
            </w:r>
          </w:p>
        </w:tc>
      </w:tr>
      <w:tr w:rsidR="00BE0D2C" w:rsidRPr="008E2838" w:rsidTr="00854610">
        <w:trPr>
          <w:trHeight w:val="20"/>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005806" w:rsidRDefault="00BE0D2C" w:rsidP="00BE0D2C">
            <w:pPr>
              <w:spacing w:after="0" w:line="240" w:lineRule="auto"/>
              <w:jc w:val="center"/>
              <w:rPr>
                <w:rFonts w:ascii="Times New Roman" w:eastAsia="Times New Roman" w:hAnsi="Times New Roman" w:cs="Times New Roman"/>
                <w:sz w:val="28"/>
                <w:szCs w:val="28"/>
                <w:lang w:eastAsia="ru-RU"/>
              </w:rPr>
            </w:pPr>
            <w:r w:rsidRPr="00005806">
              <w:rPr>
                <w:rFonts w:ascii="Times New Roman" w:eastAsia="Times New Roman" w:hAnsi="Times New Roman" w:cs="Times New Roman"/>
                <w:sz w:val="28"/>
                <w:szCs w:val="28"/>
                <w:lang w:eastAsia="ru-RU"/>
              </w:rPr>
              <w:t>24</w:t>
            </w:r>
          </w:p>
        </w:tc>
      </w:tr>
      <w:tr w:rsidR="00BE0D2C" w:rsidRPr="008E2838" w:rsidTr="00854610">
        <w:trPr>
          <w:jc w:val="center"/>
        </w:trPr>
        <w:tc>
          <w:tcPr>
            <w:tcW w:w="841" w:type="dxa"/>
            <w:vMerge/>
            <w:tcBorders>
              <w:left w:val="single" w:sz="8" w:space="0" w:color="000000"/>
              <w:bottom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Эндоскопическая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005806" w:rsidRDefault="00BE0D2C" w:rsidP="00BE0D2C">
            <w:pPr>
              <w:spacing w:after="0" w:line="240" w:lineRule="auto"/>
              <w:jc w:val="center"/>
              <w:rPr>
                <w:rFonts w:ascii="Times New Roman" w:eastAsia="Times New Roman" w:hAnsi="Times New Roman" w:cs="Times New Roman"/>
                <w:sz w:val="28"/>
                <w:szCs w:val="28"/>
                <w:lang w:eastAsia="ru-RU"/>
              </w:rPr>
            </w:pPr>
            <w:r w:rsidRPr="00005806">
              <w:rPr>
                <w:rFonts w:ascii="Times New Roman" w:eastAsia="Times New Roman" w:hAnsi="Times New Roman" w:cs="Times New Roman"/>
                <w:sz w:val="28"/>
                <w:szCs w:val="28"/>
                <w:lang w:eastAsia="ru-RU"/>
              </w:rPr>
              <w:t>16</w:t>
            </w:r>
          </w:p>
        </w:tc>
      </w:tr>
      <w:tr w:rsidR="00BE0D2C"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005806" w:rsidRDefault="00BE0D2C" w:rsidP="00BE0D2C">
            <w:pPr>
              <w:spacing w:after="0" w:line="240" w:lineRule="auto"/>
              <w:jc w:val="center"/>
              <w:rPr>
                <w:rFonts w:ascii="Times New Roman" w:eastAsia="Times New Roman" w:hAnsi="Times New Roman" w:cs="Times New Roman"/>
                <w:sz w:val="28"/>
                <w:szCs w:val="28"/>
                <w:lang w:eastAsia="ru-RU"/>
              </w:rPr>
            </w:pPr>
            <w:r w:rsidRPr="00005806">
              <w:rPr>
                <w:rFonts w:ascii="Times New Roman" w:eastAsia="Times New Roman" w:hAnsi="Times New Roman" w:cs="Times New Roman"/>
                <w:sz w:val="28"/>
                <w:szCs w:val="28"/>
                <w:lang w:eastAsia="ru-RU"/>
              </w:rPr>
              <w:t>8</w:t>
            </w:r>
          </w:p>
        </w:tc>
      </w:tr>
      <w:tr w:rsidR="00BE0D2C" w:rsidRPr="008E2838" w:rsidTr="00854610">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BE0D2C" w:rsidRPr="008E2838" w:rsidTr="00854610">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7772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pPr w:leftFromText="180" w:rightFromText="180" w:vertAnchor="text" w:tblpXSpec="center" w:tblpY="1"/>
        <w:tblOverlap w:val="never"/>
        <w:tblW w:w="9431" w:type="dxa"/>
        <w:tblCellMar>
          <w:left w:w="0" w:type="dxa"/>
          <w:right w:w="0" w:type="dxa"/>
        </w:tblCellMar>
        <w:tblLook w:val="04A0" w:firstRow="1" w:lastRow="0" w:firstColumn="1" w:lastColumn="0" w:noHBand="0" w:noVBand="1"/>
      </w:tblPr>
      <w:tblGrid>
        <w:gridCol w:w="632"/>
        <w:gridCol w:w="8799"/>
      </w:tblGrid>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jc w:val="center"/>
              <w:rPr>
                <w:rFonts w:ascii="Times New Roman" w:eastAsia="Times New Roman" w:hAnsi="Times New Roman" w:cs="Times New Roman"/>
                <w:sz w:val="28"/>
                <w:szCs w:val="28"/>
                <w:lang w:eastAsia="ru-RU"/>
              </w:rPr>
            </w:pPr>
            <w:r w:rsidRPr="00BE0D2C">
              <w:rPr>
                <w:rFonts w:ascii="Times New Roman" w:eastAsia="Calibri" w:hAnsi="Times New Roman" w:cs="Times New Roman"/>
                <w:b/>
                <w:bCs/>
                <w:color w:val="000000"/>
                <w:kern w:val="24"/>
                <w:sz w:val="28"/>
                <w:szCs w:val="28"/>
                <w:lang w:eastAsia="ru-RU"/>
              </w:rPr>
              <w:t>№</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jc w:val="center"/>
              <w:rPr>
                <w:rFonts w:ascii="Times New Roman" w:eastAsia="Times New Roman" w:hAnsi="Times New Roman" w:cs="Times New Roman"/>
                <w:sz w:val="28"/>
                <w:szCs w:val="28"/>
                <w:lang w:eastAsia="ru-RU"/>
              </w:rPr>
            </w:pPr>
            <w:r w:rsidRPr="00BE0D2C">
              <w:rPr>
                <w:rFonts w:ascii="Times New Roman" w:eastAsia="Calibri" w:hAnsi="Times New Roman" w:cs="Times New Roman"/>
                <w:b/>
                <w:bCs/>
                <w:color w:val="000000"/>
                <w:kern w:val="24"/>
                <w:sz w:val="28"/>
                <w:szCs w:val="28"/>
                <w:lang w:eastAsia="ru-RU"/>
              </w:rPr>
              <w:t>Перечень заболеваний / состояний</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4" w:space="0" w:color="auto"/>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EA3A9C">
              <w:rPr>
                <w:rFonts w:ascii="Times New Roman" w:eastAsia="Calibri" w:hAnsi="Times New Roman" w:cs="Times New Roman"/>
                <w:bCs/>
                <w:color w:val="000000"/>
                <w:kern w:val="24"/>
                <w:sz w:val="28"/>
                <w:szCs w:val="28"/>
                <w:lang w:eastAsia="ru-RU"/>
              </w:rPr>
              <w:t xml:space="preserve">Урология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Гидронефроз</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Мегауретер</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Пузырно-мочеточниковый рефлюкс</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lastRenderedPageBreak/>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Крипторхизм, анорхизм, монорхизм</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Варикоцеле</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Водянка оболочек яичка и семенного канатика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Дивертикул мочевого пузыря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Экстрофия мочевого пузыря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Гипоспадия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Эписпадия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Скрытый половой член</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Фимоз, баланопостит, парафимоз</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Перекрут яичка, некроз гидатиды яичка, травма яичка и мошонки, острый неспецифический орхоэпидидимит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Повреждения почек, мочеточника, мочевого пузыря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A017B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Аномалии мочевого протока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w:t>
            </w:r>
            <w:r w:rsidR="00A017BC" w:rsidRPr="00A017B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Врожденные аномалии почек и мочеточников (количества, расположения, взаимоотношения, структуры, величины)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Нейрогенный мочевой пузырь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Мочекаменная болезнь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Паховая грыжа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r w:rsidR="00A017BC" w:rsidRPr="00A017BC">
              <w:rPr>
                <w:rFonts w:ascii="Times New Roman" w:eastAsia="Calibri" w:hAnsi="Times New Roman" w:cs="Times New Roman"/>
                <w:bCs/>
                <w:color w:val="000000"/>
                <w:kern w:val="24"/>
                <w:sz w:val="28"/>
                <w:szCs w:val="28"/>
                <w:lang w:val="kk-KZ" w:eastAsia="ru-RU"/>
              </w:rPr>
              <w:t>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Ущемленные грыжи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r w:rsidR="00A017BC" w:rsidRPr="00A017B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Опухали мягких тканей (атеромы,липомы, дермойдные кисты)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r w:rsidR="00A017BC" w:rsidRPr="00A017B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Врожденные сосудистые мальформации (гемангиомы, лимфангиомы)</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EA3A9C">
              <w:rPr>
                <w:rFonts w:ascii="Times New Roman" w:eastAsia="Calibri" w:hAnsi="Times New Roman" w:cs="Times New Roman"/>
                <w:bCs/>
                <w:color w:val="000000"/>
                <w:kern w:val="24"/>
                <w:sz w:val="28"/>
                <w:szCs w:val="28"/>
                <w:lang w:eastAsia="ru-RU"/>
              </w:rPr>
              <w:t>Гнойная хирургия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jc w:val="both"/>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Гнойно-воспалительные заболевания кожи и подкожной клетчатки (пиодермия,стрептодермия, певдофрункулез, фурункул, карбункул, панариции, гнойный мастит, флегмона, абсцесс, некротическая флегмона новорожденного)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Лимфадениты и аденофлегмоны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Острый парапроктит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Хронический парапроктит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Гнойные артриты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Сепсис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Острый гематогенный остеомиелит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Хронические остеомиелиты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lastRenderedPageBreak/>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Первично</w:t>
            </w:r>
            <w:r w:rsidR="00EA3A9C">
              <w:rPr>
                <w:rFonts w:ascii="Times New Roman" w:eastAsia="Calibri" w:hAnsi="Times New Roman" w:cs="Times New Roman"/>
                <w:bCs/>
                <w:color w:val="000000"/>
                <w:kern w:val="24"/>
                <w:sz w:val="28"/>
                <w:szCs w:val="28"/>
                <w:lang w:eastAsia="ru-RU"/>
              </w:rPr>
              <w:t>-</w:t>
            </w:r>
            <w:r w:rsidRPr="00BE0D2C">
              <w:rPr>
                <w:rFonts w:ascii="Times New Roman" w:eastAsia="Calibri" w:hAnsi="Times New Roman" w:cs="Times New Roman"/>
                <w:bCs/>
                <w:color w:val="000000"/>
                <w:kern w:val="24"/>
                <w:sz w:val="28"/>
                <w:szCs w:val="28"/>
                <w:lang w:eastAsia="ru-RU"/>
              </w:rPr>
              <w:t>хронические формы остеомиелита</w:t>
            </w:r>
          </w:p>
        </w:tc>
      </w:tr>
      <w:tr w:rsidR="00BE0D2C" w:rsidRPr="00BE0D2C" w:rsidTr="00B27A64">
        <w:trPr>
          <w:trHeight w:val="316"/>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color w:val="000000"/>
                <w:kern w:val="24"/>
                <w:sz w:val="28"/>
                <w:szCs w:val="28"/>
                <w:lang w:val="kk-KZ" w:eastAsia="ru-RU"/>
              </w:rPr>
              <w:t>Абсцессы брюшной полости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Анаэробная инфекция у детей</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EA3A9C">
              <w:rPr>
                <w:rFonts w:ascii="Times New Roman" w:eastAsia="Calibri" w:hAnsi="Times New Roman" w:cs="Times New Roman"/>
                <w:bCs/>
                <w:color w:val="000000"/>
                <w:kern w:val="24"/>
                <w:sz w:val="28"/>
                <w:szCs w:val="28"/>
                <w:lang w:eastAsia="ru-RU"/>
              </w:rPr>
              <w:t xml:space="preserve">Абдоминальная хирургия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Желудочно-кишечные кровотечения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Повреждение полых органов брюшной полости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Острая кишечная непроходимость (инвагинация, тромбоз мезентеральных сосудов, спаечная кишечная непроходимость и т</w:t>
            </w:r>
            <w:r w:rsidR="00854610">
              <w:rPr>
                <w:rFonts w:ascii="Times New Roman" w:eastAsia="Calibri" w:hAnsi="Times New Roman" w:cs="Times New Roman"/>
                <w:bCs/>
                <w:color w:val="000000"/>
                <w:kern w:val="24"/>
                <w:sz w:val="28"/>
                <w:szCs w:val="28"/>
                <w:lang w:eastAsia="ru-RU"/>
              </w:rPr>
              <w:t>.</w:t>
            </w:r>
            <w:r w:rsidRPr="00BE0D2C">
              <w:rPr>
                <w:rFonts w:ascii="Times New Roman" w:eastAsia="Calibri" w:hAnsi="Times New Roman" w:cs="Times New Roman"/>
                <w:bCs/>
                <w:color w:val="000000"/>
                <w:kern w:val="24"/>
                <w:sz w:val="28"/>
                <w:szCs w:val="28"/>
                <w:lang w:eastAsia="ru-RU"/>
              </w:rPr>
              <w:t>д</w:t>
            </w:r>
            <w:r w:rsidR="00854610">
              <w:rPr>
                <w:rFonts w:ascii="Times New Roman" w:eastAsia="Calibri" w:hAnsi="Times New Roman" w:cs="Times New Roman"/>
                <w:bCs/>
                <w:color w:val="000000"/>
                <w:kern w:val="24"/>
                <w:sz w:val="28"/>
                <w:szCs w:val="28"/>
                <w:lang w:eastAsia="ru-RU"/>
              </w:rPr>
              <w:t>.</w:t>
            </w:r>
            <w:r w:rsidRPr="00BE0D2C">
              <w:rPr>
                <w:rFonts w:ascii="Times New Roman" w:eastAsia="Calibri" w:hAnsi="Times New Roman" w:cs="Times New Roman"/>
                <w:bCs/>
                <w:color w:val="000000"/>
                <w:kern w:val="24"/>
                <w:sz w:val="28"/>
                <w:szCs w:val="28"/>
                <w:lang w:eastAsia="ru-RU"/>
              </w:rPr>
              <w:t>)</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Паразитарные заболевания органов брюшной полости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Острый панкреатит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854610" w:rsidP="003668C2">
            <w:pPr>
              <w:spacing w:after="0" w:line="240" w:lineRule="auto"/>
              <w:rPr>
                <w:rFonts w:ascii="Times New Roman" w:eastAsia="Calibri" w:hAnsi="Times New Roman" w:cs="Times New Roman"/>
                <w:bCs/>
                <w:color w:val="000000"/>
                <w:kern w:val="24"/>
                <w:sz w:val="28"/>
                <w:szCs w:val="28"/>
                <w:highlight w:val="yellow"/>
                <w:lang w:val="kk-KZ" w:eastAsia="ru-RU"/>
              </w:rPr>
            </w:pPr>
            <w:r>
              <w:rPr>
                <w:rFonts w:ascii="Times New Roman" w:eastAsia="Calibri" w:hAnsi="Times New Roman" w:cs="Times New Roman"/>
                <w:bCs/>
                <w:color w:val="000000"/>
                <w:kern w:val="24"/>
                <w:sz w:val="28"/>
                <w:szCs w:val="28"/>
                <w:lang w:val="kk-KZ" w:eastAsia="ru-RU"/>
              </w:rPr>
              <w:t xml:space="preserve">Болезнь Гиршпрунга. </w:t>
            </w:r>
            <w:r w:rsidR="00BE0D2C" w:rsidRPr="00BE0D2C">
              <w:rPr>
                <w:rFonts w:ascii="Times New Roman" w:eastAsia="Calibri" w:hAnsi="Times New Roman" w:cs="Times New Roman"/>
                <w:bCs/>
                <w:color w:val="000000"/>
                <w:kern w:val="24"/>
                <w:sz w:val="28"/>
                <w:szCs w:val="28"/>
                <w:lang w:val="kk-KZ" w:eastAsia="ru-RU"/>
              </w:rPr>
              <w:t>Гиршпрунг</w:t>
            </w:r>
            <w:r w:rsidR="00BE0D2C" w:rsidRPr="00BE0D2C">
              <w:rPr>
                <w:rFonts w:ascii="Times New Roman" w:eastAsia="Calibri" w:hAnsi="Times New Roman" w:cs="Times New Roman"/>
                <w:bCs/>
                <w:kern w:val="24"/>
                <w:sz w:val="28"/>
                <w:szCs w:val="28"/>
                <w:lang w:val="kk-KZ" w:eastAsia="ru-RU"/>
              </w:rPr>
              <w:t>ассоциированный энтероколит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Острый аппендицит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Перитониты у детей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Острый холецистит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Желч</w:t>
            </w:r>
            <w:r w:rsidRPr="00BE0D2C">
              <w:rPr>
                <w:rFonts w:ascii="Times New Roman" w:eastAsia="Calibri" w:hAnsi="Times New Roman" w:cs="Times New Roman"/>
                <w:bCs/>
                <w:color w:val="000000"/>
                <w:kern w:val="24"/>
                <w:sz w:val="28"/>
                <w:szCs w:val="28"/>
                <w:lang w:val="kk-KZ" w:eastAsia="ru-RU"/>
              </w:rPr>
              <w:t>но</w:t>
            </w:r>
            <w:r w:rsidRPr="00BE0D2C">
              <w:rPr>
                <w:rFonts w:ascii="Times New Roman" w:eastAsia="Calibri" w:hAnsi="Times New Roman" w:cs="Times New Roman"/>
                <w:bCs/>
                <w:color w:val="000000"/>
                <w:kern w:val="24"/>
                <w:sz w:val="28"/>
                <w:szCs w:val="28"/>
                <w:lang w:eastAsia="ru-RU"/>
              </w:rPr>
              <w:t>каменная болезнь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kern w:val="24"/>
                <w:sz w:val="28"/>
                <w:szCs w:val="28"/>
                <w:lang w:eastAsia="ru-RU"/>
              </w:rPr>
              <w:t>Травма и ранение органов брюшной полости, забрюшинного пространства и органов таза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Язвенная болезнь желудка и двенадцатиперстной кишки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color w:val="000000"/>
                <w:kern w:val="24"/>
                <w:sz w:val="28"/>
                <w:szCs w:val="28"/>
                <w:lang w:eastAsia="ru-RU"/>
              </w:rPr>
              <w:t xml:space="preserve"> Портальная гипертензия у детей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Опухоли и объемные образования брюшной полости и забрюшинного пространства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Инородные тела желудочно-кишечного тракта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Поли</w:t>
            </w:r>
            <w:r w:rsidRPr="00BE0D2C">
              <w:rPr>
                <w:rFonts w:ascii="Times New Roman" w:eastAsia="Calibri" w:hAnsi="Times New Roman" w:cs="Times New Roman"/>
                <w:bCs/>
                <w:color w:val="000000"/>
                <w:kern w:val="24"/>
                <w:sz w:val="28"/>
                <w:szCs w:val="28"/>
                <w:lang w:val="kk-KZ" w:eastAsia="ru-RU"/>
              </w:rPr>
              <w:t>пыЖКТ</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EA3A9C">
              <w:rPr>
                <w:rFonts w:ascii="Times New Roman" w:eastAsia="Calibri" w:hAnsi="Times New Roman" w:cs="Times New Roman"/>
                <w:bCs/>
                <w:color w:val="000000"/>
                <w:kern w:val="24"/>
                <w:sz w:val="28"/>
                <w:szCs w:val="28"/>
                <w:lang w:eastAsia="ru-RU"/>
              </w:rPr>
              <w:t>Торакальная хирургия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Инородные тела дыхательных путей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Химические ожоги пищевода</w:t>
            </w:r>
            <w:r w:rsidRPr="00BE0D2C">
              <w:rPr>
                <w:rFonts w:ascii="Times New Roman" w:eastAsia="Calibri" w:hAnsi="Times New Roman" w:cs="Times New Roman"/>
                <w:bCs/>
                <w:color w:val="000000"/>
                <w:kern w:val="24"/>
                <w:sz w:val="28"/>
                <w:szCs w:val="28"/>
                <w:lang w:val="kk-KZ" w:eastAsia="ru-RU"/>
              </w:rPr>
              <w:t xml:space="preserve"> и</w:t>
            </w:r>
            <w:r w:rsidRPr="00BE0D2C">
              <w:rPr>
                <w:rFonts w:ascii="Times New Roman" w:eastAsia="Calibri" w:hAnsi="Times New Roman" w:cs="Times New Roman"/>
                <w:bCs/>
                <w:color w:val="000000"/>
                <w:kern w:val="24"/>
                <w:sz w:val="28"/>
                <w:szCs w:val="28"/>
                <w:lang w:eastAsia="ru-RU"/>
              </w:rPr>
              <w:t xml:space="preserve"> дыхательных путей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Бронхоэктатическая болезнь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Острые гнойно</w:t>
            </w:r>
            <w:r w:rsidR="00EA3A9C">
              <w:rPr>
                <w:rFonts w:ascii="Times New Roman" w:eastAsia="Calibri" w:hAnsi="Times New Roman" w:cs="Times New Roman"/>
                <w:bCs/>
                <w:color w:val="000000"/>
                <w:kern w:val="24"/>
                <w:sz w:val="28"/>
                <w:szCs w:val="28"/>
                <w:lang w:eastAsia="ru-RU"/>
              </w:rPr>
              <w:t>-</w:t>
            </w:r>
            <w:r w:rsidRPr="00BE0D2C">
              <w:rPr>
                <w:rFonts w:ascii="Times New Roman" w:eastAsia="Calibri" w:hAnsi="Times New Roman" w:cs="Times New Roman"/>
                <w:bCs/>
                <w:color w:val="000000"/>
                <w:kern w:val="24"/>
                <w:sz w:val="28"/>
                <w:szCs w:val="28"/>
                <w:lang w:eastAsia="ru-RU"/>
              </w:rPr>
              <w:t>воспалительные заболевания легких и плевры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Травмы </w:t>
            </w:r>
            <w:r w:rsidRPr="00BE0D2C">
              <w:rPr>
                <w:rFonts w:ascii="Times New Roman" w:eastAsia="Calibri" w:hAnsi="Times New Roman" w:cs="Times New Roman"/>
                <w:bCs/>
                <w:color w:val="000000"/>
                <w:kern w:val="24"/>
                <w:sz w:val="28"/>
                <w:szCs w:val="28"/>
                <w:lang w:val="kk-KZ" w:eastAsia="ru-RU"/>
              </w:rPr>
              <w:t xml:space="preserve">и </w:t>
            </w:r>
            <w:r w:rsidRPr="00BE0D2C">
              <w:rPr>
                <w:rFonts w:ascii="Times New Roman" w:eastAsia="Calibri" w:hAnsi="Times New Roman" w:cs="Times New Roman"/>
                <w:bCs/>
                <w:color w:val="000000"/>
                <w:kern w:val="24"/>
                <w:sz w:val="28"/>
                <w:szCs w:val="28"/>
                <w:lang w:eastAsia="ru-RU"/>
              </w:rPr>
              <w:t>ранени</w:t>
            </w:r>
            <w:r w:rsidRPr="00BE0D2C">
              <w:rPr>
                <w:rFonts w:ascii="Times New Roman" w:eastAsia="Calibri" w:hAnsi="Times New Roman" w:cs="Times New Roman"/>
                <w:bCs/>
                <w:color w:val="000000"/>
                <w:kern w:val="24"/>
                <w:sz w:val="28"/>
                <w:szCs w:val="28"/>
                <w:lang w:val="kk-KZ" w:eastAsia="ru-RU"/>
              </w:rPr>
              <w:t>я</w:t>
            </w:r>
            <w:r w:rsidRPr="00BE0D2C">
              <w:rPr>
                <w:rFonts w:ascii="Times New Roman" w:eastAsia="Calibri" w:hAnsi="Times New Roman" w:cs="Times New Roman"/>
                <w:bCs/>
                <w:color w:val="000000"/>
                <w:kern w:val="24"/>
                <w:sz w:val="28"/>
                <w:szCs w:val="28"/>
                <w:lang w:eastAsia="ru-RU"/>
              </w:rPr>
              <w:t xml:space="preserve"> органов грудной клетки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Паразитарные заболевания легких.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Ахалазия, халазия пищевода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Гастроэзофагиальный рефлюкс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Гнойный медиастинит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lastRenderedPageBreak/>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Диафрагмальные грыжи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Боковая и срединная киста шей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Опухоли и объемные образования органов грудной клетки и средостения</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EA3A9C">
              <w:rPr>
                <w:rFonts w:ascii="Times New Roman" w:eastAsia="Calibri" w:hAnsi="Times New Roman" w:cs="Times New Roman"/>
                <w:bCs/>
                <w:color w:val="000000"/>
                <w:kern w:val="24"/>
                <w:sz w:val="28"/>
                <w:szCs w:val="28"/>
                <w:lang w:eastAsia="ru-RU"/>
              </w:rPr>
              <w:t xml:space="preserve">Хирургия новорожденных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Атрезия пищевода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Врожденная диафрагмальная грыжа у новорожденных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лицевого и мозгового скелета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позвоночника и спинного мозга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бронхо-легочной системы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Тератомы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Врожденный пилоростеноз</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Врожденная высокая кишечная непроходимость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Врожденная низкая кишечная непроходимость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themeColor="text1"/>
                <w:kern w:val="24"/>
                <w:sz w:val="28"/>
                <w:szCs w:val="28"/>
                <w:lang w:eastAsia="ru-RU"/>
              </w:rPr>
            </w:pPr>
            <w:r w:rsidRPr="00BE0D2C">
              <w:rPr>
                <w:rFonts w:ascii="Times New Roman" w:eastAsia="Calibri" w:hAnsi="Times New Roman" w:cs="Times New Roman"/>
                <w:bCs/>
                <w:color w:val="000000" w:themeColor="text1"/>
                <w:kern w:val="24"/>
                <w:sz w:val="28"/>
                <w:szCs w:val="28"/>
                <w:lang w:eastAsia="ru-RU"/>
              </w:rPr>
              <w:t>Врожденная мальформация аноректальной области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передней брюшной стенки. Эмбриональные грыжи (омфалоцеле), гастрошизис</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желчевыводящих путей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Некротический энтероколит у новорожденного</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Родовая травма новорожденных</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Эпифизарный остеомиелит у новорожденных</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 xml:space="preserve"> Врожденная и  приобретенная  окклюзионная гидроцефалия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Врожденная спинномозговая грыжа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ОНМК у детей раннего возраста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kern w:val="24"/>
                <w:sz w:val="28"/>
                <w:szCs w:val="28"/>
                <w:lang w:eastAsia="ru-RU"/>
              </w:rPr>
            </w:pPr>
            <w:r w:rsidRPr="00BE0D2C">
              <w:rPr>
                <w:rFonts w:ascii="Times New Roman" w:eastAsia="Calibri" w:hAnsi="Times New Roman" w:cs="Times New Roman"/>
                <w:bCs/>
                <w:kern w:val="24"/>
                <w:sz w:val="28"/>
                <w:szCs w:val="28"/>
                <w:lang w:eastAsia="ru-RU"/>
              </w:rPr>
              <w:t>Внутрижелудочковые кровоизлияния у новорожденных</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r w:rsidR="00A017BC" w:rsidRPr="00EA3A9C">
              <w:rPr>
                <w:rFonts w:ascii="Times New Roman" w:eastAsia="Calibri" w:hAnsi="Times New Roman" w:cs="Times New Roman"/>
                <w:bCs/>
                <w:color w:val="000000"/>
                <w:kern w:val="24"/>
                <w:sz w:val="28"/>
                <w:szCs w:val="28"/>
                <w:lang w:val="kk-KZ" w:eastAsia="ru-RU"/>
              </w:rPr>
              <w:t>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kern w:val="24"/>
                <w:sz w:val="28"/>
                <w:szCs w:val="28"/>
                <w:lang w:eastAsia="ru-RU"/>
              </w:rPr>
            </w:pPr>
            <w:r w:rsidRPr="00BE0D2C">
              <w:rPr>
                <w:rFonts w:ascii="Times New Roman" w:eastAsia="Calibri" w:hAnsi="Times New Roman" w:cs="Times New Roman"/>
                <w:bCs/>
                <w:kern w:val="24"/>
                <w:sz w:val="28"/>
                <w:szCs w:val="28"/>
                <w:lang w:eastAsia="ru-RU"/>
              </w:rPr>
              <w:t>Опухоли головного и спинного мозга у детей</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EA3A9C">
              <w:rPr>
                <w:rFonts w:ascii="Times New Roman" w:eastAsia="Calibri" w:hAnsi="Times New Roman" w:cs="Times New Roman"/>
                <w:bCs/>
                <w:color w:val="000000"/>
                <w:kern w:val="24"/>
                <w:sz w:val="28"/>
                <w:szCs w:val="28"/>
                <w:lang w:eastAsia="ru-RU"/>
              </w:rPr>
              <w:t xml:space="preserve">Травматология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Переломы костей верхних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Переломы костей нижних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jc w:val="both"/>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Внутрисуставные переломы и повреждения структур суставов (черезмышелковые переломы, апофизиолизы, повреждения менисков, крестообразных связок, голеностопых связок)</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Переломы костей позвоночника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lastRenderedPageBreak/>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Переломы костей таза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Травматические вывихи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Травматические вывихи суставов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kern w:val="24"/>
                <w:sz w:val="28"/>
                <w:szCs w:val="28"/>
                <w:lang w:eastAsia="ru-RU"/>
              </w:rPr>
              <w:t>Патологические переломы</w:t>
            </w:r>
            <w:r w:rsidRPr="00BE0D2C">
              <w:rPr>
                <w:rFonts w:ascii="Times New Roman" w:hAnsi="Times New Roman" w:cs="Times New Roman"/>
                <w:sz w:val="28"/>
                <w:szCs w:val="28"/>
              </w:rPr>
              <w:t xml:space="preserve"> Патологические переломы на фоне врожденной патологии костей у детей (кисты костей, фиброзная дисплазия, незавершенный остеогенез, энхондроматоз, остеопетроз, мета- и диафизарная дисплазия)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color w:val="000000"/>
                <w:kern w:val="24"/>
                <w:sz w:val="28"/>
                <w:szCs w:val="28"/>
                <w:lang w:val="kk-KZ" w:eastAsia="ru-RU"/>
              </w:rPr>
              <w:t>Термические повреждения.</w:t>
            </w:r>
            <w:r w:rsidR="00EA3A9C">
              <w:rPr>
                <w:rFonts w:ascii="Times New Roman" w:eastAsia="Calibri" w:hAnsi="Times New Roman" w:cs="Times New Roman"/>
                <w:bCs/>
                <w:color w:val="000000"/>
                <w:kern w:val="24"/>
                <w:sz w:val="28"/>
                <w:szCs w:val="28"/>
                <w:lang w:val="kk-KZ" w:eastAsia="ru-RU"/>
              </w:rPr>
              <w:t xml:space="preserve"> </w:t>
            </w:r>
            <w:r w:rsidRPr="00BE0D2C">
              <w:rPr>
                <w:rFonts w:ascii="Times New Roman" w:eastAsia="Calibri" w:hAnsi="Times New Roman" w:cs="Times New Roman"/>
                <w:bCs/>
                <w:color w:val="000000"/>
                <w:kern w:val="24"/>
                <w:sz w:val="28"/>
                <w:szCs w:val="28"/>
                <w:lang w:val="kk-KZ" w:eastAsia="ru-RU"/>
              </w:rPr>
              <w:t>(</w:t>
            </w:r>
            <w:r w:rsidRPr="00BE0D2C">
              <w:rPr>
                <w:rFonts w:ascii="Times New Roman" w:eastAsia="Calibri" w:hAnsi="Times New Roman" w:cs="Times New Roman"/>
                <w:bCs/>
                <w:color w:val="000000"/>
                <w:kern w:val="24"/>
                <w:sz w:val="28"/>
                <w:szCs w:val="28"/>
                <w:lang w:eastAsia="ru-RU"/>
              </w:rPr>
              <w:t>Ожоги</w:t>
            </w:r>
            <w:r w:rsidRPr="00BE0D2C">
              <w:rPr>
                <w:rFonts w:ascii="Times New Roman" w:eastAsia="Calibri" w:hAnsi="Times New Roman" w:cs="Times New Roman"/>
                <w:bCs/>
                <w:color w:val="000000"/>
                <w:kern w:val="24"/>
                <w:sz w:val="28"/>
                <w:szCs w:val="28"/>
                <w:lang w:val="kk-KZ" w:eastAsia="ru-RU"/>
              </w:rPr>
              <w:t xml:space="preserve">. </w:t>
            </w:r>
            <w:r w:rsidRPr="00BE0D2C">
              <w:rPr>
                <w:rFonts w:ascii="Times New Roman" w:eastAsia="Calibri" w:hAnsi="Times New Roman" w:cs="Times New Roman"/>
                <w:bCs/>
                <w:color w:val="000000"/>
                <w:kern w:val="24"/>
                <w:sz w:val="28"/>
                <w:szCs w:val="28"/>
                <w:lang w:eastAsia="ru-RU"/>
              </w:rPr>
              <w:t>Ожоговый шок</w:t>
            </w:r>
            <w:r w:rsidRPr="00BE0D2C">
              <w:rPr>
                <w:rFonts w:ascii="Times New Roman" w:eastAsia="Calibri" w:hAnsi="Times New Roman" w:cs="Times New Roman"/>
                <w:bCs/>
                <w:color w:val="000000"/>
                <w:kern w:val="24"/>
                <w:sz w:val="28"/>
                <w:szCs w:val="28"/>
                <w:lang w:val="kk-KZ" w:eastAsia="ru-RU"/>
              </w:rPr>
              <w:t>. Отморожения)</w:t>
            </w:r>
          </w:p>
        </w:tc>
      </w:tr>
      <w:tr w:rsidR="00BE0D2C" w:rsidRPr="00BE0D2C" w:rsidTr="00B27A64">
        <w:trPr>
          <w:trHeight w:val="33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Электротравма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Комбинированная травма. Политравма. Сочетанная травма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hAnsi="Times New Roman" w:cs="Times New Roman"/>
                <w:sz w:val="28"/>
                <w:szCs w:val="28"/>
              </w:rPr>
              <w:t>Травматический шок</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hAnsi="Times New Roman" w:cs="Times New Roman"/>
                <w:sz w:val="28"/>
                <w:szCs w:val="28"/>
              </w:rPr>
              <w:t>Огнестрельные ранения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 xml:space="preserve">Раны </w:t>
            </w:r>
            <w:r w:rsidR="00854610">
              <w:rPr>
                <w:rFonts w:ascii="Times New Roman" w:eastAsia="Calibri" w:hAnsi="Times New Roman" w:cs="Times New Roman"/>
                <w:bCs/>
                <w:color w:val="000000"/>
                <w:kern w:val="24"/>
                <w:sz w:val="28"/>
                <w:szCs w:val="28"/>
                <w:lang w:eastAsia="ru-RU"/>
              </w:rPr>
              <w:t xml:space="preserve">мягких тканей, сосудов, нервов </w:t>
            </w:r>
            <w:r w:rsidRPr="00BE0D2C">
              <w:rPr>
                <w:rFonts w:ascii="Times New Roman" w:eastAsia="Calibri" w:hAnsi="Times New Roman" w:cs="Times New Roman"/>
                <w:bCs/>
                <w:color w:val="000000"/>
                <w:kern w:val="24"/>
                <w:sz w:val="28"/>
                <w:szCs w:val="28"/>
                <w:lang w:eastAsia="ru-RU"/>
              </w:rPr>
              <w:t>и сухожилия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Опухоли костей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 xml:space="preserve">Черепно-мозговая травма у детей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 xml:space="preserve"> Травма спинного мозга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Повреждения нервных стволов периферической нервной системы</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kern w:val="24"/>
                <w:sz w:val="28"/>
                <w:szCs w:val="28"/>
                <w:highlight w:val="yellow"/>
                <w:lang w:eastAsia="ru-RU"/>
              </w:rPr>
            </w:pPr>
            <w:r w:rsidRPr="00EA3A9C">
              <w:rPr>
                <w:rFonts w:ascii="Times New Roman" w:eastAsia="Calibri" w:hAnsi="Times New Roman" w:cs="Times New Roman"/>
                <w:bCs/>
                <w:kern w:val="24"/>
                <w:sz w:val="28"/>
                <w:szCs w:val="28"/>
                <w:lang w:eastAsia="ru-RU"/>
              </w:rPr>
              <w:t xml:space="preserve">Ортопедия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Врожденные патологии опорно-двигательного аппарата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Врожденный множественный артрогрипоз</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hAnsi="Times New Roman" w:cs="Times New Roman"/>
                <w:sz w:val="28"/>
                <w:szCs w:val="28"/>
              </w:rPr>
            </w:pPr>
            <w:r w:rsidRPr="00BE0D2C">
              <w:rPr>
                <w:rFonts w:ascii="Times New Roman" w:hAnsi="Times New Roman" w:cs="Times New Roman"/>
                <w:sz w:val="28"/>
                <w:szCs w:val="28"/>
              </w:rPr>
              <w:t>Врожденные орфанные заболевания опорно-двигательного аппарата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Врожденные аномалии развития конечностей (амелия, агенезия, фокомелия, брахимелия). Деформации и укорочения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Врожденный  вывих бедра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Врожденная мышечная кривошея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Врожденная косолапость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Врожденные аномалии пальцев кисти </w:t>
            </w:r>
            <w:r w:rsidRPr="00BE0D2C">
              <w:rPr>
                <w:rFonts w:ascii="Times New Roman" w:eastAsia="Calibri" w:hAnsi="Times New Roman" w:cs="Times New Roman"/>
                <w:bCs/>
                <w:color w:val="000000"/>
                <w:kern w:val="24"/>
                <w:sz w:val="28"/>
                <w:szCs w:val="28"/>
                <w:lang w:val="kk-KZ" w:eastAsia="ru-RU"/>
              </w:rPr>
              <w:t xml:space="preserve">и </w:t>
            </w:r>
            <w:r w:rsidRPr="00BE0D2C">
              <w:rPr>
                <w:rFonts w:ascii="Times New Roman" w:eastAsia="Calibri" w:hAnsi="Times New Roman" w:cs="Times New Roman"/>
                <w:bCs/>
                <w:color w:val="000000"/>
                <w:kern w:val="24"/>
                <w:sz w:val="28"/>
                <w:szCs w:val="28"/>
                <w:lang w:eastAsia="ru-RU"/>
              </w:rPr>
              <w:t>стоп</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Остеохондропатии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Рубцовые контрактуры суставов конечностей и келлоидные рубцы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Врожденные и приобретенное заболевания позвоночника</w:t>
            </w:r>
          </w:p>
        </w:tc>
      </w:tr>
    </w:tbl>
    <w:p w:rsidR="00036EA1" w:rsidRDefault="00036EA1" w:rsidP="0077729F">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7772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298" w:type="dxa"/>
        <w:jc w:val="center"/>
        <w:tblCellMar>
          <w:left w:w="0" w:type="dxa"/>
          <w:right w:w="0" w:type="dxa"/>
        </w:tblCellMar>
        <w:tblLook w:val="0420" w:firstRow="1" w:lastRow="0" w:firstColumn="0" w:lastColumn="0" w:noHBand="0" w:noVBand="1"/>
      </w:tblPr>
      <w:tblGrid>
        <w:gridCol w:w="589"/>
        <w:gridCol w:w="6804"/>
        <w:gridCol w:w="1905"/>
      </w:tblGrid>
      <w:tr w:rsidR="008E2838" w:rsidRPr="008E2838" w:rsidTr="00854610">
        <w:trPr>
          <w:trHeight w:val="31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A3A9C">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854610">
        <w:trPr>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523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хирургическая обработка ран</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030BD8" w:rsidRDefault="00030BD8" w:rsidP="00EA3A9C">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8E2838" w:rsidRPr="008E2838" w:rsidTr="00854610">
        <w:trPr>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523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Очистительные, сифонные клизмы у ребенка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A3A9C">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523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Зондирование и промывание желудка у ребенка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030BD8" w:rsidRDefault="008E2838" w:rsidP="00EA3A9C">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sidR="00030BD8">
              <w:rPr>
                <w:rFonts w:ascii="Times New Roman" w:hAnsi="Times New Roman" w:cs="Times New Roman"/>
                <w:sz w:val="28"/>
                <w:szCs w:val="28"/>
                <w:lang w:val="kk-KZ"/>
              </w:rPr>
              <w:t>0</w:t>
            </w:r>
          </w:p>
        </w:tc>
      </w:tr>
      <w:tr w:rsidR="008E2838"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523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Катетеризация мочевого пузыря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647BF3" w:rsidRDefault="00647BF3" w:rsidP="00EA3A9C">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Венасекция, артериясекция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Сердечно-легочная реанимация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Пункция суставов</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Определение группы крови и резус фактора, принципы гемотрансфузии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lang w:val="kk-KZ"/>
              </w:rPr>
              <w:t>2</w:t>
            </w:r>
            <w:r w:rsidRPr="00647BF3">
              <w:rPr>
                <w:rFonts w:ascii="Times New Roman" w:hAnsi="Times New Roman" w:cs="Times New Roman"/>
                <w:sz w:val="28"/>
                <w:szCs w:val="28"/>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 xml:space="preserve">Вскрытие </w:t>
            </w:r>
            <w:r w:rsidRPr="00647BF3">
              <w:rPr>
                <w:rFonts w:ascii="Times New Roman" w:eastAsia="Times New Roman" w:hAnsi="Times New Roman" w:cs="Times New Roman"/>
                <w:color w:val="000000"/>
                <w:sz w:val="28"/>
                <w:szCs w:val="28"/>
                <w:lang w:val="kk-KZ" w:eastAsia="ru-RU"/>
              </w:rPr>
              <w:t>гнойников мягких тканей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lang w:val="kk-KZ"/>
              </w:rPr>
              <w:t>1</w:t>
            </w:r>
            <w:r w:rsidRPr="00647BF3">
              <w:rPr>
                <w:rFonts w:ascii="Times New Roman" w:hAnsi="Times New Roman" w:cs="Times New Roman"/>
                <w:sz w:val="28"/>
                <w:szCs w:val="28"/>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Владеет принципами формирования швов на кишечнике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Грыжесечение (паховая, пупочная)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Лапароскопическая герниорафия при паховых грыжах.</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4</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Гастростомия по Кадеру, Витцелю,</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Традиционная аппендэктомия с дренированием брюшной полости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Лапароскопическая аппендэктомия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Диагностическая лапароскопия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Циркумцизио</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Операции низведения яичка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Операция Росса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Удаление инородного тела желудочно-кишеч</w:t>
            </w:r>
            <w:r>
              <w:rPr>
                <w:rFonts w:ascii="Times New Roman" w:eastAsia="Times New Roman" w:hAnsi="Times New Roman" w:cs="Times New Roman"/>
                <w:color w:val="000000"/>
                <w:sz w:val="28"/>
                <w:szCs w:val="28"/>
                <w:lang w:val="kk-KZ" w:eastAsia="ru-RU"/>
              </w:rPr>
              <w:t>-</w:t>
            </w:r>
            <w:r w:rsidRPr="00647BF3">
              <w:rPr>
                <w:rFonts w:ascii="Times New Roman" w:eastAsia="Times New Roman" w:hAnsi="Times New Roman" w:cs="Times New Roman"/>
                <w:color w:val="000000"/>
                <w:sz w:val="28"/>
                <w:szCs w:val="28"/>
                <w:lang w:eastAsia="ru-RU"/>
              </w:rPr>
              <w:t>ного тракта (далее – ЖКТ) и дыхательных путей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Холецистэктомия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 xml:space="preserve">Операция </w:t>
            </w:r>
            <w:r w:rsidRPr="00647BF3">
              <w:rPr>
                <w:rFonts w:ascii="Times New Roman" w:eastAsia="Times New Roman" w:hAnsi="Times New Roman" w:cs="Times New Roman"/>
                <w:color w:val="000000"/>
                <w:sz w:val="28"/>
                <w:szCs w:val="28"/>
                <w:lang w:val="kk-KZ" w:eastAsia="ru-RU"/>
              </w:rPr>
              <w:t>при варикоцеле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Эпицисто</w:t>
            </w:r>
            <w:r w:rsidRPr="00647BF3">
              <w:rPr>
                <w:rFonts w:ascii="Times New Roman" w:eastAsia="Times New Roman" w:hAnsi="Times New Roman" w:cs="Times New Roman"/>
                <w:color w:val="000000"/>
                <w:sz w:val="28"/>
                <w:szCs w:val="28"/>
                <w:lang w:val="kk-KZ" w:eastAsia="ru-RU"/>
              </w:rPr>
              <w:t>сто</w:t>
            </w:r>
            <w:r w:rsidRPr="00647BF3">
              <w:rPr>
                <w:rFonts w:ascii="Times New Roman" w:eastAsia="Times New Roman" w:hAnsi="Times New Roman" w:cs="Times New Roman"/>
                <w:color w:val="000000"/>
                <w:sz w:val="28"/>
                <w:szCs w:val="28"/>
                <w:lang w:eastAsia="ru-RU"/>
              </w:rPr>
              <w:t>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Лучевая диагностика (Рентгенологическое, ультразвуковое исследование, компьютерная томография, магнитно-резонансная томография) при врожденные пороки развития (далее – ВПР) ЖКТ и мочевыделительной системы (далее – МВС)</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20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Ассистенция на операциях при наиболее часто встречающихся заболеваниях ВПР ЖКТ и МВС</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20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Остановка желудочно-кишечного кровотечения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У</w:t>
            </w:r>
            <w:r w:rsidRPr="00647BF3">
              <w:rPr>
                <w:rFonts w:ascii="Times New Roman" w:eastAsia="Times New Roman" w:hAnsi="Times New Roman" w:cs="Times New Roman"/>
                <w:color w:val="000000"/>
                <w:sz w:val="28"/>
                <w:szCs w:val="28"/>
                <w:lang w:eastAsia="ru-RU"/>
              </w:rPr>
              <w:t xml:space="preserve">даление доброкачественных образований </w:t>
            </w:r>
            <w:r w:rsidRPr="00647BF3">
              <w:rPr>
                <w:rFonts w:ascii="Times New Roman" w:eastAsia="Times New Roman" w:hAnsi="Times New Roman" w:cs="Times New Roman"/>
                <w:color w:val="000000"/>
                <w:sz w:val="28"/>
                <w:szCs w:val="28"/>
                <w:lang w:val="kk-KZ" w:eastAsia="ru-RU"/>
              </w:rPr>
              <w:t xml:space="preserve">мягких </w:t>
            </w:r>
            <w:r w:rsidRPr="00647BF3">
              <w:rPr>
                <w:rFonts w:ascii="Times New Roman" w:eastAsia="Times New Roman" w:hAnsi="Times New Roman" w:cs="Times New Roman"/>
                <w:sz w:val="28"/>
                <w:szCs w:val="28"/>
                <w:lang w:val="kk-KZ" w:eastAsia="ru-RU"/>
              </w:rPr>
              <w:t xml:space="preserve">тканей </w:t>
            </w:r>
            <w:r w:rsidRPr="00647BF3">
              <w:rPr>
                <w:rFonts w:ascii="Times New Roman" w:hAnsi="Times New Roman" w:cs="Times New Roman"/>
                <w:sz w:val="28"/>
                <w:szCs w:val="28"/>
              </w:rPr>
              <w:t xml:space="preserve"> </w:t>
            </w:r>
            <w:r w:rsidRPr="00647BF3">
              <w:rPr>
                <w:rFonts w:ascii="Times New Roman" w:hAnsi="Times New Roman" w:cs="Times New Roman"/>
                <w:sz w:val="28"/>
                <w:szCs w:val="28"/>
                <w:lang w:val="kk-KZ"/>
              </w:rPr>
              <w:t xml:space="preserve">и </w:t>
            </w:r>
            <w:r w:rsidRPr="00647BF3">
              <w:rPr>
                <w:rFonts w:ascii="Times New Roman" w:hAnsi="Times New Roman" w:cs="Times New Roman"/>
                <w:sz w:val="28"/>
                <w:szCs w:val="28"/>
              </w:rPr>
              <w:t>костей конечностей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Остеоперфорация и промывание костномозгового канала при остром гематогенном остеомиелите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rPr>
              <w:t>2</w:t>
            </w: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hAnsi="Times New Roman" w:cs="Times New Roman"/>
                <w:sz w:val="28"/>
                <w:szCs w:val="28"/>
              </w:rPr>
              <w:t>Пальцевое ректальное исследование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100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Реконструктивные операции на тонком кишечнике и толстой кишке (резекция, формирование стомы, анастомозов)</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Спленэктомия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Эхинококкэктомия печени, легких</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6</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Операции при диафрагмальных грыжах</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Ушивание перфоративной язвы желудка, 12-перстной кишки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eastAsia="ru-RU"/>
              </w:rPr>
              <w:t>Пилоромиотомия по Фреде-Рамштедту</w:t>
            </w:r>
            <w:r w:rsidRPr="00647BF3">
              <w:rPr>
                <w:rFonts w:ascii="Times New Roman" w:eastAsia="Times New Roman" w:hAnsi="Times New Roman" w:cs="Times New Roman"/>
                <w:color w:val="000000"/>
                <w:sz w:val="28"/>
                <w:szCs w:val="28"/>
                <w:lang w:val="kk-KZ" w:eastAsia="ru-RU"/>
              </w:rPr>
              <w:t>-Веберу</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eastAsia="ru-RU"/>
              </w:rPr>
              <w:t xml:space="preserve">Операция при </w:t>
            </w:r>
            <w:r w:rsidRPr="00647BF3">
              <w:rPr>
                <w:rFonts w:ascii="Times New Roman" w:eastAsia="Times New Roman" w:hAnsi="Times New Roman" w:cs="Times New Roman"/>
                <w:color w:val="000000"/>
                <w:sz w:val="28"/>
                <w:szCs w:val="28"/>
                <w:lang w:val="kk-KZ" w:eastAsia="ru-RU"/>
              </w:rPr>
              <w:t>травматических повреждениях органов брюшной полости и малого таза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О</w:t>
            </w:r>
            <w:r w:rsidRPr="00647BF3">
              <w:rPr>
                <w:rFonts w:ascii="Times New Roman" w:eastAsia="Times New Roman" w:hAnsi="Times New Roman" w:cs="Times New Roman"/>
                <w:color w:val="000000"/>
                <w:sz w:val="28"/>
                <w:szCs w:val="28"/>
                <w:lang w:eastAsia="ru-RU"/>
              </w:rPr>
              <w:t>перация при портальной гипертензии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Нефрэктомия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Нефростомия, пиелолитотомия, цистолитотомия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Операция при кривошее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sz w:val="28"/>
                <w:szCs w:val="28"/>
                <w:lang w:val="kk-KZ" w:eastAsia="ru-RU"/>
              </w:rPr>
            </w:pPr>
            <w:r w:rsidRPr="00647BF3">
              <w:rPr>
                <w:rFonts w:ascii="Times New Roman" w:hAnsi="Times New Roman" w:cs="Times New Roman"/>
                <w:sz w:val="28"/>
                <w:szCs w:val="28"/>
              </w:rPr>
              <w:t>Метод Панцетти при врожденной косолапости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Оперaции при врожденной косолапости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Открытая репозиция переломов конечностей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Закрытая репозиция переломов конечностей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Реконструктивная операция на пищеводе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Операция низведения толстой кишки при болезни Гиршпрунга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Удаление, резекция копчика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Операции на легких у детей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Ушивание сердечной раны</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eastAsia="ru-RU"/>
              </w:rPr>
              <w:t>Плевральная пункция</w:t>
            </w:r>
            <w:r w:rsidRPr="00647BF3">
              <w:rPr>
                <w:rFonts w:ascii="Times New Roman" w:eastAsia="Times New Roman" w:hAnsi="Times New Roman" w:cs="Times New Roman"/>
                <w:color w:val="000000"/>
                <w:sz w:val="28"/>
                <w:szCs w:val="28"/>
                <w:lang w:val="kk-KZ" w:eastAsia="ru-RU"/>
              </w:rPr>
              <w:t>, наложение дренажа по Бюлау</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Оперативные вмешательства при острых заболеваниях органов мошонки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3</w:t>
            </w:r>
            <w:r w:rsidRPr="00647BF3">
              <w:rPr>
                <w:rFonts w:ascii="Times New Roman" w:eastAsia="Times New Roman" w:hAnsi="Times New Roman" w:cs="Times New Roman"/>
                <w:color w:val="000000"/>
                <w:sz w:val="28"/>
                <w:szCs w:val="28"/>
                <w:lang w:eastAsia="ru-RU"/>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eastAsia="ru-RU"/>
              </w:rPr>
              <w:t>Устранение подвывиха</w:t>
            </w:r>
            <w:r w:rsidRPr="00647BF3">
              <w:rPr>
                <w:rFonts w:ascii="Times New Roman" w:eastAsia="Times New Roman" w:hAnsi="Times New Roman" w:cs="Times New Roman"/>
                <w:color w:val="000000"/>
                <w:sz w:val="28"/>
                <w:szCs w:val="28"/>
                <w:lang w:val="kk-KZ" w:eastAsia="ru-RU"/>
              </w:rPr>
              <w:t xml:space="preserve"> головки лучевой кости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1</w:t>
            </w:r>
            <w:r w:rsidRPr="00647BF3">
              <w:rPr>
                <w:rFonts w:ascii="Times New Roman" w:eastAsia="Times New Roman" w:hAnsi="Times New Roman" w:cs="Times New Roman"/>
                <w:color w:val="000000"/>
                <w:sz w:val="28"/>
                <w:szCs w:val="28"/>
                <w:lang w:eastAsia="ru-RU"/>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Наложение гипсовой иммобилизации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50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Пункция коленного сустава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2</w:t>
            </w:r>
            <w:r w:rsidRPr="00647BF3">
              <w:rPr>
                <w:rFonts w:ascii="Times New Roman" w:eastAsia="Times New Roman" w:hAnsi="Times New Roman" w:cs="Times New Roman"/>
                <w:color w:val="000000"/>
                <w:sz w:val="28"/>
                <w:szCs w:val="28"/>
                <w:lang w:eastAsia="ru-RU"/>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Артродезирование, надмышелковая остеотомия, подготовка аутотрансплантантов, ампутации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Трепанация</w:t>
            </w:r>
            <w:r w:rsidRPr="00647BF3">
              <w:rPr>
                <w:rFonts w:ascii="Times New Roman" w:eastAsia="Times New Roman" w:hAnsi="Times New Roman" w:cs="Times New Roman"/>
                <w:color w:val="000000"/>
                <w:sz w:val="28"/>
                <w:szCs w:val="28"/>
                <w:lang w:val="kk-KZ" w:eastAsia="ru-RU"/>
              </w:rPr>
              <w:t xml:space="preserve"> черепа</w:t>
            </w:r>
            <w:r w:rsidRPr="00647BF3">
              <w:rPr>
                <w:rFonts w:ascii="Times New Roman" w:eastAsia="Times New Roman" w:hAnsi="Times New Roman" w:cs="Times New Roman"/>
                <w:color w:val="000000"/>
                <w:sz w:val="28"/>
                <w:szCs w:val="28"/>
                <w:lang w:eastAsia="ru-RU"/>
              </w:rPr>
              <w:t>, аутокраниопластика, удаление гематомы</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C1523A" w:rsidRDefault="00647BF3" w:rsidP="00C1523A">
            <w:pPr>
              <w:pStyle w:val="af4"/>
              <w:shd w:val="clear" w:color="auto" w:fill="FFFFFF"/>
              <w:spacing w:before="0" w:beforeAutospacing="0" w:after="0" w:afterAutospacing="0"/>
              <w:jc w:val="both"/>
              <w:textAlignment w:val="baseline"/>
              <w:rPr>
                <w:sz w:val="28"/>
                <w:szCs w:val="28"/>
                <w:lang w:val="kk-KZ"/>
              </w:rPr>
            </w:pPr>
            <w:r w:rsidRPr="00647BF3">
              <w:rPr>
                <w:sz w:val="28"/>
                <w:szCs w:val="28"/>
              </w:rPr>
              <w:t xml:space="preserve">Наложение компрессионно-дистракционного </w:t>
            </w:r>
            <w:r w:rsidR="00C1523A">
              <w:rPr>
                <w:sz w:val="28"/>
                <w:szCs w:val="28"/>
                <w:lang w:val="kk-KZ"/>
              </w:rPr>
              <w:t>аппарата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C1523A">
            <w:pPr>
              <w:pStyle w:val="af4"/>
              <w:shd w:val="clear" w:color="auto" w:fill="FFFFFF"/>
              <w:spacing w:before="0" w:beforeAutospacing="0" w:after="0" w:afterAutospacing="0"/>
              <w:textAlignment w:val="baseline"/>
              <w:rPr>
                <w:sz w:val="28"/>
                <w:szCs w:val="28"/>
              </w:rPr>
            </w:pPr>
            <w:r w:rsidRPr="00647BF3">
              <w:rPr>
                <w:sz w:val="28"/>
                <w:szCs w:val="28"/>
              </w:rPr>
              <w:t>Интрамедуллярный остеосинтез</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C1523A">
            <w:pPr>
              <w:pStyle w:val="af4"/>
              <w:shd w:val="clear" w:color="auto" w:fill="FFFFFF"/>
              <w:spacing w:before="0" w:beforeAutospacing="0" w:after="0" w:afterAutospacing="0"/>
              <w:textAlignment w:val="baseline"/>
              <w:rPr>
                <w:sz w:val="28"/>
                <w:szCs w:val="28"/>
              </w:rPr>
            </w:pPr>
            <w:r w:rsidRPr="00647BF3">
              <w:rPr>
                <w:sz w:val="28"/>
                <w:szCs w:val="28"/>
              </w:rPr>
              <w:t>Накостный остеосинтез</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Default="00647BF3" w:rsidP="00EA3A9C">
            <w:pPr>
              <w:pStyle w:val="af4"/>
              <w:shd w:val="clear" w:color="auto" w:fill="FFFFFF"/>
              <w:spacing w:before="0" w:beforeAutospacing="0" w:after="0" w:afterAutospacing="0"/>
              <w:jc w:val="both"/>
              <w:textAlignment w:val="baseline"/>
              <w:rPr>
                <w:sz w:val="28"/>
                <w:szCs w:val="28"/>
                <w:lang w:val="kk-KZ"/>
              </w:rPr>
            </w:pPr>
            <w:r w:rsidRPr="00647BF3">
              <w:rPr>
                <w:sz w:val="28"/>
                <w:szCs w:val="28"/>
              </w:rPr>
              <w:t xml:space="preserve">Репозиция чрезмыщелкового перелома под ЭОП, </w:t>
            </w:r>
          </w:p>
          <w:p w:rsidR="00647BF3" w:rsidRPr="00647BF3" w:rsidRDefault="00647BF3" w:rsidP="00C1523A">
            <w:pPr>
              <w:pStyle w:val="af4"/>
              <w:shd w:val="clear" w:color="auto" w:fill="FFFFFF"/>
              <w:spacing w:before="0" w:beforeAutospacing="0" w:after="0" w:afterAutospacing="0"/>
              <w:textAlignment w:val="baseline"/>
              <w:rPr>
                <w:sz w:val="28"/>
                <w:szCs w:val="28"/>
              </w:rPr>
            </w:pPr>
            <w:r w:rsidRPr="00647BF3">
              <w:rPr>
                <w:sz w:val="28"/>
                <w:szCs w:val="28"/>
              </w:rPr>
              <w:t>металлоостеосинтез</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Default="00647BF3" w:rsidP="00C1523A">
            <w:pPr>
              <w:pStyle w:val="af4"/>
              <w:shd w:val="clear" w:color="auto" w:fill="FFFFFF"/>
              <w:spacing w:before="0" w:beforeAutospacing="0" w:after="0" w:afterAutospacing="0"/>
              <w:textAlignment w:val="baseline"/>
              <w:rPr>
                <w:sz w:val="28"/>
                <w:szCs w:val="28"/>
                <w:lang w:val="kk-KZ"/>
              </w:rPr>
            </w:pPr>
            <w:r w:rsidRPr="00647BF3">
              <w:rPr>
                <w:sz w:val="28"/>
                <w:szCs w:val="28"/>
              </w:rPr>
              <w:t xml:space="preserve">Закрытое вправление врожденного вывиха бедра </w:t>
            </w:r>
          </w:p>
          <w:p w:rsidR="00647BF3" w:rsidRPr="00C1523A" w:rsidRDefault="00647BF3" w:rsidP="00C1523A">
            <w:pPr>
              <w:pStyle w:val="af4"/>
              <w:shd w:val="clear" w:color="auto" w:fill="FFFFFF"/>
              <w:spacing w:before="0" w:beforeAutospacing="0" w:after="0" w:afterAutospacing="0"/>
              <w:textAlignment w:val="baseline"/>
              <w:rPr>
                <w:sz w:val="28"/>
                <w:szCs w:val="28"/>
                <w:lang w:val="kk-KZ"/>
              </w:rPr>
            </w:pPr>
            <w:r w:rsidRPr="00647BF3">
              <w:rPr>
                <w:sz w:val="28"/>
                <w:szCs w:val="28"/>
              </w:rPr>
              <w:t>с наложением повязки по Тер-Егиазарову-</w:t>
            </w:r>
            <w:r w:rsidR="00C1523A">
              <w:rPr>
                <w:sz w:val="28"/>
                <w:szCs w:val="28"/>
                <w:lang w:val="kk-KZ"/>
              </w:rPr>
              <w:t>Шептуну</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rPr>
            </w:pPr>
            <w:r w:rsidRPr="00647BF3">
              <w:rPr>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rPr>
            </w:pPr>
            <w:r w:rsidRPr="00647BF3">
              <w:rPr>
                <w:sz w:val="28"/>
                <w:szCs w:val="28"/>
              </w:rPr>
              <w:t>Кожная аутодермопластика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rPr>
            </w:pPr>
            <w:r w:rsidRPr="00647BF3">
              <w:rPr>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 xml:space="preserve">Эндоскопические диагностические манипуляции </w:t>
            </w:r>
            <w:r w:rsidR="00C1523A">
              <w:rPr>
                <w:sz w:val="28"/>
                <w:szCs w:val="28"/>
                <w:lang w:val="kk-KZ"/>
              </w:rPr>
              <w:t>при</w:t>
            </w:r>
          </w:p>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 xml:space="preserve">различных хирургических заболеваниях (фиброэзфагогастродуоденскопия, </w:t>
            </w:r>
            <w:r w:rsidR="00C1523A">
              <w:rPr>
                <w:sz w:val="28"/>
                <w:szCs w:val="28"/>
                <w:lang w:val="kk-KZ"/>
              </w:rPr>
              <w:t>бронхоскопия,</w:t>
            </w:r>
            <w:r w:rsidR="00EA3A9C">
              <w:rPr>
                <w:sz w:val="28"/>
                <w:szCs w:val="28"/>
                <w:lang w:val="kk-KZ"/>
              </w:rPr>
              <w:t xml:space="preserve"> </w:t>
            </w:r>
            <w:r w:rsidRPr="00647BF3">
              <w:rPr>
                <w:sz w:val="28"/>
                <w:szCs w:val="28"/>
                <w:lang w:val="kk-KZ"/>
              </w:rPr>
              <w:t xml:space="preserve">цистоскопия, ректомоноскопия, </w:t>
            </w:r>
            <w:r w:rsidR="00C1523A">
              <w:rPr>
                <w:sz w:val="28"/>
                <w:szCs w:val="28"/>
                <w:lang w:val="kk-KZ"/>
              </w:rPr>
              <w:t>колоноскопия)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30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 xml:space="preserve">Консервативное устранение инвагинации </w:t>
            </w:r>
            <w:r w:rsidR="00C1523A">
              <w:rPr>
                <w:sz w:val="28"/>
                <w:szCs w:val="28"/>
                <w:lang w:val="kk-KZ"/>
              </w:rPr>
              <w:t>кишечника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 xml:space="preserve">Оперативное лечение при пороках развития </w:t>
            </w:r>
            <w:r w:rsidR="00C1523A">
              <w:rPr>
                <w:sz w:val="28"/>
                <w:szCs w:val="28"/>
                <w:lang w:val="kk-KZ"/>
              </w:rPr>
              <w:t>передней</w:t>
            </w:r>
          </w:p>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брюшной стенки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Методы местной, проводниковой и футлярной анестезии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20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C1523A">
            <w:pPr>
              <w:pStyle w:val="af4"/>
              <w:shd w:val="clear" w:color="auto" w:fill="FFFFFF"/>
              <w:spacing w:before="0" w:beforeAutospacing="0" w:after="0" w:afterAutospacing="0"/>
              <w:textAlignment w:val="baseline"/>
              <w:rPr>
                <w:sz w:val="28"/>
                <w:szCs w:val="28"/>
                <w:lang w:val="kk-KZ"/>
              </w:rPr>
            </w:pPr>
            <w:r w:rsidRPr="00647BF3">
              <w:rPr>
                <w:sz w:val="28"/>
                <w:szCs w:val="28"/>
                <w:lang w:val="kk-KZ"/>
              </w:rPr>
              <w:t>Бужирование пищевода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3</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77729F" w:rsidRDefault="0077729F">
      <w:pPr>
        <w:rPr>
          <w:rFonts w:ascii="Times New Roman" w:hAnsi="Times New Roman" w:cs="Times New Roman"/>
          <w:sz w:val="28"/>
          <w:szCs w:val="28"/>
        </w:rPr>
      </w:pPr>
      <w:r>
        <w:rPr>
          <w:rFonts w:ascii="Times New Roman" w:hAnsi="Times New Roman" w:cs="Times New Roman"/>
          <w:sz w:val="28"/>
          <w:szCs w:val="28"/>
        </w:rPr>
        <w:br w:type="page"/>
      </w:r>
    </w:p>
    <w:p w:rsidR="0077729F" w:rsidRPr="0077729F" w:rsidRDefault="0077729F" w:rsidP="0077729F">
      <w:pPr>
        <w:spacing w:after="0" w:line="240" w:lineRule="auto"/>
        <w:jc w:val="right"/>
        <w:rPr>
          <w:rFonts w:ascii="Times New Roman" w:hAnsi="Times New Roman" w:cs="Times New Roman"/>
          <w:color w:val="000000"/>
          <w:sz w:val="28"/>
          <w:szCs w:val="28"/>
          <w:lang w:val="kk-KZ"/>
        </w:rPr>
      </w:pPr>
      <w:r w:rsidRPr="0077729F">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7</w:t>
      </w:r>
    </w:p>
    <w:p w:rsidR="0077729F" w:rsidRPr="0077729F" w:rsidRDefault="0077729F" w:rsidP="0077729F">
      <w:pPr>
        <w:tabs>
          <w:tab w:val="left" w:pos="851"/>
        </w:tabs>
        <w:spacing w:after="0" w:line="240" w:lineRule="auto"/>
        <w:jc w:val="right"/>
        <w:rPr>
          <w:rFonts w:ascii="Times New Roman" w:hAnsi="Times New Roman" w:cs="Times New Roman"/>
          <w:color w:val="000000"/>
          <w:sz w:val="28"/>
          <w:szCs w:val="28"/>
          <w:lang w:val="kk-KZ"/>
        </w:rPr>
      </w:pPr>
      <w:r w:rsidRPr="0077729F">
        <w:rPr>
          <w:rFonts w:ascii="Times New Roman" w:hAnsi="Times New Roman" w:cs="Times New Roman"/>
          <w:color w:val="000000"/>
          <w:sz w:val="28"/>
          <w:szCs w:val="28"/>
          <w:lang w:val="kk-KZ"/>
        </w:rPr>
        <w:t xml:space="preserve">к Типовой учебной </w:t>
      </w:r>
    </w:p>
    <w:p w:rsidR="0077729F" w:rsidRPr="0077729F" w:rsidRDefault="0077729F" w:rsidP="0077729F">
      <w:pPr>
        <w:tabs>
          <w:tab w:val="left" w:pos="851"/>
        </w:tabs>
        <w:spacing w:after="0" w:line="240" w:lineRule="auto"/>
        <w:jc w:val="right"/>
        <w:rPr>
          <w:rFonts w:ascii="Times New Roman" w:hAnsi="Times New Roman" w:cs="Times New Roman"/>
          <w:color w:val="000000"/>
          <w:sz w:val="28"/>
          <w:szCs w:val="28"/>
        </w:rPr>
      </w:pPr>
      <w:r w:rsidRPr="0077729F">
        <w:rPr>
          <w:rFonts w:ascii="Times New Roman" w:hAnsi="Times New Roman" w:cs="Times New Roman"/>
          <w:color w:val="000000"/>
          <w:sz w:val="28"/>
          <w:szCs w:val="28"/>
          <w:lang w:val="kk-KZ"/>
        </w:rPr>
        <w:t>программе резидентуры</w:t>
      </w:r>
    </w:p>
    <w:p w:rsidR="0077729F" w:rsidRPr="0077729F" w:rsidRDefault="0077729F" w:rsidP="0077729F">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77729F" w:rsidRPr="0077729F" w:rsidRDefault="0077729F" w:rsidP="0077729F">
      <w:pPr>
        <w:spacing w:after="0" w:line="240" w:lineRule="auto"/>
        <w:jc w:val="center"/>
        <w:rPr>
          <w:rFonts w:ascii="Times New Roman" w:hAnsi="Times New Roman" w:cs="Times New Roman"/>
          <w:b/>
          <w:color w:val="000000"/>
          <w:sz w:val="28"/>
          <w:szCs w:val="28"/>
        </w:rPr>
      </w:pPr>
    </w:p>
    <w:p w:rsidR="0077729F" w:rsidRPr="0077729F" w:rsidRDefault="0077729F" w:rsidP="0077729F">
      <w:pPr>
        <w:spacing w:after="0" w:line="240" w:lineRule="auto"/>
        <w:ind w:firstLine="709"/>
        <w:jc w:val="center"/>
        <w:rPr>
          <w:rFonts w:ascii="Times New Roman" w:hAnsi="Times New Roman" w:cs="Times New Roman"/>
          <w:b/>
          <w:bCs/>
          <w:sz w:val="28"/>
          <w:szCs w:val="28"/>
        </w:rPr>
      </w:pPr>
      <w:r w:rsidRPr="00005806">
        <w:rPr>
          <w:rFonts w:ascii="Times New Roman" w:hAnsi="Times New Roman" w:cs="Times New Roman"/>
          <w:b/>
          <w:bCs/>
          <w:sz w:val="28"/>
          <w:szCs w:val="28"/>
        </w:rPr>
        <w:t>Типовой учебный план образовательной программы резидентуры по специальности «Гастроэнтерология взрослая, детская»</w:t>
      </w:r>
    </w:p>
    <w:p w:rsidR="0077729F" w:rsidRPr="0077729F" w:rsidRDefault="0077729F" w:rsidP="0077729F">
      <w:pPr>
        <w:spacing w:after="0" w:line="240" w:lineRule="auto"/>
        <w:jc w:val="center"/>
        <w:rPr>
          <w:rFonts w:ascii="Times New Roman" w:hAnsi="Times New Roman" w:cs="Times New Roman"/>
          <w:b/>
          <w:color w:val="000000"/>
          <w:sz w:val="28"/>
          <w:szCs w:val="28"/>
        </w:rPr>
      </w:pPr>
    </w:p>
    <w:p w:rsidR="0077729F" w:rsidRPr="0077729F" w:rsidRDefault="0077729F" w:rsidP="0077729F">
      <w:pPr>
        <w:spacing w:after="0" w:line="240" w:lineRule="auto"/>
        <w:ind w:firstLine="709"/>
        <w:jc w:val="both"/>
        <w:rPr>
          <w:rFonts w:ascii="Times New Roman" w:hAnsi="Times New Roman" w:cs="Times New Roman"/>
          <w:sz w:val="28"/>
          <w:szCs w:val="28"/>
        </w:rPr>
      </w:pPr>
      <w:r w:rsidRPr="0077729F">
        <w:rPr>
          <w:rFonts w:ascii="Times New Roman" w:hAnsi="Times New Roman" w:cs="Times New Roman"/>
          <w:sz w:val="28"/>
          <w:szCs w:val="28"/>
        </w:rPr>
        <w:t xml:space="preserve">Продолжительность программы в годах – </w:t>
      </w:r>
      <w:r w:rsidR="00FA0C26">
        <w:rPr>
          <w:rFonts w:ascii="Times New Roman" w:hAnsi="Times New Roman" w:cs="Times New Roman"/>
          <w:sz w:val="28"/>
          <w:szCs w:val="28"/>
        </w:rPr>
        <w:t>2</w:t>
      </w:r>
      <w:r w:rsidRPr="0077729F">
        <w:rPr>
          <w:rFonts w:ascii="Times New Roman" w:hAnsi="Times New Roman" w:cs="Times New Roman"/>
          <w:sz w:val="28"/>
          <w:szCs w:val="28"/>
        </w:rPr>
        <w:t xml:space="preserve"> года</w:t>
      </w:r>
    </w:p>
    <w:p w:rsidR="0077729F" w:rsidRPr="0077729F" w:rsidRDefault="0077729F" w:rsidP="0077729F">
      <w:pPr>
        <w:spacing w:after="0" w:line="240" w:lineRule="auto"/>
        <w:ind w:firstLine="709"/>
        <w:jc w:val="both"/>
        <w:rPr>
          <w:rFonts w:ascii="Times New Roman" w:hAnsi="Times New Roman" w:cs="Times New Roman"/>
          <w:sz w:val="28"/>
          <w:szCs w:val="28"/>
        </w:rPr>
      </w:pPr>
      <w:r w:rsidRPr="0077729F">
        <w:rPr>
          <w:rFonts w:ascii="Times New Roman" w:hAnsi="Times New Roman" w:cs="Times New Roman"/>
          <w:sz w:val="28"/>
          <w:szCs w:val="28"/>
        </w:rPr>
        <w:t xml:space="preserve">Присваиваемая квалификация по завершению обучения – врач </w:t>
      </w:r>
      <w:r>
        <w:rPr>
          <w:rFonts w:ascii="Times New Roman" w:hAnsi="Times New Roman" w:cs="Times New Roman"/>
          <w:sz w:val="28"/>
          <w:szCs w:val="28"/>
        </w:rPr>
        <w:t>гастроэнтеролог вз</w:t>
      </w:r>
      <w:r w:rsidRPr="0077729F">
        <w:rPr>
          <w:rFonts w:ascii="Times New Roman" w:hAnsi="Times New Roman" w:cs="Times New Roman"/>
          <w:sz w:val="28"/>
          <w:szCs w:val="28"/>
        </w:rPr>
        <w:t>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pPr w:leftFromText="180" w:rightFromText="180" w:vertAnchor="text" w:tblpXSpec="center" w:tblpY="1"/>
        <w:tblOverlap w:val="never"/>
        <w:tblW w:w="9573" w:type="dxa"/>
        <w:tblCellMar>
          <w:left w:w="0" w:type="dxa"/>
          <w:right w:w="0" w:type="dxa"/>
        </w:tblCellMar>
        <w:tblLook w:val="0420" w:firstRow="1" w:lastRow="0" w:firstColumn="0" w:lastColumn="0" w:noHBand="0" w:noVBand="1"/>
      </w:tblPr>
      <w:tblGrid>
        <w:gridCol w:w="828"/>
        <w:gridCol w:w="6956"/>
        <w:gridCol w:w="1789"/>
      </w:tblGrid>
      <w:tr w:rsidR="008E2838" w:rsidRPr="008E2838" w:rsidTr="00B27A64">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rPr>
          <w:trHeight w:val="24"/>
        </w:trPr>
        <w:tc>
          <w:tcPr>
            <w:tcW w:w="828"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rPr>
          <w:trHeight w:val="20"/>
        </w:trPr>
        <w:tc>
          <w:tcPr>
            <w:tcW w:w="828"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Гастроэнтерология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D070E6" w:rsidP="0077729F">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46</w:t>
            </w:r>
          </w:p>
        </w:tc>
      </w:tr>
      <w:tr w:rsidR="008E2838" w:rsidRPr="008E2838" w:rsidTr="00B27A64">
        <w:tc>
          <w:tcPr>
            <w:tcW w:w="828"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Гепатология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35</w:t>
            </w:r>
          </w:p>
        </w:tc>
      </w:tr>
      <w:tr w:rsidR="008E2838" w:rsidRPr="008E2838" w:rsidTr="00B27A64">
        <w:tc>
          <w:tcPr>
            <w:tcW w:w="828"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Основы онкологии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B27A64">
        <w:tc>
          <w:tcPr>
            <w:tcW w:w="828"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Нутрициология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27A64">
        <w:trPr>
          <w:trHeight w:val="20"/>
        </w:trPr>
        <w:tc>
          <w:tcPr>
            <w:tcW w:w="828"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Эндоскопия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D070E6" w:rsidP="0077729F">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16</w:t>
            </w:r>
          </w:p>
        </w:tc>
      </w:tr>
      <w:tr w:rsidR="008E2838" w:rsidRPr="008E2838" w:rsidTr="00B27A64">
        <w:tc>
          <w:tcPr>
            <w:tcW w:w="828"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Ультразвуковая диагностика</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27A64">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7772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7729F" w:rsidRPr="008E2838" w:rsidRDefault="0077729F" w:rsidP="00C14E0E">
      <w:pPr>
        <w:pStyle w:val="a6"/>
        <w:spacing w:after="0" w:line="240" w:lineRule="auto"/>
        <w:ind w:left="0"/>
        <w:contextualSpacing w:val="0"/>
        <w:jc w:val="both"/>
        <w:rPr>
          <w:rFonts w:ascii="Times New Roman" w:hAnsi="Times New Roman" w:cs="Times New Roman"/>
          <w:b/>
          <w:bCs/>
          <w:sz w:val="28"/>
          <w:szCs w:val="28"/>
        </w:rPr>
      </w:pPr>
    </w:p>
    <w:tbl>
      <w:tblPr>
        <w:tblW w:w="9461" w:type="dxa"/>
        <w:jc w:val="center"/>
        <w:tblCellMar>
          <w:left w:w="0" w:type="dxa"/>
          <w:right w:w="0" w:type="dxa"/>
        </w:tblCellMar>
        <w:tblLook w:val="0420" w:firstRow="1" w:lastRow="0" w:firstColumn="0" w:lastColumn="0" w:noHBand="0" w:noVBand="1"/>
      </w:tblPr>
      <w:tblGrid>
        <w:gridCol w:w="841"/>
        <w:gridCol w:w="8620"/>
      </w:tblGrid>
      <w:tr w:rsidR="008E2838" w:rsidRPr="008E2838" w:rsidTr="00B27A64">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EA3A9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Гастроэзофагеальная рефлюксная болезнь. Пищевод Баррета</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гастрит</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НПВС-гастро и энтеропатия</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Язвенная болезнь желудка и двенадцатиперстной кишки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Функциональные нарушения органов желудочно-кишечного тракта (Функциональная диспепсия, билиарная боль, синдром раздраженного кишечника)</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холецистит, желчекаменная болезнь</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панкреатит</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Муковисцидоз, врожденная патология поджелудочной железы</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Хронические вирусные гепатиты В, С, Д</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Аутоиммунные поражения печени: аутоиммунный гепатит, первичный биллиарный холангит, первичный склерозирующий холангит</w:t>
            </w:r>
          </w:p>
        </w:tc>
      </w:tr>
      <w:tr w:rsidR="008E2838" w:rsidRPr="008E2838" w:rsidTr="00B27A64">
        <w:trPr>
          <w:trHeight w:val="96"/>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Лекарственное повреждение печени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Алкогольное поражение печени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Неалкогольное поражение печени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C3FF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Обменные нарушения: болезнь Вильсона</w:t>
            </w:r>
            <w:r w:rsidR="000C3FF6">
              <w:rPr>
                <w:rFonts w:ascii="Times New Roman" w:hAnsi="Times New Roman" w:cs="Times New Roman"/>
                <w:sz w:val="28"/>
                <w:szCs w:val="28"/>
              </w:rPr>
              <w:t>-</w:t>
            </w:r>
            <w:r w:rsidRPr="008E2838">
              <w:rPr>
                <w:rFonts w:ascii="Times New Roman" w:hAnsi="Times New Roman" w:cs="Times New Roman"/>
                <w:sz w:val="28"/>
                <w:szCs w:val="28"/>
              </w:rPr>
              <w:t xml:space="preserve">Коновалова, Гемохроматоз, </w:t>
            </w:r>
            <w:r w:rsidR="00AE3741">
              <w:rPr>
                <w:rFonts w:ascii="Times New Roman" w:hAnsi="Times New Roman" w:cs="Times New Roman"/>
                <w:sz w:val="28"/>
                <w:szCs w:val="28"/>
              </w:rPr>
              <w:t>недостаточность а</w:t>
            </w:r>
            <w:r w:rsidRPr="008E2838">
              <w:rPr>
                <w:rFonts w:ascii="Times New Roman" w:hAnsi="Times New Roman" w:cs="Times New Roman"/>
                <w:sz w:val="28"/>
                <w:szCs w:val="28"/>
              </w:rPr>
              <w:t>льфа-</w:t>
            </w:r>
            <w:r w:rsidR="00AE3741">
              <w:rPr>
                <w:rFonts w:ascii="Times New Roman" w:hAnsi="Times New Roman" w:cs="Times New Roman"/>
                <w:sz w:val="28"/>
                <w:szCs w:val="28"/>
              </w:rPr>
              <w:t>1-анти</w:t>
            </w:r>
            <w:r w:rsidRPr="008E2838">
              <w:rPr>
                <w:rFonts w:ascii="Times New Roman" w:hAnsi="Times New Roman" w:cs="Times New Roman"/>
                <w:sz w:val="28"/>
                <w:szCs w:val="28"/>
              </w:rPr>
              <w:t>трипсин</w:t>
            </w:r>
            <w:r w:rsidR="00AE3741">
              <w:rPr>
                <w:rFonts w:ascii="Times New Roman" w:hAnsi="Times New Roman" w:cs="Times New Roman"/>
                <w:sz w:val="28"/>
                <w:szCs w:val="28"/>
              </w:rPr>
              <w:t>а</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Цирроз печени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Наследственные гипербилирубинемии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C3FF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Внутрипеченочный холестаз беременных. Неукротимая рвота беременных</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C3FF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Язвенный колит. Болезнь Крона</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Целиакия</w:t>
            </w:r>
          </w:p>
        </w:tc>
      </w:tr>
      <w:tr w:rsidR="0051027B"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1027B" w:rsidRPr="008E2838" w:rsidRDefault="0051027B"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1027B" w:rsidRPr="008E2838" w:rsidRDefault="0051027B" w:rsidP="00C14E0E">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Нарушения всасывания, обусловленные непереносимостью дисахаридов</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Дивертикулярная болезнь</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Предопухолевые заболевания и онкопатология желудочно-кишечного тракта: полипоз и неоплазии, аденокарциномы, гепатоцеллюлярная и холангио-карцинома</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7772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7729F" w:rsidRPr="008E2838" w:rsidRDefault="0077729F" w:rsidP="00C14E0E">
      <w:pPr>
        <w:pStyle w:val="a6"/>
        <w:spacing w:after="0" w:line="240" w:lineRule="auto"/>
        <w:ind w:left="0"/>
        <w:contextualSpacing w:val="0"/>
        <w:jc w:val="both"/>
        <w:rPr>
          <w:rFonts w:ascii="Times New Roman" w:hAnsi="Times New Roman" w:cs="Times New Roman"/>
          <w:b/>
          <w:bCs/>
          <w:sz w:val="28"/>
          <w:szCs w:val="28"/>
        </w:rPr>
      </w:pPr>
    </w:p>
    <w:tbl>
      <w:tblPr>
        <w:tblW w:w="9353" w:type="dxa"/>
        <w:jc w:val="center"/>
        <w:tblCellMar>
          <w:left w:w="0" w:type="dxa"/>
          <w:right w:w="0" w:type="dxa"/>
        </w:tblCellMar>
        <w:tblLook w:val="0420" w:firstRow="1" w:lastRow="0" w:firstColumn="0" w:lastColumn="0" w:noHBand="0" w:noVBand="1"/>
      </w:tblPr>
      <w:tblGrid>
        <w:gridCol w:w="561"/>
        <w:gridCol w:w="7138"/>
        <w:gridCol w:w="1654"/>
      </w:tblGrid>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0159E3">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BE5135"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5135" w:rsidRPr="008E2838" w:rsidRDefault="00BE5135" w:rsidP="00C14E0E">
            <w:pPr>
              <w:pStyle w:val="a6"/>
              <w:spacing w:after="0" w:line="240" w:lineRule="auto"/>
              <w:ind w:left="0"/>
              <w:contextualSpacing w:val="0"/>
              <w:jc w:val="both"/>
              <w:rPr>
                <w:rFonts w:ascii="Times New Roman" w:hAnsi="Times New Roman" w:cs="Times New Roman"/>
                <w:b/>
                <w:sz w:val="28"/>
                <w:szCs w:val="28"/>
              </w:rPr>
            </w:pP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5135" w:rsidRPr="00BE5135" w:rsidRDefault="00BE5135" w:rsidP="00C14E0E">
            <w:pPr>
              <w:pStyle w:val="a6"/>
              <w:spacing w:after="0" w:line="240" w:lineRule="auto"/>
              <w:ind w:left="0"/>
              <w:contextualSpacing w:val="0"/>
              <w:jc w:val="both"/>
              <w:rPr>
                <w:rFonts w:ascii="Times New Roman" w:hAnsi="Times New Roman" w:cs="Times New Roman"/>
                <w:sz w:val="28"/>
                <w:szCs w:val="28"/>
              </w:rPr>
            </w:pPr>
            <w:r w:rsidRPr="00BE5135">
              <w:rPr>
                <w:rFonts w:ascii="Times New Roman" w:hAnsi="Times New Roman" w:cs="Times New Roman"/>
                <w:sz w:val="28"/>
                <w:szCs w:val="28"/>
              </w:rPr>
              <w:t>Самостоятельное выполнение</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5135" w:rsidRPr="008E2838" w:rsidRDefault="00BE5135" w:rsidP="0077729F">
            <w:pPr>
              <w:pStyle w:val="a6"/>
              <w:spacing w:after="0" w:line="240" w:lineRule="auto"/>
              <w:ind w:left="0"/>
              <w:contextualSpacing w:val="0"/>
              <w:jc w:val="center"/>
              <w:rPr>
                <w:rFonts w:ascii="Times New Roman" w:hAnsi="Times New Roman" w:cs="Times New Roman"/>
                <w:b/>
                <w:sz w:val="28"/>
                <w:szCs w:val="28"/>
              </w:rPr>
            </w:pP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Оформление информированного согласия на инвазивное вмешательство (у детей и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нутритивной поддержки при циррозе печени</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3.</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нутритивной поддержки при синдроме мальабсорбции (воспалительные заболевания кишечника, хронический панкреатит, целиакия и др)</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4.</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индексов тяжести воспалительных заболеваний кишечника язвенный колит, болезнь Крона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5.</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рисков кровотечений из верхних отделов желудочно-кишечного тракта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6.</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прогностических индексов при циррозе печени</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7.</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Пальцевое ректальное исследование</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8.</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Введение/ удаление назогастрастрального, назо-еюнального зонда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BF3AA3"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F3AA3" w:rsidRPr="008E2838" w:rsidRDefault="00BF3AA3" w:rsidP="00C14E0E">
            <w:pPr>
              <w:pStyle w:val="a6"/>
              <w:spacing w:after="0" w:line="240" w:lineRule="auto"/>
              <w:ind w:left="0"/>
              <w:contextualSpacing w:val="0"/>
              <w:jc w:val="both"/>
              <w:rPr>
                <w:rFonts w:ascii="Times New Roman" w:hAnsi="Times New Roman" w:cs="Times New Roman"/>
                <w:sz w:val="28"/>
                <w:szCs w:val="28"/>
              </w:rPr>
            </w:pP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F3AA3" w:rsidRPr="00850A85" w:rsidRDefault="00BF3AA3" w:rsidP="00C14E0E">
            <w:pPr>
              <w:pStyle w:val="a6"/>
              <w:spacing w:after="0" w:line="240" w:lineRule="auto"/>
              <w:ind w:left="0"/>
              <w:contextualSpacing w:val="0"/>
              <w:jc w:val="both"/>
              <w:rPr>
                <w:rFonts w:ascii="Times New Roman" w:hAnsi="Times New Roman" w:cs="Times New Roman"/>
                <w:sz w:val="28"/>
                <w:szCs w:val="28"/>
              </w:rPr>
            </w:pPr>
            <w:r w:rsidRPr="00850A85">
              <w:rPr>
                <w:rFonts w:ascii="Times New Roman" w:hAnsi="Times New Roman" w:cs="Times New Roman"/>
                <w:sz w:val="28"/>
                <w:szCs w:val="28"/>
              </w:rPr>
              <w:t>Выполнение под руководством клинического наставника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F3AA3" w:rsidRPr="008E2838" w:rsidRDefault="00BF3AA3" w:rsidP="0077729F">
            <w:pPr>
              <w:pStyle w:val="a6"/>
              <w:spacing w:after="0" w:line="240" w:lineRule="auto"/>
              <w:ind w:left="0"/>
              <w:contextualSpacing w:val="0"/>
              <w:jc w:val="center"/>
              <w:rPr>
                <w:rFonts w:ascii="Times New Roman" w:hAnsi="Times New Roman" w:cs="Times New Roman"/>
                <w:sz w:val="28"/>
                <w:szCs w:val="28"/>
              </w:rPr>
            </w:pP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9.</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Ультразвуковая диагностика заболеваний гепатобилиарного тракта и поджелудочной железы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10.</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Ультразвуковая диагностика заболеваний гепатобилиарного тракта и поджелудочной железы у детей</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11.</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Ультразвуковая диагностика кишечника (у детей и взрослых)</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12.</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Непрямая эластография печени (у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13.</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Допплерография сосудов печени и селезенки (у детей и взрослых)</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14.</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Черезкожная биопсия печени под контролем ультразвукового исследования (далее – УЗИ) (у взрослых)</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15.</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Расчет инфузионной терапии ребенку с тяжелой формой синдрома рвоты и диареи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16.</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Диагностическая зофагогастродуоденоскопия (у детей и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17.</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Ассистирование врачу эндоскописту во время проведения диагностической и лечебной колоноскопии, интерпретация критериев качества колоноскопии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18.</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Ассистирование врачу-эндоскописту при осуществлении эндоскопического гемостаза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19.</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Диагностическая ректо/сигмоидоскопия</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20.</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Диагностический парацентез под контролем УЗ (у взрослых)</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21.</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Разработка плана подготовки пациента к трансплантации печени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22.</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Разработка плана подготовки к генно-инженерной терапии пациентов с воспалительными заболевания кишечника язвенный колит, болезнь Крона у детей и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23.</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Техника медикаментозной остановки желудочно-кишечного кровотечения, включая кровотeчение из варикозно-расширенных вен пищевода (у детей и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226903"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26903" w:rsidRPr="008E2838" w:rsidRDefault="00226903" w:rsidP="00C14E0E">
            <w:pPr>
              <w:pStyle w:val="a6"/>
              <w:spacing w:after="0" w:line="240" w:lineRule="auto"/>
              <w:ind w:left="0"/>
              <w:contextualSpacing w:val="0"/>
              <w:jc w:val="both"/>
              <w:rPr>
                <w:rFonts w:ascii="Times New Roman" w:hAnsi="Times New Roman" w:cs="Times New Roman"/>
                <w:sz w:val="28"/>
                <w:szCs w:val="28"/>
              </w:rPr>
            </w:pP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26903" w:rsidRPr="00850A85" w:rsidRDefault="00226903" w:rsidP="00C14E0E">
            <w:pPr>
              <w:pStyle w:val="a6"/>
              <w:spacing w:after="0" w:line="240" w:lineRule="auto"/>
              <w:ind w:left="0"/>
              <w:contextualSpacing w:val="0"/>
              <w:jc w:val="both"/>
              <w:rPr>
                <w:rFonts w:ascii="Times New Roman" w:hAnsi="Times New Roman" w:cs="Times New Roman"/>
                <w:sz w:val="28"/>
                <w:szCs w:val="28"/>
              </w:rPr>
            </w:pPr>
            <w:r w:rsidRPr="00850A85">
              <w:rPr>
                <w:rFonts w:ascii="Times New Roman" w:hAnsi="Times New Roman" w:cs="Times New Roman"/>
                <w:sz w:val="28"/>
                <w:szCs w:val="28"/>
              </w:rPr>
              <w:t>Интерпретация</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26903" w:rsidRPr="008E2838" w:rsidRDefault="00226903" w:rsidP="0077729F">
            <w:pPr>
              <w:pStyle w:val="a6"/>
              <w:spacing w:after="0" w:line="240" w:lineRule="auto"/>
              <w:ind w:left="0"/>
              <w:contextualSpacing w:val="0"/>
              <w:jc w:val="center"/>
              <w:rPr>
                <w:rFonts w:ascii="Times New Roman" w:hAnsi="Times New Roman" w:cs="Times New Roman"/>
                <w:sz w:val="28"/>
                <w:szCs w:val="28"/>
              </w:rPr>
            </w:pP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24.</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компьютерной томографии (далее – КТ), магниторезонансной томографии (далее – МРТ) исследования печени, включая исследования на гепатоцеллюлярную карциному и холангиокарциному</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25.</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КТ, МРТ исследования поджелудочной железы (использование Кембриджских критериев);  магнитно-резонансной энтерографии</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26.</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магнитно-резонансной холангиопанкреатографии, использование критерий Розмонт при хроническом панкреатите</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27.</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Капсульная эндоскопия (у взрослых): процедура подготовки пациента, интерпретация результатов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28.</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цитологической и гистологической картины при заболеваниях органов пищеварения</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93411" w:rsidRDefault="00993411">
      <w:pPr>
        <w:rPr>
          <w:rFonts w:ascii="Times New Roman" w:hAnsi="Times New Roman" w:cs="Times New Roman"/>
          <w:sz w:val="28"/>
          <w:szCs w:val="28"/>
        </w:rPr>
      </w:pPr>
      <w:r>
        <w:rPr>
          <w:rFonts w:ascii="Times New Roman" w:hAnsi="Times New Roman" w:cs="Times New Roman"/>
          <w:sz w:val="28"/>
          <w:szCs w:val="28"/>
        </w:rPr>
        <w:br w:type="page"/>
      </w:r>
    </w:p>
    <w:p w:rsidR="00993411" w:rsidRPr="00993411" w:rsidRDefault="00993411" w:rsidP="00993411">
      <w:pPr>
        <w:spacing w:after="0" w:line="240" w:lineRule="auto"/>
        <w:jc w:val="right"/>
        <w:rPr>
          <w:rFonts w:ascii="Times New Roman" w:hAnsi="Times New Roman" w:cs="Times New Roman"/>
          <w:color w:val="000000"/>
          <w:sz w:val="28"/>
          <w:szCs w:val="28"/>
          <w:lang w:val="kk-KZ"/>
        </w:rPr>
      </w:pPr>
      <w:r w:rsidRPr="0099341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8</w:t>
      </w:r>
    </w:p>
    <w:p w:rsidR="00993411" w:rsidRPr="00993411" w:rsidRDefault="00993411" w:rsidP="00993411">
      <w:pPr>
        <w:tabs>
          <w:tab w:val="left" w:pos="851"/>
        </w:tabs>
        <w:spacing w:after="0" w:line="240" w:lineRule="auto"/>
        <w:jc w:val="right"/>
        <w:rPr>
          <w:rFonts w:ascii="Times New Roman" w:hAnsi="Times New Roman" w:cs="Times New Roman"/>
          <w:color w:val="000000"/>
          <w:sz w:val="28"/>
          <w:szCs w:val="28"/>
          <w:lang w:val="kk-KZ"/>
        </w:rPr>
      </w:pPr>
      <w:r w:rsidRPr="00993411">
        <w:rPr>
          <w:rFonts w:ascii="Times New Roman" w:hAnsi="Times New Roman" w:cs="Times New Roman"/>
          <w:color w:val="000000"/>
          <w:sz w:val="28"/>
          <w:szCs w:val="28"/>
          <w:lang w:val="kk-KZ"/>
        </w:rPr>
        <w:t xml:space="preserve">к Типовой учебной </w:t>
      </w:r>
    </w:p>
    <w:p w:rsidR="00993411" w:rsidRPr="00993411" w:rsidRDefault="00993411" w:rsidP="00993411">
      <w:pPr>
        <w:tabs>
          <w:tab w:val="left" w:pos="851"/>
        </w:tabs>
        <w:spacing w:after="0" w:line="240" w:lineRule="auto"/>
        <w:jc w:val="right"/>
        <w:rPr>
          <w:rFonts w:ascii="Times New Roman" w:hAnsi="Times New Roman" w:cs="Times New Roman"/>
          <w:color w:val="000000"/>
          <w:sz w:val="28"/>
          <w:szCs w:val="28"/>
        </w:rPr>
      </w:pPr>
      <w:r w:rsidRPr="00993411">
        <w:rPr>
          <w:rFonts w:ascii="Times New Roman" w:hAnsi="Times New Roman" w:cs="Times New Roman"/>
          <w:color w:val="000000"/>
          <w:sz w:val="28"/>
          <w:szCs w:val="28"/>
          <w:lang w:val="kk-KZ"/>
        </w:rPr>
        <w:t>программе резидентуры</w:t>
      </w:r>
    </w:p>
    <w:p w:rsidR="00993411" w:rsidRPr="00993411" w:rsidRDefault="00993411" w:rsidP="00993411">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93411" w:rsidRPr="00993411" w:rsidRDefault="00993411" w:rsidP="00993411">
      <w:pPr>
        <w:spacing w:after="0" w:line="240" w:lineRule="auto"/>
        <w:jc w:val="center"/>
        <w:rPr>
          <w:rFonts w:ascii="Times New Roman" w:hAnsi="Times New Roman" w:cs="Times New Roman"/>
          <w:b/>
          <w:color w:val="000000"/>
          <w:sz w:val="28"/>
          <w:szCs w:val="28"/>
        </w:rPr>
      </w:pPr>
    </w:p>
    <w:p w:rsidR="00993411" w:rsidRPr="00993411" w:rsidRDefault="00993411" w:rsidP="00993411">
      <w:pPr>
        <w:spacing w:after="0" w:line="240" w:lineRule="auto"/>
        <w:ind w:firstLine="709"/>
        <w:jc w:val="center"/>
        <w:rPr>
          <w:rFonts w:ascii="Times New Roman" w:hAnsi="Times New Roman" w:cs="Times New Roman"/>
          <w:b/>
          <w:bCs/>
          <w:sz w:val="28"/>
          <w:szCs w:val="28"/>
        </w:rPr>
      </w:pPr>
      <w:r w:rsidRPr="00005806">
        <w:rPr>
          <w:rFonts w:ascii="Times New Roman" w:hAnsi="Times New Roman" w:cs="Times New Roman"/>
          <w:b/>
          <w:bCs/>
          <w:sz w:val="28"/>
          <w:szCs w:val="28"/>
        </w:rPr>
        <w:t>Типовой учебный план образовательной программы резидентуры по специальности «Гематология взрослая»</w:t>
      </w:r>
    </w:p>
    <w:p w:rsidR="00993411" w:rsidRPr="00993411" w:rsidRDefault="00993411" w:rsidP="00993411">
      <w:pPr>
        <w:spacing w:after="0" w:line="240" w:lineRule="auto"/>
        <w:jc w:val="center"/>
        <w:rPr>
          <w:rFonts w:ascii="Times New Roman" w:hAnsi="Times New Roman" w:cs="Times New Roman"/>
          <w:b/>
          <w:color w:val="000000"/>
          <w:sz w:val="28"/>
          <w:szCs w:val="28"/>
        </w:rPr>
      </w:pPr>
    </w:p>
    <w:p w:rsidR="008E2838" w:rsidRPr="008E2838" w:rsidRDefault="008E2838" w:rsidP="00993411">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993411">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гематолог взрослый</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W w:w="9589" w:type="dxa"/>
        <w:jc w:val="center"/>
        <w:tblCellMar>
          <w:left w:w="0" w:type="dxa"/>
          <w:right w:w="0" w:type="dxa"/>
        </w:tblCellMar>
        <w:tblLook w:val="0420" w:firstRow="1" w:lastRow="0" w:firstColumn="0" w:lastColumn="0" w:noHBand="0" w:noVBand="1"/>
      </w:tblPr>
      <w:tblGrid>
        <w:gridCol w:w="841"/>
        <w:gridCol w:w="6932"/>
        <w:gridCol w:w="1816"/>
      </w:tblGrid>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854610">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854610">
        <w:trPr>
          <w:jc w:val="center"/>
        </w:trPr>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854610">
        <w:trPr>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Гематология в стационаре</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82</w:t>
            </w:r>
          </w:p>
        </w:tc>
      </w:tr>
      <w:tr w:rsidR="008E2838" w:rsidRPr="008E2838" w:rsidTr="00854610">
        <w:trPr>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3668C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Гематология амбулаторно-поликлиническая</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52</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854610">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93411">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993411" w:rsidRPr="008E2838" w:rsidRDefault="00993411" w:rsidP="00C14E0E">
      <w:pPr>
        <w:pStyle w:val="a6"/>
        <w:spacing w:after="0" w:line="240" w:lineRule="auto"/>
        <w:ind w:left="0"/>
        <w:contextualSpacing w:val="0"/>
        <w:jc w:val="both"/>
        <w:rPr>
          <w:rFonts w:ascii="Times New Roman" w:hAnsi="Times New Roman" w:cs="Times New Roman"/>
          <w:b/>
          <w:bCs/>
          <w:sz w:val="28"/>
          <w:szCs w:val="28"/>
        </w:rPr>
      </w:pPr>
    </w:p>
    <w:tbl>
      <w:tblPr>
        <w:tblW w:w="9355" w:type="dxa"/>
        <w:jc w:val="center"/>
        <w:tblCellMar>
          <w:left w:w="0" w:type="dxa"/>
          <w:right w:w="0" w:type="dxa"/>
        </w:tblCellMar>
        <w:tblLook w:val="0420" w:firstRow="1" w:lastRow="0" w:firstColumn="0" w:lastColumn="0" w:noHBand="0" w:noVBand="1"/>
      </w:tblPr>
      <w:tblGrid>
        <w:gridCol w:w="841"/>
        <w:gridCol w:w="8514"/>
      </w:tblGrid>
      <w:tr w:rsidR="008E2838" w:rsidRPr="008E2838" w:rsidTr="00854610">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лейкозы</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миелолейкоз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лимфолейкоз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Множественная миелома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Неходжкинские лимфомы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Вальденстрема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Лимфома Ходжкина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Истинная полицитемия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Первичный миелофиброз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Эсенциальная тромбоцитемия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Миелодиспластический синдром</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МДС/ХМПЗ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Идиопатическая тромбоцитопеническая пурпура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Аутоимунная гемолитическая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Апластическая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Железодефицитная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В12 дефицитная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Фолиеводефицитная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Анемия хронического заболевания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Пароксизмальная ночная гемоглобинурия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Наследственные гемолитические анемии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Гемофилия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Виллебранда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Тромбофилии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93411">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993411" w:rsidRPr="008E2838" w:rsidRDefault="00993411" w:rsidP="00C14E0E">
      <w:pPr>
        <w:pStyle w:val="a6"/>
        <w:spacing w:after="0" w:line="240" w:lineRule="auto"/>
        <w:ind w:left="0"/>
        <w:contextualSpacing w:val="0"/>
        <w:jc w:val="both"/>
        <w:rPr>
          <w:rFonts w:ascii="Times New Roman" w:hAnsi="Times New Roman" w:cs="Times New Roman"/>
          <w:sz w:val="28"/>
          <w:szCs w:val="28"/>
        </w:rPr>
      </w:pPr>
    </w:p>
    <w:tbl>
      <w:tblPr>
        <w:tblW w:w="9150" w:type="dxa"/>
        <w:jc w:val="center"/>
        <w:tblCellMar>
          <w:left w:w="0" w:type="dxa"/>
          <w:right w:w="0" w:type="dxa"/>
        </w:tblCellMar>
        <w:tblLook w:val="0420" w:firstRow="1" w:lastRow="0" w:firstColumn="0" w:lastColumn="0" w:noHBand="0" w:noVBand="1"/>
      </w:tblPr>
      <w:tblGrid>
        <w:gridCol w:w="832"/>
        <w:gridCol w:w="6671"/>
        <w:gridCol w:w="1647"/>
      </w:tblGrid>
      <w:tr w:rsidR="008E2838" w:rsidRPr="008E2838" w:rsidTr="00993411">
        <w:trPr>
          <w:trHeight w:val="310"/>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993411">
        <w:trPr>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Аспирация костного мозга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993411">
        <w:trPr>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Трепанобиопсия костного мозга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Пальпация лимфатических узлов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Пальпация печени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Пальпация селезенки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морфологического исследования биопсийного материала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иммунофенотипирования крови,  костного мозга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Интерпретация генетических методов исследования, включая </w:t>
            </w:r>
            <w:r w:rsidRPr="008E2838">
              <w:rPr>
                <w:rFonts w:ascii="Times New Roman" w:hAnsi="Times New Roman" w:cs="Times New Roman"/>
                <w:sz w:val="28"/>
                <w:szCs w:val="28"/>
                <w:lang w:val="en-US"/>
              </w:rPr>
              <w:t>FISH</w:t>
            </w:r>
            <w:r w:rsidRPr="008E2838">
              <w:rPr>
                <w:rFonts w:ascii="Times New Roman" w:hAnsi="Times New Roman" w:cs="Times New Roman"/>
                <w:sz w:val="28"/>
                <w:szCs w:val="28"/>
              </w:rPr>
              <w:t>, ПЦР</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иммунохимических методов исследования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Интерпретация исследований при проведении ТГСК (определение </w:t>
            </w:r>
            <w:r w:rsidRPr="008E2838">
              <w:rPr>
                <w:rFonts w:ascii="Times New Roman" w:hAnsi="Times New Roman" w:cs="Times New Roman"/>
                <w:sz w:val="28"/>
                <w:szCs w:val="28"/>
                <w:lang w:val="en-US"/>
              </w:rPr>
              <w:t>HLA</w:t>
            </w:r>
            <w:r w:rsidRPr="008E2838">
              <w:rPr>
                <w:rFonts w:ascii="Times New Roman" w:hAnsi="Times New Roman" w:cs="Times New Roman"/>
                <w:sz w:val="28"/>
                <w:szCs w:val="28"/>
                <w:lang w:val="kk-KZ"/>
              </w:rPr>
              <w:t xml:space="preserve">-совместимости реципиентов и потенциальных доноров, исследования на наличие </w:t>
            </w:r>
            <w:r w:rsidRPr="008E2838">
              <w:rPr>
                <w:rFonts w:ascii="Times New Roman" w:hAnsi="Times New Roman" w:cs="Times New Roman"/>
                <w:sz w:val="28"/>
                <w:szCs w:val="28"/>
                <w:lang w:val="kk-KZ"/>
              </w:rPr>
              <w:lastRenderedPageBreak/>
              <w:t>реакции трансплантат против хозяина, определение донорского химеризма</w:t>
            </w:r>
            <w:r w:rsidRPr="008E2838">
              <w:rPr>
                <w:rFonts w:ascii="Times New Roman" w:hAnsi="Times New Roman" w:cs="Times New Roman"/>
                <w:sz w:val="28"/>
                <w:szCs w:val="28"/>
              </w:rPr>
              <w:t>)</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10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рентгенограмм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фиброгастродуоденоскопии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компьютерной томографии, магнитнорезонансной томогрфии, позитронно-эмиссионная томографии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Назначение и проведение химиотерапии с подбором препаратов, расчетом доз</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электрокардиографии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Интерпретация результатов общего анализа крови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биохимических анализов крови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коагулограммы крови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Постановка диагноза согласно существующих классификаций на основе данных анамнеза, объективного исследования и параклинического обследования пациентов с проведением дифференциальной диагностики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Диагностика и неотложная помощь при угрожающих жизни состояниях: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Анафилактический шок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Внезапная сердечная смерть</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дыхательная недостаточность</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Кровотечение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Определение показаний и проведение трансфузии компонентов и препаратов крови в соответствии с требованиями действующих нормативно-правовых документов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93411" w:rsidRDefault="00993411">
      <w:pPr>
        <w:rPr>
          <w:rFonts w:ascii="Times New Roman" w:hAnsi="Times New Roman" w:cs="Times New Roman"/>
          <w:sz w:val="28"/>
          <w:szCs w:val="28"/>
        </w:rPr>
      </w:pPr>
      <w:r>
        <w:rPr>
          <w:rFonts w:ascii="Times New Roman" w:hAnsi="Times New Roman" w:cs="Times New Roman"/>
          <w:sz w:val="28"/>
          <w:szCs w:val="28"/>
        </w:rPr>
        <w:br w:type="page"/>
      </w:r>
    </w:p>
    <w:p w:rsidR="00993411" w:rsidRPr="00993411" w:rsidRDefault="00993411" w:rsidP="00993411">
      <w:pPr>
        <w:spacing w:after="0" w:line="240" w:lineRule="auto"/>
        <w:jc w:val="right"/>
        <w:rPr>
          <w:rFonts w:ascii="Times New Roman" w:hAnsi="Times New Roman" w:cs="Times New Roman"/>
          <w:color w:val="000000"/>
          <w:sz w:val="28"/>
          <w:szCs w:val="28"/>
          <w:lang w:val="kk-KZ"/>
        </w:rPr>
      </w:pPr>
      <w:r w:rsidRPr="0099341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9</w:t>
      </w:r>
    </w:p>
    <w:p w:rsidR="00993411" w:rsidRPr="00993411" w:rsidRDefault="00993411" w:rsidP="00993411">
      <w:pPr>
        <w:tabs>
          <w:tab w:val="left" w:pos="851"/>
        </w:tabs>
        <w:spacing w:after="0" w:line="240" w:lineRule="auto"/>
        <w:jc w:val="right"/>
        <w:rPr>
          <w:rFonts w:ascii="Times New Roman" w:hAnsi="Times New Roman" w:cs="Times New Roman"/>
          <w:color w:val="000000"/>
          <w:sz w:val="28"/>
          <w:szCs w:val="28"/>
          <w:lang w:val="kk-KZ"/>
        </w:rPr>
      </w:pPr>
      <w:r w:rsidRPr="00993411">
        <w:rPr>
          <w:rFonts w:ascii="Times New Roman" w:hAnsi="Times New Roman" w:cs="Times New Roman"/>
          <w:color w:val="000000"/>
          <w:sz w:val="28"/>
          <w:szCs w:val="28"/>
          <w:lang w:val="kk-KZ"/>
        </w:rPr>
        <w:t xml:space="preserve">к Типовой учебной </w:t>
      </w:r>
    </w:p>
    <w:p w:rsidR="00993411" w:rsidRPr="00993411" w:rsidRDefault="00993411" w:rsidP="00993411">
      <w:pPr>
        <w:tabs>
          <w:tab w:val="left" w:pos="851"/>
        </w:tabs>
        <w:spacing w:after="0" w:line="240" w:lineRule="auto"/>
        <w:jc w:val="right"/>
        <w:rPr>
          <w:rFonts w:ascii="Times New Roman" w:hAnsi="Times New Roman" w:cs="Times New Roman"/>
          <w:color w:val="000000"/>
          <w:sz w:val="28"/>
          <w:szCs w:val="28"/>
        </w:rPr>
      </w:pPr>
      <w:r w:rsidRPr="00993411">
        <w:rPr>
          <w:rFonts w:ascii="Times New Roman" w:hAnsi="Times New Roman" w:cs="Times New Roman"/>
          <w:color w:val="000000"/>
          <w:sz w:val="28"/>
          <w:szCs w:val="28"/>
          <w:lang w:val="kk-KZ"/>
        </w:rPr>
        <w:t>программе резидентуры</w:t>
      </w:r>
    </w:p>
    <w:p w:rsidR="00993411" w:rsidRPr="00993411" w:rsidRDefault="00993411" w:rsidP="00993411">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93411" w:rsidRPr="00993411" w:rsidRDefault="00993411" w:rsidP="00993411">
      <w:pPr>
        <w:spacing w:after="0" w:line="240" w:lineRule="auto"/>
        <w:jc w:val="center"/>
        <w:rPr>
          <w:rFonts w:ascii="Times New Roman" w:hAnsi="Times New Roman" w:cs="Times New Roman"/>
          <w:b/>
          <w:color w:val="000000"/>
          <w:sz w:val="28"/>
          <w:szCs w:val="28"/>
        </w:rPr>
      </w:pPr>
    </w:p>
    <w:p w:rsidR="00993411" w:rsidRPr="00993411" w:rsidRDefault="00993411" w:rsidP="00993411">
      <w:pPr>
        <w:spacing w:after="0" w:line="240" w:lineRule="auto"/>
        <w:ind w:firstLine="709"/>
        <w:jc w:val="center"/>
        <w:rPr>
          <w:rFonts w:ascii="Times New Roman" w:hAnsi="Times New Roman" w:cs="Times New Roman"/>
          <w:b/>
          <w:bCs/>
          <w:sz w:val="28"/>
          <w:szCs w:val="28"/>
        </w:rPr>
      </w:pPr>
      <w:r w:rsidRPr="00005806">
        <w:rPr>
          <w:rFonts w:ascii="Times New Roman" w:hAnsi="Times New Roman" w:cs="Times New Roman"/>
          <w:b/>
          <w:bCs/>
          <w:sz w:val="28"/>
          <w:szCs w:val="28"/>
        </w:rPr>
        <w:t>Типовой учебный план образовательной программы резидентуры по специальности «Дерматовенерология взрослая, детская»</w:t>
      </w:r>
    </w:p>
    <w:p w:rsidR="00993411" w:rsidRPr="00993411" w:rsidRDefault="00993411" w:rsidP="00993411">
      <w:pPr>
        <w:spacing w:after="0" w:line="240" w:lineRule="auto"/>
        <w:jc w:val="center"/>
        <w:rPr>
          <w:rFonts w:ascii="Times New Roman" w:hAnsi="Times New Roman" w:cs="Times New Roman"/>
          <w:b/>
          <w:color w:val="000000"/>
          <w:sz w:val="28"/>
          <w:szCs w:val="28"/>
        </w:rPr>
      </w:pP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дерматовенеролог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7088"/>
        <w:gridCol w:w="1984"/>
      </w:tblGrid>
      <w:tr w:rsidR="008E2838" w:rsidRPr="008E2838" w:rsidTr="00B27A64">
        <w:tc>
          <w:tcPr>
            <w:tcW w:w="675" w:type="dxa"/>
            <w:vAlign w:val="center"/>
          </w:tcPr>
          <w:p w:rsidR="008E2838" w:rsidRPr="008E2838" w:rsidRDefault="008E2838" w:rsidP="003668C2">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088" w:type="dxa"/>
            <w:vAlign w:val="center"/>
          </w:tcPr>
          <w:p w:rsidR="008E2838" w:rsidRPr="008E2838" w:rsidRDefault="008E2838" w:rsidP="003668C2">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 кредитов</w:t>
            </w:r>
          </w:p>
        </w:tc>
      </w:tr>
      <w:tr w:rsidR="008E2838" w:rsidRPr="008E2838" w:rsidTr="00B27A64">
        <w:tc>
          <w:tcPr>
            <w:tcW w:w="675"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en-US"/>
              </w:rPr>
              <w:t>13</w:t>
            </w:r>
            <w:r w:rsidRPr="008E2838">
              <w:rPr>
                <w:rFonts w:ascii="Times New Roman" w:hAnsi="Times New Roman" w:cs="Times New Roman"/>
                <w:sz w:val="28"/>
                <w:szCs w:val="28"/>
              </w:rPr>
              <w:t>8</w:t>
            </w:r>
          </w:p>
        </w:tc>
      </w:tr>
      <w:tr w:rsidR="008E2838" w:rsidRPr="008E2838" w:rsidTr="00B27A64">
        <w:tc>
          <w:tcPr>
            <w:tcW w:w="675" w:type="dxa"/>
            <w:vMerge w:val="restar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en-US"/>
              </w:rPr>
              <w:t>13</w:t>
            </w: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Модуль Дерматовенерология в стационаре</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r w:rsidR="00AB6507">
              <w:rPr>
                <w:rFonts w:ascii="Times New Roman" w:hAnsi="Times New Roman" w:cs="Times New Roman"/>
                <w:sz w:val="28"/>
                <w:szCs w:val="28"/>
                <w:lang w:val="kk-KZ"/>
              </w:rPr>
              <w:t>0</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Модуль Детская дерматовенерология в стационаре</w:t>
            </w:r>
          </w:p>
        </w:tc>
        <w:tc>
          <w:tcPr>
            <w:tcW w:w="1984" w:type="dxa"/>
            <w:vAlign w:val="center"/>
          </w:tcPr>
          <w:p w:rsidR="008E2838" w:rsidRPr="008E2838" w:rsidRDefault="00AB6507" w:rsidP="00AD3813">
            <w:pPr>
              <w:pStyle w:val="a6"/>
              <w:ind w:left="0"/>
              <w:contextualSpacing w:val="0"/>
              <w:jc w:val="center"/>
              <w:rPr>
                <w:rFonts w:ascii="Times New Roman" w:hAnsi="Times New Roman" w:cs="Times New Roman"/>
                <w:sz w:val="28"/>
                <w:szCs w:val="28"/>
              </w:rPr>
            </w:pPr>
            <w:r>
              <w:rPr>
                <w:rFonts w:ascii="Times New Roman" w:hAnsi="Times New Roman" w:cs="Times New Roman"/>
                <w:sz w:val="28"/>
                <w:szCs w:val="28"/>
              </w:rPr>
              <w:t>30</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Модуль Дерматовенерология амбулаторно-поликлиническая</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22</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Модуль Детская дерматовенерология амбулаторно-поликлиническая</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22</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Дерматокосметология </w:t>
            </w:r>
          </w:p>
        </w:tc>
        <w:tc>
          <w:tcPr>
            <w:tcW w:w="1984" w:type="dxa"/>
            <w:vAlign w:val="center"/>
          </w:tcPr>
          <w:p w:rsidR="008E2838" w:rsidRPr="008E2838" w:rsidRDefault="00AB6507" w:rsidP="00AD3813">
            <w:pPr>
              <w:pStyle w:val="a6"/>
              <w:ind w:left="0"/>
              <w:contextualSpacing w:val="0"/>
              <w:jc w:val="center"/>
              <w:rPr>
                <w:rFonts w:ascii="Times New Roman" w:hAnsi="Times New Roman" w:cs="Times New Roman"/>
                <w:sz w:val="28"/>
                <w:szCs w:val="28"/>
              </w:rPr>
            </w:pPr>
            <w:r>
              <w:rPr>
                <w:rFonts w:ascii="Times New Roman" w:hAnsi="Times New Roman" w:cs="Times New Roman"/>
                <w:sz w:val="28"/>
                <w:szCs w:val="28"/>
              </w:rPr>
              <w:t>10</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Гастроэнтерология </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Инфекционные болезни </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Онкология</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Клинико-лабораторная диагностика в дерматовенерологии</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фармакология в дерматовенерологии</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c>
          <w:tcPr>
            <w:tcW w:w="675"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FA0C26">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наиболее распространенных заболеваний и состояний, подлежащих диагностике и лечению</w:t>
      </w:r>
    </w:p>
    <w:p w:rsidR="00AD3813" w:rsidRPr="008E2838" w:rsidRDefault="00AD3813" w:rsidP="00C14E0E">
      <w:pPr>
        <w:pStyle w:val="a6"/>
        <w:spacing w:after="0" w:line="240" w:lineRule="auto"/>
        <w:ind w:left="0"/>
        <w:contextualSpacing w:val="0"/>
        <w:jc w:val="both"/>
        <w:rPr>
          <w:rFonts w:ascii="Times New Roman" w:hAnsi="Times New Roman" w:cs="Times New Roman"/>
          <w:b/>
          <w:sz w:val="28"/>
          <w:szCs w:val="28"/>
        </w:rPr>
      </w:pPr>
    </w:p>
    <w:tbl>
      <w:tblPr>
        <w:tblStyle w:val="a3"/>
        <w:tblW w:w="9575" w:type="dxa"/>
        <w:jc w:val="center"/>
        <w:tblLook w:val="04A0" w:firstRow="1" w:lastRow="0" w:firstColumn="1" w:lastColumn="0" w:noHBand="0" w:noVBand="1"/>
      </w:tblPr>
      <w:tblGrid>
        <w:gridCol w:w="777"/>
        <w:gridCol w:w="8798"/>
      </w:tblGrid>
      <w:tr w:rsidR="008E2838" w:rsidRPr="008E2838" w:rsidTr="00B27A64">
        <w:trPr>
          <w:jc w:val="center"/>
        </w:trPr>
        <w:tc>
          <w:tcPr>
            <w:tcW w:w="777" w:type="dxa"/>
          </w:tcPr>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w:t>
            </w:r>
          </w:p>
        </w:tc>
        <w:tc>
          <w:tcPr>
            <w:tcW w:w="8798" w:type="dxa"/>
          </w:tcPr>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Перечень заболеваний</w:t>
            </w:r>
            <w:r w:rsidR="00AD3813" w:rsidRPr="000159E3">
              <w:rPr>
                <w:rFonts w:ascii="Times New Roman" w:hAnsi="Times New Roman" w:cs="Times New Roman"/>
                <w:b/>
                <w:sz w:val="28"/>
                <w:szCs w:val="28"/>
              </w:rPr>
              <w:t xml:space="preserve"> / </w:t>
            </w:r>
            <w:r w:rsidRPr="000159E3">
              <w:rPr>
                <w:rFonts w:ascii="Times New Roman" w:hAnsi="Times New Roman" w:cs="Times New Roman"/>
                <w:b/>
                <w:sz w:val="28"/>
                <w:szCs w:val="28"/>
              </w:rPr>
              <w:t>состояний</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Стрептодермии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Стафилодермии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Смешанные пиодермии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Малассезиозы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Дерматомикозы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Кандидозы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Глубокие микозы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Псевдомикозы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Герпевирусная инфекция: герпес простой, опоясывающий</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Папилломавирусные инфекции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Контагиозный моллюск</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Чесотка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Педикулёз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Псориаз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Парапсориаз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Красный плоский лишай</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Красный волосяной лишай Девержи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Кератоз фолликулярный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Пузырчатка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Пузырчатка Хейли-Хейли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Буллёзный пемфигоид</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Герпетиформный дерматит Дюринга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Многоформная экссудативная эритема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Эпидермальный токсический некролиз Лайелла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Простой контактный дерматит</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Контактно-аллергический дерматит</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Токсикодермия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Стивенса-Джонсона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Экзема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Атопический дерматит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Крапивница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Мастоцитоз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Пруриго</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Кожный зуд</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Розовый лишай Жибера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Себорея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Акне</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Розацеа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Периоральный дерматит</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Фотодерматозы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Гипергидроз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Дискоидная красная волчанка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Склеродермия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Склерема новорожденных</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Склередема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Дерматомиозит</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Дисхромии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Алопеция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Гипертрихоз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Хейлиты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Туберкулёз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Лейшманиоз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Лепра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Лайм-боррелиоз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Ихтиоз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Нейрофиброматоз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Кератодермии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Туберозный склероз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Буллёзный эпидермолиз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Ангииты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Ксантомы, ксантелазмы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Саркоидоз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Кольцевидная гранулёма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Липоидный некробиоз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Амилоидоз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Лимфомы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Псевдолимфомы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Предраковые заболевания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Доброкачественные заболевания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Злокачественные заболевания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Сифилис</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Гонорея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Хламидиоз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Трихомониаз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Уреаплазмоз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Микоплазмоз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Бактериальный вагиноз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ВИЧ-инфекция, СПИД</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bookmarkStart w:id="1" w:name="_Hlk91000461"/>
    </w:p>
    <w:p w:rsidR="008E2838" w:rsidRDefault="008E2838" w:rsidP="00AD381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Практические навыки, манипуляции, процедуры</w:t>
      </w:r>
    </w:p>
    <w:p w:rsidR="00AD3813" w:rsidRPr="008E2838" w:rsidRDefault="00AD3813" w:rsidP="00C14E0E">
      <w:pPr>
        <w:pStyle w:val="a6"/>
        <w:spacing w:after="0" w:line="240" w:lineRule="auto"/>
        <w:ind w:left="0"/>
        <w:contextualSpacing w:val="0"/>
        <w:jc w:val="both"/>
        <w:rPr>
          <w:rFonts w:ascii="Times New Roman" w:hAnsi="Times New Roman" w:cs="Times New Roman"/>
          <w:b/>
          <w:sz w:val="28"/>
          <w:szCs w:val="28"/>
        </w:rPr>
      </w:pPr>
    </w:p>
    <w:tbl>
      <w:tblPr>
        <w:tblStyle w:val="a3"/>
        <w:tblW w:w="9606" w:type="dxa"/>
        <w:jc w:val="center"/>
        <w:tblLook w:val="04A0" w:firstRow="1" w:lastRow="0" w:firstColumn="1" w:lastColumn="0" w:noHBand="0" w:noVBand="1"/>
      </w:tblPr>
      <w:tblGrid>
        <w:gridCol w:w="560"/>
        <w:gridCol w:w="7333"/>
        <w:gridCol w:w="1713"/>
      </w:tblGrid>
      <w:tr w:rsidR="008E2838" w:rsidRPr="008E2838" w:rsidTr="00AD3813">
        <w:trPr>
          <w:jc w:val="center"/>
        </w:trPr>
        <w:tc>
          <w:tcPr>
            <w:tcW w:w="562" w:type="dxa"/>
            <w:vAlign w:val="center"/>
          </w:tcPr>
          <w:bookmarkEnd w:id="1"/>
          <w:p w:rsidR="008E2838" w:rsidRPr="008E2838" w:rsidRDefault="008E2838" w:rsidP="000159E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484" w:type="dxa"/>
            <w:vAlign w:val="center"/>
          </w:tcPr>
          <w:p w:rsidR="008E2838" w:rsidRPr="008E2838" w:rsidRDefault="00993411" w:rsidP="000159E3">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560" w:type="dxa"/>
            <w:vAlign w:val="center"/>
          </w:tcPr>
          <w:p w:rsidR="008E2838" w:rsidRPr="008E2838" w:rsidRDefault="008E2838" w:rsidP="000159E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Осмотра кожных покровов и слизистых оболочек (диаскопия, пальпации, поскабливание, воспроизведение и оценка дермографизма, мышечно-волоскового рефлекса). Проведение дерматоскопического осмотра морфологических элементов.</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Проведение пробы Минора. Определение триады псориатических симптомов, феномена Кебнера. </w:t>
            </w:r>
            <w:r w:rsidRPr="008E2838">
              <w:rPr>
                <w:rFonts w:ascii="Times New Roman" w:hAnsi="Times New Roman" w:cs="Times New Roman"/>
                <w:sz w:val="28"/>
                <w:szCs w:val="28"/>
              </w:rPr>
              <w:lastRenderedPageBreak/>
              <w:t xml:space="preserve">Проведение пробы Уикхема </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30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симптома Никольского, симптома Асбо-Ганзена, пробы Ядассона, симптома Поспелова, симптома Бенье-Мещерского, симптома Унны</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пробы Бальцера, симптома медовых сот, люминесцентной диагностики лампой Вуда</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Забор биологического материала из уретры, влагалища для микроскопического и бактериологического исследования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Забор биопсийного материала для гистологического исследования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Проведения диагностической кожной аллергопробы</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остроконечных кондилом</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Консервативное удаление ногтя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Наложение примочек, влажно-высыхающих повязок, дерматологического компресса, взбалтываемых взвесей, мазей, кремов, паст, аэрозолей, пудр, лаков, пластырей</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контагиозного моллюска, папиллом и бородавок</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Интерпретации результатов лабораторных и инструментальных методов исследования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Проведения поверхностных пиллингов</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Нанесения различных видов масок (подтягивающих, поросуживающих, питательные, грязевые, отбеливающие, подсушивающие, термоактивные, термодинамические, моделирующие)</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физиотерапевтических косметологических процедур на лице и теле (вапоризация, дарсонвализация, ультразвук), чистка кожи (механическая, вакуумная)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Диагностики и неотложной помощи при угрожающих жизни состояниях: отек Квинке, острая крапивница, синдром Лайелла, многоформная экссуд</w:t>
            </w:r>
            <w:r w:rsidR="007322C7">
              <w:rPr>
                <w:rFonts w:ascii="Times New Roman" w:hAnsi="Times New Roman" w:cs="Times New Roman"/>
                <w:sz w:val="28"/>
                <w:szCs w:val="28"/>
              </w:rPr>
              <w:t xml:space="preserve">ативная эритема, эритродермии, </w:t>
            </w:r>
            <w:r w:rsidRPr="008E2838">
              <w:rPr>
                <w:rFonts w:ascii="Times New Roman" w:hAnsi="Times New Roman" w:cs="Times New Roman"/>
                <w:sz w:val="28"/>
                <w:szCs w:val="28"/>
              </w:rPr>
              <w:t>анафилактический шок</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AD3813" w:rsidRDefault="00AD3813">
      <w:pPr>
        <w:rPr>
          <w:rFonts w:ascii="Times New Roman" w:hAnsi="Times New Roman" w:cs="Times New Roman"/>
          <w:sz w:val="28"/>
          <w:szCs w:val="28"/>
        </w:rPr>
      </w:pPr>
      <w:r>
        <w:rPr>
          <w:rFonts w:ascii="Times New Roman" w:hAnsi="Times New Roman" w:cs="Times New Roman"/>
          <w:sz w:val="28"/>
          <w:szCs w:val="28"/>
        </w:rPr>
        <w:br w:type="page"/>
      </w:r>
    </w:p>
    <w:p w:rsidR="00AD3813" w:rsidRPr="00AD3813" w:rsidRDefault="00AD3813" w:rsidP="00AD3813">
      <w:pPr>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0</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lang w:val="kk-KZ"/>
        </w:rPr>
        <w:t xml:space="preserve">к Типовой учебной </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rPr>
      </w:pPr>
      <w:r w:rsidRPr="00AD3813">
        <w:rPr>
          <w:rFonts w:ascii="Times New Roman" w:hAnsi="Times New Roman" w:cs="Times New Roman"/>
          <w:color w:val="000000"/>
          <w:sz w:val="28"/>
          <w:szCs w:val="28"/>
          <w:lang w:val="kk-KZ"/>
        </w:rPr>
        <w:t>программе резидентуры</w:t>
      </w:r>
    </w:p>
    <w:p w:rsidR="00AD3813" w:rsidRPr="00AD3813" w:rsidRDefault="00AD3813" w:rsidP="00AD381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AD3813" w:rsidRPr="00AD3813" w:rsidRDefault="00AD3813" w:rsidP="00AD3813">
      <w:pPr>
        <w:spacing w:after="0" w:line="240" w:lineRule="auto"/>
        <w:ind w:firstLine="709"/>
        <w:jc w:val="center"/>
        <w:rPr>
          <w:rFonts w:ascii="Times New Roman" w:hAnsi="Times New Roman" w:cs="Times New Roman"/>
          <w:b/>
          <w:bCs/>
          <w:sz w:val="28"/>
          <w:szCs w:val="28"/>
        </w:rPr>
      </w:pPr>
      <w:r w:rsidRPr="00AD381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Общая хирургия</w:t>
      </w:r>
      <w:r w:rsidRPr="00AD3813">
        <w:rPr>
          <w:rFonts w:ascii="Times New Roman" w:hAnsi="Times New Roman" w:cs="Times New Roman"/>
          <w:b/>
          <w:bCs/>
          <w:sz w:val="28"/>
          <w:szCs w:val="28"/>
        </w:rPr>
        <w:t>»</w:t>
      </w: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хирург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Layout w:type="fixed"/>
        <w:tblCellMar>
          <w:left w:w="0" w:type="dxa"/>
          <w:right w:w="0" w:type="dxa"/>
        </w:tblCellMar>
        <w:tblLook w:val="0420" w:firstRow="1" w:lastRow="0" w:firstColumn="0" w:lastColumn="0" w:noHBand="0" w:noVBand="1"/>
      </w:tblPr>
      <w:tblGrid>
        <w:gridCol w:w="699"/>
        <w:gridCol w:w="7173"/>
        <w:gridCol w:w="1842"/>
      </w:tblGrid>
      <w:tr w:rsidR="007C01C1" w:rsidRPr="00080740" w:rsidTr="00854610">
        <w:trPr>
          <w:trHeight w:val="30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080740" w:rsidRDefault="007C01C1" w:rsidP="007C01C1">
            <w:pPr>
              <w:pStyle w:val="a4"/>
              <w:jc w:val="center"/>
              <w:rPr>
                <w:b/>
                <w:sz w:val="28"/>
                <w:szCs w:val="28"/>
              </w:rPr>
            </w:pPr>
            <w:r w:rsidRPr="00080740">
              <w:rPr>
                <w:b/>
                <w:sz w:val="28"/>
                <w:szCs w:val="28"/>
              </w:rPr>
              <w:t>№ п/п</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080740" w:rsidRDefault="007C01C1" w:rsidP="007C01C1">
            <w:pPr>
              <w:pStyle w:val="a4"/>
              <w:jc w:val="center"/>
              <w:rPr>
                <w:b/>
                <w:sz w:val="28"/>
                <w:szCs w:val="28"/>
              </w:rPr>
            </w:pPr>
            <w:r w:rsidRPr="00080740">
              <w:rPr>
                <w:b/>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080740" w:rsidRDefault="007C01C1" w:rsidP="00BE72B1">
            <w:pPr>
              <w:pStyle w:val="a4"/>
              <w:jc w:val="center"/>
              <w:rPr>
                <w:b/>
                <w:sz w:val="28"/>
                <w:szCs w:val="28"/>
              </w:rPr>
            </w:pPr>
            <w:r w:rsidRPr="00080740">
              <w:rPr>
                <w:b/>
                <w:sz w:val="28"/>
                <w:szCs w:val="28"/>
              </w:rPr>
              <w:t>Кол</w:t>
            </w:r>
            <w:r w:rsidR="00BE72B1">
              <w:rPr>
                <w:b/>
                <w:sz w:val="28"/>
                <w:szCs w:val="28"/>
              </w:rPr>
              <w:t>ичество</w:t>
            </w:r>
            <w:r w:rsidRPr="00080740">
              <w:rPr>
                <w:b/>
                <w:sz w:val="28"/>
                <w:szCs w:val="28"/>
              </w:rPr>
              <w:t xml:space="preserve"> кредитов</w:t>
            </w:r>
          </w:p>
        </w:tc>
      </w:tr>
      <w:tr w:rsidR="007C01C1" w:rsidRPr="00080740" w:rsidTr="0085461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251F8D" w:rsidRDefault="007C01C1" w:rsidP="00BE72B1">
            <w:pPr>
              <w:pStyle w:val="a4"/>
              <w:rPr>
                <w:bCs/>
                <w:sz w:val="28"/>
                <w:szCs w:val="28"/>
              </w:rPr>
            </w:pPr>
            <w:r w:rsidRPr="00251F8D">
              <w:rPr>
                <w:bCs/>
                <w:sz w:val="28"/>
                <w:szCs w:val="28"/>
              </w:rPr>
              <w:t>1</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208</w:t>
            </w:r>
          </w:p>
        </w:tc>
      </w:tr>
      <w:tr w:rsidR="007C01C1" w:rsidRPr="00080740" w:rsidTr="00854610">
        <w:trPr>
          <w:trHeight w:val="20"/>
        </w:trPr>
        <w:tc>
          <w:tcPr>
            <w:tcW w:w="699"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1)</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200</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Хирургия, в том числе:</w:t>
            </w:r>
          </w:p>
          <w:p w:rsidR="007C01C1" w:rsidRPr="00080740" w:rsidRDefault="007C01C1" w:rsidP="00BE72B1">
            <w:pPr>
              <w:pStyle w:val="a4"/>
              <w:rPr>
                <w:sz w:val="28"/>
                <w:szCs w:val="28"/>
              </w:rPr>
            </w:pPr>
            <w:r w:rsidRPr="00080740">
              <w:rPr>
                <w:sz w:val="28"/>
                <w:szCs w:val="28"/>
              </w:rPr>
              <w:t>- плановая хирургия</w:t>
            </w:r>
          </w:p>
          <w:p w:rsidR="007C01C1" w:rsidRPr="00080740" w:rsidRDefault="007C01C1" w:rsidP="00BE72B1">
            <w:pPr>
              <w:pStyle w:val="a4"/>
              <w:rPr>
                <w:sz w:val="28"/>
                <w:szCs w:val="28"/>
              </w:rPr>
            </w:pPr>
            <w:r w:rsidRPr="00080740">
              <w:rPr>
                <w:sz w:val="28"/>
                <w:szCs w:val="28"/>
              </w:rPr>
              <w:t>- экстренная хирургия</w:t>
            </w:r>
          </w:p>
          <w:p w:rsidR="007C01C1" w:rsidRPr="00080740" w:rsidRDefault="007C01C1" w:rsidP="00BE72B1">
            <w:pPr>
              <w:pStyle w:val="a4"/>
              <w:rPr>
                <w:sz w:val="28"/>
                <w:szCs w:val="28"/>
              </w:rPr>
            </w:pPr>
            <w:r w:rsidRPr="00080740">
              <w:rPr>
                <w:sz w:val="28"/>
                <w:szCs w:val="28"/>
              </w:rPr>
              <w:t xml:space="preserve">- гнойная хирургия </w:t>
            </w:r>
          </w:p>
          <w:p w:rsidR="007C01C1" w:rsidRPr="00080740" w:rsidRDefault="007C01C1" w:rsidP="00BE72B1">
            <w:pPr>
              <w:pStyle w:val="a4"/>
              <w:rPr>
                <w:sz w:val="28"/>
                <w:szCs w:val="28"/>
              </w:rPr>
            </w:pPr>
            <w:r w:rsidRPr="00080740">
              <w:rPr>
                <w:sz w:val="28"/>
                <w:szCs w:val="28"/>
              </w:rPr>
              <w:t>- хирургия в поликлинике</w:t>
            </w:r>
          </w:p>
          <w:p w:rsidR="007C01C1" w:rsidRPr="00080740" w:rsidRDefault="007C01C1" w:rsidP="00BE72B1">
            <w:pPr>
              <w:pStyle w:val="a4"/>
              <w:rPr>
                <w:sz w:val="28"/>
                <w:szCs w:val="28"/>
              </w:rPr>
            </w:pPr>
            <w:r w:rsidRPr="00080740">
              <w:rPr>
                <w:sz w:val="28"/>
                <w:szCs w:val="28"/>
              </w:rPr>
              <w:t>- торакальная хирургия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p>
          <w:p w:rsidR="007C01C1" w:rsidRPr="00080740" w:rsidRDefault="007C01C1" w:rsidP="00BE72B1">
            <w:pPr>
              <w:pStyle w:val="a4"/>
              <w:jc w:val="center"/>
              <w:rPr>
                <w:sz w:val="28"/>
                <w:szCs w:val="28"/>
              </w:rPr>
            </w:pPr>
            <w:r w:rsidRPr="00080740">
              <w:rPr>
                <w:sz w:val="28"/>
                <w:szCs w:val="28"/>
              </w:rPr>
              <w:t>58</w:t>
            </w:r>
          </w:p>
          <w:p w:rsidR="007C01C1" w:rsidRPr="00080740" w:rsidRDefault="007C01C1" w:rsidP="00BE72B1">
            <w:pPr>
              <w:pStyle w:val="a4"/>
              <w:jc w:val="center"/>
              <w:rPr>
                <w:sz w:val="28"/>
                <w:szCs w:val="28"/>
              </w:rPr>
            </w:pPr>
            <w:r w:rsidRPr="00080740">
              <w:rPr>
                <w:sz w:val="28"/>
                <w:szCs w:val="28"/>
              </w:rPr>
              <w:t>60</w:t>
            </w:r>
          </w:p>
          <w:p w:rsidR="007C01C1" w:rsidRPr="00080740" w:rsidRDefault="007C01C1" w:rsidP="00BE72B1">
            <w:pPr>
              <w:pStyle w:val="a4"/>
              <w:jc w:val="center"/>
              <w:rPr>
                <w:sz w:val="28"/>
                <w:szCs w:val="28"/>
              </w:rPr>
            </w:pPr>
            <w:r w:rsidRPr="00080740">
              <w:rPr>
                <w:sz w:val="28"/>
                <w:szCs w:val="28"/>
              </w:rPr>
              <w:t>32</w:t>
            </w:r>
          </w:p>
          <w:p w:rsidR="007C01C1" w:rsidRPr="00080740" w:rsidRDefault="007C01C1" w:rsidP="00BE72B1">
            <w:pPr>
              <w:pStyle w:val="a4"/>
              <w:jc w:val="center"/>
              <w:rPr>
                <w:sz w:val="28"/>
                <w:szCs w:val="28"/>
              </w:rPr>
            </w:pPr>
            <w:r w:rsidRPr="00080740">
              <w:rPr>
                <w:sz w:val="28"/>
                <w:szCs w:val="28"/>
              </w:rPr>
              <w:t>16</w:t>
            </w:r>
          </w:p>
          <w:p w:rsidR="007C01C1" w:rsidRPr="00080740" w:rsidRDefault="007C01C1" w:rsidP="00BE72B1">
            <w:pPr>
              <w:pStyle w:val="a4"/>
              <w:jc w:val="center"/>
              <w:rPr>
                <w:sz w:val="28"/>
                <w:szCs w:val="28"/>
              </w:rPr>
            </w:pPr>
            <w:r w:rsidRPr="00080740">
              <w:rPr>
                <w:sz w:val="28"/>
                <w:szCs w:val="28"/>
              </w:rPr>
              <w:t>8</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Детская хирургия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8</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Гастроэнтерология с эндоскопией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5</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 xml:space="preserve">Травматология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5</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Урология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5</w:t>
            </w:r>
          </w:p>
        </w:tc>
      </w:tr>
      <w:tr w:rsidR="007C01C1" w:rsidRPr="00080740" w:rsidTr="00854610">
        <w:trPr>
          <w:trHeight w:val="20"/>
        </w:trPr>
        <w:tc>
          <w:tcPr>
            <w:tcW w:w="699"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Анестезиология и реаниматология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3</w:t>
            </w:r>
          </w:p>
        </w:tc>
      </w:tr>
      <w:tr w:rsidR="007C01C1" w:rsidRPr="00080740" w:rsidTr="0085461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2)</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8</w:t>
            </w:r>
          </w:p>
        </w:tc>
      </w:tr>
      <w:tr w:rsidR="007C01C1" w:rsidRPr="00080740" w:rsidTr="0085461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251F8D" w:rsidRDefault="007C01C1" w:rsidP="00BE72B1">
            <w:pPr>
              <w:pStyle w:val="a4"/>
              <w:rPr>
                <w:bCs/>
                <w:sz w:val="28"/>
                <w:szCs w:val="28"/>
              </w:rPr>
            </w:pPr>
            <w:r w:rsidRPr="00251F8D">
              <w:rPr>
                <w:bCs/>
                <w:sz w:val="28"/>
                <w:szCs w:val="28"/>
              </w:rPr>
              <w:t>2</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2</w:t>
            </w:r>
          </w:p>
        </w:tc>
      </w:tr>
      <w:tr w:rsidR="007C01C1" w:rsidRPr="00080740" w:rsidTr="0085461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b/>
                <w:bCs/>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210</w:t>
            </w:r>
          </w:p>
        </w:tc>
      </w:tr>
    </w:tbl>
    <w:p w:rsidR="007C01C1" w:rsidRPr="00080740" w:rsidRDefault="007C01C1" w:rsidP="007C01C1">
      <w:pPr>
        <w:rPr>
          <w:rFonts w:ascii="Times New Roman" w:hAnsi="Times New Roman" w:cs="Times New Roman"/>
          <w:b/>
          <w:bCs/>
          <w:kern w:val="24"/>
          <w:sz w:val="28"/>
          <w:szCs w:val="28"/>
        </w:rPr>
      </w:pPr>
    </w:p>
    <w:p w:rsidR="007C01C1" w:rsidRPr="00080740" w:rsidRDefault="007C01C1" w:rsidP="007C01C1">
      <w:pPr>
        <w:jc w:val="center"/>
        <w:rPr>
          <w:rFonts w:ascii="Times New Roman" w:hAnsi="Times New Roman" w:cs="Times New Roman"/>
          <w:b/>
          <w:bCs/>
          <w:kern w:val="24"/>
          <w:sz w:val="28"/>
          <w:szCs w:val="28"/>
        </w:rPr>
      </w:pPr>
      <w:r w:rsidRPr="00080740">
        <w:rPr>
          <w:rFonts w:ascii="Times New Roman" w:hAnsi="Times New Roman" w:cs="Times New Roman"/>
          <w:b/>
          <w:bCs/>
          <w:kern w:val="24"/>
          <w:sz w:val="28"/>
          <w:szCs w:val="28"/>
        </w:rPr>
        <w:t>Перечень наиболее распространенных заболеваний и состояний, подлежащих диагностике и лечению</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4"/>
        <w:gridCol w:w="9010"/>
      </w:tblGrid>
      <w:tr w:rsidR="007C01C1" w:rsidRPr="00080740" w:rsidTr="00B27A64">
        <w:trPr>
          <w:trHeight w:val="20"/>
        </w:trPr>
        <w:tc>
          <w:tcPr>
            <w:tcW w:w="704" w:type="dxa"/>
            <w:shd w:val="clear" w:color="auto" w:fill="auto"/>
            <w:tcMar>
              <w:top w:w="45" w:type="dxa"/>
              <w:left w:w="75" w:type="dxa"/>
              <w:bottom w:w="45" w:type="dxa"/>
              <w:right w:w="75" w:type="dxa"/>
            </w:tcMa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bookmarkStart w:id="2" w:name="_Hlk95345847"/>
            <w:r w:rsidRPr="00080740">
              <w:rPr>
                <w:b/>
                <w:bCs/>
                <w:spacing w:val="2"/>
                <w:sz w:val="28"/>
                <w:szCs w:val="28"/>
              </w:rPr>
              <w:t>№</w:t>
            </w:r>
          </w:p>
        </w:tc>
        <w:tc>
          <w:tcPr>
            <w:tcW w:w="9010" w:type="dxa"/>
            <w:shd w:val="clear" w:color="auto" w:fill="auto"/>
            <w:tcMar>
              <w:top w:w="45" w:type="dxa"/>
              <w:left w:w="75" w:type="dxa"/>
              <w:bottom w:w="45" w:type="dxa"/>
              <w:right w:w="75" w:type="dxa"/>
            </w:tcMa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r w:rsidRPr="00080740">
              <w:rPr>
                <w:b/>
                <w:bCs/>
                <w:spacing w:val="2"/>
                <w:sz w:val="28"/>
                <w:szCs w:val="28"/>
              </w:rPr>
              <w:t>Перечень заболеваний / состояний</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hideMark/>
          </w:tcPr>
          <w:p w:rsidR="007C01C1" w:rsidRPr="00080740" w:rsidRDefault="007C01C1" w:rsidP="000C7A86">
            <w:pPr>
              <w:pStyle w:val="af4"/>
              <w:shd w:val="clear" w:color="auto" w:fill="FFFFFF"/>
              <w:spacing w:before="0" w:beforeAutospacing="0" w:after="0" w:afterAutospacing="0"/>
              <w:ind w:left="0" w:firstLine="0"/>
              <w:textAlignment w:val="baseline"/>
              <w:rPr>
                <w:spacing w:val="2"/>
                <w:sz w:val="28"/>
                <w:szCs w:val="28"/>
              </w:rPr>
            </w:pPr>
            <w:r w:rsidRPr="00080740">
              <w:rPr>
                <w:sz w:val="28"/>
                <w:szCs w:val="28"/>
              </w:rPr>
              <w:t>Острый аппендицит</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hideMark/>
          </w:tcPr>
          <w:p w:rsidR="007C01C1" w:rsidRPr="00080740" w:rsidRDefault="007C01C1" w:rsidP="000C7A86">
            <w:pPr>
              <w:pStyle w:val="af4"/>
              <w:shd w:val="clear" w:color="auto" w:fill="FFFFFF"/>
              <w:spacing w:before="0" w:beforeAutospacing="0" w:after="0" w:afterAutospacing="0"/>
              <w:ind w:left="0" w:firstLine="0"/>
              <w:textAlignment w:val="baseline"/>
              <w:rPr>
                <w:spacing w:val="2"/>
                <w:sz w:val="28"/>
                <w:szCs w:val="28"/>
              </w:rPr>
            </w:pPr>
            <w:r w:rsidRPr="00080740">
              <w:rPr>
                <w:sz w:val="28"/>
                <w:szCs w:val="28"/>
              </w:rPr>
              <w:t>Острый холецистит. Хирургические осложнения желчекаменной болезни</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hideMark/>
          </w:tcPr>
          <w:p w:rsidR="007C01C1" w:rsidRPr="00080740" w:rsidRDefault="007C01C1" w:rsidP="000C7A86">
            <w:pPr>
              <w:pStyle w:val="af4"/>
              <w:shd w:val="clear" w:color="auto" w:fill="FFFFFF"/>
              <w:spacing w:before="0" w:beforeAutospacing="0" w:after="0" w:afterAutospacing="0"/>
              <w:ind w:left="0" w:firstLine="0"/>
              <w:textAlignment w:val="baseline"/>
              <w:rPr>
                <w:spacing w:val="2"/>
                <w:sz w:val="28"/>
                <w:szCs w:val="28"/>
              </w:rPr>
            </w:pPr>
            <w:r w:rsidRPr="00080740">
              <w:rPr>
                <w:sz w:val="28"/>
                <w:szCs w:val="28"/>
              </w:rPr>
              <w:t xml:space="preserve">Острый панкреатит. Хирургические осложнения заболеваний </w:t>
            </w:r>
            <w:r w:rsidRPr="00080740">
              <w:rPr>
                <w:sz w:val="28"/>
                <w:szCs w:val="28"/>
              </w:rPr>
              <w:lastRenderedPageBreak/>
              <w:t>поджелудочной железы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ind w:left="0" w:firstLine="0"/>
              <w:textAlignment w:val="baseline"/>
              <w:rPr>
                <w:sz w:val="28"/>
                <w:szCs w:val="28"/>
              </w:rPr>
            </w:pPr>
            <w:r w:rsidRPr="00080740">
              <w:rPr>
                <w:sz w:val="28"/>
                <w:szCs w:val="28"/>
              </w:rPr>
              <w:t xml:space="preserve">Грыжи (паховая, бедренная, пупочная, передней брюшной стенки иной локализации)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ind w:left="0" w:firstLine="0"/>
              <w:textAlignment w:val="baseline"/>
              <w:rPr>
                <w:sz w:val="28"/>
                <w:szCs w:val="28"/>
              </w:rPr>
            </w:pPr>
            <w:r w:rsidRPr="00080740">
              <w:rPr>
                <w:sz w:val="28"/>
                <w:szCs w:val="28"/>
              </w:rPr>
              <w:t>Грыжи диафрагмальные. Грыжи брюшной полости</w:t>
            </w:r>
          </w:p>
        </w:tc>
      </w:tr>
      <w:tr w:rsidR="007C01C1" w:rsidRPr="00080740" w:rsidTr="00B27A64">
        <w:trPr>
          <w:trHeight w:val="196"/>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ind w:left="0" w:firstLine="0"/>
              <w:textAlignment w:val="baseline"/>
              <w:rPr>
                <w:sz w:val="28"/>
                <w:szCs w:val="28"/>
              </w:rPr>
            </w:pPr>
            <w:r w:rsidRPr="00080740">
              <w:rPr>
                <w:sz w:val="28"/>
                <w:szCs w:val="28"/>
              </w:rPr>
              <w:t>Рецидивирующие, послеоперационные грыжи</w:t>
            </w:r>
          </w:p>
        </w:tc>
      </w:tr>
      <w:tr w:rsidR="007C01C1" w:rsidRPr="00080740" w:rsidTr="00B27A64">
        <w:trPr>
          <w:trHeight w:val="196"/>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ind w:left="0" w:firstLine="0"/>
              <w:textAlignment w:val="baseline"/>
              <w:rPr>
                <w:sz w:val="28"/>
                <w:szCs w:val="28"/>
              </w:rPr>
            </w:pPr>
            <w:r w:rsidRPr="00080740">
              <w:rPr>
                <w:sz w:val="28"/>
                <w:szCs w:val="28"/>
              </w:rPr>
              <w:t>Острая кишечная непроходимость (в т.ч. опухолевого генеза)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Острые и хронические гастродуоденальные язвы, эрозии желудка и двенадцатиперстной кишки, осложненные кровотечением</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Варикозное расширение вен пищевода и желудка, осложненные кровотечением</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Синдром Меллори-Вейса (желудочно-пищеводный разрывно-геморрагический синдром)</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Перфорация пищевода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tcBorders>
              <w:bottom w:val="single" w:sz="4" w:space="0" w:color="auto"/>
            </w:tcBorders>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Перфоративные язвы желудка и двенадцатиперстной кишки.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tcBorders>
              <w:bottom w:val="single" w:sz="4" w:space="0" w:color="auto"/>
            </w:tcBorders>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Пенетрирующие язвы, малигнизация язв</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Пилородуоденальный стеноз</w:t>
            </w:r>
          </w:p>
        </w:tc>
      </w:tr>
      <w:tr w:rsidR="007C01C1" w:rsidRPr="00080740" w:rsidTr="00B27A64">
        <w:trPr>
          <w:trHeight w:val="20"/>
        </w:trPr>
        <w:tc>
          <w:tcPr>
            <w:tcW w:w="704" w:type="dxa"/>
            <w:tcBorders>
              <w:right w:val="single" w:sz="4" w:space="0" w:color="auto"/>
            </w:tcBorders>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Ахалазия кардия</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Острое нарушение мезентериального кровообращения</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Эмболии и тромбозы (артериальные, венозные)</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Облитерующие заболевания сосудов нижних конечностей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Заболевания вен нижних конечностей, гнойно-воспалительные осложнения</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C8654A">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Некрозы, язвы, свищи, гангрены (в т.ч. внутренних органов)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Травмы грудной клетки, живота, конечностей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Политравма, повреждения внутренних органов</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Торакоабдоминальные ранения</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Плевриты, гемо- и пневмотораксы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C8654A">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Хирургические заболевания легких, плевры, средостенья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Перфорация трахеи. Медиастенит</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Мастит. Заболевания молочной железы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Абсцесс. Флегмона. Рожа, эризипелоид</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Фурункул. Фурункулез. Карбункул</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Панариций, пандактилит</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vAlign w:val="center"/>
          </w:tcPr>
          <w:p w:rsidR="007C01C1" w:rsidRPr="007C01C1" w:rsidRDefault="007C01C1" w:rsidP="007C01C1">
            <w:pPr>
              <w:rPr>
                <w:rFonts w:ascii="Times New Roman" w:hAnsi="Times New Roman" w:cs="Times New Roman"/>
                <w:sz w:val="28"/>
                <w:szCs w:val="28"/>
              </w:rPr>
            </w:pPr>
            <w:r w:rsidRPr="007C01C1">
              <w:rPr>
                <w:rFonts w:ascii="Times New Roman" w:hAnsi="Times New Roman" w:cs="Times New Roman"/>
                <w:sz w:val="28"/>
                <w:szCs w:val="28"/>
              </w:rPr>
              <w:t>Геморрой (перианальный венозный тромбоз). Парапроктит</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vAlign w:val="center"/>
          </w:tcPr>
          <w:p w:rsidR="007C01C1" w:rsidRPr="007C01C1" w:rsidRDefault="007C01C1" w:rsidP="00C8654A">
            <w:pPr>
              <w:spacing w:before="100" w:beforeAutospacing="1" w:after="100" w:afterAutospacing="1" w:line="240" w:lineRule="auto"/>
              <w:rPr>
                <w:rFonts w:ascii="Times New Roman" w:hAnsi="Times New Roman" w:cs="Times New Roman"/>
                <w:b/>
                <w:bCs/>
                <w:sz w:val="28"/>
                <w:szCs w:val="28"/>
              </w:rPr>
            </w:pPr>
            <w:r w:rsidRPr="007C01C1">
              <w:rPr>
                <w:rFonts w:ascii="Times New Roman" w:hAnsi="Times New Roman" w:cs="Times New Roman"/>
                <w:sz w:val="28"/>
                <w:szCs w:val="28"/>
              </w:rPr>
              <w:t>Хирургический сепсис</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Электротравма. Отморожения. Ожоги и ожоговая болезнь.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Неспецифический язвенный колит, болезнь Крона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Дивертикулы пищевода, желудка, кишечника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Паразитарные и непаразитарные кисты лёгких, печени (в том числе других органов брюшной полости)</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Хирургические осложнения болезней эндокринной системы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Диабетическая стопа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мягких тканей и костно-мышечной системы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пищевода, желудочно-кишечного тракта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гепатопанкреатобилиарной зоны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эндокринной системы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органов грудной клетки</w:t>
            </w:r>
          </w:p>
        </w:tc>
      </w:tr>
      <w:bookmarkEnd w:id="2"/>
    </w:tbl>
    <w:p w:rsidR="007C01C1" w:rsidRPr="00080740" w:rsidRDefault="007C01C1" w:rsidP="007C01C1">
      <w:pPr>
        <w:pStyle w:val="af4"/>
        <w:shd w:val="clear" w:color="auto" w:fill="FFFFFF"/>
        <w:tabs>
          <w:tab w:val="left" w:pos="2595"/>
        </w:tabs>
        <w:spacing w:before="0" w:beforeAutospacing="0" w:after="0" w:afterAutospacing="0"/>
        <w:ind w:left="0" w:firstLine="0"/>
        <w:textAlignment w:val="baseline"/>
        <w:rPr>
          <w:spacing w:val="2"/>
          <w:sz w:val="28"/>
          <w:szCs w:val="28"/>
        </w:rPr>
      </w:pPr>
    </w:p>
    <w:p w:rsidR="007C01C1" w:rsidRPr="00080740" w:rsidRDefault="007C01C1" w:rsidP="007C01C1">
      <w:pPr>
        <w:pStyle w:val="af4"/>
        <w:shd w:val="clear" w:color="auto" w:fill="FFFFFF"/>
        <w:spacing w:before="0" w:beforeAutospacing="0" w:after="0" w:afterAutospacing="0"/>
        <w:ind w:left="0" w:firstLine="0"/>
        <w:jc w:val="center"/>
        <w:textAlignment w:val="baseline"/>
        <w:rPr>
          <w:b/>
          <w:bCs/>
          <w:spacing w:val="2"/>
          <w:sz w:val="28"/>
          <w:szCs w:val="28"/>
        </w:rPr>
      </w:pPr>
    </w:p>
    <w:p w:rsidR="007C01C1" w:rsidRPr="00080740" w:rsidRDefault="007C01C1" w:rsidP="007C01C1">
      <w:pPr>
        <w:pStyle w:val="af4"/>
        <w:shd w:val="clear" w:color="auto" w:fill="FFFFFF"/>
        <w:spacing w:before="0" w:beforeAutospacing="0" w:after="0" w:afterAutospacing="0"/>
        <w:ind w:left="0" w:firstLine="0"/>
        <w:jc w:val="center"/>
        <w:textAlignment w:val="baseline"/>
        <w:rPr>
          <w:b/>
          <w:bCs/>
          <w:spacing w:val="2"/>
          <w:sz w:val="28"/>
          <w:szCs w:val="28"/>
        </w:rPr>
      </w:pPr>
      <w:r w:rsidRPr="00080740">
        <w:rPr>
          <w:b/>
          <w:bCs/>
          <w:spacing w:val="2"/>
          <w:sz w:val="28"/>
          <w:szCs w:val="28"/>
        </w:rPr>
        <w:t>Практические навыки, манипуляции, процедуры</w:t>
      </w:r>
    </w:p>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p>
    <w:tbl>
      <w:tblPr>
        <w:tblW w:w="9573" w:type="dxa"/>
        <w:tblCellMar>
          <w:left w:w="0" w:type="dxa"/>
          <w:right w:w="0" w:type="dxa"/>
        </w:tblCellMar>
        <w:tblLook w:val="0420" w:firstRow="1" w:lastRow="0" w:firstColumn="0" w:lastColumn="0" w:noHBand="0" w:noVBand="1"/>
      </w:tblPr>
      <w:tblGrid>
        <w:gridCol w:w="827"/>
        <w:gridCol w:w="7079"/>
        <w:gridCol w:w="1667"/>
      </w:tblGrid>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r w:rsidRPr="00080740">
              <w:rPr>
                <w:b/>
                <w:bCs/>
                <w:spacing w:val="2"/>
                <w:sz w:val="28"/>
                <w:szCs w:val="28"/>
              </w:rPr>
              <w:t>№</w:t>
            </w: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r w:rsidRPr="00080740">
              <w:rPr>
                <w:b/>
                <w:bCs/>
                <w:spacing w:val="2"/>
                <w:sz w:val="28"/>
                <w:szCs w:val="28"/>
              </w:rPr>
              <w:t>Операция / Процедура / техника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b/>
                <w:spacing w:val="2"/>
                <w:sz w:val="28"/>
                <w:szCs w:val="28"/>
              </w:rPr>
            </w:pPr>
            <w:r w:rsidRPr="00080740">
              <w:rPr>
                <w:b/>
                <w:bCs/>
                <w:spacing w:val="2"/>
                <w:sz w:val="28"/>
                <w:szCs w:val="28"/>
              </w:rPr>
              <w:t>Количество</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bCs/>
                <w:spacing w:val="2"/>
                <w:sz w:val="28"/>
                <w:szCs w:val="28"/>
              </w:rPr>
            </w:pPr>
            <w:r w:rsidRPr="007C01C1">
              <w:rPr>
                <w:rStyle w:val="210pt"/>
                <w:rFonts w:eastAsiaTheme="minorHAnsi"/>
                <w:b w:val="0"/>
                <w:sz w:val="28"/>
                <w:szCs w:val="28"/>
              </w:rPr>
              <w:t>Перевязка чистой и гнойной раны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7C01C1" w:rsidRDefault="007C01C1" w:rsidP="007C01C1">
            <w:pPr>
              <w:pStyle w:val="af4"/>
              <w:shd w:val="clear" w:color="auto" w:fill="FFFFFF"/>
              <w:spacing w:before="0" w:beforeAutospacing="0" w:after="0" w:afterAutospacing="0"/>
              <w:ind w:left="0" w:firstLine="0"/>
              <w:jc w:val="center"/>
              <w:textAlignment w:val="baseline"/>
              <w:rPr>
                <w:bCs/>
                <w:spacing w:val="2"/>
                <w:sz w:val="28"/>
                <w:szCs w:val="28"/>
              </w:rPr>
            </w:pPr>
            <w:r w:rsidRPr="007C01C1">
              <w:rPr>
                <w:bCs/>
                <w:spacing w:val="2"/>
                <w:sz w:val="28"/>
                <w:szCs w:val="28"/>
              </w:rPr>
              <w:t>50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Санация гнойных ран и полостей во время перевязки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f4"/>
              <w:shd w:val="clear" w:color="auto" w:fill="FFFFFF"/>
              <w:spacing w:before="0" w:beforeAutospacing="0" w:after="0" w:afterAutospacing="0"/>
              <w:ind w:left="0" w:firstLine="0"/>
              <w:textAlignment w:val="baseline"/>
              <w:rPr>
                <w:b/>
                <w:bCs/>
                <w:spacing w:val="2"/>
                <w:sz w:val="28"/>
                <w:szCs w:val="28"/>
              </w:rPr>
            </w:pPr>
            <w:r w:rsidRPr="007C01C1">
              <w:rPr>
                <w:rStyle w:val="210pt"/>
                <w:rFonts w:eastAsiaTheme="minorHAnsi"/>
                <w:b w:val="0"/>
                <w:sz w:val="28"/>
                <w:szCs w:val="28"/>
              </w:rPr>
              <w:t>Местное лечение трофических язв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7C01C1" w:rsidRDefault="007C01C1" w:rsidP="007C01C1">
            <w:pPr>
              <w:pStyle w:val="af4"/>
              <w:shd w:val="clear" w:color="auto" w:fill="FFFFFF"/>
              <w:spacing w:before="0" w:beforeAutospacing="0" w:after="0" w:afterAutospacing="0"/>
              <w:ind w:left="0" w:firstLine="0"/>
              <w:jc w:val="center"/>
              <w:textAlignment w:val="baseline"/>
              <w:rPr>
                <w:b/>
                <w:bCs/>
                <w:spacing w:val="2"/>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f4"/>
              <w:shd w:val="clear" w:color="auto" w:fill="FFFFFF"/>
              <w:spacing w:before="0" w:beforeAutospacing="0" w:after="0" w:afterAutospacing="0"/>
              <w:ind w:left="0" w:firstLine="0"/>
              <w:textAlignment w:val="baseline"/>
              <w:rPr>
                <w:b/>
                <w:bCs/>
                <w:spacing w:val="2"/>
                <w:sz w:val="28"/>
                <w:szCs w:val="28"/>
              </w:rPr>
            </w:pPr>
            <w:r w:rsidRPr="007C01C1">
              <w:rPr>
                <w:rStyle w:val="210pt"/>
                <w:rFonts w:eastAsiaTheme="minorHAnsi"/>
                <w:b w:val="0"/>
                <w:sz w:val="28"/>
                <w:szCs w:val="28"/>
              </w:rPr>
              <w:t xml:space="preserve">Первичная хирургическая обработка (ПХО) раны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7C01C1" w:rsidRDefault="007C01C1" w:rsidP="007C01C1">
            <w:pPr>
              <w:pStyle w:val="af4"/>
              <w:shd w:val="clear" w:color="auto" w:fill="FFFFFF"/>
              <w:spacing w:before="0" w:beforeAutospacing="0" w:after="0" w:afterAutospacing="0"/>
              <w:ind w:left="0" w:firstLine="0"/>
              <w:jc w:val="center"/>
              <w:textAlignment w:val="baseline"/>
              <w:rPr>
                <w:b/>
                <w:bCs/>
                <w:spacing w:val="2"/>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Вторичная хирургическая обработка раны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Наложение первичных и вторичных швов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Взятие материала для микробиологического и цитологического исследования ран</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Оперативное лечение гнойно-некротических заболеваний кожи, подкожно-жировой клетчатки, клетчаточных пространств (в том числе при химических и термических поражениях)</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50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Вскрытие маститов с различной локализацией гнойно – некротического очага, санация и дренирование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 xml:space="preserve">Вскрытие панариция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Удаление ногтевой пластинки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25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Удаление тампонов, дренажей из брюшной полости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Интерпретация данных лабораторно инструментальных обследований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Малоинвазивные операции в амбулаторной хирургий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Удаление поверхностно расположенных доброкачественных новообразований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Временная и окончательная остановка кровотечения при повреждении крупных сосудов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Проведение реанимационных мероприятий</w:t>
            </w:r>
          </w:p>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(искусственное дыхание "рот в рот" и "рот в нос", закрытый массаж сердца; остановка наружного кровотечения, восстановление ОЦК, определение группы крови, гемотрансфузия, профилактика и лечение геморрагического шока)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Ампутация конечности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Аппендэктомия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Хирургическое (консервативное) лечение аппендикулярного инфильтрата, дренирование аппендикулярного абсцесса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Операции при дивертикуле Меккеля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Грыжесечение, грыжепластика паховых грыж</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Грыжепластика грыжи белой линии живота и пупочной грыжи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Грыжепластика бедренной грыжи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Грыжепластика рецидивной вентральной грыжи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Операции при диафрагральных грыжах</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Операции при грыжах иной локализации (внутренние грыжи и т.д.)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Эзофагогастродуоденофиброскопия, взятие биопсии, эндоскопический гемостаз при кровотечениях</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7</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Ректоскопия, колонофиброскопия, взятие биопсии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Холедохоскопия. Папиллосфинктеротомия, вирсунготомия, извлечение камней из протоков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Эндоскопическое удаление доброкачественных опухолей из пищевода и желудка, кишечника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Извлечение инородных тел из пищевода, желудка, двенадцитиперстной кишки, прямой и толстой кишки во время эндоскопического исследования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Расширение и рассечение рубцовых и послеоперационных сужений пищевода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Бужирование пищевода при ожогах</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Установка зонда для энтерального питания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Установка зонда Блекмора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Прошивание варикозных вен пищевода и желудка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Лапароскопия, ревизия органов брюшной полости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Холецистэктомия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Холецистостомия.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8</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Ушивание перфортивной язвы желудка и двенадцатиперстной кишки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Ушивание раны желудка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Резекция желудка (по Бильрот-1, Бильрот-2)</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4</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Субтотальная резекция желудка, гастрэктомия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Операция пилоропластики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4</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Ваготомия при язвенной болезни желудка и двенадцатиперстной кишки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Оперативное лечение перитонита, лапароскопическая санация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Дренирования брюшной полости, забрюшинного пространства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Резекция тонкой кишки, наложение межкишечного анастамоза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Определение жизнеспособности ущемленных органов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Резекция сальника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Интубация кишечника (назоинтестинальная, ретроградная)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6</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Операция устранения острой кишечной непроходимости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Новокаиновые блокады (паравертебральная, вагосимпатическая, паранефральная, межреберная, тазовая и т.д.)</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Наложение кишечной стомы (энтеростомы, колостомы и </w:t>
            </w:r>
            <w:r w:rsidRPr="007C01C1">
              <w:rPr>
                <w:rStyle w:val="210pt"/>
                <w:rFonts w:eastAsiaTheme="minorHAnsi"/>
                <w:b w:val="0"/>
                <w:sz w:val="28"/>
                <w:szCs w:val="28"/>
              </w:rPr>
              <w:lastRenderedPageBreak/>
              <w:t>др.)</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lastRenderedPageBreak/>
              <w:t>4</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Наложение эпицистостомы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Операция при заболеваниях щитовидной железы (субтотальная и тотальная тиреоидэктомия)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Ушивание раны печени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CourierNew85pt"/>
                <w:rFonts w:ascii="Times New Roman" w:hAnsi="Times New Roman" w:cs="Times New Roman"/>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Ушивание раны поджелудочной железы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CourierNew85pt"/>
                <w:rFonts w:ascii="Times New Roman" w:hAnsi="Times New Roman" w:cs="Times New Roman"/>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Спленэктомия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CourierNew85pt"/>
                <w:rFonts w:ascii="Times New Roman" w:hAnsi="Times New Roman" w:cs="Times New Roman"/>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Геморроидэктомия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CourierNew85pt"/>
                <w:rFonts w:ascii="Times New Roman" w:hAnsi="Times New Roman" w:cs="Times New Roman"/>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Иссечение свища при хроническом парапроктите.</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8</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Иссечение эпителиально-копчиковой кисты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4</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Плевральная пункция, дренирование плевральной полости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Чрескожная чреспеченочная холангиография (ЧЧХГ), холедохостомия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Холедохотомия. Холедохолитотомия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Операция формирования билиодигестивного анастамоза (холедоходуоденоанастомоз, холедохоеюноанастомоз и д.р.)</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Операции при кистах поджелудочной железы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Панкреатодуоденальная резекция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Операция при панкреонекрозе</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 xml:space="preserve">Операция при кистах печения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Торакоскопия, ревизия превральной полости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 xml:space="preserve">Торакотомия, ушивание ранения легкого, бронхов, диафрагмы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Ушивание раны сердца н перикарда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Пункция перикарда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30"/>
                <w:rFonts w:eastAsiaTheme="minorHAnsi"/>
                <w:b w:val="0"/>
                <w:bCs/>
              </w:rPr>
              <w:t>2</w:t>
            </w:r>
          </w:p>
        </w:tc>
      </w:tr>
    </w:tbl>
    <w:p w:rsidR="007C01C1" w:rsidRDefault="007C01C1" w:rsidP="007C01C1">
      <w:pPr>
        <w:pStyle w:val="af4"/>
        <w:shd w:val="clear" w:color="auto" w:fill="FFFFFF"/>
        <w:spacing w:before="0" w:beforeAutospacing="0" w:after="0" w:afterAutospacing="0"/>
        <w:ind w:left="0" w:firstLine="0"/>
        <w:textAlignment w:val="baseline"/>
        <w:rPr>
          <w:bCs/>
          <w:spacing w:val="2"/>
          <w:sz w:val="28"/>
          <w:szCs w:val="28"/>
          <w:lang w:val="kk-KZ"/>
        </w:rPr>
      </w:pP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AD3813" w:rsidRPr="00AD3813" w:rsidRDefault="00AD3813" w:rsidP="00AD3813">
      <w:pPr>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1</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lang w:val="kk-KZ"/>
        </w:rPr>
        <w:t xml:space="preserve">к Типовой учебной </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rPr>
      </w:pPr>
      <w:r w:rsidRPr="00AD3813">
        <w:rPr>
          <w:rFonts w:ascii="Times New Roman" w:hAnsi="Times New Roman" w:cs="Times New Roman"/>
          <w:color w:val="000000"/>
          <w:sz w:val="28"/>
          <w:szCs w:val="28"/>
          <w:lang w:val="kk-KZ"/>
        </w:rPr>
        <w:t>программе резидентуры</w:t>
      </w:r>
    </w:p>
    <w:p w:rsidR="00AD3813" w:rsidRPr="00AD3813" w:rsidRDefault="00AD3813" w:rsidP="00AD381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AD3813" w:rsidRPr="00AD3813" w:rsidRDefault="00AD3813" w:rsidP="007322C7">
      <w:pPr>
        <w:spacing w:after="0" w:line="240" w:lineRule="auto"/>
        <w:jc w:val="center"/>
        <w:rPr>
          <w:rFonts w:ascii="Times New Roman" w:hAnsi="Times New Roman" w:cs="Times New Roman"/>
          <w:b/>
          <w:bCs/>
          <w:sz w:val="28"/>
          <w:szCs w:val="28"/>
        </w:rPr>
      </w:pPr>
      <w:r w:rsidRPr="00AD381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Челюстно-лицевая хирургия </w:t>
      </w:r>
      <w:r w:rsidRPr="00AD3813">
        <w:rPr>
          <w:rFonts w:ascii="Times New Roman" w:hAnsi="Times New Roman" w:cs="Times New Roman"/>
          <w:b/>
          <w:bCs/>
          <w:sz w:val="28"/>
          <w:szCs w:val="28"/>
        </w:rPr>
        <w:t>взрослая, детская»</w:t>
      </w: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Pr="008E2838" w:rsidRDefault="008E2838" w:rsidP="00AD381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челюстно-лицевой хирург</w:t>
      </w:r>
    </w:p>
    <w:p w:rsid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0" w:type="auto"/>
        <w:tblInd w:w="-5" w:type="dxa"/>
        <w:tblLook w:val="04A0" w:firstRow="1" w:lastRow="0" w:firstColumn="1" w:lastColumn="0" w:noHBand="0" w:noVBand="1"/>
      </w:tblPr>
      <w:tblGrid>
        <w:gridCol w:w="709"/>
        <w:gridCol w:w="7059"/>
        <w:gridCol w:w="1984"/>
      </w:tblGrid>
      <w:tr w:rsidR="005A58C8" w:rsidRPr="005A58C8" w:rsidTr="00B27A64">
        <w:tc>
          <w:tcPr>
            <w:tcW w:w="709" w:type="dxa"/>
            <w:vAlign w:val="center"/>
          </w:tcPr>
          <w:p w:rsidR="005A58C8" w:rsidRPr="005A58C8" w:rsidRDefault="005A58C8" w:rsidP="005A58C8">
            <w:pPr>
              <w:pStyle w:val="a6"/>
              <w:tabs>
                <w:tab w:val="left" w:pos="284"/>
              </w:tabs>
              <w:ind w:left="0"/>
              <w:jc w:val="center"/>
              <w:rPr>
                <w:rFonts w:ascii="Times New Roman" w:hAnsi="Times New Roman" w:cs="Times New Roman"/>
                <w:b/>
                <w:bCs/>
                <w:sz w:val="28"/>
                <w:szCs w:val="28"/>
              </w:rPr>
            </w:pPr>
            <w:r w:rsidRPr="005A58C8">
              <w:rPr>
                <w:rFonts w:ascii="Times New Roman" w:hAnsi="Times New Roman" w:cs="Times New Roman"/>
                <w:b/>
                <w:bCs/>
                <w:sz w:val="28"/>
                <w:szCs w:val="28"/>
              </w:rPr>
              <w:t>№ п/п</w:t>
            </w:r>
          </w:p>
        </w:tc>
        <w:tc>
          <w:tcPr>
            <w:tcW w:w="7059" w:type="dxa"/>
            <w:vAlign w:val="center"/>
          </w:tcPr>
          <w:p w:rsidR="005A58C8" w:rsidRPr="005A58C8" w:rsidRDefault="005A58C8" w:rsidP="005A58C8">
            <w:pPr>
              <w:pStyle w:val="a6"/>
              <w:tabs>
                <w:tab w:val="left" w:pos="284"/>
              </w:tabs>
              <w:ind w:left="0"/>
              <w:jc w:val="center"/>
              <w:rPr>
                <w:rFonts w:ascii="Times New Roman" w:hAnsi="Times New Roman" w:cs="Times New Roman"/>
                <w:b/>
                <w:bCs/>
                <w:sz w:val="28"/>
                <w:szCs w:val="28"/>
              </w:rPr>
            </w:pPr>
            <w:r w:rsidRPr="005A58C8">
              <w:rPr>
                <w:rFonts w:ascii="Times New Roman" w:hAnsi="Times New Roman" w:cs="Times New Roman"/>
                <w:b/>
                <w:bCs/>
                <w:sz w:val="28"/>
                <w:szCs w:val="28"/>
              </w:rPr>
              <w:t>Наименование дисциплин/модулей</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b/>
                <w:bCs/>
                <w:sz w:val="28"/>
                <w:szCs w:val="28"/>
              </w:rPr>
            </w:pPr>
            <w:r w:rsidRPr="005A58C8">
              <w:rPr>
                <w:rFonts w:ascii="Times New Roman" w:hAnsi="Times New Roman" w:cs="Times New Roman"/>
                <w:b/>
                <w:bCs/>
                <w:sz w:val="28"/>
                <w:szCs w:val="28"/>
              </w:rPr>
              <w:t>Количество кредитов</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1</w:t>
            </w: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Цикл профилирующих дисциплин (ПД)</w:t>
            </w:r>
          </w:p>
        </w:tc>
        <w:tc>
          <w:tcPr>
            <w:tcW w:w="1984" w:type="dxa"/>
            <w:vAlign w:val="center"/>
          </w:tcPr>
          <w:p w:rsidR="005A58C8" w:rsidRPr="005A58C8" w:rsidRDefault="00251F8D" w:rsidP="005A58C8">
            <w:pPr>
              <w:pStyle w:val="a6"/>
              <w:tabs>
                <w:tab w:val="left" w:pos="284"/>
              </w:tabs>
              <w:ind w:left="0"/>
              <w:jc w:val="center"/>
              <w:rPr>
                <w:rFonts w:ascii="Times New Roman" w:hAnsi="Times New Roman" w:cs="Times New Roman"/>
                <w:bCs/>
                <w:sz w:val="28"/>
                <w:szCs w:val="28"/>
              </w:rPr>
            </w:pPr>
            <w:r>
              <w:rPr>
                <w:rFonts w:ascii="Times New Roman" w:hAnsi="Times New Roman" w:cs="Times New Roman"/>
                <w:bCs/>
                <w:sz w:val="28"/>
                <w:szCs w:val="28"/>
              </w:rPr>
              <w:t>208</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1)</w:t>
            </w: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Обязательный компонент</w:t>
            </w:r>
          </w:p>
        </w:tc>
        <w:tc>
          <w:tcPr>
            <w:tcW w:w="1984" w:type="dxa"/>
            <w:vAlign w:val="center"/>
          </w:tcPr>
          <w:p w:rsidR="005A58C8" w:rsidRPr="005A58C8" w:rsidRDefault="00251F8D" w:rsidP="005A58C8">
            <w:pPr>
              <w:pStyle w:val="a6"/>
              <w:tabs>
                <w:tab w:val="left" w:pos="284"/>
              </w:tabs>
              <w:ind w:left="0"/>
              <w:jc w:val="center"/>
              <w:rPr>
                <w:rFonts w:ascii="Times New Roman" w:hAnsi="Times New Roman" w:cs="Times New Roman"/>
                <w:bCs/>
                <w:sz w:val="28"/>
                <w:szCs w:val="28"/>
              </w:rPr>
            </w:pPr>
            <w:r>
              <w:rPr>
                <w:rFonts w:ascii="Times New Roman" w:hAnsi="Times New Roman" w:cs="Times New Roman"/>
                <w:bCs/>
                <w:sz w:val="28"/>
                <w:szCs w:val="28"/>
              </w:rPr>
              <w:t>200</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vAlign w:val="center"/>
          </w:tcPr>
          <w:p w:rsidR="005A58C8" w:rsidRPr="005A58C8" w:rsidRDefault="005A58C8" w:rsidP="000C7A86">
            <w:pPr>
              <w:pStyle w:val="a6"/>
              <w:tabs>
                <w:tab w:val="left" w:pos="284"/>
              </w:tabs>
              <w:ind w:left="0"/>
              <w:rPr>
                <w:rFonts w:ascii="Times New Roman" w:hAnsi="Times New Roman" w:cs="Times New Roman"/>
                <w:sz w:val="28"/>
                <w:szCs w:val="28"/>
              </w:rPr>
            </w:pPr>
            <w:r w:rsidRPr="005A58C8">
              <w:rPr>
                <w:rFonts w:ascii="Times New Roman" w:hAnsi="Times New Roman" w:cs="Times New Roman"/>
                <w:color w:val="000000"/>
                <w:sz w:val="28"/>
                <w:szCs w:val="28"/>
              </w:rPr>
              <w:t>Хирургия полости рта</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color w:val="000000"/>
                <w:sz w:val="28"/>
                <w:szCs w:val="28"/>
              </w:rPr>
              <w:t>25</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Гнойная хирургия челюстно-лицевой области</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color w:val="000000"/>
                <w:sz w:val="28"/>
                <w:szCs w:val="28"/>
              </w:rPr>
            </w:pPr>
            <w:r w:rsidRPr="005A58C8">
              <w:rPr>
                <w:rFonts w:ascii="Times New Roman" w:hAnsi="Times New Roman" w:cs="Times New Roman"/>
                <w:sz w:val="28"/>
                <w:szCs w:val="28"/>
              </w:rPr>
              <w:t>35</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Травматология челюстно-лицевой области</w:t>
            </w:r>
          </w:p>
        </w:tc>
        <w:tc>
          <w:tcPr>
            <w:tcW w:w="1984" w:type="dxa"/>
            <w:vAlign w:val="center"/>
          </w:tcPr>
          <w:p w:rsidR="005A58C8" w:rsidRPr="005A58C8" w:rsidRDefault="00C0011C" w:rsidP="005A58C8">
            <w:pPr>
              <w:pStyle w:val="a6"/>
              <w:tabs>
                <w:tab w:val="left" w:pos="284"/>
              </w:tabs>
              <w:ind w:left="0"/>
              <w:jc w:val="center"/>
              <w:rPr>
                <w:rFonts w:ascii="Times New Roman" w:hAnsi="Times New Roman" w:cs="Times New Roman"/>
                <w:sz w:val="28"/>
                <w:szCs w:val="28"/>
              </w:rPr>
            </w:pPr>
            <w:r w:rsidRPr="00854610">
              <w:rPr>
                <w:rFonts w:ascii="Times New Roman" w:hAnsi="Times New Roman" w:cs="Times New Roman"/>
                <w:sz w:val="28"/>
                <w:szCs w:val="28"/>
                <w:lang w:val="kk-KZ"/>
              </w:rPr>
              <w:t>30</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Врожденные и приобретенные деформации</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lang w:val="kk-KZ"/>
              </w:rPr>
            </w:pPr>
            <w:r w:rsidRPr="005A58C8">
              <w:rPr>
                <w:rFonts w:ascii="Times New Roman" w:hAnsi="Times New Roman" w:cs="Times New Roman"/>
                <w:sz w:val="28"/>
                <w:szCs w:val="28"/>
              </w:rPr>
              <w:t>27</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854610">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Восстановительная и реконструктивная хирургия челюстно-лицевой области</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color w:val="000000"/>
                <w:sz w:val="28"/>
                <w:szCs w:val="28"/>
              </w:rPr>
              <w:t>46</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Новообразования челюстно-лицевой области</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rPr>
              <w:t>7</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Нейрохирургия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lang w:val="kk-KZ"/>
              </w:rPr>
            </w:pPr>
            <w:r w:rsidRPr="005A58C8">
              <w:rPr>
                <w:rFonts w:ascii="Times New Roman" w:hAnsi="Times New Roman" w:cs="Times New Roman"/>
                <w:sz w:val="28"/>
                <w:szCs w:val="28"/>
              </w:rPr>
              <w:t>4</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Анестезиология и реанимация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lang w:val="kk-KZ"/>
              </w:rPr>
            </w:pPr>
            <w:r w:rsidRPr="005A58C8">
              <w:rPr>
                <w:rFonts w:ascii="Times New Roman" w:hAnsi="Times New Roman" w:cs="Times New Roman"/>
                <w:sz w:val="28"/>
                <w:szCs w:val="28"/>
              </w:rPr>
              <w:t>4</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sz w:val="28"/>
                <w:szCs w:val="28"/>
              </w:rPr>
            </w:pPr>
            <w:r w:rsidRPr="005A58C8">
              <w:rPr>
                <w:rFonts w:ascii="Times New Roman" w:hAnsi="Times New Roman" w:cs="Times New Roman"/>
                <w:color w:val="000000"/>
                <w:sz w:val="28"/>
                <w:szCs w:val="28"/>
              </w:rPr>
              <w:t>Оториноларингология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lang w:val="en-US"/>
              </w:rPr>
              <w:t>5</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sz w:val="28"/>
                <w:szCs w:val="28"/>
              </w:rPr>
            </w:pPr>
            <w:r w:rsidRPr="005A58C8">
              <w:rPr>
                <w:rFonts w:ascii="Times New Roman" w:hAnsi="Times New Roman" w:cs="Times New Roman"/>
                <w:color w:val="000000"/>
                <w:sz w:val="28"/>
                <w:szCs w:val="28"/>
              </w:rPr>
              <w:t>Лучевая диагностика</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rPr>
              <w:t>4</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Клиническая фармакология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rPr>
              <w:t>4</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Офтальмология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rPr>
              <w:t>9</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2)</w:t>
            </w: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Компонент по выбору</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bCs/>
                <w:sz w:val="28"/>
                <w:szCs w:val="28"/>
              </w:rPr>
            </w:pPr>
            <w:r w:rsidRPr="005A58C8">
              <w:rPr>
                <w:rFonts w:ascii="Times New Roman" w:hAnsi="Times New Roman" w:cs="Times New Roman"/>
                <w:bCs/>
                <w:sz w:val="28"/>
                <w:szCs w:val="28"/>
              </w:rPr>
              <w:t>8</w:t>
            </w:r>
          </w:p>
        </w:tc>
      </w:tr>
      <w:tr w:rsidR="005A58C8" w:rsidRPr="005A58C8" w:rsidTr="00B27A64">
        <w:tc>
          <w:tcPr>
            <w:tcW w:w="709" w:type="dxa"/>
          </w:tcPr>
          <w:p w:rsidR="005A58C8" w:rsidRPr="005A58C8" w:rsidRDefault="00251F8D" w:rsidP="000C7A86">
            <w:pPr>
              <w:pStyle w:val="a6"/>
              <w:tabs>
                <w:tab w:val="left" w:pos="284"/>
              </w:tabs>
              <w:ind w:left="0"/>
              <w:rPr>
                <w:rFonts w:ascii="Times New Roman" w:hAnsi="Times New Roman" w:cs="Times New Roman"/>
                <w:bCs/>
                <w:sz w:val="28"/>
                <w:szCs w:val="28"/>
              </w:rPr>
            </w:pPr>
            <w:r>
              <w:rPr>
                <w:rFonts w:ascii="Times New Roman" w:hAnsi="Times New Roman" w:cs="Times New Roman"/>
                <w:bCs/>
                <w:sz w:val="28"/>
                <w:szCs w:val="28"/>
              </w:rPr>
              <w:t>2</w:t>
            </w: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Итоговая аттестация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bCs/>
                <w:sz w:val="28"/>
                <w:szCs w:val="28"/>
              </w:rPr>
            </w:pPr>
            <w:r w:rsidRPr="005A58C8">
              <w:rPr>
                <w:rFonts w:ascii="Times New Roman" w:hAnsi="Times New Roman" w:cs="Times New Roman"/>
                <w:bCs/>
                <w:sz w:val="28"/>
                <w:szCs w:val="28"/>
              </w:rPr>
              <w:t>2</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Итого</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bCs/>
                <w:sz w:val="28"/>
                <w:szCs w:val="28"/>
              </w:rPr>
            </w:pPr>
            <w:r w:rsidRPr="005A58C8">
              <w:rPr>
                <w:rFonts w:ascii="Times New Roman" w:hAnsi="Times New Roman" w:cs="Times New Roman"/>
                <w:bCs/>
                <w:sz w:val="28"/>
                <w:szCs w:val="28"/>
              </w:rPr>
              <w:t>210</w:t>
            </w:r>
          </w:p>
        </w:tc>
      </w:tr>
    </w:tbl>
    <w:p w:rsidR="005A58C8" w:rsidRDefault="005A58C8" w:rsidP="00C14E0E">
      <w:pPr>
        <w:pStyle w:val="a6"/>
        <w:spacing w:after="0" w:line="240" w:lineRule="auto"/>
        <w:ind w:left="0"/>
        <w:contextualSpacing w:val="0"/>
        <w:jc w:val="both"/>
        <w:rPr>
          <w:rFonts w:ascii="Times New Roman" w:hAnsi="Times New Roman" w:cs="Times New Roman"/>
          <w:sz w:val="28"/>
          <w:szCs w:val="28"/>
        </w:rPr>
      </w:pPr>
    </w:p>
    <w:p w:rsidR="0086553C" w:rsidRPr="008E2838" w:rsidRDefault="0086553C"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D381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Style w:val="a3"/>
        <w:tblW w:w="9752" w:type="dxa"/>
        <w:tblInd w:w="-5" w:type="dxa"/>
        <w:tblLook w:val="04A0" w:firstRow="1" w:lastRow="0" w:firstColumn="1" w:lastColumn="0" w:noHBand="0" w:noVBand="1"/>
      </w:tblPr>
      <w:tblGrid>
        <w:gridCol w:w="551"/>
        <w:gridCol w:w="9201"/>
      </w:tblGrid>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4F19CA" w:rsidRDefault="0086553C" w:rsidP="0086553C">
            <w:pPr>
              <w:pStyle w:val="a6"/>
              <w:tabs>
                <w:tab w:val="left" w:pos="284"/>
              </w:tabs>
              <w:ind w:left="0"/>
              <w:jc w:val="center"/>
              <w:rPr>
                <w:rFonts w:ascii="Times New Roman" w:hAnsi="Times New Roman" w:cs="Times New Roman"/>
                <w:b/>
                <w:sz w:val="28"/>
                <w:szCs w:val="28"/>
              </w:rPr>
            </w:pPr>
            <w:r w:rsidRPr="004F19CA">
              <w:rPr>
                <w:rFonts w:ascii="Times New Roman" w:hAnsi="Times New Roman" w:cs="Times New Roman"/>
                <w:b/>
                <w:sz w:val="28"/>
                <w:szCs w:val="28"/>
              </w:rPr>
              <w:t>№</w:t>
            </w:r>
          </w:p>
        </w:tc>
        <w:tc>
          <w:tcPr>
            <w:tcW w:w="9201" w:type="dxa"/>
            <w:tcBorders>
              <w:top w:val="single" w:sz="4" w:space="0" w:color="auto"/>
              <w:left w:val="single" w:sz="4" w:space="0" w:color="auto"/>
              <w:bottom w:val="single" w:sz="4" w:space="0" w:color="auto"/>
              <w:right w:val="single" w:sz="4" w:space="0" w:color="auto"/>
            </w:tcBorders>
            <w:hideMark/>
          </w:tcPr>
          <w:p w:rsidR="0086553C" w:rsidRPr="004F19CA" w:rsidRDefault="0086553C" w:rsidP="0086553C">
            <w:pPr>
              <w:pStyle w:val="a6"/>
              <w:tabs>
                <w:tab w:val="left" w:pos="284"/>
              </w:tabs>
              <w:ind w:left="0"/>
              <w:jc w:val="center"/>
              <w:rPr>
                <w:rFonts w:ascii="Times New Roman" w:hAnsi="Times New Roman" w:cs="Times New Roman"/>
                <w:b/>
                <w:sz w:val="28"/>
                <w:szCs w:val="28"/>
              </w:rPr>
            </w:pPr>
            <w:r w:rsidRPr="004F19CA">
              <w:rPr>
                <w:rFonts w:ascii="Times New Roman" w:hAnsi="Times New Roman" w:cs="Times New Roman"/>
                <w:b/>
                <w:sz w:val="28"/>
                <w:szCs w:val="28"/>
              </w:rPr>
              <w:t>Перечень заболеваний /состояний</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Осложнения во время и после проведения локальной анестезии: обморок, коллапс, анафилактический шок</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Осложнения во время и после проведения операции удаление зуба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Периоститы</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4</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Альвеолиты</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lastRenderedPageBreak/>
              <w:t>5</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Абсцессы органов полости рта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6</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Травматические повреждения органов полости рта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7</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Дисфункция височно-нижнечелюстного сустава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8</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Болезни и повреждения нервов лица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9</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Одонтогенные абсцессы и флегмоны пространств, прилежащих верхней челюсти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10</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Одонтогенные абсцессы и флегмоны пространств, прилежащих нижней челюсти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11</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Лимфадениты челюстно-лицевой области. Аденофлегмона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12</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Фурункулы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13</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Карбункулы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14</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Одонтогенный верхнечелюстной синусит</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15</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Остеомиелиты челюстных костей</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16</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Сиалодениты</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17</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hAnsi="Times New Roman" w:cs="Times New Roman"/>
                <w:sz w:val="28"/>
                <w:szCs w:val="28"/>
              </w:rPr>
              <w:t>Сиалозы</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18</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Слюннокаменная болезнь</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19</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Проявления специфических инфекций в полости рта и челюстно-лицевой области: туберкулез, сифилис, актиномикоз, ВИЧ-инфекция</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20</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Артриты 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21</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hAnsi="Times New Roman" w:cs="Times New Roman"/>
                <w:sz w:val="28"/>
                <w:szCs w:val="28"/>
              </w:rPr>
              <w:t xml:space="preserve">Артрозы </w:t>
            </w:r>
            <w:r w:rsidRPr="0086553C">
              <w:rPr>
                <w:rFonts w:ascii="Times New Roman" w:eastAsia="Times New Roman" w:hAnsi="Times New Roman" w:cs="Times New Roman"/>
                <w:color w:val="000000"/>
                <w:spacing w:val="2"/>
                <w:sz w:val="28"/>
                <w:szCs w:val="28"/>
              </w:rPr>
              <w:t>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22</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hAnsi="Times New Roman" w:cs="Times New Roman"/>
                <w:sz w:val="28"/>
                <w:szCs w:val="28"/>
              </w:rPr>
              <w:t xml:space="preserve">Анкилозы </w:t>
            </w:r>
            <w:r w:rsidRPr="0086553C">
              <w:rPr>
                <w:rFonts w:ascii="Times New Roman" w:eastAsia="Times New Roman" w:hAnsi="Times New Roman" w:cs="Times New Roman"/>
                <w:color w:val="000000"/>
                <w:spacing w:val="2"/>
                <w:sz w:val="28"/>
                <w:szCs w:val="28"/>
              </w:rPr>
              <w:t>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23</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Осложнения гнойно-воспалительных заболеваний челюстно-лицевой области: сепсис, медиастинит, тромбоз кавернозного синуса, абсцесс головного мозга, гнойный менингит</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24</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Травматические повреждения мягких тканей челюстно-лицевой области: раны, ожоги, отморожения лица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25</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Травматические повреждения челюстных костей: переломы, вывихи, комбинированные поражения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26</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Закрытая черепно-мозговая травма: сотрясение, ушиб, гематома головного мозга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27</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Осложнения травматических повреждений челюстно-лицевой области: шок, асфиксия, кровотечение</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28</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Воспалительные заболевания и травматические повреждения уха, горла, носа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29</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Дефекты и деформации мягких тканей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30</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Дефекты и деформации развития черепно-челюстного скелета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31</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Дефекты и деформации 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32</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Дефекты и деформации ушной раковины и носа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33</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Новообразования мягких тканей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34</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Новообразования челюстных костей и 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35</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Новообразования слюнных желез</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lastRenderedPageBreak/>
              <w:t>36</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Одонтогенные новообразования челюстно-лицевой области</w:t>
            </w:r>
          </w:p>
        </w:tc>
      </w:tr>
    </w:tbl>
    <w:p w:rsidR="0086553C" w:rsidRDefault="0086553C" w:rsidP="00AD3813">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AD381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Style w:val="a3"/>
        <w:tblW w:w="0" w:type="auto"/>
        <w:tblInd w:w="-5" w:type="dxa"/>
        <w:tblLook w:val="04A0" w:firstRow="1" w:lastRow="0" w:firstColumn="1" w:lastColumn="0" w:noHBand="0" w:noVBand="1"/>
      </w:tblPr>
      <w:tblGrid>
        <w:gridCol w:w="567"/>
        <w:gridCol w:w="7513"/>
        <w:gridCol w:w="1713"/>
      </w:tblGrid>
      <w:tr w:rsidR="004F19CA" w:rsidRPr="004F19CA" w:rsidTr="004F19CA">
        <w:tc>
          <w:tcPr>
            <w:tcW w:w="567" w:type="dxa"/>
          </w:tcPr>
          <w:p w:rsidR="004F19CA" w:rsidRPr="004F19CA" w:rsidRDefault="004F19CA" w:rsidP="004F19CA">
            <w:pPr>
              <w:pStyle w:val="a6"/>
              <w:tabs>
                <w:tab w:val="left" w:pos="284"/>
              </w:tabs>
              <w:ind w:left="0"/>
              <w:jc w:val="center"/>
              <w:rPr>
                <w:rFonts w:ascii="Times New Roman" w:hAnsi="Times New Roman" w:cs="Times New Roman"/>
                <w:b/>
                <w:bCs/>
                <w:sz w:val="28"/>
                <w:szCs w:val="28"/>
              </w:rPr>
            </w:pPr>
            <w:r w:rsidRPr="004F19CA">
              <w:rPr>
                <w:rFonts w:ascii="Times New Roman" w:hAnsi="Times New Roman" w:cs="Times New Roman"/>
                <w:b/>
                <w:bCs/>
                <w:sz w:val="28"/>
                <w:szCs w:val="28"/>
              </w:rPr>
              <w:t>№</w:t>
            </w:r>
          </w:p>
        </w:tc>
        <w:tc>
          <w:tcPr>
            <w:tcW w:w="7513" w:type="dxa"/>
          </w:tcPr>
          <w:p w:rsidR="004F19CA" w:rsidRPr="004F19CA" w:rsidRDefault="004F19CA" w:rsidP="004F19CA">
            <w:pPr>
              <w:pStyle w:val="a6"/>
              <w:tabs>
                <w:tab w:val="left" w:pos="284"/>
              </w:tabs>
              <w:ind w:left="0"/>
              <w:jc w:val="center"/>
              <w:rPr>
                <w:rFonts w:ascii="Times New Roman" w:hAnsi="Times New Roman" w:cs="Times New Roman"/>
                <w:b/>
                <w:bCs/>
                <w:sz w:val="28"/>
                <w:szCs w:val="28"/>
              </w:rPr>
            </w:pPr>
            <w:r w:rsidRPr="004F19CA">
              <w:rPr>
                <w:rFonts w:ascii="Times New Roman" w:hAnsi="Times New Roman" w:cs="Times New Roman"/>
                <w:b/>
                <w:bCs/>
                <w:sz w:val="28"/>
                <w:szCs w:val="28"/>
              </w:rPr>
              <w:t>Операция/процедура/техника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b/>
                <w:bCs/>
                <w:sz w:val="28"/>
                <w:szCs w:val="28"/>
              </w:rPr>
            </w:pPr>
            <w:r>
              <w:rPr>
                <w:rFonts w:ascii="Times New Roman" w:hAnsi="Times New Roman" w:cs="Times New Roman"/>
                <w:b/>
                <w:bCs/>
                <w:sz w:val="28"/>
                <w:szCs w:val="28"/>
              </w:rPr>
              <w:t>К</w:t>
            </w:r>
            <w:r w:rsidRPr="004F19CA">
              <w:rPr>
                <w:rFonts w:ascii="Times New Roman" w:hAnsi="Times New Roman" w:cs="Times New Roman"/>
                <w:b/>
                <w:bCs/>
                <w:sz w:val="28"/>
                <w:szCs w:val="28"/>
              </w:rPr>
              <w:t>оличество</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1</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Локальная анестезия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45</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2</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удаление временных зубов</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40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3</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удаление постоянных зубов</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50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4</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френуллопластика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5</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альвеолопластика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6</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вестибуллопластика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7</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дентальная имплантация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5</w:t>
            </w:r>
          </w:p>
        </w:tc>
      </w:tr>
      <w:tr w:rsidR="004F19CA" w:rsidRPr="004F19CA" w:rsidTr="004F19CA">
        <w:tc>
          <w:tcPr>
            <w:tcW w:w="567" w:type="dxa"/>
          </w:tcPr>
          <w:p w:rsidR="004F19CA" w:rsidRPr="004F19CA" w:rsidRDefault="004F19CA" w:rsidP="004F19CA">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8</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синус-лифтинг</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5</w:t>
            </w:r>
          </w:p>
        </w:tc>
      </w:tr>
      <w:tr w:rsidR="004F19CA" w:rsidRPr="004F19CA" w:rsidTr="004F19CA">
        <w:tc>
          <w:tcPr>
            <w:tcW w:w="567" w:type="dxa"/>
          </w:tcPr>
          <w:p w:rsidR="004F19CA" w:rsidRPr="00013B26" w:rsidRDefault="00013B26" w:rsidP="000C7A86">
            <w:pPr>
              <w:pStyle w:val="a6"/>
              <w:tabs>
                <w:tab w:val="left" w:pos="284"/>
              </w:tabs>
              <w:ind w:left="0"/>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Пластика соустья гайморовой пазухи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15</w:t>
            </w:r>
          </w:p>
        </w:tc>
      </w:tr>
      <w:tr w:rsidR="004F19CA" w:rsidRPr="004F19CA" w:rsidTr="004F19CA">
        <w:tc>
          <w:tcPr>
            <w:tcW w:w="567" w:type="dxa"/>
          </w:tcPr>
          <w:p w:rsidR="004F19CA" w:rsidRPr="00013B26" w:rsidRDefault="004F19CA" w:rsidP="00013B2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0</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Периостотомия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40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1</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Остеоперфорация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hAnsi="Times New Roman" w:cs="Times New Roman"/>
                <w:sz w:val="28"/>
                <w:szCs w:val="28"/>
              </w:rPr>
              <w:t>5</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2</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гнойного лимфаденита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3</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абсцесса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4</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флегмоны</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hAnsi="Times New Roman" w:cs="Times New Roman"/>
                <w:sz w:val="28"/>
                <w:szCs w:val="28"/>
              </w:rPr>
              <w:t>15</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5</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карбункула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6</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абсцедирующего фурункула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hAnsi="Times New Roman" w:cs="Times New Roman"/>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7</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Гайморотомия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8</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гнойного сиалоденита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w:t>
            </w:r>
          </w:p>
        </w:tc>
      </w:tr>
      <w:tr w:rsidR="004F19CA" w:rsidRPr="004F19CA" w:rsidTr="004F19CA">
        <w:tc>
          <w:tcPr>
            <w:tcW w:w="567" w:type="dxa"/>
          </w:tcPr>
          <w:p w:rsidR="004F19CA" w:rsidRPr="00013B26" w:rsidRDefault="00013B26" w:rsidP="000C7A86">
            <w:pPr>
              <w:pStyle w:val="a6"/>
              <w:tabs>
                <w:tab w:val="left" w:pos="284"/>
              </w:tabs>
              <w:ind w:left="0"/>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Пункция височно-нижнечелюстного сустава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w:t>
            </w:r>
          </w:p>
        </w:tc>
      </w:tr>
      <w:tr w:rsidR="004F19CA" w:rsidRPr="004F19CA" w:rsidTr="004F19CA">
        <w:tc>
          <w:tcPr>
            <w:tcW w:w="567" w:type="dxa"/>
          </w:tcPr>
          <w:p w:rsidR="004F19CA" w:rsidRPr="00013B26" w:rsidRDefault="004F19CA" w:rsidP="004F19CA">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0</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Наложение назубной шины</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1</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Хирургическая обработка раны</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2</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Наложение двухчелюстной шины</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3</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остеосинтез при переломах верхней челюсти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3</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4</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остеосинтез при переломах нижней челюсти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5</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остеосинтез при переломах суставного отростка нижней челюсти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6</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остеосинтез при неправильно сросшихся переломах челюстей.</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7</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Костная пластика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8</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Остеотомия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w:t>
            </w:r>
          </w:p>
        </w:tc>
      </w:tr>
      <w:tr w:rsidR="004F19CA" w:rsidRPr="004F19CA" w:rsidTr="004F19CA">
        <w:tc>
          <w:tcPr>
            <w:tcW w:w="567" w:type="dxa"/>
          </w:tcPr>
          <w:p w:rsidR="004F19CA" w:rsidRPr="00013B26" w:rsidRDefault="00013B26" w:rsidP="000C7A86">
            <w:pPr>
              <w:pStyle w:val="a6"/>
              <w:tabs>
                <w:tab w:val="left" w:pos="284"/>
              </w:tabs>
              <w:ind w:left="0"/>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Наложение компрессионно- дистракционного аппарата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0</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Пластика местными тканями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15</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1</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Пластика лоскутом на питающей ножке</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5</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2</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Пластика свободным кожным лоскутом</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3</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3</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Удаление доброкачественных новообразований мягких тканей челюстно- лицевой области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4</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Удаление доброкачественных новообразований челюстных костей</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3</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lastRenderedPageBreak/>
              <w:t>3</w:t>
            </w:r>
            <w:r w:rsidR="00013B26">
              <w:rPr>
                <w:rFonts w:ascii="Times New Roman" w:hAnsi="Times New Roman" w:cs="Times New Roman"/>
                <w:sz w:val="28"/>
                <w:szCs w:val="28"/>
                <w:lang w:val="kk-KZ"/>
              </w:rPr>
              <w:t>5</w:t>
            </w:r>
          </w:p>
        </w:tc>
        <w:tc>
          <w:tcPr>
            <w:tcW w:w="7513" w:type="dxa"/>
          </w:tcPr>
          <w:p w:rsidR="004F19CA" w:rsidRPr="004F19CA" w:rsidRDefault="004F19CA" w:rsidP="000C7A86">
            <w:pPr>
              <w:pStyle w:val="a6"/>
              <w:tabs>
                <w:tab w:val="left" w:pos="284"/>
              </w:tabs>
              <w:ind w:left="0"/>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Операция синус-лифтинг</w:t>
            </w:r>
          </w:p>
        </w:tc>
        <w:tc>
          <w:tcPr>
            <w:tcW w:w="656" w:type="dxa"/>
            <w:vAlign w:val="center"/>
          </w:tcPr>
          <w:p w:rsidR="004F19CA" w:rsidRPr="004F19CA" w:rsidRDefault="004F19CA" w:rsidP="004F19CA">
            <w:pPr>
              <w:pStyle w:val="a6"/>
              <w:tabs>
                <w:tab w:val="left" w:pos="284"/>
              </w:tabs>
              <w:ind w:left="0"/>
              <w:jc w:val="center"/>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3</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6</w:t>
            </w:r>
          </w:p>
        </w:tc>
        <w:tc>
          <w:tcPr>
            <w:tcW w:w="7513" w:type="dxa"/>
          </w:tcPr>
          <w:p w:rsidR="004F19CA" w:rsidRPr="004F19CA" w:rsidRDefault="004F19CA" w:rsidP="000C7A86">
            <w:pPr>
              <w:pStyle w:val="a6"/>
              <w:tabs>
                <w:tab w:val="left" w:pos="284"/>
              </w:tabs>
              <w:ind w:left="0"/>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Операция отопластика</w:t>
            </w:r>
          </w:p>
        </w:tc>
        <w:tc>
          <w:tcPr>
            <w:tcW w:w="656" w:type="dxa"/>
            <w:vAlign w:val="center"/>
          </w:tcPr>
          <w:p w:rsidR="004F19CA" w:rsidRPr="004F19CA" w:rsidRDefault="004F19CA" w:rsidP="004F19CA">
            <w:pPr>
              <w:pStyle w:val="a6"/>
              <w:tabs>
                <w:tab w:val="left" w:pos="284"/>
              </w:tabs>
              <w:ind w:left="0"/>
              <w:jc w:val="center"/>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1</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7</w:t>
            </w:r>
          </w:p>
        </w:tc>
        <w:tc>
          <w:tcPr>
            <w:tcW w:w="7513" w:type="dxa"/>
          </w:tcPr>
          <w:p w:rsidR="004F19CA" w:rsidRPr="004F19CA" w:rsidRDefault="004F19CA" w:rsidP="000C7A86">
            <w:pPr>
              <w:pStyle w:val="a6"/>
              <w:tabs>
                <w:tab w:val="left" w:pos="284"/>
              </w:tabs>
              <w:ind w:left="0"/>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Операция блефаропластика</w:t>
            </w:r>
          </w:p>
        </w:tc>
        <w:tc>
          <w:tcPr>
            <w:tcW w:w="656" w:type="dxa"/>
            <w:vAlign w:val="center"/>
          </w:tcPr>
          <w:p w:rsidR="004F19CA" w:rsidRPr="004F19CA" w:rsidRDefault="004F19CA" w:rsidP="004F19CA">
            <w:pPr>
              <w:pStyle w:val="a6"/>
              <w:tabs>
                <w:tab w:val="left" w:pos="284"/>
              </w:tabs>
              <w:ind w:left="0"/>
              <w:jc w:val="center"/>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1</w:t>
            </w:r>
          </w:p>
        </w:tc>
      </w:tr>
    </w:tbl>
    <w:p w:rsidR="0086553C" w:rsidRDefault="0086553C" w:rsidP="00AD3813">
      <w:pPr>
        <w:pStyle w:val="a6"/>
        <w:spacing w:after="0" w:line="240" w:lineRule="auto"/>
        <w:ind w:left="0"/>
        <w:contextualSpacing w:val="0"/>
        <w:jc w:val="center"/>
        <w:rPr>
          <w:rFonts w:ascii="Times New Roman" w:hAnsi="Times New Roman" w:cs="Times New Roman"/>
          <w:b/>
          <w:bCs/>
          <w:sz w:val="28"/>
          <w:szCs w:val="28"/>
        </w:rPr>
      </w:pPr>
    </w:p>
    <w:p w:rsidR="0086553C" w:rsidRDefault="0086553C" w:rsidP="00AD3813">
      <w:pPr>
        <w:pStyle w:val="a6"/>
        <w:spacing w:after="0" w:line="240" w:lineRule="auto"/>
        <w:ind w:left="0"/>
        <w:contextualSpacing w:val="0"/>
        <w:jc w:val="center"/>
        <w:rPr>
          <w:rFonts w:ascii="Times New Roman" w:hAnsi="Times New Roman" w:cs="Times New Roman"/>
          <w:b/>
          <w:bCs/>
          <w:sz w:val="28"/>
          <w:szCs w:val="28"/>
        </w:rPr>
      </w:pPr>
    </w:p>
    <w:p w:rsidR="00AD3813" w:rsidRPr="008E2838" w:rsidRDefault="00AD3813"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AD3813" w:rsidRDefault="00AD3813">
      <w:pPr>
        <w:rPr>
          <w:rFonts w:ascii="Times New Roman" w:hAnsi="Times New Roman" w:cs="Times New Roman"/>
          <w:sz w:val="28"/>
          <w:szCs w:val="28"/>
        </w:rPr>
      </w:pPr>
      <w:r>
        <w:rPr>
          <w:rFonts w:ascii="Times New Roman" w:hAnsi="Times New Roman" w:cs="Times New Roman"/>
          <w:sz w:val="28"/>
          <w:szCs w:val="28"/>
        </w:rPr>
        <w:br w:type="page"/>
      </w:r>
    </w:p>
    <w:p w:rsidR="00AD3813" w:rsidRPr="00AD3813" w:rsidRDefault="00AD3813" w:rsidP="00AD3813">
      <w:pPr>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2</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lang w:val="kk-KZ"/>
        </w:rPr>
        <w:t xml:space="preserve">к Типовой учебной </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rPr>
      </w:pPr>
      <w:r w:rsidRPr="00AD3813">
        <w:rPr>
          <w:rFonts w:ascii="Times New Roman" w:hAnsi="Times New Roman" w:cs="Times New Roman"/>
          <w:color w:val="000000"/>
          <w:sz w:val="28"/>
          <w:szCs w:val="28"/>
          <w:lang w:val="kk-KZ"/>
        </w:rPr>
        <w:t>программе резидентуры</w:t>
      </w:r>
    </w:p>
    <w:p w:rsidR="00AD3813" w:rsidRPr="00AD3813" w:rsidRDefault="00AD3813" w:rsidP="00AD381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AD3813" w:rsidRPr="00AD3813" w:rsidRDefault="00AD3813" w:rsidP="00AD3813">
      <w:pPr>
        <w:spacing w:after="0" w:line="240" w:lineRule="auto"/>
        <w:ind w:firstLine="709"/>
        <w:jc w:val="center"/>
        <w:rPr>
          <w:rFonts w:ascii="Times New Roman" w:hAnsi="Times New Roman" w:cs="Times New Roman"/>
          <w:b/>
          <w:bCs/>
          <w:sz w:val="28"/>
          <w:szCs w:val="28"/>
        </w:rPr>
      </w:pPr>
      <w:r w:rsidRPr="00D15482">
        <w:rPr>
          <w:rFonts w:ascii="Times New Roman" w:hAnsi="Times New Roman" w:cs="Times New Roman"/>
          <w:b/>
          <w:bCs/>
          <w:sz w:val="28"/>
          <w:szCs w:val="28"/>
        </w:rPr>
        <w:t>Типовой учебный план образовательной программы резидентуры по специальности «Инфекционные болезни взрослые, детские»</w:t>
      </w: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8E2838" w:rsidRPr="008E2838" w:rsidRDefault="008E2838" w:rsidP="00AA14A0">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AA14A0">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инфекционист</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693" w:type="dxa"/>
        <w:jc w:val="center"/>
        <w:tblCellMar>
          <w:left w:w="0" w:type="dxa"/>
          <w:right w:w="0" w:type="dxa"/>
        </w:tblCellMar>
        <w:tblLook w:val="0420" w:firstRow="1" w:lastRow="0" w:firstColumn="0" w:lastColumn="0" w:noHBand="0" w:noVBand="1"/>
      </w:tblPr>
      <w:tblGrid>
        <w:gridCol w:w="841"/>
        <w:gridCol w:w="6868"/>
        <w:gridCol w:w="1984"/>
      </w:tblGrid>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п/п</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635E6C" w:rsidRPr="008E2838" w:rsidTr="00854610">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134</w:t>
            </w:r>
          </w:p>
        </w:tc>
      </w:tr>
      <w:tr w:rsidR="00635E6C" w:rsidRPr="008E2838" w:rsidTr="00854610">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Инфекционные болезни в стационаре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50</w:t>
            </w:r>
          </w:p>
        </w:tc>
      </w:tr>
      <w:tr w:rsidR="00635E6C" w:rsidRPr="008E2838" w:rsidTr="00854610">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Инфекционные болезни в поликлинике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17</w:t>
            </w:r>
          </w:p>
        </w:tc>
      </w:tr>
      <w:tr w:rsidR="00635E6C" w:rsidRPr="008E2838" w:rsidTr="00854610">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Детские инфекционные болезни в стационаре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50</w:t>
            </w:r>
          </w:p>
        </w:tc>
      </w:tr>
      <w:tr w:rsidR="00635E6C" w:rsidRPr="008E2838" w:rsidTr="00854610">
        <w:trPr>
          <w:jc w:val="center"/>
        </w:trPr>
        <w:tc>
          <w:tcPr>
            <w:tcW w:w="841"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Default="00635E6C" w:rsidP="00C14E0E">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Детские инфекционные болезни в поликлинике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17</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A14A0">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AA14A0" w:rsidRPr="008E2838" w:rsidRDefault="00AA14A0" w:rsidP="00C14E0E">
      <w:pPr>
        <w:pStyle w:val="a6"/>
        <w:spacing w:after="0" w:line="240" w:lineRule="auto"/>
        <w:ind w:left="0"/>
        <w:contextualSpacing w:val="0"/>
        <w:jc w:val="both"/>
        <w:rPr>
          <w:rFonts w:ascii="Times New Roman" w:hAnsi="Times New Roman" w:cs="Times New Roman"/>
          <w:b/>
          <w:bCs/>
          <w:sz w:val="28"/>
          <w:szCs w:val="28"/>
        </w:rPr>
      </w:pPr>
    </w:p>
    <w:tbl>
      <w:tblPr>
        <w:tblW w:w="9355" w:type="dxa"/>
        <w:jc w:val="center"/>
        <w:tblCellMar>
          <w:left w:w="0" w:type="dxa"/>
          <w:right w:w="0" w:type="dxa"/>
        </w:tblCellMar>
        <w:tblLook w:val="0420" w:firstRow="1" w:lastRow="0" w:firstColumn="0" w:lastColumn="0" w:noHBand="0" w:noVBand="1"/>
      </w:tblPr>
      <w:tblGrid>
        <w:gridCol w:w="841"/>
        <w:gridCol w:w="8514"/>
      </w:tblGrid>
      <w:tr w:rsidR="008E2838" w:rsidRPr="008E2838" w:rsidTr="00854610">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Брюшной тиф</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Сальмонеллез </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Шигеллезы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Эшерихиозы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Пищевые токсикоинфекции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Вирусные гастроэнтериты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Менингококковая 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Грипп и другие ОРВИ. Коронавирусная 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Энтеровирусная 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Ветряная оспа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Корь </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Краснуха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Скарлатина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Дифтерия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Коклюш</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Паротитная инфекция </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Инфекционный мононуклеоз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Герпесвирусные инфекции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Цитомегаловирусная 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Внутрибольничные инфекции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Сепсис</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Вирусные гепатиты А и Е</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Вирусные гепатиты В, С, Д</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Хронические вирусные гепатиты В, С, Д</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ВИЧ-инфекция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Бруцеллез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Листериоз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Лептоспироз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Иерсиниоз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Псевдотуберкулез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Пастереллез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Ботулизм</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Холера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Сибирская язва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Туляремия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Чума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Геморрагические лихорадки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Клещевой энцефалит</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Клещевой боррелиоз (болезнь Лайма)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Клещевой сыпной тиф</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Сыпной тиф</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Малярия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Лейшманиоз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Рожа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Эризипелоид</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Столбняк</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Бешенство</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Лямблиоз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Амебиаз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Токсоплазмоз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Гельминтозы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в клинике инфекционных болезней: ИТШ, ГВШ, ДВС-синдром, ОПН (острая печеночная недостаточность), ОГМ, ОДН, ОПП (острое поражение почек),</w:t>
            </w:r>
            <w:r w:rsidRPr="008E2838">
              <w:rPr>
                <w:rFonts w:ascii="Times New Roman" w:hAnsi="Times New Roman" w:cs="Times New Roman"/>
                <w:sz w:val="28"/>
                <w:szCs w:val="28"/>
                <w:lang w:val="kk-KZ"/>
              </w:rPr>
              <w:t xml:space="preserve"> АШ.</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Вакцинопрофилактика инфекционных болезней</w:t>
            </w:r>
          </w:p>
        </w:tc>
      </w:tr>
    </w:tbl>
    <w:p w:rsidR="00AA14A0" w:rsidRDefault="00AA14A0"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A14A0">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AA14A0" w:rsidRPr="008E2838" w:rsidRDefault="00AA14A0" w:rsidP="00C14E0E">
      <w:pPr>
        <w:pStyle w:val="a6"/>
        <w:spacing w:after="0" w:line="240" w:lineRule="auto"/>
        <w:ind w:left="0"/>
        <w:contextualSpacing w:val="0"/>
        <w:jc w:val="both"/>
        <w:rPr>
          <w:rFonts w:ascii="Times New Roman" w:hAnsi="Times New Roman" w:cs="Times New Roman"/>
          <w:b/>
          <w:bCs/>
          <w:sz w:val="28"/>
          <w:szCs w:val="28"/>
        </w:rPr>
      </w:pPr>
    </w:p>
    <w:tbl>
      <w:tblPr>
        <w:tblW w:w="8930" w:type="dxa"/>
        <w:tblInd w:w="501" w:type="dxa"/>
        <w:tblCellMar>
          <w:left w:w="0" w:type="dxa"/>
          <w:right w:w="0" w:type="dxa"/>
        </w:tblCellMar>
        <w:tblLook w:val="0420" w:firstRow="1" w:lastRow="0" w:firstColumn="0" w:lastColumn="0" w:noHBand="0" w:noVBand="1"/>
      </w:tblPr>
      <w:tblGrid>
        <w:gridCol w:w="811"/>
        <w:gridCol w:w="6330"/>
        <w:gridCol w:w="1789"/>
      </w:tblGrid>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7753BD"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8E2838" w:rsidRDefault="007753BD" w:rsidP="00C14E0E">
            <w:pPr>
              <w:pStyle w:val="a6"/>
              <w:spacing w:after="0" w:line="240" w:lineRule="auto"/>
              <w:ind w:left="0"/>
              <w:contextualSpacing w:val="0"/>
              <w:jc w:val="both"/>
              <w:rPr>
                <w:rFonts w:ascii="Times New Roman" w:hAnsi="Times New Roman" w:cs="Times New Roman"/>
                <w:b/>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Default="007753BD" w:rsidP="00C14E0E">
            <w:pPr>
              <w:pStyle w:val="a6"/>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Самостоятельно выполнять:</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8E2838" w:rsidRDefault="007753BD" w:rsidP="00AA14A0">
            <w:pPr>
              <w:pStyle w:val="a6"/>
              <w:spacing w:after="0" w:line="240" w:lineRule="auto"/>
              <w:ind w:left="0"/>
              <w:contextualSpacing w:val="0"/>
              <w:jc w:val="center"/>
              <w:rPr>
                <w:rFonts w:ascii="Times New Roman" w:hAnsi="Times New Roman" w:cs="Times New Roman"/>
                <w:b/>
                <w:sz w:val="28"/>
                <w:szCs w:val="28"/>
              </w:rPr>
            </w:pP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Клинический осмотр пациентов с инфекционнымизаболеваниями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Введение специфических иммуноглобулинов, сывороток (человеческих, гетерогенных)</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Взятие мазков из зева и носа, смывов из носоглотки </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trHeight w:val="133"/>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Приготовление и микроскопирование препаратов крови-мазка и толстой капли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Инфузионная терапия пациентов с инфекционными болезнями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Регидратация пероральным и внутривенным способом</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проведения ингаляции при бронхообструкции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Техника проведения спинномозговой пункции </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Диагностика и оказание неотложной помощи при угрожающих жизни состояниях: инфекционно-токсическом шоке (ИТШ), гиповолемическом шоке (ГВШ), ДВС-синдроме, острой печеночной недостаточности (ОПН), отеке головного мозга (ОГМ), острой дыхательной недостаточности (ОДН), остром поражении почек (ОПП), анафилактическом шоке (АШ)</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7753BD"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8E2838" w:rsidRDefault="007753BD" w:rsidP="007753BD">
            <w:pPr>
              <w:pStyle w:val="a6"/>
              <w:spacing w:after="0" w:line="240" w:lineRule="auto"/>
              <w:ind w:left="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7753BD" w:rsidRDefault="007753BD" w:rsidP="00C14E0E">
            <w:pPr>
              <w:pStyle w:val="a6"/>
              <w:spacing w:after="0" w:line="240" w:lineRule="auto"/>
              <w:ind w:left="0"/>
              <w:contextualSpacing w:val="0"/>
              <w:jc w:val="both"/>
              <w:rPr>
                <w:rFonts w:ascii="Times New Roman" w:hAnsi="Times New Roman" w:cs="Times New Roman"/>
                <w:b/>
                <w:sz w:val="28"/>
                <w:szCs w:val="28"/>
              </w:rPr>
            </w:pPr>
            <w:r w:rsidRPr="007753BD">
              <w:rPr>
                <w:rFonts w:ascii="Times New Roman" w:hAnsi="Times New Roman" w:cs="Times New Roman"/>
                <w:b/>
                <w:sz w:val="28"/>
                <w:szCs w:val="28"/>
              </w:rPr>
              <w:t>Интерпретировать:</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8E2838" w:rsidRDefault="007753BD" w:rsidP="00AA14A0">
            <w:pPr>
              <w:pStyle w:val="a6"/>
              <w:spacing w:after="0" w:line="240" w:lineRule="auto"/>
              <w:ind w:left="0"/>
              <w:contextualSpacing w:val="0"/>
              <w:jc w:val="center"/>
              <w:rPr>
                <w:rFonts w:ascii="Times New Roman" w:hAnsi="Times New Roman" w:cs="Times New Roman"/>
                <w:sz w:val="28"/>
                <w:szCs w:val="28"/>
              </w:rPr>
            </w:pP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лабораторных исследований</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инструментальных исследований</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AA14A0" w:rsidRDefault="00AA14A0">
      <w:pPr>
        <w:rPr>
          <w:rFonts w:ascii="Times New Roman" w:hAnsi="Times New Roman" w:cs="Times New Roman"/>
          <w:sz w:val="28"/>
          <w:szCs w:val="28"/>
        </w:rPr>
      </w:pPr>
      <w:r>
        <w:rPr>
          <w:rFonts w:ascii="Times New Roman" w:hAnsi="Times New Roman" w:cs="Times New Roman"/>
          <w:sz w:val="28"/>
          <w:szCs w:val="28"/>
        </w:rPr>
        <w:br w:type="page"/>
      </w:r>
    </w:p>
    <w:p w:rsidR="00AA14A0" w:rsidRPr="00AA14A0" w:rsidRDefault="00AA14A0" w:rsidP="00AA14A0">
      <w:pPr>
        <w:spacing w:after="0" w:line="240" w:lineRule="auto"/>
        <w:jc w:val="right"/>
        <w:rPr>
          <w:rFonts w:ascii="Times New Roman" w:hAnsi="Times New Roman" w:cs="Times New Roman"/>
          <w:color w:val="000000"/>
          <w:sz w:val="28"/>
          <w:szCs w:val="28"/>
          <w:lang w:val="kk-KZ"/>
        </w:rPr>
      </w:pPr>
      <w:r w:rsidRPr="00AA14A0">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3</w:t>
      </w:r>
    </w:p>
    <w:p w:rsidR="00AA14A0" w:rsidRPr="00AA14A0" w:rsidRDefault="00AA14A0" w:rsidP="00AA14A0">
      <w:pPr>
        <w:tabs>
          <w:tab w:val="left" w:pos="851"/>
        </w:tabs>
        <w:spacing w:after="0" w:line="240" w:lineRule="auto"/>
        <w:jc w:val="right"/>
        <w:rPr>
          <w:rFonts w:ascii="Times New Roman" w:hAnsi="Times New Roman" w:cs="Times New Roman"/>
          <w:color w:val="000000"/>
          <w:sz w:val="28"/>
          <w:szCs w:val="28"/>
          <w:lang w:val="kk-KZ"/>
        </w:rPr>
      </w:pPr>
      <w:r w:rsidRPr="00AA14A0">
        <w:rPr>
          <w:rFonts w:ascii="Times New Roman" w:hAnsi="Times New Roman" w:cs="Times New Roman"/>
          <w:color w:val="000000"/>
          <w:sz w:val="28"/>
          <w:szCs w:val="28"/>
          <w:lang w:val="kk-KZ"/>
        </w:rPr>
        <w:t xml:space="preserve">к Типовой учебной </w:t>
      </w:r>
    </w:p>
    <w:p w:rsidR="00AA14A0" w:rsidRPr="00AA14A0" w:rsidRDefault="00AA14A0" w:rsidP="00AA14A0">
      <w:pPr>
        <w:tabs>
          <w:tab w:val="left" w:pos="851"/>
        </w:tabs>
        <w:spacing w:after="0" w:line="240" w:lineRule="auto"/>
        <w:jc w:val="right"/>
        <w:rPr>
          <w:rFonts w:ascii="Times New Roman" w:hAnsi="Times New Roman" w:cs="Times New Roman"/>
          <w:color w:val="000000"/>
          <w:sz w:val="28"/>
          <w:szCs w:val="28"/>
        </w:rPr>
      </w:pPr>
      <w:r w:rsidRPr="00AA14A0">
        <w:rPr>
          <w:rFonts w:ascii="Times New Roman" w:hAnsi="Times New Roman" w:cs="Times New Roman"/>
          <w:color w:val="000000"/>
          <w:sz w:val="28"/>
          <w:szCs w:val="28"/>
          <w:lang w:val="kk-KZ"/>
        </w:rPr>
        <w:t>программе резидентуры</w:t>
      </w:r>
    </w:p>
    <w:p w:rsidR="00AA14A0" w:rsidRPr="00AA14A0" w:rsidRDefault="00AA14A0" w:rsidP="00AA14A0">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A14A0" w:rsidRPr="00AA14A0" w:rsidRDefault="00AA14A0" w:rsidP="00AA14A0">
      <w:pPr>
        <w:spacing w:after="0" w:line="240" w:lineRule="auto"/>
        <w:jc w:val="center"/>
        <w:rPr>
          <w:rFonts w:ascii="Times New Roman" w:hAnsi="Times New Roman" w:cs="Times New Roman"/>
          <w:b/>
          <w:color w:val="000000"/>
          <w:sz w:val="28"/>
          <w:szCs w:val="28"/>
        </w:rPr>
      </w:pPr>
    </w:p>
    <w:p w:rsidR="00AA14A0" w:rsidRPr="00AA14A0" w:rsidRDefault="00AA14A0" w:rsidP="00AA14A0">
      <w:pPr>
        <w:spacing w:after="0" w:line="240" w:lineRule="auto"/>
        <w:ind w:firstLine="709"/>
        <w:jc w:val="center"/>
        <w:rPr>
          <w:rFonts w:ascii="Times New Roman" w:hAnsi="Times New Roman" w:cs="Times New Roman"/>
          <w:b/>
          <w:bCs/>
          <w:sz w:val="28"/>
          <w:szCs w:val="28"/>
        </w:rPr>
      </w:pPr>
      <w:r w:rsidRPr="00D15482">
        <w:rPr>
          <w:rFonts w:ascii="Times New Roman" w:hAnsi="Times New Roman" w:cs="Times New Roman"/>
          <w:b/>
          <w:bCs/>
          <w:sz w:val="28"/>
          <w:szCs w:val="28"/>
        </w:rPr>
        <w:t>Типовой учебный план образовательной программы резидентуры по специальности «Кардиология взрослая, детская»</w:t>
      </w:r>
    </w:p>
    <w:p w:rsidR="00AA14A0" w:rsidRPr="00AA14A0" w:rsidRDefault="00AA14A0" w:rsidP="00AA14A0">
      <w:pPr>
        <w:spacing w:after="0" w:line="240" w:lineRule="auto"/>
        <w:jc w:val="center"/>
        <w:rPr>
          <w:rFonts w:ascii="Times New Roman" w:hAnsi="Times New Roman" w:cs="Times New Roman"/>
          <w:b/>
          <w:color w:val="000000"/>
          <w:sz w:val="28"/>
          <w:szCs w:val="28"/>
        </w:rPr>
      </w:pPr>
    </w:p>
    <w:p w:rsidR="008E2838" w:rsidRPr="008E2838" w:rsidRDefault="008E2838" w:rsidP="00AA14A0">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Pr="008E2838" w:rsidRDefault="008E2838" w:rsidP="00AA14A0">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кардиолог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61" w:type="dxa"/>
        <w:jc w:val="center"/>
        <w:tblCellMar>
          <w:left w:w="0" w:type="dxa"/>
          <w:right w:w="0" w:type="dxa"/>
        </w:tblCellMar>
        <w:tblLook w:val="0420" w:firstRow="1" w:lastRow="0" w:firstColumn="0" w:lastColumn="0" w:noHBand="0" w:noVBand="1"/>
      </w:tblPr>
      <w:tblGrid>
        <w:gridCol w:w="841"/>
        <w:gridCol w:w="6494"/>
        <w:gridCol w:w="2126"/>
      </w:tblGrid>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854610">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854610">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8E2838" w:rsidRPr="008E2838" w:rsidTr="00854610">
        <w:trPr>
          <w:trHeight w:val="53"/>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Электрофизиология сердца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854610">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Неинвазивная кардиоваскулярная визуализация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32</w:t>
            </w:r>
          </w:p>
        </w:tc>
      </w:tr>
      <w:tr w:rsidR="008E2838" w:rsidRPr="008E2838" w:rsidTr="00854610">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Кардиология в стационаре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A44080"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80</w:t>
            </w:r>
          </w:p>
        </w:tc>
      </w:tr>
      <w:tr w:rsidR="008E2838" w:rsidRPr="008E2838" w:rsidTr="00854610">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Кардиология амбулаторно-поликлиническая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32</w:t>
            </w:r>
          </w:p>
        </w:tc>
      </w:tr>
      <w:tr w:rsidR="008E2838" w:rsidRPr="008E2838" w:rsidTr="00854610">
        <w:trPr>
          <w:jc w:val="center"/>
        </w:trPr>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кардиология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A44080"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22</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Интервенционная кардиология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A44080"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14</w:t>
            </w:r>
          </w:p>
        </w:tc>
      </w:tr>
      <w:tr w:rsidR="008E2838" w:rsidRPr="008E2838" w:rsidTr="00854610">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A14A0">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AA14A0" w:rsidRPr="008E2838" w:rsidRDefault="00AA14A0" w:rsidP="00C14E0E">
      <w:pPr>
        <w:pStyle w:val="a6"/>
        <w:spacing w:after="0" w:line="240" w:lineRule="auto"/>
        <w:ind w:left="0"/>
        <w:contextualSpacing w:val="0"/>
        <w:jc w:val="both"/>
        <w:rPr>
          <w:rFonts w:ascii="Times New Roman" w:hAnsi="Times New Roman" w:cs="Times New Roman"/>
          <w:b/>
          <w:bCs/>
          <w:sz w:val="28"/>
          <w:szCs w:val="28"/>
        </w:rPr>
      </w:pPr>
    </w:p>
    <w:tbl>
      <w:tblPr>
        <w:tblW w:w="9391" w:type="dxa"/>
        <w:jc w:val="center"/>
        <w:tblCellMar>
          <w:left w:w="0" w:type="dxa"/>
          <w:right w:w="0" w:type="dxa"/>
        </w:tblCellMar>
        <w:tblLook w:val="0420" w:firstRow="1" w:lastRow="0" w:firstColumn="0" w:lastColumn="0" w:noHBand="0" w:noVBand="1"/>
      </w:tblPr>
      <w:tblGrid>
        <w:gridCol w:w="841"/>
        <w:gridCol w:w="8550"/>
      </w:tblGrid>
      <w:tr w:rsidR="008E2838" w:rsidRPr="008E2838" w:rsidTr="00854610">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Атеросклероз и липидные нарушения</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Артериальная гипертензия, экстренные гипертензивные состояния. Симптоматические артериальные гипертензии </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Цереброваскулярные заболевания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ишемическая болезнь сердца (хронический коронарный синдром)</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коронарный синдром. Инфаркт миокарда и его осложнения. Нестабильная стенокардия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сердечная недостаточность. Кардиогенный отек легких</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сердечная недостаточность. Кардиогенный шок</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Наджелудочковые нарушения ритма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Нарушения проводимости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Желудочковые нарушения ритма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Фибрилляция (трепетание) предсердий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Внезапная сердечная смерть</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Синкопе</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Кардиомиопатии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перикарда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Миокардиты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Инфекционный эндокардит</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Тромбоэмболия легочной артерии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Легочная гипертензия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аорты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Клапанные болезни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Врожденные заболевания сердца и сосудов</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периферических артерий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сердечная недостаточность</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Сахарный диабет, как фактор риска сердечно-сосудистых заболеваний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болезнь почек, как фактор риска сердечно-сосудистых заболеваний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Сердечно-сосудистые заболевания и онкология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Сердечно-сосудистые заболевания при беременности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Сердце и спорт</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Сердечно-сосудистые заболевания при нейромышечных заболеваниях</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Реабилитация пациентов с кардиоваскулярными заболеваниями (в т.ч. после оперативных вмешательств, имплантаций девайсов и трансплантации сердца)</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0596F" w:rsidRDefault="0080596F" w:rsidP="005511EB">
      <w:pPr>
        <w:pStyle w:val="a6"/>
        <w:spacing w:after="0" w:line="240" w:lineRule="auto"/>
        <w:ind w:left="0"/>
        <w:contextualSpacing w:val="0"/>
        <w:jc w:val="center"/>
        <w:rPr>
          <w:rFonts w:ascii="Times New Roman" w:hAnsi="Times New Roman" w:cs="Times New Roman"/>
          <w:b/>
          <w:bCs/>
          <w:sz w:val="28"/>
          <w:szCs w:val="28"/>
        </w:rPr>
      </w:pPr>
    </w:p>
    <w:p w:rsidR="0080596F" w:rsidRDefault="0080596F" w:rsidP="005511EB">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5511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lastRenderedPageBreak/>
        <w:t>Практические навыки, манипуляции, процедуры</w:t>
      </w:r>
    </w:p>
    <w:p w:rsidR="005511EB" w:rsidRPr="008E2838" w:rsidRDefault="005511EB"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854610">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15482">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D54CE6" w:rsidRPr="008E2838" w:rsidTr="00854610">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C14E0E">
            <w:pPr>
              <w:pStyle w:val="a6"/>
              <w:spacing w:after="0" w:line="240" w:lineRule="auto"/>
              <w:ind w:left="0"/>
              <w:contextualSpacing w:val="0"/>
              <w:jc w:val="both"/>
              <w:rPr>
                <w:rFonts w:ascii="Times New Roman" w:hAnsi="Times New Roman" w:cs="Times New Roman"/>
                <w:b/>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0596F" w:rsidRDefault="00D54CE6" w:rsidP="00C14E0E">
            <w:pPr>
              <w:pStyle w:val="a6"/>
              <w:spacing w:after="0" w:line="240" w:lineRule="auto"/>
              <w:ind w:left="0"/>
              <w:contextualSpacing w:val="0"/>
              <w:jc w:val="both"/>
              <w:rPr>
                <w:rFonts w:ascii="Times New Roman" w:hAnsi="Times New Roman" w:cs="Times New Roman"/>
                <w:sz w:val="28"/>
                <w:szCs w:val="28"/>
              </w:rPr>
            </w:pPr>
            <w:r w:rsidRPr="0080596F">
              <w:rPr>
                <w:rFonts w:ascii="Times New Roman" w:hAnsi="Times New Roman" w:cs="Times New Roman"/>
                <w:sz w:val="28"/>
                <w:szCs w:val="28"/>
              </w:rPr>
              <w:t>Самостоятельно выполнять и интерпретировать: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b/>
                <w:sz w:val="28"/>
                <w:szCs w:val="28"/>
              </w:rPr>
            </w:pPr>
          </w:p>
        </w:tc>
      </w:tr>
      <w:tr w:rsidR="008E2838"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Стандартную 12-ти канальную электрокардиографию (ЭКГ) и дополнительные ЭКГ отведения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150</w:t>
            </w:r>
          </w:p>
        </w:tc>
      </w:tr>
      <w:tr w:rsidR="00D54CE6"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Суточный и домашний мониторинг артериального давления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90</w:t>
            </w:r>
          </w:p>
        </w:tc>
      </w:tr>
      <w:tr w:rsidR="00D54CE6"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Тест 6-ти минутной ходьбы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60</w:t>
            </w:r>
          </w:p>
        </w:tc>
      </w:tr>
      <w:tr w:rsidR="00D54CE6"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Измерение лодыжечно-плечевого индекса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60</w:t>
            </w:r>
          </w:p>
        </w:tc>
      </w:tr>
      <w:tr w:rsidR="00D54CE6"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0596F" w:rsidRDefault="00D54CE6" w:rsidP="00D54CE6">
            <w:pPr>
              <w:pStyle w:val="a6"/>
              <w:spacing w:after="0" w:line="240" w:lineRule="auto"/>
              <w:ind w:left="0"/>
              <w:contextualSpacing w:val="0"/>
              <w:jc w:val="both"/>
              <w:rPr>
                <w:rFonts w:ascii="Times New Roman" w:hAnsi="Times New Roman" w:cs="Times New Roman"/>
                <w:sz w:val="28"/>
                <w:szCs w:val="28"/>
              </w:rPr>
            </w:pPr>
            <w:r w:rsidRPr="0080596F">
              <w:rPr>
                <w:rFonts w:ascii="Times New Roman" w:hAnsi="Times New Roman" w:cs="Times New Roman"/>
                <w:sz w:val="28"/>
                <w:szCs w:val="28"/>
              </w:rPr>
              <w:t>Выполнять под присмотром наставника: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Холтеровское мониторирование ЭКГ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Нагрузочное ЭКГ-тестирование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75</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Трансторакальную эхокардиографию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Стресс-эхокардиографию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Сердечно-легочную реанимацию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Электрическую кардиоверсию и дефибриляцию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Пункцию венозных и артериальных сосудов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и оценку вегетативных проб (ортостатическая проба, контролируемое дыхание, проба Вальсальвы, модифицированная проба Вальсальвы)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0596F" w:rsidRDefault="00D54CE6" w:rsidP="00D54CE6">
            <w:pPr>
              <w:pStyle w:val="a6"/>
              <w:spacing w:after="0" w:line="240" w:lineRule="auto"/>
              <w:ind w:left="0"/>
              <w:contextualSpacing w:val="0"/>
              <w:jc w:val="both"/>
              <w:rPr>
                <w:rFonts w:ascii="Times New Roman" w:hAnsi="Times New Roman" w:cs="Times New Roman"/>
                <w:sz w:val="28"/>
                <w:szCs w:val="28"/>
              </w:rPr>
            </w:pPr>
            <w:r w:rsidRPr="0080596F">
              <w:rPr>
                <w:rFonts w:ascii="Times New Roman" w:hAnsi="Times New Roman" w:cs="Times New Roman"/>
                <w:sz w:val="28"/>
                <w:szCs w:val="28"/>
              </w:rPr>
              <w:t>Интерпретировать, определять показания, противопоказания и организовать проведение: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Перикардиоцентеза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Коронарографии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Чрескожных вмешательств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Компьютерной томографии, магнитнорезонансной томографии, мультиспиральной томографии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Допплерографического исследования сосудов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Имплантацию </w:t>
            </w:r>
            <w:r>
              <w:rPr>
                <w:rFonts w:ascii="Times New Roman" w:hAnsi="Times New Roman" w:cs="Times New Roman"/>
                <w:sz w:val="28"/>
                <w:szCs w:val="28"/>
              </w:rPr>
              <w:t xml:space="preserve">временного </w:t>
            </w:r>
            <w:r w:rsidRPr="008E2838">
              <w:rPr>
                <w:rFonts w:ascii="Times New Roman" w:hAnsi="Times New Roman" w:cs="Times New Roman"/>
                <w:sz w:val="28"/>
                <w:szCs w:val="28"/>
              </w:rPr>
              <w:t xml:space="preserve">электрокардиостимулятора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5511EB" w:rsidRDefault="005511EB">
      <w:pPr>
        <w:rPr>
          <w:rFonts w:ascii="Times New Roman" w:hAnsi="Times New Roman" w:cs="Times New Roman"/>
          <w:sz w:val="28"/>
          <w:szCs w:val="28"/>
        </w:rPr>
      </w:pPr>
      <w:r>
        <w:rPr>
          <w:rFonts w:ascii="Times New Roman" w:hAnsi="Times New Roman" w:cs="Times New Roman"/>
          <w:sz w:val="28"/>
          <w:szCs w:val="28"/>
        </w:rPr>
        <w:br w:type="page"/>
      </w:r>
    </w:p>
    <w:p w:rsidR="005511EB" w:rsidRPr="005511EB" w:rsidRDefault="005511EB" w:rsidP="005511EB">
      <w:pPr>
        <w:spacing w:after="0" w:line="240" w:lineRule="auto"/>
        <w:jc w:val="right"/>
        <w:rPr>
          <w:rFonts w:ascii="Times New Roman" w:hAnsi="Times New Roman" w:cs="Times New Roman"/>
          <w:color w:val="000000"/>
          <w:sz w:val="28"/>
          <w:szCs w:val="28"/>
          <w:lang w:val="kk-KZ"/>
        </w:rPr>
      </w:pPr>
      <w:r w:rsidRPr="005511EB">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4</w:t>
      </w:r>
    </w:p>
    <w:p w:rsidR="005511EB" w:rsidRPr="005511EB" w:rsidRDefault="005511EB" w:rsidP="005511EB">
      <w:pPr>
        <w:tabs>
          <w:tab w:val="left" w:pos="851"/>
        </w:tabs>
        <w:spacing w:after="0" w:line="240" w:lineRule="auto"/>
        <w:jc w:val="right"/>
        <w:rPr>
          <w:rFonts w:ascii="Times New Roman" w:hAnsi="Times New Roman" w:cs="Times New Roman"/>
          <w:color w:val="000000"/>
          <w:sz w:val="28"/>
          <w:szCs w:val="28"/>
          <w:lang w:val="kk-KZ"/>
        </w:rPr>
      </w:pPr>
      <w:r w:rsidRPr="005511EB">
        <w:rPr>
          <w:rFonts w:ascii="Times New Roman" w:hAnsi="Times New Roman" w:cs="Times New Roman"/>
          <w:color w:val="000000"/>
          <w:sz w:val="28"/>
          <w:szCs w:val="28"/>
          <w:lang w:val="kk-KZ"/>
        </w:rPr>
        <w:t xml:space="preserve">к Типовой учебной </w:t>
      </w:r>
    </w:p>
    <w:p w:rsidR="005511EB" w:rsidRPr="005511EB" w:rsidRDefault="005511EB" w:rsidP="005511EB">
      <w:pPr>
        <w:tabs>
          <w:tab w:val="left" w:pos="851"/>
        </w:tabs>
        <w:spacing w:after="0" w:line="240" w:lineRule="auto"/>
        <w:jc w:val="right"/>
        <w:rPr>
          <w:rFonts w:ascii="Times New Roman" w:hAnsi="Times New Roman" w:cs="Times New Roman"/>
          <w:color w:val="000000"/>
          <w:sz w:val="28"/>
          <w:szCs w:val="28"/>
        </w:rPr>
      </w:pPr>
      <w:r w:rsidRPr="005511EB">
        <w:rPr>
          <w:rFonts w:ascii="Times New Roman" w:hAnsi="Times New Roman" w:cs="Times New Roman"/>
          <w:color w:val="000000"/>
          <w:sz w:val="28"/>
          <w:szCs w:val="28"/>
          <w:lang w:val="kk-KZ"/>
        </w:rPr>
        <w:t>программе резидентуры</w:t>
      </w:r>
    </w:p>
    <w:p w:rsidR="005511EB" w:rsidRPr="005511EB" w:rsidRDefault="005511EB" w:rsidP="005511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511EB" w:rsidRPr="005511EB" w:rsidRDefault="005511EB" w:rsidP="005511EB">
      <w:pPr>
        <w:spacing w:after="0" w:line="240" w:lineRule="auto"/>
        <w:jc w:val="center"/>
        <w:rPr>
          <w:rFonts w:ascii="Times New Roman" w:hAnsi="Times New Roman" w:cs="Times New Roman"/>
          <w:b/>
          <w:color w:val="000000"/>
          <w:sz w:val="28"/>
          <w:szCs w:val="28"/>
        </w:rPr>
      </w:pPr>
    </w:p>
    <w:p w:rsidR="005511EB" w:rsidRPr="005511EB" w:rsidRDefault="005511EB" w:rsidP="005511EB">
      <w:pPr>
        <w:spacing w:after="0" w:line="240" w:lineRule="auto"/>
        <w:ind w:firstLine="709"/>
        <w:jc w:val="center"/>
        <w:rPr>
          <w:rFonts w:ascii="Times New Roman" w:hAnsi="Times New Roman" w:cs="Times New Roman"/>
          <w:b/>
          <w:bCs/>
          <w:sz w:val="28"/>
          <w:szCs w:val="28"/>
        </w:rPr>
      </w:pPr>
      <w:r w:rsidRPr="005511EB">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Кардиохирургия </w:t>
      </w:r>
      <w:r w:rsidRPr="005511EB">
        <w:rPr>
          <w:rFonts w:ascii="Times New Roman" w:hAnsi="Times New Roman" w:cs="Times New Roman"/>
          <w:b/>
          <w:bCs/>
          <w:sz w:val="28"/>
          <w:szCs w:val="28"/>
        </w:rPr>
        <w:t>взрослая, детская»</w:t>
      </w:r>
    </w:p>
    <w:p w:rsidR="005511EB" w:rsidRPr="005511EB" w:rsidRDefault="005511EB" w:rsidP="005511E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4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кардиохирург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94" w:type="dxa"/>
        <w:jc w:val="center"/>
        <w:tblCellMar>
          <w:left w:w="0" w:type="dxa"/>
          <w:right w:w="0" w:type="dxa"/>
        </w:tblCellMar>
        <w:tblLook w:val="0420" w:firstRow="1" w:lastRow="0" w:firstColumn="0" w:lastColumn="0" w:noHBand="0" w:noVBand="1"/>
      </w:tblPr>
      <w:tblGrid>
        <w:gridCol w:w="841"/>
        <w:gridCol w:w="6804"/>
        <w:gridCol w:w="1849"/>
      </w:tblGrid>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278</w:t>
            </w:r>
          </w:p>
        </w:tc>
      </w:tr>
      <w:tr w:rsidR="008E2838" w:rsidRPr="008E2838" w:rsidTr="00B27A64">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262</w:t>
            </w:r>
          </w:p>
        </w:tc>
      </w:tr>
      <w:tr w:rsidR="008E2838" w:rsidRPr="008E2838" w:rsidTr="00B27A64">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Кардиохирургия амбулаторно-поликлиническая (взрослая, детская)</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Кардиохирургия в стационаре (взрослая, детская)</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C0011C" w:rsidP="005511EB">
            <w:pPr>
              <w:pStyle w:val="a6"/>
              <w:spacing w:after="0" w:line="240" w:lineRule="auto"/>
              <w:ind w:left="0"/>
              <w:contextualSpacing w:val="0"/>
              <w:jc w:val="center"/>
              <w:rPr>
                <w:rFonts w:ascii="Times New Roman" w:hAnsi="Times New Roman" w:cs="Times New Roman"/>
                <w:sz w:val="28"/>
                <w:szCs w:val="28"/>
              </w:rPr>
            </w:pPr>
            <w:r w:rsidRPr="00854610">
              <w:rPr>
                <w:rFonts w:ascii="Times New Roman" w:hAnsi="Times New Roman" w:cs="Times New Roman"/>
                <w:sz w:val="28"/>
                <w:szCs w:val="28"/>
              </w:rPr>
              <w:t>202</w:t>
            </w:r>
          </w:p>
        </w:tc>
      </w:tr>
      <w:tr w:rsidR="008E2838" w:rsidRPr="008E2838" w:rsidTr="00B27A64">
        <w:trPr>
          <w:jc w:val="center"/>
        </w:trPr>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Перфузиология и вспомогательное кровообращение</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8E2838" w:rsidRPr="008E2838" w:rsidTr="00B27A64">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280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5511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5511EB" w:rsidRPr="008E2838" w:rsidRDefault="005511EB" w:rsidP="00C14E0E">
      <w:pPr>
        <w:pStyle w:val="a6"/>
        <w:spacing w:after="0" w:line="240" w:lineRule="auto"/>
        <w:ind w:left="0"/>
        <w:contextualSpacing w:val="0"/>
        <w:jc w:val="both"/>
        <w:rPr>
          <w:rFonts w:ascii="Times New Roman" w:hAnsi="Times New Roman" w:cs="Times New Roman"/>
          <w:b/>
          <w:bCs/>
          <w:sz w:val="28"/>
          <w:szCs w:val="28"/>
        </w:rPr>
      </w:pPr>
    </w:p>
    <w:tbl>
      <w:tblPr>
        <w:tblW w:w="9390" w:type="dxa"/>
        <w:jc w:val="center"/>
        <w:tblCellMar>
          <w:left w:w="0" w:type="dxa"/>
          <w:right w:w="0" w:type="dxa"/>
        </w:tblCellMar>
        <w:tblLook w:val="0420" w:firstRow="1" w:lastRow="0" w:firstColumn="0" w:lastColumn="0" w:noHBand="0" w:noVBand="1"/>
      </w:tblPr>
      <w:tblGrid>
        <w:gridCol w:w="841"/>
        <w:gridCol w:w="8549"/>
      </w:tblGrid>
      <w:tr w:rsidR="008E2838" w:rsidRPr="008E2838" w:rsidTr="00854610">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Коронарная (ишемическая) болезнь сердца</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Аневризма восходящего отдела аорты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Стеноз митрального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Недостаточность митрального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Стеноз аортального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Недостаточность аортального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Недостаточность трикуспидального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Врожденные пороки сердца (далее – ВПС). Дефект межпредсердной перегородки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Фибрилляция предсердий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Тампонада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Ранения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Ишемическая кардиомиопатия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Легочная гипертензия (при пороках клапанного аппарата хронической тромбоэмболической легочной гипертензии)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D15482" w:rsidRDefault="00D15482" w:rsidP="00D15482">
            <w:pPr>
              <w:spacing w:after="0" w:line="240" w:lineRule="auto"/>
              <w:jc w:val="both"/>
              <w:rPr>
                <w:rFonts w:ascii="Times New Roman" w:hAnsi="Times New Roman" w:cs="Times New Roman"/>
                <w:sz w:val="28"/>
                <w:szCs w:val="28"/>
              </w:rPr>
            </w:pPr>
            <w:r w:rsidRPr="00D15482">
              <w:rPr>
                <w:rFonts w:ascii="Times New Roman" w:hAnsi="Times New Roman" w:cs="Times New Roman"/>
                <w:sz w:val="28"/>
                <w:szCs w:val="28"/>
              </w:rPr>
              <w:t>14.</w:t>
            </w: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Кардиогенный шок</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5511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5511EB" w:rsidRPr="008E2838" w:rsidRDefault="005511EB" w:rsidP="00C14E0E">
      <w:pPr>
        <w:pStyle w:val="a6"/>
        <w:spacing w:after="0" w:line="240" w:lineRule="auto"/>
        <w:ind w:left="0"/>
        <w:contextualSpacing w:val="0"/>
        <w:jc w:val="both"/>
        <w:rPr>
          <w:rFonts w:ascii="Times New Roman" w:hAnsi="Times New Roman" w:cs="Times New Roman"/>
          <w:sz w:val="28"/>
          <w:szCs w:val="28"/>
        </w:rPr>
      </w:pPr>
    </w:p>
    <w:tbl>
      <w:tblPr>
        <w:tblW w:w="9184" w:type="dxa"/>
        <w:jc w:val="center"/>
        <w:tblCellMar>
          <w:left w:w="0" w:type="dxa"/>
          <w:right w:w="0" w:type="dxa"/>
        </w:tblCellMar>
        <w:tblLook w:val="0420" w:firstRow="1" w:lastRow="0" w:firstColumn="0" w:lastColumn="0" w:noHBand="0" w:noVBand="1"/>
      </w:tblPr>
      <w:tblGrid>
        <w:gridCol w:w="823"/>
        <w:gridCol w:w="6538"/>
        <w:gridCol w:w="1823"/>
      </w:tblGrid>
      <w:tr w:rsidR="008E2838" w:rsidRPr="008E2838" w:rsidTr="00854610">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854610">
        <w:trPr>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Проведение научных исследований в клинической практике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p>
        </w:tc>
      </w:tr>
      <w:tr w:rsidR="008E2838" w:rsidRPr="008E2838" w:rsidTr="00854610">
        <w:trPr>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Введение историй болезни, амбулаторных карт, выписывание направлений на исследования, рецепты, листы нетрудоспособности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физикального обследования, постановки клинического диагноза, дифференциального диагноза заболевания сердечно-сосудистой системы</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Формирование коронарных анастомозов (линейный, бок в бок, секвенциальный, "jump" и др.)</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инрааннулярной /супрааннулярной имплантации протеза в аортальную, митральную, трикуспидальную позиции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55</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протезирования восходящего отдела аорты</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пункции и дренирования полости перикарда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коррекции ВПС. Вторичного дефекта межпредсердной перегородки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коррекции ВПС. Дефекта межпредсердной перегородки и частичного аномального дренажа лҰгочных вен</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ушивания раны сердца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экстренной стернотомии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переднебоковой торактомии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Сборка физиологического блока аппарата </w:t>
            </w:r>
            <w:r w:rsidRPr="008E2838">
              <w:rPr>
                <w:rFonts w:ascii="Times New Roman" w:hAnsi="Times New Roman" w:cs="Times New Roman"/>
                <w:sz w:val="28"/>
                <w:szCs w:val="28"/>
              </w:rPr>
              <w:lastRenderedPageBreak/>
              <w:t>искусственного кровообращения (далее – АИК), контура с заполнением и расчетом индивидуальных параметров перфузии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40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Менеджмент аварийных ситуаций при работе АИК</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27A64">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Сборка физиологического блока экстракорпоральной мембранной оксигенации (далее – ЭКМО), контура с заполнением и расчетом индивидуальных параметров перфузии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Менеджмент аварийных ситуаций при работе ЭКМО</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Сборка контура внутриаортальной баллонной контрпульсации (далее – ВАБК) (с и без фиброоптического датчика), выставление триггеров работы и тревог аппарата для различных клинических сценариев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Менеджмент аварийных ситуаций при работе ВАБК</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5511EB" w:rsidRDefault="005511EB">
      <w:pPr>
        <w:rPr>
          <w:rFonts w:ascii="Times New Roman" w:hAnsi="Times New Roman" w:cs="Times New Roman"/>
          <w:sz w:val="28"/>
          <w:szCs w:val="28"/>
        </w:rPr>
      </w:pPr>
      <w:r>
        <w:rPr>
          <w:rFonts w:ascii="Times New Roman" w:hAnsi="Times New Roman" w:cs="Times New Roman"/>
          <w:sz w:val="28"/>
          <w:szCs w:val="28"/>
        </w:rPr>
        <w:br w:type="page"/>
      </w:r>
    </w:p>
    <w:p w:rsidR="005511EB" w:rsidRPr="005511EB" w:rsidRDefault="005511EB" w:rsidP="005511EB">
      <w:pPr>
        <w:spacing w:after="0" w:line="240" w:lineRule="auto"/>
        <w:jc w:val="right"/>
        <w:rPr>
          <w:rFonts w:ascii="Times New Roman" w:hAnsi="Times New Roman" w:cs="Times New Roman"/>
          <w:color w:val="000000"/>
          <w:sz w:val="28"/>
          <w:szCs w:val="28"/>
          <w:lang w:val="kk-KZ"/>
        </w:rPr>
      </w:pPr>
      <w:r w:rsidRPr="005511EB">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5</w:t>
      </w:r>
    </w:p>
    <w:p w:rsidR="005511EB" w:rsidRPr="005511EB" w:rsidRDefault="005511EB" w:rsidP="005511EB">
      <w:pPr>
        <w:tabs>
          <w:tab w:val="left" w:pos="851"/>
        </w:tabs>
        <w:spacing w:after="0" w:line="240" w:lineRule="auto"/>
        <w:jc w:val="right"/>
        <w:rPr>
          <w:rFonts w:ascii="Times New Roman" w:hAnsi="Times New Roman" w:cs="Times New Roman"/>
          <w:color w:val="000000"/>
          <w:sz w:val="28"/>
          <w:szCs w:val="28"/>
          <w:lang w:val="kk-KZ"/>
        </w:rPr>
      </w:pPr>
      <w:r w:rsidRPr="005511EB">
        <w:rPr>
          <w:rFonts w:ascii="Times New Roman" w:hAnsi="Times New Roman" w:cs="Times New Roman"/>
          <w:color w:val="000000"/>
          <w:sz w:val="28"/>
          <w:szCs w:val="28"/>
          <w:lang w:val="kk-KZ"/>
        </w:rPr>
        <w:t xml:space="preserve">к Типовой учебной </w:t>
      </w:r>
    </w:p>
    <w:p w:rsidR="005511EB" w:rsidRPr="005511EB" w:rsidRDefault="005511EB" w:rsidP="005511EB">
      <w:pPr>
        <w:tabs>
          <w:tab w:val="left" w:pos="851"/>
        </w:tabs>
        <w:spacing w:after="0" w:line="240" w:lineRule="auto"/>
        <w:jc w:val="right"/>
        <w:rPr>
          <w:rFonts w:ascii="Times New Roman" w:hAnsi="Times New Roman" w:cs="Times New Roman"/>
          <w:color w:val="000000"/>
          <w:sz w:val="28"/>
          <w:szCs w:val="28"/>
        </w:rPr>
      </w:pPr>
      <w:r w:rsidRPr="005511EB">
        <w:rPr>
          <w:rFonts w:ascii="Times New Roman" w:hAnsi="Times New Roman" w:cs="Times New Roman"/>
          <w:color w:val="000000"/>
          <w:sz w:val="28"/>
          <w:szCs w:val="28"/>
          <w:lang w:val="kk-KZ"/>
        </w:rPr>
        <w:t>программе резидентуры</w:t>
      </w:r>
    </w:p>
    <w:p w:rsidR="005511EB" w:rsidRPr="005511EB" w:rsidRDefault="005511EB" w:rsidP="005511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511EB" w:rsidRPr="005511EB" w:rsidRDefault="005511EB" w:rsidP="005511EB">
      <w:pPr>
        <w:spacing w:after="0" w:line="240" w:lineRule="auto"/>
        <w:jc w:val="center"/>
        <w:rPr>
          <w:rFonts w:ascii="Times New Roman" w:hAnsi="Times New Roman" w:cs="Times New Roman"/>
          <w:b/>
          <w:color w:val="000000"/>
          <w:sz w:val="28"/>
          <w:szCs w:val="28"/>
        </w:rPr>
      </w:pPr>
    </w:p>
    <w:p w:rsidR="005511EB" w:rsidRPr="005511EB" w:rsidRDefault="005511EB" w:rsidP="005511EB">
      <w:pPr>
        <w:spacing w:after="0" w:line="240" w:lineRule="auto"/>
        <w:ind w:firstLine="709"/>
        <w:jc w:val="center"/>
        <w:rPr>
          <w:rFonts w:ascii="Times New Roman" w:hAnsi="Times New Roman" w:cs="Times New Roman"/>
          <w:b/>
          <w:bCs/>
          <w:sz w:val="28"/>
          <w:szCs w:val="28"/>
        </w:rPr>
      </w:pPr>
      <w:r w:rsidRPr="005511EB">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Клиническая лабораторная диагностика</w:t>
      </w:r>
      <w:r w:rsidRPr="005511EB">
        <w:rPr>
          <w:rFonts w:ascii="Times New Roman" w:hAnsi="Times New Roman" w:cs="Times New Roman"/>
          <w:b/>
          <w:bCs/>
          <w:sz w:val="28"/>
          <w:szCs w:val="28"/>
        </w:rPr>
        <w:t>»</w:t>
      </w:r>
    </w:p>
    <w:p w:rsidR="005511EB" w:rsidRPr="005511EB" w:rsidRDefault="005511EB" w:rsidP="005511EB">
      <w:pPr>
        <w:spacing w:after="0" w:line="240" w:lineRule="auto"/>
        <w:jc w:val="center"/>
        <w:rPr>
          <w:rFonts w:ascii="Times New Roman" w:hAnsi="Times New Roman" w:cs="Times New Roman"/>
          <w:b/>
          <w:color w:val="000000"/>
          <w:sz w:val="28"/>
          <w:szCs w:val="28"/>
        </w:rPr>
      </w:pPr>
    </w:p>
    <w:p w:rsidR="008E2838" w:rsidRPr="008E2838" w:rsidRDefault="008E2838" w:rsidP="005511E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5511E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лабораторной диагностики</w:t>
      </w:r>
    </w:p>
    <w:tbl>
      <w:tblPr>
        <w:tblW w:w="9714" w:type="dxa"/>
        <w:tblCellMar>
          <w:left w:w="0" w:type="dxa"/>
          <w:right w:w="0" w:type="dxa"/>
        </w:tblCellMar>
        <w:tblLook w:val="0420" w:firstRow="1" w:lastRow="0" w:firstColumn="0" w:lastColumn="0" w:noHBand="0" w:noVBand="1"/>
      </w:tblPr>
      <w:tblGrid>
        <w:gridCol w:w="841"/>
        <w:gridCol w:w="6889"/>
        <w:gridCol w:w="1984"/>
      </w:tblGrid>
      <w:tr w:rsidR="00E241D3"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b/>
                <w:sz w:val="28"/>
                <w:szCs w:val="28"/>
              </w:rPr>
            </w:pPr>
            <w:r w:rsidRPr="00D85891">
              <w:rPr>
                <w:rFonts w:ascii="Times New Roman" w:hAnsi="Times New Roman" w:cs="Times New Roman"/>
                <w:b/>
                <w:sz w:val="28"/>
                <w:szCs w:val="28"/>
              </w:rPr>
              <w:t>№ п/п</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b/>
                <w:sz w:val="28"/>
                <w:szCs w:val="28"/>
              </w:rPr>
            </w:pPr>
            <w:r w:rsidRPr="00D85891">
              <w:rPr>
                <w:rFonts w:ascii="Times New Roman" w:hAnsi="Times New Roman" w:cs="Times New Roman"/>
                <w:b/>
                <w:sz w:val="28"/>
                <w:szCs w:val="28"/>
              </w:rPr>
              <w:t>Наименование дисциплин / модулей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b/>
                <w:sz w:val="28"/>
                <w:szCs w:val="28"/>
              </w:rPr>
            </w:pPr>
            <w:r w:rsidRPr="00D85891">
              <w:rPr>
                <w:rFonts w:ascii="Times New Roman" w:hAnsi="Times New Roman" w:cs="Times New Roman"/>
                <w:b/>
                <w:sz w:val="28"/>
                <w:szCs w:val="28"/>
              </w:rPr>
              <w:t>Количество кредитов</w:t>
            </w:r>
          </w:p>
        </w:tc>
      </w:tr>
      <w:tr w:rsidR="00E241D3"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1</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Цикл профилирующих дисциплин (ПД)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138</w:t>
            </w:r>
          </w:p>
        </w:tc>
      </w:tr>
      <w:tr w:rsidR="00E241D3"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1)</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Обязательный компонент (ОК)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134</w:t>
            </w:r>
          </w:p>
        </w:tc>
      </w:tr>
      <w:tr w:rsidR="00E241D3" w:rsidRPr="008E2838" w:rsidTr="00B27A64">
        <w:tc>
          <w:tcPr>
            <w:tcW w:w="841" w:type="dxa"/>
            <w:vMerge/>
            <w:tcBorders>
              <w:left w:val="single" w:sz="8" w:space="0" w:color="000000"/>
              <w:right w:val="single" w:sz="8" w:space="0" w:color="000000"/>
            </w:tcBorders>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Клиническая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40</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Биохимическая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30</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Коагуологическая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10</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Иммунологическая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20</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Микробиологическая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12</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Паразитологическая лабораторная диагностика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10</w:t>
            </w:r>
          </w:p>
        </w:tc>
      </w:tr>
      <w:tr w:rsidR="00E241D3" w:rsidRPr="008E2838" w:rsidTr="00B27A64">
        <w:tc>
          <w:tcPr>
            <w:tcW w:w="841" w:type="dxa"/>
            <w:vMerge/>
            <w:tcBorders>
              <w:left w:val="single" w:sz="8" w:space="0" w:color="000000"/>
              <w:bottom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Молекулярно-биологическая и генетическая лабораторная диагностика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12</w:t>
            </w:r>
          </w:p>
        </w:tc>
      </w:tr>
      <w:tr w:rsidR="00E241D3"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2)</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Компонент по выбору (КВ)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E241D3"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2</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Итоговая аттестация (ИА)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sz w:val="28"/>
                <w:szCs w:val="28"/>
              </w:rPr>
              <w:t>2</w:t>
            </w:r>
          </w:p>
        </w:tc>
      </w:tr>
      <w:tr w:rsidR="00E241D3"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140</w:t>
            </w:r>
          </w:p>
        </w:tc>
      </w:tr>
    </w:tbl>
    <w:p w:rsidR="00E241D3" w:rsidRPr="008E2838" w:rsidRDefault="00E241D3" w:rsidP="00E241D3">
      <w:pPr>
        <w:pStyle w:val="a6"/>
        <w:spacing w:after="0" w:line="240" w:lineRule="auto"/>
        <w:ind w:left="0"/>
        <w:contextualSpacing w:val="0"/>
        <w:jc w:val="both"/>
        <w:rPr>
          <w:rFonts w:ascii="Times New Roman" w:hAnsi="Times New Roman" w:cs="Times New Roman"/>
          <w:b/>
          <w:bCs/>
          <w:sz w:val="28"/>
          <w:szCs w:val="28"/>
        </w:rPr>
      </w:pPr>
    </w:p>
    <w:p w:rsidR="00E241D3" w:rsidRDefault="00E241D3" w:rsidP="00E241D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E241D3" w:rsidRPr="008E2838" w:rsidRDefault="00E241D3" w:rsidP="00E241D3">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E241D3"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Перечень заболеваний / состояний</w:t>
            </w:r>
          </w:p>
        </w:tc>
      </w:tr>
      <w:tr w:rsidR="00E241D3"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
                <w:spacing w:val="2"/>
                <w:sz w:val="28"/>
                <w:szCs w:val="28"/>
                <w:lang w:eastAsia="ru-RU"/>
              </w:rPr>
            </w:pPr>
            <w:r w:rsidRPr="00F51D07">
              <w:rPr>
                <w:rFonts w:ascii="Times New Roman" w:eastAsia="Times New Roman" w:hAnsi="Times New Roman" w:cs="Times New Roman"/>
                <w:sz w:val="28"/>
                <w:szCs w:val="28"/>
                <w:lang w:eastAsia="ru-RU"/>
              </w:rPr>
              <w:t>Реактивные изменения крови Лейкоцитоз Лейкопения Нейтрофилез и нейтропения</w:t>
            </w:r>
            <w:r w:rsidR="007C7ED6">
              <w:rPr>
                <w:rFonts w:ascii="Times New Roman" w:eastAsia="Times New Roman" w:hAnsi="Times New Roman" w:cs="Times New Roman"/>
                <w:sz w:val="28"/>
                <w:szCs w:val="28"/>
                <w:lang w:val="kk-KZ" w:eastAsia="ru-RU"/>
              </w:rPr>
              <w:t>.</w:t>
            </w:r>
            <w:r w:rsidR="00B27A64">
              <w:rPr>
                <w:rFonts w:ascii="Times New Roman" w:eastAsia="Times New Roman" w:hAnsi="Times New Roman" w:cs="Times New Roman"/>
                <w:sz w:val="28"/>
                <w:szCs w:val="28"/>
                <w:lang w:val="kk-KZ" w:eastAsia="ru-RU"/>
              </w:rPr>
              <w:t xml:space="preserve"> </w:t>
            </w:r>
            <w:r w:rsidRPr="00F51D07">
              <w:rPr>
                <w:rFonts w:ascii="Times New Roman" w:eastAsia="Times New Roman" w:hAnsi="Times New Roman" w:cs="Times New Roman"/>
                <w:sz w:val="28"/>
                <w:szCs w:val="28"/>
                <w:lang w:eastAsia="ru-RU"/>
              </w:rPr>
              <w:t>Эозинофилия и эозинопения. Базофилия. Моноцитоз и моноцитопения. Лимфоцитоз и лимфоцитопения. Эритроцитоз. Эритроцитопения. Тромбоцитоз. Тромбоцитопения</w:t>
            </w:r>
          </w:p>
        </w:tc>
      </w:tr>
      <w:tr w:rsidR="00E241D3"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F51D07">
              <w:rPr>
                <w:rFonts w:ascii="Times New Roman" w:eastAsia="Times New Roman" w:hAnsi="Times New Roman" w:cs="Times New Roman"/>
                <w:sz w:val="28"/>
                <w:szCs w:val="28"/>
                <w:lang w:eastAsia="ru-RU"/>
              </w:rPr>
              <w:t xml:space="preserve">Заболевания системы кроветворения. Анемии. Гемобластозы. Острые лейкозы Миелопролиферативные заболевания Хронический </w:t>
            </w:r>
            <w:r w:rsidRPr="00F51D07">
              <w:rPr>
                <w:rFonts w:ascii="Times New Roman" w:eastAsia="Times New Roman" w:hAnsi="Times New Roman" w:cs="Times New Roman"/>
                <w:sz w:val="28"/>
                <w:szCs w:val="28"/>
                <w:lang w:eastAsia="ru-RU"/>
              </w:rPr>
              <w:lastRenderedPageBreak/>
              <w:t>миелолейкоз. Сублейкемический миелоз. Эритремия (истинная полицитемия). Хронический мегакариоцитарный лейкоз Лимфопролиферативные заболевания</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бронхолегочной системы. Туберкулез легких. Бронхиальная астма. Пневмонии.</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pacing w:val="2"/>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органов пищеварительной системы. Заболевания желудка. Заболевания поджелудочной железы. Панкреатит</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pacing w:val="2"/>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печени. Гепатиты, циррозы. Печеночная кома</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кишечника</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органов мочевыделительной. Нефриты, нефрозы. Острая почечная недостаточность. Хроническая почечная недостаточность</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женских половых органов</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мужских половых органов</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F51D07">
              <w:rPr>
                <w:rFonts w:ascii="Times New Roman" w:eastAsia="Times New Roman" w:hAnsi="Times New Roman" w:cs="Times New Roman"/>
                <w:sz w:val="28"/>
                <w:szCs w:val="28"/>
                <w:lang w:eastAsia="ru-RU"/>
              </w:rPr>
              <w:t xml:space="preserve">Заболевания центральной нервной системы. Поражение серозных оболочек </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Эндокринные заболевания</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Аутоиммунные заболевания</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Сердечно-сосудистые заболевания</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Заболевания кожи и соединительной ткани</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Заболевания опорно-двигательного и мышечного аппарата</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F51D07">
              <w:rPr>
                <w:rFonts w:ascii="Times New Roman" w:eastAsia="Times New Roman" w:hAnsi="Times New Roman" w:cs="Times New Roman"/>
                <w:sz w:val="28"/>
                <w:szCs w:val="28"/>
                <w:lang w:eastAsia="ru-RU"/>
              </w:rPr>
              <w:t>Воспаление</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Опухоли</w:t>
            </w:r>
          </w:p>
        </w:tc>
      </w:tr>
    </w:tbl>
    <w:p w:rsidR="00E241D3" w:rsidRPr="008E2838" w:rsidRDefault="00E241D3" w:rsidP="00E241D3">
      <w:pPr>
        <w:pStyle w:val="a6"/>
        <w:spacing w:after="0" w:line="240" w:lineRule="auto"/>
        <w:ind w:left="0"/>
        <w:contextualSpacing w:val="0"/>
        <w:jc w:val="both"/>
        <w:rPr>
          <w:rFonts w:ascii="Times New Roman" w:hAnsi="Times New Roman" w:cs="Times New Roman"/>
          <w:sz w:val="28"/>
          <w:szCs w:val="28"/>
        </w:rPr>
      </w:pPr>
    </w:p>
    <w:p w:rsidR="00E241D3" w:rsidRDefault="00E241D3" w:rsidP="00E241D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E241D3" w:rsidRPr="008E2838" w:rsidRDefault="00E241D3" w:rsidP="00E241D3">
      <w:pPr>
        <w:pStyle w:val="a6"/>
        <w:spacing w:after="0" w:line="240" w:lineRule="auto"/>
        <w:ind w:left="0"/>
        <w:contextualSpacing w:val="0"/>
        <w:jc w:val="both"/>
        <w:rPr>
          <w:rFonts w:ascii="Times New Roman" w:hAnsi="Times New Roman" w:cs="Times New Roman"/>
          <w:sz w:val="28"/>
          <w:szCs w:val="28"/>
        </w:rPr>
      </w:pPr>
    </w:p>
    <w:tbl>
      <w:tblPr>
        <w:tblW w:w="9573" w:type="dxa"/>
        <w:jc w:val="center"/>
        <w:tblCellMar>
          <w:left w:w="0" w:type="dxa"/>
          <w:right w:w="0" w:type="dxa"/>
        </w:tblCellMar>
        <w:tblLook w:val="0420" w:firstRow="1" w:lastRow="0" w:firstColumn="0" w:lastColumn="0" w:noHBand="0" w:noVBand="1"/>
      </w:tblPr>
      <w:tblGrid>
        <w:gridCol w:w="832"/>
        <w:gridCol w:w="7094"/>
        <w:gridCol w:w="1647"/>
      </w:tblGrid>
      <w:tr w:rsidR="00E241D3" w:rsidRPr="00D85891" w:rsidTr="00185424">
        <w:trPr>
          <w:trHeight w:val="310"/>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w:t>
            </w: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Количество</w:t>
            </w:r>
          </w:p>
        </w:tc>
      </w:tr>
      <w:tr w:rsidR="00E241D3" w:rsidRPr="00D85891" w:rsidTr="00185424">
        <w:trPr>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7C7E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hAnsi="Times New Roman" w:cs="Times New Roman"/>
                <w:sz w:val="28"/>
                <w:szCs w:val="28"/>
              </w:rPr>
              <w:t>Организационная структура лабораторной службы. Основные законодательные, но</w:t>
            </w:r>
            <w:r>
              <w:rPr>
                <w:rFonts w:ascii="Times New Roman" w:hAnsi="Times New Roman" w:cs="Times New Roman"/>
                <w:sz w:val="28"/>
                <w:szCs w:val="28"/>
              </w:rPr>
              <w:t xml:space="preserve">рмативные, </w:t>
            </w:r>
            <w:r w:rsidR="00C0011C">
              <w:rPr>
                <w:rFonts w:ascii="Times New Roman" w:hAnsi="Times New Roman" w:cs="Times New Roman"/>
                <w:sz w:val="28"/>
                <w:szCs w:val="28"/>
              </w:rPr>
              <w:t xml:space="preserve">методические </w:t>
            </w:r>
            <w:r w:rsidR="00C0011C" w:rsidRPr="00F51D07">
              <w:rPr>
                <w:rFonts w:ascii="Times New Roman" w:hAnsi="Times New Roman" w:cs="Times New Roman"/>
                <w:sz w:val="28"/>
                <w:szCs w:val="28"/>
              </w:rPr>
              <w:t>документы</w:t>
            </w:r>
            <w:r w:rsidRPr="00F51D07">
              <w:rPr>
                <w:rFonts w:ascii="Times New Roman" w:hAnsi="Times New Roman" w:cs="Times New Roman"/>
                <w:sz w:val="28"/>
                <w:szCs w:val="28"/>
              </w:rPr>
              <w:t>, регламентирующие деятельность службы. Национальные и междунаро</w:t>
            </w:r>
            <w:r>
              <w:rPr>
                <w:rFonts w:ascii="Times New Roman" w:hAnsi="Times New Roman" w:cs="Times New Roman"/>
                <w:sz w:val="28"/>
                <w:szCs w:val="28"/>
              </w:rPr>
              <w:t>дные нормативно- правовые акты.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pacing w:val="2"/>
                <w:sz w:val="28"/>
                <w:szCs w:val="28"/>
                <w:lang w:val="kk-KZ" w:eastAsia="ru-RU"/>
              </w:rPr>
            </w:pPr>
            <w:r w:rsidRPr="00F51D07">
              <w:rPr>
                <w:rFonts w:ascii="Times New Roman" w:eastAsia="Times New Roman" w:hAnsi="Times New Roman" w:cs="Times New Roman"/>
                <w:spacing w:val="2"/>
                <w:sz w:val="28"/>
                <w:szCs w:val="28"/>
                <w:lang w:val="kk-KZ" w:eastAsia="ru-RU"/>
              </w:rPr>
              <w:t>50</w:t>
            </w:r>
          </w:p>
        </w:tc>
      </w:tr>
      <w:tr w:rsidR="00E241D3" w:rsidRPr="00D85891" w:rsidTr="00185424">
        <w:trPr>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7C7E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1D07">
              <w:rPr>
                <w:rFonts w:ascii="Times New Roman" w:eastAsia="Calibri" w:hAnsi="Times New Roman" w:cs="Times New Roman"/>
                <w:sz w:val="28"/>
                <w:szCs w:val="28"/>
                <w:lang w:eastAsia="ru-RU"/>
              </w:rPr>
              <w:t xml:space="preserve">Система менеджмента качества медицинской лаборатории. </w:t>
            </w:r>
            <w:r w:rsidRPr="00F51D07">
              <w:rPr>
                <w:rFonts w:ascii="Times New Roman" w:hAnsi="Times New Roman" w:cs="Times New Roman"/>
                <w:sz w:val="28"/>
                <w:szCs w:val="28"/>
              </w:rPr>
              <w:t xml:space="preserve">Нормы и стандарты (ISO 9001, 15189, 17025, 17043). </w:t>
            </w:r>
            <w:r w:rsidRPr="00F51D07">
              <w:rPr>
                <w:rFonts w:ascii="Times New Roman" w:hAnsi="Times New Roman" w:cs="Times New Roman"/>
                <w:color w:val="000000"/>
                <w:sz w:val="28"/>
                <w:szCs w:val="28"/>
              </w:rPr>
              <w:t>Сертификация и аккредитация лабораторий. Управление документацией. Управление случаями несоответствия. Внутренние ауд</w:t>
            </w:r>
            <w:r>
              <w:rPr>
                <w:rFonts w:ascii="Times New Roman" w:hAnsi="Times New Roman" w:cs="Times New Roman"/>
                <w:color w:val="000000"/>
                <w:sz w:val="28"/>
                <w:szCs w:val="28"/>
              </w:rPr>
              <w:t xml:space="preserve">иты. </w:t>
            </w:r>
            <w:r>
              <w:rPr>
                <w:rFonts w:ascii="Times New Roman" w:hAnsi="Times New Roman" w:cs="Times New Roman"/>
                <w:color w:val="000000"/>
                <w:sz w:val="28"/>
                <w:szCs w:val="28"/>
              </w:rPr>
              <w:lastRenderedPageBreak/>
              <w:t>Индикаторы качества.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pacing w:val="2"/>
                <w:sz w:val="28"/>
                <w:szCs w:val="28"/>
                <w:lang w:val="kk-KZ" w:eastAsia="ru-RU"/>
              </w:rPr>
            </w:pPr>
            <w:r w:rsidRPr="00F51D07">
              <w:rPr>
                <w:rFonts w:ascii="Times New Roman" w:eastAsia="Times New Roman" w:hAnsi="Times New Roman" w:cs="Times New Roman"/>
                <w:spacing w:val="2"/>
                <w:sz w:val="28"/>
                <w:szCs w:val="28"/>
                <w:lang w:val="kk-KZ" w:eastAsia="ru-RU"/>
              </w:rPr>
              <w:lastRenderedPageBreak/>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854610">
            <w:pPr>
              <w:spacing w:after="0" w:line="240" w:lineRule="auto"/>
              <w:jc w:val="both"/>
              <w:rPr>
                <w:rFonts w:ascii="Times New Roman" w:eastAsia="Times New Roman" w:hAnsi="Times New Roman" w:cs="Times New Roman"/>
                <w:sz w:val="28"/>
                <w:szCs w:val="28"/>
                <w:lang w:eastAsia="ru-RU"/>
              </w:rPr>
            </w:pPr>
            <w:r w:rsidRPr="00F51D07">
              <w:rPr>
                <w:rFonts w:ascii="Times New Roman" w:hAnsi="Times New Roman" w:cs="Times New Roman"/>
                <w:sz w:val="28"/>
                <w:szCs w:val="28"/>
              </w:rPr>
              <w:t>Законодательство РК в области биобезопасности (основные принципы по биобезопасности). Требования к устройству лаборатории</w:t>
            </w:r>
            <w:r>
              <w:rPr>
                <w:rFonts w:ascii="Times New Roman" w:hAnsi="Times New Roman" w:cs="Times New Roman"/>
                <w:sz w:val="28"/>
                <w:szCs w:val="28"/>
              </w:rPr>
              <w:t xml:space="preserve">. </w:t>
            </w:r>
            <w:r w:rsidRPr="00F51D07">
              <w:rPr>
                <w:rFonts w:ascii="Times New Roman" w:hAnsi="Times New Roman" w:cs="Times New Roman"/>
                <w:sz w:val="28"/>
                <w:szCs w:val="28"/>
              </w:rPr>
              <w:t>Оборудование для обеспечения биобезопасности. Надевание и снятие средств индивидуальной защиты. Медотходы. Аварийные ситуации (разливы). Планирование действий при ЧС. Управление программой биобезопасности и биозащитой, руководство по биобезопасности. Управление биорисками</w:t>
            </w:r>
            <w:r w:rsidRPr="00F51D07">
              <w:rPr>
                <w:rFonts w:ascii="Times New Roman" w:hAnsi="Times New Roman" w:cs="Times New Roman"/>
                <w:sz w:val="28"/>
                <w:szCs w:val="28"/>
                <w:lang w:val="kk-KZ"/>
              </w:rPr>
              <w:t xml:space="preserve">. </w:t>
            </w:r>
            <w:r w:rsidRPr="00F51D07">
              <w:rPr>
                <w:rFonts w:ascii="Times New Roman" w:hAnsi="Times New Roman" w:cs="Times New Roman"/>
                <w:sz w:val="28"/>
                <w:szCs w:val="28"/>
              </w:rPr>
              <w:t>Оценка рисков (риски биобезопасности и биозащиты) в лаборатории. Снижение рисков (риски биобезопасности и биозащиты)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pacing w:val="2"/>
                <w:sz w:val="28"/>
                <w:szCs w:val="28"/>
                <w:lang w:val="kk-KZ" w:eastAsia="ru-RU"/>
              </w:rPr>
            </w:pPr>
            <w:r w:rsidRPr="00F51D07">
              <w:rPr>
                <w:rFonts w:ascii="Times New Roman" w:eastAsia="Times New Roman" w:hAnsi="Times New Roman" w:cs="Times New Roman"/>
                <w:spacing w:val="2"/>
                <w:sz w:val="28"/>
                <w:szCs w:val="28"/>
                <w:lang w:val="kk-KZ" w:eastAsia="ru-RU"/>
              </w:rPr>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spacing w:after="0" w:line="240" w:lineRule="auto"/>
              <w:jc w:val="both"/>
              <w:rPr>
                <w:rFonts w:ascii="Times New Roman" w:eastAsia="Times New Roman" w:hAnsi="Times New Roman" w:cs="Times New Roman"/>
                <w:sz w:val="28"/>
                <w:szCs w:val="28"/>
                <w:lang w:eastAsia="ru-RU"/>
              </w:rPr>
            </w:pPr>
            <w:r w:rsidRPr="00F51D07">
              <w:rPr>
                <w:rFonts w:ascii="Times New Roman" w:hAnsi="Times New Roman" w:cs="Times New Roman"/>
                <w:color w:val="000000"/>
                <w:sz w:val="28"/>
                <w:szCs w:val="28"/>
              </w:rPr>
              <w:t xml:space="preserve">Планирование, </w:t>
            </w:r>
            <w:r w:rsidR="00C0011C" w:rsidRPr="00F51D07">
              <w:rPr>
                <w:rFonts w:ascii="Times New Roman" w:hAnsi="Times New Roman" w:cs="Times New Roman"/>
                <w:color w:val="000000"/>
                <w:sz w:val="28"/>
                <w:szCs w:val="28"/>
              </w:rPr>
              <w:t>выбор, приобретение</w:t>
            </w:r>
            <w:r w:rsidRPr="00F51D07">
              <w:rPr>
                <w:rFonts w:ascii="Times New Roman" w:hAnsi="Times New Roman" w:cs="Times New Roman"/>
                <w:color w:val="000000"/>
                <w:sz w:val="28"/>
                <w:szCs w:val="28"/>
              </w:rPr>
              <w:t xml:space="preserve"> оборудования, реагентов, расходных материалов. Верификация и валидация оборудования. Управление оборудованием (калибровка, обслуживание, инвентарный учет). Управление реагентами и расходными материалами. </w:t>
            </w:r>
            <w:r w:rsidRPr="00F51D07">
              <w:rPr>
                <w:rFonts w:ascii="Times New Roman" w:eastAsia="Times New Roman" w:hAnsi="Times New Roman" w:cs="Times New Roman"/>
                <w:sz w:val="28"/>
                <w:szCs w:val="28"/>
                <w:lang w:eastAsia="ru-RU"/>
              </w:rPr>
              <w:t>Правила приготовления растворов и требования к качеству реактивов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hAnsi="Times New Roman" w:cs="Times New Roman"/>
                <w:color w:val="000000"/>
                <w:sz w:val="28"/>
                <w:szCs w:val="28"/>
              </w:rPr>
              <w:t>Организац</w:t>
            </w:r>
            <w:r>
              <w:rPr>
                <w:rFonts w:ascii="Times New Roman" w:hAnsi="Times New Roman" w:cs="Times New Roman"/>
                <w:color w:val="000000"/>
                <w:sz w:val="28"/>
                <w:szCs w:val="28"/>
              </w:rPr>
              <w:t xml:space="preserve">ия работы по сбору, обращению, </w:t>
            </w:r>
            <w:r w:rsidRPr="00F51D07">
              <w:rPr>
                <w:rFonts w:ascii="Times New Roman" w:hAnsi="Times New Roman" w:cs="Times New Roman"/>
                <w:color w:val="000000"/>
                <w:sz w:val="28"/>
                <w:szCs w:val="28"/>
              </w:rPr>
              <w:t>транспортировке биоматериала</w:t>
            </w:r>
            <w:r>
              <w:rPr>
                <w:rFonts w:ascii="Times New Roman" w:hAnsi="Times New Roman" w:cs="Times New Roman"/>
                <w:color w:val="000000"/>
                <w:sz w:val="28"/>
                <w:szCs w:val="28"/>
              </w:rPr>
              <w:t>,</w:t>
            </w:r>
            <w:r w:rsidRPr="00F51D07">
              <w:rPr>
                <w:rFonts w:ascii="Times New Roman" w:hAnsi="Times New Roman" w:cs="Times New Roman"/>
                <w:color w:val="000000"/>
                <w:sz w:val="28"/>
                <w:szCs w:val="28"/>
              </w:rPr>
              <w:t xml:space="preserve"> хранение</w:t>
            </w:r>
            <w:r w:rsidR="00C0011C">
              <w:rPr>
                <w:rFonts w:ascii="Times New Roman" w:hAnsi="Times New Roman" w:cs="Times New Roman"/>
                <w:color w:val="000000"/>
                <w:sz w:val="28"/>
                <w:szCs w:val="28"/>
              </w:rPr>
              <w:t xml:space="preserve"> и уничтожение</w:t>
            </w:r>
            <w:r>
              <w:rPr>
                <w:rFonts w:ascii="Times New Roman" w:hAnsi="Times New Roman" w:cs="Times New Roman"/>
                <w:color w:val="000000"/>
                <w:sz w:val="28"/>
                <w:szCs w:val="28"/>
              </w:rPr>
              <w:t>.</w:t>
            </w:r>
            <w:r w:rsidR="00C0011C">
              <w:rPr>
                <w:rFonts w:ascii="Times New Roman" w:hAnsi="Times New Roman" w:cs="Times New Roman"/>
                <w:color w:val="000000"/>
                <w:sz w:val="28"/>
                <w:szCs w:val="28"/>
              </w:rPr>
              <w:t xml:space="preserve"> </w:t>
            </w:r>
            <w:r w:rsidRPr="00F51D07">
              <w:rPr>
                <w:rFonts w:ascii="Times New Roman" w:hAnsi="Times New Roman" w:cs="Times New Roman"/>
                <w:sz w:val="28"/>
                <w:szCs w:val="28"/>
              </w:rPr>
              <w:t>Маркировка и сопроводительная документация</w:t>
            </w:r>
            <w:r w:rsidRPr="00F51D07">
              <w:rPr>
                <w:rFonts w:ascii="Times New Roman" w:hAnsi="Times New Roman" w:cs="Times New Roman"/>
                <w:sz w:val="28"/>
                <w:szCs w:val="28"/>
                <w:lang w:val="kk-KZ"/>
              </w:rPr>
              <w:t xml:space="preserve">. </w:t>
            </w:r>
            <w:r w:rsidRPr="00F51D07">
              <w:rPr>
                <w:rFonts w:ascii="Times New Roman" w:eastAsia="Times New Roman" w:hAnsi="Times New Roman" w:cs="Times New Roman"/>
                <w:sz w:val="28"/>
                <w:szCs w:val="28"/>
                <w:lang w:eastAsia="ru-RU"/>
              </w:rPr>
              <w:t xml:space="preserve">Оценка качества биоматериала и его пригодности для лабораторных исследований. Информационные системы. </w:t>
            </w:r>
            <w:r w:rsidRPr="00F51D07">
              <w:rPr>
                <w:rFonts w:ascii="Times New Roman" w:hAnsi="Times New Roman" w:cs="Times New Roman"/>
                <w:color w:val="000000"/>
                <w:sz w:val="28"/>
                <w:szCs w:val="28"/>
              </w:rPr>
              <w:t>Обзор модели лабораторной сист</w:t>
            </w:r>
            <w:r>
              <w:rPr>
                <w:rFonts w:ascii="Times New Roman" w:hAnsi="Times New Roman" w:cs="Times New Roman"/>
                <w:color w:val="000000"/>
                <w:sz w:val="28"/>
                <w:szCs w:val="28"/>
              </w:rPr>
              <w:t xml:space="preserve">емы. </w:t>
            </w:r>
            <w:r w:rsidRPr="00F51D07">
              <w:rPr>
                <w:rFonts w:ascii="Times New Roman" w:hAnsi="Times New Roman" w:cs="Times New Roman"/>
                <w:color w:val="000000"/>
                <w:sz w:val="28"/>
                <w:szCs w:val="28"/>
              </w:rPr>
              <w:t>Политика и правовая база информационной системы. Инфраструктура и возможности лабораторной системы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51D07">
              <w:rPr>
                <w:rFonts w:ascii="Times New Roman" w:eastAsia="Calibri" w:hAnsi="Times New Roman" w:cs="Times New Roman"/>
                <w:sz w:val="28"/>
                <w:szCs w:val="28"/>
                <w:lang w:eastAsia="ru-RU"/>
              </w:rPr>
              <w:t xml:space="preserve">Управление контролем качества лабораторных исследований. Принципы и способы внутрилабораторной оценки качества. Сходимость, воспроизводимость, точность, правильность исследований. Периодичность проведения контроля. Проведение оценки воспроизводимости по контрольным картам. Сбор и обработка массива данных по контрольным измерениям. Процесс построения, ведения, интерпретации и актуализации контрольных карт Шухарта.  Межлабораторный контроль качества. </w:t>
            </w:r>
            <w:r w:rsidRPr="00F51D07">
              <w:rPr>
                <w:rFonts w:ascii="Times New Roman" w:eastAsia="Calibri" w:hAnsi="Times New Roman" w:cs="Times New Roman"/>
                <w:color w:val="000000"/>
                <w:sz w:val="28"/>
                <w:szCs w:val="28"/>
                <w:lang w:eastAsia="ru-RU"/>
              </w:rPr>
              <w:t>Внешняя оценка качества (принципы, планирование, проведение, анализ результатов программы ВОК).</w:t>
            </w:r>
            <w:r>
              <w:rPr>
                <w:rFonts w:ascii="Times New Roman" w:eastAsia="Calibri" w:hAnsi="Times New Roman" w:cs="Times New Roman"/>
                <w:color w:val="000000"/>
                <w:sz w:val="28"/>
                <w:szCs w:val="28"/>
                <w:lang w:val="kk-KZ" w:eastAsia="ru-RU"/>
              </w:rPr>
              <w:t xml:space="preserve"> </w:t>
            </w:r>
            <w:r>
              <w:rPr>
                <w:rFonts w:ascii="Times New Roman" w:hAnsi="Times New Roman" w:cs="Times New Roman"/>
                <w:sz w:val="28"/>
                <w:szCs w:val="28"/>
              </w:rPr>
              <w:t>И</w:t>
            </w:r>
            <w:r w:rsidRPr="00F51D07">
              <w:rPr>
                <w:rFonts w:ascii="Times New Roman" w:hAnsi="Times New Roman" w:cs="Times New Roman"/>
                <w:sz w:val="28"/>
                <w:szCs w:val="28"/>
              </w:rPr>
              <w:t>нтерпретация результатов измерений в медицинской лаборатории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 xml:space="preserve">Правила взятия биологического материала в гематологии.  Общие требования к гематологическому мазку, изготовление мазков крови и костного мозга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 xml:space="preserve">Принципы автоматизации гематологических лабораторных исследований. Особенности преаналитического этапа при работе с </w:t>
            </w:r>
            <w:r w:rsidRPr="00F51D07">
              <w:rPr>
                <w:rFonts w:ascii="Times New Roman" w:eastAsia="Times New Roman" w:hAnsi="Times New Roman" w:cs="Times New Roman"/>
                <w:sz w:val="28"/>
                <w:szCs w:val="28"/>
                <w:lang w:val="kk-KZ" w:eastAsia="ru-RU"/>
              </w:rPr>
              <w:t xml:space="preserve">автоматизированными и экспресс </w:t>
            </w:r>
            <w:r w:rsidRPr="00F51D07">
              <w:rPr>
                <w:rFonts w:ascii="Times New Roman" w:eastAsia="Times New Roman" w:hAnsi="Times New Roman" w:cs="Times New Roman"/>
                <w:sz w:val="28"/>
                <w:szCs w:val="28"/>
                <w:lang w:eastAsia="ru-RU"/>
              </w:rPr>
              <w:t>анализаторами. Общий анализ крови: качественные и количественные показатели лейкоцитов, эритроцитов и тромбоцитов. Оценка скорости оседания эритроцитов (СОЭ). Проведение и анализ контроля качества.Интерпретация  гематологических методов исследования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Исследование пунктата костного мозга. Микроскопическое исследование костного мозга (миелограмма). Цитохимические исследования гемопоэтических клеток. Иммунофенотипирование.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гематологических  исследовании крови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autoSpaceDE w:val="0"/>
              <w:autoSpaceDN w:val="0"/>
              <w:adjustRightInd w:val="0"/>
              <w:spacing w:after="0" w:line="240" w:lineRule="auto"/>
              <w:jc w:val="both"/>
              <w:rPr>
                <w:rFonts w:ascii="Times New Roman" w:hAnsi="Times New Roman" w:cs="Times New Roman"/>
                <w:color w:val="000000"/>
                <w:sz w:val="28"/>
                <w:szCs w:val="28"/>
              </w:rPr>
            </w:pPr>
            <w:r w:rsidRPr="00F51D07">
              <w:rPr>
                <w:rFonts w:ascii="Times New Roman" w:hAnsi="Times New Roman" w:cs="Times New Roman"/>
                <w:color w:val="000000"/>
                <w:sz w:val="28"/>
                <w:szCs w:val="28"/>
              </w:rPr>
              <w:t>Принципы работы общеклинических лабораторных исследований. Техника приготовления нативных и окрашенных препаратов</w:t>
            </w:r>
            <w:r w:rsidRPr="00F51D07">
              <w:rPr>
                <w:rFonts w:ascii="Times New Roman" w:eastAsia="Calibri" w:hAnsi="Times New Roman" w:cs="Times New Roman"/>
                <w:color w:val="000000"/>
                <w:sz w:val="28"/>
                <w:szCs w:val="28"/>
              </w:rPr>
              <w:t xml:space="preserve"> мочи, мокроты, мазков биологического материала, желудочного и дуоденального содержимого, кала, ликвора и выпотных жидкостей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7C7ED6">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7C7E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Исследование физических, химических и микроскопических свойств мочи. Микроскопическое исследование осадка мочи ручным методом. Автоматизированный анализ мочевого осадка.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исследования мочи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7C7ED6">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 xml:space="preserve"> Исследование физических, химических и микроскопических свойств мокроты при заболеваниях бронхолегочной системы.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исследования</w:t>
            </w:r>
            <w:r w:rsidRPr="00F51D07">
              <w:rPr>
                <w:rFonts w:ascii="Times New Roman" w:eastAsia="Times New Roman" w:hAnsi="Times New Roman" w:cs="Times New Roman"/>
                <w:sz w:val="28"/>
                <w:szCs w:val="28"/>
                <w:lang w:eastAsia="ru-RU"/>
              </w:rPr>
              <w:t xml:space="preserve">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Исследование физических, химических и микроскопических свойств желудочного и дуоденального содержимого, при заболеваниях желудочно-кишечного тракта.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w:t>
            </w:r>
            <w:r w:rsidRPr="00F51D07">
              <w:rPr>
                <w:rFonts w:ascii="Times New Roman" w:hAnsi="Times New Roman" w:cs="Times New Roman"/>
                <w:sz w:val="28"/>
                <w:szCs w:val="28"/>
              </w:rPr>
              <w:lastRenderedPageBreak/>
              <w:t xml:space="preserve">исследования.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lastRenderedPageBreak/>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Исследование физических, химических и микроскопических свойств урогенитального отделяемого (вагинального, цервикального, уретрального) для диагностики заболеваний мочеполовой системы. Оценка гормонального профиля. Оценка степени чистоты. Выявление дисбиоза влагалища. Выявление бактериальной флоры, простейших, признаков вирусных инфекций, микозов. Исследование физических и химических свойств семенной жидкости (эякулята). Проведение и анализ контроля качества.Интерпретация  конечных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pacing w:after="0" w:line="240" w:lineRule="auto"/>
              <w:jc w:val="center"/>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hAnsi="Times New Roman" w:cs="Times New Roman"/>
                <w:sz w:val="28"/>
                <w:szCs w:val="28"/>
              </w:rPr>
            </w:pPr>
            <w:r w:rsidRPr="00F51D07">
              <w:rPr>
                <w:rFonts w:ascii="Times New Roman" w:hAnsi="Times New Roman" w:cs="Times New Roman"/>
                <w:sz w:val="28"/>
                <w:szCs w:val="28"/>
              </w:rPr>
              <w:t xml:space="preserve">Техника приготовления и морфологическое исследование препаратов для цитологического исследования биологического материала из полостей, соскобы и мазки-отпечатки из органов и желез. Применение метода жидкостной цитологии. </w:t>
            </w:r>
            <w:r w:rsidRPr="00F51D07">
              <w:rPr>
                <w:rFonts w:ascii="Times New Roman" w:eastAsia="Times New Roman" w:hAnsi="Times New Roman" w:cs="Times New Roman"/>
                <w:sz w:val="28"/>
                <w:szCs w:val="28"/>
                <w:lang w:eastAsia="ru-RU"/>
              </w:rPr>
              <w:t>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hAnsi="Times New Roman" w:cs="Times New Roman"/>
                <w:sz w:val="28"/>
                <w:szCs w:val="28"/>
              </w:rPr>
            </w:pPr>
            <w:r w:rsidRPr="00F51D07">
              <w:rPr>
                <w:rFonts w:ascii="Times New Roman" w:hAnsi="Times New Roman" w:cs="Times New Roman"/>
                <w:sz w:val="28"/>
                <w:szCs w:val="28"/>
              </w:rPr>
              <w:t xml:space="preserve">Скрининговые методы при онкологических заболеваниях (кал на скрытую кровь, урологические и гинекологические мазки, онкологические маркеры). </w:t>
            </w:r>
            <w:r w:rsidRPr="00F51D07">
              <w:rPr>
                <w:rFonts w:ascii="Times New Roman" w:eastAsia="Times New Roman" w:hAnsi="Times New Roman" w:cs="Times New Roman"/>
                <w:sz w:val="28"/>
                <w:szCs w:val="28"/>
                <w:lang w:eastAsia="ru-RU"/>
              </w:rPr>
              <w:t>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исследования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Лабораторная диагностика паразитарных заболеваний, методы их обнаружения (гельминтозов, протозоонозов, простейших).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300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hAnsi="Times New Roman" w:cs="Times New Roman"/>
                <w:sz w:val="28"/>
                <w:szCs w:val="28"/>
              </w:rPr>
            </w:pPr>
            <w:r w:rsidRPr="00F51D07">
              <w:rPr>
                <w:rFonts w:ascii="Times New Roman" w:hAnsi="Times New Roman" w:cs="Times New Roman"/>
                <w:sz w:val="28"/>
                <w:szCs w:val="28"/>
              </w:rPr>
              <w:t xml:space="preserve">Лабораторная диагностика кислотно-основного состояния (определение кислотно-щелочного состояния, газов и электролитов крови). Применение автоматических анализаторов. </w:t>
            </w:r>
            <w:r w:rsidRPr="00F51D07">
              <w:rPr>
                <w:rFonts w:ascii="Times New Roman" w:eastAsia="Times New Roman" w:hAnsi="Times New Roman" w:cs="Times New Roman"/>
                <w:sz w:val="28"/>
                <w:szCs w:val="28"/>
                <w:lang w:eastAsia="ru-RU"/>
              </w:rPr>
              <w:t>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eastAsia="Calibri" w:hAnsi="Times New Roman" w:cs="Times New Roman"/>
                <w:sz w:val="28"/>
                <w:szCs w:val="28"/>
              </w:rPr>
            </w:pPr>
            <w:r w:rsidRPr="00F51D07">
              <w:rPr>
                <w:rFonts w:ascii="Times New Roman" w:hAnsi="Times New Roman" w:cs="Times New Roman"/>
                <w:sz w:val="28"/>
                <w:szCs w:val="28"/>
              </w:rPr>
              <w:t xml:space="preserve">Лабораторная диагностика биохимических исследований биологических жидкостей при нарушениях обмена веществ. </w:t>
            </w:r>
            <w:r w:rsidRPr="00F51D07">
              <w:rPr>
                <w:rFonts w:ascii="Times New Roman" w:eastAsia="Times New Roman" w:hAnsi="Times New Roman" w:cs="Times New Roman"/>
                <w:sz w:val="28"/>
                <w:szCs w:val="28"/>
                <w:lang w:eastAsia="ru-RU"/>
              </w:rPr>
              <w:t>Принципы автоматизации биохимических лабораторных исследований.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биохимических исследований биологических жидкостей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300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hAnsi="Times New Roman" w:cs="Times New Roman"/>
                <w:sz w:val="28"/>
                <w:szCs w:val="28"/>
              </w:rPr>
            </w:pPr>
            <w:r w:rsidRPr="00F51D07">
              <w:rPr>
                <w:rFonts w:ascii="Times New Roman" w:hAnsi="Times New Roman" w:cs="Times New Roman"/>
                <w:sz w:val="28"/>
                <w:szCs w:val="28"/>
              </w:rPr>
              <w:t>Лабораторная диагностика неотложных состоянии при дыхательной, сердечной, почечной, печеночной недостаточности, ДВС-синдроме, сесписе, токсических состояний. Оценка и интерпретация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eastAsia="Calibri" w:hAnsi="Times New Roman" w:cs="Times New Roman"/>
                <w:sz w:val="28"/>
                <w:szCs w:val="28"/>
              </w:rPr>
            </w:pPr>
            <w:r w:rsidRPr="00F51D07">
              <w:rPr>
                <w:rFonts w:ascii="Times New Roman" w:eastAsia="Calibri" w:hAnsi="Times New Roman" w:cs="Times New Roman"/>
                <w:sz w:val="28"/>
                <w:szCs w:val="28"/>
              </w:rPr>
              <w:t>Лабораторная диагностика нарушения системы гемостаза. Проведение коагулологических методов исследования на полуавтоматических и автоматизированных системах (протромбиновое время (ПВ), тромбиновое время (ТВ), международное нормализованное отношение (МНО), протромбиновый индекс (ПИ), активированное частичное промбиновое время (АЧТВ), фибриноген и Д-димеры, факторы свертывания).</w:t>
            </w:r>
            <w:r w:rsidR="00C0011C">
              <w:rPr>
                <w:rFonts w:ascii="Times New Roman" w:eastAsia="Calibri" w:hAnsi="Times New Roman" w:cs="Times New Roman"/>
                <w:sz w:val="28"/>
                <w:szCs w:val="28"/>
              </w:rPr>
              <w:t xml:space="preserve"> </w:t>
            </w:r>
            <w:r w:rsidRPr="00F51D07">
              <w:rPr>
                <w:rFonts w:ascii="Times New Roman" w:eastAsia="Times New Roman" w:hAnsi="Times New Roman" w:cs="Times New Roman"/>
                <w:sz w:val="28"/>
                <w:szCs w:val="28"/>
                <w:lang w:eastAsia="ru-RU"/>
              </w:rPr>
              <w:t>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коагуологических исследовании в плазме крови.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pacing w:after="0" w:line="240" w:lineRule="auto"/>
              <w:jc w:val="both"/>
              <w:rPr>
                <w:rFonts w:ascii="Times New Roman" w:eastAsia="Calibri" w:hAnsi="Times New Roman" w:cs="Times New Roman"/>
                <w:sz w:val="28"/>
                <w:szCs w:val="28"/>
              </w:rPr>
            </w:pPr>
            <w:r w:rsidRPr="00F51D07">
              <w:rPr>
                <w:rFonts w:ascii="Times New Roman" w:eastAsia="Calibri" w:hAnsi="Times New Roman" w:cs="Times New Roman"/>
                <w:sz w:val="28"/>
                <w:szCs w:val="28"/>
                <w:lang w:val="kk-KZ"/>
              </w:rPr>
              <w:t>Лабораторная диагностика при нарушениях иммунной системы. Подготовка и проведение иммунологических методов исследования.</w:t>
            </w:r>
            <w:r w:rsidRPr="00F51D07">
              <w:rPr>
                <w:rFonts w:ascii="Times New Roman" w:eastAsia="Times New Roman" w:hAnsi="Times New Roman" w:cs="Times New Roman"/>
                <w:sz w:val="28"/>
                <w:szCs w:val="28"/>
                <w:lang w:eastAsia="ru-RU"/>
              </w:rPr>
              <w:t xml:space="preserve">Проведение и анализ контроля качества. </w:t>
            </w:r>
            <w:r w:rsidRPr="00F51D07">
              <w:rPr>
                <w:rFonts w:ascii="Times New Roman" w:hAnsi="Times New Roman" w:cs="Times New Roman"/>
                <w:sz w:val="28"/>
                <w:szCs w:val="28"/>
              </w:rPr>
              <w:t>Оценка и интерпретация результатов иммунологических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 xml:space="preserve">Иммунохемилюминесцентные, электрохемилюминисцентные и иммуноферментные методы исследования в медицинской лаборатории. Способы детекции результатов иммунохимической реакции. Проведение и анализ контроля качества. </w:t>
            </w:r>
            <w:r w:rsidRPr="00F51D07">
              <w:rPr>
                <w:rFonts w:ascii="Times New Roman" w:hAnsi="Times New Roman" w:cs="Times New Roman"/>
                <w:sz w:val="28"/>
                <w:szCs w:val="28"/>
              </w:rPr>
              <w:t>Оценка и интерпретация результатов исследований при эндокринных, аутоиммунных и инфекционных заболеваниях, лекарственного мониторинга.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eastAsia="Calibri" w:hAnsi="Times New Roman" w:cs="Times New Roman"/>
                <w:sz w:val="28"/>
                <w:szCs w:val="28"/>
              </w:rPr>
            </w:pPr>
            <w:r w:rsidRPr="00F51D07">
              <w:rPr>
                <w:rFonts w:ascii="Times New Roman" w:eastAsia="Calibri" w:hAnsi="Times New Roman" w:cs="Times New Roman"/>
                <w:sz w:val="28"/>
                <w:szCs w:val="28"/>
                <w:lang w:val="kk-KZ"/>
              </w:rPr>
              <w:t>Постановка реакции преципитации (РП) (микропреципитации с кардиолипиновым антигеном в сыворотке крови ручным методом), реакции связывания комплемента (РСК) (реакция Вассермана), реакция агглютинации (РА), реакция непрямой гемагглютинации (РНГА), реакция пассивной гемагглютинации (РПГА), реакция торможения гемагглютинации (РТГА), реакция нейтрализации (РН).</w:t>
            </w:r>
            <w:r w:rsidRPr="00F51D07">
              <w:rPr>
                <w:rFonts w:ascii="Times New Roman" w:eastAsia="Times New Roman" w:hAnsi="Times New Roman" w:cs="Times New Roman"/>
                <w:sz w:val="28"/>
                <w:szCs w:val="28"/>
                <w:lang w:eastAsia="ru-RU"/>
              </w:rPr>
              <w:t xml:space="preserve"> Проведение и анализ контроля качества. </w:t>
            </w:r>
            <w:r w:rsidRPr="00F51D07">
              <w:rPr>
                <w:rFonts w:ascii="Times New Roman" w:hAnsi="Times New Roman" w:cs="Times New Roman"/>
                <w:sz w:val="28"/>
                <w:szCs w:val="28"/>
              </w:rPr>
              <w:t>Оценка и интерпретация результатов иммунологических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highlight w:val="green"/>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F51D07" w:rsidRDefault="00E241D3" w:rsidP="00C0011C">
            <w:pPr>
              <w:autoSpaceDE w:val="0"/>
              <w:autoSpaceDN w:val="0"/>
              <w:adjustRightInd w:val="0"/>
              <w:spacing w:after="0" w:line="240" w:lineRule="auto"/>
              <w:jc w:val="both"/>
              <w:rPr>
                <w:rFonts w:ascii="Times New Roman" w:hAnsi="Times New Roman" w:cs="Times New Roman"/>
                <w:color w:val="000000"/>
                <w:sz w:val="28"/>
                <w:szCs w:val="28"/>
              </w:rPr>
            </w:pPr>
            <w:r w:rsidRPr="00F51D07">
              <w:rPr>
                <w:rFonts w:ascii="Times New Roman" w:hAnsi="Times New Roman" w:cs="Times New Roman"/>
                <w:color w:val="000000"/>
                <w:sz w:val="28"/>
                <w:szCs w:val="28"/>
              </w:rPr>
              <w:t xml:space="preserve">Лабораторная диагностика иммуногематологических (изосерологических, иммуногенетических) методов </w:t>
            </w:r>
            <w:r w:rsidRPr="00F51D07">
              <w:rPr>
                <w:rFonts w:ascii="Times New Roman" w:hAnsi="Times New Roman" w:cs="Times New Roman"/>
                <w:color w:val="000000"/>
                <w:sz w:val="28"/>
                <w:szCs w:val="28"/>
              </w:rPr>
              <w:lastRenderedPageBreak/>
              <w:t>исследования. Применение автоматизированных и полуавтоматических систем. Определение группы крови, резус-фактора, антиэритроцитарных антител и титра антител.</w:t>
            </w:r>
            <w:r w:rsidRPr="00F51D07">
              <w:rPr>
                <w:rFonts w:ascii="Times New Roman" w:eastAsia="Times New Roman" w:hAnsi="Times New Roman" w:cs="Times New Roman"/>
                <w:color w:val="000000"/>
                <w:sz w:val="28"/>
                <w:szCs w:val="28"/>
                <w:lang w:eastAsia="ru-RU"/>
              </w:rPr>
              <w:t xml:space="preserve"> Проведение и анализ контроля качества.</w:t>
            </w:r>
            <w:r w:rsidRPr="00F51D07">
              <w:rPr>
                <w:rFonts w:ascii="Times New Roman" w:hAnsi="Times New Roman" w:cs="Times New Roman"/>
                <w:color w:val="000000"/>
                <w:sz w:val="28"/>
                <w:szCs w:val="28"/>
              </w:rPr>
              <w:t xml:space="preserve"> Оценка и интерпретация результатов иммуногематологических исследований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lastRenderedPageBreak/>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eastAsia="ru-RU"/>
              </w:rPr>
              <w:t>Принципы метода проточной цитофлуориметрии. Особенности преаналитического этапа исследования. Пробоподготовка. Методика проведения исследования. Системы компьютерного анализа изображения клеток. Аппараты проточной цитофлуориметрии. Проведение и анализ контроля качества.</w:t>
            </w:r>
            <w:r>
              <w:rPr>
                <w:rFonts w:ascii="Times New Roman" w:eastAsia="Times New Roman" w:hAnsi="Times New Roman" w:cs="Times New Roman"/>
                <w:sz w:val="28"/>
                <w:szCs w:val="28"/>
                <w:lang w:val="kk-KZ" w:eastAsia="ru-RU"/>
              </w:rPr>
              <w:t xml:space="preserve"> </w:t>
            </w:r>
            <w:r w:rsidRPr="00F51D07">
              <w:rPr>
                <w:rFonts w:ascii="Times New Roman" w:eastAsia="Times New Roman" w:hAnsi="Times New Roman" w:cs="Times New Roman"/>
                <w:sz w:val="28"/>
                <w:szCs w:val="28"/>
                <w:lang w:eastAsia="ru-RU"/>
              </w:rPr>
              <w:t>Интерпретация  конечных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highlight w:val="green"/>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eastAsia="ru-RU"/>
              </w:rPr>
              <w:t>Лабораторная диагностика микробиологических исследований. Выбор метода и способы взятия биоматериала.</w:t>
            </w:r>
            <w:r w:rsidRPr="00F51D07">
              <w:rPr>
                <w:rFonts w:ascii="Times New Roman" w:eastAsia="Times New Roman" w:hAnsi="Times New Roman" w:cs="Times New Roman"/>
                <w:sz w:val="28"/>
                <w:szCs w:val="28"/>
                <w:lang w:val="kk-KZ" w:eastAsia="ru-RU"/>
              </w:rPr>
              <w:t xml:space="preserve"> Оценка качества биоматериала и его пригодности для лабораторных исследований. Приготовление питательных сред. Бактериологический метод. </w:t>
            </w:r>
            <w:r w:rsidRPr="00F51D07">
              <w:rPr>
                <w:rFonts w:ascii="Times New Roman" w:eastAsia="Times New Roman" w:hAnsi="Times New Roman" w:cs="Times New Roman"/>
                <w:sz w:val="28"/>
                <w:szCs w:val="28"/>
                <w:lang w:eastAsia="ru-RU"/>
              </w:rPr>
              <w:t>Методы посева и окраски исследуемого материала, идентификация и определение чувствительности к антимикробным препаратам</w:t>
            </w:r>
            <w:r w:rsidRPr="00F51D07">
              <w:rPr>
                <w:rFonts w:ascii="Times New Roman" w:eastAsia="Times New Roman" w:hAnsi="Times New Roman" w:cs="Times New Roman"/>
                <w:sz w:val="28"/>
                <w:szCs w:val="28"/>
                <w:lang w:val="kk-KZ" w:eastAsia="ru-RU"/>
              </w:rPr>
              <w:t>. Вирусологический метод. Микологический метод. Применение автоматизированных систем микробиологического процесса.</w:t>
            </w:r>
            <w:r w:rsidRPr="00F51D07">
              <w:rPr>
                <w:rFonts w:ascii="Times New Roman" w:eastAsia="Times New Roman" w:hAnsi="Times New Roman" w:cs="Times New Roman"/>
                <w:sz w:val="28"/>
                <w:szCs w:val="28"/>
                <w:lang w:eastAsia="ru-RU"/>
              </w:rPr>
              <w:t xml:space="preserve"> Проведение и анализ контроля качества. Интерпретация конечных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highlight w:val="green"/>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 xml:space="preserve">Методы микроскопии в медицинской лаборатории. Световая микроскопия. Инвертированные биологические микроскопы, Люминесцентная микроскопия. Флуоресцентная микроскопия. Стереоскопическая микроскопия. Электронная микроскопия. </w:t>
            </w:r>
            <w:r w:rsidRPr="00F51D07">
              <w:rPr>
                <w:rFonts w:ascii="Times New Roman" w:eastAsia="Times New Roman" w:hAnsi="Times New Roman" w:cs="Times New Roman"/>
                <w:sz w:val="28"/>
                <w:szCs w:val="28"/>
                <w:lang w:eastAsia="ru-RU"/>
              </w:rPr>
              <w:t>Проведение и анализ контроля качества при микроскопии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highlight w:val="green"/>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eastAsia="ru-RU"/>
              </w:rPr>
              <w:t xml:space="preserve">Методы медико-генетических лабораторных исследований. Техника забора биологического материала для медико-генетических исследований. </w:t>
            </w:r>
            <w:r w:rsidRPr="00F51D07">
              <w:rPr>
                <w:rFonts w:ascii="Times New Roman" w:eastAsia="Times New Roman" w:hAnsi="Times New Roman" w:cs="Times New Roman"/>
                <w:sz w:val="28"/>
                <w:szCs w:val="28"/>
                <w:lang w:val="kk-KZ" w:eastAsia="ru-RU"/>
              </w:rPr>
              <w:t>Виды и методы проведения</w:t>
            </w:r>
            <w:r w:rsidRPr="00F51D07">
              <w:rPr>
                <w:rFonts w:ascii="Times New Roman" w:eastAsia="Times New Roman" w:hAnsi="Times New Roman" w:cs="Times New Roman"/>
                <w:sz w:val="28"/>
                <w:szCs w:val="28"/>
                <w:lang w:eastAsia="ru-RU"/>
              </w:rPr>
              <w:t xml:space="preserve"> медико-генетических</w:t>
            </w:r>
            <w:r w:rsidRPr="00F51D07">
              <w:rPr>
                <w:rFonts w:ascii="Times New Roman" w:eastAsia="Times New Roman" w:hAnsi="Times New Roman" w:cs="Times New Roman"/>
                <w:sz w:val="28"/>
                <w:szCs w:val="28"/>
                <w:lang w:val="kk-KZ" w:eastAsia="ru-RU"/>
              </w:rPr>
              <w:t xml:space="preserve"> исследований. Скрининговые методы исследований. </w:t>
            </w:r>
            <w:r w:rsidRPr="00F51D07">
              <w:rPr>
                <w:rFonts w:ascii="Times New Roman" w:eastAsia="Times New Roman" w:hAnsi="Times New Roman" w:cs="Times New Roman"/>
                <w:sz w:val="28"/>
                <w:szCs w:val="28"/>
                <w:lang w:eastAsia="ru-RU"/>
              </w:rPr>
              <w:t>Проведение и анализ контроля качества медико-генетических</w:t>
            </w:r>
            <w:r w:rsidRPr="00F51D07">
              <w:rPr>
                <w:rFonts w:ascii="Times New Roman" w:eastAsia="Times New Roman" w:hAnsi="Times New Roman" w:cs="Times New Roman"/>
                <w:sz w:val="28"/>
                <w:szCs w:val="28"/>
                <w:lang w:val="kk-KZ" w:eastAsia="ru-RU"/>
              </w:rPr>
              <w:t xml:space="preserve"> исследований.</w:t>
            </w:r>
            <w:r w:rsidRPr="00F51D07">
              <w:rPr>
                <w:rFonts w:ascii="Times New Roman" w:eastAsia="Times New Roman" w:hAnsi="Times New Roman" w:cs="Times New Roman"/>
                <w:sz w:val="28"/>
                <w:szCs w:val="28"/>
                <w:lang w:eastAsia="ru-RU"/>
              </w:rPr>
              <w:t xml:space="preserve"> Интерпретация результатов генетических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Calibri" w:hAnsi="Times New Roman" w:cs="Times New Roman"/>
                <w:sz w:val="28"/>
                <w:szCs w:val="28"/>
              </w:rPr>
              <w:t xml:space="preserve">Молекулярно-биологические методы исследования, </w:t>
            </w:r>
            <w:r w:rsidRPr="00F51D07">
              <w:rPr>
                <w:rFonts w:ascii="Times New Roman" w:eastAsia="Calibri" w:hAnsi="Times New Roman" w:cs="Times New Roman"/>
                <w:sz w:val="28"/>
                <w:szCs w:val="28"/>
              </w:rPr>
              <w:lastRenderedPageBreak/>
              <w:t>применение в практической медицине. Полимеразно-цепная реакция (ПЦР). Геносеквенирование</w:t>
            </w:r>
            <w:r w:rsidRPr="00F51D07">
              <w:rPr>
                <w:rFonts w:ascii="Times New Roman" w:eastAsia="Calibri" w:hAnsi="Times New Roman" w:cs="Times New Roman"/>
                <w:color w:val="000000"/>
                <w:sz w:val="28"/>
                <w:szCs w:val="28"/>
                <w:lang w:val="kk-KZ"/>
              </w:rPr>
              <w:t>.</w:t>
            </w:r>
            <w:r w:rsidRPr="00F51D07">
              <w:rPr>
                <w:rFonts w:ascii="Times New Roman" w:eastAsia="Times New Roman" w:hAnsi="Times New Roman" w:cs="Times New Roman"/>
                <w:sz w:val="28"/>
                <w:szCs w:val="28"/>
                <w:lang w:eastAsia="ru-RU"/>
              </w:rPr>
              <w:t xml:space="preserve">Проведение и анализ контроля качества </w:t>
            </w:r>
            <w:r w:rsidRPr="00F51D07">
              <w:rPr>
                <w:rFonts w:ascii="Times New Roman" w:eastAsia="Calibri" w:hAnsi="Times New Roman" w:cs="Times New Roman"/>
                <w:sz w:val="28"/>
                <w:szCs w:val="28"/>
              </w:rPr>
              <w:t xml:space="preserve">молекулярно-биологических методов исследования. </w:t>
            </w:r>
            <w:r w:rsidRPr="00F51D07">
              <w:rPr>
                <w:rFonts w:ascii="Times New Roman" w:eastAsia="Times New Roman" w:hAnsi="Times New Roman" w:cs="Times New Roman"/>
                <w:sz w:val="28"/>
                <w:szCs w:val="28"/>
                <w:lang w:eastAsia="ru-RU"/>
              </w:rPr>
              <w:t>Интерпретация конечных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827470" w:rsidRDefault="00827470" w:rsidP="00BF64D3">
      <w:pPr>
        <w:spacing w:after="0" w:line="240" w:lineRule="auto"/>
        <w:jc w:val="right"/>
        <w:rPr>
          <w:rFonts w:ascii="Times New Roman" w:hAnsi="Times New Roman" w:cs="Times New Roman"/>
          <w:color w:val="000000"/>
          <w:sz w:val="28"/>
          <w:szCs w:val="28"/>
          <w:lang w:val="kk-KZ"/>
        </w:rPr>
        <w:sectPr w:rsidR="00827470" w:rsidSect="00B60FD2">
          <w:headerReference w:type="default" r:id="rId8"/>
          <w:pgSz w:w="11906" w:h="16838"/>
          <w:pgMar w:top="1418" w:right="851" w:bottom="1418" w:left="1418" w:header="709" w:footer="709" w:gutter="0"/>
          <w:pgNumType w:start="95"/>
          <w:cols w:space="708"/>
          <w:docGrid w:linePitch="360"/>
        </w:sectPr>
      </w:pPr>
    </w:p>
    <w:p w:rsidR="00BF64D3" w:rsidRPr="00BF64D3" w:rsidRDefault="00BF64D3" w:rsidP="00BF64D3">
      <w:pPr>
        <w:spacing w:after="0" w:line="240" w:lineRule="auto"/>
        <w:jc w:val="right"/>
        <w:rPr>
          <w:rFonts w:ascii="Times New Roman" w:hAnsi="Times New Roman" w:cs="Times New Roman"/>
          <w:color w:val="000000"/>
          <w:sz w:val="28"/>
          <w:szCs w:val="28"/>
          <w:lang w:val="kk-KZ"/>
        </w:rPr>
      </w:pPr>
      <w:r w:rsidRPr="00BF64D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6</w:t>
      </w:r>
    </w:p>
    <w:p w:rsidR="00BF64D3" w:rsidRPr="00BF64D3" w:rsidRDefault="00BF64D3" w:rsidP="00BF64D3">
      <w:pPr>
        <w:tabs>
          <w:tab w:val="left" w:pos="851"/>
        </w:tabs>
        <w:spacing w:after="0" w:line="240" w:lineRule="auto"/>
        <w:jc w:val="right"/>
        <w:rPr>
          <w:rFonts w:ascii="Times New Roman" w:hAnsi="Times New Roman" w:cs="Times New Roman"/>
          <w:color w:val="000000"/>
          <w:sz w:val="28"/>
          <w:szCs w:val="28"/>
          <w:lang w:val="kk-KZ"/>
        </w:rPr>
      </w:pPr>
      <w:r w:rsidRPr="00BF64D3">
        <w:rPr>
          <w:rFonts w:ascii="Times New Roman" w:hAnsi="Times New Roman" w:cs="Times New Roman"/>
          <w:color w:val="000000"/>
          <w:sz w:val="28"/>
          <w:szCs w:val="28"/>
          <w:lang w:val="kk-KZ"/>
        </w:rPr>
        <w:t xml:space="preserve">к Типовой учебной </w:t>
      </w:r>
    </w:p>
    <w:p w:rsidR="00BF64D3" w:rsidRPr="00BF64D3" w:rsidRDefault="00BF64D3" w:rsidP="00BF64D3">
      <w:pPr>
        <w:tabs>
          <w:tab w:val="left" w:pos="851"/>
        </w:tabs>
        <w:spacing w:after="0" w:line="240" w:lineRule="auto"/>
        <w:jc w:val="right"/>
        <w:rPr>
          <w:rFonts w:ascii="Times New Roman" w:hAnsi="Times New Roman" w:cs="Times New Roman"/>
          <w:color w:val="000000"/>
          <w:sz w:val="28"/>
          <w:szCs w:val="28"/>
        </w:rPr>
      </w:pPr>
      <w:r w:rsidRPr="00BF64D3">
        <w:rPr>
          <w:rFonts w:ascii="Times New Roman" w:hAnsi="Times New Roman" w:cs="Times New Roman"/>
          <w:color w:val="000000"/>
          <w:sz w:val="28"/>
          <w:szCs w:val="28"/>
          <w:lang w:val="kk-KZ"/>
        </w:rPr>
        <w:t>программе резидентуры</w:t>
      </w:r>
    </w:p>
    <w:p w:rsidR="00BF64D3" w:rsidRPr="00BF64D3" w:rsidRDefault="00BF64D3" w:rsidP="00BF64D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F64D3" w:rsidRPr="00BF64D3" w:rsidRDefault="00BF64D3" w:rsidP="00BF64D3">
      <w:pPr>
        <w:spacing w:after="0" w:line="240" w:lineRule="auto"/>
        <w:ind w:firstLine="709"/>
        <w:jc w:val="center"/>
        <w:rPr>
          <w:rFonts w:ascii="Times New Roman" w:hAnsi="Times New Roman" w:cs="Times New Roman"/>
          <w:b/>
          <w:bCs/>
          <w:sz w:val="28"/>
          <w:szCs w:val="28"/>
        </w:rPr>
      </w:pPr>
      <w:r w:rsidRPr="00D15482">
        <w:rPr>
          <w:rFonts w:ascii="Times New Roman" w:hAnsi="Times New Roman" w:cs="Times New Roman"/>
          <w:b/>
          <w:bCs/>
          <w:sz w:val="28"/>
          <w:szCs w:val="28"/>
        </w:rPr>
        <w:t>Типовой учебный план образовательной программы резидентуры по специальности «Клиническая фармакология»</w:t>
      </w:r>
    </w:p>
    <w:p w:rsidR="00BF64D3" w:rsidRPr="00BF64D3" w:rsidRDefault="00BF64D3" w:rsidP="00BF64D3">
      <w:pPr>
        <w:spacing w:after="0" w:line="240" w:lineRule="auto"/>
        <w:jc w:val="center"/>
        <w:rPr>
          <w:rFonts w:ascii="Times New Roman" w:hAnsi="Times New Roman" w:cs="Times New Roman"/>
          <w:b/>
          <w:color w:val="000000"/>
          <w:sz w:val="28"/>
          <w:szCs w:val="28"/>
        </w:rPr>
      </w:pPr>
    </w:p>
    <w:p w:rsidR="008E2838" w:rsidRPr="008E2838" w:rsidRDefault="008E2838" w:rsidP="00BF64D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BF64D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клинический фармаколог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633" w:type="dxa"/>
        <w:jc w:val="center"/>
        <w:tblCellMar>
          <w:left w:w="0" w:type="dxa"/>
          <w:right w:w="0" w:type="dxa"/>
        </w:tblCellMar>
        <w:tblLook w:val="0420" w:firstRow="1" w:lastRow="0" w:firstColumn="0" w:lastColumn="0" w:noHBand="0" w:noVBand="1"/>
      </w:tblPr>
      <w:tblGrid>
        <w:gridCol w:w="825"/>
        <w:gridCol w:w="7101"/>
        <w:gridCol w:w="1707"/>
      </w:tblGrid>
      <w:tr w:rsidR="008E2838" w:rsidRPr="008E2838" w:rsidTr="00854610">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854610">
        <w:trPr>
          <w:trHeight w:val="257"/>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D15482" w:rsidRPr="008E2838" w:rsidTr="00854610">
        <w:trPr>
          <w:trHeight w:val="159"/>
          <w:jc w:val="center"/>
        </w:trPr>
        <w:tc>
          <w:tcPr>
            <w:tcW w:w="825"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D15482" w:rsidRPr="008E2838" w:rsidRDefault="00D1548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15482" w:rsidRPr="008E2838" w:rsidRDefault="00D1548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15482" w:rsidRPr="008E2838" w:rsidRDefault="00D15482"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102D77" w:rsidRPr="008E2838" w:rsidTr="00854610">
        <w:trPr>
          <w:jc w:val="center"/>
        </w:trPr>
        <w:tc>
          <w:tcPr>
            <w:tcW w:w="825" w:type="dxa"/>
            <w:vMerge/>
            <w:tcBorders>
              <w:left w:val="single" w:sz="8" w:space="0" w:color="000000"/>
              <w:right w:val="single" w:sz="8" w:space="0" w:color="000000"/>
            </w:tcBorders>
            <w:vAlign w:val="center"/>
            <w:hideMark/>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02D77" w:rsidRPr="00A34357" w:rsidRDefault="00102D77" w:rsidP="00185424">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Клиническая фармакология (общие вопросы клинической фармакологии и клинико-фармакологическая характеристика отдельных групп и препаратов)</w:t>
            </w:r>
            <w:r>
              <w:rPr>
                <w:rFonts w:ascii="Times New Roman" w:hAnsi="Times New Roman" w:cs="Times New Roman"/>
                <w:sz w:val="28"/>
                <w:szCs w:val="28"/>
                <w:lang w:val="kk-KZ"/>
              </w:rPr>
              <w:t>. Формулярная система.</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38</w:t>
            </w:r>
          </w:p>
        </w:tc>
      </w:tr>
      <w:tr w:rsidR="00102D77" w:rsidRPr="008E2838" w:rsidTr="00854610">
        <w:trPr>
          <w:jc w:val="center"/>
        </w:trPr>
        <w:tc>
          <w:tcPr>
            <w:tcW w:w="825" w:type="dxa"/>
            <w:vMerge/>
            <w:tcBorders>
              <w:left w:val="single" w:sz="8" w:space="0" w:color="000000"/>
              <w:right w:val="single" w:sz="8" w:space="0" w:color="000000"/>
            </w:tcBorders>
            <w:vAlign w:val="center"/>
            <w:hideMark/>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Этапы проведения различных видов клинических исследований ЛС. Персонифицированная фармакотерапия</w:t>
            </w:r>
            <w:r>
              <w:rPr>
                <w:rFonts w:ascii="Times New Roman" w:hAnsi="Times New Roman" w:cs="Times New Roman"/>
                <w:sz w:val="28"/>
                <w:szCs w:val="28"/>
                <w:lang w:val="kk-KZ"/>
              </w:rPr>
              <w:t xml:space="preserve"> </w:t>
            </w:r>
            <w:r w:rsidRPr="008E2838">
              <w:rPr>
                <w:rFonts w:ascii="Times New Roman" w:hAnsi="Times New Roman" w:cs="Times New Roman"/>
                <w:sz w:val="28"/>
                <w:szCs w:val="28"/>
              </w:rPr>
              <w:t>(терапевтический лекарственный мониторинг, фармакогенетика)</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102D77" w:rsidRPr="008E2838" w:rsidTr="00854610">
        <w:trPr>
          <w:jc w:val="center"/>
        </w:trPr>
        <w:tc>
          <w:tcPr>
            <w:tcW w:w="825" w:type="dxa"/>
            <w:vMerge/>
            <w:tcBorders>
              <w:left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Поиск, оценка и адаптация международных рекомендаций, руководств и клинических протоколов лечения в РК с позиций доказательной медицины </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102D77" w:rsidRPr="008E2838" w:rsidTr="00854610">
        <w:trPr>
          <w:jc w:val="center"/>
        </w:trPr>
        <w:tc>
          <w:tcPr>
            <w:tcW w:w="825" w:type="dxa"/>
            <w:vMerge/>
            <w:tcBorders>
              <w:left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A34357" w:rsidRDefault="00102D77" w:rsidP="00185424">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Оценка использования лекарственных средств и клинико-фармакологическая экспертиза. Нежелательные лекарственные реакции. Фармаконадзор</w:t>
            </w:r>
            <w:r>
              <w:rPr>
                <w:rFonts w:ascii="Times New Roman" w:hAnsi="Times New Roman" w:cs="Times New Roman"/>
                <w:sz w:val="28"/>
                <w:szCs w:val="28"/>
                <w:lang w:val="kk-KZ"/>
              </w:rPr>
              <w:t>.</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102D77" w:rsidRPr="008E2838" w:rsidTr="00854610">
        <w:trPr>
          <w:jc w:val="center"/>
        </w:trPr>
        <w:tc>
          <w:tcPr>
            <w:tcW w:w="825" w:type="dxa"/>
            <w:vMerge/>
            <w:tcBorders>
              <w:left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фармакология и принципы рациональной фармакотерапии при отдельных заболеваниях</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42</w:t>
            </w:r>
          </w:p>
        </w:tc>
      </w:tr>
      <w:tr w:rsidR="00102D77" w:rsidRPr="008E2838" w:rsidTr="00854610">
        <w:trPr>
          <w:jc w:val="center"/>
        </w:trPr>
        <w:tc>
          <w:tcPr>
            <w:tcW w:w="825" w:type="dxa"/>
            <w:vMerge/>
            <w:tcBorders>
              <w:left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фармакология и принципы рациональной фармакотерапии в педиатрической практике и у особых групп пациентов</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102D77" w:rsidRPr="008E2838" w:rsidTr="00854610">
        <w:trPr>
          <w:jc w:val="center"/>
        </w:trPr>
        <w:tc>
          <w:tcPr>
            <w:tcW w:w="825" w:type="dxa"/>
            <w:vMerge/>
            <w:tcBorders>
              <w:left w:val="single" w:sz="8" w:space="0" w:color="000000"/>
              <w:bottom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Рациональная противомикробная терапия и антибиотикопрофилактика. Проблемы резистентности противомикробных препаратов</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8E2838" w:rsidRPr="008E2838" w:rsidTr="00854610">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854610">
        <w:trPr>
          <w:trHeight w:val="132"/>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trHeight w:val="138"/>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BF64D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BF64D3" w:rsidRPr="008E2838" w:rsidRDefault="00BF64D3" w:rsidP="00C14E0E">
      <w:pPr>
        <w:pStyle w:val="a6"/>
        <w:spacing w:after="0" w:line="240" w:lineRule="auto"/>
        <w:ind w:left="0"/>
        <w:contextualSpacing w:val="0"/>
        <w:jc w:val="both"/>
        <w:rPr>
          <w:rFonts w:ascii="Times New Roman" w:hAnsi="Times New Roman" w:cs="Times New Roman"/>
          <w:b/>
          <w:bCs/>
          <w:sz w:val="28"/>
          <w:szCs w:val="28"/>
        </w:rPr>
      </w:pPr>
    </w:p>
    <w:tbl>
      <w:tblPr>
        <w:tblW w:w="9569" w:type="dxa"/>
        <w:jc w:val="center"/>
        <w:tblCellMar>
          <w:left w:w="0" w:type="dxa"/>
          <w:right w:w="0" w:type="dxa"/>
        </w:tblCellMar>
        <w:tblLook w:val="0420" w:firstRow="1" w:lastRow="0" w:firstColumn="0" w:lastColumn="0" w:noHBand="0" w:noVBand="1"/>
      </w:tblPr>
      <w:tblGrid>
        <w:gridCol w:w="699"/>
        <w:gridCol w:w="8870"/>
      </w:tblGrid>
      <w:tr w:rsidR="008E2838" w:rsidRPr="008E2838" w:rsidTr="00854610">
        <w:trPr>
          <w:trHeight w:val="31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854610">
        <w:trP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Сахарный диабет</w:t>
            </w:r>
          </w:p>
        </w:tc>
      </w:tr>
      <w:tr w:rsidR="008E2838" w:rsidRPr="008E2838" w:rsidTr="00854610">
        <w:trP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щитовидной железы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обмена веществ (метаболический синдром, ожирение, подагра, хроническая надпочечниковая недостаточность)</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Гепатиты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Язвенная болезнь желудка и двенадцатиперстной кишки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Гастриты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Гастроэзофагеальная рефлюксная болезнь</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Функциональная диспепсия у детей</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Неспецифический язвенный колит. Болезнь Крона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Панкреатит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Цирроз печени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Острая и хроническая печеночная недостаточность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Тромбоэмболия легочной артерии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ДВС-синдром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Анемии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Артериальная гипертензия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Ишемическая болезнь сердца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сердечно-сосудистая недостаточность</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Инфекционный эндокардит</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коронарный синдром</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Нарушение ритма и проводимости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Хроническая сердечная недостаточность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Кардиомиопатия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Пневмония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Бронхиальная астма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Хроническая обструктивная болезнь легких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Бронхиты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Грипп. ОРВИ. КВИ.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Бронхиолиты у детей</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Дыхательная недостаточность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Острая почечная недостаточность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Инфекции мочевыводящих путей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Гломерулонефриты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Тубулоинтерстициальный нефрит</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en-US"/>
              </w:rPr>
              <w:t>Хроническая болезнь почек</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rPr>
              <w:t>Системные з</w:t>
            </w:r>
            <w:r w:rsidRPr="008E2838">
              <w:rPr>
                <w:rFonts w:ascii="Times New Roman" w:hAnsi="Times New Roman" w:cs="Times New Roman"/>
                <w:sz w:val="28"/>
                <w:szCs w:val="28"/>
                <w:lang w:val="en-US"/>
              </w:rPr>
              <w:t>аболевания соединительной ткани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Лейкозы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Сепсис, в том числе акушерский сепсис, сепсис новорожденных</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Перитонит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кишечные инфекции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en-US"/>
              </w:rPr>
              <w:t>Менингококковая инфекция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lang w:val="en-US"/>
              </w:rPr>
              <w:t>Энтеровирусная инфекция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lang w:val="en-US"/>
              </w:rPr>
              <w:t>Герпетическая инфекция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lang w:val="en-US"/>
              </w:rPr>
              <w:t>Острая ревматическая лихорадка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rPr>
              <w:t>Заболевания, передающиеся половым путем</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Инфекции мягких тканей и кожи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Атопический дерматит</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 xml:space="preserve">Псориаз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Микозы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en-US"/>
              </w:rPr>
              <w:t>Туберкулез</w:t>
            </w:r>
          </w:p>
        </w:tc>
      </w:tr>
      <w:tr w:rsidR="00896BFA"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96BFA" w:rsidRPr="008E2838" w:rsidRDefault="00896BFA"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96BFA" w:rsidRPr="00896BFA" w:rsidRDefault="00896BFA" w:rsidP="00C14E0E">
            <w:pPr>
              <w:pStyle w:val="a6"/>
              <w:spacing w:after="0" w:line="240" w:lineRule="auto"/>
              <w:ind w:left="0"/>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Депрессия</w:t>
            </w:r>
          </w:p>
        </w:tc>
      </w:tr>
      <w:tr w:rsidR="00896BFA"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96BFA" w:rsidRPr="008E2838" w:rsidRDefault="00896BFA"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96BFA" w:rsidRDefault="00896BFA" w:rsidP="00C14E0E">
            <w:pPr>
              <w:pStyle w:val="a6"/>
              <w:spacing w:after="0" w:line="240" w:lineRule="auto"/>
              <w:ind w:left="0"/>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Болезнь Паркинсона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rPr>
              <w:t>Болевой синдром</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Анафилаксия, анафилактический шок</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Судорожный синдром</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BF64D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326" w:type="dxa"/>
        <w:jc w:val="center"/>
        <w:tblCellMar>
          <w:left w:w="0" w:type="dxa"/>
          <w:right w:w="0" w:type="dxa"/>
        </w:tblCellMar>
        <w:tblLook w:val="0420" w:firstRow="1" w:lastRow="0" w:firstColumn="0" w:lastColumn="0" w:noHBand="0" w:noVBand="1"/>
      </w:tblPr>
      <w:tblGrid>
        <w:gridCol w:w="638"/>
        <w:gridCol w:w="7007"/>
        <w:gridCol w:w="1681"/>
      </w:tblGrid>
      <w:tr w:rsidR="008E2838" w:rsidRPr="008E2838" w:rsidTr="00B27A64">
        <w:trPr>
          <w:trHeight w:val="310"/>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bCs/>
                <w:sz w:val="28"/>
                <w:szCs w:val="28"/>
              </w:rPr>
              <w:t>Количество</w:t>
            </w:r>
          </w:p>
        </w:tc>
      </w:tr>
      <w:tr w:rsidR="008E2838" w:rsidRPr="008E2838" w:rsidTr="00B27A64">
        <w:trPr>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Оценка эффективности и безопасности использования лекарственных средств</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дозирования лекарственных средств, в т.ч. особым группам пациентов (дети, пожилые пациенты, пациенты с почечной / печеночной недостаточностями)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Выявление и регистрация побочного действия лекарственного препарата</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Профилактика и коррекция побочных эффектов лекарственных средств</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 заполнения формы-сообщения о побочном действии лекарственных средств</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Фармакодинамический мониторинг эффективности и безопасности лекарственных средств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поиска и критической оценки медицинской информации в базах данных доказательной медицины</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Составление аналитических обзоров по лекарственным препаратам</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F636F3" w:rsidP="00F636F3">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Р</w:t>
            </w:r>
            <w:r w:rsidR="008E2838" w:rsidRPr="008E2838">
              <w:rPr>
                <w:rFonts w:ascii="Times New Roman" w:hAnsi="Times New Roman" w:cs="Times New Roman"/>
                <w:sz w:val="28"/>
                <w:szCs w:val="28"/>
              </w:rPr>
              <w:t>азработк</w:t>
            </w:r>
            <w:r>
              <w:rPr>
                <w:rFonts w:ascii="Times New Roman" w:hAnsi="Times New Roman" w:cs="Times New Roman"/>
                <w:sz w:val="28"/>
                <w:szCs w:val="28"/>
              </w:rPr>
              <w:t xml:space="preserve">аучебного </w:t>
            </w:r>
            <w:r w:rsidR="008E2838" w:rsidRPr="008E2838">
              <w:rPr>
                <w:rFonts w:ascii="Times New Roman" w:hAnsi="Times New Roman" w:cs="Times New Roman"/>
                <w:sz w:val="28"/>
                <w:szCs w:val="28"/>
              </w:rPr>
              <w:t>протокола</w:t>
            </w:r>
            <w:r>
              <w:rPr>
                <w:rFonts w:ascii="Times New Roman" w:hAnsi="Times New Roman" w:cs="Times New Roman"/>
                <w:sz w:val="28"/>
                <w:szCs w:val="28"/>
              </w:rPr>
              <w:t>/проекта по</w:t>
            </w:r>
            <w:r w:rsidR="008E2838" w:rsidRPr="008E2838">
              <w:rPr>
                <w:rFonts w:ascii="Times New Roman" w:hAnsi="Times New Roman" w:cs="Times New Roman"/>
                <w:sz w:val="28"/>
                <w:szCs w:val="28"/>
              </w:rPr>
              <w:t xml:space="preserve"> клиническо</w:t>
            </w:r>
            <w:r>
              <w:rPr>
                <w:rFonts w:ascii="Times New Roman" w:hAnsi="Times New Roman" w:cs="Times New Roman"/>
                <w:sz w:val="28"/>
                <w:szCs w:val="28"/>
              </w:rPr>
              <w:t>му применению</w:t>
            </w:r>
            <w:r w:rsidR="008E2838" w:rsidRPr="008E2838">
              <w:rPr>
                <w:rFonts w:ascii="Times New Roman" w:hAnsi="Times New Roman" w:cs="Times New Roman"/>
                <w:sz w:val="28"/>
                <w:szCs w:val="28"/>
              </w:rPr>
              <w:t xml:space="preserve">  лекарственных средств</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Разработка рекомендаций по рациональной антибактериальной терапии для организации здравоохранения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Консультирование пациентов по всем вопросам назначенной лекарственной терапии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Консультирование медицинских специалистов по вопросам рациональной фармакотерапии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Оказание неотложной помощи при аллергической реакции, бронхоспазме, гипертензивном кризе, ОКС, судорогах, обмороке</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заполнения листа оценки обоснованности назначения лекарственных средств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заполнения листа оценки обоснованности назначения противомикробных лекарственных средств (терапия, антибиотикопрофилактика)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заполнения формы – сообщения о медикаментозных ошибках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работы с информационными системами по </w:t>
            </w:r>
            <w:r w:rsidRPr="008E2838">
              <w:rPr>
                <w:rFonts w:ascii="Times New Roman" w:hAnsi="Times New Roman" w:cs="Times New Roman"/>
                <w:sz w:val="28"/>
                <w:szCs w:val="28"/>
              </w:rPr>
              <w:lastRenderedPageBreak/>
              <w:t>выявлению лекарственных взаимодействий</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kk-KZ"/>
              </w:rPr>
              <w:lastRenderedPageBreak/>
              <w:t>20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Разработка лекарственного формуляра медицинской организации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проведения </w:t>
            </w:r>
            <w:r w:rsidRPr="008E2838">
              <w:rPr>
                <w:rFonts w:ascii="Times New Roman" w:hAnsi="Times New Roman" w:cs="Times New Roman"/>
                <w:sz w:val="28"/>
                <w:szCs w:val="28"/>
                <w:lang w:val="en-US"/>
              </w:rPr>
              <w:t>ABC</w:t>
            </w:r>
            <w:r w:rsidRPr="008E2838">
              <w:rPr>
                <w:rFonts w:ascii="Times New Roman" w:hAnsi="Times New Roman" w:cs="Times New Roman"/>
                <w:sz w:val="28"/>
                <w:szCs w:val="28"/>
              </w:rPr>
              <w:t>/</w:t>
            </w:r>
            <w:r w:rsidRPr="008E2838">
              <w:rPr>
                <w:rFonts w:ascii="Times New Roman" w:hAnsi="Times New Roman" w:cs="Times New Roman"/>
                <w:sz w:val="28"/>
                <w:szCs w:val="28"/>
                <w:lang w:val="en-US"/>
              </w:rPr>
              <w:t>VEN</w:t>
            </w:r>
            <w:r w:rsidRPr="008E2838">
              <w:rPr>
                <w:rFonts w:ascii="Times New Roman" w:hAnsi="Times New Roman" w:cs="Times New Roman"/>
                <w:sz w:val="28"/>
                <w:szCs w:val="28"/>
              </w:rPr>
              <w:t xml:space="preserve"> анализа расходования финансовых средств на лекарственные препараты</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проведения анализа потребления лекарственных средств по </w:t>
            </w:r>
            <w:r w:rsidRPr="008E2838">
              <w:rPr>
                <w:rFonts w:ascii="Times New Roman" w:hAnsi="Times New Roman" w:cs="Times New Roman"/>
                <w:sz w:val="28"/>
                <w:szCs w:val="28"/>
                <w:lang w:val="en-US"/>
              </w:rPr>
              <w:t>ATC</w:t>
            </w:r>
            <w:r w:rsidRPr="008E2838">
              <w:rPr>
                <w:rFonts w:ascii="Times New Roman" w:hAnsi="Times New Roman" w:cs="Times New Roman"/>
                <w:sz w:val="28"/>
                <w:szCs w:val="28"/>
              </w:rPr>
              <w:t>/</w:t>
            </w:r>
            <w:r w:rsidRPr="008E2838">
              <w:rPr>
                <w:rFonts w:ascii="Times New Roman" w:hAnsi="Times New Roman" w:cs="Times New Roman"/>
                <w:sz w:val="28"/>
                <w:szCs w:val="28"/>
                <w:lang w:val="en-US"/>
              </w:rPr>
              <w:t>DDD</w:t>
            </w:r>
            <w:r w:rsidR="00102D77">
              <w:rPr>
                <w:rFonts w:ascii="Times New Roman" w:hAnsi="Times New Roman" w:cs="Times New Roman"/>
                <w:sz w:val="28"/>
                <w:szCs w:val="28"/>
                <w:lang w:val="kk-KZ"/>
              </w:rPr>
              <w:t xml:space="preserve"> </w:t>
            </w:r>
            <w:r w:rsidRPr="008E2838">
              <w:rPr>
                <w:rFonts w:ascii="Times New Roman" w:hAnsi="Times New Roman" w:cs="Times New Roman"/>
                <w:sz w:val="28"/>
                <w:szCs w:val="28"/>
                <w:lang w:val="kk-KZ"/>
              </w:rPr>
              <w:t>методологии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en-US"/>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 анализа потребности и составление заявки на лекарственные средства в медицинской организации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lang w:val="en-US"/>
              </w:rPr>
            </w:pPr>
            <w:r w:rsidRPr="008E2838">
              <w:rPr>
                <w:rFonts w:ascii="Times New Roman" w:hAnsi="Times New Roman" w:cs="Times New Roman"/>
                <w:sz w:val="28"/>
                <w:szCs w:val="28"/>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Участие в организации и работе системы по лекарственной информации в медицинской организации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74"/>
          <w:jc w:val="center"/>
        </w:trPr>
        <w:tc>
          <w:tcPr>
            <w:tcW w:w="7645"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Интерпретировать:</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терапевтического лекарственного мониторинга (уровень ЛС в плазме крови)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фармакогенетических исследований</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Лабораторные исследования, в том числе микробиологические исследования</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Результаты рентгенографии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Cs/>
                <w:sz w:val="28"/>
                <w:szCs w:val="28"/>
              </w:rPr>
              <w:t>5</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ФГДС</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bCs/>
                <w:sz w:val="28"/>
                <w:szCs w:val="28"/>
              </w:rPr>
            </w:pPr>
            <w:r w:rsidRPr="008E2838">
              <w:rPr>
                <w:rFonts w:ascii="Times New Roman" w:hAnsi="Times New Roman" w:cs="Times New Roman"/>
                <w:sz w:val="28"/>
                <w:szCs w:val="28"/>
              </w:rPr>
              <w:t>5</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КТ, МРТ, ПЭТ</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СМАД, суточное мониторирование ЭКГ</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Cs/>
                <w:sz w:val="28"/>
                <w:szCs w:val="28"/>
              </w:rPr>
              <w:t>2</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BF64D3" w:rsidRDefault="00BF64D3">
      <w:pPr>
        <w:rPr>
          <w:rFonts w:ascii="Times New Roman" w:hAnsi="Times New Roman" w:cs="Times New Roman"/>
          <w:sz w:val="28"/>
          <w:szCs w:val="28"/>
        </w:rPr>
      </w:pPr>
      <w:r>
        <w:rPr>
          <w:rFonts w:ascii="Times New Roman" w:hAnsi="Times New Roman" w:cs="Times New Roman"/>
          <w:sz w:val="28"/>
          <w:szCs w:val="28"/>
        </w:rPr>
        <w:br w:type="page"/>
      </w:r>
    </w:p>
    <w:p w:rsidR="00BF64D3" w:rsidRPr="00BF64D3" w:rsidRDefault="00BF64D3" w:rsidP="00BF64D3">
      <w:pPr>
        <w:spacing w:after="0" w:line="240" w:lineRule="auto"/>
        <w:jc w:val="right"/>
        <w:rPr>
          <w:rFonts w:ascii="Times New Roman" w:hAnsi="Times New Roman" w:cs="Times New Roman"/>
          <w:color w:val="000000"/>
          <w:sz w:val="28"/>
          <w:szCs w:val="28"/>
          <w:lang w:val="kk-KZ"/>
        </w:rPr>
      </w:pPr>
      <w:r w:rsidRPr="00BF64D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7</w:t>
      </w:r>
    </w:p>
    <w:p w:rsidR="00BF64D3" w:rsidRPr="00BF64D3" w:rsidRDefault="00BF64D3" w:rsidP="00BF64D3">
      <w:pPr>
        <w:tabs>
          <w:tab w:val="left" w:pos="851"/>
        </w:tabs>
        <w:spacing w:after="0" w:line="240" w:lineRule="auto"/>
        <w:jc w:val="right"/>
        <w:rPr>
          <w:rFonts w:ascii="Times New Roman" w:hAnsi="Times New Roman" w:cs="Times New Roman"/>
          <w:color w:val="000000"/>
          <w:sz w:val="28"/>
          <w:szCs w:val="28"/>
          <w:lang w:val="kk-KZ"/>
        </w:rPr>
      </w:pPr>
      <w:r w:rsidRPr="00BF64D3">
        <w:rPr>
          <w:rFonts w:ascii="Times New Roman" w:hAnsi="Times New Roman" w:cs="Times New Roman"/>
          <w:color w:val="000000"/>
          <w:sz w:val="28"/>
          <w:szCs w:val="28"/>
          <w:lang w:val="kk-KZ"/>
        </w:rPr>
        <w:t xml:space="preserve">к Типовой учебной </w:t>
      </w:r>
    </w:p>
    <w:p w:rsidR="00BF64D3" w:rsidRPr="00BF64D3" w:rsidRDefault="00BF64D3" w:rsidP="00BF64D3">
      <w:pPr>
        <w:tabs>
          <w:tab w:val="left" w:pos="851"/>
        </w:tabs>
        <w:spacing w:after="0" w:line="240" w:lineRule="auto"/>
        <w:jc w:val="right"/>
        <w:rPr>
          <w:rFonts w:ascii="Times New Roman" w:hAnsi="Times New Roman" w:cs="Times New Roman"/>
          <w:color w:val="000000"/>
          <w:sz w:val="28"/>
          <w:szCs w:val="28"/>
        </w:rPr>
      </w:pPr>
      <w:r w:rsidRPr="00BF64D3">
        <w:rPr>
          <w:rFonts w:ascii="Times New Roman" w:hAnsi="Times New Roman" w:cs="Times New Roman"/>
          <w:color w:val="000000"/>
          <w:sz w:val="28"/>
          <w:szCs w:val="28"/>
          <w:lang w:val="kk-KZ"/>
        </w:rPr>
        <w:t>программе резидентуры</w:t>
      </w:r>
    </w:p>
    <w:p w:rsidR="00BF64D3" w:rsidRPr="00BF64D3" w:rsidRDefault="00BF64D3" w:rsidP="00BF64D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F64D3" w:rsidRPr="00BF64D3" w:rsidRDefault="00BF64D3" w:rsidP="00BF64D3">
      <w:pPr>
        <w:spacing w:after="0" w:line="240" w:lineRule="auto"/>
        <w:jc w:val="center"/>
        <w:rPr>
          <w:rFonts w:ascii="Times New Roman" w:hAnsi="Times New Roman" w:cs="Times New Roman"/>
          <w:b/>
          <w:color w:val="000000"/>
          <w:sz w:val="28"/>
          <w:szCs w:val="28"/>
        </w:rPr>
      </w:pPr>
    </w:p>
    <w:p w:rsidR="00BF64D3" w:rsidRPr="00BF64D3" w:rsidRDefault="00BF64D3" w:rsidP="00BF64D3">
      <w:pPr>
        <w:spacing w:after="0" w:line="240" w:lineRule="auto"/>
        <w:ind w:firstLine="709"/>
        <w:jc w:val="center"/>
        <w:rPr>
          <w:rFonts w:ascii="Times New Roman" w:hAnsi="Times New Roman" w:cs="Times New Roman"/>
          <w:b/>
          <w:bCs/>
          <w:sz w:val="28"/>
          <w:szCs w:val="28"/>
        </w:rPr>
      </w:pPr>
      <w:r w:rsidRPr="00BF64D3">
        <w:rPr>
          <w:rFonts w:ascii="Times New Roman" w:hAnsi="Times New Roman" w:cs="Times New Roman"/>
          <w:b/>
          <w:bCs/>
          <w:sz w:val="28"/>
          <w:szCs w:val="28"/>
        </w:rPr>
        <w:t>Типовой учебный план образовательной программы резидентуры по специальности «</w:t>
      </w:r>
      <w:r w:rsidR="002D37EB">
        <w:rPr>
          <w:rFonts w:ascii="Times New Roman" w:hAnsi="Times New Roman" w:cs="Times New Roman"/>
          <w:b/>
          <w:bCs/>
          <w:sz w:val="28"/>
          <w:szCs w:val="28"/>
        </w:rPr>
        <w:t>Медицинская генетика</w:t>
      </w:r>
      <w:r w:rsidRPr="00BF64D3">
        <w:rPr>
          <w:rFonts w:ascii="Times New Roman" w:hAnsi="Times New Roman" w:cs="Times New Roman"/>
          <w:b/>
          <w:bCs/>
          <w:sz w:val="28"/>
          <w:szCs w:val="28"/>
        </w:rPr>
        <w:t>»</w:t>
      </w:r>
    </w:p>
    <w:p w:rsidR="00BF64D3" w:rsidRPr="00BF64D3" w:rsidRDefault="00BF64D3" w:rsidP="00BF64D3">
      <w:pPr>
        <w:spacing w:after="0" w:line="240" w:lineRule="auto"/>
        <w:jc w:val="center"/>
        <w:rPr>
          <w:rFonts w:ascii="Times New Roman" w:hAnsi="Times New Roman" w:cs="Times New Roman"/>
          <w:b/>
          <w:color w:val="000000"/>
          <w:sz w:val="28"/>
          <w:szCs w:val="28"/>
        </w:rPr>
      </w:pPr>
    </w:p>
    <w:p w:rsidR="008E2838" w:rsidRPr="008E2838" w:rsidRDefault="008E2838" w:rsidP="002D37E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2D37E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генетик</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9747" w:type="dxa"/>
        <w:tblLook w:val="04A0" w:firstRow="1" w:lastRow="0" w:firstColumn="1" w:lastColumn="0" w:noHBand="0" w:noVBand="1"/>
      </w:tblPr>
      <w:tblGrid>
        <w:gridCol w:w="988"/>
        <w:gridCol w:w="6775"/>
        <w:gridCol w:w="1984"/>
      </w:tblGrid>
      <w:tr w:rsidR="008E2838" w:rsidRPr="008E2838" w:rsidTr="00B27A64">
        <w:tc>
          <w:tcPr>
            <w:tcW w:w="988" w:type="dxa"/>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775" w:type="dxa"/>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84" w:type="dxa"/>
            <w:vAlign w:val="center"/>
          </w:tcPr>
          <w:p w:rsidR="008E2838" w:rsidRPr="008E2838" w:rsidRDefault="00556D04" w:rsidP="007322C7">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B27A64">
        <w:tc>
          <w:tcPr>
            <w:tcW w:w="988"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c>
          <w:tcPr>
            <w:tcW w:w="988" w:type="dxa"/>
            <w:vMerge w:val="restar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Основы медицинской генетики</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Цитогенетика и молекулярная цитогенетика человека</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Молекулярная генетика</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Геномная медицина</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27</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Медико-генетическая консультирование</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42</w:t>
            </w:r>
          </w:p>
        </w:tc>
      </w:tr>
      <w:tr w:rsidR="008E2838" w:rsidRPr="008E2838" w:rsidTr="00B27A64">
        <w:tc>
          <w:tcPr>
            <w:tcW w:w="988"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988"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c>
          <w:tcPr>
            <w:tcW w:w="988"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D37EB" w:rsidRPr="008E2838" w:rsidRDefault="002D37EB"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F475C" w:rsidRPr="008E2838" w:rsidTr="00B27A64">
        <w:trPr>
          <w:trHeight w:val="6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центральной нервной системы</w:t>
            </w:r>
          </w:p>
        </w:tc>
      </w:tr>
      <w:tr w:rsidR="008F475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сердечно-сосудистой системы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ЖКТ</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мочеполовой системы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глаз и органов чувств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костно-мышечной системы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кожи и ее придатков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дыхательной системы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эндокринных желез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последа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lastRenderedPageBreak/>
              <w:t>11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Хромосомные синдромы, вызванные числовыми изменениями аутосом</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Дауна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Эдвардса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Патау</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Хромосомные синдромы, вызванные числовыми изменениями половых хромосом</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Тернера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Клайнфельтера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Полиплоидии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Структурные хромосомные синдромы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Микроделеционные хромосомные синдромы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Одродительскиедисомиии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Лежена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Вольфа-Хиршхорна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Ангельмана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Прадера-Вилли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Вильямса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Ди Джорджи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умственной отсталостью</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задержкой психомотороного и речевого развития, включая расстройства аутистического спектра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нарушениями нервно-мышечного развития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нарушениями роста и развития скелета, включая дисплазии соединительной ткани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ожирением</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тугоухостью</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нарушением полового развития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поражением кожи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 xml:space="preserve">Наследственные синдромы и болезни, ассоциированные с поражением </w:t>
            </w:r>
            <w:r w:rsidRPr="008F475C">
              <w:rPr>
                <w:rFonts w:ascii="Times New Roman" w:hAnsi="Times New Roman" w:cs="Times New Roman"/>
                <w:sz w:val="28"/>
                <w:szCs w:val="28"/>
              </w:rPr>
              <w:lastRenderedPageBreak/>
              <w:t>глаз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lastRenderedPageBreak/>
              <w:t>37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аминокислот</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углеводов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жиров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витаминов и минералов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накопления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Классическая фенилкетонурия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Гиперфенилаланинемии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Муковисцидоз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Врожденный гипотиреоз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Галактоземия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Врожденная дисфункция коры надпочечников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Аходроплазия, гипохондроплазии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Нунан</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Марфана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Элерса-Данло</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Сотоса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Олбери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Меккеля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Танатоформная дисплазия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МиодистрофияДюшенна-Беккера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Спинальная мышечная амиотрофия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Тирозинемия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Глутароваяацидемия/ацидурия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Мукополисахаридозы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Муколипидозы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Ихтиозы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Буллезный эпидермолиз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Эктодермальная дисплазия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Несиндромальная наследственная тугоухость</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Гликогенозы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 xml:space="preserve">Семейные формы онкопатологии (ретинобластома, рак молочной </w:t>
            </w:r>
            <w:r w:rsidRPr="008F475C">
              <w:rPr>
                <w:rFonts w:ascii="Times New Roman" w:hAnsi="Times New Roman" w:cs="Times New Roman"/>
                <w:sz w:val="28"/>
                <w:szCs w:val="28"/>
              </w:rPr>
              <w:lastRenderedPageBreak/>
              <w:t>железы, рак щитовидной железы и др.)</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lastRenderedPageBreak/>
              <w:t>68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Несовершенный остеогенез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Гомоцистинурия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Свайера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Лейкодистрофии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Ретта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Нейрофиброматоз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Дубовица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Корнелии де Ланги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7</w:t>
            </w:r>
            <w:r>
              <w:rPr>
                <w:rFonts w:ascii="Times New Roman" w:hAnsi="Times New Roman" w:cs="Times New Roman"/>
                <w:sz w:val="28"/>
                <w:szCs w:val="28"/>
                <w:lang w:val="kk-KZ"/>
              </w:rPr>
              <w:t>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Коккейна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7</w:t>
            </w:r>
            <w:r>
              <w:rPr>
                <w:rFonts w:ascii="Times New Roman" w:hAnsi="Times New Roman" w:cs="Times New Roman"/>
                <w:sz w:val="28"/>
                <w:szCs w:val="28"/>
                <w:lang w:val="kk-KZ"/>
              </w:rPr>
              <w:t>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Рубинштейна-Тейби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7</w:t>
            </w:r>
            <w:r>
              <w:rPr>
                <w:rFonts w:ascii="Times New Roman" w:hAnsi="Times New Roman" w:cs="Times New Roman"/>
                <w:sz w:val="28"/>
                <w:szCs w:val="28"/>
                <w:lang w:val="kk-KZ"/>
              </w:rPr>
              <w:t>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Гольденхара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7</w:t>
            </w:r>
            <w:r>
              <w:rPr>
                <w:rFonts w:ascii="Times New Roman" w:hAnsi="Times New Roman" w:cs="Times New Roman"/>
                <w:sz w:val="28"/>
                <w:szCs w:val="28"/>
                <w:lang w:val="kk-KZ"/>
              </w:rPr>
              <w:t>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Франческетти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bCs/>
                <w:sz w:val="28"/>
                <w:szCs w:val="28"/>
                <w:lang w:val="kk-KZ"/>
              </w:rPr>
              <w:t>Синдром фрагильной Х</w:t>
            </w:r>
            <w:r w:rsidRPr="008F475C">
              <w:rPr>
                <w:rFonts w:ascii="Times New Roman" w:hAnsi="Times New Roman" w:cs="Times New Roman"/>
                <w:bCs/>
                <w:sz w:val="28"/>
                <w:szCs w:val="28"/>
              </w:rPr>
              <w:t>-хромосомы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Факоматозы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Болезнь Шарко-Мари-Тута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Туберозный склероз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Синдром Аспергера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Болезнь Вильсона-Коновалова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Псевдоахондроплазия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Болезнь Фабри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D37EB" w:rsidRPr="008E2838" w:rsidRDefault="002D37EB"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27A6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C9123E"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Составление родословной, анализ родословной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100</w:t>
            </w:r>
          </w:p>
        </w:tc>
      </w:tr>
      <w:tr w:rsidR="00C9123E"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Расчет эмпирического риска при мультифакторной патологии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Фенотипический осмотр пациента с подозрением или установленным диагнозом наследственной или врожденной патологии с учетом микроаномалий (стигм дисэмбриогенеза)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 xml:space="preserve">Проведение синдромологической диагностики, работа в базах данных по синдромальной диагностике </w:t>
            </w:r>
            <w:r w:rsidRPr="00C9123E">
              <w:rPr>
                <w:rFonts w:ascii="Times New Roman" w:hAnsi="Times New Roman" w:cs="Times New Roman"/>
                <w:sz w:val="28"/>
                <w:szCs w:val="28"/>
              </w:rPr>
              <w:lastRenderedPageBreak/>
              <w:t>наследственной и врожденной патологии.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lastRenderedPageBreak/>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Участие в приготовлении препаратов хромосом из лимфоцитов периферической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Приготовление препаратов хромосом из лимфоцитов периферической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Участие в приготовлении препаратов хромосом из плодного материала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30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Приготовление препаратов хромосом из плодного материала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кариотипирования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молекулярно-цитогенетического анализа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20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анализов (материнских сывороточных маркеров) при пренатальном генетическом скрининге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анализов при неонатальном генетическом скрининге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Выделение ДНК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исследования методом ПЦР</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исследования методом ПЦР в реальном времени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Расчет диетотерапии у пациентовс фенилкетонурий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Расчет диетотерапии у пациентов с наследственными болезнями обмена веществ (тирозинемия, глутароваяацидурия и т.д.)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Интерпретация результатов цитогенетического обследования пациента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Интерпретация результатов молекулярно-цитогенетического обследования пациента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20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Интерпретация результатов молекулярно-генетического обследования пациента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 xml:space="preserve">Интерпретация результатов генетического обследования пациента (ТМС, </w:t>
            </w:r>
            <w:r w:rsidRPr="00C9123E">
              <w:rPr>
                <w:rFonts w:ascii="Times New Roman" w:hAnsi="Times New Roman" w:cs="Times New Roman"/>
                <w:sz w:val="28"/>
                <w:szCs w:val="28"/>
                <w:lang w:val="en-US"/>
              </w:rPr>
              <w:t>CGH</w:t>
            </w:r>
            <w:r w:rsidRPr="00C9123E">
              <w:rPr>
                <w:rFonts w:ascii="Times New Roman" w:hAnsi="Times New Roman" w:cs="Times New Roman"/>
                <w:sz w:val="28"/>
                <w:szCs w:val="28"/>
              </w:rPr>
              <w:t>, таргетногосеквенирования, полноэкзомного и полногеномногосеквенирования и др.)</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25</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Медико-генетическое консультирование беременной группы риска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200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Медико-генетическое консультирование семей с наследственной и врожденной патологией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Медико-генетическое консультирование супружеских пар</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30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D37EB" w:rsidRDefault="002D37EB">
      <w:pPr>
        <w:rPr>
          <w:rFonts w:ascii="Times New Roman" w:hAnsi="Times New Roman" w:cs="Times New Roman"/>
          <w:sz w:val="28"/>
          <w:szCs w:val="28"/>
        </w:rPr>
      </w:pPr>
      <w:r>
        <w:rPr>
          <w:rFonts w:ascii="Times New Roman" w:hAnsi="Times New Roman" w:cs="Times New Roman"/>
          <w:sz w:val="28"/>
          <w:szCs w:val="28"/>
        </w:rPr>
        <w:br w:type="page"/>
      </w:r>
    </w:p>
    <w:p w:rsidR="002D37EB" w:rsidRPr="002D37EB" w:rsidRDefault="002D37EB" w:rsidP="002D37EB">
      <w:pPr>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8</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lang w:val="kk-KZ"/>
        </w:rPr>
        <w:t xml:space="preserve">к Типовой учебной </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rPr>
      </w:pPr>
      <w:r w:rsidRPr="002D37EB">
        <w:rPr>
          <w:rFonts w:ascii="Times New Roman" w:hAnsi="Times New Roman" w:cs="Times New Roman"/>
          <w:color w:val="000000"/>
          <w:sz w:val="28"/>
          <w:szCs w:val="28"/>
          <w:lang w:val="kk-KZ"/>
        </w:rPr>
        <w:t>программе резидентуры</w:t>
      </w:r>
    </w:p>
    <w:p w:rsidR="002D37EB" w:rsidRPr="002D37EB" w:rsidRDefault="002D37EB" w:rsidP="002D37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2D37EB" w:rsidRPr="002D37EB" w:rsidRDefault="002D37EB" w:rsidP="002D37EB">
      <w:pPr>
        <w:spacing w:after="0" w:line="240" w:lineRule="auto"/>
        <w:ind w:firstLine="709"/>
        <w:jc w:val="center"/>
        <w:rPr>
          <w:rFonts w:ascii="Times New Roman" w:hAnsi="Times New Roman" w:cs="Times New Roman"/>
          <w:b/>
          <w:bCs/>
          <w:sz w:val="28"/>
          <w:szCs w:val="28"/>
        </w:rPr>
      </w:pPr>
      <w:r w:rsidRPr="00185424">
        <w:rPr>
          <w:rFonts w:ascii="Times New Roman" w:hAnsi="Times New Roman" w:cs="Times New Roman"/>
          <w:b/>
          <w:bCs/>
          <w:sz w:val="28"/>
          <w:szCs w:val="28"/>
        </w:rPr>
        <w:t>Типовой учебный план образовательной программы резидентуры по специальности «Неврология взрослая, детская»</w:t>
      </w: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невролог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731"/>
        <w:gridCol w:w="7409"/>
        <w:gridCol w:w="1713"/>
      </w:tblGrid>
      <w:tr w:rsidR="008E2838" w:rsidRPr="008E2838" w:rsidTr="00B60FD2">
        <w:tc>
          <w:tcPr>
            <w:tcW w:w="442" w:type="pct"/>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п/п</w:t>
            </w:r>
          </w:p>
        </w:tc>
        <w:tc>
          <w:tcPr>
            <w:tcW w:w="3831" w:type="pct"/>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727" w:type="pct"/>
            <w:vAlign w:val="center"/>
          </w:tcPr>
          <w:p w:rsidR="008E2838" w:rsidRPr="008E2838" w:rsidRDefault="00556D04" w:rsidP="007322C7">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B60FD2">
        <w:tc>
          <w:tcPr>
            <w:tcW w:w="442"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3831"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bCs/>
                <w:sz w:val="28"/>
                <w:szCs w:val="28"/>
              </w:rPr>
            </w:pPr>
            <w:r w:rsidRPr="008E2838">
              <w:rPr>
                <w:rFonts w:ascii="Times New Roman" w:hAnsi="Times New Roman" w:cs="Times New Roman"/>
                <w:bCs/>
                <w:sz w:val="28"/>
                <w:szCs w:val="28"/>
              </w:rPr>
              <w:t>138</w:t>
            </w:r>
          </w:p>
        </w:tc>
      </w:tr>
      <w:tr w:rsidR="008E2838" w:rsidRPr="008E2838" w:rsidTr="00B60FD2">
        <w:tc>
          <w:tcPr>
            <w:tcW w:w="442" w:type="pct"/>
            <w:vMerge w:val="restar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bCs/>
                <w:sz w:val="28"/>
                <w:szCs w:val="28"/>
              </w:rPr>
            </w:pPr>
            <w:r w:rsidRPr="008E2838">
              <w:rPr>
                <w:rFonts w:ascii="Times New Roman" w:hAnsi="Times New Roman" w:cs="Times New Roman"/>
                <w:bCs/>
                <w:sz w:val="28"/>
                <w:szCs w:val="28"/>
              </w:rPr>
              <w:t>134</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Неврология в стационаре, взрослая</w:t>
            </w:r>
          </w:p>
        </w:tc>
        <w:tc>
          <w:tcPr>
            <w:tcW w:w="727" w:type="pct"/>
            <w:vAlign w:val="center"/>
          </w:tcPr>
          <w:p w:rsidR="008E2838" w:rsidRPr="008E2838" w:rsidRDefault="00843A3E" w:rsidP="002D37EB">
            <w:pPr>
              <w:pStyle w:val="a6"/>
              <w:ind w:left="0"/>
              <w:contextualSpacing w:val="0"/>
              <w:jc w:val="center"/>
              <w:rPr>
                <w:rFonts w:ascii="Times New Roman" w:hAnsi="Times New Roman" w:cs="Times New Roman"/>
                <w:bCs/>
                <w:sz w:val="28"/>
                <w:szCs w:val="28"/>
              </w:rPr>
            </w:pPr>
            <w:r>
              <w:rPr>
                <w:rFonts w:ascii="Times New Roman" w:hAnsi="Times New Roman" w:cs="Times New Roman"/>
                <w:sz w:val="28"/>
                <w:szCs w:val="28"/>
              </w:rPr>
              <w:t>54</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Неврология в стационаре, детская</w:t>
            </w:r>
          </w:p>
        </w:tc>
        <w:tc>
          <w:tcPr>
            <w:tcW w:w="727" w:type="pct"/>
            <w:vAlign w:val="center"/>
          </w:tcPr>
          <w:p w:rsidR="008E2838" w:rsidRPr="008E2838" w:rsidRDefault="00843A3E" w:rsidP="002D37EB">
            <w:pPr>
              <w:pStyle w:val="a6"/>
              <w:ind w:left="0"/>
              <w:contextualSpacing w:val="0"/>
              <w:jc w:val="center"/>
              <w:rPr>
                <w:rFonts w:ascii="Times New Roman" w:hAnsi="Times New Roman" w:cs="Times New Roman"/>
                <w:sz w:val="28"/>
                <w:szCs w:val="28"/>
              </w:rPr>
            </w:pPr>
            <w:r>
              <w:rPr>
                <w:rFonts w:ascii="Times New Roman" w:hAnsi="Times New Roman" w:cs="Times New Roman"/>
                <w:sz w:val="28"/>
                <w:szCs w:val="28"/>
              </w:rPr>
              <w:t>30</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Инструментальные методы исследования в неврологии</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lang w:val="en-US"/>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в неврологии и нейрореанимация</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неврология, взрослая</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неврология, детская</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Нейрореабилитация </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Визуализационные методы исследования в неврологии</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60FD2">
        <w:tc>
          <w:tcPr>
            <w:tcW w:w="442"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bCs/>
                <w:sz w:val="28"/>
                <w:szCs w:val="28"/>
              </w:rPr>
            </w:pPr>
            <w:r w:rsidRPr="008E2838">
              <w:rPr>
                <w:rFonts w:ascii="Times New Roman" w:hAnsi="Times New Roman" w:cs="Times New Roman"/>
                <w:bCs/>
                <w:sz w:val="28"/>
                <w:szCs w:val="28"/>
              </w:rPr>
              <w:t>4</w:t>
            </w:r>
          </w:p>
        </w:tc>
      </w:tr>
      <w:tr w:rsidR="008E2838" w:rsidRPr="008E2838" w:rsidTr="00B60FD2">
        <w:trPr>
          <w:trHeight w:val="190"/>
        </w:trPr>
        <w:tc>
          <w:tcPr>
            <w:tcW w:w="442"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c>
          <w:tcPr>
            <w:tcW w:w="442"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sz w:val="28"/>
          <w:szCs w:val="28"/>
        </w:rPr>
        <w:t xml:space="preserve">Перечень наиболее распространённых заболеваний и состояний, подлежащих </w:t>
      </w:r>
      <w:r w:rsidRPr="008E2838">
        <w:rPr>
          <w:rFonts w:ascii="Times New Roman" w:hAnsi="Times New Roman" w:cs="Times New Roman"/>
          <w:b/>
          <w:bCs/>
          <w:sz w:val="28"/>
          <w:szCs w:val="28"/>
        </w:rPr>
        <w:t>диагностике и лечению</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741"/>
        <w:gridCol w:w="9112"/>
      </w:tblGrid>
      <w:tr w:rsidR="008E2838" w:rsidRPr="008E2838" w:rsidTr="00B60FD2">
        <w:tc>
          <w:tcPr>
            <w:tcW w:w="376" w:type="pct"/>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4624" w:type="pct"/>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Ишемический инсульт, включая транзиторную ишемическую атаку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Геморрагический инсульт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Тромбозы мозговых вен и венозных синусов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Спинальный инсульт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Хроническая ишемия мозга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Хроническое нарушение спинального кровообращения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Эпилепсия у детей и взрослых</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Рассеянный склероз</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рассеянный энцефаломиелит</w:t>
            </w:r>
          </w:p>
        </w:tc>
      </w:tr>
      <w:tr w:rsidR="008E2838" w:rsidRPr="008E2838" w:rsidTr="00B60FD2">
        <w:trPr>
          <w:trHeight w:val="71"/>
        </w:trPr>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Оптикомиелит Девика, заболевания спектра оптикомиелита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Миелит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Синдром Гийенн-Барре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воспалительная демиелинизирующая полиневропатия</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Менингококковый менингит</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Туберкулезный менигит</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Клещевой энцефалит</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Аутоиммунный энцефалит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Нейробруцеллез</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Нейроборрелиоз (болезнь Лайма)</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Нейросифилис</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Поствакцинальный энцефалит</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Паркинсона</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Надъядерный паралич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Мультисистемная атрофия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Хорея Гентингтона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Эссенциальный тремор</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Альцгеймера</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Боковой амиотрофический склероз</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Миастения</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Пароксизмальная миоплегия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Спинальные амиотрофии  </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Наследственные полинейропатии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Сирингомиелия, сирингобульбия </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Спиноцеребеллярная атаксия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Деменция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52873">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Мигрень</w:t>
            </w:r>
            <w:r>
              <w:rPr>
                <w:rFonts w:ascii="Times New Roman" w:hAnsi="Times New Roman" w:cs="Times New Roman"/>
                <w:sz w:val="28"/>
                <w:szCs w:val="28"/>
              </w:rPr>
              <w:t xml:space="preserve">, </w:t>
            </w:r>
            <w:r w:rsidRPr="00252873">
              <w:rPr>
                <w:rFonts w:ascii="Times New Roman" w:hAnsi="Times New Roman" w:cs="Times New Roman"/>
                <w:sz w:val="28"/>
                <w:szCs w:val="28"/>
              </w:rPr>
              <w:t>головная боль</w:t>
            </w:r>
            <w:r>
              <w:rPr>
                <w:rFonts w:ascii="Times New Roman" w:hAnsi="Times New Roman" w:cs="Times New Roman"/>
                <w:sz w:val="28"/>
                <w:szCs w:val="28"/>
              </w:rPr>
              <w:t xml:space="preserve"> напряжения, кластерная головная боль, лекарственно-индуцированная головная боль</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252873">
              <w:rPr>
                <w:rFonts w:ascii="Times New Roman" w:hAnsi="Times New Roman" w:cs="Times New Roman"/>
                <w:sz w:val="28"/>
                <w:szCs w:val="28"/>
              </w:rPr>
              <w:t>Головная боль</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Головокружение</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Полинейропатии, радикулопатии, плексопатии, мононевропатии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Дорсопатии </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Посттравматические поражения головного и спинного мозга </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Гидроцефалия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Ц</w:t>
            </w:r>
            <w:r w:rsidRPr="008E2838">
              <w:rPr>
                <w:rFonts w:ascii="Times New Roman" w:hAnsi="Times New Roman" w:cs="Times New Roman"/>
                <w:sz w:val="28"/>
                <w:szCs w:val="28"/>
              </w:rPr>
              <w:t>еребральный паралич</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Наследственные болезни обмена с поражением нервной системы (болезнь Фабри, Помпе, Гоше, Ниманна-Пика, цероидные липофусцинозы)</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Задержка психо-речевого и моторного развития у детей</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Миопатии, миотонии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Заболевания вегетативной нервной системы</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Поражение нервной системы при ботулизме</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Поражение нервной системы при ВИЧ инфекции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Спинальный эпидурит</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Опухоли нервной системы</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Нейрофиброматоз, синдром Реклингаузена</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Коматозные состояния, виды, степень угнетения сознания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Серть мозга, критерии диагностики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Болезнь Вильсона Коновалова</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7B0418"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Энцефалопатия Вернике, центральный понтийный миелинолиз</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7B0418"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Прионные заболевания нервной системы</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7B0418"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Мультифокальная нейропатия</w:t>
            </w:r>
          </w:p>
        </w:tc>
      </w:tr>
    </w:tbl>
    <w:p w:rsidR="00DB2665" w:rsidRDefault="00DB2665" w:rsidP="00DB2665">
      <w:pPr>
        <w:pStyle w:val="a6"/>
        <w:spacing w:after="0" w:line="240" w:lineRule="auto"/>
        <w:ind w:left="0"/>
        <w:contextualSpacing w:val="0"/>
        <w:jc w:val="center"/>
        <w:rPr>
          <w:rFonts w:ascii="Times New Roman" w:hAnsi="Times New Roman" w:cs="Times New Roman"/>
          <w:b/>
          <w:sz w:val="28"/>
          <w:szCs w:val="28"/>
        </w:rPr>
      </w:pPr>
    </w:p>
    <w:p w:rsidR="00CF4284" w:rsidRPr="008E2838" w:rsidRDefault="007322C7" w:rsidP="00DB266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sz w:val="28"/>
          <w:szCs w:val="28"/>
        </w:rPr>
        <w:t>Практические навыки, манипуляции, процедуры</w:t>
      </w:r>
    </w:p>
    <w:tbl>
      <w:tblPr>
        <w:tblStyle w:val="a3"/>
        <w:tblW w:w="5000" w:type="pct"/>
        <w:tblLook w:val="04A0" w:firstRow="1" w:lastRow="0" w:firstColumn="1" w:lastColumn="0" w:noHBand="0" w:noVBand="1"/>
      </w:tblPr>
      <w:tblGrid>
        <w:gridCol w:w="818"/>
        <w:gridCol w:w="7181"/>
        <w:gridCol w:w="1854"/>
      </w:tblGrid>
      <w:tr w:rsidR="00984215" w:rsidRPr="00DB2665" w:rsidTr="007322C7">
        <w:tc>
          <w:tcPr>
            <w:tcW w:w="415" w:type="pct"/>
          </w:tcPr>
          <w:p w:rsidR="00984215" w:rsidRPr="00DB2665" w:rsidRDefault="00984215" w:rsidP="00B154C2">
            <w:pPr>
              <w:jc w:val="center"/>
              <w:rPr>
                <w:rFonts w:ascii="Times New Roman" w:hAnsi="Times New Roman" w:cs="Times New Roman"/>
                <w:b/>
                <w:color w:val="000000" w:themeColor="text1"/>
                <w:sz w:val="28"/>
                <w:szCs w:val="28"/>
              </w:rPr>
            </w:pPr>
            <w:r w:rsidRPr="00DB2665">
              <w:rPr>
                <w:rFonts w:ascii="Times New Roman" w:hAnsi="Times New Roman" w:cs="Times New Roman"/>
                <w:b/>
                <w:color w:val="000000" w:themeColor="text1"/>
                <w:sz w:val="28"/>
                <w:szCs w:val="28"/>
              </w:rPr>
              <w:t>№</w:t>
            </w:r>
          </w:p>
        </w:tc>
        <w:tc>
          <w:tcPr>
            <w:tcW w:w="3644" w:type="pct"/>
            <w:vAlign w:val="center"/>
          </w:tcPr>
          <w:p w:rsidR="00984215" w:rsidRPr="00DB2665" w:rsidRDefault="00984215" w:rsidP="00B154C2">
            <w:pPr>
              <w:jc w:val="center"/>
              <w:rPr>
                <w:rFonts w:ascii="Times New Roman" w:hAnsi="Times New Roman" w:cs="Times New Roman"/>
                <w:b/>
                <w:color w:val="000000" w:themeColor="text1"/>
                <w:sz w:val="28"/>
                <w:szCs w:val="28"/>
              </w:rPr>
            </w:pPr>
            <w:r w:rsidRPr="00DB2665">
              <w:rPr>
                <w:rFonts w:ascii="Times New Roman" w:hAnsi="Times New Roman" w:cs="Times New Roman"/>
                <w:b/>
                <w:color w:val="000000" w:themeColor="text1"/>
                <w:sz w:val="28"/>
                <w:szCs w:val="28"/>
                <w:lang w:val="kk-KZ"/>
              </w:rPr>
              <w:t>Операция/Процедура/техника</w:t>
            </w:r>
          </w:p>
        </w:tc>
        <w:tc>
          <w:tcPr>
            <w:tcW w:w="941" w:type="pct"/>
            <w:vAlign w:val="center"/>
          </w:tcPr>
          <w:p w:rsidR="00984215" w:rsidRPr="00DB2665" w:rsidRDefault="00984215" w:rsidP="007322C7">
            <w:pPr>
              <w:jc w:val="center"/>
              <w:rPr>
                <w:rFonts w:ascii="Times New Roman" w:hAnsi="Times New Roman" w:cs="Times New Roman"/>
                <w:b/>
                <w:color w:val="000000" w:themeColor="text1"/>
                <w:sz w:val="28"/>
                <w:szCs w:val="28"/>
              </w:rPr>
            </w:pPr>
            <w:r w:rsidRPr="00DB2665">
              <w:rPr>
                <w:rFonts w:ascii="Times New Roman" w:hAnsi="Times New Roman" w:cs="Times New Roman"/>
                <w:b/>
                <w:color w:val="000000" w:themeColor="text1"/>
                <w:sz w:val="28"/>
                <w:szCs w:val="28"/>
              </w:rPr>
              <w:t>Количество</w:t>
            </w:r>
          </w:p>
        </w:tc>
      </w:tr>
      <w:tr w:rsidR="00984215" w:rsidRPr="00DB2665" w:rsidTr="007322C7">
        <w:tc>
          <w:tcPr>
            <w:tcW w:w="5000" w:type="pct"/>
            <w:gridSpan w:val="3"/>
            <w:vAlign w:val="center"/>
          </w:tcPr>
          <w:p w:rsidR="00984215" w:rsidRPr="00DB2665" w:rsidRDefault="00984215" w:rsidP="007322C7">
            <w:pPr>
              <w:jc w:val="center"/>
              <w:rPr>
                <w:rFonts w:ascii="Times New Roman" w:hAnsi="Times New Roman" w:cs="Times New Roman"/>
                <w:b/>
                <w:color w:val="000000" w:themeColor="text1"/>
                <w:sz w:val="28"/>
                <w:szCs w:val="28"/>
              </w:rPr>
            </w:pPr>
            <w:r w:rsidRPr="00DB2665">
              <w:rPr>
                <w:rFonts w:ascii="Times New Roman" w:hAnsi="Times New Roman" w:cs="Times New Roman"/>
                <w:b/>
                <w:color w:val="000000" w:themeColor="text1"/>
                <w:sz w:val="28"/>
                <w:szCs w:val="28"/>
              </w:rPr>
              <w:t>Интерпретирует</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val="kk-KZ" w:eastAsia="ru-RU"/>
              </w:rPr>
              <w:t>Интерпретация результатов компьютерно-томографического исследования головного и спинного мозга</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tabs>
                <w:tab w:val="left" w:pos="4274"/>
              </w:tabs>
              <w:jc w:val="both"/>
              <w:rPr>
                <w:rFonts w:ascii="Times New Roman" w:hAnsi="Times New Roman" w:cs="Times New Roman"/>
                <w:color w:val="000000" w:themeColor="text1"/>
                <w:sz w:val="28"/>
                <w:szCs w:val="28"/>
                <w:lang w:val="kk-KZ" w:eastAsia="ru-RU"/>
              </w:rPr>
            </w:pPr>
            <w:r w:rsidRPr="00DB2665">
              <w:rPr>
                <w:rFonts w:ascii="Times New Roman" w:hAnsi="Times New Roman" w:cs="Times New Roman"/>
                <w:color w:val="000000" w:themeColor="text1"/>
                <w:sz w:val="28"/>
                <w:szCs w:val="28"/>
                <w:lang w:val="kk-KZ" w:eastAsia="ru-RU"/>
              </w:rPr>
              <w:t>Интерпретация результатов магнитнорезонансного томографического исследования головного и спинного мозга</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eastAsia="ru-RU"/>
              </w:rPr>
            </w:pPr>
            <w:r w:rsidRPr="00DB2665">
              <w:rPr>
                <w:rFonts w:ascii="Times New Roman" w:hAnsi="Times New Roman" w:cs="Times New Roman"/>
                <w:color w:val="000000" w:themeColor="text1"/>
                <w:sz w:val="28"/>
                <w:szCs w:val="28"/>
                <w:lang w:val="kk-KZ" w:eastAsia="ru-RU"/>
              </w:rPr>
              <w:t>Интерпретация результатов церебральной ангиографии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eastAsia="ru-RU"/>
              </w:rPr>
            </w:pPr>
            <w:r w:rsidRPr="00DB2665">
              <w:rPr>
                <w:rFonts w:ascii="Times New Roman" w:hAnsi="Times New Roman" w:cs="Times New Roman"/>
                <w:color w:val="000000" w:themeColor="text1"/>
                <w:sz w:val="28"/>
                <w:szCs w:val="28"/>
                <w:lang w:val="kk-KZ" w:eastAsia="ru-RU"/>
              </w:rPr>
              <w:t>Интерпретация результатов электроэнцефалографии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val="kk-KZ" w:eastAsia="ru-RU"/>
              </w:rPr>
              <w:t>Интерпретация результатов электровозбудимости мышц и электромиографии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val="kk-KZ" w:eastAsia="ru-RU"/>
              </w:rPr>
              <w:t>Интерпретация результатов исследования глазного дна и полей зрения</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val="kk-KZ" w:eastAsia="ru-RU"/>
              </w:rPr>
              <w:t xml:space="preserve">Интерпретация результатов </w:t>
            </w:r>
            <w:r w:rsidRPr="00DB2665">
              <w:rPr>
                <w:rFonts w:ascii="Times New Roman" w:hAnsi="Times New Roman" w:cs="Times New Roman"/>
                <w:color w:val="000000" w:themeColor="text1"/>
                <w:sz w:val="28"/>
                <w:szCs w:val="28"/>
                <w:lang w:eastAsia="ru-RU"/>
              </w:rPr>
              <w:t xml:space="preserve">ультразвукового </w:t>
            </w:r>
            <w:r w:rsidRPr="00DB2665">
              <w:rPr>
                <w:rFonts w:ascii="Times New Roman" w:hAnsi="Times New Roman" w:cs="Times New Roman"/>
                <w:color w:val="000000" w:themeColor="text1"/>
                <w:sz w:val="28"/>
                <w:szCs w:val="28"/>
                <w:lang w:val="kk-KZ" w:eastAsia="ru-RU"/>
              </w:rPr>
              <w:t xml:space="preserve">исследования </w:t>
            </w:r>
            <w:r w:rsidRPr="00DB2665">
              <w:rPr>
                <w:rFonts w:ascii="Times New Roman" w:hAnsi="Times New Roman" w:cs="Times New Roman"/>
                <w:color w:val="000000" w:themeColor="text1"/>
                <w:sz w:val="28"/>
                <w:szCs w:val="28"/>
                <w:lang w:eastAsia="ru-RU"/>
              </w:rPr>
              <w:t>брахиоцефальных  сосудов</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Интерпретация биохимических анализов крови </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Интерпретация ИФА и ПЦР </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Интерпретация генетических методов исследования</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Интерпретация резуцльтатов люмбальной пункции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5000" w:type="pct"/>
            <w:gridSpan w:val="3"/>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b/>
                <w:color w:val="000000" w:themeColor="text1"/>
                <w:spacing w:val="-5"/>
                <w:sz w:val="28"/>
                <w:szCs w:val="28"/>
              </w:rPr>
              <w:t>Выполнение под наблюдением врача</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Вести беседу с пациентом и/или его родственниками по поводу тяжелого (неизлечимого) заболевания (коммуникативные техники)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Констататция смерти ствола голового мозга под наблюдением куратора</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Техника и методика проведения люмбальной пункции, ликвородинамических проб</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 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синдром</w:t>
            </w:r>
            <w:r w:rsidRPr="00DB2665">
              <w:rPr>
                <w:rFonts w:ascii="Times New Roman" w:hAnsi="Times New Roman" w:cs="Times New Roman"/>
                <w:color w:val="000000" w:themeColor="text1"/>
                <w:sz w:val="28"/>
                <w:szCs w:val="28"/>
              </w:rPr>
              <w:t>е</w:t>
            </w:r>
            <w:r w:rsidRPr="00DB2665">
              <w:rPr>
                <w:rFonts w:ascii="Times New Roman" w:hAnsi="Times New Roman" w:cs="Times New Roman"/>
                <w:color w:val="000000" w:themeColor="text1"/>
                <w:sz w:val="28"/>
                <w:szCs w:val="28"/>
                <w:lang w:val="kk-KZ"/>
              </w:rPr>
              <w:t xml:space="preserve"> отека и набухания мозга</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 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гипертонический криз</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 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 xml:space="preserve">острое </w:t>
            </w:r>
            <w:r w:rsidRPr="00DB2665">
              <w:rPr>
                <w:rFonts w:ascii="Times New Roman" w:hAnsi="Times New Roman" w:cs="Times New Roman"/>
                <w:color w:val="000000" w:themeColor="text1"/>
                <w:sz w:val="28"/>
                <w:szCs w:val="28"/>
              </w:rPr>
              <w:t>нарушение мозгового кровообращения по ишемическому типу</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 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 xml:space="preserve">острое </w:t>
            </w:r>
            <w:r w:rsidRPr="00DB2665">
              <w:rPr>
                <w:rFonts w:ascii="Times New Roman" w:hAnsi="Times New Roman" w:cs="Times New Roman"/>
                <w:color w:val="000000" w:themeColor="text1"/>
                <w:sz w:val="28"/>
                <w:szCs w:val="28"/>
              </w:rPr>
              <w:t>нарушение мозгового кровообращения по геморрагическому типу</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eastAsia="ru-RU"/>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коматозных  состояниях</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Проведение лечебных блокад</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судорожный синдром</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миастенический криз</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5000" w:type="pct"/>
            <w:gridSpan w:val="3"/>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b/>
                <w:color w:val="000000" w:themeColor="text1"/>
                <w:spacing w:val="-5"/>
                <w:sz w:val="28"/>
                <w:szCs w:val="28"/>
              </w:rPr>
              <w:t>Самостоятельное выполнение</w:t>
            </w:r>
          </w:p>
        </w:tc>
      </w:tr>
      <w:tr w:rsidR="00984215" w:rsidRPr="00DB2665" w:rsidTr="007322C7">
        <w:tc>
          <w:tcPr>
            <w:tcW w:w="415" w:type="pct"/>
          </w:tcPr>
          <w:p w:rsidR="00984215" w:rsidRPr="00DB2665" w:rsidRDefault="00984215"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tabs>
                <w:tab w:val="left" w:pos="446"/>
              </w:tabs>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Определение уровня сознания, исследование когнитивных функций с использованием нейропсихологического метода исследования </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100</w:t>
            </w:r>
          </w:p>
        </w:tc>
      </w:tr>
      <w:tr w:rsidR="00984215" w:rsidRPr="00DB2665" w:rsidTr="007322C7">
        <w:tc>
          <w:tcPr>
            <w:tcW w:w="415" w:type="pct"/>
          </w:tcPr>
          <w:p w:rsidR="00984215" w:rsidRPr="00DB2665" w:rsidRDefault="00984215"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Исследование функции черепно-мозговых нервов, мышечного тонуса, трофики, силы, рефлекторной сферы, чувствительности, координации движений </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Техника и методы скрининга теста глотания</w:t>
            </w:r>
          </w:p>
        </w:tc>
        <w:tc>
          <w:tcPr>
            <w:tcW w:w="941" w:type="pct"/>
            <w:vAlign w:val="center"/>
          </w:tcPr>
          <w:p w:rsidR="00B154C2" w:rsidRPr="00DB2665" w:rsidRDefault="00B154C2"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Определение тяжести инсульта по шкалам </w:t>
            </w:r>
            <w:r w:rsidRPr="00DB2665">
              <w:rPr>
                <w:rFonts w:ascii="Times New Roman" w:hAnsi="Times New Roman" w:cs="Times New Roman"/>
                <w:color w:val="000000" w:themeColor="text1"/>
                <w:sz w:val="28"/>
                <w:szCs w:val="28"/>
                <w:lang w:val="en-US" w:eastAsia="ru-RU"/>
              </w:rPr>
              <w:t>NIHSS</w:t>
            </w:r>
            <w:r w:rsidRPr="00DB2665">
              <w:rPr>
                <w:rFonts w:ascii="Times New Roman" w:hAnsi="Times New Roman" w:cs="Times New Roman"/>
                <w:color w:val="000000" w:themeColor="text1"/>
                <w:sz w:val="28"/>
                <w:szCs w:val="28"/>
                <w:lang w:eastAsia="ru-RU"/>
              </w:rPr>
              <w:t>, Рэнкин, бартел, индекс мобильности Ривермид, их интерпретация</w:t>
            </w:r>
          </w:p>
        </w:tc>
        <w:tc>
          <w:tcPr>
            <w:tcW w:w="941" w:type="pct"/>
            <w:vAlign w:val="center"/>
          </w:tcPr>
          <w:p w:rsidR="00B154C2" w:rsidRPr="00DB2665" w:rsidRDefault="00B154C2"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Оценка уровня сознания по шкал комы Глазго</w:t>
            </w:r>
          </w:p>
        </w:tc>
        <w:tc>
          <w:tcPr>
            <w:tcW w:w="941" w:type="pct"/>
            <w:vAlign w:val="center"/>
          </w:tcPr>
          <w:p w:rsidR="00B154C2" w:rsidRPr="00DB2665" w:rsidRDefault="00B154C2"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Определение диагностических критериев болезни Паркинсона</w:t>
            </w:r>
          </w:p>
        </w:tc>
        <w:tc>
          <w:tcPr>
            <w:tcW w:w="941" w:type="pct"/>
            <w:vAlign w:val="center"/>
          </w:tcPr>
          <w:p w:rsidR="00B154C2" w:rsidRPr="00DB2665" w:rsidRDefault="00B154C2"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Определение диагностических критерием</w:t>
            </w:r>
            <w:r w:rsidR="00CF4284" w:rsidRPr="00DB2665">
              <w:rPr>
                <w:rFonts w:ascii="Times New Roman" w:hAnsi="Times New Roman" w:cs="Times New Roman"/>
                <w:color w:val="000000" w:themeColor="text1"/>
                <w:sz w:val="28"/>
                <w:szCs w:val="28"/>
                <w:lang w:eastAsia="ru-RU"/>
              </w:rPr>
              <w:t xml:space="preserve"> Рассеянного склероза/шкала Куртцке(</w:t>
            </w:r>
            <w:r w:rsidR="00CF4284" w:rsidRPr="00DB2665">
              <w:rPr>
                <w:rFonts w:ascii="Times New Roman" w:hAnsi="Times New Roman" w:cs="Times New Roman"/>
                <w:color w:val="000000" w:themeColor="text1"/>
                <w:sz w:val="28"/>
                <w:szCs w:val="28"/>
                <w:lang w:val="en-US" w:eastAsia="ru-RU"/>
              </w:rPr>
              <w:t>EDSS</w:t>
            </w:r>
            <w:r w:rsidR="00CF4284" w:rsidRPr="00DB2665">
              <w:rPr>
                <w:rFonts w:ascii="Times New Roman" w:hAnsi="Times New Roman" w:cs="Times New Roman"/>
                <w:color w:val="000000" w:themeColor="text1"/>
                <w:sz w:val="28"/>
                <w:szCs w:val="28"/>
                <w:lang w:eastAsia="ru-RU"/>
              </w:rPr>
              <w:t xml:space="preserve">) критерии </w:t>
            </w:r>
            <w:r w:rsidR="00CF4284" w:rsidRPr="00DB2665">
              <w:rPr>
                <w:rFonts w:ascii="Times New Roman" w:hAnsi="Times New Roman" w:cs="Times New Roman"/>
                <w:color w:val="000000" w:themeColor="text1"/>
                <w:sz w:val="28"/>
                <w:szCs w:val="28"/>
                <w:lang w:val="en-US" w:eastAsia="ru-RU"/>
              </w:rPr>
              <w:t>McDonaldW</w:t>
            </w:r>
            <w:r w:rsidR="00CF4284" w:rsidRPr="00DB2665">
              <w:rPr>
                <w:rFonts w:ascii="Times New Roman" w:hAnsi="Times New Roman" w:cs="Times New Roman"/>
                <w:color w:val="000000" w:themeColor="text1"/>
                <w:sz w:val="28"/>
                <w:szCs w:val="28"/>
                <w:lang w:eastAsia="ru-RU"/>
              </w:rPr>
              <w:t>.</w:t>
            </w:r>
            <w:r w:rsidR="00CF4284" w:rsidRPr="00DB2665">
              <w:rPr>
                <w:rFonts w:ascii="Times New Roman" w:hAnsi="Times New Roman" w:cs="Times New Roman"/>
                <w:color w:val="000000" w:themeColor="text1"/>
                <w:sz w:val="28"/>
                <w:szCs w:val="28"/>
                <w:lang w:val="en-US" w:eastAsia="ru-RU"/>
              </w:rPr>
              <w:t>I</w:t>
            </w:r>
            <w:r w:rsidR="00CF4284" w:rsidRPr="00DB2665">
              <w:rPr>
                <w:rFonts w:ascii="Times New Roman" w:hAnsi="Times New Roman" w:cs="Times New Roman"/>
                <w:color w:val="000000" w:themeColor="text1"/>
                <w:sz w:val="28"/>
                <w:szCs w:val="28"/>
                <w:lang w:eastAsia="ru-RU"/>
              </w:rPr>
              <w:t>.</w:t>
            </w:r>
          </w:p>
        </w:tc>
        <w:tc>
          <w:tcPr>
            <w:tcW w:w="941" w:type="pct"/>
            <w:vAlign w:val="center"/>
          </w:tcPr>
          <w:p w:rsidR="00B154C2"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Определение диагностических критериев миастении (техника и методы проведения протеиновой пробы)</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Оценка нврологического статуса новорожденных по Хаммерсмит</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Оценка нврологического статуса детей до 2-х лет жизни по Хаммерсмит</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Использование тестов 6 минутная ходьба, шкала Скотта Вьюнса, тест на поднимание по лестнице, Говереса, </w:t>
            </w:r>
            <w:r w:rsidRPr="00DB2665">
              <w:rPr>
                <w:rFonts w:ascii="Times New Roman" w:hAnsi="Times New Roman" w:cs="Times New Roman"/>
                <w:color w:val="000000" w:themeColor="text1"/>
                <w:sz w:val="28"/>
                <w:szCs w:val="28"/>
                <w:lang w:val="en-US" w:eastAsia="ru-RU"/>
              </w:rPr>
              <w:t>CHOP</w:t>
            </w:r>
            <w:r w:rsidRPr="00DB2665">
              <w:rPr>
                <w:rFonts w:ascii="Times New Roman" w:hAnsi="Times New Roman" w:cs="Times New Roman"/>
                <w:color w:val="000000" w:themeColor="text1"/>
                <w:sz w:val="28"/>
                <w:szCs w:val="28"/>
                <w:lang w:eastAsia="ru-RU"/>
              </w:rPr>
              <w:t>-</w:t>
            </w:r>
            <w:r w:rsidRPr="00DB2665">
              <w:rPr>
                <w:rFonts w:ascii="Times New Roman" w:hAnsi="Times New Roman" w:cs="Times New Roman"/>
                <w:color w:val="000000" w:themeColor="text1"/>
                <w:sz w:val="28"/>
                <w:szCs w:val="28"/>
                <w:lang w:val="en-US" w:eastAsia="ru-RU"/>
              </w:rPr>
              <w:t>INTEND</w:t>
            </w:r>
            <w:r w:rsidRPr="00DB2665">
              <w:rPr>
                <w:rFonts w:ascii="Times New Roman" w:hAnsi="Times New Roman" w:cs="Times New Roman"/>
                <w:color w:val="000000" w:themeColor="text1"/>
                <w:sz w:val="28"/>
                <w:szCs w:val="28"/>
                <w:lang w:eastAsia="ru-RU"/>
              </w:rPr>
              <w:t xml:space="preserve">, </w:t>
            </w:r>
            <w:r w:rsidRPr="00DB2665">
              <w:rPr>
                <w:rFonts w:ascii="Times New Roman" w:hAnsi="Times New Roman" w:cs="Times New Roman"/>
                <w:color w:val="000000" w:themeColor="text1"/>
                <w:sz w:val="28"/>
                <w:szCs w:val="28"/>
                <w:lang w:val="en-US" w:eastAsia="ru-RU"/>
              </w:rPr>
              <w:t>HINE</w:t>
            </w:r>
            <w:r w:rsidRPr="00DB2665">
              <w:rPr>
                <w:rFonts w:ascii="Times New Roman" w:hAnsi="Times New Roman" w:cs="Times New Roman"/>
                <w:color w:val="000000" w:themeColor="text1"/>
                <w:sz w:val="28"/>
                <w:szCs w:val="28"/>
                <w:lang w:eastAsia="ru-RU"/>
              </w:rPr>
              <w:t xml:space="preserve"> модифицированный тест, Хаммерсмит для пациентов со </w:t>
            </w:r>
            <w:r w:rsidRPr="00DB2665">
              <w:rPr>
                <w:rFonts w:ascii="Times New Roman" w:hAnsi="Times New Roman" w:cs="Times New Roman"/>
                <w:color w:val="000000" w:themeColor="text1"/>
                <w:sz w:val="28"/>
                <w:szCs w:val="28"/>
                <w:lang w:val="en-US" w:eastAsia="ru-RU"/>
              </w:rPr>
              <w:t>CMARULM</w:t>
            </w:r>
            <w:r w:rsidRPr="00DB2665">
              <w:rPr>
                <w:rFonts w:ascii="Times New Roman" w:hAnsi="Times New Roman" w:cs="Times New Roman"/>
                <w:color w:val="000000" w:themeColor="text1"/>
                <w:sz w:val="28"/>
                <w:szCs w:val="28"/>
                <w:lang w:eastAsia="ru-RU"/>
              </w:rPr>
              <w:t>)</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Использование МКФ</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98421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Использование метода оценки общих движений у детей до 5 месяцев</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bl>
    <w:p w:rsidR="002D37EB" w:rsidRPr="002D37EB" w:rsidRDefault="002D37EB" w:rsidP="00FF39AE">
      <w:pPr>
        <w:jc w:val="right"/>
        <w:rPr>
          <w:rFonts w:ascii="Times New Roman" w:hAnsi="Times New Roman" w:cs="Times New Roman"/>
          <w:color w:val="000000"/>
          <w:sz w:val="28"/>
          <w:szCs w:val="28"/>
          <w:lang w:val="kk-KZ"/>
        </w:rPr>
      </w:pPr>
      <w:r>
        <w:rPr>
          <w:rFonts w:ascii="Times New Roman" w:hAnsi="Times New Roman" w:cs="Times New Roman"/>
          <w:sz w:val="28"/>
          <w:szCs w:val="28"/>
        </w:rPr>
        <w:br w:type="page"/>
      </w:r>
      <w:r w:rsidRPr="002D37EB">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9</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lang w:val="kk-KZ"/>
        </w:rPr>
        <w:t xml:space="preserve">к Типовой учебной </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rPr>
      </w:pPr>
      <w:r w:rsidRPr="002D37EB">
        <w:rPr>
          <w:rFonts w:ascii="Times New Roman" w:hAnsi="Times New Roman" w:cs="Times New Roman"/>
          <w:color w:val="000000"/>
          <w:sz w:val="28"/>
          <w:szCs w:val="28"/>
          <w:lang w:val="kk-KZ"/>
        </w:rPr>
        <w:t>программе резидентуры</w:t>
      </w:r>
    </w:p>
    <w:p w:rsidR="002D37EB" w:rsidRPr="002D37EB" w:rsidRDefault="002D37EB" w:rsidP="002D37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2D37EB" w:rsidRPr="002D37EB" w:rsidRDefault="002D37EB" w:rsidP="002D37EB">
      <w:pPr>
        <w:spacing w:after="0" w:line="240" w:lineRule="auto"/>
        <w:ind w:firstLine="709"/>
        <w:jc w:val="center"/>
        <w:rPr>
          <w:rFonts w:ascii="Times New Roman" w:hAnsi="Times New Roman" w:cs="Times New Roman"/>
          <w:b/>
          <w:bCs/>
          <w:sz w:val="28"/>
          <w:szCs w:val="28"/>
        </w:rPr>
      </w:pPr>
      <w:r w:rsidRPr="002D37EB">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Нейрохирургия </w:t>
      </w:r>
      <w:r w:rsidRPr="002D37EB">
        <w:rPr>
          <w:rFonts w:ascii="Times New Roman" w:hAnsi="Times New Roman" w:cs="Times New Roman"/>
          <w:b/>
          <w:bCs/>
          <w:sz w:val="28"/>
          <w:szCs w:val="28"/>
        </w:rPr>
        <w:t>взрослая, детская»</w:t>
      </w: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4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нейрохирург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9752" w:type="dxa"/>
        <w:tblInd w:w="-5" w:type="dxa"/>
        <w:tblLook w:val="04A0" w:firstRow="1" w:lastRow="0" w:firstColumn="1" w:lastColumn="0" w:noHBand="0" w:noVBand="1"/>
      </w:tblPr>
      <w:tblGrid>
        <w:gridCol w:w="706"/>
        <w:gridCol w:w="7192"/>
        <w:gridCol w:w="1854"/>
      </w:tblGrid>
      <w:tr w:rsidR="008E2838" w:rsidRPr="00BD5AEE" w:rsidTr="00B27A64">
        <w:tc>
          <w:tcPr>
            <w:tcW w:w="706" w:type="dxa"/>
            <w:vAlign w:val="center"/>
          </w:tcPr>
          <w:p w:rsidR="008E2838" w:rsidRPr="00BD5AEE" w:rsidRDefault="008E2838" w:rsidP="007322C7">
            <w:pPr>
              <w:pStyle w:val="a6"/>
              <w:ind w:left="0"/>
              <w:contextualSpacing w:val="0"/>
              <w:jc w:val="center"/>
              <w:rPr>
                <w:rFonts w:ascii="Times New Roman" w:hAnsi="Times New Roman" w:cs="Times New Roman"/>
                <w:b/>
                <w:sz w:val="28"/>
                <w:szCs w:val="28"/>
              </w:rPr>
            </w:pPr>
            <w:bookmarkStart w:id="3" w:name="_Hlk90757359"/>
            <w:r w:rsidRPr="00BD5AEE">
              <w:rPr>
                <w:rFonts w:ascii="Times New Roman" w:hAnsi="Times New Roman" w:cs="Times New Roman"/>
                <w:b/>
                <w:sz w:val="28"/>
                <w:szCs w:val="28"/>
              </w:rPr>
              <w:t>№ п/п</w:t>
            </w:r>
          </w:p>
        </w:tc>
        <w:tc>
          <w:tcPr>
            <w:tcW w:w="7192" w:type="dxa"/>
            <w:vAlign w:val="center"/>
          </w:tcPr>
          <w:p w:rsidR="008E2838" w:rsidRPr="00BD5AEE" w:rsidRDefault="008E2838" w:rsidP="007322C7">
            <w:pPr>
              <w:pStyle w:val="a6"/>
              <w:ind w:left="0"/>
              <w:contextualSpacing w:val="0"/>
              <w:jc w:val="center"/>
              <w:rPr>
                <w:rFonts w:ascii="Times New Roman" w:hAnsi="Times New Roman" w:cs="Times New Roman"/>
                <w:b/>
                <w:sz w:val="28"/>
                <w:szCs w:val="28"/>
              </w:rPr>
            </w:pPr>
            <w:r w:rsidRPr="00BD5AEE">
              <w:rPr>
                <w:rFonts w:ascii="Times New Roman" w:hAnsi="Times New Roman" w:cs="Times New Roman"/>
                <w:b/>
                <w:sz w:val="28"/>
                <w:szCs w:val="28"/>
              </w:rPr>
              <w:t>Наименование дисциплин / модулей</w:t>
            </w:r>
          </w:p>
        </w:tc>
        <w:tc>
          <w:tcPr>
            <w:tcW w:w="1854" w:type="dxa"/>
            <w:vAlign w:val="center"/>
          </w:tcPr>
          <w:p w:rsidR="008E2838" w:rsidRPr="00BD5AEE" w:rsidRDefault="00556D04" w:rsidP="007322C7">
            <w:pPr>
              <w:pStyle w:val="a6"/>
              <w:ind w:left="0"/>
              <w:contextualSpacing w:val="0"/>
              <w:jc w:val="center"/>
              <w:rPr>
                <w:rFonts w:ascii="Times New Roman" w:hAnsi="Times New Roman" w:cs="Times New Roman"/>
                <w:b/>
                <w:sz w:val="28"/>
                <w:szCs w:val="28"/>
              </w:rPr>
            </w:pPr>
            <w:r w:rsidRPr="00BD5AEE">
              <w:rPr>
                <w:rFonts w:ascii="Times New Roman" w:hAnsi="Times New Roman" w:cs="Times New Roman"/>
                <w:b/>
                <w:sz w:val="28"/>
                <w:szCs w:val="28"/>
              </w:rPr>
              <w:t>Количество</w:t>
            </w:r>
            <w:r w:rsidR="008E2838" w:rsidRPr="00BD5AEE">
              <w:rPr>
                <w:rFonts w:ascii="Times New Roman" w:hAnsi="Times New Roman" w:cs="Times New Roman"/>
                <w:b/>
                <w:sz w:val="28"/>
                <w:szCs w:val="28"/>
              </w:rPr>
              <w:t xml:space="preserve"> кредитов</w:t>
            </w:r>
          </w:p>
        </w:tc>
      </w:tr>
      <w:tr w:rsidR="008E2838" w:rsidRPr="00BD5AEE" w:rsidTr="00B27A64">
        <w:tc>
          <w:tcPr>
            <w:tcW w:w="706" w:type="dxa"/>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r w:rsidRPr="00BD5AEE">
              <w:rPr>
                <w:rFonts w:ascii="Times New Roman" w:hAnsi="Times New Roman" w:cs="Times New Roman"/>
                <w:bCs/>
                <w:sz w:val="28"/>
                <w:szCs w:val="28"/>
              </w:rPr>
              <w:t>1</w:t>
            </w:r>
          </w:p>
        </w:tc>
        <w:tc>
          <w:tcPr>
            <w:tcW w:w="7192" w:type="dxa"/>
          </w:tcPr>
          <w:p w:rsidR="008E2838" w:rsidRPr="00BD5AEE" w:rsidRDefault="008E2838" w:rsidP="00C14E0E">
            <w:pPr>
              <w:pStyle w:val="a6"/>
              <w:ind w:left="0"/>
              <w:contextualSpacing w:val="0"/>
              <w:rPr>
                <w:rFonts w:ascii="Times New Roman" w:hAnsi="Times New Roman" w:cs="Times New Roman"/>
                <w:sz w:val="28"/>
                <w:szCs w:val="28"/>
              </w:rPr>
            </w:pPr>
            <w:r w:rsidRPr="00BD5AEE">
              <w:rPr>
                <w:rFonts w:ascii="Times New Roman" w:hAnsi="Times New Roman" w:cs="Times New Roman"/>
                <w:bCs/>
                <w:sz w:val="28"/>
                <w:szCs w:val="28"/>
              </w:rPr>
              <w:t>Цикл профилирующих дисциплин (ПД)</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bCs/>
                <w:sz w:val="28"/>
                <w:szCs w:val="28"/>
              </w:rPr>
              <w:t>278</w:t>
            </w:r>
          </w:p>
        </w:tc>
      </w:tr>
      <w:tr w:rsidR="008E2838" w:rsidRPr="00BD5AEE" w:rsidTr="00B27A64">
        <w:tc>
          <w:tcPr>
            <w:tcW w:w="706" w:type="dxa"/>
            <w:vMerge w:val="restart"/>
            <w:vAlign w:val="center"/>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bCs/>
                <w:sz w:val="28"/>
                <w:szCs w:val="28"/>
              </w:rPr>
              <w:t>1)</w:t>
            </w:r>
          </w:p>
        </w:tc>
        <w:tc>
          <w:tcPr>
            <w:tcW w:w="7192" w:type="dxa"/>
          </w:tcPr>
          <w:p w:rsidR="008E2838" w:rsidRPr="00BD5AEE" w:rsidRDefault="008E2838" w:rsidP="00C14E0E">
            <w:pPr>
              <w:pStyle w:val="a6"/>
              <w:ind w:left="0"/>
              <w:contextualSpacing w:val="0"/>
              <w:rPr>
                <w:rFonts w:ascii="Times New Roman" w:hAnsi="Times New Roman" w:cs="Times New Roman"/>
                <w:bCs/>
                <w:sz w:val="28"/>
                <w:szCs w:val="28"/>
              </w:rPr>
            </w:pPr>
            <w:r w:rsidRPr="00BD5AEE">
              <w:rPr>
                <w:rFonts w:ascii="Times New Roman" w:hAnsi="Times New Roman" w:cs="Times New Roman"/>
                <w:bCs/>
                <w:sz w:val="28"/>
                <w:szCs w:val="28"/>
              </w:rPr>
              <w:t>Обязательный компонент (ОК)</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bCs/>
                <w:sz w:val="28"/>
                <w:szCs w:val="28"/>
              </w:rPr>
            </w:pPr>
            <w:r w:rsidRPr="00BD5AEE">
              <w:rPr>
                <w:rFonts w:ascii="Times New Roman" w:hAnsi="Times New Roman" w:cs="Times New Roman"/>
                <w:bCs/>
                <w:sz w:val="28"/>
                <w:szCs w:val="28"/>
              </w:rPr>
              <w:t>262</w:t>
            </w:r>
          </w:p>
        </w:tc>
      </w:tr>
      <w:tr w:rsidR="008E2838" w:rsidRPr="00BD5AEE" w:rsidTr="00B27A64">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Основы нейрохирургии</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33</w:t>
            </w:r>
          </w:p>
        </w:tc>
      </w:tr>
      <w:tr w:rsidR="008E2838" w:rsidRPr="00BD5AEE" w:rsidTr="00B27A64">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Общая хирургия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6</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7322C7">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Нейрохирургия черепно</w:t>
            </w:r>
            <w:r w:rsidR="007322C7" w:rsidRPr="00BD5AEE">
              <w:rPr>
                <w:rFonts w:ascii="Times New Roman" w:hAnsi="Times New Roman" w:cs="Times New Roman"/>
                <w:sz w:val="28"/>
                <w:szCs w:val="28"/>
              </w:rPr>
              <w:t>-</w:t>
            </w:r>
            <w:r w:rsidRPr="00BD5AEE">
              <w:rPr>
                <w:rFonts w:ascii="Times New Roman" w:hAnsi="Times New Roman" w:cs="Times New Roman"/>
                <w:sz w:val="28"/>
                <w:szCs w:val="28"/>
              </w:rPr>
              <w:t>мозговой травмы</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33</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Спинальная нейрохирургия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33</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Нейрохирургия периферических нервов</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30</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Нейроонкология, паразитарные заболевания и пороки развития головного мозга</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32</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Детская нейрохирургия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24</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Нейрофизиология и нейропатоморфология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8</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Сосудистая, в т.ч. интервенционная ангионейрохирурги</w:t>
            </w:r>
            <w:r w:rsidR="00BD5AEE">
              <w:rPr>
                <w:rFonts w:ascii="Times New Roman" w:hAnsi="Times New Roman" w:cs="Times New Roman"/>
                <w:sz w:val="28"/>
                <w:szCs w:val="28"/>
              </w:rPr>
              <w:t>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31</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Функциональная и стереотаксическая нейрохирургия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32</w:t>
            </w:r>
          </w:p>
        </w:tc>
      </w:tr>
      <w:tr w:rsidR="008E2838" w:rsidRPr="00BD5AEE" w:rsidTr="00B27A64">
        <w:tc>
          <w:tcPr>
            <w:tcW w:w="706" w:type="dxa"/>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r w:rsidRPr="00BD5AEE">
              <w:rPr>
                <w:rFonts w:ascii="Times New Roman" w:hAnsi="Times New Roman" w:cs="Times New Roman"/>
                <w:bCs/>
                <w:sz w:val="28"/>
                <w:szCs w:val="28"/>
              </w:rPr>
              <w:t>2)</w:t>
            </w:r>
          </w:p>
        </w:tc>
        <w:tc>
          <w:tcPr>
            <w:tcW w:w="7192" w:type="dxa"/>
          </w:tcPr>
          <w:p w:rsidR="008E2838" w:rsidRPr="00BD5AEE" w:rsidRDefault="008E2838" w:rsidP="00C14E0E">
            <w:pPr>
              <w:pStyle w:val="a6"/>
              <w:ind w:left="0"/>
              <w:contextualSpacing w:val="0"/>
              <w:rPr>
                <w:rFonts w:ascii="Times New Roman" w:hAnsi="Times New Roman" w:cs="Times New Roman"/>
                <w:bCs/>
                <w:sz w:val="28"/>
                <w:szCs w:val="28"/>
              </w:rPr>
            </w:pPr>
            <w:r w:rsidRPr="00BD5AEE">
              <w:rPr>
                <w:rFonts w:ascii="Times New Roman" w:hAnsi="Times New Roman" w:cs="Times New Roman"/>
                <w:bCs/>
                <w:sz w:val="28"/>
                <w:szCs w:val="28"/>
              </w:rPr>
              <w:t>Компонент по выбору (КВ)</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bCs/>
                <w:sz w:val="28"/>
                <w:szCs w:val="28"/>
              </w:rPr>
            </w:pPr>
            <w:r w:rsidRPr="00BD5AEE">
              <w:rPr>
                <w:rFonts w:ascii="Times New Roman" w:hAnsi="Times New Roman" w:cs="Times New Roman"/>
                <w:bCs/>
                <w:sz w:val="28"/>
                <w:szCs w:val="28"/>
              </w:rPr>
              <w:t>16</w:t>
            </w:r>
          </w:p>
        </w:tc>
      </w:tr>
      <w:tr w:rsidR="008E2838" w:rsidRPr="00BD5AEE" w:rsidTr="00B27A64">
        <w:tc>
          <w:tcPr>
            <w:tcW w:w="706" w:type="dxa"/>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r w:rsidRPr="00BD5AEE">
              <w:rPr>
                <w:rFonts w:ascii="Times New Roman" w:hAnsi="Times New Roman" w:cs="Times New Roman"/>
                <w:bCs/>
                <w:sz w:val="28"/>
                <w:szCs w:val="28"/>
              </w:rPr>
              <w:t>2</w:t>
            </w:r>
          </w:p>
        </w:tc>
        <w:tc>
          <w:tcPr>
            <w:tcW w:w="7192" w:type="dxa"/>
          </w:tcPr>
          <w:p w:rsidR="008E2838" w:rsidRPr="00BD5AEE" w:rsidRDefault="008E2838" w:rsidP="00C14E0E">
            <w:pPr>
              <w:pStyle w:val="a6"/>
              <w:ind w:left="0"/>
              <w:contextualSpacing w:val="0"/>
              <w:rPr>
                <w:rFonts w:ascii="Times New Roman" w:hAnsi="Times New Roman" w:cs="Times New Roman"/>
                <w:bCs/>
                <w:sz w:val="28"/>
                <w:szCs w:val="28"/>
              </w:rPr>
            </w:pPr>
            <w:r w:rsidRPr="00BD5AEE">
              <w:rPr>
                <w:rFonts w:ascii="Times New Roman" w:hAnsi="Times New Roman" w:cs="Times New Roman"/>
                <w:bCs/>
                <w:sz w:val="28"/>
                <w:szCs w:val="28"/>
              </w:rPr>
              <w:t>Итоговая аттестация (ИА)</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bCs/>
                <w:sz w:val="28"/>
                <w:szCs w:val="28"/>
              </w:rPr>
            </w:pPr>
            <w:r w:rsidRPr="00BD5AEE">
              <w:rPr>
                <w:rFonts w:ascii="Times New Roman" w:hAnsi="Times New Roman" w:cs="Times New Roman"/>
                <w:bCs/>
                <w:sz w:val="28"/>
                <w:szCs w:val="28"/>
              </w:rPr>
              <w:t>2</w:t>
            </w:r>
          </w:p>
        </w:tc>
      </w:tr>
      <w:tr w:rsidR="008E2838" w:rsidRPr="00BD5AEE" w:rsidTr="00B27A64">
        <w:tc>
          <w:tcPr>
            <w:tcW w:w="706" w:type="dxa"/>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tcPr>
          <w:p w:rsidR="008E2838" w:rsidRPr="00BD5AEE" w:rsidRDefault="008E2838" w:rsidP="00C14E0E">
            <w:pPr>
              <w:pStyle w:val="a6"/>
              <w:ind w:left="0"/>
              <w:contextualSpacing w:val="0"/>
              <w:rPr>
                <w:rFonts w:ascii="Times New Roman" w:hAnsi="Times New Roman" w:cs="Times New Roman"/>
                <w:bCs/>
                <w:sz w:val="28"/>
                <w:szCs w:val="28"/>
              </w:rPr>
            </w:pPr>
            <w:r w:rsidRPr="00BD5AEE">
              <w:rPr>
                <w:rFonts w:ascii="Times New Roman" w:hAnsi="Times New Roman" w:cs="Times New Roman"/>
                <w:bCs/>
                <w:sz w:val="28"/>
                <w:szCs w:val="28"/>
              </w:rPr>
              <w:t>Итого</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bCs/>
                <w:sz w:val="28"/>
                <w:szCs w:val="28"/>
              </w:rPr>
            </w:pPr>
            <w:r w:rsidRPr="00BD5AEE">
              <w:rPr>
                <w:rFonts w:ascii="Times New Roman" w:hAnsi="Times New Roman" w:cs="Times New Roman"/>
                <w:bCs/>
                <w:sz w:val="28"/>
                <w:szCs w:val="28"/>
              </w:rPr>
              <w:t>280</w:t>
            </w:r>
          </w:p>
        </w:tc>
      </w:tr>
      <w:bookmarkEnd w:id="3"/>
    </w:tbl>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6804"/>
        <w:gridCol w:w="1842"/>
      </w:tblGrid>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b/>
                <w:sz w:val="28"/>
                <w:szCs w:val="28"/>
                <w:lang w:val="en-US"/>
              </w:rPr>
            </w:pPr>
            <w:r w:rsidRPr="00DB2665">
              <w:rPr>
                <w:rFonts w:ascii="Times New Roman" w:eastAsia="Times New Roman" w:hAnsi="Times New Roman" w:cs="Times New Roman"/>
                <w:b/>
                <w:color w:val="000000"/>
                <w:sz w:val="28"/>
                <w:szCs w:val="28"/>
                <w:lang w:val="en-US"/>
              </w:rPr>
              <w:t>№ п/п</w:t>
            </w:r>
          </w:p>
        </w:tc>
        <w:tc>
          <w:tcPr>
            <w:tcW w:w="6804"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b/>
                <w:sz w:val="28"/>
                <w:szCs w:val="28"/>
                <w:lang w:val="en-US"/>
              </w:rPr>
            </w:pPr>
            <w:r w:rsidRPr="00DB2665">
              <w:rPr>
                <w:rFonts w:ascii="Times New Roman" w:eastAsia="Times New Roman" w:hAnsi="Times New Roman" w:cs="Times New Roman"/>
                <w:b/>
                <w:color w:val="000000"/>
                <w:sz w:val="28"/>
                <w:szCs w:val="28"/>
                <w:lang w:val="en-US"/>
              </w:rPr>
              <w:t>Наименование дисциплин/модулей</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b/>
                <w:sz w:val="28"/>
                <w:szCs w:val="28"/>
                <w:lang w:val="en-US"/>
              </w:rPr>
            </w:pPr>
            <w:r w:rsidRPr="00DB2665">
              <w:rPr>
                <w:rFonts w:ascii="Times New Roman" w:eastAsia="Times New Roman" w:hAnsi="Times New Roman" w:cs="Times New Roman"/>
                <w:b/>
                <w:color w:val="000000"/>
                <w:sz w:val="28"/>
                <w:szCs w:val="28"/>
                <w:lang w:val="en-US"/>
              </w:rPr>
              <w:t>Кол-во кредитов</w:t>
            </w:r>
          </w:p>
        </w:tc>
      </w:tr>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w:t>
            </w: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Цикл профилирующих дисциплин (ПД)</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color w:val="FF0000"/>
                <w:sz w:val="28"/>
                <w:szCs w:val="28"/>
              </w:rPr>
            </w:pPr>
            <w:r w:rsidRPr="00DB2665">
              <w:rPr>
                <w:rFonts w:ascii="Times New Roman" w:eastAsia="Times New Roman" w:hAnsi="Times New Roman" w:cs="Times New Roman"/>
                <w:sz w:val="28"/>
                <w:szCs w:val="28"/>
                <w:lang w:val="en-US"/>
              </w:rPr>
              <w:t>278</w:t>
            </w:r>
          </w:p>
        </w:tc>
      </w:tr>
      <w:tr w:rsidR="00DB2665" w:rsidRPr="00DB2665" w:rsidTr="00B27A64">
        <w:trPr>
          <w:trHeight w:val="30"/>
        </w:trPr>
        <w:tc>
          <w:tcPr>
            <w:tcW w:w="893" w:type="dxa"/>
            <w:vMerge w:val="restart"/>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w:t>
            </w: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Обязательный компонент (ОК)</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color w:val="FF0000"/>
                <w:sz w:val="28"/>
                <w:szCs w:val="28"/>
              </w:rPr>
            </w:pPr>
            <w:r w:rsidRPr="00DB2665">
              <w:rPr>
                <w:rFonts w:ascii="Times New Roman" w:eastAsia="Times New Roman" w:hAnsi="Times New Roman" w:cs="Times New Roman"/>
                <w:sz w:val="28"/>
                <w:szCs w:val="28"/>
              </w:rPr>
              <w:t>262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Основы нейрохирургии</w:t>
            </w:r>
          </w:p>
        </w:tc>
        <w:tc>
          <w:tcPr>
            <w:tcW w:w="1842" w:type="dxa"/>
            <w:tcMar>
              <w:top w:w="15" w:type="dxa"/>
              <w:left w:w="15" w:type="dxa"/>
              <w:bottom w:w="15" w:type="dxa"/>
              <w:right w:w="15" w:type="dxa"/>
            </w:tcMar>
            <w:vAlign w:val="center"/>
          </w:tcPr>
          <w:p w:rsidR="00DB2665" w:rsidRPr="00854610" w:rsidRDefault="00DB2665" w:rsidP="00BD5AEE">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lang w:val="en-US"/>
              </w:rPr>
              <w:t>3</w:t>
            </w:r>
            <w:r w:rsidR="00BD5AEE" w:rsidRPr="00854610">
              <w:rPr>
                <w:rFonts w:ascii="Times New Roman" w:eastAsia="Times New Roman" w:hAnsi="Times New Roman" w:cs="Times New Roman"/>
                <w:color w:val="000000"/>
                <w:sz w:val="28"/>
                <w:szCs w:val="28"/>
              </w:rPr>
              <w:t>4</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BD5AEE">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Нейрохирургия черепно</w:t>
            </w:r>
            <w:r w:rsidR="00BD5AEE">
              <w:rPr>
                <w:rFonts w:ascii="Times New Roman" w:eastAsia="Times New Roman" w:hAnsi="Times New Roman" w:cs="Times New Roman"/>
                <w:color w:val="000000"/>
                <w:sz w:val="28"/>
                <w:szCs w:val="28"/>
              </w:rPr>
              <w:t>-</w:t>
            </w:r>
            <w:r w:rsidRPr="00DB2665">
              <w:rPr>
                <w:rFonts w:ascii="Times New Roman" w:eastAsia="Times New Roman" w:hAnsi="Times New Roman" w:cs="Times New Roman"/>
                <w:color w:val="000000"/>
                <w:sz w:val="28"/>
                <w:szCs w:val="28"/>
                <w:lang w:val="en-US"/>
              </w:rPr>
              <w:t>мозговой травмы</w:t>
            </w:r>
          </w:p>
        </w:tc>
        <w:tc>
          <w:tcPr>
            <w:tcW w:w="1842" w:type="dxa"/>
            <w:tcMar>
              <w:top w:w="15" w:type="dxa"/>
              <w:left w:w="15" w:type="dxa"/>
              <w:bottom w:w="15" w:type="dxa"/>
              <w:right w:w="15" w:type="dxa"/>
            </w:tcMar>
            <w:vAlign w:val="center"/>
          </w:tcPr>
          <w:p w:rsidR="00DB2665" w:rsidRPr="00854610" w:rsidRDefault="00DB2665" w:rsidP="00BD5AEE">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lang w:val="en-US"/>
              </w:rPr>
              <w:t>3</w:t>
            </w:r>
            <w:r w:rsidR="00BD5AEE" w:rsidRPr="00854610">
              <w:rPr>
                <w:rFonts w:ascii="Times New Roman" w:eastAsia="Times New Roman" w:hAnsi="Times New Roman" w:cs="Times New Roman"/>
                <w:color w:val="000000"/>
                <w:sz w:val="28"/>
                <w:szCs w:val="28"/>
              </w:rPr>
              <w:t>4</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Спинальная нейрохирургия</w:t>
            </w:r>
          </w:p>
        </w:tc>
        <w:tc>
          <w:tcPr>
            <w:tcW w:w="1842" w:type="dxa"/>
            <w:tcMar>
              <w:top w:w="15" w:type="dxa"/>
              <w:left w:w="15" w:type="dxa"/>
              <w:bottom w:w="15" w:type="dxa"/>
              <w:right w:w="15" w:type="dxa"/>
            </w:tcMar>
            <w:vAlign w:val="center"/>
          </w:tcPr>
          <w:p w:rsidR="00DB2665" w:rsidRPr="00854610" w:rsidRDefault="00DB2665" w:rsidP="00DB2665">
            <w:pPr>
              <w:spacing w:after="20" w:line="276" w:lineRule="auto"/>
              <w:ind w:left="20"/>
              <w:jc w:val="center"/>
              <w:rPr>
                <w:rFonts w:ascii="Times New Roman" w:eastAsia="Times New Roman" w:hAnsi="Times New Roman" w:cs="Times New Roman"/>
                <w:sz w:val="28"/>
                <w:szCs w:val="28"/>
                <w:lang w:val="en-US"/>
              </w:rPr>
            </w:pPr>
            <w:r w:rsidRPr="00854610">
              <w:rPr>
                <w:rFonts w:ascii="Times New Roman" w:eastAsia="Times New Roman" w:hAnsi="Times New Roman" w:cs="Times New Roman"/>
                <w:color w:val="000000"/>
                <w:sz w:val="28"/>
                <w:szCs w:val="28"/>
                <w:lang w:val="en-US"/>
              </w:rPr>
              <w:t>32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Нейрохирургия периферических нервов</w:t>
            </w:r>
          </w:p>
        </w:tc>
        <w:tc>
          <w:tcPr>
            <w:tcW w:w="1842" w:type="dxa"/>
            <w:tcMar>
              <w:top w:w="15" w:type="dxa"/>
              <w:left w:w="15" w:type="dxa"/>
              <w:bottom w:w="15" w:type="dxa"/>
              <w:right w:w="15" w:type="dxa"/>
            </w:tcMar>
            <w:vAlign w:val="center"/>
          </w:tcPr>
          <w:p w:rsidR="00DB2665" w:rsidRPr="00854610" w:rsidRDefault="00BD5AEE" w:rsidP="00DB2665">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rPr>
              <w:t>32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Нейроонкология, паразитарные заболевания и пороки развития головного мозга</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32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Детская нейрохирургия</w:t>
            </w:r>
          </w:p>
        </w:tc>
        <w:tc>
          <w:tcPr>
            <w:tcW w:w="1842" w:type="dxa"/>
            <w:tcMar>
              <w:top w:w="15" w:type="dxa"/>
              <w:left w:w="15" w:type="dxa"/>
              <w:bottom w:w="15" w:type="dxa"/>
              <w:right w:w="15" w:type="dxa"/>
            </w:tcMar>
            <w:vAlign w:val="center"/>
          </w:tcPr>
          <w:p w:rsidR="00DB2665" w:rsidRPr="00854610" w:rsidRDefault="00DB2665" w:rsidP="00BD5AEE">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lang w:val="en-US"/>
              </w:rPr>
              <w:t>3</w:t>
            </w:r>
            <w:r w:rsidR="00BD5AEE" w:rsidRPr="00854610">
              <w:rPr>
                <w:rFonts w:ascii="Times New Roman" w:eastAsia="Times New Roman" w:hAnsi="Times New Roman" w:cs="Times New Roman"/>
                <w:color w:val="000000"/>
                <w:sz w:val="28"/>
                <w:szCs w:val="28"/>
              </w:rPr>
              <w:t>4</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Сосудистая, в т.ч. интервенционная ангионейрохирурги</w:t>
            </w:r>
          </w:p>
        </w:tc>
        <w:tc>
          <w:tcPr>
            <w:tcW w:w="1842" w:type="dxa"/>
            <w:tcMar>
              <w:top w:w="15" w:type="dxa"/>
              <w:left w:w="15" w:type="dxa"/>
              <w:bottom w:w="15" w:type="dxa"/>
              <w:right w:w="15" w:type="dxa"/>
            </w:tcMar>
            <w:vAlign w:val="center"/>
          </w:tcPr>
          <w:p w:rsidR="00DB2665" w:rsidRPr="00854610" w:rsidRDefault="00BD5AEE" w:rsidP="00DB2665">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rPr>
              <w:t>32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Функциональная и стереотаксическая нейрохирургия</w:t>
            </w:r>
          </w:p>
        </w:tc>
        <w:tc>
          <w:tcPr>
            <w:tcW w:w="1842" w:type="dxa"/>
            <w:tcMar>
              <w:top w:w="15" w:type="dxa"/>
              <w:left w:w="15" w:type="dxa"/>
              <w:bottom w:w="15" w:type="dxa"/>
              <w:right w:w="15" w:type="dxa"/>
            </w:tcMar>
            <w:vAlign w:val="center"/>
          </w:tcPr>
          <w:p w:rsidR="00DB2665" w:rsidRPr="00BD5AEE" w:rsidRDefault="00DB2665" w:rsidP="00DB2665">
            <w:pPr>
              <w:spacing w:after="20" w:line="276" w:lineRule="auto"/>
              <w:ind w:left="20"/>
              <w:jc w:val="center"/>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lang w:val="en-US"/>
              </w:rPr>
              <w:t>32</w:t>
            </w:r>
          </w:p>
        </w:tc>
      </w:tr>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sz w:val="28"/>
                <w:szCs w:val="28"/>
                <w:lang w:val="en-US"/>
              </w:rPr>
              <w:t>2)</w:t>
            </w: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sz w:val="28"/>
                <w:szCs w:val="28"/>
                <w:lang w:val="en-US"/>
              </w:rPr>
              <w:t>Компонент по выбору (КВ)</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sz w:val="28"/>
                <w:szCs w:val="28"/>
                <w:lang w:val="en-US"/>
              </w:rPr>
              <w:t>16</w:t>
            </w:r>
          </w:p>
        </w:tc>
      </w:tr>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2</w:t>
            </w: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Итоговая аттестация (ИА)</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w:t>
            </w:r>
          </w:p>
        </w:tc>
      </w:tr>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673C5D">
            <w:pPr>
              <w:spacing w:after="0" w:line="276" w:lineRule="auto"/>
              <w:jc w:val="both"/>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Итого</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280</w:t>
            </w:r>
          </w:p>
        </w:tc>
      </w:tr>
    </w:tbl>
    <w:p w:rsidR="00BD5AEE" w:rsidRDefault="00BD5AEE" w:rsidP="002D37EB">
      <w:pPr>
        <w:pStyle w:val="a6"/>
        <w:spacing w:after="0" w:line="240" w:lineRule="auto"/>
        <w:ind w:left="0"/>
        <w:contextualSpacing w:val="0"/>
        <w:jc w:val="center"/>
        <w:rPr>
          <w:rFonts w:ascii="Times New Roman" w:hAnsi="Times New Roman" w:cs="Times New Roman"/>
          <w:b/>
          <w:sz w:val="28"/>
          <w:szCs w:val="28"/>
        </w:rPr>
      </w:pPr>
    </w:p>
    <w:p w:rsidR="008E2838" w:rsidRPr="008E2838" w:rsidRDefault="008E2838" w:rsidP="002D37EB">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наиболее распространенных заболеваний, подлежащих диагностике и лечению</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951"/>
      </w:tblGrid>
      <w:tr w:rsidR="008E2838" w:rsidRPr="008E2838" w:rsidTr="00B27A64">
        <w:trPr>
          <w:trHeight w:val="30"/>
        </w:trPr>
        <w:tc>
          <w:tcPr>
            <w:tcW w:w="588" w:type="dxa"/>
            <w:tcMar>
              <w:top w:w="15" w:type="dxa"/>
              <w:left w:w="15" w:type="dxa"/>
              <w:bottom w:w="15" w:type="dxa"/>
              <w:right w:w="15" w:type="dxa"/>
            </w:tcMar>
            <w:vAlign w:val="center"/>
          </w:tcPr>
          <w:p w:rsidR="008E2838" w:rsidRPr="008E2838" w:rsidRDefault="008E2838" w:rsidP="007322C7">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w:t>
            </w:r>
          </w:p>
        </w:tc>
        <w:tc>
          <w:tcPr>
            <w:tcW w:w="8951" w:type="dxa"/>
            <w:tcMar>
              <w:top w:w="15" w:type="dxa"/>
              <w:left w:w="15" w:type="dxa"/>
              <w:bottom w:w="15" w:type="dxa"/>
              <w:right w:w="15" w:type="dxa"/>
            </w:tcMar>
          </w:tcPr>
          <w:p w:rsidR="008E2838" w:rsidRPr="008E2838" w:rsidRDefault="008E2838" w:rsidP="007322C7">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заболеваний / состояний</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Закрытая черепно-мозговая травма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Открытая черепно-мозговая травма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Ушиб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Позвоночно-спинномозговая травма и ее последствия</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Травмы периферических нервов</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Тяжелая черепно-мозговая травма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Ликворея</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Краниосиностоз</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Доброкачественные опухоли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Опухоли оболочек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Злокачественные опухоли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Дегенеративные заболевания позвоночника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Опухоли спинного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Гидроцефалия</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 xml:space="preserve"> Спинномозговая грыжа </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Опухоли основания черепа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Сосудистая компрессия тройничного нерва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Опухоли хиазмально-селлярной области</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Аневризмы сосудов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Артерио-венозные мальформация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Геморрагический инсульт</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Аномалия Киари</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Стеноз позвоночного канала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Кавернозные ангиомы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Паразитарные поражения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Невриномы слухового нерва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Арахноидальные кисты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color w:val="000000"/>
                <w:sz w:val="28"/>
                <w:szCs w:val="28"/>
                <w:lang w:val="en-US"/>
              </w:rPr>
            </w:pPr>
            <w:r w:rsidRPr="00DB2665">
              <w:rPr>
                <w:rFonts w:ascii="Times New Roman" w:eastAsia="Times New Roman" w:hAnsi="Times New Roman" w:cs="Times New Roman"/>
                <w:color w:val="000000"/>
                <w:sz w:val="28"/>
                <w:szCs w:val="28"/>
                <w:lang w:val="en-US"/>
              </w:rPr>
              <w:t>Посттрепанационные дефекты черепа</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Овладение практическими навыками, манипуляциями, процедурами</w:t>
      </w:r>
    </w:p>
    <w:p w:rsidR="002D37EB" w:rsidRPr="008E2838" w:rsidRDefault="002D37EB" w:rsidP="00C14E0E">
      <w:pPr>
        <w:pStyle w:val="a6"/>
        <w:spacing w:after="0" w:line="240" w:lineRule="auto"/>
        <w:ind w:left="0"/>
        <w:contextualSpacing w:val="0"/>
        <w:jc w:val="both"/>
        <w:rPr>
          <w:rFonts w:ascii="Times New Roman" w:hAnsi="Times New Roman" w:cs="Times New Roman"/>
          <w:b/>
          <w:sz w:val="28"/>
          <w:szCs w:val="28"/>
        </w:rPr>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250"/>
        <w:gridCol w:w="1701"/>
      </w:tblGrid>
      <w:tr w:rsidR="008E2838" w:rsidRPr="00DB2665" w:rsidTr="00B27A64">
        <w:trPr>
          <w:trHeight w:val="30"/>
        </w:trPr>
        <w:tc>
          <w:tcPr>
            <w:tcW w:w="588" w:type="dxa"/>
            <w:tcMar>
              <w:top w:w="15" w:type="dxa"/>
              <w:left w:w="15" w:type="dxa"/>
              <w:bottom w:w="15" w:type="dxa"/>
              <w:right w:w="15" w:type="dxa"/>
            </w:tcMar>
            <w:vAlign w:val="center"/>
          </w:tcPr>
          <w:p w:rsidR="008E2838" w:rsidRPr="00DB2665" w:rsidRDefault="008E2838" w:rsidP="007322C7">
            <w:pPr>
              <w:pStyle w:val="a6"/>
              <w:spacing w:after="0" w:line="240" w:lineRule="auto"/>
              <w:ind w:left="0"/>
              <w:contextualSpacing w:val="0"/>
              <w:jc w:val="center"/>
              <w:rPr>
                <w:rFonts w:ascii="Times New Roman" w:hAnsi="Times New Roman" w:cs="Times New Roman"/>
                <w:b/>
                <w:bCs/>
                <w:sz w:val="28"/>
                <w:szCs w:val="28"/>
              </w:rPr>
            </w:pPr>
            <w:r w:rsidRPr="00DB2665">
              <w:rPr>
                <w:rFonts w:ascii="Times New Roman" w:hAnsi="Times New Roman" w:cs="Times New Roman"/>
                <w:b/>
                <w:bCs/>
                <w:sz w:val="28"/>
                <w:szCs w:val="28"/>
              </w:rPr>
              <w:t>№</w:t>
            </w:r>
          </w:p>
        </w:tc>
        <w:tc>
          <w:tcPr>
            <w:tcW w:w="7250" w:type="dxa"/>
            <w:tcMar>
              <w:top w:w="15" w:type="dxa"/>
              <w:left w:w="15" w:type="dxa"/>
              <w:bottom w:w="15" w:type="dxa"/>
              <w:right w:w="15" w:type="dxa"/>
            </w:tcMar>
            <w:vAlign w:val="center"/>
          </w:tcPr>
          <w:p w:rsidR="008E2838" w:rsidRPr="00DB2665" w:rsidRDefault="00993411" w:rsidP="007322C7">
            <w:pPr>
              <w:pStyle w:val="a6"/>
              <w:spacing w:after="0" w:line="240" w:lineRule="auto"/>
              <w:ind w:left="0"/>
              <w:contextualSpacing w:val="0"/>
              <w:jc w:val="center"/>
              <w:rPr>
                <w:rFonts w:ascii="Times New Roman" w:hAnsi="Times New Roman" w:cs="Times New Roman"/>
                <w:b/>
                <w:bCs/>
                <w:sz w:val="28"/>
                <w:szCs w:val="28"/>
              </w:rPr>
            </w:pPr>
            <w:r w:rsidRPr="00DB2665">
              <w:rPr>
                <w:rFonts w:ascii="Times New Roman" w:hAnsi="Times New Roman" w:cs="Times New Roman"/>
                <w:b/>
                <w:bCs/>
                <w:sz w:val="28"/>
                <w:szCs w:val="28"/>
              </w:rPr>
              <w:t>Операция / процедура / техника</w:t>
            </w:r>
          </w:p>
        </w:tc>
        <w:tc>
          <w:tcPr>
            <w:tcW w:w="1701" w:type="dxa"/>
            <w:tcMar>
              <w:top w:w="15" w:type="dxa"/>
              <w:left w:w="15" w:type="dxa"/>
              <w:bottom w:w="15" w:type="dxa"/>
              <w:right w:w="15" w:type="dxa"/>
            </w:tcMar>
            <w:vAlign w:val="center"/>
          </w:tcPr>
          <w:p w:rsidR="008E2838" w:rsidRPr="00DB2665" w:rsidRDefault="008E2838" w:rsidP="00DB2665">
            <w:pPr>
              <w:pStyle w:val="a6"/>
              <w:spacing w:after="0" w:line="240" w:lineRule="auto"/>
              <w:ind w:left="0"/>
              <w:contextualSpacing w:val="0"/>
              <w:jc w:val="center"/>
              <w:rPr>
                <w:rFonts w:ascii="Times New Roman" w:hAnsi="Times New Roman" w:cs="Times New Roman"/>
                <w:b/>
                <w:bCs/>
                <w:sz w:val="28"/>
                <w:szCs w:val="28"/>
              </w:rPr>
            </w:pPr>
            <w:r w:rsidRPr="00DB2665">
              <w:rPr>
                <w:rFonts w:ascii="Times New Roman" w:hAnsi="Times New Roman" w:cs="Times New Roman"/>
                <w:b/>
                <w:bCs/>
                <w:sz w:val="28"/>
                <w:szCs w:val="28"/>
              </w:rPr>
              <w:t>Количество</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Первичная хирургическая обработка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Наложение швов на кожу, подкожную клетчатку</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Шов твердой мозговой оболочки</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Люмбальная пункция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 xml:space="preserve"> Люмбальный дренаж </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Наружное дренирование по Арендту</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Неврологический статус</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Костнопластическая трепанация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12</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Удаление субдуральной гематомы</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9</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Удаление эпидуральной гематомы</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9</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Гемикраниэктомия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8</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Наложение трефинационного отверстия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Нейрохирургическое нейронавигирование</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Резекционная трепанация супратенториальных отделов</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Бифронтальный доступ</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12</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Птериональный доступ</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Ламинэктомия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Фораминотомия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Эпидуральная блокада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7</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Паравертебральная блокада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7</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Вентрикулоперитонеальное шунтирование</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 xml:space="preserve"> Удаление внутримозгового абсцесса </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7</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Экстраневральный невролиз</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Эндоневролиз</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Сосудистый шов</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3</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Декомпрессия задней черепной ямки</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Микрохирургическое удаление внутримозговой гематомы</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Краниосиностоз</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Гемиламинэктомия, Интерламинэктомия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Трансназальный транссфеноидальный доступ</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Эндоскопическая фенестрация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Микрохирургическое удаление грыжи диска на поясничном уровне позвоночника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Микрохирургическое удаление грыжи диска на шейном уровне позвоночника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Стабилизирующие операции на позвоночнике</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Хирургия эпилепсии</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Навигационная биопсия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Микрохирургическое удаление опухолей спинного мозга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Эндоскопическая фенестрация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D37EB" w:rsidRDefault="002D37EB">
      <w:pPr>
        <w:rPr>
          <w:rFonts w:ascii="Times New Roman" w:hAnsi="Times New Roman" w:cs="Times New Roman"/>
          <w:sz w:val="28"/>
          <w:szCs w:val="28"/>
        </w:rPr>
      </w:pPr>
      <w:r>
        <w:rPr>
          <w:rFonts w:ascii="Times New Roman" w:hAnsi="Times New Roman" w:cs="Times New Roman"/>
          <w:sz w:val="28"/>
          <w:szCs w:val="28"/>
        </w:rPr>
        <w:br w:type="page"/>
      </w:r>
    </w:p>
    <w:p w:rsidR="002D37EB" w:rsidRPr="002D37EB" w:rsidRDefault="002D37EB" w:rsidP="002D37EB">
      <w:pPr>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20</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lang w:val="kk-KZ"/>
        </w:rPr>
        <w:t xml:space="preserve">к Типовой учебной </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rPr>
      </w:pPr>
      <w:r w:rsidRPr="002D37EB">
        <w:rPr>
          <w:rFonts w:ascii="Times New Roman" w:hAnsi="Times New Roman" w:cs="Times New Roman"/>
          <w:color w:val="000000"/>
          <w:sz w:val="28"/>
          <w:szCs w:val="28"/>
          <w:lang w:val="kk-KZ"/>
        </w:rPr>
        <w:t>программе резидентуры</w:t>
      </w:r>
    </w:p>
    <w:p w:rsidR="002D37EB" w:rsidRPr="002D37EB" w:rsidRDefault="002D37EB" w:rsidP="002D37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2D37EB" w:rsidRPr="002D37EB" w:rsidRDefault="002D37EB" w:rsidP="002D37EB">
      <w:pPr>
        <w:spacing w:after="0" w:line="240" w:lineRule="auto"/>
        <w:ind w:firstLine="709"/>
        <w:jc w:val="center"/>
        <w:rPr>
          <w:rFonts w:ascii="Times New Roman" w:hAnsi="Times New Roman" w:cs="Times New Roman"/>
          <w:b/>
          <w:bCs/>
          <w:sz w:val="28"/>
          <w:szCs w:val="28"/>
        </w:rPr>
      </w:pPr>
      <w:r w:rsidRPr="002D37EB">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Неонатология</w:t>
      </w:r>
      <w:r w:rsidRPr="002D37EB">
        <w:rPr>
          <w:rFonts w:ascii="Times New Roman" w:hAnsi="Times New Roman" w:cs="Times New Roman"/>
          <w:b/>
          <w:bCs/>
          <w:sz w:val="28"/>
          <w:szCs w:val="28"/>
        </w:rPr>
        <w:t>»</w:t>
      </w: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неонатолог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6"/>
        <w:gridCol w:w="7090"/>
        <w:gridCol w:w="1788"/>
      </w:tblGrid>
      <w:tr w:rsidR="008E2838" w:rsidRPr="008E2838" w:rsidTr="00B27A64">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Неонатология в стационаре</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64</w:t>
            </w:r>
          </w:p>
        </w:tc>
      </w:tr>
      <w:tr w:rsidR="008E2838" w:rsidRPr="008E2838" w:rsidTr="00B27A64">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новорожденных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Выхаживание недоношенных детей</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Реанимация и интенсивная терапия новорожденных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Амбулаторная неонатология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Неонатальная неврология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c>
          <w:tcPr>
            <w:tcW w:w="836"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Неонатальная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D37EB" w:rsidRPr="008E2838" w:rsidRDefault="002D37EB"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29298A"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298A" w:rsidRPr="0029298A" w:rsidRDefault="0029298A" w:rsidP="0029298A">
            <w:pPr>
              <w:spacing w:after="0" w:line="240" w:lineRule="auto"/>
              <w:jc w:val="both"/>
              <w:rPr>
                <w:rFonts w:ascii="Times New Roman" w:hAnsi="Times New Roman" w:cs="Times New Roman"/>
                <w:b/>
                <w:sz w:val="28"/>
                <w:szCs w:val="28"/>
              </w:rPr>
            </w:pPr>
            <w:r w:rsidRPr="0029298A">
              <w:rPr>
                <w:rFonts w:ascii="Times New Roman" w:hAnsi="Times New Roman" w:cs="Times New Roman"/>
                <w:sz w:val="28"/>
                <w:szCs w:val="28"/>
              </w:rPr>
              <w:t>Ранняя неонатальная адаптация и переходные (</w:t>
            </w:r>
            <w:r w:rsidR="00BD5AEE" w:rsidRPr="0029298A">
              <w:rPr>
                <w:rFonts w:ascii="Times New Roman" w:hAnsi="Times New Roman" w:cs="Times New Roman"/>
                <w:sz w:val="28"/>
                <w:szCs w:val="28"/>
              </w:rPr>
              <w:t>пограничные) физиологические</w:t>
            </w:r>
            <w:r w:rsidRPr="0029298A">
              <w:rPr>
                <w:rFonts w:ascii="Times New Roman" w:hAnsi="Times New Roman" w:cs="Times New Roman"/>
                <w:sz w:val="28"/>
                <w:szCs w:val="28"/>
              </w:rPr>
              <w:t xml:space="preserve"> состояния здоровых новорожденных и их особенности у недоношенных. Уход за здоровыми новорожденными</w:t>
            </w:r>
          </w:p>
        </w:tc>
      </w:tr>
      <w:tr w:rsidR="0029298A"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Недоношенные новорожденные, крайняя незрелость, малые к сроку гестации,  переношенные новорождённые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Постнатальная белково -энергическая недостаточность</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Болезни кожи  не инфекционного генеза (опрелости, потница, склерема, </w:t>
            </w:r>
            <w:r w:rsidRPr="0029298A">
              <w:rPr>
                <w:rFonts w:ascii="Times New Roman" w:hAnsi="Times New Roman" w:cs="Times New Roman"/>
                <w:sz w:val="28"/>
                <w:szCs w:val="28"/>
              </w:rPr>
              <w:lastRenderedPageBreak/>
              <w:t>врожденный булезный эпидермолиз)</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Болезни кожи, подкожной клетчатки и пуповинного остатка   инфекционного генеза (везикупустулез, пузырчатка новорожденного, эксфоллиативный дерматит Риттера, псевдофурункулез, некротическая флегмона новорожденного, гнойный мастит, омфалит)</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Респираторный дистресс синдром</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Апное, транзиторное тахипное</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Синдром аспирации мекония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Персистирующая легочная гипертензия новорожденных</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Врожденные и неонатальные пневмонии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Бронхолегочная дисплазия возникшая в неонатальном периоде</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Синдром утечки воздуха</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Неонатальный сепсис</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Инфекции, связанные с оказанием медицинской помощи</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lang w:val="en-US"/>
              </w:rPr>
              <w:t>TORCH</w:t>
            </w:r>
            <w:r w:rsidRPr="0029298A">
              <w:rPr>
                <w:rFonts w:ascii="Times New Roman" w:hAnsi="Times New Roman" w:cs="Times New Roman"/>
                <w:sz w:val="28"/>
                <w:szCs w:val="28"/>
                <w:lang w:val="kk-KZ"/>
              </w:rPr>
              <w:t>инфекции</w:t>
            </w:r>
            <w:r w:rsidRPr="0029298A">
              <w:rPr>
                <w:rFonts w:ascii="Times New Roman" w:hAnsi="Times New Roman" w:cs="Times New Roman"/>
                <w:sz w:val="28"/>
                <w:szCs w:val="28"/>
              </w:rPr>
              <w:t xml:space="preserve"> (вирус простого герпеса, цитомегаловирусная инфекция, врожденный сифилис, листериоз, токсоплазмоз, хламидийная инфекция, кандидоз, ВИЧ - инфекция)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rPr>
                <w:rFonts w:ascii="Times New Roman" w:hAnsi="Times New Roman" w:cs="Times New Roman"/>
                <w:sz w:val="28"/>
                <w:szCs w:val="28"/>
              </w:rPr>
            </w:pPr>
            <w:r w:rsidRPr="0029298A">
              <w:rPr>
                <w:rFonts w:ascii="Times New Roman" w:hAnsi="Times New Roman" w:cs="Times New Roman"/>
                <w:sz w:val="28"/>
                <w:szCs w:val="28"/>
              </w:rPr>
              <w:t>Новорожденный от матери с подтвержденным COVID-19 или подозрением на COVID-19</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Заболевания миокарда (дилатационная, гипертрофическая кардиомиопатии, фиброэластоз)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Фетальные и неонатальные аритмии (тахиаритмии, брадиаритмии, полная АВ блокада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Врожденные пороки сердца, ОАП</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BD5AEE" w:rsidRDefault="0029298A" w:rsidP="00BD5AEE">
            <w:pPr>
              <w:spacing w:after="0" w:line="240" w:lineRule="auto"/>
              <w:jc w:val="both"/>
              <w:rPr>
                <w:rFonts w:ascii="Times New Roman" w:hAnsi="Times New Roman" w:cs="Times New Roman"/>
                <w:sz w:val="28"/>
                <w:szCs w:val="28"/>
              </w:rPr>
            </w:pPr>
            <w:r w:rsidRPr="00BD5AEE">
              <w:rPr>
                <w:rFonts w:ascii="Times New Roman" w:hAnsi="Times New Roman" w:cs="Times New Roman"/>
                <w:sz w:val="28"/>
                <w:szCs w:val="28"/>
              </w:rPr>
              <w:t>Перинатальная энцефалопатия (гипоксическо-ишемические, геморрагические, метаболические, инфекционно-токсические)</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BD5AEE">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Анемии новорожденных (физиологическая, постгеморрагическая, гемолитическая)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Геморрагическая болезнь новорожденных</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Каогулопатии (болезнь Виллебранда, тромбоцитопении тромбоцитопатии, синдром Казабаха – Меррита и Вискота - Олдрича)</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Гемолитическая болезнь плода и новорожденного, билирубиновая энцефалопатия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Желтухи новорожденных</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lang w:val="kk-KZ"/>
              </w:rPr>
            </w:pPr>
            <w:r w:rsidRPr="0029298A">
              <w:rPr>
                <w:rFonts w:ascii="Times New Roman" w:hAnsi="Times New Roman" w:cs="Times New Roman"/>
                <w:sz w:val="28"/>
                <w:szCs w:val="28"/>
              </w:rPr>
              <w:t xml:space="preserve">Асфиксия новорожденных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Внутричерепные и внутрижелудочковые, перивентрикулярные кровоизлияния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Родовые травмы новорожденных (Эрба-Дюшена, Джерина-Клюмпке, паралич диафрагмального нерва, повреждения позвоночника и спинного мозга)</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Неонатальные судороги</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Шоки новорожденных (постгеморрагический, гиповолемический, инфекционно-токсический, кардиогенный)</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E94BC0">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Метаболические и водно-электролитные нарушения (гипогликемии, гипергликемии, гипер -гипонатриемии, гипер-гипокалиемии)</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Заболевания печени (неонатальный холестаз, фетальный гепатит, атрезия ЖВП)</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Некротизирующий энтероколит</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Синдром Мальабсорбции</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Муковисцедоз</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Лактазная недостаточность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Врожденный гипотиреоз, врожденный тиреотоксикоз</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Неонатальный сахарный диабет, гиперинсулинизм, диабетическая фетопатия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Адреногенитальный синдром</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Хромосомные заболевания (Синдромы Дауна, Патау, Эдвардса, Шершевского Тернера, Марфана, Нунан)</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Инфекции мочевыделительной системы</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Острое почечное повреждение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Первичные  и вторичные иммунодефициты</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Врожденные пороки желудочно -кишечного тракта  (атрезия пищевода, трахепищеводный свищ, грыжа пищеводного отверстия диафрагмы, врожденный пилостеноз, гастрошизис, омфалоцеле, высокая и низкая кишечная непроходимость, атрезия ануса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Врожденные пороки развития ЦНС, органов дыхания, костной системы, мочеполовой системы, малые аномалии развития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Ретинопатии недоношенных</w:t>
            </w:r>
          </w:p>
        </w:tc>
      </w:tr>
    </w:tbl>
    <w:p w:rsidR="002D37EB" w:rsidRDefault="002D37EB"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2C5F5A"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lang w:val="kk-KZ"/>
              </w:rPr>
              <w:t>Курация здоровых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C5F5A" w:rsidRPr="002C5F5A"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200</w:t>
            </w:r>
          </w:p>
        </w:tc>
      </w:tr>
      <w:tr w:rsidR="002C5F5A"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rPr>
              <w:t>Курация пациентов в отделении патологии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C5F5A" w:rsidRPr="002C5F5A"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rPr>
              <w:t>Курация пациентов в отделении реанимации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C5F5A" w:rsidRPr="002C5F5A"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150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rPr>
              <w:t>Ночное дежурство в качестве помощника врача-неонатолога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 раз в неделю</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Стабилизация состояния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lang w:val="kk-KZ"/>
              </w:rPr>
              <w:t>Первичная реанимация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rPr>
              <w:t>Расширенная реанимация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70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Интубация трахеи (в том числе на мулеже)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lang w:val="kk-KZ"/>
              </w:rPr>
              <w:t xml:space="preserve">Введение экзогенного сурфактанта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90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Коррекция параметров ИВЛ</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Первичный осмотр доношенного и недоношенного новорожденного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Определение группы крови и резус-фактора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80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Заменное переливание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Катетеризация пупочной вены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45</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Проведение плазмотрансфузии, гемотрансфузии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Вскармливание доношенных и недоношенных в зависимости от массы тела при рождении, консультации по исключительному грудному вскармливанию</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Интерпретация лабораторно-инструментальных данных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Интерпретация показателей КЩС и их коррекция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Чтение рентген снимков грудной клетки, брюшной полости и их интерпретация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Чтение ЭЭГ, ЭКГ и их интерпретация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Плевральная пункция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Люмбальная пункция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Постановка желудочного зонда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Расчет инфузионной терапии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Расчет энтерального питания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Санация верхних дыхательных путей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Определение показании вакцинации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Консультация в кабинете катамнеза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Патронаж новорожденного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Статистический анализ заболеваемости и смертности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D37EB" w:rsidRDefault="002D37EB">
      <w:pPr>
        <w:rPr>
          <w:rFonts w:ascii="Times New Roman" w:hAnsi="Times New Roman" w:cs="Times New Roman"/>
          <w:sz w:val="28"/>
          <w:szCs w:val="28"/>
        </w:rPr>
      </w:pPr>
      <w:r>
        <w:rPr>
          <w:rFonts w:ascii="Times New Roman" w:hAnsi="Times New Roman" w:cs="Times New Roman"/>
          <w:sz w:val="28"/>
          <w:szCs w:val="28"/>
        </w:rPr>
        <w:br w:type="page"/>
      </w:r>
    </w:p>
    <w:p w:rsidR="002D37EB" w:rsidRPr="002D37EB" w:rsidRDefault="002D37EB" w:rsidP="002D37EB">
      <w:pPr>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rPr>
        <w:lastRenderedPageBreak/>
        <w:t xml:space="preserve">Приложение </w:t>
      </w:r>
      <w:r w:rsidR="00217428">
        <w:rPr>
          <w:rFonts w:ascii="Times New Roman" w:hAnsi="Times New Roman" w:cs="Times New Roman"/>
          <w:color w:val="000000"/>
          <w:sz w:val="28"/>
          <w:szCs w:val="28"/>
        </w:rPr>
        <w:t>2</w:t>
      </w:r>
      <w:r w:rsidRPr="002D37EB">
        <w:rPr>
          <w:rFonts w:ascii="Times New Roman" w:hAnsi="Times New Roman" w:cs="Times New Roman"/>
          <w:color w:val="000000"/>
          <w:sz w:val="28"/>
          <w:szCs w:val="28"/>
        </w:rPr>
        <w:t>1</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lang w:val="kk-KZ"/>
        </w:rPr>
        <w:t xml:space="preserve">к Типовой учебной </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rPr>
      </w:pPr>
      <w:r w:rsidRPr="002D37EB">
        <w:rPr>
          <w:rFonts w:ascii="Times New Roman" w:hAnsi="Times New Roman" w:cs="Times New Roman"/>
          <w:color w:val="000000"/>
          <w:sz w:val="28"/>
          <w:szCs w:val="28"/>
          <w:lang w:val="kk-KZ"/>
        </w:rPr>
        <w:t>программе резидентуры</w:t>
      </w:r>
    </w:p>
    <w:p w:rsidR="002D37EB" w:rsidRPr="002D37EB" w:rsidRDefault="002D37EB" w:rsidP="002D37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2D37EB" w:rsidRPr="002D37EB" w:rsidRDefault="002D37EB" w:rsidP="002D37EB">
      <w:pPr>
        <w:spacing w:after="0" w:line="240" w:lineRule="auto"/>
        <w:ind w:firstLine="709"/>
        <w:jc w:val="center"/>
        <w:rPr>
          <w:rFonts w:ascii="Times New Roman" w:hAnsi="Times New Roman" w:cs="Times New Roman"/>
          <w:b/>
          <w:bCs/>
          <w:sz w:val="28"/>
          <w:szCs w:val="28"/>
        </w:rPr>
      </w:pPr>
      <w:r w:rsidRPr="00692867">
        <w:rPr>
          <w:rFonts w:ascii="Times New Roman" w:hAnsi="Times New Roman" w:cs="Times New Roman"/>
          <w:b/>
          <w:bCs/>
          <w:sz w:val="28"/>
          <w:szCs w:val="28"/>
        </w:rPr>
        <w:t>Типовой учебный план образовательной программы резидентуры по специальности «</w:t>
      </w:r>
      <w:r w:rsidR="00217428" w:rsidRPr="00692867">
        <w:rPr>
          <w:rFonts w:ascii="Times New Roman" w:hAnsi="Times New Roman" w:cs="Times New Roman"/>
          <w:b/>
          <w:bCs/>
          <w:sz w:val="28"/>
          <w:szCs w:val="28"/>
        </w:rPr>
        <w:t xml:space="preserve">Нефрология </w:t>
      </w:r>
      <w:r w:rsidRPr="00692867">
        <w:rPr>
          <w:rFonts w:ascii="Times New Roman" w:hAnsi="Times New Roman" w:cs="Times New Roman"/>
          <w:b/>
          <w:bCs/>
          <w:sz w:val="28"/>
          <w:szCs w:val="28"/>
        </w:rPr>
        <w:t>взрослая, детская»</w:t>
      </w: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8E2838" w:rsidRPr="008E2838" w:rsidRDefault="008E2838" w:rsidP="0021742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217428">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нефролог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Нефрология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839F3" w:rsidP="00217428">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43</w:t>
            </w:r>
          </w:p>
        </w:tc>
      </w:tr>
      <w:tr w:rsidR="008E2838" w:rsidRPr="008E2838" w:rsidTr="00B27A64">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Нефрология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839F3" w:rsidP="00217428">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22</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Интервенционная нефрология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нефроморфология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Диализная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17</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Трансплантология и иммунология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почек у беременных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9839F3" w:rsidP="00217428">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w:t>
            </w:r>
          </w:p>
        </w:tc>
      </w:tr>
      <w:tr w:rsidR="008E2838" w:rsidRPr="008E2838" w:rsidTr="00B27A64">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Ультразвуковая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17428" w:rsidRPr="008E2838" w:rsidRDefault="00217428"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173F28" w:rsidP="00C14E0E">
            <w:pPr>
              <w:pStyle w:val="a6"/>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Водно-электролитные и кислотно-основные нарушения при острой и хронической патологии.</w:t>
            </w:r>
          </w:p>
        </w:tc>
      </w:tr>
      <w:tr w:rsidR="00173F2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73F28" w:rsidRPr="008E2838" w:rsidRDefault="00173F2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73F28" w:rsidRPr="008E2838" w:rsidRDefault="00173F28" w:rsidP="00C92833">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Врожденные аномалии развития мочевой системы: агенезия, гипоплазия, пузырно-мочеточниковый рефлюкс, гидронефроз, аномалии количества</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2A2B63" w:rsidP="006D08F7">
            <w:pPr>
              <w:spacing w:after="0" w:line="240" w:lineRule="auto"/>
              <w:ind w:right="138"/>
              <w:jc w:val="both"/>
              <w:textAlignment w:val="baseline"/>
              <w:rPr>
                <w:rFonts w:ascii="Times New Roman" w:hAnsi="Times New Roman" w:cs="Times New Roman"/>
                <w:sz w:val="28"/>
                <w:szCs w:val="28"/>
              </w:rPr>
            </w:pPr>
            <w:r w:rsidRPr="002A2B63">
              <w:rPr>
                <w:rFonts w:ascii="Times New Roman" w:eastAsia="Times New Roman" w:hAnsi="Times New Roman" w:cs="Times New Roman"/>
                <w:sz w:val="28"/>
                <w:szCs w:val="28"/>
                <w:lang w:eastAsia="ru-RU"/>
              </w:rPr>
              <w:t>Тубулопатии первичные:</w:t>
            </w:r>
            <w:r w:rsidR="00367B03">
              <w:rPr>
                <w:rFonts w:ascii="Times New Roman" w:eastAsia="Times New Roman" w:hAnsi="Times New Roman" w:cs="Times New Roman"/>
                <w:sz w:val="28"/>
                <w:szCs w:val="28"/>
                <w:lang w:val="kk-KZ" w:eastAsia="ru-RU"/>
              </w:rPr>
              <w:t xml:space="preserve"> </w:t>
            </w:r>
            <w:r w:rsidRPr="002A2B63">
              <w:rPr>
                <w:rFonts w:ascii="Times New Roman" w:eastAsia="Times New Roman" w:hAnsi="Times New Roman" w:cs="Times New Roman"/>
                <w:sz w:val="28"/>
                <w:szCs w:val="28"/>
                <w:lang w:eastAsia="ru-RU"/>
              </w:rPr>
              <w:t>Гипофосфатемический рахит (фосфат-диабет),  Проксимальный ренальный тубулярный ацидоз (II тип),  Синдром Фанкони (Де Тони–Дебре),  Ренальная глюкозурия,  Болезнь Дента,  Синдром Барттера, Синдром Гительмана, Дистальный ренальный тубулярный ацидоз (I тип), Псевдогипоальдостеронизм, Нефрогенный несахарный диабет, Синдром Лиддла, глицинурия, цистинурия, Тубулопатии вторичные: оксалатная, уратная нефропатия</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Инфекции мочевой системы: цистит, острый пиелонефрит</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Острый и хронический тубуло-интерстициальный нефрит</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92833">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Гломерулярные болезни: Болезнь минимальных изменений, Фокально-сегментарный гломерулосклероз</w:t>
            </w:r>
            <w:r w:rsidR="00C92833">
              <w:rPr>
                <w:rFonts w:ascii="Times New Roman" w:hAnsi="Times New Roman" w:cs="Times New Roman"/>
                <w:sz w:val="28"/>
                <w:szCs w:val="28"/>
              </w:rPr>
              <w:t>, Мембранозная нефропатия</w:t>
            </w:r>
            <w:r w:rsidRPr="008E2838">
              <w:rPr>
                <w:rFonts w:ascii="Times New Roman" w:hAnsi="Times New Roman" w:cs="Times New Roman"/>
                <w:sz w:val="28"/>
                <w:szCs w:val="28"/>
              </w:rPr>
              <w:t>, Мембранопролиферативный гломерулонефрит (включая С3-гломерулопатии), Мезангиальный гломерулонефрит (IgA-нефропатия и другие), Фибриллярный гломерулонефрит, Болезнь тонких базальных мембран</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C92833" w:rsidP="00C92833">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Наследственные и врожденные заболевания почек: кистозные болезни почек, </w:t>
            </w:r>
            <w:r w:rsidRPr="008E2838">
              <w:rPr>
                <w:rFonts w:ascii="Times New Roman" w:hAnsi="Times New Roman" w:cs="Times New Roman"/>
                <w:sz w:val="28"/>
                <w:szCs w:val="28"/>
              </w:rPr>
              <w:t>болезнь Фабри, синдром Альпорта</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C92833" w:rsidP="00C92833">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Поражение почек при системных заболеваниях и васкулитах: люпус-нефрит, АНЦА-ассоциированные васкулиты (гранулематозный полиангиит, микроскопический полиангиит, </w:t>
            </w:r>
            <w:r>
              <w:rPr>
                <w:rFonts w:ascii="Times New Roman" w:hAnsi="Times New Roman" w:cs="Times New Roman"/>
                <w:sz w:val="28"/>
                <w:szCs w:val="28"/>
              </w:rPr>
              <w:t>эозинофильный гранулематоз с полиангиитом</w:t>
            </w:r>
            <w:r w:rsidRPr="008E2838">
              <w:rPr>
                <w:rFonts w:ascii="Times New Roman" w:hAnsi="Times New Roman" w:cs="Times New Roman"/>
                <w:sz w:val="28"/>
                <w:szCs w:val="28"/>
              </w:rPr>
              <w:t>), IgA васкулит, системная склеродермия, узелковый периартериит, криоглобулиенмический васкулит, болезнь Шегрена, Фабри, синдром Гудпасчера, антифосфолипидный синдром</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4A5A9D" w:rsidP="00C92833">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Тромботические микроангиопатии (ТМА). Первичные ТМА: тромботическая тромбоцитопеническая пурпура (ТТП), Шига-токсин ассоциированный гемолитико-уремический синдром (</w:t>
            </w:r>
            <w:r w:rsidRPr="008E2838">
              <w:rPr>
                <w:rFonts w:ascii="Times New Roman" w:hAnsi="Times New Roman" w:cs="Times New Roman"/>
                <w:sz w:val="28"/>
                <w:szCs w:val="28"/>
                <w:lang w:val="en-US"/>
              </w:rPr>
              <w:t>STEC</w:t>
            </w:r>
            <w:r w:rsidRPr="008E2838">
              <w:rPr>
                <w:rFonts w:ascii="Times New Roman" w:hAnsi="Times New Roman" w:cs="Times New Roman"/>
                <w:sz w:val="28"/>
                <w:szCs w:val="28"/>
              </w:rPr>
              <w:t xml:space="preserve">-ГУС), атипичный ГУС. Вторичные ТМА: (инфекции, включая ВИЧ-инфекции, опухоли, аутоиммунные заболевания, злокачественная артериальная гипертензия, лекарственная терапия, беременность и роды – преэклампсия/эклампсия, </w:t>
            </w:r>
            <w:r w:rsidRPr="008E2838">
              <w:rPr>
                <w:rFonts w:ascii="Times New Roman" w:hAnsi="Times New Roman" w:cs="Times New Roman"/>
                <w:sz w:val="28"/>
                <w:szCs w:val="28"/>
                <w:lang w:val="en-US"/>
              </w:rPr>
              <w:t>HELLP</w:t>
            </w:r>
            <w:r w:rsidRPr="008E2838">
              <w:rPr>
                <w:rFonts w:ascii="Times New Roman" w:hAnsi="Times New Roman" w:cs="Times New Roman"/>
                <w:sz w:val="28"/>
                <w:szCs w:val="28"/>
              </w:rPr>
              <w:t>-синдром)</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4A5A9D" w:rsidP="00C92833">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Артериальная гипертензия. Реноваскулярная гипертензия. Ишемическая нефропатия. Кардиоренальный синдром.</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Default="00753204" w:rsidP="0075320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Диабетическая болезнь почек</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Default="00753204" w:rsidP="0075320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Подагрическая нефропатия</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Default="00753204" w:rsidP="0075320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Гепато-ренальный синдром</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Default="00753204" w:rsidP="0075320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AL и AA-амилоидоз</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192661" w:rsidRDefault="00192661" w:rsidP="00E94BC0">
            <w:pPr>
              <w:pStyle w:val="a6"/>
              <w:spacing w:after="0" w:line="240" w:lineRule="auto"/>
              <w:ind w:left="0"/>
              <w:contextualSpacing w:val="0"/>
              <w:jc w:val="both"/>
              <w:rPr>
                <w:rFonts w:ascii="Times New Roman" w:hAnsi="Times New Roman" w:cs="Times New Roman"/>
                <w:sz w:val="28"/>
                <w:szCs w:val="28"/>
              </w:rPr>
            </w:pPr>
            <w:r w:rsidRPr="00192661">
              <w:rPr>
                <w:rFonts w:ascii="Times New Roman" w:eastAsia="Times New Roman" w:hAnsi="Times New Roman" w:cs="Times New Roman"/>
                <w:sz w:val="28"/>
                <w:szCs w:val="28"/>
                <w:lang w:eastAsia="ru-RU"/>
              </w:rPr>
              <w:t xml:space="preserve">Острые и хронические заболевания почек и беременность. Артериальная гипертензия у беременных (преэклампсия, эклампсия, </w:t>
            </w:r>
            <w:r w:rsidRPr="00192661">
              <w:rPr>
                <w:rFonts w:ascii="Times New Roman" w:eastAsia="Times New Roman" w:hAnsi="Times New Roman" w:cs="Times New Roman"/>
                <w:sz w:val="28"/>
                <w:szCs w:val="28"/>
                <w:lang w:eastAsia="ru-RU"/>
              </w:rPr>
              <w:lastRenderedPageBreak/>
              <w:t>гестационная и хроническая артериальная гипертензия). HELLP-синдром. Клинико-фармакологические особенности фармакотерапии во время беременности</w:t>
            </w:r>
          </w:p>
        </w:tc>
      </w:tr>
      <w:tr w:rsidR="00DC43E6"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C43E6" w:rsidRPr="008E2838" w:rsidRDefault="00DC43E6"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C43E6" w:rsidRPr="00192661" w:rsidRDefault="00DC43E6" w:rsidP="00E94BC0">
            <w:pPr>
              <w:pStyle w:val="a6"/>
              <w:spacing w:after="0" w:line="240" w:lineRule="auto"/>
              <w:ind w:left="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Острое повреждение почек</w:t>
            </w:r>
          </w:p>
        </w:tc>
      </w:tr>
      <w:tr w:rsidR="00DC43E6"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C43E6" w:rsidRPr="008E2838" w:rsidRDefault="00DC43E6"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C43E6" w:rsidRDefault="006474C6" w:rsidP="00753204">
            <w:pPr>
              <w:pStyle w:val="a6"/>
              <w:spacing w:after="0" w:line="240" w:lineRule="auto"/>
              <w:ind w:left="0"/>
              <w:contextualSpacing w:val="0"/>
              <w:jc w:val="both"/>
              <w:rPr>
                <w:rFonts w:ascii="Times New Roman" w:eastAsia="Times New Roman" w:hAnsi="Times New Roman" w:cs="Times New Roman"/>
                <w:sz w:val="28"/>
                <w:szCs w:val="28"/>
                <w:lang w:eastAsia="ru-RU"/>
              </w:rPr>
            </w:pPr>
            <w:r w:rsidRPr="00192661">
              <w:rPr>
                <w:rFonts w:ascii="Times New Roman" w:hAnsi="Times New Roman" w:cs="Times New Roman"/>
                <w:sz w:val="28"/>
                <w:szCs w:val="28"/>
              </w:rPr>
              <w:t xml:space="preserve">Хроническая болезнь почек (ХБП) </w:t>
            </w:r>
            <w:r w:rsidRPr="00192661">
              <w:rPr>
                <w:rFonts w:ascii="Times New Roman" w:hAnsi="Times New Roman" w:cs="Times New Roman"/>
                <w:sz w:val="28"/>
                <w:szCs w:val="28"/>
                <w:lang w:val="en-US"/>
              </w:rPr>
              <w:t>I</w:t>
            </w:r>
            <w:r w:rsidRPr="00192661">
              <w:rPr>
                <w:rFonts w:ascii="Times New Roman" w:hAnsi="Times New Roman" w:cs="Times New Roman"/>
                <w:sz w:val="28"/>
                <w:szCs w:val="28"/>
              </w:rPr>
              <w:t>-</w:t>
            </w:r>
            <w:r w:rsidRPr="00192661">
              <w:rPr>
                <w:rFonts w:ascii="Times New Roman" w:hAnsi="Times New Roman" w:cs="Times New Roman"/>
                <w:sz w:val="28"/>
                <w:szCs w:val="28"/>
                <w:lang w:val="en-US"/>
              </w:rPr>
              <w:t>V</w:t>
            </w:r>
            <w:r w:rsidRPr="00192661">
              <w:rPr>
                <w:rFonts w:ascii="Times New Roman" w:hAnsi="Times New Roman" w:cs="Times New Roman"/>
                <w:sz w:val="28"/>
                <w:szCs w:val="28"/>
              </w:rPr>
              <w:t xml:space="preserve"> стадии. Осложнения ХБП: ренальная анемия, минерально-костные нарушения, белково-энергетическая недостаточность,  метаболический ацидоз</w:t>
            </w:r>
          </w:p>
        </w:tc>
      </w:tr>
      <w:tr w:rsidR="006474C6"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4C6" w:rsidRPr="008E2838" w:rsidRDefault="006474C6"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4C6" w:rsidRPr="00192661" w:rsidRDefault="006474C6" w:rsidP="00753204">
            <w:pPr>
              <w:pStyle w:val="a6"/>
              <w:spacing w:after="0" w:line="240" w:lineRule="auto"/>
              <w:ind w:left="0"/>
              <w:contextualSpacing w:val="0"/>
              <w:jc w:val="both"/>
              <w:rPr>
                <w:rFonts w:ascii="Times New Roman" w:hAnsi="Times New Roman" w:cs="Times New Roman"/>
                <w:sz w:val="28"/>
                <w:szCs w:val="28"/>
              </w:rPr>
            </w:pPr>
            <w:r w:rsidRPr="00192661">
              <w:rPr>
                <w:rFonts w:ascii="Times New Roman" w:hAnsi="Times New Roman" w:cs="Times New Roman"/>
                <w:sz w:val="28"/>
                <w:szCs w:val="28"/>
              </w:rPr>
              <w:t>Осложнения гемодиализа и перитонеального диализа: тромбоз, инфекции сосудистого доступа и перитонеального катетера, диализный перитонит</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6474C6" w:rsidRDefault="006474C6" w:rsidP="00E94BC0">
            <w:pPr>
              <w:pStyle w:val="a6"/>
              <w:spacing w:after="0" w:line="240" w:lineRule="auto"/>
              <w:ind w:left="0"/>
              <w:contextualSpacing w:val="0"/>
              <w:jc w:val="both"/>
              <w:rPr>
                <w:rFonts w:ascii="Times New Roman" w:hAnsi="Times New Roman" w:cs="Times New Roman"/>
                <w:sz w:val="28"/>
                <w:szCs w:val="28"/>
              </w:rPr>
            </w:pPr>
            <w:r w:rsidRPr="006474C6">
              <w:rPr>
                <w:rFonts w:ascii="Times New Roman" w:eastAsia="Times New Roman" w:hAnsi="Times New Roman" w:cs="Times New Roman"/>
                <w:sz w:val="28"/>
                <w:szCs w:val="28"/>
                <w:lang w:eastAsia="ru-RU"/>
              </w:rPr>
              <w:t>Трансплантация почек. Предоперационная подготовка доноров и реципиентов. Профилактика и лечение острого и хронического отторжения трансплантата. Иммуносупрессивные препараты. Возвратные нефропатии</w:t>
            </w:r>
          </w:p>
        </w:tc>
      </w:tr>
      <w:tr w:rsidR="00F8164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8E2838" w:rsidRDefault="00F8164A"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192661" w:rsidRDefault="00F8164A" w:rsidP="00F8164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Поражение почек при инфекционном эндокардите</w:t>
            </w:r>
          </w:p>
        </w:tc>
      </w:tr>
      <w:tr w:rsidR="00F8164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8E2838" w:rsidRDefault="00F8164A"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192661" w:rsidRDefault="00F8164A" w:rsidP="00F8164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Поражение почек при парапротеинемиях</w:t>
            </w:r>
          </w:p>
        </w:tc>
      </w:tr>
      <w:tr w:rsidR="00F8164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8E2838" w:rsidRDefault="00F8164A"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192661" w:rsidRDefault="00F8164A" w:rsidP="00F8164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ВИЧ-ассоциированные заболевания почек</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17428" w:rsidRPr="008E2838" w:rsidRDefault="0021742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24"/>
        <w:gridCol w:w="7102"/>
        <w:gridCol w:w="1788"/>
      </w:tblGrid>
      <w:tr w:rsidR="008E2838" w:rsidRPr="008E2838" w:rsidTr="00B27A64">
        <w:trPr>
          <w:trHeight w:val="310"/>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D5AE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D73894" w:rsidRPr="008E2838" w:rsidTr="00B27A64">
        <w:trPr>
          <w:trHeight w:val="310"/>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8E2838" w:rsidRDefault="00D73894" w:rsidP="00C14E0E">
            <w:pPr>
              <w:pStyle w:val="a6"/>
              <w:spacing w:after="0" w:line="240" w:lineRule="auto"/>
              <w:ind w:left="0"/>
              <w:contextualSpacing w:val="0"/>
              <w:jc w:val="both"/>
              <w:rPr>
                <w:rFonts w:ascii="Times New Roman" w:hAnsi="Times New Roman" w:cs="Times New Roman"/>
                <w:b/>
                <w:bCs/>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607A3B" w:rsidRDefault="00D73894" w:rsidP="00D73894">
            <w:pPr>
              <w:pStyle w:val="a6"/>
              <w:spacing w:after="0" w:line="240" w:lineRule="auto"/>
              <w:ind w:left="0"/>
              <w:contextualSpacing w:val="0"/>
              <w:jc w:val="both"/>
              <w:rPr>
                <w:rFonts w:ascii="Times New Roman" w:hAnsi="Times New Roman" w:cs="Times New Roman"/>
                <w:bCs/>
                <w:sz w:val="28"/>
                <w:szCs w:val="28"/>
              </w:rPr>
            </w:pPr>
            <w:r w:rsidRPr="00607A3B">
              <w:rPr>
                <w:rFonts w:ascii="Times New Roman" w:hAnsi="Times New Roman" w:cs="Times New Roman"/>
                <w:bCs/>
                <w:sz w:val="28"/>
                <w:szCs w:val="28"/>
              </w:rPr>
              <w:t>Самостоятельное выполнение:</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8E2838" w:rsidRDefault="00D73894" w:rsidP="00BD5AEE">
            <w:pPr>
              <w:pStyle w:val="a6"/>
              <w:spacing w:after="0" w:line="240" w:lineRule="auto"/>
              <w:ind w:left="0"/>
              <w:contextualSpacing w:val="0"/>
              <w:jc w:val="center"/>
              <w:rPr>
                <w:rFonts w:ascii="Times New Roman" w:hAnsi="Times New Roman" w:cs="Times New Roman"/>
                <w:b/>
                <w:bCs/>
                <w:sz w:val="28"/>
                <w:szCs w:val="28"/>
              </w:rPr>
            </w:pPr>
          </w:p>
        </w:tc>
      </w:tr>
      <w:tr w:rsidR="00D73894" w:rsidRPr="008E2838" w:rsidTr="00B27A64">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Оценка и расчет функции почек</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100</w:t>
            </w:r>
          </w:p>
        </w:tc>
      </w:tr>
      <w:tr w:rsidR="00D73894" w:rsidRPr="008E2838" w:rsidTr="00B27A64">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Интерпретация степени альбуминурии и соотношения Альбумин / Креатинин</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Интерпретация степени протеинурии и соотношения Протеин / Креатинин</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Интерпретация потерь электролитов по соотношению Креатинин/ Электролиты</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Интерпретация иммунологических исследований при аутоиммунных заболеваниях и васкулитах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Проведение ультразвукового исследования почек</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Проведение ультразвукового исследования мочевого пузыря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Оценка нутритивного статуса пациентов на диализе</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 xml:space="preserve">Интерпретация электрокардиографии и </w:t>
            </w:r>
            <w:r w:rsidRPr="00D73894">
              <w:rPr>
                <w:rFonts w:ascii="Times New Roman" w:eastAsia="Times New Roman" w:hAnsi="Times New Roman" w:cs="Times New Roman"/>
                <w:color w:val="000000"/>
                <w:spacing w:val="2"/>
                <w:sz w:val="28"/>
                <w:szCs w:val="28"/>
              </w:rPr>
              <w:lastRenderedPageBreak/>
              <w:t>эхокардиографии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lastRenderedPageBreak/>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 xml:space="preserve">Проведение сеансов гемодиализа: подключение больного к аппарату «Искусственная почка» с помощью временного и постоянного катетера </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Расчет адекватности гемодиализа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Диагностика и неотложная помощь при шоках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Диагностика и неотложная помощь при гипертонических кризах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Диагностика и неотложная помощь при острой почечной недостаточности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и коррекция доз лекарственных препаратов в зависимости от скорости клубочковой фильтрации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разовых и курсовых доз иммуносупрессивных препаратов. Мониторинг концентрации иммуносупрессивных препаратов</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Проведение гемотрансфузии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Проведение сердечно-легочной реанимации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начальной дозы эритропоэтина и её последующей титрации при почечной недостаточности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дозы и кратности введения внутривенных препаратов железа при почечной недостаточности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Первая помощь при ОКС</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Оценка факторов риска развития контраст-индуцированной нефропатии и ее коррекция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9269A1">
            <w:pPr>
              <w:pStyle w:val="a6"/>
              <w:spacing w:after="0" w:line="240" w:lineRule="auto"/>
              <w:ind w:left="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607A3B"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607A3B">
              <w:rPr>
                <w:rFonts w:ascii="Times New Roman" w:eastAsia="Times New Roman" w:hAnsi="Times New Roman" w:cs="Times New Roman"/>
                <w:bCs/>
                <w:color w:val="000000"/>
                <w:spacing w:val="2"/>
                <w:sz w:val="28"/>
                <w:szCs w:val="28"/>
              </w:rPr>
              <w:t>Выполнение под руководством</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b/>
                <w:bCs/>
                <w:color w:val="000000"/>
                <w:spacing w:val="2"/>
                <w:sz w:val="28"/>
                <w:szCs w:val="28"/>
              </w:rPr>
            </w:pPr>
            <w:r w:rsidRPr="00D73894">
              <w:rPr>
                <w:rFonts w:ascii="Times New Roman" w:eastAsia="Times New Roman" w:hAnsi="Times New Roman" w:cs="Times New Roman"/>
                <w:color w:val="000000"/>
                <w:spacing w:val="2"/>
                <w:sz w:val="28"/>
                <w:szCs w:val="28"/>
              </w:rPr>
              <w:t>Микроскопия почечного биоптата (фотографии)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Интерпретация почечного биоптата при световой микроскопии (микропрепараты)</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Интерпретация почечного биоптата при иммуногистохимическом исследовании (фотографии)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Интерпретация почечного биоптата при электронной микроскопии (фотографии)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Микроскопия осадка мочи (фотографии)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Интерпретация нарушений кислотно-основного состояния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состава и объема инфузионной терапии при гипонатремии/гипернатриемии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Неотложная помощь при гиперкалемии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Показания к назначению и интерпретация  экскреторной урографии, магнитно-резонансной томографии, компьютерной томографии почек, показателей кровотока почек при дуплексном сканировании.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Проведение перитонеального диализа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Проведение теста и расчет адеватности перитонеального диализа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Подготовка донора и реципиента к трансплантации почки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Определение иммунологического риска реципиента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дозы иммуносупрессивной терапии для реципиента почечного трансплантата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Уход и оценка функционирования АВ-фистулы</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Уход и оценка функционирования PD-катетера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9269A1">
            <w:pPr>
              <w:pStyle w:val="a6"/>
              <w:spacing w:after="0" w:line="240" w:lineRule="auto"/>
              <w:ind w:left="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607A3B"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607A3B">
              <w:rPr>
                <w:rFonts w:ascii="Times New Roman" w:eastAsia="Times New Roman" w:hAnsi="Times New Roman" w:cs="Times New Roman"/>
                <w:bCs/>
                <w:color w:val="000000"/>
                <w:spacing w:val="2"/>
                <w:sz w:val="28"/>
                <w:szCs w:val="28"/>
              </w:rPr>
              <w:t>Дополнительные манипуляции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b/>
                <w:bCs/>
                <w:color w:val="000000"/>
                <w:spacing w:val="2"/>
                <w:sz w:val="28"/>
                <w:szCs w:val="28"/>
              </w:rPr>
            </w:pPr>
            <w:r w:rsidRPr="00D73894">
              <w:rPr>
                <w:rFonts w:ascii="Times New Roman" w:eastAsia="Times New Roman" w:hAnsi="Times New Roman" w:cs="Times New Roman"/>
                <w:color w:val="000000"/>
                <w:spacing w:val="2"/>
                <w:sz w:val="28"/>
                <w:szCs w:val="28"/>
              </w:rPr>
              <w:t xml:space="preserve">Проведение сеансов гемодиализа: пункция артерио-венозной фистулы </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 xml:space="preserve">Биопсия почки </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 xml:space="preserve">Проведение плазмафереза </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bl>
    <w:p w:rsidR="00217428" w:rsidRDefault="0021742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pPr>
        <w:rPr>
          <w:rFonts w:ascii="Times New Roman" w:hAnsi="Times New Roman" w:cs="Times New Roman"/>
          <w:sz w:val="28"/>
          <w:szCs w:val="28"/>
        </w:rPr>
      </w:pPr>
      <w:r>
        <w:rPr>
          <w:rFonts w:ascii="Times New Roman" w:hAnsi="Times New Roman" w:cs="Times New Roman"/>
          <w:sz w:val="28"/>
          <w:szCs w:val="28"/>
        </w:rPr>
        <w:br w:type="page"/>
      </w:r>
    </w:p>
    <w:p w:rsidR="00217428" w:rsidRPr="00217428" w:rsidRDefault="00217428" w:rsidP="00217428">
      <w:pPr>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22</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lang w:val="kk-KZ"/>
        </w:rPr>
        <w:t xml:space="preserve">к Типовой учебной </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rPr>
      </w:pPr>
      <w:r w:rsidRPr="00217428">
        <w:rPr>
          <w:rFonts w:ascii="Times New Roman" w:hAnsi="Times New Roman" w:cs="Times New Roman"/>
          <w:color w:val="000000"/>
          <w:sz w:val="28"/>
          <w:szCs w:val="28"/>
          <w:lang w:val="kk-KZ"/>
        </w:rPr>
        <w:t>программе резидентуры</w:t>
      </w:r>
    </w:p>
    <w:p w:rsidR="00217428" w:rsidRPr="00217428" w:rsidRDefault="00217428" w:rsidP="0021742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217428" w:rsidRPr="00217428" w:rsidRDefault="00217428" w:rsidP="00217428">
      <w:pPr>
        <w:spacing w:after="0" w:line="240" w:lineRule="auto"/>
        <w:ind w:firstLine="709"/>
        <w:jc w:val="center"/>
        <w:rPr>
          <w:rFonts w:ascii="Times New Roman" w:hAnsi="Times New Roman" w:cs="Times New Roman"/>
          <w:b/>
          <w:bCs/>
          <w:sz w:val="28"/>
          <w:szCs w:val="28"/>
        </w:rPr>
      </w:pPr>
      <w:r w:rsidRPr="00217428">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Онкология </w:t>
      </w:r>
      <w:r w:rsidRPr="00217428">
        <w:rPr>
          <w:rFonts w:ascii="Times New Roman" w:hAnsi="Times New Roman" w:cs="Times New Roman"/>
          <w:b/>
          <w:bCs/>
          <w:sz w:val="28"/>
          <w:szCs w:val="28"/>
        </w:rPr>
        <w:t>взрослая»</w:t>
      </w: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онколог взрослый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Онкология в стационаре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49</w:t>
            </w:r>
          </w:p>
        </w:tc>
      </w:tr>
      <w:tr w:rsidR="008E2838" w:rsidRPr="008E2838" w:rsidTr="00B27A64">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Онкореабилитология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Функциональная диагностика в онкологии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Клинико-лабораторная диагностика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Медицинская генетика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диагностика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Патоморфологическая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Паллиативная 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Клиническая иммунология в онкологии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5D082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желудка </w:t>
            </w:r>
          </w:p>
        </w:tc>
      </w:tr>
      <w:tr w:rsidR="005D082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кожи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w:t>
            </w:r>
            <w:r w:rsidRPr="00CA50FC">
              <w:rPr>
                <w:rFonts w:ascii="Times New Roman" w:hAnsi="Times New Roman" w:cs="Times New Roman"/>
                <w:sz w:val="28"/>
                <w:szCs w:val="28"/>
              </w:rPr>
              <w:t>легкого</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молочной железы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Меланома кожи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rPr>
              <w:t xml:space="preserve">Злокачественные новообразования вульвы </w:t>
            </w:r>
            <w:r w:rsidRPr="00E86037">
              <w:rPr>
                <w:rFonts w:ascii="Times New Roman" w:hAnsi="Times New Roman" w:cs="Times New Roman"/>
                <w:sz w:val="28"/>
                <w:szCs w:val="28"/>
                <w:lang w:val="kk-KZ"/>
              </w:rPr>
              <w:t xml:space="preserve">и влагалища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губы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мочевого пузыря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пищевода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поджелудочной железы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предстательной железы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шейки матки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Сарком</w:t>
            </w:r>
            <w:r w:rsidRPr="00E86037">
              <w:rPr>
                <w:rFonts w:ascii="Times New Roman" w:hAnsi="Times New Roman" w:cs="Times New Roman"/>
                <w:sz w:val="28"/>
                <w:szCs w:val="28"/>
                <w:lang w:val="kk-KZ"/>
              </w:rPr>
              <w:t xml:space="preserve">а костей и </w:t>
            </w:r>
            <w:r w:rsidRPr="00E86037">
              <w:rPr>
                <w:rFonts w:ascii="Times New Roman" w:hAnsi="Times New Roman" w:cs="Times New Roman"/>
                <w:sz w:val="28"/>
                <w:szCs w:val="28"/>
              </w:rPr>
              <w:t xml:space="preserve"> мягких тканей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Почечно-клеточный рак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Внеорганные забрюшинные опухоли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неоплазии тела матки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Опухоли яичника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Рак полового члена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 xml:space="preserve">Опухоли яичек и зародышевых клеток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Опухоли  головы и шеи</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highlight w:val="green"/>
                <w:lang w:val="kk-KZ"/>
              </w:rPr>
            </w:pPr>
            <w:r w:rsidRPr="00E86037">
              <w:rPr>
                <w:rFonts w:ascii="Times New Roman" w:hAnsi="Times New Roman" w:cs="Times New Roman"/>
                <w:sz w:val="28"/>
                <w:szCs w:val="28"/>
              </w:rPr>
              <w:t xml:space="preserve">Злокачественные новообразования гортани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ободочной кишки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Злокачественные новообразования полости рта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прямой кишки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ротоглотки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центральной нервной системы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Злокачественные новообразования носоглотки</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слюнных желез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опухоли гортаноглотки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lang w:val="kk-KZ"/>
              </w:rPr>
              <w:t>Рак щитовидной железы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Рак паращитовидной железы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Злокачественные опухоли надпочечников</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Болезнь Ходжкина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Неходжкинские лимфомы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Медиастенические опухоли</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Мезотелиомы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Компрессия спинного мозга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Синдром верхней полой вены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Гиперкальциемия</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Синдром распада опухоли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17428" w:rsidRPr="008E2838" w:rsidRDefault="0021742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5D082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Интратекальное лечение (эндолюмбальное введение химиопрепаратов)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D082C" w:rsidRPr="00E86037" w:rsidRDefault="005D082C" w:rsidP="005D082C">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50</w:t>
            </w:r>
          </w:p>
        </w:tc>
      </w:tr>
      <w:tr w:rsidR="005D082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Интраплевральное лечение (введение в плевральную полость химиопрепаратов)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D082C" w:rsidRPr="00E86037" w:rsidRDefault="005D082C" w:rsidP="005D082C">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Интраперитонеальное лечение (введение химиопрепаратов в брюшную полость)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D082C" w:rsidRPr="00E86037" w:rsidRDefault="005D082C" w:rsidP="005D082C">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Интравезикальное лечение (введение химиопрепаратов в мочевой пузырь)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Селективная артериальная химиотерапия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Проведение тонкоигольной биопсии при опухолях молочной железы, печени, поджелудочной железы, лимфоузлов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Инсцизионная биопсия с образований кожи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молочной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легких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печени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предстательной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pPr>
        <w:rPr>
          <w:rFonts w:ascii="Times New Roman" w:hAnsi="Times New Roman" w:cs="Times New Roman"/>
          <w:sz w:val="28"/>
          <w:szCs w:val="28"/>
        </w:rPr>
      </w:pPr>
      <w:r>
        <w:rPr>
          <w:rFonts w:ascii="Times New Roman" w:hAnsi="Times New Roman" w:cs="Times New Roman"/>
          <w:sz w:val="28"/>
          <w:szCs w:val="28"/>
        </w:rPr>
        <w:br w:type="page"/>
      </w:r>
    </w:p>
    <w:p w:rsidR="00217428" w:rsidRPr="00217428" w:rsidRDefault="00217428" w:rsidP="00217428">
      <w:pPr>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23</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lang w:val="kk-KZ"/>
        </w:rPr>
        <w:t xml:space="preserve">к Типовой учебной </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rPr>
      </w:pPr>
      <w:r w:rsidRPr="00217428">
        <w:rPr>
          <w:rFonts w:ascii="Times New Roman" w:hAnsi="Times New Roman" w:cs="Times New Roman"/>
          <w:color w:val="000000"/>
          <w:sz w:val="28"/>
          <w:szCs w:val="28"/>
          <w:lang w:val="kk-KZ"/>
        </w:rPr>
        <w:t>программе резидентуры</w:t>
      </w:r>
    </w:p>
    <w:p w:rsidR="00217428" w:rsidRPr="00217428" w:rsidRDefault="00217428" w:rsidP="0021742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217428" w:rsidRPr="00217428" w:rsidRDefault="00217428" w:rsidP="00217428">
      <w:pPr>
        <w:spacing w:after="0" w:line="240" w:lineRule="auto"/>
        <w:ind w:firstLine="709"/>
        <w:jc w:val="center"/>
        <w:rPr>
          <w:rFonts w:ascii="Times New Roman" w:hAnsi="Times New Roman" w:cs="Times New Roman"/>
          <w:b/>
          <w:bCs/>
          <w:sz w:val="28"/>
          <w:szCs w:val="28"/>
        </w:rPr>
      </w:pPr>
      <w:r w:rsidRPr="00217428">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Онкология и гематология </w:t>
      </w:r>
      <w:r w:rsidRPr="00217428">
        <w:rPr>
          <w:rFonts w:ascii="Times New Roman" w:hAnsi="Times New Roman" w:cs="Times New Roman"/>
          <w:b/>
          <w:bCs/>
          <w:sz w:val="28"/>
          <w:szCs w:val="28"/>
        </w:rPr>
        <w:t>детская»</w:t>
      </w: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8E2838" w:rsidRPr="008E2838" w:rsidRDefault="008E2838" w:rsidP="0021742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217428">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онколог и гематолог детский</w:t>
      </w:r>
    </w:p>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p>
    <w:tbl>
      <w:tblPr>
        <w:tblW w:w="9607" w:type="dxa"/>
        <w:jc w:val="center"/>
        <w:tblCellMar>
          <w:left w:w="0" w:type="dxa"/>
          <w:right w:w="0" w:type="dxa"/>
        </w:tblCellMar>
        <w:tblLook w:val="0420" w:firstRow="1" w:lastRow="0" w:firstColumn="0" w:lastColumn="0" w:noHBand="0" w:noVBand="1"/>
      </w:tblPr>
      <w:tblGrid>
        <w:gridCol w:w="841"/>
        <w:gridCol w:w="7031"/>
        <w:gridCol w:w="1735"/>
      </w:tblGrid>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Онкология и гематология детская в стационаре</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47</w:t>
            </w:r>
          </w:p>
        </w:tc>
      </w:tr>
      <w:tr w:rsidR="008E2838" w:rsidRPr="008E2838" w:rsidTr="00B27A64">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детской онкологии и гематологии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w:t>
            </w:r>
          </w:p>
        </w:tc>
      </w:tr>
      <w:tr w:rsidR="008E2838" w:rsidRPr="008E2838" w:rsidTr="00B27A64">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Клинико-лабораторная диагностика в онкологии и гематологии детской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B27A64">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402715" w:rsidP="00402715">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Визуальная</w:t>
            </w:r>
            <w:r w:rsidR="008E2838" w:rsidRPr="008E2838">
              <w:rPr>
                <w:rFonts w:ascii="Times New Roman" w:hAnsi="Times New Roman" w:cs="Times New Roman"/>
                <w:sz w:val="28"/>
                <w:szCs w:val="28"/>
              </w:rPr>
              <w:t xml:space="preserve"> диагностика в детской онкологии и гематологии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8E2838" w:rsidRPr="008E2838" w:rsidTr="00B27A64">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терапия в детской онкологии и гематологии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rPr>
          <w:jc w:val="center"/>
        </w:trPr>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детская онкология с гематологией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34</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17428" w:rsidRPr="008E2838" w:rsidRDefault="00217428"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642"/>
        <w:gridCol w:w="9072"/>
      </w:tblGrid>
      <w:tr w:rsidR="008E2838" w:rsidRPr="008E2838" w:rsidTr="00B27A64">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40271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402715" w:rsidRPr="008E2838"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Железодефицитная анемия</w:t>
            </w:r>
          </w:p>
        </w:tc>
      </w:tr>
      <w:tr w:rsidR="00402715" w:rsidRPr="008E2838"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Мегалобластные анемии (витамин В12 дефицитная, фолиеводефицитная)</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Апластические анемии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Дизэритропоэтические анемии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Гемолитические анемии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Сидеробластные анемии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Геморрагические диатезы (коагулопатии – гемофилии, болезнь Виллебранда и другие коагулопатии, иммунная тромбоцитопения, геморрагический васкулит)</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Врожденные тромбоцитопении и тромбоцитопатии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Лейкозы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Острые лимфобластные лейкозы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Острые миелобластные лейкозы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Хронический миелобластный лейкоз</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Миелодиспластические синдромы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Гистиоцитозы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Болезнь Гоше</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Лимфоаденопатии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color w:val="000000"/>
                <w:sz w:val="28"/>
                <w:szCs w:val="28"/>
              </w:rPr>
            </w:pPr>
            <w:r w:rsidRPr="00402715">
              <w:rPr>
                <w:rFonts w:ascii="Times New Roman" w:hAnsi="Times New Roman" w:cs="Times New Roman"/>
                <w:color w:val="000000"/>
                <w:sz w:val="28"/>
                <w:szCs w:val="28"/>
              </w:rPr>
              <w:t>Врожденные нейтропении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Лейкемоидные реакции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Лимфомы (Ходжкина и Неходжкинская)</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Опухоли центральной нервной системы (далее – ЦНС), (медуллобластомы, эпендимомы, астроцитомы, герминома центральной нервной системы (далее – ЦНС), глиальные опухоли)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Нейробластома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Нефробластома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Гепатобластома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Ретинобластома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Остеогенная саркома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Саркома Юинга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Саркомы мягких тканей</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Герминогенноклеточные опухоли (герминомные и не герминомные)</w:t>
            </w:r>
          </w:p>
        </w:tc>
      </w:tr>
      <w:tr w:rsidR="004D0099"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099" w:rsidRPr="008E2838" w:rsidRDefault="004D0099"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099" w:rsidRPr="00402715" w:rsidRDefault="004D0099" w:rsidP="00402715">
            <w:pPr>
              <w:spacing w:after="20"/>
              <w:ind w:left="20"/>
              <w:jc w:val="both"/>
              <w:rPr>
                <w:rFonts w:ascii="Times New Roman" w:hAnsi="Times New Roman" w:cs="Times New Roman"/>
                <w:color w:val="000000"/>
                <w:sz w:val="28"/>
                <w:szCs w:val="28"/>
              </w:rPr>
            </w:pPr>
            <w:r w:rsidRPr="00B55A2C">
              <w:rPr>
                <w:rFonts w:ascii="Times New Roman" w:hAnsi="Times New Roman" w:cs="Times New Roman"/>
                <w:color w:val="000000"/>
                <w:sz w:val="28"/>
                <w:szCs w:val="28"/>
              </w:rPr>
              <w:t xml:space="preserve">Редкие опухоли (рак щитовидной железы, назофарингеальная карцинома, </w:t>
            </w:r>
            <w:r w:rsidRPr="00B55A2C">
              <w:rPr>
                <w:rFonts w:ascii="Times New Roman" w:hAnsi="Times New Roman" w:cs="Times New Roman"/>
                <w:color w:val="000000"/>
                <w:sz w:val="28"/>
                <w:szCs w:val="28"/>
              </w:rPr>
              <w:lastRenderedPageBreak/>
              <w:t>гепатоцеллюлярная карцинома и другие)</w:t>
            </w:r>
          </w:p>
        </w:tc>
      </w:tr>
    </w:tbl>
    <w:p w:rsidR="00B27A64" w:rsidRDefault="00B27A64" w:rsidP="00217428">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17428" w:rsidRPr="008E2838" w:rsidRDefault="0021742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642"/>
        <w:gridCol w:w="7230"/>
        <w:gridCol w:w="1842"/>
      </w:tblGrid>
      <w:tr w:rsidR="008E2838" w:rsidRPr="008E2838" w:rsidTr="00B27A64">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402715" w:rsidRPr="008E2838"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Осуществлять самостоятельно диагностику и дифференциальную диагностику синдромов и симптомов онкологических и гематологических заболеваний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 xml:space="preserve"> Назначать диагностическое обследование и лечение согласно клиническим протоколам Министерства здравоохранения Республики Казахстан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Оформлять медицинскую документацию</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100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Обосновать план, тактику и расчет химиотерапевтического лечения онкологических и гематологических пациентов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Выбирать схемы химиотерапии в зависимости от морфологической (иммунологической) формы заболевания детей различного возраста;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Подбирать дозы химиопрепаратов детям различного возраста в зависимости от сопутствующей патологии;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50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Назначение и отмена гормональных 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Расчет и перерасчет поддерживающей терапии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30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Коррекция электролитных нарушений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95</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Коррекция алиментарных нарушений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30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Проведение костномогзовой пункции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45</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Проведение спинномогзовой пункции с интратекальным введением химиопрепарата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45</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Установка назогастрального зонда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6</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Установка мочевого катетера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6</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Проведение трепанобиопсии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Определять объем и последовательность реанимационных мероприятий и оказание помощи при неотложных состояниях в онкологии и гематологии детской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10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Проводить симптоматическое, сопроводительное лечение онкологических и гематологических пациентов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50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Назначать обезболивающую терапию онкологическому пациенту с подбором препарата и дозы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30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Проводить заместительную терапию факторами свертывания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20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Осуществлять определение группы крови, совместимости, проведение биологической пробы, расчет трансфузий препаратов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Осуществлять самостоятельно получение мазков, материала для цитологического, бактериологического исследования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50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Осуществлять самостоятельно сердечно-легочную реанимацию у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10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color w:val="000000"/>
                <w:sz w:val="28"/>
                <w:szCs w:val="28"/>
              </w:rPr>
            </w:pPr>
            <w:r w:rsidRPr="00B55A2C">
              <w:rPr>
                <w:rFonts w:ascii="Times New Roman" w:hAnsi="Times New Roman" w:cs="Times New Roman"/>
                <w:color w:val="000000"/>
                <w:sz w:val="28"/>
                <w:szCs w:val="28"/>
              </w:rPr>
              <w:t>Осуществлять оксигенотерапию с помощью маски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color w:val="000000"/>
                <w:sz w:val="28"/>
                <w:szCs w:val="28"/>
              </w:rPr>
            </w:pPr>
            <w:r w:rsidRPr="00B55A2C">
              <w:rPr>
                <w:rFonts w:ascii="Times New Roman" w:hAnsi="Times New Roman" w:cs="Times New Roman"/>
                <w:color w:val="000000"/>
                <w:sz w:val="28"/>
                <w:szCs w:val="28"/>
              </w:rPr>
              <w:t>20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Интерпретация рентгент снимков, компьютерной томографии (далее – КТ), магнитно-резонансной томографии (далее – МРТ), позитронно-эмиссионной томографии (далее – ПЭТ)</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jc w:val="center"/>
              <w:rPr>
                <w:rFonts w:ascii="Times New Roman" w:hAnsi="Times New Roman" w:cs="Times New Roman"/>
                <w:sz w:val="28"/>
                <w:szCs w:val="28"/>
              </w:rPr>
            </w:pPr>
            <w:r w:rsidRPr="00B55A2C">
              <w:rPr>
                <w:rFonts w:ascii="Times New Roman" w:hAnsi="Times New Roman" w:cs="Times New Roman"/>
                <w:sz w:val="28"/>
                <w:szCs w:val="28"/>
              </w:rPr>
              <w:t>50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pPr>
        <w:rPr>
          <w:rFonts w:ascii="Times New Roman" w:hAnsi="Times New Roman" w:cs="Times New Roman"/>
          <w:sz w:val="28"/>
          <w:szCs w:val="28"/>
        </w:rPr>
      </w:pPr>
      <w:r>
        <w:rPr>
          <w:rFonts w:ascii="Times New Roman" w:hAnsi="Times New Roman" w:cs="Times New Roman"/>
          <w:sz w:val="28"/>
          <w:szCs w:val="28"/>
        </w:rPr>
        <w:br w:type="page"/>
      </w:r>
    </w:p>
    <w:p w:rsidR="00217428" w:rsidRPr="00217428" w:rsidRDefault="00217428" w:rsidP="00217428">
      <w:pPr>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24</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lang w:val="kk-KZ"/>
        </w:rPr>
        <w:t xml:space="preserve">к Типовой учебной </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rPr>
      </w:pPr>
      <w:r w:rsidRPr="00217428">
        <w:rPr>
          <w:rFonts w:ascii="Times New Roman" w:hAnsi="Times New Roman" w:cs="Times New Roman"/>
          <w:color w:val="000000"/>
          <w:sz w:val="28"/>
          <w:szCs w:val="28"/>
          <w:lang w:val="kk-KZ"/>
        </w:rPr>
        <w:t>программе резидентуры</w:t>
      </w:r>
    </w:p>
    <w:p w:rsidR="00217428" w:rsidRPr="00217428" w:rsidRDefault="00217428" w:rsidP="0021742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217428" w:rsidRPr="00217428" w:rsidRDefault="00217428" w:rsidP="00217428">
      <w:pPr>
        <w:spacing w:after="0" w:line="240" w:lineRule="auto"/>
        <w:ind w:firstLine="709"/>
        <w:jc w:val="center"/>
        <w:rPr>
          <w:rFonts w:ascii="Times New Roman" w:hAnsi="Times New Roman" w:cs="Times New Roman"/>
          <w:b/>
          <w:bCs/>
          <w:sz w:val="28"/>
          <w:szCs w:val="28"/>
        </w:rPr>
      </w:pPr>
      <w:r w:rsidRPr="00217428">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Онкология радиационная</w:t>
      </w:r>
      <w:r w:rsidRPr="00217428">
        <w:rPr>
          <w:rFonts w:ascii="Times New Roman" w:hAnsi="Times New Roman" w:cs="Times New Roman"/>
          <w:b/>
          <w:bCs/>
          <w:sz w:val="28"/>
          <w:szCs w:val="28"/>
        </w:rPr>
        <w:t>»</w:t>
      </w: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онколог-радиолог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856" w:type="dxa"/>
        <w:tblCellMar>
          <w:left w:w="0" w:type="dxa"/>
          <w:right w:w="0" w:type="dxa"/>
        </w:tblCellMar>
        <w:tblLook w:val="0420" w:firstRow="1" w:lastRow="0" w:firstColumn="0" w:lastColumn="0" w:noHBand="0" w:noVBand="1"/>
      </w:tblPr>
      <w:tblGrid>
        <w:gridCol w:w="841"/>
        <w:gridCol w:w="7031"/>
        <w:gridCol w:w="1984"/>
      </w:tblGrid>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6876D2"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6876D2" w:rsidRPr="008E2838" w:rsidTr="00B27A64">
        <w:tc>
          <w:tcPr>
            <w:tcW w:w="841" w:type="dxa"/>
            <w:vMerge/>
            <w:tcBorders>
              <w:left w:val="single" w:sz="8" w:space="0" w:color="000000"/>
              <w:right w:val="single" w:sz="8" w:space="0" w:color="000000"/>
            </w:tcBorders>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терапия в стационаре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70</w:t>
            </w:r>
          </w:p>
        </w:tc>
      </w:tr>
      <w:tr w:rsidR="006876D2" w:rsidRPr="008E2838" w:rsidTr="00B27A64">
        <w:tc>
          <w:tcPr>
            <w:tcW w:w="841" w:type="dxa"/>
            <w:vMerge/>
            <w:tcBorders>
              <w:left w:val="single" w:sz="8" w:space="0" w:color="000000"/>
              <w:right w:val="single" w:sz="8" w:space="0" w:color="000000"/>
            </w:tcBorders>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Онкология в стационаре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6876D2" w:rsidRPr="008E2838" w:rsidTr="00B27A64">
        <w:tc>
          <w:tcPr>
            <w:tcW w:w="841" w:type="dxa"/>
            <w:vMerge/>
            <w:tcBorders>
              <w:left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Медицинская физика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6876D2" w:rsidRPr="008E2838" w:rsidTr="00B27A64">
        <w:tc>
          <w:tcPr>
            <w:tcW w:w="841" w:type="dxa"/>
            <w:vMerge/>
            <w:tcBorders>
              <w:left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диагностика в лучевой терапии и онкологии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6876D2" w:rsidRPr="008E2838" w:rsidTr="00B27A64">
        <w:tc>
          <w:tcPr>
            <w:tcW w:w="841" w:type="dxa"/>
            <w:vMerge/>
            <w:tcBorders>
              <w:left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лучевой терапии и онкологии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BD5AEE">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1</w:t>
            </w:r>
            <w:r w:rsidR="00BD5AEE" w:rsidRPr="00E94BC0">
              <w:rPr>
                <w:rFonts w:ascii="Times New Roman" w:hAnsi="Times New Roman" w:cs="Times New Roman"/>
                <w:sz w:val="28"/>
                <w:szCs w:val="28"/>
              </w:rPr>
              <w:t>5</w:t>
            </w:r>
          </w:p>
        </w:tc>
      </w:tr>
      <w:tr w:rsidR="006876D2" w:rsidRPr="008E2838" w:rsidTr="00B27A64">
        <w:tc>
          <w:tcPr>
            <w:tcW w:w="841" w:type="dxa"/>
            <w:vMerge/>
            <w:tcBorders>
              <w:left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Функциональная диагностика в лучевой терапии и онкологии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6876D2" w:rsidRPr="008E2838" w:rsidTr="00B27A64">
        <w:tc>
          <w:tcPr>
            <w:tcW w:w="841" w:type="dxa"/>
            <w:vMerge/>
            <w:tcBorders>
              <w:left w:val="single" w:sz="8" w:space="0" w:color="000000"/>
              <w:bottom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Патоморфологическая диагностика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17428" w:rsidRPr="008E2838" w:rsidRDefault="00217428" w:rsidP="00C14E0E">
      <w:pPr>
        <w:pStyle w:val="a6"/>
        <w:spacing w:after="0" w:line="240" w:lineRule="auto"/>
        <w:ind w:left="0"/>
        <w:contextualSpacing w:val="0"/>
        <w:jc w:val="both"/>
        <w:rPr>
          <w:rFonts w:ascii="Times New Roman" w:hAnsi="Times New Roman" w:cs="Times New Roman"/>
          <w:b/>
          <w:bCs/>
          <w:sz w:val="28"/>
          <w:szCs w:val="28"/>
        </w:rPr>
      </w:pPr>
    </w:p>
    <w:tbl>
      <w:tblPr>
        <w:tblW w:w="9856" w:type="dxa"/>
        <w:tblCellMar>
          <w:left w:w="0" w:type="dxa"/>
          <w:right w:w="0" w:type="dxa"/>
        </w:tblCellMar>
        <w:tblLook w:val="0420" w:firstRow="1" w:lastRow="0" w:firstColumn="0" w:lastColumn="0" w:noHBand="0" w:noVBand="1"/>
      </w:tblPr>
      <w:tblGrid>
        <w:gridCol w:w="841"/>
        <w:gridCol w:w="9015"/>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C276D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кожи</w:t>
            </w:r>
          </w:p>
        </w:tc>
      </w:tr>
      <w:tr w:rsidR="00C276D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2</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полости рта</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3</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ротоглотки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4</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носоглотки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lastRenderedPageBreak/>
              <w:t>5</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гортани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6</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гортаноглотки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7</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носоглотки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8</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слюнных желез</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9</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 xml:space="preserve">Злокачественные новообразования легких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10</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 xml:space="preserve">Злокачественные новообразования средостения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11</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центральной нервной системы</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12</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Рак губы</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13</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молочной железы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14</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пищевода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1</w:t>
            </w:r>
            <w:r w:rsidRPr="00C276D5">
              <w:rPr>
                <w:rFonts w:ascii="Times New Roman" w:eastAsia="Times New Roman" w:hAnsi="Times New Roman" w:cs="Times New Roman"/>
                <w:sz w:val="28"/>
                <w:szCs w:val="28"/>
                <w:lang w:val="kk-KZ" w:eastAsia="ru-RU"/>
              </w:rPr>
              <w:t>5</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поджелудочной железы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1</w:t>
            </w:r>
            <w:r w:rsidRPr="00C276D5">
              <w:rPr>
                <w:rFonts w:ascii="Times New Roman" w:eastAsia="Times New Roman" w:hAnsi="Times New Roman" w:cs="Times New Roman"/>
                <w:sz w:val="28"/>
                <w:szCs w:val="28"/>
                <w:lang w:val="kk-KZ" w:eastAsia="ru-RU"/>
              </w:rPr>
              <w:t>6</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прямой кишки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1</w:t>
            </w:r>
            <w:r w:rsidRPr="00C276D5">
              <w:rPr>
                <w:rFonts w:ascii="Times New Roman" w:eastAsia="Times New Roman" w:hAnsi="Times New Roman" w:cs="Times New Roman"/>
                <w:sz w:val="28"/>
                <w:szCs w:val="28"/>
                <w:lang w:val="kk-KZ" w:eastAsia="ru-RU"/>
              </w:rPr>
              <w:t>7</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предстательной железы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1</w:t>
            </w:r>
            <w:r w:rsidRPr="00C276D5">
              <w:rPr>
                <w:rFonts w:ascii="Times New Roman" w:eastAsia="Times New Roman" w:hAnsi="Times New Roman" w:cs="Times New Roman"/>
                <w:sz w:val="28"/>
                <w:szCs w:val="28"/>
                <w:lang w:val="kk-KZ" w:eastAsia="ru-RU"/>
              </w:rPr>
              <w:t>8</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Рак шейки матки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val="kk-KZ" w:eastAsia="ru-RU"/>
              </w:rPr>
              <w:t>19</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Рак тела матки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2</w:t>
            </w:r>
            <w:r w:rsidRPr="00C276D5">
              <w:rPr>
                <w:rFonts w:ascii="Times New Roman" w:eastAsia="Times New Roman" w:hAnsi="Times New Roman" w:cs="Times New Roman"/>
                <w:sz w:val="28"/>
                <w:szCs w:val="28"/>
                <w:lang w:val="kk-KZ" w:eastAsia="ru-RU"/>
              </w:rPr>
              <w:t>0</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вульвы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2</w:t>
            </w:r>
            <w:r w:rsidRPr="00C276D5">
              <w:rPr>
                <w:rFonts w:ascii="Times New Roman" w:eastAsia="Times New Roman" w:hAnsi="Times New Roman" w:cs="Times New Roman"/>
                <w:sz w:val="28"/>
                <w:szCs w:val="28"/>
                <w:lang w:val="kk-KZ" w:eastAsia="ru-RU"/>
              </w:rPr>
              <w:t>1</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Саркомы мягких тканей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2</w:t>
            </w:r>
            <w:r w:rsidRPr="00C276D5">
              <w:rPr>
                <w:rFonts w:ascii="Times New Roman" w:eastAsia="Times New Roman" w:hAnsi="Times New Roman" w:cs="Times New Roman"/>
                <w:sz w:val="28"/>
                <w:szCs w:val="28"/>
                <w:lang w:val="kk-KZ" w:eastAsia="ru-RU"/>
              </w:rPr>
              <w:t>2</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Лимфома Ходжкина</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2</w:t>
            </w:r>
            <w:r w:rsidRPr="00C276D5">
              <w:rPr>
                <w:rFonts w:ascii="Times New Roman" w:eastAsia="Times New Roman" w:hAnsi="Times New Roman" w:cs="Times New Roman"/>
                <w:sz w:val="28"/>
                <w:szCs w:val="28"/>
                <w:lang w:val="kk-KZ" w:eastAsia="ru-RU"/>
              </w:rPr>
              <w:t>3</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Неходжкинские лимфомы</w:t>
            </w:r>
          </w:p>
        </w:tc>
      </w:tr>
    </w:tbl>
    <w:p w:rsidR="008E2838" w:rsidRPr="008E2838" w:rsidRDefault="008E2838" w:rsidP="00C276D5">
      <w:pPr>
        <w:pStyle w:val="a6"/>
        <w:spacing w:after="0" w:line="240" w:lineRule="auto"/>
        <w:ind w:left="0"/>
        <w:contextualSpacing w:val="0"/>
        <w:jc w:val="both"/>
        <w:rPr>
          <w:rFonts w:ascii="Times New Roman" w:hAnsi="Times New Roman" w:cs="Times New Roman"/>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17428" w:rsidRPr="008E2838" w:rsidRDefault="00217428" w:rsidP="00C14E0E">
      <w:pPr>
        <w:pStyle w:val="a6"/>
        <w:spacing w:after="0" w:line="240" w:lineRule="auto"/>
        <w:ind w:left="0"/>
        <w:contextualSpacing w:val="0"/>
        <w:jc w:val="both"/>
        <w:rPr>
          <w:rFonts w:ascii="Times New Roman" w:hAnsi="Times New Roman" w:cs="Times New Roman"/>
          <w:sz w:val="28"/>
          <w:szCs w:val="28"/>
        </w:rPr>
      </w:pPr>
    </w:p>
    <w:tbl>
      <w:tblPr>
        <w:tblW w:w="9856" w:type="dxa"/>
        <w:tblCellMar>
          <w:left w:w="0" w:type="dxa"/>
          <w:right w:w="0" w:type="dxa"/>
        </w:tblCellMar>
        <w:tblLook w:val="0420" w:firstRow="1" w:lastRow="0" w:firstColumn="0" w:lastColumn="0" w:noHBand="0" w:noVBand="1"/>
      </w:tblPr>
      <w:tblGrid>
        <w:gridCol w:w="834"/>
        <w:gridCol w:w="7092"/>
        <w:gridCol w:w="1930"/>
      </w:tblGrid>
      <w:tr w:rsidR="008E2838" w:rsidRPr="008E2838" w:rsidTr="00B27A64">
        <w:trPr>
          <w:trHeight w:val="310"/>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00139F" w:rsidRPr="008E2838" w:rsidTr="00B27A64">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pacing w:val="2"/>
                <w:sz w:val="28"/>
                <w:szCs w:val="28"/>
              </w:rPr>
            </w:pPr>
            <w:r w:rsidRPr="00EE52E8">
              <w:rPr>
                <w:sz w:val="28"/>
                <w:szCs w:val="28"/>
              </w:rPr>
              <w:t>2D базовое планирование лучевой терапии с помощью ортогональных рентгеновских лучей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8C113E" w:rsidRDefault="0000139F" w:rsidP="00827470">
            <w:pPr>
              <w:pStyle w:val="af4"/>
              <w:shd w:val="clear" w:color="auto" w:fill="FFFFFF"/>
              <w:spacing w:before="0" w:beforeAutospacing="0" w:after="0" w:afterAutospacing="0"/>
              <w:jc w:val="center"/>
              <w:textAlignment w:val="baseline"/>
              <w:rPr>
                <w:color w:val="000000"/>
                <w:spacing w:val="2"/>
                <w:sz w:val="28"/>
                <w:szCs w:val="28"/>
              </w:rPr>
            </w:pPr>
            <w:r>
              <w:rPr>
                <w:color w:val="000000"/>
                <w:sz w:val="28"/>
                <w:szCs w:val="28"/>
              </w:rPr>
              <w:t>200</w:t>
            </w:r>
          </w:p>
        </w:tc>
      </w:tr>
      <w:tr w:rsidR="0000139F" w:rsidRPr="008E2838" w:rsidTr="00B27A64">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pacing w:val="2"/>
                <w:sz w:val="28"/>
                <w:szCs w:val="28"/>
              </w:rPr>
            </w:pPr>
            <w:r w:rsidRPr="00EE52E8">
              <w:rPr>
                <w:sz w:val="28"/>
                <w:szCs w:val="28"/>
              </w:rPr>
              <w:t>Расчет распределения доз вручную с использованием диаграмм изодоз или простого двумерного расчета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8C113E" w:rsidRDefault="0000139F" w:rsidP="00827470">
            <w:pPr>
              <w:pStyle w:val="af4"/>
              <w:shd w:val="clear" w:color="auto" w:fill="FFFFFF"/>
              <w:spacing w:before="0" w:beforeAutospacing="0" w:after="0" w:afterAutospacing="0"/>
              <w:jc w:val="center"/>
              <w:textAlignment w:val="baseline"/>
              <w:rPr>
                <w:color w:val="000000"/>
                <w:spacing w:val="2"/>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pacing w:val="2"/>
                <w:sz w:val="28"/>
                <w:szCs w:val="28"/>
              </w:rPr>
            </w:pPr>
            <w:r w:rsidRPr="00EE52E8">
              <w:rPr>
                <w:sz w:val="28"/>
                <w:szCs w:val="28"/>
              </w:rPr>
              <w:t>Проведение процедур лучевой терапии на кобальтовой установке с использованием простых полей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8C113E" w:rsidRDefault="0000139F" w:rsidP="00827470">
            <w:pPr>
              <w:pStyle w:val="af4"/>
              <w:shd w:val="clear" w:color="auto" w:fill="FFFFFF"/>
              <w:spacing w:before="0" w:beforeAutospacing="0" w:after="0" w:afterAutospacing="0"/>
              <w:jc w:val="center"/>
              <w:textAlignment w:val="baseline"/>
              <w:rPr>
                <w:color w:val="000000"/>
                <w:spacing w:val="2"/>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z w:val="28"/>
                <w:szCs w:val="28"/>
              </w:rPr>
            </w:pPr>
            <w:r w:rsidRPr="00EE52E8">
              <w:rPr>
                <w:sz w:val="28"/>
                <w:szCs w:val="28"/>
              </w:rPr>
              <w:t>Проведение процедур лучевой терапии на ортовольтажных установках для лечения рака кожи или других поверхностных опухолей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z w:val="28"/>
                <w:szCs w:val="28"/>
              </w:rPr>
            </w:pPr>
            <w:r w:rsidRPr="00EE52E8">
              <w:rPr>
                <w:sz w:val="28"/>
                <w:szCs w:val="28"/>
              </w:rPr>
              <w:t xml:space="preserve">2D планирование лучевой терапии с использованием КТ-информации с определением целевых объемов и </w:t>
            </w:r>
            <w:r w:rsidRPr="00EE52E8">
              <w:rPr>
                <w:sz w:val="28"/>
                <w:szCs w:val="28"/>
              </w:rPr>
              <w:lastRenderedPageBreak/>
              <w:t>критических структур. Создание плана лечения с использованием системы планирования лечения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lastRenderedPageBreak/>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z w:val="28"/>
                <w:szCs w:val="28"/>
              </w:rPr>
            </w:pPr>
            <w:r w:rsidRPr="00EE52E8">
              <w:rPr>
                <w:sz w:val="28"/>
                <w:szCs w:val="28"/>
              </w:rPr>
              <w:t>Выполнение процедуры лучевой терапии на кобальтовой установке / линейном ускорителе с проверкой положения пациента с применением иммобилизизирующих и фиксирующих устройств</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z w:val="28"/>
                <w:szCs w:val="28"/>
              </w:rPr>
            </w:pPr>
            <w:r w:rsidRPr="00EE52E8">
              <w:rPr>
                <w:sz w:val="28"/>
                <w:szCs w:val="28"/>
              </w:rPr>
              <w:t>Выполнение процедуры брахитерапии с использованием ручного/дистанционного последовательного введения источников со стандартной дозиметрией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00139F" w:rsidRDefault="0000139F" w:rsidP="00827470">
            <w:pPr>
              <w:pStyle w:val="af4"/>
              <w:shd w:val="clear" w:color="auto" w:fill="FFFFFF"/>
              <w:spacing w:before="0" w:beforeAutospacing="0" w:after="0" w:afterAutospacing="0"/>
              <w:jc w:val="center"/>
              <w:textAlignment w:val="baseline"/>
              <w:rPr>
                <w:color w:val="000000"/>
                <w:sz w:val="28"/>
                <w:szCs w:val="28"/>
                <w:lang w:val="kk-KZ"/>
              </w:rPr>
            </w:pPr>
            <w:r>
              <w:rPr>
                <w:color w:val="000000"/>
                <w:sz w:val="28"/>
                <w:szCs w:val="28"/>
              </w:rPr>
              <w:t>200</w:t>
            </w:r>
            <w:r>
              <w:rPr>
                <w:color w:val="000000"/>
                <w:sz w:val="28"/>
                <w:szCs w:val="28"/>
                <w:lang w:val="kk-KZ"/>
              </w:rPr>
              <w:t xml:space="preserve"> </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jc w:val="both"/>
              <w:textAlignment w:val="baseline"/>
              <w:rPr>
                <w:color w:val="000000"/>
                <w:sz w:val="28"/>
                <w:szCs w:val="28"/>
              </w:rPr>
            </w:pPr>
            <w:r w:rsidRPr="00EE52E8">
              <w:rPr>
                <w:sz w:val="28"/>
                <w:szCs w:val="28"/>
              </w:rPr>
              <w:t>3</w:t>
            </w:r>
            <w:r>
              <w:rPr>
                <w:sz w:val="28"/>
                <w:szCs w:val="28"/>
                <w:lang w:val="kk-KZ"/>
              </w:rPr>
              <w:t xml:space="preserve">  3</w:t>
            </w:r>
            <w:r w:rsidRPr="00EE52E8">
              <w:rPr>
                <w:sz w:val="28"/>
                <w:szCs w:val="28"/>
              </w:rPr>
              <w:t>D комплексное планирование лечения с использованием КТ-симулятора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jc w:val="both"/>
              <w:textAlignment w:val="baseline"/>
              <w:rPr>
                <w:color w:val="000000"/>
                <w:sz w:val="28"/>
                <w:szCs w:val="28"/>
              </w:rPr>
            </w:pPr>
            <w:r>
              <w:rPr>
                <w:sz w:val="28"/>
                <w:szCs w:val="28"/>
                <w:lang w:val="kk-KZ"/>
              </w:rPr>
              <w:t xml:space="preserve">     </w:t>
            </w:r>
            <w:r w:rsidRPr="00EE52E8">
              <w:rPr>
                <w:sz w:val="28"/>
                <w:szCs w:val="28"/>
              </w:rPr>
              <w:t>Получение информации для определения целевых объемов и органов риска при слиянии изображений МРТ, ПЭТ и/или ПЭТ/КТ</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jc w:val="both"/>
              <w:textAlignment w:val="baseline"/>
              <w:rPr>
                <w:color w:val="000000"/>
                <w:sz w:val="28"/>
                <w:szCs w:val="28"/>
              </w:rPr>
            </w:pPr>
            <w:r>
              <w:rPr>
                <w:sz w:val="28"/>
                <w:szCs w:val="28"/>
                <w:lang w:val="kk-KZ"/>
              </w:rPr>
              <w:t xml:space="preserve">     </w:t>
            </w:r>
            <w:r w:rsidRPr="00EE52E8">
              <w:rPr>
                <w:sz w:val="28"/>
                <w:szCs w:val="28"/>
              </w:rPr>
              <w:t xml:space="preserve">Процедура лучевой терапии на линейном ускорителем с использованием многолепесткового коллиматора (MLC) и протоколами проверки портальной визуализации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textAlignment w:val="baseline"/>
              <w:rPr>
                <w:color w:val="000000"/>
                <w:sz w:val="28"/>
                <w:szCs w:val="28"/>
              </w:rPr>
            </w:pPr>
            <w:r w:rsidRPr="00EE52E8">
              <w:rPr>
                <w:sz w:val="28"/>
                <w:szCs w:val="28"/>
              </w:rPr>
              <w:t>В</w:t>
            </w:r>
            <w:r w:rsidR="000D09B5">
              <w:rPr>
                <w:sz w:val="28"/>
                <w:szCs w:val="28"/>
                <w:lang w:val="kk-KZ"/>
              </w:rPr>
              <w:t xml:space="preserve">    В</w:t>
            </w:r>
            <w:r w:rsidRPr="00EE52E8">
              <w:rPr>
                <w:sz w:val="28"/>
                <w:szCs w:val="28"/>
              </w:rPr>
              <w:t>ыполнение процедуры IMRT (интенсивно-модулированной лучевой терапии)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pPr>
        <w:rPr>
          <w:rFonts w:ascii="Times New Roman" w:hAnsi="Times New Roman" w:cs="Times New Roman"/>
          <w:sz w:val="28"/>
          <w:szCs w:val="28"/>
        </w:rPr>
      </w:pPr>
      <w:r>
        <w:rPr>
          <w:rFonts w:ascii="Times New Roman" w:hAnsi="Times New Roman" w:cs="Times New Roman"/>
          <w:sz w:val="28"/>
          <w:szCs w:val="28"/>
        </w:rPr>
        <w:br w:type="page"/>
      </w:r>
    </w:p>
    <w:p w:rsidR="00217428" w:rsidRPr="00217428" w:rsidRDefault="00217428" w:rsidP="00217428">
      <w:pPr>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25</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lang w:val="kk-KZ"/>
        </w:rPr>
        <w:t xml:space="preserve">к Типовой учебной </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rPr>
      </w:pPr>
      <w:r w:rsidRPr="00217428">
        <w:rPr>
          <w:rFonts w:ascii="Times New Roman" w:hAnsi="Times New Roman" w:cs="Times New Roman"/>
          <w:color w:val="000000"/>
          <w:sz w:val="28"/>
          <w:szCs w:val="28"/>
          <w:lang w:val="kk-KZ"/>
        </w:rPr>
        <w:t>программе резидентуры</w:t>
      </w:r>
    </w:p>
    <w:p w:rsidR="00217428" w:rsidRPr="00217428" w:rsidRDefault="00217428" w:rsidP="0021742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217428" w:rsidRPr="00217428" w:rsidRDefault="00217428" w:rsidP="00217428">
      <w:pPr>
        <w:spacing w:after="0" w:line="240" w:lineRule="auto"/>
        <w:ind w:firstLine="709"/>
        <w:jc w:val="center"/>
        <w:rPr>
          <w:rFonts w:ascii="Times New Roman" w:hAnsi="Times New Roman" w:cs="Times New Roman"/>
          <w:b/>
          <w:bCs/>
          <w:sz w:val="28"/>
          <w:szCs w:val="28"/>
        </w:rPr>
      </w:pPr>
      <w:r w:rsidRPr="00054035">
        <w:rPr>
          <w:rFonts w:ascii="Times New Roman" w:hAnsi="Times New Roman" w:cs="Times New Roman"/>
          <w:b/>
          <w:bCs/>
          <w:sz w:val="28"/>
          <w:szCs w:val="28"/>
        </w:rPr>
        <w:t>Типовой учебный план образовательной программы резидентуры по специальности «Онкология химиотерапевтическая»</w:t>
      </w: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Default="008E2838" w:rsidP="00C14E0E">
      <w:pPr>
        <w:pStyle w:val="a6"/>
        <w:spacing w:after="0" w:line="240" w:lineRule="auto"/>
        <w:ind w:left="0"/>
        <w:contextualSpacing w:val="0"/>
        <w:jc w:val="both"/>
        <w:rPr>
          <w:rFonts w:ascii="Times New Roman" w:hAnsi="Times New Roman" w:cs="Times New Roman"/>
          <w:bCs/>
          <w:sz w:val="28"/>
          <w:szCs w:val="28"/>
          <w:lang w:val="kk-KZ"/>
        </w:rPr>
      </w:pPr>
      <w:r w:rsidRPr="008E2838">
        <w:rPr>
          <w:rFonts w:ascii="Times New Roman" w:hAnsi="Times New Roman" w:cs="Times New Roman"/>
          <w:sz w:val="28"/>
          <w:szCs w:val="28"/>
        </w:rPr>
        <w:t xml:space="preserve">Присваиваемая квалификация по завершению обучения – </w:t>
      </w:r>
      <w:r w:rsidRPr="008E2838">
        <w:rPr>
          <w:rFonts w:ascii="Times New Roman" w:hAnsi="Times New Roman" w:cs="Times New Roman"/>
          <w:bCs/>
          <w:sz w:val="28"/>
          <w:szCs w:val="28"/>
        </w:rPr>
        <w:t>врач онколог-химиотерапевт</w:t>
      </w:r>
    </w:p>
    <w:tbl>
      <w:tblPr>
        <w:tblW w:w="9714" w:type="dxa"/>
        <w:tblCellMar>
          <w:left w:w="0" w:type="dxa"/>
          <w:right w:w="0" w:type="dxa"/>
        </w:tblCellMar>
        <w:tblLook w:val="0420" w:firstRow="1" w:lastRow="0" w:firstColumn="0" w:lastColumn="0" w:noHBand="0" w:noVBand="1"/>
      </w:tblPr>
      <w:tblGrid>
        <w:gridCol w:w="841"/>
        <w:gridCol w:w="7031"/>
        <w:gridCol w:w="1842"/>
      </w:tblGrid>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Pr="008E2838">
              <w:rPr>
                <w:rFonts w:ascii="Times New Roman" w:hAnsi="Times New Roman" w:cs="Times New Roman"/>
                <w:b/>
                <w:bCs/>
                <w:sz w:val="28"/>
                <w:szCs w:val="28"/>
              </w:rPr>
              <w:t xml:space="preserve"> кредитов</w:t>
            </w:r>
          </w:p>
        </w:tc>
      </w:tr>
      <w:tr w:rsidR="00054035"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054035"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054035" w:rsidRPr="008E2838" w:rsidTr="00B27A64">
        <w:tc>
          <w:tcPr>
            <w:tcW w:w="841" w:type="dxa"/>
            <w:vMerge/>
            <w:tcBorders>
              <w:left w:val="single" w:sz="8" w:space="0" w:color="000000"/>
              <w:right w:val="single" w:sz="8" w:space="0" w:color="000000"/>
            </w:tcBorders>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Онкология в стационаре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49</w:t>
            </w:r>
          </w:p>
        </w:tc>
      </w:tr>
      <w:tr w:rsidR="00054035" w:rsidRPr="008E2838" w:rsidTr="00B27A64">
        <w:tc>
          <w:tcPr>
            <w:tcW w:w="841" w:type="dxa"/>
            <w:vMerge/>
            <w:tcBorders>
              <w:left w:val="single" w:sz="8" w:space="0" w:color="000000"/>
              <w:right w:val="single" w:sz="8" w:space="0" w:color="000000"/>
            </w:tcBorders>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Онкореабилитология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Функциональная диагностика в онкологии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Клинико-лабораторная диагностика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Медицинская генетика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диагностика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Патоморфологическая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Паллиативная 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054035" w:rsidRPr="008E2838" w:rsidTr="00B27A64">
        <w:tc>
          <w:tcPr>
            <w:tcW w:w="841" w:type="dxa"/>
            <w:vMerge/>
            <w:tcBorders>
              <w:left w:val="single" w:sz="8" w:space="0" w:color="000000"/>
              <w:bottom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Клиническая иммунология в онкологии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054035"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054035"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054035" w:rsidRPr="008E2838" w:rsidRDefault="00054035" w:rsidP="00054035">
      <w:pPr>
        <w:pStyle w:val="a6"/>
        <w:spacing w:after="0" w:line="240" w:lineRule="auto"/>
        <w:ind w:left="0"/>
        <w:contextualSpacing w:val="0"/>
        <w:jc w:val="both"/>
        <w:rPr>
          <w:rFonts w:ascii="Times New Roman" w:hAnsi="Times New Roman" w:cs="Times New Roman"/>
          <w:b/>
          <w:bCs/>
          <w:sz w:val="28"/>
          <w:szCs w:val="28"/>
        </w:rPr>
      </w:pPr>
    </w:p>
    <w:p w:rsidR="00054035" w:rsidRDefault="00054035" w:rsidP="00054035">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054035" w:rsidRPr="008E2838" w:rsidRDefault="00054035" w:rsidP="00054035">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054035"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желудка </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кожи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w:t>
            </w:r>
            <w:r w:rsidRPr="00CA50FC">
              <w:rPr>
                <w:rFonts w:ascii="Times New Roman" w:hAnsi="Times New Roman" w:cs="Times New Roman"/>
                <w:sz w:val="28"/>
                <w:szCs w:val="28"/>
              </w:rPr>
              <w:t>легкого</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молочной железы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Меланома кожи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rPr>
              <w:t xml:space="preserve">Злокачественные новообразования вульвы </w:t>
            </w:r>
            <w:r w:rsidRPr="00E86037">
              <w:rPr>
                <w:rFonts w:ascii="Times New Roman" w:hAnsi="Times New Roman" w:cs="Times New Roman"/>
                <w:sz w:val="28"/>
                <w:szCs w:val="28"/>
                <w:lang w:val="kk-KZ"/>
              </w:rPr>
              <w:t xml:space="preserve">и влагалища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губы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мочевого пузыря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пищевода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поджелудочной железы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предстательной железы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шейки матки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Сарком</w:t>
            </w:r>
            <w:r w:rsidRPr="00E86037">
              <w:rPr>
                <w:rFonts w:ascii="Times New Roman" w:hAnsi="Times New Roman" w:cs="Times New Roman"/>
                <w:sz w:val="28"/>
                <w:szCs w:val="28"/>
                <w:lang w:val="kk-KZ"/>
              </w:rPr>
              <w:t xml:space="preserve">а костей и </w:t>
            </w:r>
            <w:r w:rsidRPr="00E86037">
              <w:rPr>
                <w:rFonts w:ascii="Times New Roman" w:hAnsi="Times New Roman" w:cs="Times New Roman"/>
                <w:sz w:val="28"/>
                <w:szCs w:val="28"/>
              </w:rPr>
              <w:t xml:space="preserve"> мягких тканей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Почечно-клеточный рак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Внеорганные забрюшинные опухоли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неоплазии тела матки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Опухоли яичника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Рак полового члена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 xml:space="preserve">Опухоли яичек и зародышевых клеток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Опухоли  головы и шеи</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highlight w:val="green"/>
                <w:lang w:val="kk-KZ"/>
              </w:rPr>
            </w:pPr>
            <w:r w:rsidRPr="00E86037">
              <w:rPr>
                <w:rFonts w:ascii="Times New Roman" w:hAnsi="Times New Roman" w:cs="Times New Roman"/>
                <w:sz w:val="28"/>
                <w:szCs w:val="28"/>
              </w:rPr>
              <w:t xml:space="preserve">Злокачественные новообразования гортани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ободочной кишки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Злокачественные новообразования полости рта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прямой кишки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ротоглотки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центральной нервной системы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Злокачественные новообразования носоглотки</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слюнных желез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опухоли гортаноглотки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lang w:val="kk-KZ"/>
              </w:rPr>
              <w:t>Рак щитовидной железы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Рак паращитовидной железы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Злокачественные опухоли надпочечников</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Болезнь Ходжкина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Неходжкинские лимфомы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Медиастенические опухоли</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Мезотелиомы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Компрессия спинного мозга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Синдром верхней полой вены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Гиперкальциемия</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Синдром распада опухоли</w:t>
            </w:r>
          </w:p>
        </w:tc>
      </w:tr>
    </w:tbl>
    <w:p w:rsidR="00054035" w:rsidRPr="008E2838" w:rsidRDefault="00054035" w:rsidP="00054035">
      <w:pPr>
        <w:pStyle w:val="a6"/>
        <w:spacing w:after="0" w:line="240" w:lineRule="auto"/>
        <w:ind w:left="0"/>
        <w:contextualSpacing w:val="0"/>
        <w:jc w:val="both"/>
        <w:rPr>
          <w:rFonts w:ascii="Times New Roman" w:hAnsi="Times New Roman" w:cs="Times New Roman"/>
          <w:sz w:val="28"/>
          <w:szCs w:val="28"/>
        </w:rPr>
      </w:pPr>
    </w:p>
    <w:p w:rsidR="00054035" w:rsidRDefault="00054035" w:rsidP="00054035">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054035" w:rsidRPr="008E2838" w:rsidRDefault="00054035" w:rsidP="00054035">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054035"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bookmarkStart w:id="4" w:name="_GoBack"/>
            <w:bookmarkEnd w:id="4"/>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Интратекальное лечение (эндолюмбальное введение химиопрепаратов)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E86037" w:rsidRDefault="00054035" w:rsidP="00827470">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50</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Интраплевральное лечение (введение в плевральную полость химиопрепаратов)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E86037" w:rsidRDefault="00054035" w:rsidP="00827470">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Интраперитонеальное лечение (введение химиопрепаратов в брюшную полость)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E86037" w:rsidRDefault="00054035" w:rsidP="00827470">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Интравезикальное лечение (введение химиопрепаратов в мочевой пузырь)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Селективная артериальная химиотерапия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Проведение тонкоигольной биопсии при опухолях молочной железы, печени, поджелудочной железы, лимфоузлов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Инсцизионная биопсия с образований кожи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молочной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легких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печени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предстательной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bl>
    <w:p w:rsidR="00054035" w:rsidRPr="00054035" w:rsidRDefault="00054035" w:rsidP="00C14E0E">
      <w:pPr>
        <w:pStyle w:val="a6"/>
        <w:spacing w:after="0" w:line="240" w:lineRule="auto"/>
        <w:ind w:left="0"/>
        <w:contextualSpacing w:val="0"/>
        <w:jc w:val="both"/>
        <w:rPr>
          <w:rFonts w:ascii="Times New Roman" w:hAnsi="Times New Roman" w:cs="Times New Roman"/>
          <w:bCs/>
          <w:sz w:val="28"/>
          <w:szCs w:val="28"/>
          <w:lang w:val="kk-KZ"/>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11FB3" w:rsidRDefault="00911FB3" w:rsidP="00C14E0E">
      <w:pPr>
        <w:pStyle w:val="a6"/>
        <w:spacing w:after="0" w:line="240" w:lineRule="auto"/>
        <w:ind w:left="0"/>
        <w:contextualSpacing w:val="0"/>
        <w:jc w:val="both"/>
        <w:rPr>
          <w:rFonts w:ascii="Times New Roman" w:hAnsi="Times New Roman" w:cs="Times New Roman"/>
          <w:sz w:val="28"/>
          <w:szCs w:val="28"/>
        </w:rPr>
      </w:pPr>
    </w:p>
    <w:p w:rsidR="00911FB3" w:rsidRPr="00911FB3" w:rsidRDefault="00911FB3" w:rsidP="00054035">
      <w:pPr>
        <w:spacing w:after="0" w:line="240" w:lineRule="auto"/>
        <w:jc w:val="right"/>
        <w:rPr>
          <w:rFonts w:ascii="Times New Roman" w:hAnsi="Times New Roman" w:cs="Times New Roman"/>
          <w:color w:val="000000"/>
          <w:sz w:val="28"/>
          <w:szCs w:val="28"/>
          <w:lang w:val="kk-KZ"/>
        </w:rPr>
      </w:pPr>
      <w:r>
        <w:rPr>
          <w:rFonts w:ascii="Times New Roman" w:hAnsi="Times New Roman" w:cs="Times New Roman"/>
          <w:sz w:val="28"/>
          <w:szCs w:val="28"/>
        </w:rPr>
        <w:br w:type="page"/>
      </w:r>
      <w:r w:rsidRPr="00911FB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26</w:t>
      </w:r>
    </w:p>
    <w:p w:rsidR="00911FB3" w:rsidRPr="00911FB3" w:rsidRDefault="00911FB3" w:rsidP="00054035">
      <w:pPr>
        <w:tabs>
          <w:tab w:val="left" w:pos="851"/>
        </w:tabs>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lang w:val="kk-KZ"/>
        </w:rPr>
        <w:t xml:space="preserve">к Типовой учебной </w:t>
      </w:r>
    </w:p>
    <w:p w:rsidR="00911FB3" w:rsidRPr="00911FB3" w:rsidRDefault="00911FB3" w:rsidP="00054035">
      <w:pPr>
        <w:tabs>
          <w:tab w:val="left" w:pos="851"/>
        </w:tabs>
        <w:spacing w:after="0" w:line="240" w:lineRule="auto"/>
        <w:jc w:val="right"/>
        <w:rPr>
          <w:rFonts w:ascii="Times New Roman" w:hAnsi="Times New Roman" w:cs="Times New Roman"/>
          <w:color w:val="000000"/>
          <w:sz w:val="28"/>
          <w:szCs w:val="28"/>
        </w:rPr>
      </w:pPr>
      <w:r w:rsidRPr="00911FB3">
        <w:rPr>
          <w:rFonts w:ascii="Times New Roman" w:hAnsi="Times New Roman" w:cs="Times New Roman"/>
          <w:color w:val="000000"/>
          <w:sz w:val="28"/>
          <w:szCs w:val="28"/>
          <w:lang w:val="kk-KZ"/>
        </w:rPr>
        <w:t>программе резидентуры</w:t>
      </w:r>
    </w:p>
    <w:p w:rsidR="00911FB3" w:rsidRPr="00911FB3" w:rsidRDefault="00911FB3" w:rsidP="00054035">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911FB3" w:rsidRPr="00911FB3" w:rsidRDefault="00911FB3" w:rsidP="00911FB3">
      <w:pPr>
        <w:spacing w:after="0" w:line="240" w:lineRule="auto"/>
        <w:ind w:firstLine="709"/>
        <w:jc w:val="center"/>
        <w:rPr>
          <w:rFonts w:ascii="Times New Roman" w:hAnsi="Times New Roman" w:cs="Times New Roman"/>
          <w:b/>
          <w:bCs/>
          <w:sz w:val="28"/>
          <w:szCs w:val="28"/>
        </w:rPr>
      </w:pPr>
      <w:r w:rsidRPr="00911FB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Ортодонтия</w:t>
      </w:r>
      <w:r w:rsidRPr="00911FB3">
        <w:rPr>
          <w:rFonts w:ascii="Times New Roman" w:hAnsi="Times New Roman" w:cs="Times New Roman"/>
          <w:b/>
          <w:bCs/>
          <w:sz w:val="28"/>
          <w:szCs w:val="28"/>
        </w:rPr>
        <w:t>»</w:t>
      </w: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8E2838" w:rsidRPr="008E2838" w:rsidRDefault="008E2838" w:rsidP="00911FB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911FB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 xml:space="preserve">Присваиваемая квалификация по завершению обучения – </w:t>
      </w:r>
      <w:r w:rsidRPr="008E2838">
        <w:rPr>
          <w:rFonts w:ascii="Times New Roman" w:hAnsi="Times New Roman" w:cs="Times New Roman"/>
          <w:bCs/>
          <w:sz w:val="28"/>
          <w:szCs w:val="28"/>
        </w:rPr>
        <w:t>врач ортодонт</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773E7">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773E7">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773E7">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положения зубов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sz w:val="28"/>
                <w:szCs w:val="28"/>
              </w:rPr>
            </w:pPr>
            <w:r w:rsidRPr="00E94BC0">
              <w:rPr>
                <w:rFonts w:ascii="Times New Roman" w:hAnsi="Times New Roman" w:cs="Times New Roman"/>
                <w:bCs/>
                <w:spacing w:val="2"/>
                <w:sz w:val="28"/>
                <w:szCs w:val="28"/>
              </w:rPr>
              <w:t>34</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vAlign w:val="center"/>
          </w:tcPr>
          <w:p w:rsidR="00BE532D" w:rsidRPr="00BE532D" w:rsidRDefault="00BE532D" w:rsidP="00BE532D">
            <w:pPr>
              <w:pStyle w:val="a6"/>
              <w:spacing w:after="0" w:line="240" w:lineRule="auto"/>
              <w:ind w:left="0"/>
              <w:contextualSpacing w:val="0"/>
              <w:jc w:val="both"/>
              <w:rPr>
                <w:rFonts w:ascii="Times New Roman" w:hAnsi="Times New Roman" w:cs="Times New Roman"/>
                <w:sz w:val="28"/>
                <w:szCs w:val="28"/>
              </w:rPr>
            </w:pPr>
            <w:r w:rsidRPr="00BE532D">
              <w:rPr>
                <w:rFonts w:ascii="Times New Roman" w:hAnsi="Times New Roman" w:cs="Times New Roman"/>
                <w:bCs/>
                <w:color w:val="000000"/>
                <w:sz w:val="28"/>
                <w:szCs w:val="28"/>
              </w:rPr>
              <w:t>Модуль «Аномалии и деформации зубных рядов»</w:t>
            </w:r>
          </w:p>
        </w:tc>
        <w:tc>
          <w:tcPr>
            <w:tcW w:w="1842" w:type="dxa"/>
            <w:tcBorders>
              <w:top w:val="single" w:sz="8" w:space="0" w:color="000000"/>
              <w:left w:val="single" w:sz="4" w:space="0" w:color="auto"/>
              <w:right w:val="single" w:sz="8" w:space="0" w:color="000000"/>
            </w:tcBorders>
            <w:shd w:val="clear" w:color="auto" w:fill="auto"/>
            <w:tcMar>
              <w:top w:w="45" w:type="dxa"/>
              <w:left w:w="75" w:type="dxa"/>
              <w:bottom w:w="45" w:type="dxa"/>
              <w:right w:w="75" w:type="dxa"/>
            </w:tcMar>
            <w:vAlign w:val="center"/>
          </w:tcPr>
          <w:p w:rsidR="00BE532D" w:rsidRPr="00E94BC0" w:rsidRDefault="00BE532D" w:rsidP="00BE532D">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33</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sz w:val="28"/>
                <w:szCs w:val="28"/>
              </w:rPr>
            </w:pPr>
            <w:r w:rsidRPr="00BE532D">
              <w:rPr>
                <w:rFonts w:ascii="Times New Roman" w:hAnsi="Times New Roman" w:cs="Times New Roman"/>
                <w:bCs/>
                <w:sz w:val="28"/>
                <w:szCs w:val="28"/>
              </w:rPr>
              <w:t>Аномалии и деформации зубных рядов-1</w:t>
            </w:r>
          </w:p>
        </w:tc>
        <w:tc>
          <w:tcPr>
            <w:tcW w:w="1842" w:type="dxa"/>
            <w:tcBorders>
              <w:left w:val="single" w:sz="4" w:space="0" w:color="auto"/>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sz w:val="28"/>
                <w:szCs w:val="28"/>
              </w:rPr>
            </w:pPr>
            <w:r w:rsidRPr="00E94BC0">
              <w:rPr>
                <w:rFonts w:ascii="Times New Roman" w:hAnsi="Times New Roman" w:cs="Times New Roman"/>
                <w:bCs/>
                <w:sz w:val="28"/>
                <w:szCs w:val="28"/>
              </w:rPr>
              <w:t>26</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зубных рядов-2</w:t>
            </w:r>
          </w:p>
        </w:tc>
        <w:tc>
          <w:tcPr>
            <w:tcW w:w="1842" w:type="dxa"/>
            <w:tcBorders>
              <w:left w:val="single" w:sz="4" w:space="0" w:color="auto"/>
              <w:bottom w:val="single" w:sz="8" w:space="0" w:color="000000"/>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sz w:val="28"/>
                <w:szCs w:val="28"/>
              </w:rPr>
            </w:pPr>
            <w:r w:rsidRPr="00E94BC0">
              <w:rPr>
                <w:rFonts w:ascii="Times New Roman" w:hAnsi="Times New Roman" w:cs="Times New Roman"/>
                <w:bCs/>
                <w:sz w:val="28"/>
                <w:szCs w:val="28"/>
              </w:rPr>
              <w:t>7</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sz w:val="28"/>
                <w:szCs w:val="28"/>
              </w:rPr>
            </w:pPr>
            <w:r w:rsidRPr="00BE532D">
              <w:rPr>
                <w:rFonts w:ascii="Times New Roman" w:hAnsi="Times New Roman" w:cs="Times New Roman"/>
                <w:bCs/>
                <w:sz w:val="28"/>
                <w:szCs w:val="28"/>
              </w:rPr>
              <w:t>Модуль «Аномалии и деформации прикуса»</w:t>
            </w:r>
          </w:p>
        </w:tc>
        <w:tc>
          <w:tcPr>
            <w:tcW w:w="1842" w:type="dxa"/>
            <w:tcBorders>
              <w:top w:val="single" w:sz="8" w:space="0" w:color="000000"/>
              <w:left w:val="single" w:sz="4" w:space="0" w:color="auto"/>
              <w:right w:val="single" w:sz="8" w:space="0" w:color="000000"/>
            </w:tcBorders>
            <w:shd w:val="clear" w:color="auto" w:fill="auto"/>
            <w:tcMar>
              <w:top w:w="45" w:type="dxa"/>
              <w:left w:w="75" w:type="dxa"/>
              <w:bottom w:w="45" w:type="dxa"/>
              <w:right w:w="75" w:type="dxa"/>
            </w:tcMar>
            <w:vAlign w:val="center"/>
          </w:tcPr>
          <w:p w:rsidR="00BE532D" w:rsidRPr="00E94BC0" w:rsidRDefault="00BE532D" w:rsidP="00BE532D">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33</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прикуса-1</w:t>
            </w:r>
          </w:p>
        </w:tc>
        <w:tc>
          <w:tcPr>
            <w:tcW w:w="1842" w:type="dxa"/>
            <w:tcBorders>
              <w:left w:val="single" w:sz="4" w:space="0" w:color="auto"/>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color w:val="000000"/>
                <w:sz w:val="28"/>
                <w:szCs w:val="28"/>
              </w:rPr>
            </w:pPr>
            <w:r w:rsidRPr="00E94BC0">
              <w:rPr>
                <w:rFonts w:ascii="Times New Roman" w:hAnsi="Times New Roman" w:cs="Times New Roman"/>
                <w:bCs/>
                <w:color w:val="000000"/>
                <w:sz w:val="28"/>
                <w:szCs w:val="28"/>
              </w:rPr>
              <w:t>10</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прикуса-2</w:t>
            </w:r>
          </w:p>
        </w:tc>
        <w:tc>
          <w:tcPr>
            <w:tcW w:w="1842" w:type="dxa"/>
            <w:tcBorders>
              <w:left w:val="single" w:sz="4" w:space="0" w:color="auto"/>
              <w:bottom w:val="single" w:sz="8" w:space="0" w:color="000000"/>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color w:val="000000"/>
                <w:sz w:val="28"/>
                <w:szCs w:val="28"/>
              </w:rPr>
            </w:pPr>
            <w:r w:rsidRPr="00E94BC0">
              <w:rPr>
                <w:rFonts w:ascii="Times New Roman" w:hAnsi="Times New Roman" w:cs="Times New Roman"/>
                <w:bCs/>
                <w:color w:val="000000"/>
                <w:sz w:val="28"/>
                <w:szCs w:val="28"/>
              </w:rPr>
              <w:t>23</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зубочелюстной системы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color w:val="000000"/>
                <w:sz w:val="28"/>
                <w:szCs w:val="28"/>
              </w:rPr>
            </w:pPr>
            <w:r w:rsidRPr="00E94BC0">
              <w:rPr>
                <w:rFonts w:ascii="Times New Roman" w:hAnsi="Times New Roman" w:cs="Times New Roman"/>
                <w:bCs/>
                <w:color w:val="000000"/>
                <w:sz w:val="28"/>
                <w:szCs w:val="28"/>
              </w:rPr>
              <w:t>34</w:t>
            </w:r>
          </w:p>
        </w:tc>
      </w:tr>
      <w:tr w:rsidR="00BE532D" w:rsidRPr="008E2838" w:rsidTr="00B773E7">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BE532D" w:rsidRPr="008E2838" w:rsidTr="00B773E7">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BE532D" w:rsidRPr="008E2838" w:rsidTr="00B773E7">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911FB3" w:rsidRPr="008E2838" w:rsidRDefault="00911FB3"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1C79C4"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Адентия</w:t>
            </w:r>
          </w:p>
        </w:tc>
      </w:tr>
      <w:tr w:rsidR="001C79C4"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Сверхкомплектные зубы</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Микродентия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Макродентия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Ретенция зубов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Аномалии положения зуба. Сагиттальная плоскость. Небное положение  и язычное положение зубов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Аномалии положения зуба. Трансверзальная плоскость. Диастема, Скученность зубов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Аномалии положения зуба. Вертикальная плоскость. Супраокклюзия клыков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Поворот зуба вокруг продольной оси</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Транспозиция зубов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Недоразвитие зубного ряда по сагиттали </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Сужение зубного ряда верхней челюсти</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Укорочение бокового сегмента зубного ряда челюсти.</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Укорочение переднего отрезка зубного ряда</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Зубоальвеолярное удлинение</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Зубоальвеолярное укорочение</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pacing w:val="-7"/>
                <w:sz w:val="28"/>
                <w:szCs w:val="28"/>
              </w:rPr>
            </w:pPr>
            <w:r w:rsidRPr="001C79C4">
              <w:rPr>
                <w:rFonts w:ascii="Times New Roman" w:hAnsi="Times New Roman" w:cs="Times New Roman"/>
                <w:bCs/>
                <w:sz w:val="28"/>
                <w:szCs w:val="28"/>
              </w:rPr>
              <w:t>Дистальный прикус</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Мезиальный прикус</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shd w:val="clear" w:color="auto" w:fill="FFFFFF"/>
              </w:rPr>
              <w:t>Вертикальная дизокклюзия, зубоальвеолярная форма</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eastAsia="Calibri" w:hAnsi="Times New Roman" w:cs="Times New Roman"/>
                <w:bCs/>
                <w:sz w:val="28"/>
                <w:szCs w:val="28"/>
                <w:shd w:val="clear" w:color="auto" w:fill="FFFFFF"/>
              </w:rPr>
            </w:pPr>
            <w:r w:rsidRPr="001C79C4">
              <w:rPr>
                <w:rFonts w:ascii="Times New Roman" w:eastAsia="Calibri" w:hAnsi="Times New Roman" w:cs="Times New Roman"/>
                <w:bCs/>
                <w:sz w:val="28"/>
                <w:szCs w:val="28"/>
                <w:shd w:val="clear" w:color="auto" w:fill="FFFFFF"/>
              </w:rPr>
              <w:t>Вертикальная дизокклюзия, гнатическая форма</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shd w:val="clear" w:color="auto" w:fill="FFFFFF"/>
              </w:rPr>
              <w:t>Глубокий прикус</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Сочетанные аномалии прикуса</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rPr>
            </w:pPr>
            <w:r w:rsidRPr="001C79C4">
              <w:rPr>
                <w:bCs/>
                <w:sz w:val="28"/>
                <w:szCs w:val="28"/>
                <w:shd w:val="clear" w:color="auto" w:fill="FFFFFF"/>
              </w:rPr>
              <w:t>Перекресный прикус</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Верхнечелюстная макрогнатия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rPr>
              <w:t>Верхнечелюстная микрогнатия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Нижненечелюстная макрогнатия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Нижнечелюстная микрогнатия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rPr>
            </w:pPr>
            <w:r>
              <w:rPr>
                <w:bCs/>
                <w:sz w:val="28"/>
                <w:szCs w:val="28"/>
                <w:shd w:val="clear" w:color="auto" w:fill="FFFFFF"/>
              </w:rPr>
              <w:t xml:space="preserve">Врожденные </w:t>
            </w:r>
            <w:r w:rsidRPr="001C79C4">
              <w:rPr>
                <w:bCs/>
                <w:sz w:val="28"/>
                <w:szCs w:val="28"/>
                <w:shd w:val="clear" w:color="auto" w:fill="FFFFFF"/>
              </w:rPr>
              <w:t xml:space="preserve">пороки развития челюстей, </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shd w:val="clear" w:color="auto" w:fill="FFFFFF"/>
              </w:rPr>
              <w:t>Аномалии развития зубочелюстной системы</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shd w:val="clear" w:color="auto" w:fill="FFFFFF"/>
              </w:rPr>
              <w:t>Дисфункциональные состояния</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911FB3" w:rsidRPr="008E2838" w:rsidRDefault="00911FB3"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C79C4">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1C79C4"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widowControl w:val="0"/>
              <w:tabs>
                <w:tab w:val="left" w:pos="463"/>
              </w:tabs>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диагностировать аномалии и деформации челюстно-лицевой области в разные возрастные </w:t>
            </w:r>
            <w:r w:rsidRPr="001C79C4">
              <w:rPr>
                <w:rFonts w:ascii="Times New Roman" w:hAnsi="Times New Roman" w:cs="Times New Roman"/>
                <w:bCs/>
                <w:sz w:val="28"/>
                <w:szCs w:val="28"/>
              </w:rPr>
              <w:lastRenderedPageBreak/>
              <w:t>периоды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lastRenderedPageBreak/>
              <w:t>20</w:t>
            </w:r>
          </w:p>
        </w:tc>
      </w:tr>
      <w:tr w:rsidR="001C79C4"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eastAsia="Calibri" w:hAnsi="Times New Roman" w:cs="Times New Roman"/>
                <w:bCs/>
                <w:sz w:val="28"/>
                <w:szCs w:val="28"/>
              </w:rPr>
            </w:pPr>
            <w:r w:rsidRPr="001C79C4">
              <w:rPr>
                <w:rFonts w:ascii="Times New Roman" w:eastAsia="Calibri" w:hAnsi="Times New Roman" w:cs="Times New Roman"/>
                <w:bCs/>
                <w:sz w:val="28"/>
                <w:szCs w:val="28"/>
              </w:rPr>
              <w:t>Умение определить показания и противопоказания к лечению врожденных и приобретенных зубочелюстно-лицевых аномалий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использовать </w:t>
            </w:r>
            <w:r w:rsidRPr="001C79C4">
              <w:rPr>
                <w:rFonts w:ascii="Times New Roman" w:hAnsi="Times New Roman" w:cs="Times New Roman"/>
                <w:bCs/>
                <w:sz w:val="28"/>
                <w:szCs w:val="28"/>
                <w:lang w:val="kk-KZ"/>
              </w:rPr>
              <w:t>определение индекса в ортодонтии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проводить анализ </w:t>
            </w:r>
            <w:r w:rsidRPr="001C79C4">
              <w:rPr>
                <w:rFonts w:ascii="Times New Roman" w:hAnsi="Times New Roman" w:cs="Times New Roman"/>
                <w:bCs/>
                <w:sz w:val="28"/>
                <w:szCs w:val="28"/>
                <w:lang w:val="kk-KZ"/>
              </w:rPr>
              <w:t>антропометрических методов  диагностики зубочелюстных аномалий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15</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анализировать р</w:t>
            </w:r>
            <w:r w:rsidRPr="001C79C4">
              <w:rPr>
                <w:rFonts w:ascii="Times New Roman" w:hAnsi="Times New Roman" w:cs="Times New Roman"/>
                <w:bCs/>
                <w:sz w:val="28"/>
                <w:szCs w:val="28"/>
                <w:lang w:val="kk-KZ"/>
              </w:rPr>
              <w:t>ентгенологические методы диагностики зубочелюстных аномалий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50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проводить а</w:t>
            </w:r>
            <w:r w:rsidRPr="001C79C4">
              <w:rPr>
                <w:rFonts w:ascii="Times New Roman" w:hAnsi="Times New Roman" w:cs="Times New Roman"/>
                <w:bCs/>
                <w:sz w:val="28"/>
                <w:szCs w:val="28"/>
                <w:lang w:val="kk-KZ"/>
              </w:rPr>
              <w:t xml:space="preserve">нализ ТРГ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eastAsia="Calibri" w:hAnsi="Times New Roman" w:cs="Times New Roman"/>
                <w:bCs/>
                <w:sz w:val="28"/>
                <w:szCs w:val="28"/>
                <w:lang w:val="kk-KZ"/>
              </w:rPr>
            </w:pPr>
            <w:r w:rsidRPr="001C79C4">
              <w:rPr>
                <w:rFonts w:ascii="Times New Roman" w:eastAsia="Calibri" w:hAnsi="Times New Roman" w:cs="Times New Roman"/>
                <w:bCs/>
                <w:sz w:val="28"/>
                <w:szCs w:val="28"/>
                <w:lang w:val="kk-KZ"/>
              </w:rPr>
              <w:t>Умение проводить фунциональные пробы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10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eastAsia="Calibri" w:hAnsi="Times New Roman" w:cs="Times New Roman"/>
                <w:bCs/>
                <w:sz w:val="28"/>
                <w:szCs w:val="28"/>
                <w:lang w:val="kk-KZ"/>
              </w:rPr>
              <w:t>Умение проводить биометрические измерения на моделях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30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проводить отливку модели челюстей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50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проводить снятие оттисков с челюстей у пациентов детского возраста и взрослых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30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проводить припасовка ортодонтической пластины у пациентов детского возраста и взрослых.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widowControl w:val="0"/>
              <w:tabs>
                <w:tab w:val="left" w:pos="463"/>
              </w:tabs>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обоснованно выбрать метод лечения аномалий и деформаций прикуса у взрослых и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примененять брекет-систему у пациентов детского возраста и взрослых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15</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применять миофункциональные аппараты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10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снимать оттиск зубов и зубных рядов у пациентов детского возраста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widowControl w:val="0"/>
              <w:tabs>
                <w:tab w:val="left" w:pos="463"/>
              </w:tabs>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определить показания к применению разных конструкций ортодонтических аппаратов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11FB3" w:rsidRDefault="00911FB3">
      <w:pPr>
        <w:rPr>
          <w:rFonts w:ascii="Times New Roman" w:hAnsi="Times New Roman" w:cs="Times New Roman"/>
          <w:sz w:val="28"/>
          <w:szCs w:val="28"/>
        </w:rPr>
      </w:pPr>
      <w:r>
        <w:rPr>
          <w:rFonts w:ascii="Times New Roman" w:hAnsi="Times New Roman" w:cs="Times New Roman"/>
          <w:sz w:val="28"/>
          <w:szCs w:val="28"/>
        </w:rPr>
        <w:br w:type="page"/>
      </w:r>
    </w:p>
    <w:p w:rsidR="00911FB3" w:rsidRPr="00911FB3" w:rsidRDefault="00911FB3" w:rsidP="00911FB3">
      <w:pPr>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27</w:t>
      </w:r>
    </w:p>
    <w:p w:rsidR="00911FB3" w:rsidRPr="00911FB3" w:rsidRDefault="00911FB3" w:rsidP="00911FB3">
      <w:pPr>
        <w:tabs>
          <w:tab w:val="left" w:pos="851"/>
        </w:tabs>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lang w:val="kk-KZ"/>
        </w:rPr>
        <w:t xml:space="preserve">к Типовой учебной </w:t>
      </w:r>
    </w:p>
    <w:p w:rsidR="00911FB3" w:rsidRPr="00911FB3" w:rsidRDefault="00911FB3" w:rsidP="00911FB3">
      <w:pPr>
        <w:tabs>
          <w:tab w:val="left" w:pos="851"/>
        </w:tabs>
        <w:spacing w:after="0" w:line="240" w:lineRule="auto"/>
        <w:jc w:val="right"/>
        <w:rPr>
          <w:rFonts w:ascii="Times New Roman" w:hAnsi="Times New Roman" w:cs="Times New Roman"/>
          <w:color w:val="000000"/>
          <w:sz w:val="28"/>
          <w:szCs w:val="28"/>
        </w:rPr>
      </w:pPr>
      <w:r w:rsidRPr="00911FB3">
        <w:rPr>
          <w:rFonts w:ascii="Times New Roman" w:hAnsi="Times New Roman" w:cs="Times New Roman"/>
          <w:color w:val="000000"/>
          <w:sz w:val="28"/>
          <w:szCs w:val="28"/>
          <w:lang w:val="kk-KZ"/>
        </w:rPr>
        <w:t>программе резидентуры</w:t>
      </w:r>
    </w:p>
    <w:p w:rsidR="00911FB3" w:rsidRPr="00911FB3" w:rsidRDefault="00911FB3" w:rsidP="00911FB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911FB3" w:rsidRPr="00911FB3" w:rsidRDefault="00911FB3" w:rsidP="00911FB3">
      <w:pPr>
        <w:spacing w:after="0" w:line="240" w:lineRule="auto"/>
        <w:ind w:firstLine="709"/>
        <w:jc w:val="center"/>
        <w:rPr>
          <w:rFonts w:ascii="Times New Roman" w:hAnsi="Times New Roman" w:cs="Times New Roman"/>
          <w:b/>
          <w:bCs/>
          <w:sz w:val="28"/>
          <w:szCs w:val="28"/>
        </w:rPr>
      </w:pPr>
      <w:r w:rsidRPr="00911FB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Ортопедическая стоматология</w:t>
      </w:r>
      <w:r w:rsidRPr="00911FB3">
        <w:rPr>
          <w:rFonts w:ascii="Times New Roman" w:hAnsi="Times New Roman" w:cs="Times New Roman"/>
          <w:b/>
          <w:bCs/>
          <w:sz w:val="28"/>
          <w:szCs w:val="28"/>
        </w:rPr>
        <w:t>»</w:t>
      </w: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Cs/>
          <w:sz w:val="28"/>
          <w:szCs w:val="28"/>
        </w:rPr>
      </w:pPr>
      <w:r w:rsidRPr="008E2838">
        <w:rPr>
          <w:rFonts w:ascii="Times New Roman" w:hAnsi="Times New Roman" w:cs="Times New Roman"/>
          <w:sz w:val="28"/>
          <w:szCs w:val="28"/>
        </w:rPr>
        <w:t xml:space="preserve">Присваиваемая квалификация по завершению обучения – </w:t>
      </w:r>
      <w:r w:rsidRPr="008E2838">
        <w:rPr>
          <w:rFonts w:ascii="Times New Roman" w:hAnsi="Times New Roman" w:cs="Times New Roman"/>
          <w:bCs/>
          <w:sz w:val="28"/>
          <w:szCs w:val="28"/>
        </w:rPr>
        <w:t>врач стоматолог ортопед</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60FD2">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60FD2">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4D072B" w:rsidRPr="008E2838" w:rsidTr="00DF5863">
        <w:tc>
          <w:tcPr>
            <w:tcW w:w="841" w:type="dxa"/>
            <w:vMerge/>
            <w:tcBorders>
              <w:left w:val="single" w:sz="8" w:space="0" w:color="000000"/>
              <w:right w:val="single" w:sz="8" w:space="0" w:color="000000"/>
            </w:tcBorders>
            <w:vAlign w:val="center"/>
            <w:hideMark/>
          </w:tcPr>
          <w:p w:rsidR="004D072B" w:rsidRPr="008E2838" w:rsidRDefault="004D072B" w:rsidP="004D072B">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9F5FA0" w:rsidRDefault="004D072B" w:rsidP="004D072B">
            <w:pPr>
              <w:pStyle w:val="a4"/>
              <w:jc w:val="both"/>
              <w:rPr>
                <w:b/>
                <w:sz w:val="28"/>
                <w:szCs w:val="28"/>
              </w:rPr>
            </w:pPr>
            <w:r w:rsidRPr="009F5FA0">
              <w:rPr>
                <w:sz w:val="28"/>
                <w:szCs w:val="28"/>
              </w:rPr>
              <w:t>Дефекты коронок зубов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9F5FA0" w:rsidRDefault="004D072B" w:rsidP="004D072B">
            <w:pPr>
              <w:pStyle w:val="a4"/>
              <w:jc w:val="center"/>
              <w:rPr>
                <w:sz w:val="28"/>
                <w:szCs w:val="28"/>
              </w:rPr>
            </w:pPr>
            <w:r w:rsidRPr="009F5FA0">
              <w:rPr>
                <w:sz w:val="28"/>
                <w:szCs w:val="28"/>
              </w:rPr>
              <w:t>34</w:t>
            </w:r>
          </w:p>
        </w:tc>
      </w:tr>
      <w:tr w:rsidR="004D072B" w:rsidRPr="008E2838" w:rsidTr="00DF5863">
        <w:tc>
          <w:tcPr>
            <w:tcW w:w="841" w:type="dxa"/>
            <w:vMerge/>
            <w:tcBorders>
              <w:left w:val="single" w:sz="8" w:space="0" w:color="000000"/>
              <w:right w:val="single" w:sz="8" w:space="0" w:color="000000"/>
            </w:tcBorders>
            <w:vAlign w:val="center"/>
            <w:hideMark/>
          </w:tcPr>
          <w:p w:rsidR="004D072B" w:rsidRPr="008E2838" w:rsidRDefault="004D072B" w:rsidP="004D072B">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9F5FA0" w:rsidRDefault="004D072B" w:rsidP="004D072B">
            <w:pPr>
              <w:pStyle w:val="a4"/>
              <w:jc w:val="both"/>
              <w:rPr>
                <w:b/>
                <w:sz w:val="28"/>
                <w:szCs w:val="28"/>
              </w:rPr>
            </w:pPr>
            <w:r w:rsidRPr="009F5FA0">
              <w:rPr>
                <w:sz w:val="28"/>
                <w:szCs w:val="28"/>
              </w:rPr>
              <w:t>Частичная адентия челюстей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9F5FA0" w:rsidRDefault="004D072B" w:rsidP="004D072B">
            <w:pPr>
              <w:pStyle w:val="a4"/>
              <w:jc w:val="center"/>
              <w:rPr>
                <w:sz w:val="28"/>
                <w:szCs w:val="28"/>
              </w:rPr>
            </w:pPr>
            <w:r w:rsidRPr="009F5FA0">
              <w:rPr>
                <w:sz w:val="28"/>
                <w:szCs w:val="28"/>
              </w:rPr>
              <w:t>34</w:t>
            </w:r>
          </w:p>
        </w:tc>
      </w:tr>
      <w:tr w:rsidR="004D072B" w:rsidRPr="008E2838" w:rsidTr="00DF5863">
        <w:tc>
          <w:tcPr>
            <w:tcW w:w="841" w:type="dxa"/>
            <w:vMerge/>
            <w:tcBorders>
              <w:left w:val="single" w:sz="8" w:space="0" w:color="000000"/>
              <w:right w:val="single" w:sz="8" w:space="0" w:color="000000"/>
            </w:tcBorders>
            <w:vAlign w:val="center"/>
          </w:tcPr>
          <w:p w:rsidR="004D072B" w:rsidRPr="008E2838" w:rsidRDefault="004D072B" w:rsidP="004D072B">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9F5FA0" w:rsidRDefault="004D072B" w:rsidP="004D072B">
            <w:pPr>
              <w:pStyle w:val="a4"/>
              <w:jc w:val="both"/>
              <w:rPr>
                <w:b/>
                <w:sz w:val="28"/>
                <w:szCs w:val="28"/>
              </w:rPr>
            </w:pPr>
            <w:r w:rsidRPr="009F5FA0">
              <w:rPr>
                <w:sz w:val="28"/>
                <w:szCs w:val="28"/>
              </w:rPr>
              <w:t>Полная адентия челюстей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9F5FA0" w:rsidRDefault="004D072B" w:rsidP="004D072B">
            <w:pPr>
              <w:pStyle w:val="a4"/>
              <w:jc w:val="center"/>
              <w:rPr>
                <w:sz w:val="28"/>
                <w:szCs w:val="28"/>
              </w:rPr>
            </w:pPr>
            <w:r w:rsidRPr="009F5FA0">
              <w:rPr>
                <w:sz w:val="28"/>
                <w:szCs w:val="28"/>
              </w:rPr>
              <w:t>34</w:t>
            </w:r>
          </w:p>
        </w:tc>
      </w:tr>
      <w:tr w:rsidR="004D072B" w:rsidRPr="008E2838" w:rsidTr="00DF5863">
        <w:tc>
          <w:tcPr>
            <w:tcW w:w="841" w:type="dxa"/>
            <w:vMerge/>
            <w:tcBorders>
              <w:left w:val="single" w:sz="8" w:space="0" w:color="000000"/>
              <w:bottom w:val="single" w:sz="8" w:space="0" w:color="000000"/>
              <w:right w:val="single" w:sz="8" w:space="0" w:color="000000"/>
            </w:tcBorders>
            <w:vAlign w:val="center"/>
          </w:tcPr>
          <w:p w:rsidR="004D072B" w:rsidRPr="008E2838" w:rsidRDefault="004D072B" w:rsidP="004D072B">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9F5FA0" w:rsidRDefault="004D072B" w:rsidP="001F3586">
            <w:pPr>
              <w:pStyle w:val="a4"/>
              <w:jc w:val="both"/>
              <w:rPr>
                <w:b/>
                <w:sz w:val="28"/>
                <w:szCs w:val="28"/>
              </w:rPr>
            </w:pPr>
            <w:r w:rsidRPr="009F5FA0">
              <w:rPr>
                <w:sz w:val="28"/>
                <w:szCs w:val="28"/>
              </w:rPr>
              <w:t>Дефекты органов челюстно</w:t>
            </w:r>
            <w:r w:rsidR="001F3586">
              <w:rPr>
                <w:sz w:val="28"/>
                <w:szCs w:val="28"/>
              </w:rPr>
              <w:t>-</w:t>
            </w:r>
            <w:r w:rsidRPr="009F5FA0">
              <w:rPr>
                <w:sz w:val="28"/>
                <w:szCs w:val="28"/>
              </w:rPr>
              <w:t>лицевой области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9F5FA0" w:rsidRDefault="004D072B" w:rsidP="004D072B">
            <w:pPr>
              <w:pStyle w:val="a4"/>
              <w:jc w:val="center"/>
              <w:rPr>
                <w:sz w:val="28"/>
                <w:szCs w:val="28"/>
              </w:rPr>
            </w:pPr>
            <w:r w:rsidRPr="009F5FA0">
              <w:rPr>
                <w:sz w:val="28"/>
                <w:szCs w:val="28"/>
              </w:rPr>
              <w:t>32</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911FB3" w:rsidRPr="008E2838" w:rsidRDefault="00911FB3" w:rsidP="00C14E0E">
      <w:pPr>
        <w:pStyle w:val="a6"/>
        <w:spacing w:after="0" w:line="240" w:lineRule="auto"/>
        <w:ind w:left="0"/>
        <w:contextualSpacing w:val="0"/>
        <w:jc w:val="both"/>
        <w:rPr>
          <w:rFonts w:ascii="Times New Roman" w:hAnsi="Times New Roman" w:cs="Times New Roman"/>
          <w:b/>
          <w:bCs/>
          <w:sz w:val="28"/>
          <w:szCs w:val="28"/>
        </w:rPr>
      </w:pPr>
    </w:p>
    <w:tbl>
      <w:tblPr>
        <w:tblW w:w="9573" w:type="dxa"/>
        <w:tblCellMar>
          <w:left w:w="0" w:type="dxa"/>
          <w:right w:w="0" w:type="dxa"/>
        </w:tblCellMar>
        <w:tblLook w:val="0420" w:firstRow="1" w:lastRow="0" w:firstColumn="0" w:lastColumn="0" w:noHBand="0" w:noVBand="1"/>
      </w:tblPr>
      <w:tblGrid>
        <w:gridCol w:w="841"/>
        <w:gridCol w:w="8732"/>
      </w:tblGrid>
      <w:tr w:rsidR="008E2838" w:rsidRPr="008E2838" w:rsidTr="00B60FD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4D072B" w:rsidRPr="008E2838" w:rsidTr="00DF5863">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Гипоплазия</w:t>
            </w:r>
          </w:p>
        </w:tc>
      </w:tr>
      <w:tr w:rsidR="004D072B" w:rsidRPr="008E2838" w:rsidTr="00DF5863">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Флюороз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Клиновидный дефект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Патологическая стираемость зубов локализованная форма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Патологическая стираемость зубов генерализованная форма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Частичная адентия ( отсутствие ) зубов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Полная адентия ( отсутствие ) зубов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Деформация зубов, зубных рядов</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Pr>
                <w:sz w:val="28"/>
                <w:szCs w:val="28"/>
              </w:rPr>
              <w:t>Пародонтит ( легкой</w:t>
            </w:r>
            <w:r w:rsidRPr="000D6311">
              <w:rPr>
                <w:sz w:val="28"/>
                <w:szCs w:val="28"/>
              </w:rPr>
              <w:t>, средней , тяжелой  степени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Пародонтоз ( легкой</w:t>
            </w:r>
            <w:r>
              <w:rPr>
                <w:sz w:val="28"/>
                <w:szCs w:val="28"/>
              </w:rPr>
              <w:t xml:space="preserve"> , средней , тяжелой </w:t>
            </w:r>
            <w:r w:rsidRPr="000D6311">
              <w:rPr>
                <w:sz w:val="28"/>
                <w:szCs w:val="28"/>
              </w:rPr>
              <w:t xml:space="preserve">степени )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Травмы слизистой полости рта ( протезный стоматит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Хейлиты</w:t>
            </w:r>
            <w:r>
              <w:rPr>
                <w:sz w:val="28"/>
                <w:szCs w:val="28"/>
              </w:rPr>
              <w:t xml:space="preserve"> (ангулярный</w:t>
            </w:r>
            <w:r w:rsidRPr="000D6311">
              <w:rPr>
                <w:sz w:val="28"/>
                <w:szCs w:val="28"/>
              </w:rPr>
              <w:t>, заеды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Аномалии зубов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Аномалии прикуса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Аномалии зубных рядов</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Артрит  височно</w:t>
            </w:r>
            <w:r>
              <w:rPr>
                <w:sz w:val="28"/>
                <w:szCs w:val="28"/>
              </w:rPr>
              <w:t>-</w:t>
            </w:r>
            <w:r w:rsidRPr="000D6311">
              <w:rPr>
                <w:sz w:val="28"/>
                <w:szCs w:val="28"/>
              </w:rPr>
              <w:t xml:space="preserve">нижнечелюстного сустава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Артроз височно</w:t>
            </w:r>
            <w:r>
              <w:rPr>
                <w:sz w:val="28"/>
                <w:szCs w:val="28"/>
              </w:rPr>
              <w:t>-</w:t>
            </w:r>
            <w:r w:rsidRPr="000D6311">
              <w:rPr>
                <w:sz w:val="28"/>
                <w:szCs w:val="28"/>
              </w:rPr>
              <w:t xml:space="preserve"> нижнечелюстного сустава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Болевой синдром височно</w:t>
            </w:r>
            <w:r>
              <w:rPr>
                <w:sz w:val="28"/>
                <w:szCs w:val="28"/>
              </w:rPr>
              <w:t>-</w:t>
            </w:r>
            <w:r w:rsidRPr="000D6311">
              <w:rPr>
                <w:sz w:val="28"/>
                <w:szCs w:val="28"/>
              </w:rPr>
              <w:t>нижнечелюстного сустава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Дефекты лица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Дефекты ушной раковины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Дефекты глаза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Дефекты носа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Переломы верхней челюсти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Переломы нижней челюсти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Pr>
                <w:sz w:val="28"/>
                <w:szCs w:val="28"/>
              </w:rPr>
              <w:t>Парестезия</w:t>
            </w:r>
            <w:r w:rsidRPr="000D6311">
              <w:rPr>
                <w:sz w:val="28"/>
                <w:szCs w:val="28"/>
              </w:rPr>
              <w:t xml:space="preserve">, </w:t>
            </w:r>
            <w:r>
              <w:rPr>
                <w:sz w:val="28"/>
                <w:szCs w:val="28"/>
              </w:rPr>
              <w:t>аллергия</w:t>
            </w:r>
            <w:r w:rsidRPr="000D6311">
              <w:rPr>
                <w:sz w:val="28"/>
                <w:szCs w:val="28"/>
              </w:rPr>
              <w:t>, зубопротезный травматизм</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911FB3" w:rsidRPr="008E2838" w:rsidRDefault="00911FB3"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4D072B">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4D072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4D072B" w:rsidRPr="008E2838" w:rsidTr="004D072B">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0D6311" w:rsidRDefault="004D072B" w:rsidP="004D072B">
            <w:pPr>
              <w:pStyle w:val="a4"/>
              <w:jc w:val="both"/>
              <w:rPr>
                <w:b/>
                <w:sz w:val="28"/>
                <w:szCs w:val="28"/>
              </w:rPr>
            </w:pPr>
            <w:r w:rsidRPr="000D6311">
              <w:rPr>
                <w:sz w:val="28"/>
                <w:szCs w:val="28"/>
              </w:rPr>
              <w:t>Умение проводить стоматологическое обследование пациента любого возраста с использованием основных и дополнительных методов обследования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0D6311" w:rsidRDefault="004D072B" w:rsidP="004D072B">
            <w:pPr>
              <w:pStyle w:val="a4"/>
              <w:jc w:val="both"/>
              <w:rPr>
                <w:sz w:val="28"/>
                <w:szCs w:val="28"/>
              </w:rPr>
            </w:pPr>
            <w:r w:rsidRPr="000D6311">
              <w:rPr>
                <w:spacing w:val="2"/>
                <w:sz w:val="28"/>
                <w:szCs w:val="28"/>
              </w:rPr>
              <w:t>Умение оформлять  истории болезни и другой учетно-отчетной медицинской документации (направления в другие подразделения, заключения и др.)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0D6311" w:rsidRDefault="004D072B" w:rsidP="004D072B">
            <w:pPr>
              <w:pStyle w:val="a4"/>
              <w:jc w:val="both"/>
              <w:rPr>
                <w:spacing w:val="2"/>
                <w:sz w:val="28"/>
                <w:szCs w:val="28"/>
              </w:rPr>
            </w:pPr>
            <w:r w:rsidRPr="000D6311">
              <w:rPr>
                <w:spacing w:val="2"/>
                <w:sz w:val="28"/>
                <w:szCs w:val="28"/>
              </w:rPr>
              <w:t>Умение проведения местной аппликационной, инфильтрационной и проводниковой анестезии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0D6311" w:rsidRDefault="004D072B" w:rsidP="004D072B">
            <w:pPr>
              <w:pStyle w:val="a4"/>
              <w:jc w:val="center"/>
              <w:rPr>
                <w:sz w:val="28"/>
                <w:szCs w:val="28"/>
              </w:rPr>
            </w:pPr>
            <w:r w:rsidRPr="000D6311">
              <w:rPr>
                <w:sz w:val="28"/>
                <w:szCs w:val="28"/>
              </w:rPr>
              <w:t>15</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проведения отливки модели челюстей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снятие оттисков с челюстей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проведения одонтопрепарирования  под различные зубные конструкции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протезирования пациентов винирами, вкладками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протезирования пациентов частичными несъемными протезами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протезирования пациентов с заболеваниями пародонта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9</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протезирования пациентов  при зубочелюстных деформациях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6</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протезирования пациентов при повышенной стираемости зубов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6</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both"/>
              <w:rPr>
                <w:b/>
                <w:sz w:val="28"/>
                <w:szCs w:val="28"/>
              </w:rPr>
            </w:pPr>
            <w:r w:rsidRPr="000D6311">
              <w:rPr>
                <w:sz w:val="28"/>
                <w:szCs w:val="28"/>
              </w:rPr>
              <w:t xml:space="preserve">Умение произвести </w:t>
            </w:r>
            <w:r w:rsidRPr="000D6311">
              <w:rPr>
                <w:spacing w:val="2"/>
                <w:sz w:val="28"/>
                <w:szCs w:val="28"/>
              </w:rPr>
              <w:t>протезирование пациентов полными съемными протезами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lang w:val="en-US"/>
              </w:rPr>
            </w:pPr>
            <w:r w:rsidRPr="000D6311">
              <w:rPr>
                <w:sz w:val="28"/>
                <w:szCs w:val="28"/>
              </w:rPr>
              <w:t>2</w:t>
            </w:r>
            <w:r w:rsidRPr="000D6311">
              <w:rPr>
                <w:sz w:val="28"/>
                <w:szCs w:val="28"/>
                <w:lang w:val="en-US"/>
              </w:rPr>
              <w:t>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Умение произвести протезирование при заболеваниях ВНЧС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15</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Умение произвести протезирование дефектов челюстно</w:t>
            </w:r>
            <w:r>
              <w:rPr>
                <w:sz w:val="28"/>
                <w:szCs w:val="28"/>
              </w:rPr>
              <w:t>-</w:t>
            </w:r>
            <w:r w:rsidRPr="000D6311">
              <w:rPr>
                <w:sz w:val="28"/>
                <w:szCs w:val="28"/>
              </w:rPr>
              <w:t xml:space="preserve">лицевой области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z w:val="28"/>
                <w:szCs w:val="28"/>
              </w:rPr>
            </w:pPr>
            <w:r w:rsidRPr="000D6311">
              <w:rPr>
                <w:sz w:val="28"/>
                <w:szCs w:val="28"/>
              </w:rPr>
              <w:t xml:space="preserve">Умение произвести протезирование после имплантации зубов в зависимости от клинической ситуации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 xml:space="preserve">Умение наложить лечебную и изолирующую прокладки.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 xml:space="preserve">Умение </w:t>
            </w:r>
            <w:r w:rsidRPr="000D6311">
              <w:rPr>
                <w:spacing w:val="2"/>
                <w:sz w:val="28"/>
                <w:szCs w:val="28"/>
              </w:rPr>
              <w:t>оказать экстренную помощь при неотложных состояниях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 xml:space="preserve">Умение </w:t>
            </w:r>
            <w:r w:rsidRPr="000D6311">
              <w:rPr>
                <w:rFonts w:eastAsiaTheme="minorEastAsia"/>
                <w:sz w:val="28"/>
                <w:szCs w:val="28"/>
              </w:rPr>
              <w:t xml:space="preserve">демонстрировать углубленные знания и навыки </w:t>
            </w:r>
            <w:r w:rsidRPr="000D6311">
              <w:rPr>
                <w:rFonts w:eastAsiaTheme="minorEastAsia"/>
                <w:bCs/>
                <w:sz w:val="28"/>
                <w:szCs w:val="28"/>
                <w:lang w:val="kk-KZ"/>
              </w:rPr>
              <w:t xml:space="preserve">обследования пациента при полном отсутствии зубов, проводить диагностику и выбрать метод </w:t>
            </w:r>
            <w:r w:rsidRPr="000D6311">
              <w:rPr>
                <w:rFonts w:eastAsiaTheme="minorEastAsia"/>
                <w:sz w:val="28"/>
                <w:szCs w:val="28"/>
              </w:rPr>
              <w:t xml:space="preserve">ортопедического лечения </w:t>
            </w:r>
            <w:r w:rsidRPr="000D6311">
              <w:rPr>
                <w:rFonts w:eastAsiaTheme="minorEastAsia"/>
                <w:bCs/>
                <w:sz w:val="28"/>
                <w:szCs w:val="28"/>
                <w:lang w:val="kk-KZ"/>
              </w:rPr>
              <w:t xml:space="preserve">полными съемными протезами, с опорой на импланты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11FB3" w:rsidRDefault="00911FB3">
      <w:pPr>
        <w:rPr>
          <w:rFonts w:ascii="Times New Roman" w:hAnsi="Times New Roman" w:cs="Times New Roman"/>
          <w:sz w:val="28"/>
          <w:szCs w:val="28"/>
        </w:rPr>
      </w:pPr>
      <w:r>
        <w:rPr>
          <w:rFonts w:ascii="Times New Roman" w:hAnsi="Times New Roman" w:cs="Times New Roman"/>
          <w:sz w:val="28"/>
          <w:szCs w:val="28"/>
        </w:rPr>
        <w:br w:type="page"/>
      </w:r>
    </w:p>
    <w:p w:rsidR="00911FB3" w:rsidRPr="00911FB3" w:rsidRDefault="00911FB3" w:rsidP="00911FB3">
      <w:pPr>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28</w:t>
      </w:r>
    </w:p>
    <w:p w:rsidR="00911FB3" w:rsidRPr="00911FB3" w:rsidRDefault="00911FB3" w:rsidP="00911FB3">
      <w:pPr>
        <w:tabs>
          <w:tab w:val="left" w:pos="851"/>
        </w:tabs>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lang w:val="kk-KZ"/>
        </w:rPr>
        <w:t xml:space="preserve">к Типовой учебной </w:t>
      </w:r>
    </w:p>
    <w:p w:rsidR="00911FB3" w:rsidRPr="00911FB3" w:rsidRDefault="00911FB3" w:rsidP="00911FB3">
      <w:pPr>
        <w:tabs>
          <w:tab w:val="left" w:pos="851"/>
        </w:tabs>
        <w:spacing w:after="0" w:line="240" w:lineRule="auto"/>
        <w:jc w:val="right"/>
        <w:rPr>
          <w:rFonts w:ascii="Times New Roman" w:hAnsi="Times New Roman" w:cs="Times New Roman"/>
          <w:color w:val="000000"/>
          <w:sz w:val="28"/>
          <w:szCs w:val="28"/>
        </w:rPr>
      </w:pPr>
      <w:r w:rsidRPr="00911FB3">
        <w:rPr>
          <w:rFonts w:ascii="Times New Roman" w:hAnsi="Times New Roman" w:cs="Times New Roman"/>
          <w:color w:val="000000"/>
          <w:sz w:val="28"/>
          <w:szCs w:val="28"/>
          <w:lang w:val="kk-KZ"/>
        </w:rPr>
        <w:t>программе резидентуры</w:t>
      </w:r>
    </w:p>
    <w:p w:rsidR="00911FB3" w:rsidRPr="00911FB3" w:rsidRDefault="00911FB3" w:rsidP="00911FB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911FB3" w:rsidRPr="00911FB3" w:rsidRDefault="00911FB3" w:rsidP="00911FB3">
      <w:pPr>
        <w:spacing w:after="0" w:line="240" w:lineRule="auto"/>
        <w:ind w:firstLine="709"/>
        <w:jc w:val="center"/>
        <w:rPr>
          <w:rFonts w:ascii="Times New Roman" w:hAnsi="Times New Roman" w:cs="Times New Roman"/>
          <w:b/>
          <w:bCs/>
          <w:sz w:val="28"/>
          <w:szCs w:val="28"/>
        </w:rPr>
      </w:pPr>
      <w:r w:rsidRPr="001F3586">
        <w:rPr>
          <w:rFonts w:ascii="Times New Roman" w:hAnsi="Times New Roman" w:cs="Times New Roman"/>
          <w:b/>
          <w:bCs/>
          <w:sz w:val="28"/>
          <w:szCs w:val="28"/>
        </w:rPr>
        <w:t>Типовой учебный план образовательной программы резидентуры по специальности «Семейная медицина»</w:t>
      </w: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8E2838" w:rsidRPr="008E2838" w:rsidRDefault="008E2838" w:rsidP="00911FB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911FB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семейной медицины</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 кредитов</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60FD2">
        <w:trPr>
          <w:trHeight w:val="20"/>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60FD2">
        <w:trPr>
          <w:trHeight w:val="7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4" w:space="0" w:color="auto"/>
              <w:left w:val="single" w:sz="8" w:space="0" w:color="000000"/>
              <w:bottom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Семейная медицина</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A21F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r w:rsidR="007A21F0">
              <w:rPr>
                <w:rFonts w:ascii="Times New Roman" w:hAnsi="Times New Roman" w:cs="Times New Roman"/>
                <w:sz w:val="28"/>
                <w:szCs w:val="28"/>
              </w:rPr>
              <w:t>4</w:t>
            </w:r>
          </w:p>
        </w:tc>
      </w:tr>
      <w:tr w:rsidR="008E2838" w:rsidRPr="008E2838" w:rsidTr="00B60FD2">
        <w:trPr>
          <w:trHeight w:val="116"/>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4" w:space="0" w:color="auto"/>
              <w:left w:val="single" w:sz="8" w:space="0" w:color="000000"/>
              <w:right w:val="single" w:sz="4" w:space="0" w:color="auto"/>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Внутренние болезни в практике семейного врача:</w:t>
            </w:r>
          </w:p>
        </w:tc>
        <w:tc>
          <w:tcPr>
            <w:tcW w:w="1701" w:type="dxa"/>
            <w:tcBorders>
              <w:top w:val="single" w:sz="4" w:space="0" w:color="auto"/>
              <w:left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28</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Внутренние болезни </w:t>
            </w:r>
          </w:p>
        </w:tc>
        <w:tc>
          <w:tcPr>
            <w:tcW w:w="1701" w:type="dxa"/>
            <w:tcBorders>
              <w:left w:val="single" w:sz="4" w:space="0" w:color="auto"/>
              <w:right w:val="single" w:sz="8" w:space="0" w:color="000000"/>
            </w:tcBorders>
            <w:shd w:val="clear" w:color="auto" w:fill="auto"/>
            <w:tcMar>
              <w:top w:w="45" w:type="dxa"/>
              <w:left w:w="75" w:type="dxa"/>
              <w:bottom w:w="45" w:type="dxa"/>
              <w:right w:w="75" w:type="dxa"/>
            </w:tcMar>
            <w:vAlign w:val="center"/>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22</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Инфекционные болезни у взрослых</w:t>
            </w:r>
          </w:p>
        </w:tc>
        <w:tc>
          <w:tcPr>
            <w:tcW w:w="1701" w:type="dxa"/>
            <w:tcBorders>
              <w:left w:val="single" w:sz="4" w:space="0" w:color="auto"/>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60FD2">
        <w:trPr>
          <w:trHeight w:val="39"/>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Хирургические болезни в практике семейного врача:</w:t>
            </w:r>
          </w:p>
        </w:tc>
        <w:tc>
          <w:tcPr>
            <w:tcW w:w="1701" w:type="dxa"/>
            <w:tcBorders>
              <w:top w:val="single" w:sz="8" w:space="0" w:color="000000"/>
              <w:left w:val="single" w:sz="4" w:space="0" w:color="auto"/>
              <w:right w:val="single" w:sz="4" w:space="0" w:color="auto"/>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Амбулаторная хирургия </w:t>
            </w:r>
          </w:p>
        </w:tc>
        <w:tc>
          <w:tcPr>
            <w:tcW w:w="1701" w:type="dxa"/>
            <w:tcBorders>
              <w:left w:val="single" w:sz="4" w:space="0" w:color="auto"/>
              <w:right w:val="single" w:sz="4" w:space="0" w:color="auto"/>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86"/>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Амбулаторная травматология</w:t>
            </w:r>
          </w:p>
        </w:tc>
        <w:tc>
          <w:tcPr>
            <w:tcW w:w="1701" w:type="dxa"/>
            <w:tcBorders>
              <w:left w:val="single" w:sz="4" w:space="0" w:color="auto"/>
              <w:right w:val="single" w:sz="4" w:space="0" w:color="auto"/>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rPr>
          <w:trHeight w:val="134"/>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Амбулаторная оториноларингология  </w:t>
            </w:r>
          </w:p>
        </w:tc>
        <w:tc>
          <w:tcPr>
            <w:tcW w:w="1701" w:type="dxa"/>
            <w:tcBorders>
              <w:left w:val="single" w:sz="4" w:space="0" w:color="auto"/>
              <w:right w:val="single" w:sz="4" w:space="0" w:color="auto"/>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40"/>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Амбулаторная офтальмология </w:t>
            </w:r>
          </w:p>
        </w:tc>
        <w:tc>
          <w:tcPr>
            <w:tcW w:w="1701" w:type="dxa"/>
            <w:tcBorders>
              <w:left w:val="single" w:sz="4" w:space="0" w:color="auto"/>
              <w:bottom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rPr>
          <w:trHeight w:val="7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Здоровье женщины и ребенка в практике семейного врача:</w:t>
            </w:r>
          </w:p>
        </w:tc>
        <w:tc>
          <w:tcPr>
            <w:tcW w:w="1701" w:type="dxa"/>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38</w:t>
            </w:r>
          </w:p>
        </w:tc>
      </w:tr>
      <w:tr w:rsidR="008E2838" w:rsidRPr="008E2838" w:rsidTr="00B60FD2">
        <w:trPr>
          <w:trHeight w:val="10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Амбулаторное акушерство и гинекология </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60FD2">
        <w:trPr>
          <w:trHeight w:val="8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Амбулаторная педиатрия </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60FD2">
        <w:trPr>
          <w:trHeight w:val="89"/>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Детские инфекционные болезни </w:t>
            </w:r>
          </w:p>
        </w:tc>
        <w:tc>
          <w:tcPr>
            <w:tcW w:w="1701" w:type="dxa"/>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60FD2">
        <w:trPr>
          <w:trHeight w:val="20"/>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Комплексная практика семейного врача:</w:t>
            </w:r>
          </w:p>
        </w:tc>
        <w:tc>
          <w:tcPr>
            <w:tcW w:w="1701" w:type="dxa"/>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18</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Вопросы неврологии в практике семейного врача  </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Вопросы психического здоровья  в практике семейного врача</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266"/>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Вопросы дерматологии и венерологии в практике семейного врача </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w:t>
            </w:r>
          </w:p>
        </w:tc>
      </w:tr>
      <w:tr w:rsidR="008E2838" w:rsidRPr="008E2838" w:rsidTr="00B60FD2">
        <w:trPr>
          <w:trHeight w:val="49"/>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Вопросы фтизиатрии в практике семейного врача</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9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Вопросы онкологии в практике семейного врача  </w:t>
            </w:r>
          </w:p>
        </w:tc>
        <w:tc>
          <w:tcPr>
            <w:tcW w:w="1701" w:type="dxa"/>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1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Экстренная медицина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60FD2">
        <w:tc>
          <w:tcPr>
            <w:tcW w:w="841"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Паллиативная медицина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Итого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911FB3" w:rsidRPr="008E2838" w:rsidRDefault="00911FB3" w:rsidP="00C14E0E">
      <w:pPr>
        <w:pStyle w:val="a6"/>
        <w:spacing w:after="0" w:line="240" w:lineRule="auto"/>
        <w:ind w:left="0"/>
        <w:contextualSpacing w:val="0"/>
        <w:jc w:val="both"/>
        <w:rPr>
          <w:rFonts w:ascii="Times New Roman" w:hAnsi="Times New Roman" w:cs="Times New Roman"/>
          <w:b/>
          <w:bCs/>
          <w:sz w:val="28"/>
          <w:szCs w:val="28"/>
        </w:rPr>
      </w:pPr>
    </w:p>
    <w:tbl>
      <w:tblPr>
        <w:tblStyle w:val="a3"/>
        <w:tblW w:w="0" w:type="auto"/>
        <w:jc w:val="center"/>
        <w:tblLook w:val="04A0" w:firstRow="1" w:lastRow="0" w:firstColumn="1" w:lastColumn="0" w:noHBand="0" w:noVBand="1"/>
      </w:tblPr>
      <w:tblGrid>
        <w:gridCol w:w="851"/>
        <w:gridCol w:w="8292"/>
      </w:tblGrid>
      <w:tr w:rsidR="008E2838" w:rsidRPr="008E2838" w:rsidTr="00EC2779">
        <w:trPr>
          <w:jc w:val="center"/>
        </w:trPr>
        <w:tc>
          <w:tcPr>
            <w:tcW w:w="851" w:type="dxa"/>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292" w:type="dxa"/>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Правила деятельности семейного врача. Нормативно-правовые акты, регламентирующие деятельность семейного врача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Информационные системы здравоохранения (КМИС, РПН, ЭРОБ, ЭРСБ, ДКПН, РОКС, РДБ, ИСЛО, РБиЖВ, НРСД, ХПН, ПУЗ)</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Первичная (вакцинация, скрининги) и вторичная профилактика (ПУЗ, УППМ)..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color w:val="000000" w:themeColor="text1"/>
                <w:sz w:val="28"/>
                <w:szCs w:val="28"/>
              </w:rPr>
              <w:t>Профилактический осмотр детского и взрослого населения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color w:val="000000" w:themeColor="text1"/>
                <w:sz w:val="28"/>
                <w:szCs w:val="28"/>
              </w:rPr>
              <w:t>Экспертиза временной нетрудоспособности.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color w:val="000000" w:themeColor="text1"/>
                <w:sz w:val="28"/>
                <w:szCs w:val="28"/>
              </w:rPr>
              <w:t xml:space="preserve">Показания и правила направления на МСЭ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Методы врачебного консультирования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Хроническая обструктивная болезнь легких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Бронхиальная астма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Внебольничная пневмония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Тромбоэмболия легочной артерии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Ишемическая болезнь сердца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Острый коронарный синдром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Артериальная гипертензия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Сердечная недостаточность</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Нарушение ритма сердца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Язвенная болезнь желудка и 12-перстной кишки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Гастроэзофагеальная рефлюксная болезнь</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color w:val="000000" w:themeColor="text1"/>
                <w:sz w:val="28"/>
                <w:szCs w:val="28"/>
              </w:rPr>
              <w:t>Функциональные расстройства желудочно-кишечного тракта. Синдром раздражения кишки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Хронический гепатит</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Хронический панкреатит</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Хронический холецистит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Артриты</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Заболевания соединительной ткани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Синдром анемий</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Синдром нарушения функций щитовидной железы</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 xml:space="preserve">Сахарный диабет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 xml:space="preserve">Инфекции мочевыводящих путей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Хроническая болезнь почек</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color w:val="000000" w:themeColor="text1"/>
                <w:sz w:val="28"/>
                <w:szCs w:val="28"/>
              </w:rPr>
              <w:t xml:space="preserve">Острая почечная недостаточность (Острое почечное повреждение)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color w:val="000000" w:themeColor="text1"/>
                <w:sz w:val="28"/>
                <w:szCs w:val="28"/>
              </w:rPr>
              <w:t>Особенности ведения беременности, ведения родов и послеродового периода с артериальной гипертензией, с сахарным диабетом, с заболеваниями почек, с бронхиальной астмой и др.</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Гнойно-септические заболевания периода новорожденности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eastAsia="TimesNewRomanPSMT" w:hAnsi="Times New Roman" w:cs="Times New Roman"/>
                <w:sz w:val="28"/>
                <w:szCs w:val="28"/>
              </w:rPr>
              <w:t xml:space="preserve">Врожденные пороки. </w:t>
            </w:r>
            <w:r w:rsidRPr="00283CC1">
              <w:rPr>
                <w:rFonts w:ascii="Times New Roman" w:hAnsi="Times New Roman" w:cs="Times New Roman"/>
                <w:sz w:val="28"/>
                <w:szCs w:val="28"/>
              </w:rPr>
              <w:t>Желтухи новорожденных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Профилактика рахита до и во время беременности, у ребенка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Универсальная прогрессивная патронажная модель</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color w:val="000000"/>
                <w:sz w:val="28"/>
                <w:szCs w:val="28"/>
              </w:rPr>
              <w:t xml:space="preserve">Интегрированное </w:t>
            </w:r>
            <w:r w:rsidRPr="00283CC1">
              <w:rPr>
                <w:rFonts w:ascii="Times New Roman" w:hAnsi="Times New Roman" w:cs="Times New Roman"/>
                <w:sz w:val="28"/>
                <w:szCs w:val="28"/>
              </w:rPr>
              <w:t>Ведение болезней детского возраста до 2 месяцев</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color w:val="000000"/>
                <w:sz w:val="28"/>
                <w:szCs w:val="28"/>
              </w:rPr>
              <w:t xml:space="preserve">Интегрированное </w:t>
            </w:r>
            <w:r w:rsidRPr="00283CC1">
              <w:rPr>
                <w:rFonts w:ascii="Times New Roman" w:hAnsi="Times New Roman" w:cs="Times New Roman"/>
                <w:sz w:val="28"/>
                <w:szCs w:val="28"/>
              </w:rPr>
              <w:t xml:space="preserve">Ведение болезней детского возраста </w:t>
            </w:r>
            <w:r w:rsidRPr="00283CC1">
              <w:rPr>
                <w:rFonts w:ascii="Times New Roman" w:hAnsi="Times New Roman" w:cs="Times New Roman"/>
                <w:color w:val="000000"/>
                <w:sz w:val="28"/>
                <w:szCs w:val="28"/>
              </w:rPr>
              <w:t>с  2-х месяцев до 5 лет</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Синдром лимфоаденопатий у детей</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Гипертермический синдром. Судорожные состояния у детей.</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 xml:space="preserve">Острые ларингиты у детей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Бронхообструктивный синдром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eastAsia="Calibri" w:hAnsi="Times New Roman" w:cs="Times New Roman"/>
                <w:bCs/>
                <w:sz w:val="28"/>
                <w:szCs w:val="28"/>
              </w:rPr>
              <w:t>Ведение физиологической беременности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Токсикоз беременных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Неотложные состояния в акушерстве и гинекологии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Расстройства менструального цикла. Аменорея первичная и вторичная Альгодисменорея. Маточные кровотечения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eastAsia="Calibri" w:hAnsi="Times New Roman" w:cs="Times New Roman"/>
                <w:color w:val="000000"/>
                <w:sz w:val="28"/>
                <w:szCs w:val="28"/>
              </w:rPr>
              <w:t>Экстрагенитальные заболевания у женщин</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Острые кишечные инфекции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Острые респираторные инфекции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bCs/>
                <w:sz w:val="28"/>
                <w:szCs w:val="28"/>
              </w:rPr>
              <w:t>Паразитозы</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Вирусные гепатиты с фекально-оральным механизмом передачи (А, 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Детские воздушно-капельные инфекции у взрослых (корь, краснуха, ветряная оспа, паротитная инфекция)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bCs/>
                <w:sz w:val="28"/>
                <w:szCs w:val="28"/>
              </w:rPr>
              <w:t>Коронавирусная инфекция у детей, взрослых и беременных женщин</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Менингококковая инфекция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eastAsia="Arial Unicode MS" w:hAnsi="Times New Roman" w:cs="Times New Roman"/>
                <w:sz w:val="28"/>
                <w:szCs w:val="28"/>
                <w:lang w:eastAsia="ko-KR"/>
              </w:rPr>
              <w:t>Социальнозначимые инфекции (ВИЧ-инфекция, туберкулез, венерические заболевания)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lang w:val="kk-KZ"/>
              </w:rPr>
              <w:t xml:space="preserve">Дерматиты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eastAsia="Arial Unicode MS" w:hAnsi="Times New Roman" w:cs="Times New Roman"/>
                <w:color w:val="000000" w:themeColor="text1"/>
                <w:sz w:val="28"/>
                <w:szCs w:val="28"/>
                <w:lang w:val="kk-KZ" w:eastAsia="ko-KR"/>
              </w:rPr>
              <w:t>Пиодермия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bCs/>
                <w:sz w:val="28"/>
                <w:szCs w:val="28"/>
              </w:rPr>
              <w:t xml:space="preserve">Дерматомикозы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Чесотка. Педикулез</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eastAsia="Arial Unicode MS" w:hAnsi="Times New Roman" w:cs="Times New Roman"/>
                <w:sz w:val="28"/>
                <w:szCs w:val="28"/>
                <w:lang w:val="kk-KZ" w:eastAsia="ko-KR"/>
              </w:rPr>
              <w:t>Инфекции передающиеся половым путем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Психоорганический синдром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Депрессии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Злоупотребление психоактивными веществами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Фобические и тревожные расстройства. Панические атаки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Диагностика и неотложная помощь при нарушениях мозгового кровообращения.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Головная боль</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 xml:space="preserve">Боль в спине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color w:val="000000" w:themeColor="text1"/>
                <w:sz w:val="28"/>
                <w:szCs w:val="28"/>
              </w:rPr>
              <w:t>Мононейропатии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Острый живот</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Шоки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Неотложная помощь при травмах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Неотложная помощь при кровотечениях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лёгких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желудочно-кишечного тракта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молочных желез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органов малого таза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кожи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themeColor="text1"/>
                <w:sz w:val="28"/>
                <w:szCs w:val="28"/>
              </w:rPr>
              <w:t>Ранняя диагностика гемобластозов</w:t>
            </w:r>
            <w:r w:rsidRPr="00283CC1">
              <w:rPr>
                <w:rFonts w:ascii="Times New Roman" w:hAnsi="Times New Roman" w:cs="Times New Roman"/>
                <w:color w:val="000000" w:themeColor="text1"/>
                <w:spacing w:val="-2"/>
                <w:sz w:val="28"/>
                <w:szCs w:val="28"/>
              </w:rPr>
              <w:t xml:space="preserve">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Синдром красного болезненного глаза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Синдром патологического увеличения, болезненности век</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Синдром внезапного снижения зрения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Синдром постепенного снижения зрения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Неотложные состояния в офтальмологии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Неотложные состояния в оториноларингологии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themeColor="text1"/>
                <w:sz w:val="28"/>
                <w:szCs w:val="28"/>
              </w:rPr>
              <w:t>Синуситы, тонзиллиты и отиты в практике семейного врача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themeColor="text1"/>
                <w:sz w:val="28"/>
                <w:szCs w:val="28"/>
              </w:rPr>
              <w:t>Основы амбулаторной хирургии (маститы, геморрой, нагноительные заболевания кожи и ее придатков, варикозная болезнь сосудов)</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Паллиативная помощь взрослому и детскому населению на уровне ПМСП</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911FB3" w:rsidRPr="008E2838" w:rsidRDefault="00911FB3" w:rsidP="00C14E0E">
      <w:pPr>
        <w:pStyle w:val="a6"/>
        <w:spacing w:after="0" w:line="240" w:lineRule="auto"/>
        <w:ind w:left="0"/>
        <w:contextualSpacing w:val="0"/>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851"/>
        <w:gridCol w:w="6990"/>
        <w:gridCol w:w="1713"/>
      </w:tblGrid>
      <w:tr w:rsidR="008E2838" w:rsidRPr="008E2838" w:rsidTr="00EC2779">
        <w:trPr>
          <w:jc w:val="center"/>
        </w:trPr>
        <w:tc>
          <w:tcPr>
            <w:tcW w:w="851" w:type="dxa"/>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990" w:type="dxa"/>
          </w:tcPr>
          <w:p w:rsidR="008E2838" w:rsidRPr="008E2838" w:rsidRDefault="00993411" w:rsidP="007322C7">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474" w:type="dxa"/>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eastAsia="Calibri" w:hAnsi="Times New Roman" w:cs="Times New Roman"/>
                <w:sz w:val="28"/>
                <w:szCs w:val="28"/>
              </w:rPr>
              <w:t>Работа с информационной технологией на уровне ПМСП (</w:t>
            </w:r>
            <w:r w:rsidRPr="00283CC1">
              <w:rPr>
                <w:rFonts w:ascii="Times New Roman" w:hAnsi="Times New Roman" w:cs="Times New Roman"/>
                <w:sz w:val="28"/>
                <w:szCs w:val="28"/>
              </w:rPr>
              <w:t>КМИС, РПН, ЭРОБ, ЭРСБ, ДКПН, РОКС, РДБ, ИСЛО, РБиЖВ, НРСД, ХПН, ПУЗ</w:t>
            </w:r>
            <w:r w:rsidRPr="00283CC1">
              <w:rPr>
                <w:rFonts w:ascii="Times New Roman" w:eastAsia="Calibri" w:hAnsi="Times New Roman" w:cs="Times New Roman"/>
                <w:sz w:val="28"/>
                <w:szCs w:val="28"/>
              </w:rPr>
              <w:t>)</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Не менее 50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Осуществление эффективного поиска информации по современным научно-обоснованным методам лечения и диагностики в информационных базах данных</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Выполнение алгоритма действия медицинских работников ПМСП при кодах безопасности: «Код синий» (проведение реанимационных мероприятий), «Код желтый» (алгоритм действия при разлитии химической и бактериологической жидкости), «Код белый» (алгоритм действия при агрессивном поведении пациента или посетителя МО), «Код розовый» (алгоритм действия медицинского персонала при пропаже ребенка), «Код черный» (при угрозе террористической атаки), «Код красный» (при пожаре)</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Определение степени ограничения жизнедеятельности и оформление медицинской документации для направления на МСЭК</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30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Консультирование родителей по вопросам вакцинации  </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lang w:bidi="en-US"/>
              </w:rPr>
              <w:t>Проведение медицинского интервьюирования и врачебного консультирования</w:t>
            </w:r>
            <w:r w:rsidRPr="00283CC1">
              <w:rPr>
                <w:rFonts w:ascii="Times New Roman" w:hAnsi="Times New Roman" w:cs="Times New Roman"/>
                <w:spacing w:val="-5"/>
                <w:sz w:val="28"/>
                <w:szCs w:val="28"/>
              </w:rPr>
              <w:t>, правила дистанционного консультирования пациентов</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30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5"/>
                <w:sz w:val="28"/>
                <w:szCs w:val="28"/>
              </w:rPr>
              <w:t>Проведение и интерпретация результатов ЭКГ</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Интерпретация результатов рентгенографии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20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5"/>
                <w:sz w:val="28"/>
                <w:szCs w:val="28"/>
              </w:rPr>
              <w:t>Проведение и интерпретации результатов спирометрии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6"/>
                <w:sz w:val="28"/>
                <w:szCs w:val="28"/>
              </w:rPr>
              <w:t>Взятия мазков из носоглотки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Проведение местной анестезии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Снятие швов с операционной раны</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Обработка ожоговой поверхности инфицированных ран</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Наложение мягкой повязки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5"/>
                <w:sz w:val="28"/>
                <w:szCs w:val="28"/>
              </w:rPr>
              <w:t>Транспортная иммобилизация при переломах трубчатых костей, ключицы, по</w:t>
            </w:r>
            <w:r w:rsidRPr="00283CC1">
              <w:rPr>
                <w:rFonts w:ascii="Times New Roman" w:hAnsi="Times New Roman" w:cs="Times New Roman"/>
                <w:sz w:val="28"/>
                <w:szCs w:val="28"/>
              </w:rPr>
              <w:t>звоночника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Пальцевое исследование простаты</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Пальцевое исследование прямой кишки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Осмотр ЛОР-органов при помощи </w:t>
            </w:r>
            <w:r w:rsidRPr="00283CC1">
              <w:rPr>
                <w:rFonts w:ascii="Times New Roman" w:hAnsi="Times New Roman" w:cs="Times New Roman"/>
                <w:color w:val="000000" w:themeColor="text1"/>
                <w:sz w:val="28"/>
                <w:szCs w:val="28"/>
              </w:rPr>
              <w:t>отоскопа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Остановка носового кровотечения (передняя тампонада носа) </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Исследование слуха шепотной и разговорной речью</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Коникотомия</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Определение остроты зрения, цветового зрения, полей зрения </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Осмотр глазного дна</w:t>
            </w:r>
          </w:p>
        </w:tc>
        <w:tc>
          <w:tcPr>
            <w:tcW w:w="1474" w:type="dxa"/>
          </w:tcPr>
          <w:p w:rsidR="00075251" w:rsidRPr="008E2838" w:rsidRDefault="00075251" w:rsidP="00075251">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Обезболивание соединительной ткани роговицы при поверхностно расположенного инородного тела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Диагностика и первая помощь при коньюктивитах</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Диагностика беременности (сомнительные и вероятные признаки). </w:t>
            </w:r>
            <w:r w:rsidRPr="00283CC1">
              <w:rPr>
                <w:rFonts w:ascii="Times New Roman" w:hAnsi="Times New Roman" w:cs="Times New Roman"/>
                <w:color w:val="000000" w:themeColor="text1"/>
                <w:sz w:val="28"/>
                <w:szCs w:val="28"/>
              </w:rPr>
              <w:t>Определение срока беременности (по менструации, по дню предполагаемой, по первой явке, по дате первого шевеления плода, объективно, УЗИ)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Приемы наружного акушерского обследования (приемы Леопольда)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Выслушивание сердцебиения плода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Определение высоты стояния дна матки, измерение окружности живота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Бимануальное, влагалищное исследование</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trHeight w:val="283"/>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Осмотр с помощью гинекологических зеркал</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Взятие мазков из трех точек</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Взятие мазков на онкоцитологию</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6"/>
                <w:sz w:val="28"/>
                <w:szCs w:val="28"/>
              </w:rPr>
              <w:t>Комплексная оценка развития ребенка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30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Первичный патронаж новорожденного ребенка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Интерпретация КТ, МРТ, ПЭТ</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Интерпретация результатов по данным ЭХОКС, СМАД, суточного холтеровского мониторирования ЭКГ</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20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rPr>
              <w:t>Первичная реанимация новорожденного</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Исследование моторных качеств в неврологической практике: поза, мышечный тонус, контрактура, атрофия мышц</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rPr>
              <w:t>Определение чувствительности; исследования сухожилистых рефлексов</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pacing w:val="-6"/>
                <w:sz w:val="28"/>
                <w:szCs w:val="28"/>
              </w:rPr>
              <w:t>Пальпация молочной железы</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20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rPr>
              <w:t>Навык консультирования по планированию семьи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lang w:val="kk-KZ"/>
              </w:rPr>
              <w:t>Интерпретация результатов лабораторных исследований при различных заболеваниях</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Не менее 50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lang w:val="kk-KZ"/>
              </w:rPr>
              <w:t>Первичный осмотр кожи у дерматовенерологических пациентов</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lang w:val="kk-KZ"/>
              </w:rPr>
              <w:t>Оценка психического статуса и опроса психиатрического анамнеза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lang w:val="kk-KZ"/>
              </w:rPr>
              <w:t>Диагностика и купирование хронического болевого синдрома и других тягостных симптомов (рвота, диарея, пролежни, икота и др.) в паллиативной помощи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lang w:val="kk-KZ"/>
              </w:rPr>
              <w:t>10</w:t>
            </w:r>
          </w:p>
        </w:tc>
      </w:tr>
    </w:tbl>
    <w:p w:rsidR="00EC2779" w:rsidRDefault="00EC2779" w:rsidP="000532C3">
      <w:pPr>
        <w:spacing w:after="0" w:line="240" w:lineRule="auto"/>
        <w:jc w:val="right"/>
        <w:rPr>
          <w:rFonts w:ascii="Times New Roman" w:hAnsi="Times New Roman" w:cs="Times New Roman"/>
          <w:color w:val="000000"/>
          <w:sz w:val="28"/>
          <w:szCs w:val="28"/>
        </w:rPr>
        <w:sectPr w:rsidR="00EC2779" w:rsidSect="00B60FD2">
          <w:pgSz w:w="11906" w:h="16838"/>
          <w:pgMar w:top="1418" w:right="851" w:bottom="1418" w:left="1418" w:header="709" w:footer="709" w:gutter="0"/>
          <w:pgNumType w:start="95"/>
          <w:cols w:space="708"/>
          <w:docGrid w:linePitch="360"/>
        </w:sectPr>
      </w:pPr>
    </w:p>
    <w:p w:rsidR="000532C3" w:rsidRPr="000532C3" w:rsidRDefault="000532C3" w:rsidP="000532C3">
      <w:pPr>
        <w:spacing w:after="0" w:line="240" w:lineRule="auto"/>
        <w:jc w:val="right"/>
        <w:rPr>
          <w:rFonts w:ascii="Times New Roman" w:hAnsi="Times New Roman" w:cs="Times New Roman"/>
          <w:color w:val="000000"/>
          <w:sz w:val="28"/>
          <w:szCs w:val="28"/>
          <w:lang w:val="kk-KZ"/>
        </w:rPr>
      </w:pPr>
      <w:r w:rsidRPr="000532C3">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29</w:t>
      </w:r>
    </w:p>
    <w:p w:rsidR="000532C3" w:rsidRPr="000532C3" w:rsidRDefault="000532C3" w:rsidP="000532C3">
      <w:pPr>
        <w:tabs>
          <w:tab w:val="left" w:pos="851"/>
        </w:tabs>
        <w:spacing w:after="0" w:line="240" w:lineRule="auto"/>
        <w:jc w:val="right"/>
        <w:rPr>
          <w:rFonts w:ascii="Times New Roman" w:hAnsi="Times New Roman" w:cs="Times New Roman"/>
          <w:color w:val="000000"/>
          <w:sz w:val="28"/>
          <w:szCs w:val="28"/>
          <w:lang w:val="kk-KZ"/>
        </w:rPr>
      </w:pPr>
      <w:r w:rsidRPr="000532C3">
        <w:rPr>
          <w:rFonts w:ascii="Times New Roman" w:hAnsi="Times New Roman" w:cs="Times New Roman"/>
          <w:color w:val="000000"/>
          <w:sz w:val="28"/>
          <w:szCs w:val="28"/>
          <w:lang w:val="kk-KZ"/>
        </w:rPr>
        <w:t xml:space="preserve">к Типовой учебной </w:t>
      </w:r>
    </w:p>
    <w:p w:rsidR="000532C3" w:rsidRPr="000532C3" w:rsidRDefault="000532C3" w:rsidP="000532C3">
      <w:pPr>
        <w:tabs>
          <w:tab w:val="left" w:pos="851"/>
        </w:tabs>
        <w:spacing w:after="0" w:line="240" w:lineRule="auto"/>
        <w:jc w:val="right"/>
        <w:rPr>
          <w:rFonts w:ascii="Times New Roman" w:hAnsi="Times New Roman" w:cs="Times New Roman"/>
          <w:color w:val="000000"/>
          <w:sz w:val="28"/>
          <w:szCs w:val="28"/>
        </w:rPr>
      </w:pPr>
      <w:r w:rsidRPr="000532C3">
        <w:rPr>
          <w:rFonts w:ascii="Times New Roman" w:hAnsi="Times New Roman" w:cs="Times New Roman"/>
          <w:color w:val="000000"/>
          <w:sz w:val="28"/>
          <w:szCs w:val="28"/>
          <w:lang w:val="kk-KZ"/>
        </w:rPr>
        <w:t>программе резидентуры</w:t>
      </w:r>
    </w:p>
    <w:p w:rsidR="000532C3" w:rsidRPr="000532C3" w:rsidRDefault="000532C3" w:rsidP="000532C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0532C3" w:rsidRPr="000532C3" w:rsidRDefault="000532C3" w:rsidP="000532C3">
      <w:pPr>
        <w:spacing w:after="0" w:line="240" w:lineRule="auto"/>
        <w:jc w:val="center"/>
        <w:rPr>
          <w:rFonts w:ascii="Times New Roman" w:hAnsi="Times New Roman" w:cs="Times New Roman"/>
          <w:b/>
          <w:color w:val="000000"/>
          <w:sz w:val="28"/>
          <w:szCs w:val="28"/>
        </w:rPr>
      </w:pPr>
    </w:p>
    <w:p w:rsidR="000532C3" w:rsidRPr="000532C3" w:rsidRDefault="000532C3" w:rsidP="000532C3">
      <w:pPr>
        <w:spacing w:after="0" w:line="240" w:lineRule="auto"/>
        <w:ind w:firstLine="709"/>
        <w:jc w:val="center"/>
        <w:rPr>
          <w:rFonts w:ascii="Times New Roman" w:hAnsi="Times New Roman" w:cs="Times New Roman"/>
          <w:b/>
          <w:bCs/>
          <w:sz w:val="28"/>
          <w:szCs w:val="28"/>
        </w:rPr>
      </w:pPr>
      <w:r w:rsidRPr="000532C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Оториноларингология </w:t>
      </w:r>
      <w:r w:rsidRPr="000532C3">
        <w:rPr>
          <w:rFonts w:ascii="Times New Roman" w:hAnsi="Times New Roman" w:cs="Times New Roman"/>
          <w:b/>
          <w:bCs/>
          <w:sz w:val="28"/>
          <w:szCs w:val="28"/>
        </w:rPr>
        <w:t>взрослая, детская»</w:t>
      </w:r>
    </w:p>
    <w:p w:rsidR="000532C3" w:rsidRPr="000532C3" w:rsidRDefault="000532C3" w:rsidP="000532C3">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0C660A">
        <w:rPr>
          <w:rFonts w:ascii="Times New Roman" w:hAnsi="Times New Roman" w:cs="Times New Roman"/>
          <w:sz w:val="28"/>
          <w:szCs w:val="28"/>
        </w:rPr>
        <w:t>3</w:t>
      </w:r>
      <w:r w:rsidRPr="008E2838">
        <w:rPr>
          <w:rFonts w:ascii="Times New Roman" w:hAnsi="Times New Roman" w:cs="Times New Roman"/>
          <w:sz w:val="28"/>
          <w:szCs w:val="28"/>
        </w:rPr>
        <w:t xml:space="preserve">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оториноларинголог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642"/>
        <w:gridCol w:w="7230"/>
        <w:gridCol w:w="1842"/>
      </w:tblGrid>
      <w:tr w:rsidR="008E2838" w:rsidRPr="008E2838" w:rsidTr="00EC2779">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EC2779">
        <w:tc>
          <w:tcPr>
            <w:tcW w:w="642"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DD10E8" w:rsidRPr="008E2838" w:rsidTr="00EC2779">
        <w:tc>
          <w:tcPr>
            <w:tcW w:w="642" w:type="dxa"/>
            <w:vMerge/>
            <w:tcBorders>
              <w:left w:val="single" w:sz="8" w:space="0" w:color="000000"/>
              <w:right w:val="single" w:sz="8" w:space="0" w:color="000000"/>
            </w:tcBorders>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Экстренная оториноларингология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4</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Анестезиология и реаниматология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6</w:t>
            </w:r>
          </w:p>
        </w:tc>
      </w:tr>
      <w:tr w:rsidR="00DD10E8" w:rsidRPr="008E2838" w:rsidTr="00EC2779">
        <w:tc>
          <w:tcPr>
            <w:tcW w:w="642" w:type="dxa"/>
            <w:vMerge/>
            <w:tcBorders>
              <w:left w:val="single" w:sz="8" w:space="0" w:color="000000"/>
              <w:right w:val="single" w:sz="8" w:space="0" w:color="000000"/>
            </w:tcBorders>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Оториноларингология амбулаторно-поликлиническая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Оториноларингология в стационаре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45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Оториноларингология амбулаторно-поликлиническая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Оториноларингология в стационаре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45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ЛОР-онкология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10</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Функциональная эндоскопическая риносинусохирургия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Фониатрия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10</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Отоневрология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10</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Микрохирургия уха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10</w:t>
            </w:r>
          </w:p>
        </w:tc>
      </w:tr>
      <w:tr w:rsidR="00DD10E8" w:rsidRPr="008E2838" w:rsidTr="00EC2779">
        <w:tc>
          <w:tcPr>
            <w:tcW w:w="642" w:type="dxa"/>
            <w:vMerge/>
            <w:tcBorders>
              <w:left w:val="single" w:sz="8" w:space="0" w:color="000000"/>
              <w:bottom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Сурдология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15</w:t>
            </w:r>
          </w:p>
        </w:tc>
      </w:tr>
      <w:tr w:rsidR="00DD10E8" w:rsidRPr="008E2838" w:rsidTr="00EC2779">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DD10E8" w:rsidRPr="008E2838" w:rsidTr="00EC2779">
        <w:trPr>
          <w:trHeight w:val="132"/>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DD10E8" w:rsidRPr="008E2838" w:rsidTr="00EC2779">
        <w:trPr>
          <w:trHeight w:val="138"/>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EC2779" w:rsidRDefault="00EC2779" w:rsidP="000532C3">
      <w:pPr>
        <w:pStyle w:val="a6"/>
        <w:spacing w:after="0" w:line="240" w:lineRule="auto"/>
        <w:ind w:left="0"/>
        <w:contextualSpacing w:val="0"/>
        <w:jc w:val="center"/>
        <w:rPr>
          <w:rFonts w:ascii="Times New Roman" w:hAnsi="Times New Roman" w:cs="Times New Roman"/>
          <w:b/>
          <w:bCs/>
          <w:sz w:val="28"/>
          <w:szCs w:val="28"/>
        </w:rPr>
      </w:pPr>
    </w:p>
    <w:p w:rsidR="008E2838" w:rsidRPr="008E2838" w:rsidRDefault="008E2838" w:rsidP="000532C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pPr w:leftFromText="180" w:rightFromText="180" w:vertAnchor="text" w:tblpY="1"/>
        <w:tblOverlap w:val="never"/>
        <w:tblW w:w="9714" w:type="dxa"/>
        <w:tblCellMar>
          <w:left w:w="0" w:type="dxa"/>
          <w:right w:w="0" w:type="dxa"/>
        </w:tblCellMar>
        <w:tblLook w:val="0420" w:firstRow="1" w:lastRow="0" w:firstColumn="0" w:lastColumn="0" w:noHBand="0" w:noVBand="1"/>
      </w:tblPr>
      <w:tblGrid>
        <w:gridCol w:w="841"/>
        <w:gridCol w:w="8873"/>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DD10E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bCs/>
                <w:sz w:val="28"/>
                <w:szCs w:val="28"/>
              </w:rPr>
              <w:t>Аномалии развития носа</w:t>
            </w:r>
          </w:p>
        </w:tc>
      </w:tr>
      <w:tr w:rsidR="00DD10E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Травмы и инородные тела носа и околоносовых пазух.</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color w:val="000000"/>
                <w:sz w:val="28"/>
                <w:szCs w:val="28"/>
              </w:rPr>
              <w:t>Заболевания наружного носа (сикоз, экзема, рожистое воспаление, фурункул носа, ринофима).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Острый и хронический ринит.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Обонятельная дисфункция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Острые синуситы.</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Хронические синуситы.</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Искривление перегородки носа, синехии, атрезии полости носа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Гематома, абсцесс, перфорации перегородки носа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Носовое кровотечение</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Перелом костей носа, деформация наружного носа.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color w:val="000000"/>
                <w:sz w:val="28"/>
                <w:szCs w:val="28"/>
              </w:rPr>
              <w:t>Риногенные орбитальные и внутричерепные осложнения.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bCs/>
                <w:sz w:val="28"/>
                <w:szCs w:val="28"/>
              </w:rPr>
              <w:t>Аномалии развития глотки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Травмы и инородные тела глотки и пищевода.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Шилоподъязычный синдром (Игла-Стерлинга)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Острый и хронический фарингит.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Острый тонзиллит.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Хронический тонзиллит.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Абсцессы глотки.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Гипертрофия небных миндалин.</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lang w:val="kk-KZ"/>
              </w:rPr>
              <w:t>Аденоиды</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Синдром обструктивного апноэ сна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Микотическое поражение глотки.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Аномалии развития уха.Микротия, атрезия слухового прохода.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Травмы и инородные тела уха.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lang w:val="kk-KZ"/>
              </w:rPr>
              <w:t>Врожденный о</w:t>
            </w:r>
            <w:r w:rsidRPr="00DD10E8">
              <w:rPr>
                <w:rFonts w:ascii="Times New Roman" w:hAnsi="Times New Roman" w:cs="Times New Roman"/>
                <w:sz w:val="28"/>
                <w:szCs w:val="28"/>
              </w:rPr>
              <w:t>колоушной свищ</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Рожистое воспаление наружного уха.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Перихондрит наружного уха.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Экзема наружного уха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Келлоид</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 xml:space="preserve">Наружный отит (диффузный и ограниченный) </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Отомикоз.</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Серная (эпидерамальная) пробка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Острый средний отит.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Экссудативный отит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Адгезивный отит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Тимпаносклероз</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Мастоидит. Атипичные формы мастоидита.Петрозит.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Хронический гнойный средний отит.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Холестеатома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Лабиринтит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Тугоухость (кондуктивная, сенсоневральная, смешанная)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Аудиторная нейропатия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Пресбиакузис.</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Отосклероз</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Болезнь Меньера.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Доброкачественное пароксизмальное позиционное головокружение.</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Головокружение. Вестибулопатия.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Тиннитус (субъективный шум в ухе)</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Хемодектома уха (гломусная опухоль)</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Невринома слухового нерва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Отогенные внутричерепные осложнения.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Аномалии развития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Врожденный стридор</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Травмы и инородные тела гортани, трахеи и бронхов.</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Острый ларингит.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Хронический ларингит.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Абсцессы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Ходроперихондрит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Стеноз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Кисты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Двигательные расстройства гортани (парез, паралич)</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Доброкачественные новообразования ЛОР-органов.</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Злокачественные новообразования ЛОР-органов</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Орфанные заболевания</w:t>
            </w:r>
          </w:p>
        </w:tc>
      </w:tr>
    </w:tbl>
    <w:p w:rsidR="00DD10E8" w:rsidRDefault="00DD10E8" w:rsidP="00C14E0E">
      <w:pPr>
        <w:pStyle w:val="a6"/>
        <w:spacing w:after="0" w:line="240" w:lineRule="auto"/>
        <w:ind w:left="0"/>
        <w:contextualSpacing w:val="0"/>
        <w:jc w:val="both"/>
        <w:rPr>
          <w:rFonts w:ascii="Times New Roman" w:hAnsi="Times New Roman" w:cs="Times New Roman"/>
          <w:sz w:val="28"/>
          <w:szCs w:val="28"/>
          <w:lang w:val="kk-KZ"/>
        </w:rPr>
      </w:pPr>
    </w:p>
    <w:p w:rsidR="008E2838" w:rsidRDefault="008E2838" w:rsidP="000532C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0532C3" w:rsidRPr="008E2838" w:rsidRDefault="000532C3"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7"/>
        <w:gridCol w:w="6862"/>
        <w:gridCol w:w="2015"/>
      </w:tblGrid>
      <w:tr w:rsidR="008E2838" w:rsidRPr="008E2838" w:rsidTr="00EC2779">
        <w:trPr>
          <w:trHeight w:val="310"/>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DD10E8" w:rsidRPr="008E2838" w:rsidTr="00EC2779">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Эндоскопический осмотр носа и ОНП;</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Эндоскопический осмотр носоглотки у детей</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Эндоскопический осмотр гортани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Интепретация результатов методов лучевой диагностики ЛОР органов (рентгенографического и компьютерной диагностики)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Удаление серной пробки уха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Удаление инородного тела уха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Удаление инородного тела носа </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Удаление инородного тела глотки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Удаление инородного тела гортани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Ольфактометрия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Исследование дыхательной функции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Стробоскопия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Эхосинусоскопия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Исследование проходимости слуховой трубы</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Катетеризация слуховой трубы</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Передняя тампонада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Задняя тампонада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Остановка кровотечения после тонзиллэктомии (вшивание кровоостанавливающего тампона в небную нишу)</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Навыки оказания неотложной медицинской помощи при кровотечениях из ЛОР органов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Слуховой паспорт (акуметрия)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Вестибулярный паспорт</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Аудиометрия (проведение и интерпретация результатов)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Тимпанометрия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sz w:val="28"/>
                <w:szCs w:val="28"/>
                <w:lang w:eastAsia="ru-RU"/>
              </w:rPr>
            </w:pPr>
            <w:r w:rsidRPr="00DD10E8">
              <w:rPr>
                <w:rFonts w:ascii="Times New Roman" w:eastAsia="Times New Roman" w:hAnsi="Times New Roman" w:cs="Times New Roman"/>
                <w:sz w:val="28"/>
                <w:szCs w:val="28"/>
                <w:lang w:eastAsia="ru-RU"/>
              </w:rPr>
              <w:t>Глицериновый тест</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Пункции гайморовых пазух</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Пункция лобных пазух</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Промывание носа методом перемещения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Вакуум-дренаж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Промывание гайморовых пазух через расширенные соустья (после эндоскопической гайморотомии)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Вскрытие абсцедирующего фурункула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Вскрытие гематомы, абсцесса перегородки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Вскрытие заглоточного абсцесса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Вскрытие паратонзиллярного(переднего, заднего) абсцесса </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Вскрытие абсцесса гортани </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Первичная хирургическая обработка раны</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Наложение узлового кожного шва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Наложение П-образного кожного шва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Наложение косметического шва на кожу</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Коагуляция сосудов носовой перегородки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Внутригортанное вливание лекарственных веществ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Коникопункция, коникотомия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Трахеостомия классическая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Трахеостомиячрезкожная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Смена и уход за трахеостомической трубкой, декануляция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Парацентез барабанной перепонки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Шунтирование среднего уха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Туалет уха с введением турунды в ухо</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Вазотомия нижних носовых раковин</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Конхотомия носовых раковин</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sz w:val="28"/>
                <w:szCs w:val="28"/>
                <w:lang w:eastAsia="ru-RU"/>
              </w:rPr>
            </w:pPr>
            <w:r w:rsidRPr="00DD10E8">
              <w:rPr>
                <w:rFonts w:ascii="Times New Roman" w:eastAsia="Times New Roman" w:hAnsi="Times New Roman" w:cs="Times New Roman"/>
                <w:sz w:val="28"/>
                <w:szCs w:val="28"/>
                <w:lang w:eastAsia="ru-RU"/>
              </w:rPr>
              <w:t>Новокаиновые блокады носовых раковин</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Подслизистая резекция носовой перегородки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Гайморотомия по Колдуэллу-Люку</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Открытая фронтотомия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sz w:val="28"/>
                <w:szCs w:val="28"/>
                <w:lang w:eastAsia="ru-RU"/>
              </w:rPr>
            </w:pPr>
            <w:r w:rsidRPr="00DD10E8">
              <w:rPr>
                <w:rFonts w:ascii="Times New Roman" w:eastAsia="Times New Roman" w:hAnsi="Times New Roman" w:cs="Times New Roman"/>
                <w:sz w:val="28"/>
                <w:szCs w:val="28"/>
                <w:lang w:eastAsia="ru-RU"/>
              </w:rPr>
              <w:t>Эндоскопическая гайморотомия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Эндоскопическая полипотомия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Аденотомия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Тонзиллэктомия (тонзиллотомия)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Вскрытие субпериостальных абсцессов;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Септопластика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Репозиция костей носа </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Остеотомии костей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Эндоскопическая этмоидотомия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sz w:val="28"/>
                <w:szCs w:val="28"/>
                <w:lang w:eastAsia="ru-RU"/>
              </w:rPr>
            </w:pPr>
            <w:r w:rsidRPr="00DD10E8">
              <w:rPr>
                <w:rFonts w:ascii="Times New Roman" w:eastAsia="Times New Roman" w:hAnsi="Times New Roman" w:cs="Times New Roman"/>
                <w:sz w:val="28"/>
                <w:szCs w:val="28"/>
                <w:lang w:eastAsia="ru-RU"/>
              </w:rPr>
              <w:t>Эндоскопическая фронтотомия, сфеноидотомия (ассистенция)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Исследование  нистагма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Проведение статокинетических проб;</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Проведение позиционных проб (упражнения Эпли)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Проведение калорической и вращательной пробы (фистульная проба)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Эндоларингеальное удаление фибром гортани (ассистенция)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Фонопедические методики в реабилитации голоса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Тимпанопластика 1 типа (мирингопластика)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Антротомия, мастоидотомия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Взятие биопсии ЛОР органов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Прием Хеймлиха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20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Определение группы крови, резус фактор</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Сердечно-легочная реанимация (BasicLifeSupport [бэсиклайфсаппот]) у детей и взрослых</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20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Иссечение околоушного свища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20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Навыки оказания неотложной медицинской помощи при нарушении внешнего дыхания (асфиксии)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bl>
    <w:p w:rsidR="005C7DDB" w:rsidRDefault="005C7DDB" w:rsidP="000532C3">
      <w:pPr>
        <w:spacing w:after="0" w:line="240" w:lineRule="auto"/>
        <w:jc w:val="right"/>
        <w:rPr>
          <w:rFonts w:ascii="Times New Roman" w:hAnsi="Times New Roman" w:cs="Times New Roman"/>
          <w:color w:val="000000"/>
          <w:sz w:val="28"/>
          <w:szCs w:val="28"/>
          <w:lang w:val="kk-KZ"/>
        </w:rPr>
      </w:pPr>
    </w:p>
    <w:p w:rsidR="005C7DDB" w:rsidRDefault="005C7DDB" w:rsidP="000532C3">
      <w:pPr>
        <w:spacing w:after="0" w:line="240" w:lineRule="auto"/>
        <w:jc w:val="right"/>
        <w:rPr>
          <w:rFonts w:ascii="Times New Roman" w:hAnsi="Times New Roman" w:cs="Times New Roman"/>
          <w:color w:val="000000"/>
          <w:sz w:val="28"/>
          <w:szCs w:val="28"/>
          <w:lang w:val="kk-KZ"/>
        </w:rPr>
      </w:pPr>
    </w:p>
    <w:p w:rsidR="005C7DDB" w:rsidRDefault="005C7DDB" w:rsidP="000532C3">
      <w:pPr>
        <w:spacing w:after="0" w:line="240" w:lineRule="auto"/>
        <w:jc w:val="right"/>
        <w:rPr>
          <w:rFonts w:ascii="Times New Roman" w:hAnsi="Times New Roman" w:cs="Times New Roman"/>
          <w:color w:val="000000"/>
          <w:sz w:val="28"/>
          <w:szCs w:val="28"/>
          <w:lang w:val="kk-KZ"/>
        </w:rPr>
      </w:pPr>
    </w:p>
    <w:p w:rsidR="000532C3" w:rsidRPr="000532C3" w:rsidRDefault="000532C3" w:rsidP="000532C3">
      <w:pPr>
        <w:spacing w:after="0" w:line="240" w:lineRule="auto"/>
        <w:jc w:val="right"/>
        <w:rPr>
          <w:rFonts w:ascii="Times New Roman" w:hAnsi="Times New Roman" w:cs="Times New Roman"/>
          <w:color w:val="000000"/>
          <w:sz w:val="28"/>
          <w:szCs w:val="28"/>
          <w:lang w:val="kk-KZ"/>
        </w:rPr>
      </w:pPr>
      <w:r w:rsidRPr="000532C3">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30</w:t>
      </w:r>
    </w:p>
    <w:p w:rsidR="000532C3" w:rsidRPr="000532C3" w:rsidRDefault="000532C3" w:rsidP="000532C3">
      <w:pPr>
        <w:tabs>
          <w:tab w:val="left" w:pos="851"/>
        </w:tabs>
        <w:spacing w:after="0" w:line="240" w:lineRule="auto"/>
        <w:jc w:val="right"/>
        <w:rPr>
          <w:rFonts w:ascii="Times New Roman" w:hAnsi="Times New Roman" w:cs="Times New Roman"/>
          <w:color w:val="000000"/>
          <w:sz w:val="28"/>
          <w:szCs w:val="28"/>
          <w:lang w:val="kk-KZ"/>
        </w:rPr>
      </w:pPr>
      <w:r w:rsidRPr="000532C3">
        <w:rPr>
          <w:rFonts w:ascii="Times New Roman" w:hAnsi="Times New Roman" w:cs="Times New Roman"/>
          <w:color w:val="000000"/>
          <w:sz w:val="28"/>
          <w:szCs w:val="28"/>
          <w:lang w:val="kk-KZ"/>
        </w:rPr>
        <w:t xml:space="preserve">к Типовой учебной </w:t>
      </w:r>
    </w:p>
    <w:p w:rsidR="000532C3" w:rsidRPr="000532C3" w:rsidRDefault="000532C3" w:rsidP="000532C3">
      <w:pPr>
        <w:tabs>
          <w:tab w:val="left" w:pos="851"/>
        </w:tabs>
        <w:spacing w:after="0" w:line="240" w:lineRule="auto"/>
        <w:jc w:val="right"/>
        <w:rPr>
          <w:rFonts w:ascii="Times New Roman" w:hAnsi="Times New Roman" w:cs="Times New Roman"/>
          <w:color w:val="000000"/>
          <w:sz w:val="28"/>
          <w:szCs w:val="28"/>
        </w:rPr>
      </w:pPr>
      <w:r w:rsidRPr="000532C3">
        <w:rPr>
          <w:rFonts w:ascii="Times New Roman" w:hAnsi="Times New Roman" w:cs="Times New Roman"/>
          <w:color w:val="000000"/>
          <w:sz w:val="28"/>
          <w:szCs w:val="28"/>
          <w:lang w:val="kk-KZ"/>
        </w:rPr>
        <w:t>программе резидентуры</w:t>
      </w:r>
    </w:p>
    <w:p w:rsidR="000532C3" w:rsidRPr="000532C3" w:rsidRDefault="000532C3" w:rsidP="000532C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0532C3" w:rsidRPr="000532C3" w:rsidRDefault="000532C3" w:rsidP="000532C3">
      <w:pPr>
        <w:spacing w:after="0" w:line="240" w:lineRule="auto"/>
        <w:jc w:val="center"/>
        <w:rPr>
          <w:rFonts w:ascii="Times New Roman" w:hAnsi="Times New Roman" w:cs="Times New Roman"/>
          <w:b/>
          <w:color w:val="000000"/>
          <w:sz w:val="28"/>
          <w:szCs w:val="28"/>
        </w:rPr>
      </w:pPr>
    </w:p>
    <w:p w:rsidR="000532C3" w:rsidRPr="000532C3" w:rsidRDefault="000532C3" w:rsidP="000532C3">
      <w:pPr>
        <w:spacing w:after="0" w:line="240" w:lineRule="auto"/>
        <w:ind w:firstLine="709"/>
        <w:jc w:val="center"/>
        <w:rPr>
          <w:rFonts w:ascii="Times New Roman" w:hAnsi="Times New Roman" w:cs="Times New Roman"/>
          <w:b/>
          <w:bCs/>
          <w:sz w:val="28"/>
          <w:szCs w:val="28"/>
        </w:rPr>
      </w:pPr>
      <w:r w:rsidRPr="000532C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Офтальмология </w:t>
      </w:r>
      <w:r w:rsidRPr="000532C3">
        <w:rPr>
          <w:rFonts w:ascii="Times New Roman" w:hAnsi="Times New Roman" w:cs="Times New Roman"/>
          <w:b/>
          <w:bCs/>
          <w:sz w:val="28"/>
          <w:szCs w:val="28"/>
        </w:rPr>
        <w:t>взрослая, детская»</w:t>
      </w:r>
    </w:p>
    <w:p w:rsidR="000532C3" w:rsidRPr="000532C3" w:rsidRDefault="000532C3" w:rsidP="000532C3">
      <w:pPr>
        <w:spacing w:after="0" w:line="240" w:lineRule="auto"/>
        <w:jc w:val="center"/>
        <w:rPr>
          <w:rFonts w:ascii="Times New Roman" w:hAnsi="Times New Roman" w:cs="Times New Roman"/>
          <w:b/>
          <w:color w:val="000000"/>
          <w:sz w:val="28"/>
          <w:szCs w:val="28"/>
        </w:rPr>
      </w:pPr>
    </w:p>
    <w:p w:rsidR="008E2838" w:rsidRPr="008E2838" w:rsidRDefault="008E2838" w:rsidP="000532C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0532C3">
        <w:rPr>
          <w:rFonts w:ascii="Times New Roman" w:hAnsi="Times New Roman" w:cs="Times New Roman"/>
          <w:sz w:val="28"/>
          <w:szCs w:val="28"/>
        </w:rPr>
        <w:t>3</w:t>
      </w:r>
      <w:r w:rsidRPr="008E2838">
        <w:rPr>
          <w:rFonts w:ascii="Times New Roman" w:hAnsi="Times New Roman" w:cs="Times New Roman"/>
          <w:sz w:val="28"/>
          <w:szCs w:val="28"/>
        </w:rPr>
        <w:t xml:space="preserve"> года</w:t>
      </w:r>
    </w:p>
    <w:p w:rsidR="008E2838" w:rsidRPr="008E2838" w:rsidRDefault="008E2838" w:rsidP="000532C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офтальмолог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EC2779">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8E2838" w:rsidRPr="008E2838" w:rsidTr="00EC2779">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Офтальмология амбулаторно-поликлиническая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65</w:t>
            </w:r>
          </w:p>
        </w:tc>
      </w:tr>
      <w:tr w:rsidR="008E2838" w:rsidRPr="008E2838" w:rsidTr="00EC2779">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Офтальмология в стационаре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116</w:t>
            </w:r>
          </w:p>
        </w:tc>
      </w:tr>
      <w:tr w:rsidR="008E2838" w:rsidRPr="008E2838" w:rsidTr="00EC2779">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Микрохирургия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19</w:t>
            </w:r>
          </w:p>
        </w:tc>
      </w:tr>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EC2779">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532C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0532C3" w:rsidRPr="008E2838" w:rsidRDefault="000532C3"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Блефариты</w:t>
            </w:r>
          </w:p>
        </w:tc>
      </w:tr>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Халязион</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Ячмень</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Заворот, выворот век, трихиаз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Конъюнктивиты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Трахома, паратрахома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сухого глаза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Птеригиум</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Дакриоцистит хроническаий гнойный, новорожденных</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Аметропии: миопия, гиперметропия, астигматизм, пресбиопия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Кератиты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Язва роговицы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Кератоконус</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Бельма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Иридоциклит</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Хориоретинит</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Поражения глаз при общих заболеваниях глаз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Катаракта возрастная, осложненная, врожденная, вторичная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Внутриглазная гипертензия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 первичная открытоугольная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Закрытоугольная глаукома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приступ глаукомы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 вторичная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Миопическая болезнь</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Периферическая хориоретинальная дистрофия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Сосудистые заболевания глаз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кровообращения в сетчатке</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Диабетические поражения глаз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Дистрофии сетчатки детского, юношеского и взрослого возраста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Интрабульбарный, ретробульбарный неврит</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Атрофия зрительного нерва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Застойный диск зрительного нерва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Оптохиазмальный арахноидит</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Внутриглазные опухоли: меланома, ретинобластома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Возрастная макулярная дегенерация: сухая и влажная форма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Центральная серозная хориоретинопатия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Васкулиты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придаточного аппарата глаза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органа зрения: ранения, контузии, ожоги</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Отслойка сетчатки, пролиферативная витреоретинопатия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и опухоли орбиты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Эндокринная офтальмопатия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Косоглазие содружественное и несодружественное</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Блефароптоз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 врожденная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 юношеская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Ретинопатия недоношенных</w:t>
            </w:r>
          </w:p>
        </w:tc>
      </w:tr>
    </w:tbl>
    <w:p w:rsidR="000532C3" w:rsidRDefault="000532C3"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532C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0532C3" w:rsidRPr="008E2838" w:rsidRDefault="000532C3"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3"/>
        <w:gridCol w:w="6951"/>
        <w:gridCol w:w="1930"/>
      </w:tblGrid>
      <w:tr w:rsidR="008E2838" w:rsidRPr="008E2838" w:rsidTr="00EC2779">
        <w:trPr>
          <w:trHeight w:val="310"/>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EC2779">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Наружный осмотр с выворотом век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300</w:t>
            </w:r>
          </w:p>
        </w:tc>
      </w:tr>
      <w:tr w:rsidR="008E2838" w:rsidRPr="008E2838" w:rsidTr="00EC2779">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Субконъюнктивальные инъекции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Парабульбарные инъекции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Закапывание капель в конъюнктивальный мешок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Закладывание мазей за веки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Массаж век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Промывание слезных путей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Скиаскопия, рефрактометрия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Офтальмоскопия прямая и обратная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Тонометрия бесконтактная и по Маклакову</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Циклоскопия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Экзофтальмометрия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Гониоскопия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Овладение техникой проведения и интерпретации ультразвуковых методов исследований органа зрения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Овладение техникой проведения и интерпретации оптической когерентной томографии переднего и заднего отрезка глазного яблока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Овладение техникой проведения и интерпретации компьютерной периметрии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инородных тел из конъюнктивы и роговицы</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Подбор очков простых и при астигматизме</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Вскрытие абсцесса век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Ретробульбарные инъекции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поверхностно расположенных доброкачественных опухолей конъюнктивы и век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халазиона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Устранение птеригиума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Снятие швов с кожи век, конъюнктивы и роговицы</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хирургическая обработка ранений век и конъюнктивы</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хирургическая обработка непроникающих ранений роговицы и склеры</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Зондирование слезных путей у детей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отдельных этапов гипотензивных операций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отдельных этапов операций по устранению косоглазия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отдельных этапов энуклеации и эвисцерации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Интепретация ренгенологических методов исследования в офтальмологии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0532C3" w:rsidRDefault="000532C3">
      <w:pPr>
        <w:rPr>
          <w:rFonts w:ascii="Times New Roman" w:hAnsi="Times New Roman" w:cs="Times New Roman"/>
          <w:sz w:val="28"/>
          <w:szCs w:val="28"/>
        </w:rPr>
      </w:pPr>
      <w:r>
        <w:rPr>
          <w:rFonts w:ascii="Times New Roman" w:hAnsi="Times New Roman" w:cs="Times New Roman"/>
          <w:sz w:val="28"/>
          <w:szCs w:val="28"/>
        </w:rPr>
        <w:br w:type="page"/>
      </w:r>
    </w:p>
    <w:p w:rsidR="00BC7236" w:rsidRPr="00BC7236" w:rsidRDefault="00BC7236" w:rsidP="00BC7236">
      <w:pPr>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w:t>
      </w:r>
      <w:r w:rsidRPr="00BC7236">
        <w:rPr>
          <w:rFonts w:ascii="Times New Roman" w:hAnsi="Times New Roman" w:cs="Times New Roman"/>
          <w:color w:val="000000"/>
          <w:sz w:val="28"/>
          <w:szCs w:val="28"/>
        </w:rPr>
        <w:t>1</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lang w:val="kk-KZ"/>
        </w:rPr>
        <w:t xml:space="preserve">к Типовой учебной </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rPr>
      </w:pPr>
      <w:r w:rsidRPr="00BC7236">
        <w:rPr>
          <w:rFonts w:ascii="Times New Roman" w:hAnsi="Times New Roman" w:cs="Times New Roman"/>
          <w:color w:val="000000"/>
          <w:sz w:val="28"/>
          <w:szCs w:val="28"/>
          <w:lang w:val="kk-KZ"/>
        </w:rPr>
        <w:t>программе резидентуры</w:t>
      </w:r>
    </w:p>
    <w:p w:rsidR="00BC7236" w:rsidRPr="00BC7236" w:rsidRDefault="00BC7236" w:rsidP="00BC723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BC7236" w:rsidRPr="00BC7236" w:rsidRDefault="00BC7236" w:rsidP="00BC7236">
      <w:pPr>
        <w:spacing w:after="0" w:line="240" w:lineRule="auto"/>
        <w:ind w:firstLine="709"/>
        <w:jc w:val="center"/>
        <w:rPr>
          <w:rFonts w:ascii="Times New Roman" w:hAnsi="Times New Roman" w:cs="Times New Roman"/>
          <w:b/>
          <w:bCs/>
          <w:sz w:val="28"/>
          <w:szCs w:val="28"/>
        </w:rPr>
      </w:pPr>
      <w:r w:rsidRPr="00BC7236">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Патологическая анатомия</w:t>
      </w:r>
      <w:r w:rsidRPr="00BC7236">
        <w:rPr>
          <w:rFonts w:ascii="Times New Roman" w:hAnsi="Times New Roman" w:cs="Times New Roman"/>
          <w:b/>
          <w:bCs/>
          <w:sz w:val="28"/>
          <w:szCs w:val="28"/>
        </w:rPr>
        <w:t>»</w:t>
      </w: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Присваиваемая квалификация по завершению обучения – врач патологоанатом </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6889"/>
        <w:gridCol w:w="1984"/>
      </w:tblGrid>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 кредитов</w:t>
            </w:r>
          </w:p>
        </w:tc>
      </w:tr>
      <w:tr w:rsidR="008E2838" w:rsidRPr="008E2838" w:rsidTr="00EC2779">
        <w:trPr>
          <w:trHeight w:val="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rPr>
          <w:trHeight w:val="57"/>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trHeight w:val="92"/>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Общая и частная патология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EC2779">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Судебно-гистологическая патоморфология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17</w:t>
            </w:r>
          </w:p>
        </w:tc>
      </w:tr>
      <w:tr w:rsidR="008E2838" w:rsidRPr="008E2838" w:rsidTr="00EC2779">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патоморфология в хирургии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8E2838" w:rsidRPr="008E2838" w:rsidTr="00EC2779">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патоморфология в терапии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EC2779">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патоморфология в акушерстве-гинекологии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EC2779">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патоморфология в педиатрии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EC2779">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патоморфология в онкологии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7"/>
        </w:trPr>
        <w:tc>
          <w:tcPr>
            <w:tcW w:w="841"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патоморфология в стоматологии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trHeight w:val="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9417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w:t>
      </w:r>
    </w:p>
    <w:p w:rsidR="00BC7236" w:rsidRPr="008E2838" w:rsidRDefault="00BC7236" w:rsidP="00C14E0E">
      <w:pPr>
        <w:pStyle w:val="a6"/>
        <w:spacing w:after="0" w:line="240" w:lineRule="auto"/>
        <w:ind w:left="0"/>
        <w:contextualSpacing w:val="0"/>
        <w:jc w:val="both"/>
        <w:rPr>
          <w:rFonts w:ascii="Times New Roman" w:hAnsi="Times New Roman" w:cs="Times New Roman"/>
          <w:b/>
          <w:bCs/>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8902"/>
      </w:tblGrid>
      <w:tr w:rsidR="008E2838" w:rsidRPr="008E2838" w:rsidTr="00B60FD2">
        <w:tc>
          <w:tcPr>
            <w:tcW w:w="379" w:type="pct"/>
            <w:shd w:val="clear" w:color="auto" w:fill="auto"/>
            <w:vAlign w:val="center"/>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4621" w:type="pct"/>
            <w:shd w:val="clear" w:color="auto" w:fill="auto"/>
            <w:vAlign w:val="center"/>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Атеросклероз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Артериальная гипертензия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ИБС</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Кардиомиопатии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Воспалительные заболевания сердца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сердца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развития сосудов</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Рейно</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Приобретенные аневризмы артерий</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вен</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лимфатических сосудов</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Васкулиты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бронхит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Крупозная пневмония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Бронхопневмония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Межуточная пневмония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деструктивные процессы в легких</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бронхит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Бронхоэктазы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Эмфизема легких</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Бронхиальная астма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Интерстициальные болезни легких</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Плеврит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Ревматизм</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Ревматоидный артрит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Бехтерева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Системная красная волчанка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Системная склеродермия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Узелковый периартрит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Дерматомиозит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Полимиозит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Шегрена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Остеомиелит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Фиброзная дисплазия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Остеоартроз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Педжета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Остеоартроз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Прогрессивная мышечная дистрофия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Миастения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Грипп</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Парагрипп</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Респираторно-синцитиальная инфекция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Аденовирусная инфекция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Короновирусная инфекция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СПИД</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Натуральная оспа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Бешенство</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Риккетсиозы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Эпидемический сыпной тиф</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Ку-лихорадка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Брюшной тиф</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Сальмонеллезы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Дизентерия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Иерсиноз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Холера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Чума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Туляремия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Бруцеллез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Сибирская язва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Возвратный тиф</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Туберкулез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Сифилис</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Сепсис</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Микозы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Малярия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Амебиаз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Балантидиаз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Эхинококкоз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Цистецеркоз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Описторхоз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Шистосомоз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Язвенная болезнь желудка и 12-перстной кишки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Энтериты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Уипла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Колиты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Неспецифический язвенный колит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Крона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Аппендицит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Перитониты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Гепатоз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Гепатиты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Цирроз печени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желчного пузыря и желчных путей</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Панкреатиты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Гломерулопатии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Гломеронефрит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Нефротический синдром</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Амилоидоз почек</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Тубулопатии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почечная недостаточность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Тубуло-интерстициальный нефрит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Пиелонефрит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Почечно-каменная болезнь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Поликистоз почек</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Нефросклероз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почечная недостаточность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мочеточников</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мочевого пузыря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Простатит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яичек</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Фимоз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Баланопостит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Симмондса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«пустого» турецкого седла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Несахарный диабет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Акромегалия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Гипофизарный гигантизм</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Гипотиреоз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Гипертиреоз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Зоб</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Тиреоидиты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Иценго-Кушинга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Аддисонова болезнь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Сахарный диабет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Энцефалиты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Энцефаломиелиты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Альцгеймера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Паркинсона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Пика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Хорея Гентингтона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Рассеянный склероз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Склероз Бало</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Диффузный склероз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Геморрагический лейкоэнцефалит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Оптиконевромиелит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Гоше</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Инфаркты головного мозга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Кровоизлияния головного мозга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Эпилепсия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Полиневропатии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Нейромышечные заболевания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Анемии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Эритроцитозы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Геморрагические диатезы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Лейкопении и лейкоцитозы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Гистиоцитозы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Гемобластозы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сердца и сосудов</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дыхательной системы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слюнных желез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органов пищеварения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печени, желчного пузыря, поджелудочной железы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мочевыделительной системы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половых органов</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органов эндокринной системы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костей и мягких тканей</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Опухоли кожи </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зрительной системы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нервной системы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детского возраста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зубочелюстной системы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роговицы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хрусталика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сетчатки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уха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носа и околоносовых пазух</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зева и глотки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гортани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Кариес</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Пульпит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Перидонтит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Парадонтит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Парадонтоз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Стоматиты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Гингивиты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Сиалоаденит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Слюннокаменная болезнь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Хейлит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Глоссит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последа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пуповины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плаценты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Внематочная беременность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Пузырный занос</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Преэклампсия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en-US"/>
              </w:rPr>
              <w:t xml:space="preserve">HELLP </w:t>
            </w:r>
            <w:r w:rsidRPr="008E2838">
              <w:rPr>
                <w:rFonts w:ascii="Times New Roman" w:hAnsi="Times New Roman" w:cs="Times New Roman"/>
                <w:sz w:val="28"/>
                <w:szCs w:val="28"/>
              </w:rPr>
              <w:t>синдром</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Эклампсия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Осложнения родов</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Осложнения послеродового периода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Акушерские эмболии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развития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Недоношенность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Переношенность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Асфиксии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Пневмопатии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Пневмонии детского возраста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Родовая травма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дыхательного расстройства новорожденных</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массивной аспирации околоплодных вод и мекония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Бронхолегочная дисплазия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Внутриутробные инфекции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Гемолитическая болезнь новорожденных</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Геморрагическая болезнь новорожденных</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Простой герпес</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Ветряная оспа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Цитомегалия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Инфекционный мононуклеоз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Корь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Эпидемический паротит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Коклюш</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Дифтерия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Скарлатина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Менингококковая инфекция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Кишечная коли-инфекция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Стафилококковая кишечная инфекция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Пупочный сепсис</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Токсоплазмоз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Псориаз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Девержи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Плоский лишай</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Парапсориаз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Крапивница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Нейродермит</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Дерматиты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Почесуха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Неинфекционные везикуло-буллезные и везикуло-пустулезные болезни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Пузырчатка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Экзема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Эритема</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Неинфекционные гранулематозные заболевания</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Силикоз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Силикатозы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Асбестоз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Талькоз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Металлокониозы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Пневмокониозы</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Антр</w:t>
            </w:r>
            <w:r w:rsidRPr="008E2838">
              <w:rPr>
                <w:rFonts w:ascii="Times New Roman" w:hAnsi="Times New Roman" w:cs="Times New Roman"/>
                <w:sz w:val="28"/>
                <w:szCs w:val="28"/>
                <w:lang w:val="en-US"/>
              </w:rPr>
              <w:t>a</w:t>
            </w:r>
            <w:r w:rsidRPr="008E2838">
              <w:rPr>
                <w:rFonts w:ascii="Times New Roman" w:hAnsi="Times New Roman" w:cs="Times New Roman"/>
                <w:sz w:val="28"/>
                <w:szCs w:val="28"/>
              </w:rPr>
              <w:t>коз</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Кессонная болезнь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Шумовая болезнь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Вибрационная болезнь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болезнь</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Медикаментозные ятрогении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Инструментально-диагностические ятрогении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Хирургические ятрогении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Наркозно-анестезиологические ятрогении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Ятрогении, связанные с неисправностью технических средств</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rPr>
              <w:t>Трасфузионно-инфузионные ятрогении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Септические ятрогении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Лучевые ятрогении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Ятрогении, связанные с интенсивной терапией и реанимацией</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Ятрогении, связанные с профилактическими мероприятиями</w:t>
            </w:r>
          </w:p>
        </w:tc>
      </w:tr>
      <w:tr w:rsidR="008E2838" w:rsidRPr="008E2838" w:rsidTr="00B60FD2">
        <w:tc>
          <w:tcPr>
            <w:tcW w:w="379" w:type="pct"/>
            <w:shd w:val="clear" w:color="auto" w:fill="auto"/>
          </w:tcPr>
          <w:p w:rsidR="008E2838" w:rsidRPr="008E2838" w:rsidRDefault="008E2838" w:rsidP="00096883">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Информационные ятрогении и прочие</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BC7236" w:rsidRPr="008E2838" w:rsidRDefault="00BC7236" w:rsidP="00C14E0E">
      <w:pPr>
        <w:pStyle w:val="a6"/>
        <w:spacing w:after="0" w:line="240" w:lineRule="auto"/>
        <w:ind w:left="0"/>
        <w:contextualSpacing w:val="0"/>
        <w:jc w:val="both"/>
        <w:rPr>
          <w:rFonts w:ascii="Times New Roman" w:hAnsi="Times New Roman" w:cs="Times New Roman"/>
          <w:sz w:val="28"/>
          <w:szCs w:val="28"/>
        </w:rPr>
      </w:pPr>
    </w:p>
    <w:tbl>
      <w:tblPr>
        <w:tblW w:w="9562" w:type="dxa"/>
        <w:jc w:val="center"/>
        <w:tblCellMar>
          <w:left w:w="0" w:type="dxa"/>
          <w:right w:w="0" w:type="dxa"/>
        </w:tblCellMar>
        <w:tblLook w:val="0420" w:firstRow="1" w:lastRow="0" w:firstColumn="0" w:lastColumn="0" w:noHBand="0" w:noVBand="1"/>
      </w:tblPr>
      <w:tblGrid>
        <w:gridCol w:w="632"/>
        <w:gridCol w:w="7043"/>
        <w:gridCol w:w="1887"/>
      </w:tblGrid>
      <w:tr w:rsidR="008E2838" w:rsidRPr="008E2838" w:rsidTr="00EC2779">
        <w:trPr>
          <w:trHeight w:val="310"/>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EC2779">
        <w:trPr>
          <w:trHeight w:val="506"/>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322D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Патологоанатомическое вскрытие взрослого с патогистологическим исследованием аутопсийного материала. Оформление протокола вскрытия. Оформление патологоанатомического эпикриза</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322D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Патологоанатомическое вскрытие умерших в перинатальном периоде с патогистологическим исследованием аутопсийного материала. Оформление протокола вскрытия. Оформление патологоанатомического эпикриза</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EC2779">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3.</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322D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Патологоанатомическое вскрытие умерших детей (от 1 года до 15 лет). Оформление протокола вскрытия с патогистологическим исследованием аутопсийного материала. Оформление патологоанатомического эпикриза</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EC2779">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4.</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5322D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Патоморфологическое исследование операционного и биопсийного материала с оформлением патогистологического заключения</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5.</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5322D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Заполнение врачебных свидетельств о смерти, свидетельств о перинатальной смерти</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6.</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5322D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Сопоставление клинического и патологоанатомического диагнозов с определением категории и причины расхождения диагнозов</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7.</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5322D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Забор аутопсийного и операционного материала для гистологического, микробиологического и вирусологического исследований</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BC7236" w:rsidRDefault="00BC7236">
      <w:pPr>
        <w:rPr>
          <w:rFonts w:ascii="Times New Roman" w:hAnsi="Times New Roman" w:cs="Times New Roman"/>
          <w:sz w:val="28"/>
          <w:szCs w:val="28"/>
        </w:rPr>
      </w:pPr>
      <w:r>
        <w:rPr>
          <w:rFonts w:ascii="Times New Roman" w:hAnsi="Times New Roman" w:cs="Times New Roman"/>
          <w:sz w:val="28"/>
          <w:szCs w:val="28"/>
        </w:rPr>
        <w:br w:type="page"/>
      </w:r>
    </w:p>
    <w:p w:rsidR="00BC7236" w:rsidRPr="00BC7236" w:rsidRDefault="00BC7236" w:rsidP="00BC7236">
      <w:pPr>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32</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lang w:val="kk-KZ"/>
        </w:rPr>
        <w:t xml:space="preserve">к Типовой учебной </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rPr>
      </w:pPr>
      <w:r w:rsidRPr="00BC7236">
        <w:rPr>
          <w:rFonts w:ascii="Times New Roman" w:hAnsi="Times New Roman" w:cs="Times New Roman"/>
          <w:color w:val="000000"/>
          <w:sz w:val="28"/>
          <w:szCs w:val="28"/>
          <w:lang w:val="kk-KZ"/>
        </w:rPr>
        <w:t>программе резидентуры</w:t>
      </w:r>
    </w:p>
    <w:p w:rsidR="00BC7236" w:rsidRPr="00BC7236" w:rsidRDefault="00BC7236" w:rsidP="00BC723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BC7236" w:rsidRPr="00BC7236" w:rsidRDefault="00BC7236" w:rsidP="00BC7236">
      <w:pPr>
        <w:spacing w:after="0" w:line="240" w:lineRule="auto"/>
        <w:ind w:firstLine="709"/>
        <w:jc w:val="center"/>
        <w:rPr>
          <w:rFonts w:ascii="Times New Roman" w:hAnsi="Times New Roman" w:cs="Times New Roman"/>
          <w:b/>
          <w:bCs/>
          <w:sz w:val="28"/>
          <w:szCs w:val="28"/>
        </w:rPr>
      </w:pPr>
      <w:r w:rsidRPr="00BC7236">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Педиатрия</w:t>
      </w:r>
      <w:r w:rsidRPr="00BC7236">
        <w:rPr>
          <w:rFonts w:ascii="Times New Roman" w:hAnsi="Times New Roman" w:cs="Times New Roman"/>
          <w:b/>
          <w:bCs/>
          <w:sz w:val="28"/>
          <w:szCs w:val="28"/>
        </w:rPr>
        <w:t>»</w:t>
      </w: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педиатр</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60FD2">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60FD2">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Детские болезни в стационаре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45D12" w:rsidRPr="00E45D12" w:rsidRDefault="00E45D12" w:rsidP="005322D8">
            <w:pPr>
              <w:spacing w:after="0" w:line="240" w:lineRule="auto"/>
              <w:jc w:val="center"/>
              <w:rPr>
                <w:rFonts w:ascii="Times New Roman" w:eastAsia="Times New Roman" w:hAnsi="Times New Roman" w:cs="Times New Roman"/>
                <w:sz w:val="28"/>
                <w:szCs w:val="28"/>
                <w:lang w:eastAsia="ru-RU"/>
              </w:rPr>
            </w:pPr>
            <w:r w:rsidRPr="00E94BC0">
              <w:rPr>
                <w:rFonts w:ascii="Times New Roman" w:eastAsia="Times New Roman" w:hAnsi="Times New Roman" w:cs="Times New Roman"/>
                <w:sz w:val="28"/>
                <w:szCs w:val="28"/>
                <w:lang w:eastAsia="ru-RU"/>
              </w:rPr>
              <w:t>6</w:t>
            </w:r>
            <w:r w:rsidR="005322D8" w:rsidRPr="00E94BC0">
              <w:rPr>
                <w:rFonts w:ascii="Times New Roman" w:eastAsia="Times New Roman" w:hAnsi="Times New Roman" w:cs="Times New Roman"/>
                <w:sz w:val="28"/>
                <w:szCs w:val="28"/>
                <w:lang w:eastAsia="ru-RU"/>
              </w:rPr>
              <w:t>6</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Неонатология с интенсивной терапией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12</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Интенсивная терапия в педиатрии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12</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Амбулаторно-поликлиническая педиатрия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12</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Скорая неотложная медицинская помощь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12</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Детские инфекции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6</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Детская хирургия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6</w:t>
            </w:r>
          </w:p>
        </w:tc>
      </w:tr>
      <w:tr w:rsidR="00E45D12" w:rsidRPr="008E2838" w:rsidTr="00B24B9A">
        <w:tc>
          <w:tcPr>
            <w:tcW w:w="841" w:type="dxa"/>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Детская фтизиатрия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4</w:t>
            </w:r>
          </w:p>
        </w:tc>
      </w:tr>
      <w:tr w:rsidR="00E45D12" w:rsidRPr="008E2838" w:rsidTr="00B24B9A">
        <w:tc>
          <w:tcPr>
            <w:tcW w:w="841" w:type="dxa"/>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Детская дерматовенерология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4</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W w:w="9287" w:type="dxa"/>
        <w:jc w:val="center"/>
        <w:tblCellMar>
          <w:left w:w="0" w:type="dxa"/>
          <w:right w:w="0" w:type="dxa"/>
        </w:tblCellMar>
        <w:tblLook w:val="0420" w:firstRow="1" w:lastRow="0" w:firstColumn="0" w:lastColumn="0" w:noHBand="0" w:noVBand="1"/>
      </w:tblPr>
      <w:tblGrid>
        <w:gridCol w:w="923"/>
        <w:gridCol w:w="8364"/>
      </w:tblGrid>
      <w:tr w:rsidR="00AD01CF" w:rsidRPr="00AD01CF" w:rsidTr="00EC2779">
        <w:trPr>
          <w:trHeight w:val="310"/>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D01CF" w:rsidRPr="00AD01CF" w:rsidRDefault="00AD01CF" w:rsidP="00B24B9A">
            <w:pPr>
              <w:pStyle w:val="a6"/>
              <w:spacing w:after="0" w:line="240" w:lineRule="auto"/>
              <w:ind w:left="0"/>
              <w:contextualSpacing w:val="0"/>
              <w:jc w:val="center"/>
              <w:rPr>
                <w:rFonts w:ascii="Times New Roman" w:hAnsi="Times New Roman"/>
                <w:sz w:val="28"/>
                <w:szCs w:val="28"/>
              </w:rPr>
            </w:pPr>
            <w:r w:rsidRPr="00AD01CF">
              <w:rPr>
                <w:rFonts w:ascii="Times New Roman" w:hAnsi="Times New Roman"/>
                <w:b/>
                <w:bCs/>
                <w:sz w:val="28"/>
                <w:szCs w:val="28"/>
              </w:rPr>
              <w:t>№</w:t>
            </w: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D01CF" w:rsidRPr="00AD01CF" w:rsidRDefault="00AD01CF" w:rsidP="00B24B9A">
            <w:pPr>
              <w:pStyle w:val="a6"/>
              <w:spacing w:after="0" w:line="240" w:lineRule="auto"/>
              <w:ind w:left="0"/>
              <w:contextualSpacing w:val="0"/>
              <w:jc w:val="center"/>
              <w:rPr>
                <w:rFonts w:ascii="Times New Roman" w:hAnsi="Times New Roman"/>
                <w:sz w:val="28"/>
                <w:szCs w:val="28"/>
              </w:rPr>
            </w:pPr>
            <w:r w:rsidRPr="00AD01CF">
              <w:rPr>
                <w:rFonts w:ascii="Times New Roman" w:hAnsi="Times New Roman"/>
                <w:b/>
                <w:bCs/>
                <w:sz w:val="28"/>
                <w:szCs w:val="28"/>
              </w:rPr>
              <w:t>Перечень заболеваний / состояний</w:t>
            </w:r>
          </w:p>
        </w:tc>
      </w:tr>
      <w:tr w:rsidR="00AD01CF" w:rsidRPr="00AD01CF" w:rsidTr="00EC2779">
        <w:trPr>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Пневмонии</w:t>
            </w:r>
          </w:p>
        </w:tc>
      </w:tr>
      <w:tr w:rsidR="00AD01CF" w:rsidRPr="00AD01CF" w:rsidTr="00EC2779">
        <w:trPr>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Бронхиолиты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Бронхолегочная дисплазия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Бронхиальная астма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Пороки развития бронхолегочной системы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Муковисцидоз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Врожденные пороки сердца и сосудов</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Приобретенные пороки сердца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Артериальная гипертензия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Кардиомиопатии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Нарушения ритма сердца у детей. Пароксизмальная тахикардия.Экстрасистолия.Аритмии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Неревматические кардиты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сердечно-сосудистая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Хроническая сердечная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Врожденные заболевания желудочно-кишечного тракта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пищевода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Хронические гастриты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Язвенная болезнь желудка и двенадцатиперстной кишки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Холециститы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Синдром мальабсорбции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Воспалительные заболевания кишечника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Гепатиты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Железодефицитная анемия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Гемолитические анемии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Апластические анемии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Гемофилия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Геморрагический васкулит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Тромбоцитопеническая пурпура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Гемобластозы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Синдром диссеминированной внутрисосудистой свертываемости (ДВС 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Врожденные и приобретенные пороки развития мочевыделительной системы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почечная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Острое почечное повреждение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Гломерулонефриты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Хронические болезни почек</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Тубулоинтерстициальные заболевания почек</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Ювенильный идиопатический артрит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Реактивный артрит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ревматическая лихорадка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Системная красная волчанка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Ювенильная склеродермия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Ювенильный дерматомиозит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Системные васкулиты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val="kk-KZ" w:eastAsia="ru-RU"/>
              </w:rPr>
            </w:pPr>
            <w:r w:rsidRPr="00AD01CF">
              <w:rPr>
                <w:rFonts w:ascii="Times New Roman" w:eastAsia="Times New Roman" w:hAnsi="Times New Roman"/>
                <w:color w:val="000000"/>
                <w:sz w:val="28"/>
                <w:szCs w:val="28"/>
                <w:lang w:val="kk-KZ" w:eastAsia="ru-RU"/>
              </w:rPr>
              <w:t>Синдром Каваки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гипоталамо-гипофизарной системы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щитовидной железы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Сахарный диабет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надпочечников</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половых желез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Пограничные и транзиторные состояния у новорожденных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Врожденные TORCH- инфекции у новорожденных детей (ЦМВИ, ВПГ, токсоплазмоз, листериоз, сифилиз, хламидийная инфекция)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Гнойно-септические заболевания у новорожденных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Железодефицитная анемия.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Рахит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Хронические расстройства питания. Белково-энергетическая недостаточность. Паратрофия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Острые респираторные заболевания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Внебольничная пневмония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Ревматическая  лихорадка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Вегетососудистая дистония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Неревматический кардит, миокардиты, панкреатиты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b/>
                <w:color w:val="000000"/>
                <w:sz w:val="28"/>
                <w:szCs w:val="28"/>
                <w:lang w:eastAsia="ru-RU"/>
              </w:rPr>
            </w:pPr>
            <w:r w:rsidRPr="00AD01CF">
              <w:rPr>
                <w:rFonts w:ascii="Times New Roman" w:eastAsia="Times New Roman" w:hAnsi="Times New Roman"/>
                <w:color w:val="000000"/>
                <w:sz w:val="28"/>
                <w:szCs w:val="28"/>
                <w:lang w:eastAsia="ru-RU"/>
              </w:rPr>
              <w:t>ВПС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Геморрагический васкулит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Острый лейкоз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hAnsi="Times New Roman"/>
                <w:color w:val="000000"/>
                <w:sz w:val="28"/>
                <w:szCs w:val="28"/>
              </w:rPr>
              <w:t>Дислипопротеидемия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Холангит, холецистит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Желчекаменная болезнь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val="kk-KZ" w:eastAsia="ru-RU"/>
              </w:rPr>
              <w:t xml:space="preserve">Негломулярные забооевания. </w:t>
            </w:r>
            <w:r w:rsidRPr="00AD01CF">
              <w:rPr>
                <w:rFonts w:ascii="Times New Roman" w:eastAsia="Times New Roman" w:hAnsi="Times New Roman"/>
                <w:color w:val="000000"/>
                <w:sz w:val="28"/>
                <w:szCs w:val="28"/>
                <w:lang w:eastAsia="ru-RU"/>
              </w:rPr>
              <w:t>Инфекции мочевыделительной системы. Острый и хронический Пиелонефрит.Циститы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val="kk-KZ" w:eastAsia="ru-RU"/>
              </w:rPr>
              <w:t xml:space="preserve">Гломерулярные заболевания. </w:t>
            </w:r>
            <w:r w:rsidRPr="00AD01CF">
              <w:rPr>
                <w:rFonts w:ascii="Times New Roman" w:eastAsia="Times New Roman" w:hAnsi="Times New Roman"/>
                <w:color w:val="000000"/>
                <w:sz w:val="28"/>
                <w:szCs w:val="28"/>
                <w:lang w:eastAsia="ru-RU"/>
              </w:rPr>
              <w:t>Гломерулонефрит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Острый стенозирующий ларинготрахеит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Бронхиальная астма, неотложная помощь при астматическом статусе</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Токсико-аллергические реакции. Анафилактический шок</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Инородное тело верхних дыхательных путей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 Комы при эндокринных заболеваниях: гипогликемическая кетоацидотическая, гиперосмолярная, гиперлактацидемическая. Тиреотоксический криз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ОССН,ХСН</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Нарушения  ритма сердца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Гипертонический криз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Геморрагический синдром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val="kk-KZ" w:eastAsia="ru-RU"/>
              </w:rPr>
            </w:pPr>
            <w:r w:rsidRPr="00AD01CF">
              <w:rPr>
                <w:rFonts w:ascii="Times New Roman" w:eastAsia="Times New Roman" w:hAnsi="Times New Roman"/>
                <w:color w:val="000000"/>
                <w:sz w:val="28"/>
                <w:szCs w:val="28"/>
                <w:lang w:val="kk-KZ" w:eastAsia="ru-RU"/>
              </w:rPr>
              <w:t>Врожденные и наследственные заболевания почек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Абдоминальная  боль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Алгоритм диагностики и оказания скорой неотложной медицинской помощи при геморрагическом синдроме</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Почечная колика. Острая задержка мочи. Гемолитико-уремический 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Судорожный синдром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Гипертермический 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Электротравма. Утопление. Укусы насекомых, животных и змей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Острые отравления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Ожог. Отморожение</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Травмы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Синдромы критических состояний у детей.Шок:геморрагичекий, ангидремический, кардиогенный, инфекционно-токсический</w:t>
            </w:r>
            <w:r w:rsidRPr="00AD01CF">
              <w:rPr>
                <w:rFonts w:ascii="Times New Roman" w:hAnsi="Times New Roman"/>
                <w:sz w:val="28"/>
                <w:szCs w:val="28"/>
              </w:rPr>
              <w:t xml:space="preserve"> , </w:t>
            </w:r>
            <w:r w:rsidRPr="00AD01CF">
              <w:rPr>
                <w:rFonts w:ascii="Times New Roman" w:eastAsia="Times New Roman" w:hAnsi="Times New Roman"/>
                <w:color w:val="000000"/>
                <w:sz w:val="28"/>
                <w:szCs w:val="28"/>
                <w:lang w:eastAsia="ru-RU"/>
              </w:rPr>
              <w:t>анафилактический, ожоговый и септический шок</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Лекарственные коагулопатии. Тромбофилия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сосудистая недостаточность. Обморок.Коллапс</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Дыхательная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Стенозирующий ларинготрахеит, эпиглоттит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Бронхиальная астма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hAnsi="Times New Roman"/>
                <w:sz w:val="28"/>
                <w:szCs w:val="28"/>
              </w:rPr>
              <w:t>синдром аспирации мекония, апноэ новорожденных,  болезнь гиалиновых мембран,,пневмо и пневмомедиастинум, шок</w:t>
            </w:r>
            <w:r w:rsidRPr="00AD01CF">
              <w:rPr>
                <w:rFonts w:ascii="Times New Roman" w:eastAsia="Times New Roman" w:hAnsi="Times New Roman"/>
                <w:color w:val="000000"/>
                <w:sz w:val="28"/>
                <w:szCs w:val="28"/>
                <w:lang w:eastAsia="ru-RU"/>
              </w:rPr>
              <w:t>.</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hAnsi="Times New Roman"/>
                <w:color w:val="000000"/>
                <w:sz w:val="28"/>
                <w:szCs w:val="28"/>
              </w:rPr>
              <w:t>Острый респираторный дистресс-синдром.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сепсис и септический шока.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Сердечно-легочная реанимация. Клиническая картина. Преагональное состояние. Основные признаки клинической смерти. Биологическая смерть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Острый коронарный 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Недостаточность кровообращения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церебральная недостаточность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Коматозные состояния (азотемическая кома(уремия), гипохлоремическая, надпочечниковая эклапсическая комы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Комы (диабетическая. гипогликемическая, кетоацидотическая)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Гиперлактатацидемическая кома.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Гиперосмолярная кома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Гипокальцемическая, гипогликемическая, гипомагнемическая ,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Фебрильные судороги.Эпилептический статус.</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Азотемическая кома(уремия), гипохлоремическая, надпочечниковая эклапсическая комы.Эклампсия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надпочечниковая недостаточность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печеночная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гастроинтестинальная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Отек мозга</w:t>
            </w:r>
          </w:p>
        </w:tc>
      </w:tr>
    </w:tbl>
    <w:p w:rsidR="00AD01CF" w:rsidRDefault="00AD01CF" w:rsidP="00BC7236">
      <w:pPr>
        <w:pStyle w:val="a6"/>
        <w:spacing w:after="0" w:line="240" w:lineRule="auto"/>
        <w:ind w:left="0"/>
        <w:contextualSpacing w:val="0"/>
        <w:jc w:val="center"/>
        <w:rPr>
          <w:rFonts w:ascii="Times New Roman" w:hAnsi="Times New Roman" w:cs="Times New Roman"/>
          <w:b/>
          <w:bCs/>
          <w:sz w:val="28"/>
          <w:szCs w:val="28"/>
        </w:rPr>
      </w:pPr>
    </w:p>
    <w:p w:rsidR="00BC7236" w:rsidRPr="008E2838" w:rsidRDefault="00BC7236"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BC7236" w:rsidRPr="008E2838" w:rsidRDefault="00BC7236" w:rsidP="00C14E0E">
      <w:pPr>
        <w:pStyle w:val="a6"/>
        <w:spacing w:after="0" w:line="240" w:lineRule="auto"/>
        <w:ind w:left="0"/>
        <w:contextualSpacing w:val="0"/>
        <w:jc w:val="both"/>
        <w:rPr>
          <w:rFonts w:ascii="Times New Roman" w:hAnsi="Times New Roman" w:cs="Times New Roman"/>
          <w:sz w:val="28"/>
          <w:szCs w:val="28"/>
        </w:rPr>
      </w:pPr>
    </w:p>
    <w:tbl>
      <w:tblPr>
        <w:tblW w:w="9204" w:type="dxa"/>
        <w:jc w:val="center"/>
        <w:tblCellMar>
          <w:left w:w="0" w:type="dxa"/>
          <w:right w:w="0" w:type="dxa"/>
        </w:tblCellMar>
        <w:tblLook w:val="0420" w:firstRow="1" w:lastRow="0" w:firstColumn="0" w:lastColumn="0" w:noHBand="0" w:noVBand="1"/>
      </w:tblPr>
      <w:tblGrid>
        <w:gridCol w:w="841"/>
        <w:gridCol w:w="6662"/>
        <w:gridCol w:w="1701"/>
      </w:tblGrid>
      <w:tr w:rsidR="008E2838" w:rsidRPr="008E2838" w:rsidTr="00E45D12">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45D1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E45D12" w:rsidRPr="008E2838" w:rsidTr="00E45D12">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Запись электрокардиографии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Анализ электрокардиограммы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функциональных нагрузочных проб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Ингаляции дозированных аэрозольных препаратов через спейсер, небулайзер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пикфлоуметрии с оценкой результатов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желудочного зондирования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дуоденального зондирования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глюкозотолерантного теста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Определение сахара крови глюкометром</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Расчёт доз лекарственных препаратов на массу и год жизни ребенка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оценки новорожденного по шкале Апгар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оценки новорожденного по шкале Сильвермана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Кормление через зонд, сиппинговое питание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фототерапии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Оценка степени желтушности кожных покровов по Крамеру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Оценка Нервно-психического развития и Физического развития у детей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первичного патронажа новорожденного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Составление плана работы участкового врача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Расчет питания ребенку раннего возраста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сердечно-легочной реанимации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Промывание желудка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Выполнение внутримышечных и внутривенных инъекций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94BC0">
            <w:pPr>
              <w:spacing w:before="100" w:beforeAutospacing="1" w:after="100" w:afterAutospacing="1" w:line="240" w:lineRule="auto"/>
              <w:jc w:val="both"/>
              <w:rPr>
                <w:rFonts w:ascii="Times New Roman" w:hAnsi="Times New Roman" w:cs="Times New Roman"/>
                <w:sz w:val="28"/>
                <w:szCs w:val="28"/>
              </w:rPr>
            </w:pPr>
            <w:r w:rsidRPr="00E45D12">
              <w:rPr>
                <w:rFonts w:ascii="Times New Roman" w:hAnsi="Times New Roman" w:cs="Times New Roman"/>
                <w:sz w:val="28"/>
                <w:szCs w:val="28"/>
              </w:rPr>
              <w:t>Основы интенсивного ухода. Внешние условия в палате интенсивной терапии (освещение, температура, влажность).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50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Помощь при гипертермическом синдроме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100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люмбальной пункции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Составление плана вакцинации.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100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оценки по шкале Глазго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100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мониторинга внутричерепного давления.Церебральная оксиметрия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50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дегидратации, коррекции ССН и ДН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100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и расчет химиотерапии с применением глюкокортикостероидов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50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BC7236" w:rsidRDefault="00BC7236">
      <w:pPr>
        <w:rPr>
          <w:rFonts w:ascii="Times New Roman" w:hAnsi="Times New Roman" w:cs="Times New Roman"/>
          <w:sz w:val="28"/>
          <w:szCs w:val="28"/>
        </w:rPr>
      </w:pPr>
      <w:r>
        <w:rPr>
          <w:rFonts w:ascii="Times New Roman" w:hAnsi="Times New Roman" w:cs="Times New Roman"/>
          <w:sz w:val="28"/>
          <w:szCs w:val="28"/>
        </w:rPr>
        <w:br w:type="page"/>
      </w:r>
    </w:p>
    <w:p w:rsidR="00BC7236" w:rsidRPr="00BC7236" w:rsidRDefault="00BC7236" w:rsidP="00BC7236">
      <w:pPr>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33</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lang w:val="kk-KZ"/>
        </w:rPr>
        <w:t xml:space="preserve">к Типовой учебной </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rPr>
      </w:pPr>
      <w:r w:rsidRPr="00BC7236">
        <w:rPr>
          <w:rFonts w:ascii="Times New Roman" w:hAnsi="Times New Roman" w:cs="Times New Roman"/>
          <w:color w:val="000000"/>
          <w:sz w:val="28"/>
          <w:szCs w:val="28"/>
          <w:lang w:val="kk-KZ"/>
        </w:rPr>
        <w:t>программе резидентуры</w:t>
      </w:r>
    </w:p>
    <w:p w:rsidR="00BC7236" w:rsidRPr="00BC7236" w:rsidRDefault="00BC7236" w:rsidP="00BC723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BC7236" w:rsidRPr="00BC7236" w:rsidRDefault="00BC7236" w:rsidP="00BC7236">
      <w:pPr>
        <w:spacing w:after="0" w:line="240" w:lineRule="auto"/>
        <w:ind w:firstLine="709"/>
        <w:jc w:val="center"/>
        <w:rPr>
          <w:rFonts w:ascii="Times New Roman" w:hAnsi="Times New Roman" w:cs="Times New Roman"/>
          <w:b/>
          <w:bCs/>
          <w:sz w:val="28"/>
          <w:szCs w:val="28"/>
        </w:rPr>
      </w:pPr>
      <w:r w:rsidRPr="00BC7236">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Пластическая хирургия </w:t>
      </w:r>
      <w:r w:rsidRPr="00BC7236">
        <w:rPr>
          <w:rFonts w:ascii="Times New Roman" w:hAnsi="Times New Roman" w:cs="Times New Roman"/>
          <w:b/>
          <w:bCs/>
          <w:sz w:val="28"/>
          <w:szCs w:val="28"/>
        </w:rPr>
        <w:t>взрослая, детская»</w:t>
      </w: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C9447D">
        <w:rPr>
          <w:rFonts w:ascii="Times New Roman" w:hAnsi="Times New Roman" w:cs="Times New Roman"/>
          <w:sz w:val="28"/>
          <w:szCs w:val="28"/>
        </w:rPr>
        <w:t>4</w:t>
      </w:r>
      <w:r w:rsidRPr="008E2838">
        <w:rPr>
          <w:rFonts w:ascii="Times New Roman" w:hAnsi="Times New Roman" w:cs="Times New Roman"/>
          <w:sz w:val="28"/>
          <w:szCs w:val="28"/>
        </w:rPr>
        <w:t xml:space="preserve">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пластической хирургии</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607" w:type="dxa"/>
        <w:jc w:val="center"/>
        <w:tblCellMar>
          <w:left w:w="0" w:type="dxa"/>
          <w:right w:w="0" w:type="dxa"/>
        </w:tblCellMar>
        <w:tblLook w:val="0420" w:firstRow="1" w:lastRow="0" w:firstColumn="0" w:lastColumn="0" w:noHBand="0" w:noVBand="1"/>
      </w:tblPr>
      <w:tblGrid>
        <w:gridCol w:w="841"/>
        <w:gridCol w:w="7031"/>
        <w:gridCol w:w="1735"/>
      </w:tblGrid>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Pr="008E2838">
              <w:rPr>
                <w:rFonts w:ascii="Times New Roman" w:hAnsi="Times New Roman" w:cs="Times New Roman"/>
                <w:b/>
                <w:sz w:val="28"/>
                <w:szCs w:val="28"/>
              </w:rPr>
              <w:t xml:space="preserve"> кредитов</w:t>
            </w:r>
          </w:p>
        </w:tc>
      </w:tr>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278</w:t>
            </w:r>
          </w:p>
        </w:tc>
      </w:tr>
      <w:tr w:rsidR="00924297" w:rsidRPr="008E2838" w:rsidTr="00EC2779">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5322D8">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262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bookmarkStart w:id="5" w:name="_Hlk93067029"/>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Анатомия тканей и типы кровоснабжения</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Pr>
                <w:rFonts w:ascii="Times New Roman" w:hAnsi="Times New Roman" w:cs="Times New Roman"/>
                <w:sz w:val="28"/>
                <w:szCs w:val="28"/>
                <w:lang w:val="kk-KZ"/>
              </w:rPr>
              <w:t>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ишемия и выживаемость тканей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Pr>
                <w:rFonts w:ascii="Times New Roman" w:hAnsi="Times New Roman" w:cs="Times New Roman"/>
                <w:sz w:val="28"/>
                <w:szCs w:val="28"/>
                <w:lang w:val="kk-KZ"/>
              </w:rPr>
              <w:t>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Реиннервация тканей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Pr>
                <w:rFonts w:ascii="Times New Roman" w:hAnsi="Times New Roman" w:cs="Times New Roman"/>
                <w:sz w:val="28"/>
                <w:szCs w:val="28"/>
                <w:lang w:val="kk-KZ"/>
              </w:rPr>
              <w:t>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Общая техника пластических операций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Pr>
                <w:rFonts w:ascii="Times New Roman" w:hAnsi="Times New Roman" w:cs="Times New Roman"/>
                <w:sz w:val="28"/>
                <w:szCs w:val="28"/>
                <w:lang w:val="kk-KZ"/>
              </w:rPr>
              <w:t>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Заживление раны и оптимальный рубец, понятие регенерации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E94BC0" w:rsidRDefault="00924297" w:rsidP="005322D8">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1</w:t>
            </w:r>
            <w:r w:rsidR="005322D8" w:rsidRPr="00E94BC0">
              <w:rPr>
                <w:rFonts w:ascii="Times New Roman" w:hAnsi="Times New Roman" w:cs="Times New Roman"/>
                <w:sz w:val="28"/>
                <w:szCs w:val="28"/>
              </w:rPr>
              <w:t>2</w:t>
            </w:r>
          </w:p>
        </w:tc>
      </w:tr>
      <w:tr w:rsidR="00924297" w:rsidRPr="008E2838" w:rsidTr="00EC2779">
        <w:trPr>
          <w:trHeight w:val="49"/>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Общая техника пластических операций 1</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E94BC0" w:rsidRDefault="00924297" w:rsidP="00B24B9A">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10</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Пластика костной ткани, сухожилий, мышц, нервов, сосудов</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E94BC0" w:rsidRDefault="005322D8" w:rsidP="00B24B9A">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30</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развития в реконструктивно-пластической хирургии -1</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24</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развития в реконструктивно-пластической хирургии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Реконструкция последствий онкологических заболеваний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trHeight w:val="261"/>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Пластическая хирургия 1.Эстетическая хирургия </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2. Пластика передней брюшной стенки (абдоминопластика)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Омолаживающие операции на лице</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3. Эстетическая отопластика. Врожденные деформации и реконструкции ушной раковины</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4. Эстетическая ринопластика. Открытая и закрытая ринопластика. Вторичная ринопластика.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5. Пластическая хирургия верхней конечности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6. Увеличивающая маммопластика. Коррекция птоза молочной железы. Редукционная маммопластика и мастопексия</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7. Пластическая хирургия нижней конечности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8. Пластическая хирургия области грудной клетки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9. Пластическая хирургия области туловища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Ожоги. Рубцы и их коррекция</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Лазеры в медицине</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Эстетическая и реконструктивная гинекология и урология</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Реконструктивная сосудистая и микронейрососудистая хирургия. Шов артерий и вен. Сухожильный шов</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10. Эстетическая и реконструктивная хирургия век</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Видеоэндоскопические операции в пластической хирургии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Современная эстетическая септоринопластика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trHeight w:val="15"/>
          <w:jc w:val="center"/>
        </w:trPr>
        <w:tc>
          <w:tcPr>
            <w:tcW w:w="841"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Эстетическая хирургия азиатского лица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bookmarkEnd w:id="5"/>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280</w:t>
            </w:r>
          </w:p>
        </w:tc>
      </w:tr>
    </w:tbl>
    <w:p w:rsidR="00924297" w:rsidRPr="008E2838" w:rsidRDefault="00924297" w:rsidP="00924297">
      <w:pPr>
        <w:pStyle w:val="a6"/>
        <w:spacing w:after="0" w:line="240" w:lineRule="auto"/>
        <w:ind w:left="0"/>
        <w:contextualSpacing w:val="0"/>
        <w:jc w:val="both"/>
        <w:rPr>
          <w:rFonts w:ascii="Times New Roman" w:hAnsi="Times New Roman" w:cs="Times New Roman"/>
          <w:b/>
          <w:bCs/>
          <w:sz w:val="28"/>
          <w:szCs w:val="28"/>
        </w:rPr>
      </w:pPr>
    </w:p>
    <w:p w:rsidR="00924297" w:rsidRDefault="00924297" w:rsidP="00924297">
      <w:pPr>
        <w:pStyle w:val="a6"/>
        <w:spacing w:after="0" w:line="240" w:lineRule="auto"/>
        <w:ind w:left="0"/>
        <w:contextualSpacing w:val="0"/>
        <w:jc w:val="center"/>
        <w:rPr>
          <w:rFonts w:ascii="Times New Roman" w:hAnsi="Times New Roman" w:cs="Times New Roman"/>
          <w:b/>
          <w:sz w:val="28"/>
          <w:szCs w:val="28"/>
        </w:rPr>
      </w:pPr>
      <w:bookmarkStart w:id="6" w:name="bookmark190"/>
      <w:r w:rsidRPr="008E2838">
        <w:rPr>
          <w:rFonts w:ascii="Times New Roman" w:hAnsi="Times New Roman" w:cs="Times New Roman"/>
          <w:b/>
          <w:sz w:val="28"/>
          <w:szCs w:val="28"/>
        </w:rPr>
        <w:t>Перечень наиболее распространенных заболеваний, подлежащих диагностике и лечению</w:t>
      </w:r>
      <w:bookmarkEnd w:id="6"/>
    </w:p>
    <w:p w:rsidR="00924297" w:rsidRPr="008E2838" w:rsidRDefault="00924297" w:rsidP="00924297">
      <w:pPr>
        <w:pStyle w:val="a6"/>
        <w:spacing w:after="0" w:line="240" w:lineRule="auto"/>
        <w:ind w:left="0"/>
        <w:contextualSpacing w:val="0"/>
        <w:jc w:val="both"/>
        <w:rPr>
          <w:rFonts w:ascii="Times New Roman" w:hAnsi="Times New Roman" w:cs="Times New Roman"/>
          <w:b/>
          <w:sz w:val="28"/>
          <w:szCs w:val="28"/>
        </w:rPr>
      </w:pPr>
    </w:p>
    <w:tbl>
      <w:tblPr>
        <w:tblStyle w:val="a3"/>
        <w:tblW w:w="9354" w:type="dxa"/>
        <w:jc w:val="center"/>
        <w:tblLook w:val="04A0" w:firstRow="1" w:lastRow="0" w:firstColumn="1" w:lastColumn="0" w:noHBand="0" w:noVBand="1"/>
      </w:tblPr>
      <w:tblGrid>
        <w:gridCol w:w="704"/>
        <w:gridCol w:w="8650"/>
      </w:tblGrid>
      <w:tr w:rsidR="00924297" w:rsidRPr="008E2838" w:rsidTr="00EC2779">
        <w:trPr>
          <w:trHeight w:val="20"/>
          <w:jc w:val="center"/>
        </w:trPr>
        <w:tc>
          <w:tcPr>
            <w:tcW w:w="704" w:type="dxa"/>
            <w:tcBorders>
              <w:top w:val="single" w:sz="4" w:space="0" w:color="auto"/>
              <w:lef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lang w:bidi="ru-RU"/>
              </w:rPr>
              <w:t>№</w:t>
            </w:r>
          </w:p>
        </w:tc>
        <w:tc>
          <w:tcPr>
            <w:tcW w:w="8650" w:type="dxa"/>
            <w:tcBorders>
              <w:top w:val="single" w:sz="4" w:space="0" w:color="auto"/>
              <w:left w:val="single" w:sz="4" w:space="0" w:color="auto"/>
              <w:righ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lang w:bidi="ru-RU"/>
              </w:rPr>
              <w:t>Перечень заболеваний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Опухолевидные образования мягких тканей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Последствия травм верхних конечностей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Последствия травм нижних конечностей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Врожденные пороки развития конечностей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Послеожоговые рубцовые деформации мягких тканей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Нейротрофические язвы мягких тканей </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Возрастные изменения мягких тканей лица</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Гипертрофия, гипотрофия и деформация подкожно-жировой клетчатки различных локализации</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Деформации и дефекты наружного уха</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Последствия термического и химического и отморожения</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Блефарохалазис, дерматохалазис, птоз век</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Инородные тела мягких тканей </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Нейротрофические язвы мягких тканей </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Возрастные изменения мягких тканей лица</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Гипотрофия, гипоплазия, гиперплазия, гигантомастия молочных желез</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Деформации носа</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Последствия травм повреждения периферических нервов</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травма конечностей, ампутация конечностей</w:t>
            </w:r>
          </w:p>
        </w:tc>
      </w:tr>
    </w:tbl>
    <w:p w:rsidR="00924297" w:rsidRPr="008E2838" w:rsidRDefault="00924297" w:rsidP="00924297">
      <w:pPr>
        <w:pStyle w:val="a6"/>
        <w:spacing w:after="0" w:line="240" w:lineRule="auto"/>
        <w:ind w:left="0"/>
        <w:contextualSpacing w:val="0"/>
        <w:jc w:val="both"/>
        <w:rPr>
          <w:rFonts w:ascii="Times New Roman" w:hAnsi="Times New Roman" w:cs="Times New Roman"/>
          <w:sz w:val="28"/>
          <w:szCs w:val="28"/>
        </w:rPr>
      </w:pPr>
    </w:p>
    <w:p w:rsidR="00924297" w:rsidRDefault="00924297" w:rsidP="00924297">
      <w:pPr>
        <w:pStyle w:val="a6"/>
        <w:spacing w:after="0" w:line="240" w:lineRule="auto"/>
        <w:ind w:left="0"/>
        <w:contextualSpacing w:val="0"/>
        <w:jc w:val="center"/>
        <w:rPr>
          <w:rFonts w:ascii="Times New Roman" w:hAnsi="Times New Roman" w:cs="Times New Roman"/>
          <w:b/>
          <w:sz w:val="28"/>
          <w:szCs w:val="28"/>
        </w:rPr>
      </w:pPr>
      <w:bookmarkStart w:id="7" w:name="bookmark191"/>
      <w:r w:rsidRPr="008E2838">
        <w:rPr>
          <w:rFonts w:ascii="Times New Roman" w:hAnsi="Times New Roman" w:cs="Times New Roman"/>
          <w:b/>
          <w:sz w:val="28"/>
          <w:szCs w:val="28"/>
        </w:rPr>
        <w:t>Овладение практическими навыками, манипуляциями, процедурами</w:t>
      </w:r>
      <w:bookmarkEnd w:id="7"/>
    </w:p>
    <w:p w:rsidR="00924297" w:rsidRPr="008E2838" w:rsidRDefault="00924297" w:rsidP="00924297">
      <w:pPr>
        <w:pStyle w:val="a6"/>
        <w:spacing w:after="0" w:line="240" w:lineRule="auto"/>
        <w:ind w:left="0"/>
        <w:contextualSpacing w:val="0"/>
        <w:jc w:val="both"/>
        <w:rPr>
          <w:rFonts w:ascii="Times New Roman" w:hAnsi="Times New Roman" w:cs="Times New Roman"/>
          <w:b/>
          <w:sz w:val="28"/>
          <w:szCs w:val="28"/>
        </w:rPr>
      </w:pPr>
    </w:p>
    <w:tbl>
      <w:tblPr>
        <w:tblStyle w:val="a3"/>
        <w:tblW w:w="9290" w:type="dxa"/>
        <w:jc w:val="center"/>
        <w:tblLook w:val="04A0" w:firstRow="1" w:lastRow="0" w:firstColumn="1" w:lastColumn="0" w:noHBand="0" w:noVBand="1"/>
      </w:tblPr>
      <w:tblGrid>
        <w:gridCol w:w="703"/>
        <w:gridCol w:w="6805"/>
        <w:gridCol w:w="1782"/>
      </w:tblGrid>
      <w:tr w:rsidR="00924297" w:rsidRPr="008E2838" w:rsidTr="00EC2779">
        <w:trPr>
          <w:trHeight w:val="20"/>
          <w:jc w:val="center"/>
        </w:trPr>
        <w:tc>
          <w:tcPr>
            <w:tcW w:w="703" w:type="dxa"/>
            <w:tcBorders>
              <w:top w:val="single" w:sz="4" w:space="0" w:color="auto"/>
              <w:lef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lang w:bidi="ru-RU"/>
              </w:rPr>
              <w:t>№</w:t>
            </w:r>
          </w:p>
        </w:tc>
        <w:tc>
          <w:tcPr>
            <w:tcW w:w="6805" w:type="dxa"/>
            <w:tcBorders>
              <w:top w:val="single" w:sz="4" w:space="0" w:color="auto"/>
              <w:left w:val="single" w:sz="4" w:space="0" w:color="auto"/>
              <w:righ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782" w:type="dxa"/>
            <w:tcBorders>
              <w:top w:val="single" w:sz="4" w:space="0" w:color="auto"/>
              <w:left w:val="single" w:sz="4" w:space="0" w:color="auto"/>
              <w:righ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Сбор анамнеза и жалоб в пластической хирургии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Pr>
                <w:rFonts w:ascii="Times New Roman" w:hAnsi="Times New Roman" w:cs="Times New Roman"/>
                <w:sz w:val="28"/>
                <w:szCs w:val="28"/>
                <w:lang w:val="kk-KZ"/>
              </w:rPr>
              <w:t>1</w:t>
            </w:r>
            <w:r w:rsidRPr="008E2838">
              <w:rPr>
                <w:rFonts w:ascii="Times New Roman" w:hAnsi="Times New Roman" w:cs="Times New Roman"/>
                <w:sz w:val="28"/>
                <w:szCs w:val="28"/>
              </w:rPr>
              <w:t>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Пересадка тканей с сохранением сосудистых связей: местной пластикой встречными треугольными лоскутами, ротационными лоскутами, лоскутом на сосудистой ножке, лоскутом на одной ножке и.т.д</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Пластика стебельчатым лоскутом</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Свободная пересадка кожи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Устранение дефектов различных областей лица и тела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пластикой при травмах мягких тканей лица и шеи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Лечение пациентов с параличами мимических мышц</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4</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Эстетические операции при возрастной атрофии кожи лица и шеи на поверхностных и глубоких структурах</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Восстановительные и эстетические операции и восстановительные в различных областях лица и тела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Коррекция передней брюшной стенки (абдоминопластика)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3</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Липосакция локального отложения подкожного жира в области лица, тела, конечностей</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Маммопластика: протезирование груди, устранение птоза груди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lang w:val="kk-KZ"/>
              </w:rPr>
              <w:t>Р</w:t>
            </w:r>
            <w:r w:rsidRPr="008E2838">
              <w:rPr>
                <w:rFonts w:ascii="Times New Roman" w:hAnsi="Times New Roman" w:cs="Times New Roman"/>
                <w:sz w:val="28"/>
                <w:szCs w:val="28"/>
              </w:rPr>
              <w:t>еконструктивная маммопластика, мастопексия при гипертрофии груди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и реконструктивная операция в области подбородка или щеки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3</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Костная пересадка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Местно-пластические операции при рубцовых деформациях и дефектах мягких тканей</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Реконструктивная и пластическая вмешательства на носу. Эстетическая септоринопластика. </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Репозиция костей носа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Кожная пластика для закрытия раны</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Устранение лопоухости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Устранение дефектов ушной раковины</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Формирование ушной раковины при анотии/микротии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Армирование кожи золотыми нитями: кожи лица и подбородка, кожи лица, кожи височной области, кожи лба, кожи подбородка, подключичной области с грудиной</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Открытые операции при переломах костей и повреждении сухожилий (при текущих и отсроченных осложнениях)</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Реконструкция и пластика периферических нервов</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Реимплантация конечностей при ампутационной травме</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Хирургия кисти под местной анестезией: синдром запястного канала, пружинящие пальцы, тендовагинит, контрактура дюпюитрена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Устранение пороков развития конечностей</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Моделирование локальных участков тела путем переноса жира (липофиллинг)</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Определять основы физиотерапии и послеоперационной реабилитации, показания и противопоказания к санаторно-курортному лечению</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BC7236" w:rsidRDefault="00BC7236">
      <w:pPr>
        <w:rPr>
          <w:rFonts w:ascii="Times New Roman" w:hAnsi="Times New Roman" w:cs="Times New Roman"/>
          <w:sz w:val="28"/>
          <w:szCs w:val="28"/>
        </w:rPr>
      </w:pPr>
      <w:r>
        <w:rPr>
          <w:rFonts w:ascii="Times New Roman" w:hAnsi="Times New Roman" w:cs="Times New Roman"/>
          <w:sz w:val="28"/>
          <w:szCs w:val="28"/>
        </w:rPr>
        <w:br w:type="page"/>
      </w:r>
    </w:p>
    <w:p w:rsidR="00BC7236" w:rsidRPr="00BC7236" w:rsidRDefault="00BC7236" w:rsidP="00BC7236">
      <w:pPr>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34</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lang w:val="kk-KZ"/>
        </w:rPr>
        <w:t xml:space="preserve">к Типовой учебной </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rPr>
      </w:pPr>
      <w:r w:rsidRPr="00BC7236">
        <w:rPr>
          <w:rFonts w:ascii="Times New Roman" w:hAnsi="Times New Roman" w:cs="Times New Roman"/>
          <w:color w:val="000000"/>
          <w:sz w:val="28"/>
          <w:szCs w:val="28"/>
          <w:lang w:val="kk-KZ"/>
        </w:rPr>
        <w:t>программе резидентуры</w:t>
      </w:r>
    </w:p>
    <w:p w:rsidR="00BC7236" w:rsidRPr="00BC7236" w:rsidRDefault="00BC7236" w:rsidP="00BC723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BC7236" w:rsidRPr="00BC7236" w:rsidRDefault="00BC7236" w:rsidP="00BC7236">
      <w:pPr>
        <w:spacing w:after="0" w:line="240" w:lineRule="auto"/>
        <w:ind w:firstLine="709"/>
        <w:jc w:val="center"/>
        <w:rPr>
          <w:rFonts w:ascii="Times New Roman" w:hAnsi="Times New Roman" w:cs="Times New Roman"/>
          <w:b/>
          <w:bCs/>
          <w:sz w:val="28"/>
          <w:szCs w:val="28"/>
        </w:rPr>
      </w:pPr>
      <w:r w:rsidRPr="00924297">
        <w:rPr>
          <w:rFonts w:ascii="Times New Roman" w:hAnsi="Times New Roman" w:cs="Times New Roman"/>
          <w:b/>
          <w:bCs/>
          <w:sz w:val="28"/>
          <w:szCs w:val="28"/>
        </w:rPr>
        <w:t>Типовой учебный план образовательной программы резидентуры по специальности «Психиатрия взрослая, детская»</w:t>
      </w: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психиатр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23" w:type="dxa"/>
        <w:jc w:val="center"/>
        <w:tblCellMar>
          <w:left w:w="0" w:type="dxa"/>
          <w:right w:w="0" w:type="dxa"/>
        </w:tblCellMar>
        <w:tblLook w:val="0420" w:firstRow="1" w:lastRow="0" w:firstColumn="0" w:lastColumn="0" w:noHBand="0" w:noVBand="1"/>
      </w:tblPr>
      <w:tblGrid>
        <w:gridCol w:w="841"/>
        <w:gridCol w:w="6662"/>
        <w:gridCol w:w="1920"/>
      </w:tblGrid>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дисциплин/модулей</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138</w:t>
            </w:r>
          </w:p>
        </w:tc>
      </w:tr>
      <w:tr w:rsidR="008E2838" w:rsidRPr="008E2838" w:rsidTr="00EC2779">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134</w:t>
            </w:r>
          </w:p>
        </w:tc>
      </w:tr>
      <w:tr w:rsidR="008E2838"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6C693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Психиатрия</w:t>
            </w:r>
            <w:r w:rsidR="006C6937">
              <w:rPr>
                <w:rFonts w:ascii="Times New Roman" w:hAnsi="Times New Roman" w:cs="Times New Roman"/>
                <w:sz w:val="28"/>
                <w:szCs w:val="28"/>
              </w:rPr>
              <w:t>,</w:t>
            </w:r>
            <w:r w:rsidRPr="008E2838">
              <w:rPr>
                <w:rFonts w:ascii="Times New Roman" w:hAnsi="Times New Roman" w:cs="Times New Roman"/>
                <w:sz w:val="28"/>
                <w:szCs w:val="28"/>
              </w:rPr>
              <w:t xml:space="preserve"> в</w:t>
            </w:r>
            <w:r w:rsidR="006C6937">
              <w:rPr>
                <w:rFonts w:ascii="Times New Roman" w:hAnsi="Times New Roman" w:cs="Times New Roman"/>
                <w:sz w:val="28"/>
                <w:szCs w:val="28"/>
              </w:rPr>
              <w:t xml:space="preserve"> том числе детская в стационаре</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80</w:t>
            </w:r>
          </w:p>
        </w:tc>
      </w:tr>
      <w:tr w:rsidR="008E2838"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6C6937" w:rsidP="00EC27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Психиатрия</w:t>
            </w:r>
            <w:r>
              <w:rPr>
                <w:rFonts w:ascii="Times New Roman" w:hAnsi="Times New Roman" w:cs="Times New Roman"/>
                <w:sz w:val="28"/>
                <w:szCs w:val="28"/>
              </w:rPr>
              <w:t xml:space="preserve">, в том числе детская </w:t>
            </w:r>
            <w:r w:rsidRPr="008E2838">
              <w:rPr>
                <w:rFonts w:ascii="Times New Roman" w:hAnsi="Times New Roman" w:cs="Times New Roman"/>
                <w:sz w:val="28"/>
                <w:szCs w:val="28"/>
              </w:rPr>
              <w:t>амбулаторно-поликлиническая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50</w:t>
            </w:r>
          </w:p>
        </w:tc>
      </w:tr>
      <w:tr w:rsidR="008E2838"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Медицинская психология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BC7236" w:rsidRPr="008E2838" w:rsidRDefault="00BC7236" w:rsidP="00C14E0E">
      <w:pPr>
        <w:pStyle w:val="a6"/>
        <w:spacing w:after="0" w:line="240" w:lineRule="auto"/>
        <w:ind w:left="0"/>
        <w:contextualSpacing w:val="0"/>
        <w:jc w:val="both"/>
        <w:rPr>
          <w:rFonts w:ascii="Times New Roman" w:hAnsi="Times New Roman" w:cs="Times New Roman"/>
          <w:b/>
          <w:bCs/>
          <w:sz w:val="28"/>
          <w:szCs w:val="28"/>
        </w:rPr>
      </w:pPr>
    </w:p>
    <w:tbl>
      <w:tblPr>
        <w:tblW w:w="9281" w:type="dxa"/>
        <w:jc w:val="center"/>
        <w:tblCellMar>
          <w:left w:w="0" w:type="dxa"/>
          <w:right w:w="0" w:type="dxa"/>
        </w:tblCellMar>
        <w:tblLook w:val="0420" w:firstRow="1" w:lastRow="0" w:firstColumn="0" w:lastColumn="0" w:noHBand="0" w:noVBand="1"/>
      </w:tblPr>
      <w:tblGrid>
        <w:gridCol w:w="841"/>
        <w:gridCol w:w="8440"/>
      </w:tblGrid>
      <w:tr w:rsidR="008E2838"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Органические, включая симптоматические, психические расстройства F0 (0-09)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Психические и поведенческие расстройства вследствие употребления психоактивных веществ F1 (10-19)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Шизофрения, шизотипические и бредовые расстройства F2 (20-29)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Аффективные расстройства настроения F3 (30-39)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Невротические, связанные со стрессом и соматоформные расстройства F4 (40-48)</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Поведенческие синдромы, связанные с физиологическими нарушениями и физическими факторами F5 (50-59)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Расстройства зрелой личности и поведения у взрослых F6 (60-68)</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Умственная отсталость F7 (70-79)</w:t>
            </w:r>
          </w:p>
        </w:tc>
      </w:tr>
      <w:tr w:rsidR="005276EF" w:rsidRPr="008E2838" w:rsidTr="00EC2779">
        <w:trPr>
          <w:trHeight w:val="69"/>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Нарушения психологического развития F8 (80-89)</w:t>
            </w:r>
          </w:p>
        </w:tc>
      </w:tr>
      <w:tr w:rsidR="005276EF" w:rsidRPr="008E2838" w:rsidTr="00EC2779">
        <w:trPr>
          <w:trHeight w:val="61"/>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Поведенческие и эмоциональные расстройства, начинающиеся обычно в детском и подростковом возрасте F9 (90-98)</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E21249" w:rsidRPr="008E2838" w:rsidRDefault="00E21249" w:rsidP="00C14E0E">
      <w:pPr>
        <w:pStyle w:val="a6"/>
        <w:spacing w:after="0" w:line="240" w:lineRule="auto"/>
        <w:ind w:left="0"/>
        <w:contextualSpacing w:val="0"/>
        <w:jc w:val="both"/>
        <w:rPr>
          <w:rFonts w:ascii="Times New Roman" w:hAnsi="Times New Roman" w:cs="Times New Roman"/>
          <w:b/>
          <w:bCs/>
          <w:sz w:val="28"/>
          <w:szCs w:val="28"/>
        </w:rPr>
      </w:pPr>
    </w:p>
    <w:tbl>
      <w:tblPr>
        <w:tblW w:w="9184" w:type="dxa"/>
        <w:jc w:val="center"/>
        <w:tblCellMar>
          <w:left w:w="0" w:type="dxa"/>
          <w:right w:w="0" w:type="dxa"/>
        </w:tblCellMar>
        <w:tblLook w:val="0420" w:firstRow="1" w:lastRow="0" w:firstColumn="0" w:lastColumn="0" w:noHBand="0" w:noVBand="1"/>
      </w:tblPr>
      <w:tblGrid>
        <w:gridCol w:w="823"/>
        <w:gridCol w:w="6538"/>
        <w:gridCol w:w="1823"/>
      </w:tblGrid>
      <w:tr w:rsidR="008E2838"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322D8">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 xml:space="preserve"> Оформление медицинской документации, в том числе в информационных системах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Психиатрическое интервьюирование, описание и оценка психического статуса, синдромальная квалификация психического состояния</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Использование диагностических тестов и психометрических шкал</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60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Интерпретация лабораторных и инструментальных исследований, используемых в психиатрии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60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Оценка соматического и неврологического состояния</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Дифференциальная диагностика психических и поведенческих расстройств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Диагностика психических и поведенческих расстройств в соответствии с критериями международного классификатора болезней-10</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 xml:space="preserve"> Психофармакотерапия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Психотерапия и другие немедикаментозные методы лечения психических и поведенческих расстройств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30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 xml:space="preserve"> Применение психообразовательных программ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40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Определение степени утраты трудоспособности в связи психическим расстройством</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Подбор методов трудовой реабилитации и социальной реадаптации пациентам с психическими и поведенческими расстройствами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E21249" w:rsidRPr="00E21249" w:rsidRDefault="00E21249" w:rsidP="00F54F50">
      <w:pPr>
        <w:jc w:val="right"/>
        <w:rPr>
          <w:rFonts w:ascii="Times New Roman" w:hAnsi="Times New Roman" w:cs="Times New Roman"/>
          <w:color w:val="000000"/>
          <w:sz w:val="28"/>
          <w:szCs w:val="28"/>
          <w:lang w:val="kk-KZ"/>
        </w:rPr>
      </w:pPr>
      <w:r>
        <w:rPr>
          <w:rFonts w:ascii="Times New Roman" w:hAnsi="Times New Roman" w:cs="Times New Roman"/>
          <w:sz w:val="28"/>
          <w:szCs w:val="28"/>
        </w:rPr>
        <w:br w:type="page"/>
      </w:r>
      <w:r w:rsidRPr="00E21249">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35</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lang w:val="kk-KZ"/>
        </w:rPr>
        <w:t xml:space="preserve">к Типовой учебной </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rPr>
      </w:pPr>
      <w:r w:rsidRPr="00E21249">
        <w:rPr>
          <w:rFonts w:ascii="Times New Roman" w:hAnsi="Times New Roman" w:cs="Times New Roman"/>
          <w:color w:val="000000"/>
          <w:sz w:val="28"/>
          <w:szCs w:val="28"/>
          <w:lang w:val="kk-KZ"/>
        </w:rPr>
        <w:t>программе резидентуры</w:t>
      </w:r>
    </w:p>
    <w:p w:rsidR="00E21249" w:rsidRPr="00E21249" w:rsidRDefault="00E21249" w:rsidP="00E21249">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E21249" w:rsidRPr="00E21249" w:rsidRDefault="00E21249" w:rsidP="00E21249">
      <w:pPr>
        <w:spacing w:after="0" w:line="240" w:lineRule="auto"/>
        <w:ind w:firstLine="709"/>
        <w:jc w:val="center"/>
        <w:rPr>
          <w:rFonts w:ascii="Times New Roman" w:hAnsi="Times New Roman" w:cs="Times New Roman"/>
          <w:b/>
          <w:bCs/>
          <w:sz w:val="28"/>
          <w:szCs w:val="28"/>
        </w:rPr>
      </w:pPr>
      <w:r w:rsidRPr="005276EF">
        <w:rPr>
          <w:rFonts w:ascii="Times New Roman" w:hAnsi="Times New Roman" w:cs="Times New Roman"/>
          <w:b/>
          <w:bCs/>
          <w:sz w:val="28"/>
          <w:szCs w:val="28"/>
        </w:rPr>
        <w:t>Типовой учебный план образовательной программы резидентуры по специальности «Пульмонология взрослая, детская»</w:t>
      </w: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8E2838" w:rsidRPr="008E2838" w:rsidRDefault="008E2838" w:rsidP="005B471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5B471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пульмонолог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67" w:type="dxa"/>
        <w:jc w:val="center"/>
        <w:tblCellMar>
          <w:left w:w="0" w:type="dxa"/>
          <w:right w:w="0" w:type="dxa"/>
        </w:tblCellMar>
        <w:tblLook w:val="0420" w:firstRow="1" w:lastRow="0" w:firstColumn="0" w:lastColumn="0" w:noHBand="0" w:noVBand="1"/>
      </w:tblPr>
      <w:tblGrid>
        <w:gridCol w:w="828"/>
        <w:gridCol w:w="6817"/>
        <w:gridCol w:w="1822"/>
      </w:tblGrid>
      <w:tr w:rsidR="008E2838" w:rsidRPr="008E2838" w:rsidTr="00EC2779">
        <w:trPr>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5322D8">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B24B9A" w:rsidRPr="008E2838" w:rsidTr="00EC2779">
        <w:trPr>
          <w:jc w:val="center"/>
        </w:trPr>
        <w:tc>
          <w:tcPr>
            <w:tcW w:w="828"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b/>
                <w:color w:val="000000"/>
                <w:sz w:val="28"/>
                <w:szCs w:val="28"/>
              </w:rPr>
              <w:t xml:space="preserve">Пульмонология амбулаторно-поликлиническая-1, взрослая </w:t>
            </w:r>
            <w:r w:rsidRPr="00B24B9A">
              <w:rPr>
                <w:rFonts w:ascii="Times New Roman" w:hAnsi="Times New Roman" w:cs="Times New Roman"/>
                <w:color w:val="000000"/>
                <w:sz w:val="28"/>
                <w:szCs w:val="28"/>
              </w:rPr>
              <w:t>(</w:t>
            </w:r>
            <w:r w:rsidRPr="00B24B9A">
              <w:rPr>
                <w:rFonts w:ascii="Times New Roman" w:hAnsi="Times New Roman" w:cs="Times New Roman"/>
                <w:color w:val="000000" w:themeColor="text1"/>
                <w:sz w:val="28"/>
                <w:szCs w:val="28"/>
              </w:rPr>
              <w:t>Функциональные методы диагностики в пульмонологии;Общие принципы бронхолитическойи антибактериальной терапии; Респираторные болезни органов дыхания на амбулаторном этапе</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18</w:t>
            </w:r>
          </w:p>
        </w:tc>
      </w:tr>
      <w:tr w:rsidR="00B24B9A" w:rsidRPr="008E2838" w:rsidTr="00EC2779">
        <w:trPr>
          <w:jc w:val="center"/>
        </w:trPr>
        <w:tc>
          <w:tcPr>
            <w:tcW w:w="828" w:type="dxa"/>
            <w:vMerge/>
            <w:tcBorders>
              <w:left w:val="single" w:sz="8" w:space="0" w:color="000000"/>
              <w:right w:val="single" w:sz="8" w:space="0" w:color="000000"/>
            </w:tcBorders>
            <w:vAlign w:val="center"/>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b/>
                <w:color w:val="000000"/>
                <w:sz w:val="28"/>
                <w:szCs w:val="28"/>
              </w:rPr>
              <w:t xml:space="preserve">Пульмонология амбулаторно-поликлиническая-2, взрослая </w:t>
            </w:r>
            <w:r w:rsidRPr="00B24B9A">
              <w:rPr>
                <w:rFonts w:ascii="Times New Roman" w:hAnsi="Times New Roman" w:cs="Times New Roman"/>
                <w:color w:val="000000"/>
                <w:sz w:val="28"/>
                <w:szCs w:val="28"/>
              </w:rPr>
              <w:t>(</w:t>
            </w:r>
            <w:r w:rsidRPr="00B24B9A">
              <w:rPr>
                <w:rFonts w:ascii="Times New Roman" w:hAnsi="Times New Roman" w:cs="Times New Roman"/>
                <w:color w:val="000000" w:themeColor="text1"/>
                <w:sz w:val="28"/>
                <w:szCs w:val="28"/>
              </w:rPr>
              <w:t>Аллергические и профессиональные заболевания легких; Нарушения дыхания во сне; Легочная реабилитация; Респираторная поддержка на амбулаторном этапе</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12</w:t>
            </w:r>
          </w:p>
        </w:tc>
      </w:tr>
      <w:tr w:rsidR="00B24B9A" w:rsidRPr="008E2838" w:rsidTr="00EC2779">
        <w:trPr>
          <w:jc w:val="center"/>
        </w:trPr>
        <w:tc>
          <w:tcPr>
            <w:tcW w:w="828" w:type="dxa"/>
            <w:vMerge/>
            <w:tcBorders>
              <w:left w:val="single" w:sz="8" w:space="0" w:color="000000"/>
              <w:right w:val="single" w:sz="8" w:space="0" w:color="000000"/>
            </w:tcBorders>
            <w:vAlign w:val="center"/>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24B9A" w:rsidRPr="00B24B9A" w:rsidRDefault="00B24B9A" w:rsidP="00EC2779">
            <w:pPr>
              <w:spacing w:after="0" w:line="240" w:lineRule="auto"/>
              <w:jc w:val="both"/>
              <w:rPr>
                <w:rFonts w:ascii="Times New Roman" w:hAnsi="Times New Roman" w:cs="Times New Roman"/>
                <w:color w:val="000000"/>
                <w:sz w:val="28"/>
                <w:szCs w:val="28"/>
                <w:highlight w:val="yellow"/>
              </w:rPr>
            </w:pPr>
            <w:r w:rsidRPr="00B24B9A">
              <w:rPr>
                <w:rFonts w:ascii="Times New Roman" w:hAnsi="Times New Roman" w:cs="Times New Roman"/>
                <w:b/>
                <w:color w:val="000000"/>
                <w:sz w:val="28"/>
                <w:szCs w:val="28"/>
              </w:rPr>
              <w:t>Пульмонология амбулаторно-поликлиническая-1, детская (</w:t>
            </w:r>
            <w:r w:rsidRPr="00B24B9A">
              <w:rPr>
                <w:rFonts w:ascii="Times New Roman" w:hAnsi="Times New Roman" w:cs="Times New Roman"/>
                <w:color w:val="000000"/>
                <w:sz w:val="28"/>
                <w:szCs w:val="28"/>
              </w:rPr>
              <w:t>Функциональные методы диагностики и диф.диагностика бронхо-легочных заболеваний; Распространенные заболевания в детской пульмонологии на амбулаторном этапе; Диспансеризация бронхолегочных заболеваний у детей; Оказание услуг по ОСМС, ГОБМП)</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12</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B24B9A" w:rsidRDefault="00B24B9A" w:rsidP="00EC2779">
            <w:pPr>
              <w:spacing w:after="0" w:line="240" w:lineRule="auto"/>
              <w:jc w:val="both"/>
              <w:rPr>
                <w:rFonts w:ascii="Times New Roman" w:hAnsi="Times New Roman" w:cs="Times New Roman"/>
                <w:color w:val="000000"/>
                <w:sz w:val="28"/>
                <w:szCs w:val="28"/>
              </w:rPr>
            </w:pPr>
            <w:r w:rsidRPr="00B24B9A">
              <w:rPr>
                <w:rFonts w:ascii="Times New Roman" w:hAnsi="Times New Roman" w:cs="Times New Roman"/>
                <w:b/>
                <w:color w:val="000000"/>
                <w:sz w:val="28"/>
                <w:szCs w:val="28"/>
              </w:rPr>
              <w:t>Пульмонология амбулаторно-поликлиническая-2, детская (</w:t>
            </w:r>
            <w:r w:rsidRPr="00B24B9A">
              <w:rPr>
                <w:rFonts w:ascii="Times New Roman" w:hAnsi="Times New Roman" w:cs="Times New Roman"/>
                <w:color w:val="000000"/>
                <w:sz w:val="28"/>
                <w:szCs w:val="28"/>
              </w:rPr>
              <w:t>Орфанные заболевания у детей;Врожденные пороки развития бронхо-легочной системы у детей; Наследственные заболевания легких и бронхов у детей; Реабилитация детей с бронхо-легочными заболеваниями)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10</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B24B9A" w:rsidRDefault="00B24B9A" w:rsidP="00EC2779">
            <w:pPr>
              <w:spacing w:after="0" w:line="240" w:lineRule="auto"/>
              <w:jc w:val="both"/>
              <w:rPr>
                <w:rFonts w:ascii="Times New Roman" w:hAnsi="Times New Roman" w:cs="Times New Roman"/>
                <w:b/>
                <w:sz w:val="28"/>
                <w:szCs w:val="28"/>
                <w:lang w:bidi="en-US"/>
              </w:rPr>
            </w:pPr>
            <w:r w:rsidRPr="00B24B9A">
              <w:rPr>
                <w:rFonts w:ascii="Times New Roman" w:hAnsi="Times New Roman" w:cs="Times New Roman"/>
                <w:b/>
                <w:color w:val="000000"/>
                <w:sz w:val="28"/>
                <w:szCs w:val="28"/>
              </w:rPr>
              <w:t xml:space="preserve">Пульмонология в стационаре-1, взрослая </w:t>
            </w:r>
            <w:r w:rsidRPr="00B24B9A">
              <w:rPr>
                <w:rFonts w:ascii="Times New Roman" w:hAnsi="Times New Roman" w:cs="Times New Roman"/>
                <w:color w:val="000000"/>
                <w:sz w:val="28"/>
                <w:szCs w:val="28"/>
              </w:rPr>
              <w:t>(</w:t>
            </w:r>
            <w:r w:rsidRPr="00B24B9A">
              <w:rPr>
                <w:rFonts w:ascii="Times New Roman" w:hAnsi="Times New Roman" w:cs="Times New Roman"/>
                <w:color w:val="000000" w:themeColor="text1"/>
                <w:sz w:val="28"/>
                <w:szCs w:val="28"/>
              </w:rPr>
              <w:t>Визуальные методы диагностики в пульмонологии; Патоморфология в пульмонологии; Фармакотерапия в пульмонологии; Респираторные болезни органов дыхания в стационаре</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sz w:val="28"/>
                <w:szCs w:val="28"/>
              </w:rPr>
            </w:pPr>
            <w:r w:rsidRPr="005322D8">
              <w:rPr>
                <w:rFonts w:ascii="Times New Roman" w:hAnsi="Times New Roman" w:cs="Times New Roman"/>
                <w:color w:val="000000"/>
                <w:sz w:val="28"/>
                <w:szCs w:val="28"/>
              </w:rPr>
              <w:t>22</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B24B9A" w:rsidRDefault="00B24B9A" w:rsidP="00EC2779">
            <w:pPr>
              <w:spacing w:after="0" w:line="240" w:lineRule="auto"/>
              <w:jc w:val="both"/>
              <w:rPr>
                <w:rFonts w:ascii="Times New Roman" w:hAnsi="Times New Roman" w:cs="Times New Roman"/>
                <w:b/>
                <w:sz w:val="28"/>
                <w:szCs w:val="28"/>
                <w:lang w:bidi="en-US"/>
              </w:rPr>
            </w:pPr>
            <w:r w:rsidRPr="00B24B9A">
              <w:rPr>
                <w:rFonts w:ascii="Times New Roman" w:hAnsi="Times New Roman" w:cs="Times New Roman"/>
                <w:b/>
                <w:color w:val="000000"/>
                <w:sz w:val="28"/>
                <w:szCs w:val="28"/>
              </w:rPr>
              <w:t xml:space="preserve">Пульмонология в стационаре-2, взрослая </w:t>
            </w:r>
            <w:r w:rsidRPr="00B24B9A">
              <w:rPr>
                <w:rFonts w:ascii="Times New Roman" w:hAnsi="Times New Roman" w:cs="Times New Roman"/>
                <w:color w:val="000000"/>
                <w:sz w:val="28"/>
                <w:szCs w:val="28"/>
              </w:rPr>
              <w:t>(</w:t>
            </w:r>
            <w:r w:rsidRPr="00B24B9A">
              <w:rPr>
                <w:rFonts w:ascii="Times New Roman" w:hAnsi="Times New Roman" w:cs="Times New Roman"/>
                <w:color w:val="000000" w:themeColor="text1"/>
                <w:sz w:val="28"/>
                <w:szCs w:val="28"/>
              </w:rPr>
              <w:t>Фтизиопульмонология; Онкопульмонология; Интерстициальные и орфанные заболевания легких; Аномалии развития бронхо-легочной системы и нагноительные процессы в легких; Интенсивная пульмонология; Интервенционная пульмонология</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26</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b/>
                <w:color w:val="000000"/>
                <w:sz w:val="28"/>
                <w:szCs w:val="28"/>
              </w:rPr>
              <w:t>Пульмонология в стационаре-1, детская</w:t>
            </w:r>
          </w:p>
          <w:p w:rsidR="00B24B9A" w:rsidRPr="00B24B9A" w:rsidRDefault="00B24B9A" w:rsidP="00EC2779">
            <w:pPr>
              <w:spacing w:after="0" w:line="240" w:lineRule="auto"/>
              <w:jc w:val="both"/>
              <w:rPr>
                <w:rFonts w:ascii="Times New Roman" w:hAnsi="Times New Roman" w:cs="Times New Roman"/>
                <w:color w:val="000000"/>
                <w:sz w:val="28"/>
                <w:szCs w:val="28"/>
                <w:highlight w:val="yellow"/>
              </w:rPr>
            </w:pPr>
            <w:r w:rsidRPr="00B24B9A">
              <w:rPr>
                <w:rFonts w:ascii="Times New Roman" w:hAnsi="Times New Roman" w:cs="Times New Roman"/>
                <w:color w:val="000000" w:themeColor="text1"/>
                <w:sz w:val="28"/>
                <w:szCs w:val="28"/>
              </w:rPr>
              <w:t>(Визуальные методы диагностики в детской пульмонологии; Фармакотерапия в детской пульмонологии; Заболевания связанные с различными  патогенными факторами; Аллергические заболевания респираторного тракта</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18</w:t>
            </w:r>
          </w:p>
        </w:tc>
      </w:tr>
      <w:tr w:rsidR="00B24B9A" w:rsidRPr="008E2838" w:rsidTr="00EC2779">
        <w:trPr>
          <w:jc w:val="center"/>
        </w:trPr>
        <w:tc>
          <w:tcPr>
            <w:tcW w:w="828" w:type="dxa"/>
            <w:vMerge/>
            <w:tcBorders>
              <w:left w:val="single" w:sz="8" w:space="0" w:color="000000"/>
              <w:bottom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b/>
                <w:color w:val="000000"/>
                <w:sz w:val="28"/>
                <w:szCs w:val="28"/>
              </w:rPr>
              <w:t>Пульмонология в стационаре-2, детская</w:t>
            </w:r>
          </w:p>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color w:val="000000"/>
                <w:sz w:val="28"/>
                <w:szCs w:val="28"/>
              </w:rPr>
              <w:t xml:space="preserve">(Врожденные аномалии </w:t>
            </w:r>
            <w:r w:rsidRPr="00B24B9A">
              <w:rPr>
                <w:rFonts w:ascii="Times New Roman" w:hAnsi="Times New Roman" w:cs="Times New Roman"/>
                <w:color w:val="000000" w:themeColor="text1"/>
                <w:sz w:val="28"/>
                <w:szCs w:val="28"/>
              </w:rPr>
              <w:t xml:space="preserve">бронхо-легочной системы </w:t>
            </w:r>
            <w:r w:rsidRPr="00B24B9A">
              <w:rPr>
                <w:rFonts w:ascii="Times New Roman" w:hAnsi="Times New Roman" w:cs="Times New Roman"/>
                <w:color w:val="000000"/>
                <w:sz w:val="28"/>
                <w:szCs w:val="28"/>
              </w:rPr>
              <w:t xml:space="preserve">и генетически детермированные заболевания у детей; Интерстициальные заболевания легких у детей; </w:t>
            </w:r>
            <w:r w:rsidRPr="00B24B9A">
              <w:rPr>
                <w:rFonts w:ascii="Times New Roman" w:hAnsi="Times New Roman" w:cs="Times New Roman"/>
                <w:color w:val="000000" w:themeColor="text1"/>
                <w:sz w:val="28"/>
                <w:szCs w:val="28"/>
              </w:rPr>
              <w:t>Интенсивная пульмонология детского возраста</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16</w:t>
            </w:r>
          </w:p>
        </w:tc>
      </w:tr>
      <w:tr w:rsidR="00B24B9A" w:rsidRPr="008E2838" w:rsidTr="00EC2779">
        <w:trPr>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B24B9A" w:rsidRPr="008E2838" w:rsidTr="00EC2779">
        <w:trPr>
          <w:trHeight w:val="132"/>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B24B9A" w:rsidRPr="008E2838" w:rsidTr="00EC2779">
        <w:trPr>
          <w:trHeight w:val="138"/>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3E6280" w:rsidRDefault="003E6280" w:rsidP="00E21249">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E21249" w:rsidRPr="008E2838" w:rsidRDefault="00E21249" w:rsidP="00C14E0E">
      <w:pPr>
        <w:pStyle w:val="a6"/>
        <w:spacing w:after="0" w:line="240" w:lineRule="auto"/>
        <w:ind w:left="0"/>
        <w:contextualSpacing w:val="0"/>
        <w:jc w:val="both"/>
        <w:rPr>
          <w:rFonts w:ascii="Times New Roman" w:hAnsi="Times New Roman" w:cs="Times New Roman"/>
          <w:b/>
          <w:bCs/>
          <w:sz w:val="28"/>
          <w:szCs w:val="28"/>
        </w:rPr>
      </w:pPr>
    </w:p>
    <w:tbl>
      <w:tblPr>
        <w:tblW w:w="9282" w:type="dxa"/>
        <w:jc w:val="center"/>
        <w:tblCellMar>
          <w:left w:w="0" w:type="dxa"/>
          <w:right w:w="0" w:type="dxa"/>
        </w:tblCellMar>
        <w:tblLook w:val="0420" w:firstRow="1" w:lastRow="0" w:firstColumn="0" w:lastColumn="0" w:noHBand="0" w:noVBand="1"/>
      </w:tblPr>
      <w:tblGrid>
        <w:gridCol w:w="841"/>
        <w:gridCol w:w="8441"/>
      </w:tblGrid>
      <w:tr w:rsidR="008E2838"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B24B9A"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eastAsia="Times New Roman" w:hAnsi="Times New Roman" w:cs="Times New Roman"/>
                <w:color w:val="000000"/>
                <w:sz w:val="28"/>
                <w:szCs w:val="28"/>
                <w:lang w:eastAsia="ru-RU"/>
              </w:rPr>
              <w:t>Острая респираторная вирусная инфекция</w:t>
            </w:r>
          </w:p>
        </w:tc>
      </w:tr>
      <w:tr w:rsidR="00B24B9A"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Бронхит острый и хронический</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Бронхиолиты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eastAsia="Times New Roman" w:hAnsi="Times New Roman" w:cs="Times New Roman"/>
                <w:color w:val="000000"/>
                <w:sz w:val="28"/>
                <w:szCs w:val="28"/>
                <w:lang w:eastAsia="ru-RU"/>
              </w:rPr>
              <w:t>Пневмонии (внебольничные, госпитальные)</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Бронхиальная астма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Хроническая</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обструктивная</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болезнь</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b/>
                <w:sz w:val="28"/>
                <w:szCs w:val="28"/>
                <w:lang w:eastAsia="ru-RU"/>
              </w:rPr>
            </w:pPr>
            <w:r w:rsidRPr="00B24B9A">
              <w:rPr>
                <w:rFonts w:ascii="Times New Roman" w:hAnsi="Times New Roman" w:cs="Times New Roman"/>
                <w:color w:val="000000"/>
                <w:sz w:val="28"/>
                <w:szCs w:val="28"/>
                <w:lang w:eastAsia="ru-RU"/>
              </w:rPr>
              <w:t>Бронхоэктатическая</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болезнь</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Нагноительные заболевания легких (абсцесс легкого, г</w:t>
            </w:r>
            <w:r w:rsidRPr="00B24B9A">
              <w:rPr>
                <w:rFonts w:ascii="Times New Roman" w:hAnsi="Times New Roman" w:cs="Times New Roman"/>
                <w:sz w:val="28"/>
                <w:szCs w:val="28"/>
                <w:lang w:eastAsia="ru-RU"/>
              </w:rPr>
              <w:t>ангрена легкого)</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Идиопатический</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легочный</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фиброз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Саркоидоз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Идиопатические</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интерстициальные</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пневмонии</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color w:val="000000"/>
                <w:sz w:val="28"/>
                <w:szCs w:val="28"/>
                <w:lang w:eastAsia="ru-RU"/>
              </w:rPr>
              <w:t>Гиперчувствительный</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пневмонит</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Альвеолярный</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протеиноз</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Гистиоцитоз 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Лимфангиолейомиоматоз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Идиопатический гемосидероз 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5322D8">
            <w:pPr>
              <w:pStyle w:val="af4"/>
              <w:snapToGrid w:val="0"/>
              <w:spacing w:before="0" w:beforeAutospacing="0" w:after="0" w:afterAutospacing="0"/>
              <w:ind w:left="10" w:firstLine="0"/>
              <w:jc w:val="both"/>
              <w:rPr>
                <w:sz w:val="28"/>
                <w:szCs w:val="28"/>
              </w:rPr>
            </w:pPr>
            <w:r w:rsidRPr="00B24B9A">
              <w:rPr>
                <w:sz w:val="28"/>
                <w:szCs w:val="28"/>
              </w:rPr>
              <w:t>Поражение легких при системных заболеваниях соединительной ткани (</w:t>
            </w:r>
            <w:r w:rsidRPr="00B24B9A">
              <w:rPr>
                <w:color w:val="000000"/>
                <w:sz w:val="28"/>
                <w:szCs w:val="28"/>
              </w:rPr>
              <w:t>системная склеродермия, ревматоидный артрит, системная красная волчанка</w:t>
            </w:r>
            <w:r w:rsidRPr="00B24B9A">
              <w:rPr>
                <w:sz w:val="28"/>
                <w:szCs w:val="28"/>
              </w:rPr>
              <w:t xml:space="preserve"> и др.)</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EC2779">
            <w:pPr>
              <w:pStyle w:val="af4"/>
              <w:snapToGrid w:val="0"/>
              <w:spacing w:before="0" w:beforeAutospacing="0" w:after="0" w:afterAutospacing="0"/>
              <w:ind w:left="10" w:firstLine="0"/>
              <w:jc w:val="both"/>
              <w:rPr>
                <w:sz w:val="28"/>
                <w:szCs w:val="28"/>
              </w:rPr>
            </w:pPr>
            <w:r w:rsidRPr="00B24B9A">
              <w:rPr>
                <w:sz w:val="28"/>
                <w:szCs w:val="28"/>
              </w:rPr>
              <w:t>Поражение легких при васкулитах (гранулематоз</w:t>
            </w:r>
            <w:r w:rsidR="00EC2779">
              <w:rPr>
                <w:sz w:val="28"/>
                <w:szCs w:val="28"/>
              </w:rPr>
              <w:t xml:space="preserve"> </w:t>
            </w:r>
            <w:r w:rsidRPr="00B24B9A">
              <w:rPr>
                <w:sz w:val="28"/>
                <w:szCs w:val="28"/>
              </w:rPr>
              <w:t>Вегенера, синдром Гудпасчера, синдром Чарджа-Стросса, микроскопический полиангиит, болезнь Рендю-Ослера</w:t>
            </w:r>
            <w:r w:rsidR="00EC2779">
              <w:rPr>
                <w:sz w:val="28"/>
                <w:szCs w:val="28"/>
              </w:rPr>
              <w:t>-</w:t>
            </w:r>
            <w:r w:rsidRPr="00B24B9A">
              <w:rPr>
                <w:sz w:val="28"/>
                <w:szCs w:val="28"/>
              </w:rPr>
              <w:t>Венера)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5322D8">
            <w:pPr>
              <w:pStyle w:val="af4"/>
              <w:snapToGrid w:val="0"/>
              <w:spacing w:before="0" w:beforeAutospacing="0" w:after="0" w:afterAutospacing="0"/>
              <w:ind w:left="10" w:hanging="10"/>
              <w:jc w:val="both"/>
              <w:rPr>
                <w:sz w:val="28"/>
                <w:szCs w:val="28"/>
              </w:rPr>
            </w:pPr>
            <w:r w:rsidRPr="00B24B9A">
              <w:rPr>
                <w:sz w:val="28"/>
                <w:szCs w:val="28"/>
              </w:rPr>
              <w:t>Легочные диссеминации профессиональной этиологии (силикоз, антракоз, асбестоз и др. пневмокониозы)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Пневмомикозы (аспергиллез, актиномикоз, кандидоз)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Нетуберкулезные микобактериозы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Плевриты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Мезотелиома плевры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Эмпиема плевры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Пиопневмоторакс</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Гемоторакс</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Пневмоторакс</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b/>
                <w:sz w:val="28"/>
                <w:szCs w:val="28"/>
                <w:lang w:eastAsia="ru-RU"/>
              </w:rPr>
            </w:pPr>
            <w:r w:rsidRPr="00B24B9A">
              <w:rPr>
                <w:rFonts w:ascii="Times New Roman" w:hAnsi="Times New Roman" w:cs="Times New Roman"/>
                <w:color w:val="000000"/>
                <w:sz w:val="28"/>
                <w:szCs w:val="28"/>
                <w:lang w:eastAsia="ru-RU"/>
              </w:rPr>
              <w:t>Тромбоэмболия</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легочной</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артерии</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Респираторный</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дистресс</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синдром</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Муковисцидоз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 xml:space="preserve">Поражение легких при нервно-мышечных заболеваниях </w:t>
            </w:r>
            <w:r w:rsidRPr="00B24B9A">
              <w:rPr>
                <w:rFonts w:ascii="Times New Roman" w:hAnsi="Times New Roman" w:cs="Times New Roman"/>
                <w:sz w:val="28"/>
                <w:szCs w:val="28"/>
                <w:lang w:eastAsia="ru-RU"/>
              </w:rPr>
              <w:t xml:space="preserve">(синдром Дюшена, синдром Гейена-Барре и др.) </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sz w:val="28"/>
                <w:szCs w:val="28"/>
                <w:lang w:eastAsia="ru-RU"/>
              </w:rPr>
              <w:t>Нейрогенные</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расстройства</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дыхания</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Синдром</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обструктивного</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апноэсна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Синдром</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ожирения-гиповентиляции</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Осложнения пневмонии (инфекционно-токсический шок, сепсис, ДВС)</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Дыхательнаянедостаточность (острая, хроническая)</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color w:val="000000"/>
                <w:sz w:val="28"/>
                <w:szCs w:val="28"/>
              </w:rPr>
              <w:t>Легочное сердце (острое, хроническое)</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color w:val="000000"/>
                <w:sz w:val="28"/>
                <w:szCs w:val="28"/>
              </w:rPr>
            </w:pPr>
            <w:r w:rsidRPr="00B24B9A">
              <w:rPr>
                <w:color w:val="000000"/>
                <w:sz w:val="28"/>
                <w:szCs w:val="28"/>
              </w:rPr>
              <w:t>Легочная гипертензия</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 xml:space="preserve">Первичная цилиарная дискинезия </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b/>
                <w:sz w:val="28"/>
                <w:szCs w:val="28"/>
              </w:rPr>
            </w:pPr>
            <w:r w:rsidRPr="00B24B9A">
              <w:rPr>
                <w:sz w:val="28"/>
                <w:szCs w:val="28"/>
              </w:rPr>
              <w:t>Дефицит α1-антитрипсина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Агенезия легкого</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Аплазия 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Гипоплазия 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Трахеобронхомаляция, трахеобронхомегалия</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Врожденные кисты легких, кистозные дисплазии</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Врождённая лобарная эмфизема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Секвестрация 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5322D8">
            <w:pPr>
              <w:pStyle w:val="af4"/>
              <w:snapToGrid w:val="0"/>
              <w:spacing w:before="0" w:beforeAutospacing="0" w:after="0" w:afterAutospacing="0"/>
              <w:rPr>
                <w:sz w:val="28"/>
                <w:szCs w:val="28"/>
              </w:rPr>
            </w:pPr>
            <w:r w:rsidRPr="00B24B9A">
              <w:rPr>
                <w:sz w:val="28"/>
                <w:szCs w:val="28"/>
              </w:rPr>
              <w:t>Синдром Вильямса-Кэмпбела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Синдром Картагенера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Бронхолегочная дисплазия</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E21249" w:rsidRPr="008E2838" w:rsidRDefault="00E21249" w:rsidP="00C14E0E">
      <w:pPr>
        <w:pStyle w:val="a6"/>
        <w:spacing w:after="0" w:line="240" w:lineRule="auto"/>
        <w:ind w:left="0"/>
        <w:contextualSpacing w:val="0"/>
        <w:jc w:val="both"/>
        <w:rPr>
          <w:rFonts w:ascii="Times New Roman" w:hAnsi="Times New Roman" w:cs="Times New Roman"/>
          <w:sz w:val="28"/>
          <w:szCs w:val="28"/>
        </w:rPr>
      </w:pPr>
    </w:p>
    <w:tbl>
      <w:tblPr>
        <w:tblW w:w="9184" w:type="dxa"/>
        <w:jc w:val="center"/>
        <w:tblCellMar>
          <w:left w:w="0" w:type="dxa"/>
          <w:right w:w="0" w:type="dxa"/>
        </w:tblCellMar>
        <w:tblLook w:val="0420" w:firstRow="1" w:lastRow="0" w:firstColumn="0" w:lastColumn="0" w:noHBand="0" w:noVBand="1"/>
      </w:tblPr>
      <w:tblGrid>
        <w:gridCol w:w="804"/>
        <w:gridCol w:w="6557"/>
        <w:gridCol w:w="1823"/>
      </w:tblGrid>
      <w:tr w:rsidR="008E2838" w:rsidRPr="008E2838" w:rsidTr="00EC2779">
        <w:trPr>
          <w:trHeight w:val="310"/>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AC59FC" w:rsidRPr="008E2838" w:rsidTr="00EC2779">
        <w:trPr>
          <w:trHeight w:val="310"/>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AC59FC">
            <w:pPr>
              <w:pStyle w:val="a6"/>
              <w:spacing w:after="0" w:line="240" w:lineRule="auto"/>
              <w:ind w:left="0"/>
              <w:contextualSpacing w:val="0"/>
              <w:jc w:val="both"/>
              <w:rPr>
                <w:rFonts w:ascii="Times New Roman" w:hAnsi="Times New Roman" w:cs="Times New Roman"/>
                <w:b/>
                <w:bCs/>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FB6979" w:rsidRDefault="00AC59FC" w:rsidP="00AC59FC">
            <w:pPr>
              <w:pStyle w:val="a6"/>
              <w:spacing w:after="0" w:line="240" w:lineRule="auto"/>
              <w:ind w:left="0"/>
              <w:contextualSpacing w:val="0"/>
              <w:jc w:val="both"/>
              <w:rPr>
                <w:rFonts w:ascii="Times New Roman" w:hAnsi="Times New Roman" w:cs="Times New Roman"/>
                <w:bCs/>
                <w:sz w:val="28"/>
                <w:szCs w:val="28"/>
              </w:rPr>
            </w:pPr>
            <w:r w:rsidRPr="00FB6979">
              <w:rPr>
                <w:rFonts w:ascii="Times New Roman" w:hAnsi="Times New Roman" w:cs="Times New Roman"/>
                <w:sz w:val="28"/>
                <w:szCs w:val="28"/>
                <w:lang w:eastAsia="ru-RU"/>
              </w:rPr>
              <w:t>Самостоятельное выполнение</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b/>
                <w:bCs/>
                <w:sz w:val="28"/>
                <w:szCs w:val="28"/>
              </w:rPr>
            </w:pPr>
          </w:p>
        </w:tc>
      </w:tr>
      <w:tr w:rsidR="00AC59FC" w:rsidRPr="008E2838" w:rsidTr="00EC2779">
        <w:trPr>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val="kk-KZ" w:eastAsia="ru-RU"/>
              </w:rPr>
              <w:t xml:space="preserve">Проведение спирометрии, в том числе с </w:t>
            </w:r>
            <w:r w:rsidRPr="00AC59FC">
              <w:rPr>
                <w:rFonts w:ascii="Times New Roman" w:hAnsi="Times New Roman" w:cs="Times New Roman"/>
                <w:sz w:val="28"/>
                <w:szCs w:val="28"/>
                <w:lang w:eastAsia="ru-RU"/>
              </w:rPr>
              <w:t>бронхолитическими и бронхопровокационными пробами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70</w:t>
            </w:r>
          </w:p>
        </w:tc>
      </w:tr>
      <w:tr w:rsidR="00AC59FC" w:rsidRPr="008E2838" w:rsidTr="00EC2779">
        <w:trPr>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пикфлоуметрии и пикфлоумониторинга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пульсоксиметрии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150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неинвазивной вентиляции легких, СРАР, BiPAP</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15</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52220C" w:rsidRDefault="00AC59FC" w:rsidP="00AC59FC">
            <w:pPr>
              <w:pStyle w:val="a6"/>
              <w:spacing w:after="0" w:line="240" w:lineRule="auto"/>
              <w:ind w:left="0"/>
              <w:contextualSpacing w:val="0"/>
              <w:jc w:val="both"/>
              <w:rPr>
                <w:rFonts w:ascii="Times New Roman" w:hAnsi="Times New Roman" w:cs="Times New Roman"/>
                <w:sz w:val="28"/>
                <w:szCs w:val="28"/>
                <w:lang w:val="kk-KZ"/>
              </w:rPr>
            </w:pPr>
            <w:r w:rsidRPr="00AC59FC">
              <w:rPr>
                <w:rFonts w:ascii="Times New Roman" w:hAnsi="Times New Roman" w:cs="Times New Roman"/>
                <w:sz w:val="28"/>
                <w:szCs w:val="28"/>
                <w:lang w:eastAsia="ru-RU"/>
              </w:rPr>
              <w:t>Применение электроаспиратора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15</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Подбор режима кислородотерапии и ее проведение (стационар/амбулаторно)</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50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ингаляций посредством различных ингаляционных устройств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теста 6-минутной ходьбы</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eastAsia="ru-RU"/>
              </w:rPr>
              <w:t>2</w:t>
            </w:r>
            <w:r w:rsidRPr="00AC59FC">
              <w:rPr>
                <w:rFonts w:ascii="Times New Roman" w:hAnsi="Times New Roman" w:cs="Times New Roman"/>
                <w:sz w:val="28"/>
                <w:szCs w:val="28"/>
                <w:lang w:val="kk-KZ" w:eastAsia="ru-RU"/>
              </w:rPr>
              <w:t>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образовательной работы с пациентами (тренинги, лекции, семинары, индивидуальное обучение и пр.)</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Обучение пациентов технике использования ингаляторов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Диагностика и оказание неотложной помощи при жизнеугрожающих состояниях в пульмонологии (ИТШ, легочное кровотечение, ТЭЛА, пневмоторакс, тяжелое обострение бронхиальной астмы, острая дыхательная недостаточность)</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bCs/>
                <w:sz w:val="28"/>
                <w:szCs w:val="28"/>
                <w:lang w:eastAsia="ru-RU"/>
              </w:rPr>
              <w:t>15</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462D20">
            <w:pPr>
              <w:pStyle w:val="a6"/>
              <w:spacing w:after="0" w:line="240" w:lineRule="auto"/>
              <w:ind w:left="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FB6979" w:rsidRDefault="00AC59FC" w:rsidP="00AC59FC">
            <w:pPr>
              <w:pStyle w:val="a6"/>
              <w:spacing w:after="0" w:line="240" w:lineRule="auto"/>
              <w:ind w:left="0"/>
              <w:contextualSpacing w:val="0"/>
              <w:jc w:val="both"/>
              <w:rPr>
                <w:rFonts w:ascii="Times New Roman" w:hAnsi="Times New Roman" w:cs="Times New Roman"/>
                <w:sz w:val="28"/>
                <w:szCs w:val="28"/>
              </w:rPr>
            </w:pPr>
            <w:r w:rsidRPr="00FB6979">
              <w:rPr>
                <w:rFonts w:ascii="Times New Roman" w:hAnsi="Times New Roman" w:cs="Times New Roman"/>
                <w:sz w:val="28"/>
                <w:szCs w:val="28"/>
                <w:lang w:eastAsia="ru-RU"/>
              </w:rPr>
              <w:t>Выполнение под руководством</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плевральной пункции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bCs/>
                <w:sz w:val="28"/>
                <w:szCs w:val="28"/>
                <w:lang w:eastAsia="ru-RU"/>
              </w:rPr>
              <w:t>3</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4324FF">
            <w:pPr>
              <w:pStyle w:val="a6"/>
              <w:spacing w:after="0" w:line="240" w:lineRule="auto"/>
              <w:ind w:left="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FB6979"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FB6979">
              <w:rPr>
                <w:rFonts w:ascii="Times New Roman" w:hAnsi="Times New Roman" w:cs="Times New Roman"/>
                <w:sz w:val="28"/>
                <w:szCs w:val="28"/>
                <w:lang w:val="kk-KZ" w:eastAsia="ru-RU"/>
              </w:rPr>
              <w:t>Интерпретация</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bCs/>
                <w:sz w:val="28"/>
                <w:szCs w:val="28"/>
                <w:lang w:eastAsia="ru-RU"/>
              </w:rPr>
            </w:pP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AC59FC">
            <w:pPr>
              <w:pStyle w:val="a6"/>
              <w:spacing w:after="0" w:line="240" w:lineRule="auto"/>
              <w:ind w:left="0"/>
              <w:contextualSpacing w:val="0"/>
              <w:jc w:val="both"/>
              <w:rPr>
                <w:rFonts w:ascii="Times New Roman" w:hAnsi="Times New Roman" w:cs="Times New Roman"/>
                <w:b/>
                <w:sz w:val="28"/>
                <w:szCs w:val="28"/>
                <w:lang w:val="kk-KZ" w:eastAsia="ru-RU"/>
              </w:rPr>
            </w:pPr>
            <w:r w:rsidRPr="00AC59FC">
              <w:rPr>
                <w:rFonts w:ascii="Times New Roman" w:hAnsi="Times New Roman" w:cs="Times New Roman"/>
                <w:sz w:val="28"/>
                <w:szCs w:val="28"/>
                <w:lang w:val="kk-KZ" w:eastAsia="ru-RU"/>
              </w:rPr>
              <w:t xml:space="preserve">Интерпретация результатов спирометрии, в том числе с </w:t>
            </w:r>
            <w:r w:rsidRPr="00AC59FC">
              <w:rPr>
                <w:rFonts w:ascii="Times New Roman" w:hAnsi="Times New Roman" w:cs="Times New Roman"/>
                <w:sz w:val="28"/>
                <w:szCs w:val="28"/>
                <w:lang w:eastAsia="ru-RU"/>
              </w:rPr>
              <w:t>бронхолитическими и бронхопровокационными пробами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bCs/>
                <w:sz w:val="28"/>
                <w:szCs w:val="28"/>
                <w:lang w:eastAsia="ru-RU"/>
              </w:rPr>
            </w:pPr>
            <w:r w:rsidRPr="00AC59FC">
              <w:rPr>
                <w:rFonts w:ascii="Times New Roman" w:hAnsi="Times New Roman" w:cs="Times New Roman"/>
                <w:sz w:val="28"/>
                <w:szCs w:val="28"/>
                <w:lang w:val="kk-KZ" w:eastAsia="ru-RU"/>
              </w:rPr>
              <w:t>150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val="kk-KZ" w:eastAsia="ru-RU"/>
              </w:rPr>
            </w:pPr>
            <w:r w:rsidRPr="00AC59FC">
              <w:rPr>
                <w:rFonts w:ascii="Times New Roman" w:hAnsi="Times New Roman" w:cs="Times New Roman"/>
                <w:sz w:val="28"/>
                <w:szCs w:val="28"/>
                <w:lang w:eastAsia="ru-RU"/>
              </w:rPr>
              <w:t>Интерпретация результатов бодиплетизмографии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val="kk-KZ" w:eastAsia="ru-RU"/>
              </w:rPr>
              <w:t>5</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пикфлоуметрии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val="kk-KZ"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пульсоксиметрии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val="kk-KZ"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ультразвукового исследования плевральных полостей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val="kk-KZ"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эхокардиографии с определением СДЛА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eastAsia="ru-RU"/>
              </w:rPr>
              <w:t>50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анализа газового состава артериальной крови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eastAsia="ru-RU"/>
              </w:rPr>
            </w:pPr>
            <w:r w:rsidRPr="00AC59FC">
              <w:rPr>
                <w:rFonts w:ascii="Times New Roman" w:hAnsi="Times New Roman" w:cs="Times New Roman"/>
                <w:sz w:val="28"/>
                <w:szCs w:val="28"/>
                <w:lang w:val="kk-KZ" w:eastAsia="ru-RU"/>
              </w:rPr>
              <w:t>20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теста 6-минутной ходьбы</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eastAsia="ru-RU"/>
              </w:rPr>
              <w:t>2</w:t>
            </w:r>
            <w:r w:rsidRPr="00AC59FC">
              <w:rPr>
                <w:rFonts w:ascii="Times New Roman" w:hAnsi="Times New Roman" w:cs="Times New Roman"/>
                <w:sz w:val="28"/>
                <w:szCs w:val="28"/>
                <w:lang w:val="kk-KZ" w:eastAsia="ru-RU"/>
              </w:rPr>
              <w:t>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бронхоскопии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eastAsia="ru-RU"/>
              </w:rPr>
            </w:pPr>
            <w:r w:rsidRPr="00AC59FC">
              <w:rPr>
                <w:rFonts w:ascii="Times New Roman" w:hAnsi="Times New Roman" w:cs="Times New Roman"/>
                <w:sz w:val="28"/>
                <w:szCs w:val="28"/>
                <w:lang w:val="kk-KZ"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общеклинических, биохимических, иммунологических и микробиологических исследований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eastAsia="ru-RU"/>
              </w:rPr>
              <w:t>200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 xml:space="preserve">Интерпретация результатов рентгенологических исследований, КТ/МРТ органов грудной клетки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eastAsia="ru-RU"/>
              </w:rPr>
            </w:pPr>
            <w:r w:rsidRPr="00AC59FC">
              <w:rPr>
                <w:rFonts w:ascii="Times New Roman" w:hAnsi="Times New Roman" w:cs="Times New Roman"/>
                <w:sz w:val="28"/>
                <w:szCs w:val="28"/>
                <w:lang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цитологических и гистологических исследований при заболеваниях органов дыхания</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eastAsia="ru-RU"/>
              </w:rPr>
            </w:pPr>
            <w:r w:rsidRPr="00AC59FC">
              <w:rPr>
                <w:rFonts w:ascii="Times New Roman" w:hAnsi="Times New Roman" w:cs="Times New Roman"/>
                <w:bCs/>
                <w:sz w:val="28"/>
                <w:szCs w:val="28"/>
                <w:lang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исследования диффузионной способности легких</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bCs/>
                <w:sz w:val="28"/>
                <w:szCs w:val="28"/>
                <w:lang w:eastAsia="ru-RU"/>
              </w:rPr>
            </w:pPr>
            <w:r w:rsidRPr="00AC59FC">
              <w:rPr>
                <w:rFonts w:ascii="Times New Roman" w:hAnsi="Times New Roman" w:cs="Times New Roman"/>
                <w:bCs/>
                <w:sz w:val="28"/>
                <w:szCs w:val="28"/>
                <w:lang w:eastAsia="ru-RU"/>
              </w:rPr>
              <w:t>10</w:t>
            </w:r>
          </w:p>
        </w:tc>
      </w:tr>
    </w:tbl>
    <w:p w:rsidR="00E21249" w:rsidRDefault="00E21249" w:rsidP="00C14E0E">
      <w:pPr>
        <w:pStyle w:val="a6"/>
        <w:spacing w:after="0" w:line="240" w:lineRule="auto"/>
        <w:ind w:left="0"/>
        <w:contextualSpacing w:val="0"/>
        <w:jc w:val="both"/>
        <w:rPr>
          <w:rFonts w:ascii="Times New Roman" w:hAnsi="Times New Roman" w:cs="Times New Roman"/>
          <w:sz w:val="28"/>
          <w:szCs w:val="28"/>
        </w:rPr>
      </w:pPr>
    </w:p>
    <w:p w:rsidR="00E21249" w:rsidRDefault="00E21249">
      <w:pPr>
        <w:rPr>
          <w:rFonts w:ascii="Times New Roman" w:hAnsi="Times New Roman" w:cs="Times New Roman"/>
          <w:sz w:val="28"/>
          <w:szCs w:val="28"/>
        </w:rPr>
      </w:pPr>
      <w:r>
        <w:rPr>
          <w:rFonts w:ascii="Times New Roman" w:hAnsi="Times New Roman" w:cs="Times New Roman"/>
          <w:sz w:val="28"/>
          <w:szCs w:val="28"/>
        </w:rPr>
        <w:br w:type="page"/>
      </w:r>
    </w:p>
    <w:p w:rsidR="00E21249" w:rsidRPr="00E21249" w:rsidRDefault="00E21249" w:rsidP="00E21249">
      <w:pPr>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36</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lang w:val="kk-KZ"/>
        </w:rPr>
        <w:t xml:space="preserve">к Типовой учебной </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rPr>
      </w:pPr>
      <w:r w:rsidRPr="00E21249">
        <w:rPr>
          <w:rFonts w:ascii="Times New Roman" w:hAnsi="Times New Roman" w:cs="Times New Roman"/>
          <w:color w:val="000000"/>
          <w:sz w:val="28"/>
          <w:szCs w:val="28"/>
          <w:lang w:val="kk-KZ"/>
        </w:rPr>
        <w:t>программе резидентуры</w:t>
      </w:r>
    </w:p>
    <w:p w:rsidR="00E21249" w:rsidRPr="00E21249" w:rsidRDefault="00E21249" w:rsidP="00E21249">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E21249" w:rsidRPr="00E21249" w:rsidRDefault="00E21249" w:rsidP="00E21249">
      <w:pPr>
        <w:spacing w:after="0" w:line="240" w:lineRule="auto"/>
        <w:ind w:firstLine="709"/>
        <w:jc w:val="center"/>
        <w:rPr>
          <w:rFonts w:ascii="Times New Roman" w:hAnsi="Times New Roman" w:cs="Times New Roman"/>
          <w:b/>
          <w:bCs/>
          <w:sz w:val="28"/>
          <w:szCs w:val="28"/>
        </w:rPr>
      </w:pPr>
      <w:r w:rsidRPr="00E21249">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Радиология</w:t>
      </w:r>
      <w:r w:rsidRPr="00E21249">
        <w:rPr>
          <w:rFonts w:ascii="Times New Roman" w:hAnsi="Times New Roman" w:cs="Times New Roman"/>
          <w:b/>
          <w:bCs/>
          <w:sz w:val="28"/>
          <w:szCs w:val="28"/>
        </w:rPr>
        <w:t>»</w:t>
      </w: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радиолог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396" w:type="dxa"/>
        <w:jc w:val="center"/>
        <w:tblCellMar>
          <w:left w:w="0" w:type="dxa"/>
          <w:right w:w="0" w:type="dxa"/>
        </w:tblCellMar>
        <w:tblLook w:val="0420" w:firstRow="1" w:lastRow="0" w:firstColumn="0" w:lastColumn="0" w:noHBand="0" w:noVBand="1"/>
      </w:tblPr>
      <w:tblGrid>
        <w:gridCol w:w="836"/>
        <w:gridCol w:w="6841"/>
        <w:gridCol w:w="1719"/>
      </w:tblGrid>
      <w:tr w:rsidR="008E2838" w:rsidRPr="008E2838" w:rsidTr="00EC277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EC2779">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rPr>
          <w:jc w:val="center"/>
        </w:trPr>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jc w:val="center"/>
        </w:trPr>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 xml:space="preserve">Рентгенология </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EC2779">
        <w:trPr>
          <w:jc w:val="center"/>
        </w:trPr>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Детская рентгенология</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r w:rsidR="00F0310B">
              <w:rPr>
                <w:rFonts w:ascii="Times New Roman" w:hAnsi="Times New Roman" w:cs="Times New Roman"/>
                <w:sz w:val="28"/>
                <w:szCs w:val="28"/>
              </w:rPr>
              <w:t>2</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Радиология в маммологии</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10</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Ультразвуковая диагностика</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Компьютерная томография</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Магнитно-резонансная томография</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r w:rsidR="00F0310B">
              <w:rPr>
                <w:rFonts w:ascii="Times New Roman" w:hAnsi="Times New Roman" w:cs="Times New Roman"/>
                <w:sz w:val="28"/>
                <w:szCs w:val="28"/>
              </w:rPr>
              <w:t>0</w:t>
            </w:r>
          </w:p>
        </w:tc>
      </w:tr>
      <w:tr w:rsidR="00F0310B" w:rsidRPr="008E2838" w:rsidTr="00EC2779">
        <w:trPr>
          <w:jc w:val="center"/>
        </w:trPr>
        <w:tc>
          <w:tcPr>
            <w:tcW w:w="836" w:type="dxa"/>
            <w:vMerge/>
            <w:tcBorders>
              <w:left w:val="single" w:sz="8" w:space="0" w:color="000000"/>
              <w:right w:val="single" w:sz="8" w:space="0" w:color="000000"/>
            </w:tcBorders>
            <w:vAlign w:val="center"/>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Ядерная медицина</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10</w:t>
            </w:r>
          </w:p>
        </w:tc>
      </w:tr>
      <w:tr w:rsidR="00F0310B" w:rsidRPr="008E2838" w:rsidTr="00EC2779">
        <w:trPr>
          <w:jc w:val="center"/>
        </w:trPr>
        <w:tc>
          <w:tcPr>
            <w:tcW w:w="836" w:type="dxa"/>
            <w:vMerge/>
            <w:tcBorders>
              <w:left w:val="single" w:sz="8" w:space="0" w:color="000000"/>
              <w:right w:val="single" w:sz="8" w:space="0" w:color="000000"/>
            </w:tcBorders>
            <w:vAlign w:val="center"/>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D25935">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Cs/>
                <w:sz w:val="28"/>
                <w:szCs w:val="28"/>
              </w:rPr>
              <w:t>Комплексная л</w:t>
            </w:r>
            <w:r w:rsidRPr="008E2838">
              <w:rPr>
                <w:rFonts w:ascii="Times New Roman" w:hAnsi="Times New Roman" w:cs="Times New Roman"/>
                <w:bCs/>
                <w:sz w:val="28"/>
                <w:szCs w:val="28"/>
              </w:rPr>
              <w:t xml:space="preserve">учевая диагностика болезней органов и систем </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F0310B" w:rsidRPr="008E2838" w:rsidTr="00EC277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F0310B" w:rsidRPr="008E2838" w:rsidTr="00EC2779">
        <w:trPr>
          <w:trHeight w:val="132"/>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F0310B" w:rsidRPr="008E2838" w:rsidTr="00EC2779">
        <w:trPr>
          <w:trHeight w:val="138"/>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E21249" w:rsidRDefault="00E21249" w:rsidP="00C14E0E">
      <w:pPr>
        <w:pStyle w:val="a6"/>
        <w:spacing w:after="0" w:line="240" w:lineRule="auto"/>
        <w:ind w:left="0"/>
        <w:contextualSpacing w:val="0"/>
        <w:jc w:val="both"/>
        <w:rPr>
          <w:rFonts w:ascii="Times New Roman" w:hAnsi="Times New Roman" w:cs="Times New Roman"/>
          <w:b/>
          <w:bCs/>
          <w:sz w:val="28"/>
          <w:szCs w:val="28"/>
        </w:rPr>
      </w:pPr>
    </w:p>
    <w:tbl>
      <w:tblPr>
        <w:tblW w:w="9573" w:type="dxa"/>
        <w:tblCellMar>
          <w:left w:w="0" w:type="dxa"/>
          <w:right w:w="0" w:type="dxa"/>
        </w:tblCellMar>
        <w:tblLook w:val="0420" w:firstRow="1" w:lastRow="0" w:firstColumn="0" w:lastColumn="0" w:noHBand="0" w:noVBand="1"/>
      </w:tblPr>
      <w:tblGrid>
        <w:gridCol w:w="642"/>
        <w:gridCol w:w="8931"/>
      </w:tblGrid>
      <w:tr w:rsidR="00F0310B" w:rsidRPr="00AC105A" w:rsidTr="00D25935">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jc w:val="center"/>
              <w:rPr>
                <w:b/>
                <w:sz w:val="28"/>
                <w:szCs w:val="28"/>
              </w:rPr>
            </w:pPr>
            <w:r w:rsidRPr="00AC105A">
              <w:rPr>
                <w:b/>
                <w:sz w:val="28"/>
                <w:szCs w:val="28"/>
              </w:rPr>
              <w:t>№</w:t>
            </w: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jc w:val="center"/>
              <w:rPr>
                <w:b/>
                <w:sz w:val="28"/>
                <w:szCs w:val="28"/>
              </w:rPr>
            </w:pPr>
            <w:r w:rsidRPr="00AC105A">
              <w:rPr>
                <w:b/>
                <w:sz w:val="28"/>
                <w:szCs w:val="28"/>
              </w:rPr>
              <w:t>Перечень заболеваний / состояний</w:t>
            </w:r>
          </w:p>
        </w:tc>
      </w:tr>
      <w:tr w:rsidR="00F0310B" w:rsidRPr="00EE6C8E" w:rsidTr="00D25935">
        <w:trPr>
          <w:trHeight w:val="82"/>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ind w:firstLine="142"/>
              <w:jc w:val="both"/>
              <w:rPr>
                <w:bCs/>
                <w:sz w:val="28"/>
                <w:szCs w:val="28"/>
              </w:rPr>
            </w:pPr>
            <w:r w:rsidRPr="00F0310B">
              <w:rPr>
                <w:bCs/>
                <w:sz w:val="28"/>
                <w:szCs w:val="28"/>
              </w:rPr>
              <w:t>Интерпретация рентгенологических признаков у взрослых:</w:t>
            </w:r>
          </w:p>
        </w:tc>
      </w:tr>
      <w:tr w:rsidR="00F0310B" w:rsidRPr="00AC105A" w:rsidTr="00D25935">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рентгенологической семиотики при патологии легких, плевры и средостения, заболеваний сердца: норма; острая пневмония; хронический бронхо-легочный процесс; хронический бронхит; хроническая обструктивная болезнь легких; плеврит; гидроторакс; легочное сердце; </w:t>
            </w:r>
            <w:r w:rsidRPr="00AC105A">
              <w:rPr>
                <w:color w:val="000000" w:themeColor="text1"/>
                <w:sz w:val="28"/>
                <w:szCs w:val="28"/>
              </w:rPr>
              <w:t xml:space="preserve">пневмоторакс; отек легких; диагностика </w:t>
            </w:r>
            <w:r w:rsidRPr="00AC105A">
              <w:rPr>
                <w:color w:val="000000" w:themeColor="text1"/>
                <w:spacing w:val="-10"/>
                <w:sz w:val="28"/>
                <w:szCs w:val="28"/>
              </w:rPr>
              <w:t xml:space="preserve">воспалительных заболеваний легких (бактериальные и вирусные пневмонии, в том числе </w:t>
            </w:r>
            <w:r w:rsidRPr="00AC105A">
              <w:rPr>
                <w:color w:val="000000" w:themeColor="text1"/>
                <w:spacing w:val="-10"/>
                <w:sz w:val="28"/>
                <w:szCs w:val="28"/>
                <w:lang w:val="en-US"/>
              </w:rPr>
              <w:t>COVID</w:t>
            </w:r>
            <w:r w:rsidRPr="00AC105A">
              <w:rPr>
                <w:color w:val="000000" w:themeColor="text1"/>
                <w:spacing w:val="-10"/>
                <w:sz w:val="28"/>
                <w:szCs w:val="28"/>
              </w:rPr>
              <w:t>-19 ассоциированные пневмонии)</w:t>
            </w:r>
            <w:r w:rsidRPr="00AC105A">
              <w:rPr>
                <w:color w:val="000000" w:themeColor="text1"/>
                <w:sz w:val="28"/>
                <w:szCs w:val="28"/>
              </w:rPr>
              <w:t xml:space="preserve">, </w:t>
            </w:r>
            <w:r w:rsidRPr="00AC105A">
              <w:rPr>
                <w:sz w:val="28"/>
                <w:szCs w:val="28"/>
              </w:rPr>
              <w:t xml:space="preserve">сосудистых изменений в легких; </w:t>
            </w:r>
            <w:r w:rsidRPr="00AC105A">
              <w:rPr>
                <w:spacing w:val="-10"/>
                <w:sz w:val="28"/>
                <w:szCs w:val="28"/>
              </w:rPr>
              <w:t>туберкулеза</w:t>
            </w:r>
            <w:r w:rsidRPr="00AC105A">
              <w:rPr>
                <w:sz w:val="28"/>
                <w:szCs w:val="28"/>
              </w:rPr>
              <w:t xml:space="preserve"> легких, плевры, лимфатических узлов грудной полости; саркоидоза легких; доброкачественных и злокачественных опухолей легких, кист легких; заболеваний плевры; </w:t>
            </w:r>
            <w:r w:rsidRPr="00AC105A">
              <w:rPr>
                <w:spacing w:val="-10"/>
                <w:sz w:val="28"/>
                <w:szCs w:val="28"/>
              </w:rPr>
              <w:t xml:space="preserve">воспалительных заболеваний, </w:t>
            </w:r>
            <w:r w:rsidRPr="00AC105A">
              <w:rPr>
                <w:sz w:val="28"/>
                <w:szCs w:val="28"/>
              </w:rPr>
              <w:t>опухолей и кист средостения</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рентгеносемиотики при патологии глотки, пищевода, желудка и двенадцатиперстной кишки: норма, </w:t>
            </w:r>
            <w:r w:rsidRPr="00AC105A">
              <w:rPr>
                <w:spacing w:val="-10"/>
                <w:sz w:val="28"/>
                <w:szCs w:val="28"/>
              </w:rPr>
              <w:t>дивертикулы глотки; опухоли глотки; аномалии развития пищевода; дивертикулы пищевода; ахалазиякардии; эзофагит; пептическая язва; ожоги пищевода; изменения пищевода при системной склеродермии; варикозное расширение вен пищевода; грыжи пищеводного отверстия диафрагмы; доброкачественные опухоли пищевода (полип, лейомиома); рак пищевода; аномалии развития желудка и двенадцатиперстной кишки; гастрит, дуоденит, бульбит; варикозное расширение вен желудка и двенадцатиперстной кишки; язвенная болезнь желудка и двенадцатиперстной кишки; безоары; дивертикулы желудка и двенадцатиперстной кишки; опухоли желудка и двенадцатиперстной кишки; состояние после операции желудка и двенадцатиперстной кишки</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рентгеносемиотики при патологии </w:t>
            </w:r>
            <w:r w:rsidRPr="00AC105A">
              <w:rPr>
                <w:spacing w:val="-10"/>
                <w:sz w:val="28"/>
                <w:szCs w:val="28"/>
              </w:rPr>
              <w:t>тонкой и толстой кишки: функциональные нарушения тонкой и толстой кишки; непроходимости кишечника, дивертикулы тонкой и толстой кишки; энтерит, колит, неспецифический язвенный колит; болезнь Крона; опухоли тонкой и толстой кишки; состояние после операции тонкой и толстой кишки; кишечной непроходимости; перфорации полого органа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рентгеносемиотики при патологии органов мочеполовой системы: </w:t>
            </w:r>
            <w:r w:rsidRPr="00AC105A">
              <w:rPr>
                <w:spacing w:val="-10"/>
                <w:sz w:val="28"/>
                <w:szCs w:val="28"/>
              </w:rPr>
              <w:t>аномалии почек и мочеточников, камни почек и мочеточников, мочевого пузыря; гидронефроз и дилятация верхних мочевых путей; псоас-симптом, нефроптоз; опухоли почек и верхних мочевых путей; травмы почек; дилятация мочеточника; дивертикул мочеточника; аномалии мочевого пузыря; дивертикулы мочевого пузыря; травмы мочевого пузыря; инородные тела мочевого пузыря; неспецифические воспалительные заболевания мочевого пузыря; специфические воспалительные заболевания (туберкулез) мочевого пузыря; опухоли мочевого пузыря; пузырно-мочеточниковый рефлюкс; вторичные изменения мочевого пузыря из-за патологических процессов в соседних органах; аномалии, травма, стриктуры, камни, свищи уретры; оценить возможность проходимости маточных труб на метросальпингорамме</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рентгеносемиотики при патологии костно-суставной системы: травматических повреждений </w:t>
            </w:r>
            <w:r w:rsidRPr="00AC105A">
              <w:rPr>
                <w:spacing w:val="-10"/>
                <w:sz w:val="28"/>
                <w:szCs w:val="28"/>
              </w:rPr>
              <w:t>опорно-двигательной системы; д</w:t>
            </w:r>
            <w:r w:rsidRPr="00AC105A">
              <w:rPr>
                <w:sz w:val="28"/>
                <w:szCs w:val="28"/>
              </w:rPr>
              <w:t xml:space="preserve">егенеративных заболеваний костно-суставной системы; воспалительных заболеваний костей и суставов; остеопороз, </w:t>
            </w:r>
            <w:r w:rsidRPr="00AC105A">
              <w:rPr>
                <w:spacing w:val="-10"/>
                <w:sz w:val="28"/>
                <w:szCs w:val="28"/>
              </w:rPr>
              <w:t xml:space="preserve">опухолевидных заболеваний; </w:t>
            </w:r>
            <w:r w:rsidRPr="00AC105A">
              <w:rPr>
                <w:sz w:val="28"/>
                <w:szCs w:val="28"/>
              </w:rPr>
              <w:t>опухолей костей и суставов; патология черепа и позвоночника</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z w:val="28"/>
                <w:szCs w:val="28"/>
              </w:rPr>
            </w:pPr>
            <w:r w:rsidRPr="00F0310B">
              <w:rPr>
                <w:bCs/>
                <w:spacing w:val="-10"/>
                <w:sz w:val="28"/>
                <w:szCs w:val="28"/>
              </w:rPr>
              <w:t>Интерпретация рентгенологических признаков у детей:</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 xml:space="preserve">патологии легких, средостения у детей: норма, пневмопатии новорожденных и недоношенных; </w:t>
            </w:r>
            <w:r w:rsidRPr="00AC105A">
              <w:rPr>
                <w:sz w:val="28"/>
                <w:szCs w:val="28"/>
              </w:rPr>
              <w:t xml:space="preserve">острых и хронических воспалительных заболеваний легких; </w:t>
            </w:r>
            <w:r w:rsidRPr="00AC105A">
              <w:rPr>
                <w:spacing w:val="-10"/>
                <w:sz w:val="28"/>
                <w:szCs w:val="28"/>
              </w:rPr>
              <w:t xml:space="preserve">туберкулеза </w:t>
            </w:r>
            <w:r w:rsidRPr="00AC105A">
              <w:rPr>
                <w:sz w:val="28"/>
                <w:szCs w:val="28"/>
              </w:rPr>
              <w:t>легких, плевры, лимфатических узлов грудной полости; плеврит, гидроторакс; образования средостения</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 xml:space="preserve">Норма и </w:t>
            </w:r>
            <w:r w:rsidRPr="00AC105A">
              <w:rPr>
                <w:sz w:val="28"/>
                <w:szCs w:val="28"/>
              </w:rPr>
              <w:t xml:space="preserve">рентгеносемиотика при </w:t>
            </w:r>
            <w:r w:rsidRPr="00AC105A">
              <w:rPr>
                <w:spacing w:val="-10"/>
                <w:sz w:val="28"/>
                <w:szCs w:val="28"/>
              </w:rPr>
              <w:t xml:space="preserve">патологии сердца у детей: норма; врожденные пороки сердца и крупных сосудов (открытый артериальный проток, дефект межжелудочковой перегородки, дефект межпредсердной перегородки, стеноз легочной артерии, коарктация аорты, тетрада Фалло, аномалия Эбштейна); приобретенные пороки сердца </w:t>
            </w:r>
            <w:r w:rsidRPr="00AC105A">
              <w:rPr>
                <w:sz w:val="28"/>
                <w:szCs w:val="28"/>
              </w:rPr>
              <w:t>(митральный стеноз, митральная недостаточность, аортальный стеноз, аортальная недостаточность, недостаточность трикуспидального клапана); сосудистых нарушений в малом круге кровообращения – застойные изменения, гиперволемия, гиповолемия, первичная легочная гипертензия</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патологии пищевода, желудка и двенадцатиперстной кишки у детей: аномалии развития пищевода; диафрагмальные грыжи; ожоги пищевода; инородные тела пищевода; аномалии развития желудка (атрезия и стеноз желудка, врожденный пилоростеноз и пилороспазм); язвенная болезнь желудка; опухоли желудка; инородные тела желудка; дивертикулы желудка и двенадцатиперстной кишки; кольцевидная поджелудочная железа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патологии тонкой и толстой кишки у детей: норма; энтерит; болезнь Крона; инородные тела тонкой и толстой кишки; атрезия толстой кишки; мегаколон; дивертикулы тонкой и толстой кишки; долихосигма; опухоли тонкой и толстой кишки; аномалии развития брыжейки; неспецифический язвенный колит; кишечная непроходимость; перфорация полого органа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патологии органов мочевыделительной системы у детей: норма; аномалии развития мочевыделительной системы (агенезия и аплазия почек, гипоплазия почек, подковообразная почка, удвоение почек); синдром Фрейли; пузырно-мочеточниковый рефлюкс; нефроптоз; мочекаменная болезнь; опухоли мочевыделительной системы</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патологии костей и суставов у детей: норма; травма; врожденный вывих бедра; остеохондропатии (болезнь Пертеса, болезнь Келлера, болезнь Осгуд-Шлаттера, болезнь Шойермана–Мау); доброкачественные и злокачественные опухоли костей и суставов; острые и хронические воспалительные заболевания костей и суставов, в том числе специфические; наследственные системные заболевания скелета (эпифизарные дисплазии, физарные дисплазии, спондилоэпиметафизарная дисплазия, метафизарные дисплазии, диафизарные дисплазии); патология черепа (краниостеноз, микроцефалия, рентгеносемиотика повышения внутричерепного давления, черепно-мозговая травма); аномалии развития позвоночника</w:t>
            </w:r>
          </w:p>
        </w:tc>
      </w:tr>
      <w:tr w:rsidR="00F0310B" w:rsidRPr="00EE6C8E" w:rsidTr="00F0310B">
        <w:trPr>
          <w:trHeight w:val="391"/>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Интерпретация данных радиологических методов диагностики в маммологии:</w:t>
            </w:r>
          </w:p>
        </w:tc>
      </w:tr>
      <w:tr w:rsidR="00F0310B" w:rsidRPr="00E43DC3"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E43DC3" w:rsidRDefault="00F0310B" w:rsidP="00D25935">
            <w:pPr>
              <w:pStyle w:val="a4"/>
              <w:jc w:val="both"/>
              <w:rPr>
                <w:sz w:val="28"/>
                <w:szCs w:val="28"/>
              </w:rPr>
            </w:pPr>
            <w:r>
              <w:rPr>
                <w:sz w:val="28"/>
                <w:szCs w:val="28"/>
              </w:rPr>
              <w:t>Норма и и</w:t>
            </w:r>
            <w:r w:rsidRPr="00AC105A">
              <w:rPr>
                <w:sz w:val="28"/>
                <w:szCs w:val="28"/>
              </w:rPr>
              <w:t xml:space="preserve">нтерпретация данных </w:t>
            </w:r>
            <w:r>
              <w:rPr>
                <w:sz w:val="28"/>
                <w:szCs w:val="28"/>
              </w:rPr>
              <w:t>лучевых методов диагностики заболеваний молочных желез (маммография, томосинтез, цифровая контрастная маммография, КТ, МРТ, ПЭТ/КТ, радиоизотопная диагностика).</w:t>
            </w:r>
            <w:r w:rsidR="005322D8">
              <w:rPr>
                <w:sz w:val="28"/>
                <w:szCs w:val="28"/>
              </w:rPr>
              <w:t xml:space="preserve"> </w:t>
            </w:r>
            <w:r>
              <w:rPr>
                <w:sz w:val="28"/>
                <w:szCs w:val="28"/>
              </w:rPr>
              <w:t>М</w:t>
            </w:r>
            <w:r w:rsidRPr="00AC105A">
              <w:rPr>
                <w:sz w:val="28"/>
                <w:szCs w:val="28"/>
              </w:rPr>
              <w:t xml:space="preserve">аммографическая классификация по </w:t>
            </w:r>
            <w:r w:rsidRPr="00AC105A">
              <w:rPr>
                <w:sz w:val="28"/>
                <w:szCs w:val="28"/>
                <w:lang w:val="en-US"/>
              </w:rPr>
              <w:t>BI</w:t>
            </w:r>
            <w:r w:rsidRPr="00AC105A">
              <w:rPr>
                <w:sz w:val="28"/>
                <w:szCs w:val="28"/>
              </w:rPr>
              <w:t>-</w:t>
            </w:r>
            <w:r w:rsidRPr="00AC105A">
              <w:rPr>
                <w:sz w:val="28"/>
                <w:szCs w:val="28"/>
                <w:lang w:val="en-US"/>
              </w:rPr>
              <w:t>RADS</w:t>
            </w:r>
            <w:r w:rsidRPr="00AC105A">
              <w:rPr>
                <w:sz w:val="28"/>
                <w:szCs w:val="28"/>
              </w:rPr>
              <w:t xml:space="preserve"> системе</w:t>
            </w:r>
            <w:r>
              <w:rPr>
                <w:sz w:val="28"/>
                <w:szCs w:val="28"/>
              </w:rPr>
              <w:t xml:space="preserve">. Скрининг рака молочной железы. </w:t>
            </w:r>
          </w:p>
        </w:tc>
      </w:tr>
      <w:tr w:rsidR="00F0310B"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Default="00F0310B" w:rsidP="00D25935">
            <w:pPr>
              <w:pStyle w:val="a4"/>
              <w:jc w:val="both"/>
              <w:rPr>
                <w:sz w:val="28"/>
                <w:szCs w:val="28"/>
              </w:rPr>
            </w:pPr>
            <w:r>
              <w:rPr>
                <w:sz w:val="28"/>
                <w:szCs w:val="28"/>
              </w:rPr>
              <w:t>Интервенционные методы диагностики в маммологии (дуктография, пневмокистография, тонкоигольная аспирационная биопсия, трепан-биопсия образований молочных желез под контролем лучевых методов, вакуумно-аспирационная резекционная биопсия, стереотаксическая биопсия на цифровом маммографе, фотодинамическая сцинтиграфия и фотодинамическая терапия и др.).</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z w:val="28"/>
                <w:szCs w:val="28"/>
              </w:rPr>
            </w:pPr>
            <w:r w:rsidRPr="00F0310B">
              <w:rPr>
                <w:bCs/>
                <w:spacing w:val="-10"/>
                <w:sz w:val="28"/>
                <w:szCs w:val="28"/>
              </w:rPr>
              <w:t>Интерпретация ультразвуковых признаков у детей и взрослых:</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Нормальная ультразвуковая анатомия и патология сердца и крупных сосудов и органов грудной клетки: норма, </w:t>
            </w:r>
            <w:r w:rsidRPr="00AC105A">
              <w:rPr>
                <w:sz w:val="28"/>
                <w:szCs w:val="28"/>
              </w:rPr>
              <w:t xml:space="preserve">приобретенные пороки сердца (митральный стеноз, митральная недостаточность, аортальный стеноз, аортальная недостаточность, недостаточность трикуспидального клапана); </w:t>
            </w:r>
            <w:r w:rsidRPr="00AC105A">
              <w:rPr>
                <w:spacing w:val="-10"/>
                <w:sz w:val="28"/>
                <w:szCs w:val="28"/>
              </w:rPr>
              <w:t xml:space="preserve">врожденные пороки сердца и крупных сосудов (открытый артериальный проток, дефект межжелудочковой перегородки, дефект межпредсердной перегородки, стеноз легочной артерии, коарктация аорты, тетрада Фалло, аномалия Эбштейна); </w:t>
            </w:r>
            <w:r w:rsidRPr="00AC105A">
              <w:rPr>
                <w:sz w:val="28"/>
                <w:szCs w:val="28"/>
              </w:rPr>
              <w:t>мышечные изменения сердца – гипертрофия миокарда, дилатационнаякардиомиопатия; аневризма сердца; перикардит, патология плевры, ателектаз легкого, пневмонии, абсцессы; патология сосудов: аневризмы, стенозы, тромбозы, окклюзии, варикозная болезнь, болезнь Такаясу</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 xml:space="preserve">Нормальная ультразвуковая анатомия и патология органов брюшной полости: норма; патология печени (диффузные изменения; цирроз; портальная гипертензия; тромбоз воротной вены; жировая инфильтрация; гепатолиенальный синдром; доброкачественные очаговые изменения (гемангиома, очаговая узловая гиперплазия, аденома); доброкачественные кистозные образования (кисты – врожденные, приобретенные посттравматические, паразитарные, воспалительные); злокачественные очаговые изменения печени; патология желчного пузыря и желчевыводящей системы (аномалии развития; желчекаменная болезнь; холедохолитиаз; водянка; воспалительные заболевания (холецистит, холангит, эмпиема, перивизикальный абсцесс); опухолевые и гиперпластические поражения (полипоз, аденомиоматоз, холестероз, нейрофиброматоз, доброкачественные опухоли и злокачественные опухоли); патология селезенки (аномалии развития; кисты, инфаркт, абсцесс, доброкачественные опухоли, саркома, спленомегалия, травма – гематома, разрыв); </w:t>
            </w:r>
            <w:r w:rsidRPr="00AC105A">
              <w:rPr>
                <w:spacing w:val="-10"/>
                <w:sz w:val="28"/>
                <w:szCs w:val="28"/>
                <w:lang w:val="en-US"/>
              </w:rPr>
              <w:t>FAST</w:t>
            </w:r>
            <w:r w:rsidRPr="00AC105A">
              <w:rPr>
                <w:spacing w:val="-10"/>
                <w:sz w:val="28"/>
                <w:szCs w:val="28"/>
              </w:rPr>
              <w:t xml:space="preserve"> –протокол при экстренных состояниях</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Нормальная ультразвуковая анатомия и патология почек, мочеточников, мочевого пузыря, предстательной железы, органов мошонки, забрюшинного пространства: норма, патология почек: аномалии развития почек и верхних мочевых путей, пузырно-мочеточниковый рефлюкс, травматическое повреждение почек, карбункул, пара- и перинефрит, МКБ, дилатация верхних мочевых путей, нефрологические заболевания (диффузные изменения паренхимы почек), нефросклероз, опухоли, кисты почек; патология мочевого пузыря и мочеточников (аномалии развития мочевого пузыря и мочеточников; дивертикулы, уретероцеле, конкременты, цистит, травма, опухоли); патология простаты (ДГПЖ, простатит, рак); патология органов мошонки (воспалительные процессы, опухоли, перекрут яичка, варикоцеле, крипторхизм)</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Нормальная ультразвуковая анатомия и патология органов эндокринной системы: норма; аномалии развития </w:t>
            </w:r>
            <w:r w:rsidRPr="00AC105A">
              <w:rPr>
                <w:sz w:val="28"/>
                <w:szCs w:val="28"/>
              </w:rPr>
              <w:t>органов эндокринной системы</w:t>
            </w:r>
            <w:r w:rsidRPr="00AC105A">
              <w:rPr>
                <w:spacing w:val="-10"/>
                <w:sz w:val="28"/>
                <w:szCs w:val="28"/>
              </w:rPr>
              <w:t>; патология надпочечников (гиперплазия, киста, опухоли);  патология щитовидной железы (диффузный зоб, узловой зоб, киста, опухоли); патология паращитовидных желез, аномалии развития поджелудочной железы; острый и хронический панкреатит; осложнения острого панкреатита (псевдокиста, абсцесс); липоматоз, кисты, доброкачественные опухоли, рак, диффузные изменения поджелудочной железы</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 xml:space="preserve">Нормальная ультразвуковая анатомия и гинекологическая патология органов малого таза: </w:t>
            </w:r>
            <w:r w:rsidRPr="00AC105A">
              <w:rPr>
                <w:sz w:val="28"/>
                <w:szCs w:val="28"/>
              </w:rPr>
              <w:t>норма; аномалии развития; опухоли матки и яичников; кисты яичника, воспалительные процессы органов малого таза, гиперпластические процессы эндометрия, неотложные состояния в гинекологии и акушестве. Пороки развития плода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Нормальная ультразвуковая анатомия и патология молочной железы: норма; доброкачественные и злокачественные образования молочной железы, дисгормональные заболевания молочной железы, классификация </w:t>
            </w:r>
            <w:r w:rsidRPr="00AC105A">
              <w:rPr>
                <w:spacing w:val="-10"/>
                <w:sz w:val="28"/>
                <w:szCs w:val="28"/>
                <w:lang w:val="en-US"/>
              </w:rPr>
              <w:t>BI</w:t>
            </w:r>
            <w:r w:rsidRPr="00AC105A">
              <w:rPr>
                <w:spacing w:val="-10"/>
                <w:sz w:val="28"/>
                <w:szCs w:val="28"/>
              </w:rPr>
              <w:t>-</w:t>
            </w:r>
            <w:r w:rsidRPr="00AC105A">
              <w:rPr>
                <w:spacing w:val="-10"/>
                <w:sz w:val="28"/>
                <w:szCs w:val="28"/>
                <w:lang w:val="en-US"/>
              </w:rPr>
              <w:t>RADS</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Интерпретация компьютерно-томографических (КТ) признаков у детей и взрослых:</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КТ-семиотика заболеваний головы, шеи у взрослых и детей</w:t>
            </w:r>
            <w:r w:rsidRPr="00AC105A">
              <w:rPr>
                <w:sz w:val="28"/>
                <w:szCs w:val="28"/>
              </w:rPr>
              <w:t>: норма, аномалии развития; гидроцефалия (окклюзионные; открытые); черепно-мозговая травма: переломы костей черепа (линейные, вдавленные, фронтобазальные); внутричерепные гематомы (эпидуральная, субдуральная, внутримозговая); ушибы головного мозга; сосудистые заболевания головного мозга и  нарушения мозгового кровообращения (ишемический инсульт, геморрагический инсульт; субарахноидальное кровоизлияние); заболевания и повреждения спинного мозга и позвоночника (воспалительные процессы; дегенеративные заболевания; травматические повреждения спинного мозга и позвоночника)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КТ-семиотика патологии органов грудной клетки у взрослых и детей (легкие, плевра, диафрагма, средостение, сердце): норма, бронхоэктазы, бронхиолит, опухоли трахеи и бронхов (доброкачественные и злокачественные); узловые образования легких (метастазы, гранулемы, гамартома, карциноид, септическая эмболия, периферический рак, кисты); воспалительные заболевания легких (бактериальные и вирусные пневмонии, в том числе </w:t>
            </w:r>
            <w:r w:rsidRPr="00AC105A">
              <w:rPr>
                <w:spacing w:val="-10"/>
                <w:sz w:val="28"/>
                <w:szCs w:val="28"/>
                <w:lang w:val="en-US"/>
              </w:rPr>
              <w:t>COVID</w:t>
            </w:r>
            <w:r w:rsidRPr="00AC105A">
              <w:rPr>
                <w:spacing w:val="-10"/>
                <w:sz w:val="28"/>
                <w:szCs w:val="28"/>
              </w:rPr>
              <w:t xml:space="preserve">-19 ассоциированные пневмонии); фокальные уплотнения в легких (ателектаз, организующаяся пневмония, пневмомикозы, пневмониеподобный рак, лимфома, инфаркт, сосудистые мальформации); туберкулез легкого, абсцесс легкого, диффузные интерстициальные изменения в легких (отек, интерстициальная пневмония, коллагенозы), саркоидоз, диффузные изменения в легких с повышенной плотностью паренхимы (экзогенный аллергический альвеолит, эозинофильная пневмония), диффузные изменения в легких с пониженной плотностью паренхимы (эмфизема), гистиоцитоз Х, нарушения легочной васкуляризации (ТЭЛА), травма грудной клетки, </w:t>
            </w:r>
            <w:r w:rsidRPr="00AC105A">
              <w:rPr>
                <w:sz w:val="28"/>
                <w:szCs w:val="28"/>
              </w:rPr>
              <w:t xml:space="preserve">оперированное легкое, плеврит, эмпиема, мезотелиома, метастатическое и паразитарное поражение плевры, травматические изменения плевры; патология средостения (патология </w:t>
            </w:r>
            <w:r w:rsidRPr="00AC105A">
              <w:rPr>
                <w:spacing w:val="-10"/>
                <w:sz w:val="28"/>
                <w:szCs w:val="28"/>
              </w:rPr>
              <w:t>вилочковой железы (гиперплазия, тимома, рак); загрудинный зоб; лимфома; бронхогенные кисты; кисты перикарда; нейрогенные опухоли)</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КТ-семиотика патологии органов брюшной полости и ЖКТ у взрослых и детей: норма, аномалии развития органов брюшной полости; патология печени: </w:t>
            </w:r>
            <w:r w:rsidRPr="00AC105A">
              <w:rPr>
                <w:sz w:val="28"/>
                <w:szCs w:val="28"/>
              </w:rPr>
              <w:t xml:space="preserve">кисты (простая, паразитарная, поликистоз), доброкачественные опухоли и опухолеподобные поражения (фокальный стеатоз, гемангиома, ФНГ, аденома, липома, ангиомиолипома, альвеококкоз); злокачественные опухоли (метастазы, гепатоцеллюлярный рак, холангиоцеллюлярный рак, опухоли); диффузные заболевания; абсцесс; сосудистые нарушения; травма;патология желчного пузыря </w:t>
            </w:r>
            <w:r w:rsidRPr="00AC105A">
              <w:rPr>
                <w:spacing w:val="-10"/>
                <w:sz w:val="28"/>
                <w:szCs w:val="28"/>
              </w:rPr>
              <w:t xml:space="preserve">и желчевыводящих путей: холецистит; желчекаменная болезнь; полип; рак (опухоль Клацкена); обтурация желчевыводящих протоков, холестаз; патология селезенки: </w:t>
            </w:r>
            <w:r w:rsidRPr="00AC105A">
              <w:rPr>
                <w:sz w:val="28"/>
                <w:szCs w:val="28"/>
              </w:rPr>
              <w:t xml:space="preserve">кистозные поражения; солидные поражения; травма; сосудистые заболевания; патология поджелудочной железы: кистозные образования; солидные опухоли; панкреатит (острый, хронический); диффузные изменения; травма; заболевания ЖКТ (пищевод, желудок, тонкая и толстая кишка): </w:t>
            </w:r>
            <w:r w:rsidRPr="00AC105A">
              <w:rPr>
                <w:spacing w:val="-10"/>
                <w:sz w:val="28"/>
                <w:szCs w:val="28"/>
              </w:rPr>
              <w:t>дивертикул, дивертикулез; аппендикулярный инфильтрат; кишечная непроходимость; болезнь Крона; асцит; опухоли</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КТ-семиотика патологии органов мочевыделительной системы, надпочечников у взрослых и детей</w:t>
            </w:r>
            <w:r w:rsidRPr="00AC105A">
              <w:rPr>
                <w:sz w:val="28"/>
                <w:szCs w:val="28"/>
              </w:rPr>
              <w:t xml:space="preserve">: норма и </w:t>
            </w:r>
            <w:r w:rsidRPr="00AC105A">
              <w:rPr>
                <w:spacing w:val="-10"/>
                <w:sz w:val="28"/>
                <w:szCs w:val="28"/>
              </w:rPr>
              <w:t>аномалии развития органов мочевыделительной системы и забрюшинного пространства; патология почек: гипоплазия, гидронефроз, гематома, камень, поликистоз, рак; патология мочеточника и мочевого пузыря: камень; дивертикул; уретероцеле, полип, рак; патология надпочечника: гиперплазия, аденома, киста, рак, метастаз</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КТ-семиотика патология костей, суставов, мягких тканей у взрослых и детей: норма и аномалии развития</w:t>
            </w:r>
            <w:r w:rsidRPr="00AC105A">
              <w:rPr>
                <w:sz w:val="28"/>
                <w:szCs w:val="28"/>
              </w:rPr>
              <w:t xml:space="preserve"> костей и суставов; травматические повреждения; дегенеративные заболевания; воспалительные заболевания; опухолевидные заболевания; опухоли; патология мягких тканей</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Интерпретация магнитно-резонансной томографии у детей и взрослых:</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МР-семиотика заболеваний головы, шеи, позвоночного столба у взрослых и детей: норма и </w:t>
            </w:r>
            <w:r w:rsidRPr="00AC105A">
              <w:rPr>
                <w:sz w:val="28"/>
                <w:szCs w:val="28"/>
              </w:rPr>
              <w:t>аномалии развития центральной нервной системы; гидроцефалии (окклюзионные; открытые); черепно-мозговая травма: внутричерепные гематомы (эпидуральная, субдуральная, внутримозговая); ушибы головного мозга; сосудистые заболевания головного мозга и  нарушения мозгового кровообращения (ишемический инсульт, геморрагический инсульт; субарахноидальное кровоизлияние); демиелинизирующие и инфекционные заболевания головного мозга; опухоли головного мозга (внутримозговые, мозговых оболочек, селлярные и околоселлярные, пинеальной области; задней черепной ямки); заболевания и повреждения спинного мозга и позвоночника (опухоли спинного мозга; рассеянный склероз; воспалительные процессы; дегенеративные заболевания позвоночника; травматические поражения спинного мозга и позвоночника)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МР-семиотика патологии органов грудной клетки у взрослых и детей (средостение, сердце): норма и заболевания органов средостения; аномалии развития сердечно-сосудистой системы; аневризма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МР-семиотика патологии органов брюшной полости у взрослых и детей: норма; заболевания толстой кишки (аппендикулярный инфильтрат, болезнь Крона, опухоли); заболевания печени: диффузные поражения, очаговые поражения (доброкачественные – гемангиома, аденома, злокачественные – гепатоцеллюлярная карцинома, холангиоцеллюлярная карцинома, метастазы); заболевания желчного пузыря и желчевыводящих путей: холецистит, желчекаменная болезнь, полип, рак (опухоль Клацкена), обтурация желчевыводящих протоков, холестаз;заболевания поджелудочной железы: острый панкреатит, хронический панкреатит, панкреонекроз, псевдокиста, опухоль; заболевания селезенки: спленомегалия, петрификаты, кисты, гематома, инфаркт, абсцесс, метастазы</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МР-семиотика патологии органов мочевыделительной системы, забрюшинного пространства и органов малого таза у взрослых и детей: норма и аномалии развития органов мочевыделительной системы и забрюшинного пространства: почек, мочеточников, мочевого пузыря, уретры, надпочечников; заболевания почек и верхних мочевыводящих путей: гипоплазия, гидронефроз, туберкулез, гематома, камень, киста, поликистоз, рак; заболевания мочеточника и мочевого пузыря: камень, дивертикул, уретероцеле, полип, рак; заболевания надпочечников: гиперплазия, аденома, киста, рак, метастаз, феохромацитома; заболевания забрюшинного пространства: заболевания крупных сосудов: аневризма, стеноз, тромбоз, опухолевый тромбоз; патология лимфатических узлов; опухоли; аномалии развития </w:t>
            </w:r>
            <w:r w:rsidRPr="00AC105A">
              <w:rPr>
                <w:sz w:val="28"/>
                <w:szCs w:val="28"/>
              </w:rPr>
              <w:t xml:space="preserve">матки, яичников, влагалища, предстательной железы, семенных пузырьков; </w:t>
            </w:r>
            <w:r w:rsidRPr="00AC105A">
              <w:rPr>
                <w:spacing w:val="-10"/>
                <w:sz w:val="28"/>
                <w:szCs w:val="28"/>
              </w:rPr>
              <w:t xml:space="preserve">заболевания </w:t>
            </w:r>
            <w:r w:rsidRPr="00AC105A">
              <w:rPr>
                <w:sz w:val="28"/>
                <w:szCs w:val="28"/>
              </w:rPr>
              <w:t xml:space="preserve">матки: миома, полип, рак шейки, рак тела, рак эндометрия, саркома; </w:t>
            </w:r>
            <w:r w:rsidRPr="00AC105A">
              <w:rPr>
                <w:spacing w:val="-10"/>
                <w:sz w:val="28"/>
                <w:szCs w:val="28"/>
              </w:rPr>
              <w:t xml:space="preserve">заболевания </w:t>
            </w:r>
            <w:r w:rsidRPr="00AC105A">
              <w:rPr>
                <w:sz w:val="28"/>
                <w:szCs w:val="28"/>
              </w:rPr>
              <w:t xml:space="preserve">яичников: киста, опухоли, рак; </w:t>
            </w:r>
            <w:r w:rsidRPr="00AC105A">
              <w:rPr>
                <w:spacing w:val="-10"/>
                <w:sz w:val="28"/>
                <w:szCs w:val="28"/>
              </w:rPr>
              <w:t>заболевания</w:t>
            </w:r>
            <w:r w:rsidRPr="00AC105A">
              <w:rPr>
                <w:sz w:val="28"/>
                <w:szCs w:val="28"/>
              </w:rPr>
              <w:t xml:space="preserve"> маточных труб: образование, тубоовариальное образование, рак; </w:t>
            </w:r>
            <w:r w:rsidRPr="00AC105A">
              <w:rPr>
                <w:spacing w:val="-10"/>
                <w:sz w:val="28"/>
                <w:szCs w:val="28"/>
              </w:rPr>
              <w:t>заболевания</w:t>
            </w:r>
            <w:r w:rsidRPr="00AC105A">
              <w:rPr>
                <w:sz w:val="28"/>
                <w:szCs w:val="28"/>
              </w:rPr>
              <w:t xml:space="preserve"> предстательной железы: рак, ДГПЖ</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МР-семиотика патологии костей, суставов, мягких тканей у взрослых и детей: норма и аномалии развития</w:t>
            </w:r>
            <w:r w:rsidRPr="00AC105A">
              <w:rPr>
                <w:sz w:val="28"/>
                <w:szCs w:val="28"/>
              </w:rPr>
              <w:t xml:space="preserve"> костей и крупных суставов (плечевой, коленный, локтевой, лучезапястный, голеностопный); заболевания костно-суставной системы: травматические повреждения, дегенеративные заболевания, воспалительные заболевания, опухолевидные заболевания, опухоли, врожденный вывих бедра, остеохондропатии, патология мягких тканей</w:t>
            </w:r>
          </w:p>
        </w:tc>
      </w:tr>
      <w:tr w:rsidR="00F0310B" w:rsidRPr="00AC105A"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Ядерная медицина, интерпретация результатов:</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Радионуклидная диагностика в кардиологии: перфузионная сцинтиграфия миокарда (</w:t>
            </w:r>
            <w:r w:rsidRPr="00AC105A">
              <w:rPr>
                <w:sz w:val="28"/>
                <w:szCs w:val="28"/>
              </w:rPr>
              <w:t xml:space="preserve">ишемической болезни сердца, инфаркта миокарда), </w:t>
            </w:r>
            <w:r w:rsidRPr="00AC105A">
              <w:rPr>
                <w:spacing w:val="-10"/>
                <w:sz w:val="28"/>
                <w:szCs w:val="28"/>
              </w:rPr>
              <w:t>радионуклидное исследование метаболизма и жизнеспособности миокарда, оценка центральной гемодинамики и сократительной функции сердца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Радионуклидная диагностика в эндокринологии: заболевания щитовидной железы, заболевания паращитовидной железы, заболевания надпочечников </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Радионуклидная диагностикапатологии почек и мочевого пузыря </w:t>
            </w:r>
            <w:r w:rsidRPr="00AC105A">
              <w:rPr>
                <w:sz w:val="28"/>
                <w:szCs w:val="28"/>
              </w:rPr>
              <w:t xml:space="preserve">хронической почечной недостаточности; </w:t>
            </w:r>
            <w:r w:rsidRPr="00AC105A">
              <w:rPr>
                <w:spacing w:val="-10"/>
                <w:sz w:val="28"/>
                <w:szCs w:val="28"/>
              </w:rPr>
              <w:t>типы ренограмм при патологии почек, динамическая сцинтиграфия почек, мочекаменная болезнь, пиелонефрит, опухоли почек; радионуклидная цистография</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Радионуклидная диагностика патологии костной системы: метастазы, первичные опухоли</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Интерпретация результатов ПЭТ-КТ в онкологии </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Интерпретация результатов комплексной лучевой диагностики болезней органов и систем:</w:t>
            </w:r>
          </w:p>
        </w:tc>
      </w:tr>
      <w:tr w:rsidR="00F0310B" w:rsidRPr="00AC105A" w:rsidTr="00D25935">
        <w:trPr>
          <w:trHeight w:val="42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z w:val="28"/>
                <w:szCs w:val="28"/>
              </w:rPr>
              <w:t>Торакальная радиология: патология органов грудной клетки, молочных желез</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 xml:space="preserve">Абдоминальная радиология: патология органов брюшной полости и забрюшинного пространства </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Нейрорадиология: патология головного и спинного мозга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Кардиорадиология: патология сердца и крупных сосудов</w:t>
            </w:r>
          </w:p>
        </w:tc>
      </w:tr>
    </w:tbl>
    <w:p w:rsidR="00F0310B" w:rsidRDefault="00F0310B"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5B471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E21249" w:rsidRPr="008E2838" w:rsidRDefault="00E21249" w:rsidP="00C14E0E">
      <w:pPr>
        <w:pStyle w:val="a6"/>
        <w:spacing w:after="0" w:line="240" w:lineRule="auto"/>
        <w:ind w:left="0"/>
        <w:contextualSpacing w:val="0"/>
        <w:jc w:val="both"/>
        <w:rPr>
          <w:rFonts w:ascii="Times New Roman" w:hAnsi="Times New Roman" w:cs="Times New Roman"/>
          <w:sz w:val="28"/>
          <w:szCs w:val="28"/>
        </w:rPr>
      </w:pPr>
    </w:p>
    <w:tbl>
      <w:tblPr>
        <w:tblW w:w="9552" w:type="dxa"/>
        <w:jc w:val="center"/>
        <w:tblCellMar>
          <w:left w:w="0" w:type="dxa"/>
          <w:right w:w="0" w:type="dxa"/>
        </w:tblCellMar>
        <w:tblLook w:val="0420" w:firstRow="1" w:lastRow="0" w:firstColumn="0" w:lastColumn="0" w:noHBand="0" w:noVBand="1"/>
      </w:tblPr>
      <w:tblGrid>
        <w:gridCol w:w="521"/>
        <w:gridCol w:w="7208"/>
        <w:gridCol w:w="1823"/>
      </w:tblGrid>
      <w:tr w:rsidR="008E2838" w:rsidRPr="008E2838" w:rsidTr="00E94BC0">
        <w:trPr>
          <w:trHeight w:val="310"/>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F0310B" w:rsidRPr="008E2838" w:rsidTr="00E94BC0">
        <w:trPr>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rPr>
                <w:sz w:val="28"/>
                <w:szCs w:val="28"/>
              </w:rPr>
            </w:pPr>
            <w:r w:rsidRPr="00AC105A">
              <w:rPr>
                <w:sz w:val="28"/>
                <w:szCs w:val="28"/>
              </w:rPr>
              <w:t xml:space="preserve">Проведение и интерпретация рентгенологических методов исследования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center"/>
              <w:rPr>
                <w:sz w:val="28"/>
                <w:szCs w:val="28"/>
              </w:rPr>
            </w:pPr>
            <w:r w:rsidRPr="00AC105A">
              <w:rPr>
                <w:sz w:val="28"/>
                <w:szCs w:val="28"/>
              </w:rPr>
              <w:t>10</w:t>
            </w:r>
          </w:p>
        </w:tc>
      </w:tr>
      <w:tr w:rsidR="00F0310B" w:rsidRPr="008E2838" w:rsidTr="00E94BC0">
        <w:trPr>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jc w:val="both"/>
              <w:rPr>
                <w:sz w:val="28"/>
                <w:szCs w:val="28"/>
              </w:rPr>
            </w:pPr>
            <w:r w:rsidRPr="00AC105A">
              <w:rPr>
                <w:sz w:val="28"/>
                <w:szCs w:val="28"/>
              </w:rPr>
              <w:t xml:space="preserve">Проведение и интерпретация радиологических исследований молочной железы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center"/>
              <w:rPr>
                <w:sz w:val="28"/>
                <w:szCs w:val="28"/>
              </w:rPr>
            </w:pPr>
            <w:r>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jc w:val="both"/>
              <w:rPr>
                <w:sz w:val="28"/>
                <w:szCs w:val="28"/>
              </w:rPr>
            </w:pPr>
            <w:r w:rsidRPr="00AC105A">
              <w:rPr>
                <w:sz w:val="28"/>
                <w:szCs w:val="28"/>
              </w:rPr>
              <w:t>Проведение и интерпретация ультразвуковых методов исследования органов и систем у взрослых и детей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center"/>
              <w:rPr>
                <w:sz w:val="28"/>
                <w:szCs w:val="28"/>
              </w:rPr>
            </w:pPr>
            <w:r w:rsidRPr="00AC105A">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D25935">
            <w:pPr>
              <w:pStyle w:val="a4"/>
              <w:jc w:val="both"/>
              <w:rPr>
                <w:sz w:val="28"/>
                <w:szCs w:val="28"/>
              </w:rPr>
            </w:pPr>
            <w:r w:rsidRPr="00AC105A">
              <w:rPr>
                <w:sz w:val="28"/>
                <w:szCs w:val="28"/>
              </w:rPr>
              <w:t>Проведение и интерпретация КТ органов и систем у взрослых и детей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center"/>
              <w:rPr>
                <w:sz w:val="28"/>
                <w:szCs w:val="28"/>
              </w:rPr>
            </w:pPr>
            <w:r w:rsidRPr="00AC105A">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D25935">
            <w:pPr>
              <w:pStyle w:val="a4"/>
              <w:jc w:val="both"/>
              <w:rPr>
                <w:sz w:val="28"/>
                <w:szCs w:val="28"/>
              </w:rPr>
            </w:pPr>
            <w:r w:rsidRPr="00AC105A">
              <w:rPr>
                <w:sz w:val="28"/>
                <w:szCs w:val="28"/>
              </w:rPr>
              <w:t>Проведение и интерпретация МРТ органов и систем у взрослых и детей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center"/>
              <w:rPr>
                <w:sz w:val="28"/>
                <w:szCs w:val="28"/>
              </w:rPr>
            </w:pPr>
            <w:r w:rsidRPr="00AC105A">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D25935">
            <w:pPr>
              <w:pStyle w:val="a4"/>
              <w:jc w:val="both"/>
              <w:rPr>
                <w:sz w:val="28"/>
                <w:szCs w:val="28"/>
              </w:rPr>
            </w:pPr>
            <w:r w:rsidRPr="00AC105A">
              <w:rPr>
                <w:sz w:val="28"/>
                <w:szCs w:val="28"/>
              </w:rPr>
              <w:t>Проведение и интерпретация методов радионуклидной диагностики, ПЭТ/КТ, ПЭТ/МРТ</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center"/>
              <w:rPr>
                <w:sz w:val="28"/>
                <w:szCs w:val="28"/>
              </w:rPr>
            </w:pPr>
            <w:r>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D25935">
            <w:pPr>
              <w:pStyle w:val="a4"/>
              <w:jc w:val="both"/>
              <w:rPr>
                <w:sz w:val="28"/>
                <w:szCs w:val="28"/>
              </w:rPr>
            </w:pPr>
            <w:r w:rsidRPr="00AC105A">
              <w:rPr>
                <w:sz w:val="28"/>
                <w:szCs w:val="28"/>
              </w:rPr>
              <w:t xml:space="preserve">Комплексное лучевое обследование (сочетание двух или более лучевых методов)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center"/>
              <w:rPr>
                <w:sz w:val="28"/>
                <w:szCs w:val="28"/>
              </w:rPr>
            </w:pPr>
            <w:r w:rsidRPr="00AC105A">
              <w:rPr>
                <w:sz w:val="28"/>
                <w:szCs w:val="28"/>
              </w:rPr>
              <w:t>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E21249" w:rsidRDefault="00E21249">
      <w:pPr>
        <w:rPr>
          <w:rFonts w:ascii="Times New Roman" w:hAnsi="Times New Roman" w:cs="Times New Roman"/>
          <w:sz w:val="28"/>
          <w:szCs w:val="28"/>
        </w:rPr>
      </w:pPr>
      <w:r>
        <w:rPr>
          <w:rFonts w:ascii="Times New Roman" w:hAnsi="Times New Roman" w:cs="Times New Roman"/>
          <w:sz w:val="28"/>
          <w:szCs w:val="28"/>
        </w:rPr>
        <w:br w:type="page"/>
      </w:r>
    </w:p>
    <w:p w:rsidR="00E21249" w:rsidRPr="00E21249" w:rsidRDefault="00E21249" w:rsidP="00E21249">
      <w:pPr>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37</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lang w:val="kk-KZ"/>
        </w:rPr>
        <w:t xml:space="preserve">к Типовой учебной </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rPr>
      </w:pPr>
      <w:r w:rsidRPr="00E21249">
        <w:rPr>
          <w:rFonts w:ascii="Times New Roman" w:hAnsi="Times New Roman" w:cs="Times New Roman"/>
          <w:color w:val="000000"/>
          <w:sz w:val="28"/>
          <w:szCs w:val="28"/>
          <w:lang w:val="kk-KZ"/>
        </w:rPr>
        <w:t>программе резидентуры</w:t>
      </w:r>
    </w:p>
    <w:p w:rsidR="00E21249" w:rsidRPr="00E21249" w:rsidRDefault="00E21249" w:rsidP="00E21249">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E21249" w:rsidRPr="00E21249" w:rsidRDefault="00E21249" w:rsidP="00E21249">
      <w:pPr>
        <w:spacing w:after="0" w:line="240" w:lineRule="auto"/>
        <w:ind w:firstLine="709"/>
        <w:jc w:val="center"/>
        <w:rPr>
          <w:rFonts w:ascii="Times New Roman" w:hAnsi="Times New Roman" w:cs="Times New Roman"/>
          <w:b/>
          <w:bCs/>
          <w:sz w:val="28"/>
          <w:szCs w:val="28"/>
        </w:rPr>
      </w:pPr>
      <w:r w:rsidRPr="00F0310B">
        <w:rPr>
          <w:rFonts w:ascii="Times New Roman" w:hAnsi="Times New Roman" w:cs="Times New Roman"/>
          <w:b/>
          <w:bCs/>
          <w:sz w:val="28"/>
          <w:szCs w:val="28"/>
        </w:rPr>
        <w:t>Типовой учебный план образовательной программы резидентуры по специальности «Ревматология взрослая, детская»</w:t>
      </w: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ревматолог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1"/>
        <w:gridCol w:w="6941"/>
        <w:gridCol w:w="1789"/>
      </w:tblGrid>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941" w:type="dxa"/>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89" w:type="dxa"/>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rPr>
          <w:jc w:val="center"/>
        </w:trPr>
        <w:tc>
          <w:tcPr>
            <w:tcW w:w="851" w:type="dxa"/>
            <w:vMerge w:val="restart"/>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jc w:val="center"/>
        </w:trPr>
        <w:tc>
          <w:tcPr>
            <w:tcW w:w="851" w:type="dxa"/>
            <w:vMerge/>
            <w:shd w:val="clear" w:color="auto" w:fill="auto"/>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Ревматология амбулаторно-поликлиническая, взрослая</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26</w:t>
            </w:r>
          </w:p>
        </w:tc>
      </w:tr>
      <w:tr w:rsidR="008E2838" w:rsidRPr="008E2838" w:rsidTr="00EC2779">
        <w:trPr>
          <w:jc w:val="center"/>
        </w:trPr>
        <w:tc>
          <w:tcPr>
            <w:tcW w:w="851" w:type="dxa"/>
            <w:vMerge/>
            <w:shd w:val="clear" w:color="auto" w:fill="auto"/>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Ревматология амбулаторно-поликлиническая, детская</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26</w:t>
            </w:r>
          </w:p>
        </w:tc>
      </w:tr>
      <w:tr w:rsidR="008E2838" w:rsidRPr="008E2838" w:rsidTr="00EC2779">
        <w:trPr>
          <w:jc w:val="center"/>
        </w:trPr>
        <w:tc>
          <w:tcPr>
            <w:tcW w:w="851" w:type="dxa"/>
            <w:vMerge/>
            <w:shd w:val="clear" w:color="auto" w:fill="auto"/>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Ревматология в стационаре, взрослая</w:t>
            </w:r>
          </w:p>
        </w:tc>
        <w:tc>
          <w:tcPr>
            <w:tcW w:w="1789" w:type="dxa"/>
            <w:shd w:val="clear" w:color="auto" w:fill="auto"/>
            <w:tcMar>
              <w:top w:w="45" w:type="dxa"/>
              <w:left w:w="75" w:type="dxa"/>
              <w:bottom w:w="45" w:type="dxa"/>
              <w:right w:w="75" w:type="dxa"/>
            </w:tcMar>
            <w:hideMark/>
          </w:tcPr>
          <w:p w:rsidR="008E2838" w:rsidRPr="008E2838" w:rsidRDefault="008E2838" w:rsidP="007112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r w:rsidR="00711235">
              <w:rPr>
                <w:rFonts w:ascii="Times New Roman" w:hAnsi="Times New Roman" w:cs="Times New Roman"/>
                <w:sz w:val="28"/>
                <w:szCs w:val="28"/>
              </w:rPr>
              <w:t>2</w:t>
            </w:r>
          </w:p>
        </w:tc>
      </w:tr>
      <w:tr w:rsidR="008E2838" w:rsidRPr="008E2838" w:rsidTr="00EC2779">
        <w:trPr>
          <w:jc w:val="center"/>
        </w:trPr>
        <w:tc>
          <w:tcPr>
            <w:tcW w:w="851" w:type="dxa"/>
            <w:vMerge/>
            <w:shd w:val="clear" w:color="auto" w:fill="auto"/>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Ревматология в стационаре, детская</w:t>
            </w:r>
          </w:p>
        </w:tc>
        <w:tc>
          <w:tcPr>
            <w:tcW w:w="1789" w:type="dxa"/>
            <w:shd w:val="clear" w:color="auto" w:fill="auto"/>
            <w:tcMar>
              <w:top w:w="45" w:type="dxa"/>
              <w:left w:w="75" w:type="dxa"/>
              <w:bottom w:w="45" w:type="dxa"/>
              <w:right w:w="75" w:type="dxa"/>
            </w:tcMar>
            <w:hideMark/>
          </w:tcPr>
          <w:p w:rsidR="008E2838" w:rsidRPr="008E2838" w:rsidRDefault="00711235" w:rsidP="00E21249">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40</w:t>
            </w:r>
          </w:p>
        </w:tc>
      </w:tr>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наиболее распространенных заболеваний и состояний, подлежащих диагностике и лечению</w:t>
      </w:r>
    </w:p>
    <w:p w:rsidR="00E21249" w:rsidRPr="008E2838" w:rsidRDefault="00E21249" w:rsidP="00C14E0E">
      <w:pPr>
        <w:pStyle w:val="a6"/>
        <w:spacing w:after="0" w:line="240" w:lineRule="auto"/>
        <w:ind w:left="0"/>
        <w:contextualSpacing w:val="0"/>
        <w:jc w:val="both"/>
        <w:rPr>
          <w:rFonts w:ascii="Times New Roman" w:hAnsi="Times New Roman" w:cs="Times New Roman"/>
          <w:b/>
          <w:sz w:val="28"/>
          <w:szCs w:val="28"/>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8857"/>
      </w:tblGrid>
      <w:tr w:rsidR="008E2838" w:rsidRPr="008E2838" w:rsidTr="00EC2779">
        <w:trPr>
          <w:jc w:val="center"/>
        </w:trPr>
        <w:tc>
          <w:tcPr>
            <w:tcW w:w="568" w:type="dxa"/>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857" w:type="dxa"/>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bCs/>
                <w:sz w:val="28"/>
                <w:szCs w:val="28"/>
              </w:rPr>
              <w:t>Перечень заболеваний / состояний</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 xml:space="preserve">Острая ревматическая лихорадка. Ревматическая хорея. Ревматические пороки сердца у детей </w:t>
            </w:r>
          </w:p>
        </w:tc>
      </w:tr>
      <w:tr w:rsidR="003F7C1E" w:rsidRPr="008E2838" w:rsidTr="00EC2779">
        <w:trPr>
          <w:trHeight w:val="1079"/>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Системные заболевания соединительной ткани. Системная красная волчанка. Системная склеродермия. Ювенильная склеродермия. Идиопатические воспалительные миопатии. Ювенильный дерматомиозит. Ревматическая полимиалгия</w:t>
            </w:r>
            <w:r w:rsidRPr="003F7C1E">
              <w:rPr>
                <w:rFonts w:ascii="Times New Roman" w:eastAsia="Times New Roman" w:hAnsi="Times New Roman" w:cs="Times New Roman"/>
                <w:spacing w:val="2"/>
                <w:sz w:val="28"/>
                <w:szCs w:val="28"/>
                <w:lang w:val="kk-KZ" w:eastAsia="ru-RU"/>
              </w:rPr>
              <w:t>.</w:t>
            </w:r>
            <w:r w:rsidRPr="003F7C1E">
              <w:rPr>
                <w:rFonts w:ascii="Times New Roman" w:eastAsia="Times New Roman" w:hAnsi="Times New Roman" w:cs="Times New Roman"/>
                <w:spacing w:val="2"/>
                <w:sz w:val="28"/>
                <w:szCs w:val="28"/>
                <w:lang w:eastAsia="ru-RU"/>
              </w:rPr>
              <w:t xml:space="preserve"> Рецидивирующий полихондрит. Синдром и болезнь Шегрена. Вторичный антифосфолипидный синдром</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Системные васкулиты: узелковый полиартериит, гранулематоз с полиангиитом, гигантоклеточный артериит, неспецифический аортоартериит, эозинофильный гранулематоз с полиангиитом, микроскопический полиангиит, болезнь Бехчета, слизисто-кожно-железистый синдром, синдром Гудпасчера, криоглобулинемическийваскулит, геморрагический васкулит. Синдром Когана.</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Перекрестный (overlap) синдром. Смешанные заболевания соединительной ткани.</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E94BC0">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Ревматоидный артрит. Болезнь Стилла взрослых. Ювенильный идиопатический артрит</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E94BC0">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Спондилоартриты. Псориатический артрит. Реактивный артрит. Постстрептококковый артрит. Артриты при воспалительных заболеваниях кишечника (неспецифический язвенный колит, болезнь Крона, болезнь Уиппла)</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Анкилозирующий спондилит. Ювенильный спондилоартрит</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Наследственные коллагенопатии. Синдром Эллерса-Данлоса. Синдром Марфана</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Ревматические проявления при других заболеваниях (эндокринные, гематологические, инфекционные и.т.д.)</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Микрокристаллические артриты. Подагра. Болезнь депонирования кристаллов пирофосфата кальция. Болезнь отложения кристаллов основных фосфатов кальция.</w:t>
            </w:r>
          </w:p>
        </w:tc>
      </w:tr>
      <w:tr w:rsidR="003F7C1E" w:rsidRPr="008E2838" w:rsidTr="00EC2779">
        <w:trPr>
          <w:trHeight w:val="25"/>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Остеоартрит</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Остеопороз</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Фибромиалгия</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E94BC0">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Панникулиты</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lang w:val="kk-KZ"/>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val="kk-KZ" w:eastAsia="ru-RU"/>
              </w:rPr>
            </w:pPr>
            <w:r w:rsidRPr="003F7C1E">
              <w:rPr>
                <w:rFonts w:ascii="Times New Roman" w:eastAsia="Times New Roman" w:hAnsi="Times New Roman" w:cs="Times New Roman"/>
                <w:spacing w:val="2"/>
                <w:sz w:val="28"/>
                <w:szCs w:val="28"/>
                <w:lang w:val="kk-KZ" w:eastAsia="ru-RU"/>
              </w:rPr>
              <w:t>Аутовоспалительные синдромы</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Овладение практическими навыками, манипуляциями, процедурами</w:t>
      </w:r>
    </w:p>
    <w:p w:rsidR="00E21249" w:rsidRPr="008E2838" w:rsidRDefault="00E21249" w:rsidP="00C14E0E">
      <w:pPr>
        <w:pStyle w:val="a6"/>
        <w:spacing w:after="0" w:line="240" w:lineRule="auto"/>
        <w:ind w:left="0"/>
        <w:contextualSpacing w:val="0"/>
        <w:jc w:val="both"/>
        <w:rPr>
          <w:rFonts w:ascii="Times New Roman" w:hAnsi="Times New Roman" w:cs="Times New Roman"/>
          <w:b/>
          <w:sz w:val="28"/>
          <w:szCs w:val="28"/>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6946"/>
        <w:gridCol w:w="1736"/>
      </w:tblGrid>
      <w:tr w:rsidR="008E2838" w:rsidRPr="008E2838" w:rsidTr="00EC2779">
        <w:trPr>
          <w:jc w:val="center"/>
        </w:trPr>
        <w:tc>
          <w:tcPr>
            <w:tcW w:w="562" w:type="dxa"/>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946" w:type="dxa"/>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736" w:type="dxa"/>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3F7C1E" w:rsidRPr="008E2838" w:rsidTr="00EC2779">
        <w:trPr>
          <w:trHeight w:val="164"/>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Физикальное исследование функции суставов, проведение тестов, интерпретация функциональных индексов</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200</w:t>
            </w:r>
          </w:p>
        </w:tc>
      </w:tr>
      <w:tr w:rsidR="003F7C1E" w:rsidRPr="008E2838" w:rsidTr="00EC2779">
        <w:trPr>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2.</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Оценка состояния периферических сосудов</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100</w:t>
            </w:r>
          </w:p>
        </w:tc>
      </w:tr>
      <w:tr w:rsidR="003F7C1E" w:rsidRPr="008E2838" w:rsidTr="00EC2779">
        <w:trPr>
          <w:trHeight w:val="74"/>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3.</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Проведение и анализ электрокардиографии по стандартным и дополнительным отведениям</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50</w:t>
            </w:r>
          </w:p>
        </w:tc>
      </w:tr>
      <w:tr w:rsidR="003F7C1E" w:rsidRPr="008E2838" w:rsidTr="00EC2779">
        <w:trPr>
          <w:trHeight w:val="264"/>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4.</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Проведение реанимационных мероприятий:  сердечно-легочная реанимация (</w:t>
            </w:r>
            <w:r w:rsidRPr="003F7C1E">
              <w:rPr>
                <w:rFonts w:ascii="Times New Roman" w:eastAsia="Times New Roman" w:hAnsi="Times New Roman" w:cs="Times New Roman"/>
                <w:color w:val="000000"/>
                <w:spacing w:val="2"/>
                <w:sz w:val="28"/>
                <w:szCs w:val="28"/>
                <w:lang w:val="en-US" w:eastAsia="ru-RU"/>
              </w:rPr>
              <w:t>BLS</w:t>
            </w:r>
            <w:r w:rsidRPr="003F7C1E">
              <w:rPr>
                <w:rFonts w:ascii="Times New Roman" w:eastAsia="Times New Roman" w:hAnsi="Times New Roman" w:cs="Times New Roman"/>
                <w:color w:val="000000"/>
                <w:spacing w:val="2"/>
                <w:sz w:val="28"/>
                <w:szCs w:val="28"/>
                <w:lang w:eastAsia="ru-RU"/>
              </w:rPr>
              <w:t>) (симуляционные технологии)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10</w:t>
            </w:r>
          </w:p>
        </w:tc>
      </w:tr>
      <w:tr w:rsidR="003F7C1E" w:rsidRPr="008E2838" w:rsidTr="00EC2779">
        <w:trPr>
          <w:trHeight w:val="614"/>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5.</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Определение группы крови, резус фактор</w:t>
            </w:r>
            <w:r w:rsidRPr="003F7C1E">
              <w:rPr>
                <w:rFonts w:ascii="Times New Roman" w:eastAsia="Times New Roman" w:hAnsi="Times New Roman" w:cs="Times New Roman"/>
                <w:color w:val="000000"/>
                <w:spacing w:val="2"/>
                <w:sz w:val="28"/>
                <w:szCs w:val="28"/>
                <w:lang w:val="kk-KZ" w:eastAsia="ru-RU"/>
              </w:rPr>
              <w:t>а</w:t>
            </w:r>
            <w:r w:rsidRPr="003F7C1E">
              <w:rPr>
                <w:rFonts w:ascii="Times New Roman" w:eastAsia="Times New Roman" w:hAnsi="Times New Roman" w:cs="Times New Roman"/>
                <w:color w:val="000000"/>
                <w:spacing w:val="2"/>
                <w:sz w:val="28"/>
                <w:szCs w:val="28"/>
                <w:lang w:eastAsia="ru-RU"/>
              </w:rPr>
              <w:t>, пробы на совместимость крови донора и реципиента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10</w:t>
            </w:r>
          </w:p>
        </w:tc>
      </w:tr>
      <w:tr w:rsidR="003F7C1E" w:rsidRPr="008E2838" w:rsidTr="00EC2779">
        <w:trPr>
          <w:trHeight w:val="245"/>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6.</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val="kk-KZ" w:eastAsia="ru-RU"/>
              </w:rPr>
              <w:t>Проведение б</w:t>
            </w:r>
            <w:r w:rsidRPr="003F7C1E">
              <w:rPr>
                <w:rFonts w:ascii="Times New Roman" w:eastAsia="Times New Roman" w:hAnsi="Times New Roman" w:cs="Times New Roman"/>
                <w:color w:val="000000"/>
                <w:spacing w:val="2"/>
                <w:sz w:val="28"/>
                <w:szCs w:val="28"/>
                <w:lang w:eastAsia="ru-RU"/>
              </w:rPr>
              <w:t>иологическ</w:t>
            </w:r>
            <w:r w:rsidRPr="003F7C1E">
              <w:rPr>
                <w:rFonts w:ascii="Times New Roman" w:eastAsia="Times New Roman" w:hAnsi="Times New Roman" w:cs="Times New Roman"/>
                <w:color w:val="000000"/>
                <w:spacing w:val="2"/>
                <w:sz w:val="28"/>
                <w:szCs w:val="28"/>
                <w:lang w:val="kk-KZ" w:eastAsia="ru-RU"/>
              </w:rPr>
              <w:t>ой</w:t>
            </w:r>
            <w:r w:rsidRPr="003F7C1E">
              <w:rPr>
                <w:rFonts w:ascii="Times New Roman" w:eastAsia="Times New Roman" w:hAnsi="Times New Roman" w:cs="Times New Roman"/>
                <w:color w:val="000000"/>
                <w:spacing w:val="2"/>
                <w:sz w:val="28"/>
                <w:szCs w:val="28"/>
                <w:lang w:eastAsia="ru-RU"/>
              </w:rPr>
              <w:t xml:space="preserve"> проб</w:t>
            </w:r>
            <w:r w:rsidRPr="003F7C1E">
              <w:rPr>
                <w:rFonts w:ascii="Times New Roman" w:eastAsia="Times New Roman" w:hAnsi="Times New Roman" w:cs="Times New Roman"/>
                <w:color w:val="000000"/>
                <w:spacing w:val="2"/>
                <w:sz w:val="28"/>
                <w:szCs w:val="28"/>
                <w:lang w:val="kk-KZ" w:eastAsia="ru-RU"/>
              </w:rPr>
              <w:t>ы</w:t>
            </w:r>
            <w:r w:rsidRPr="003F7C1E">
              <w:rPr>
                <w:rFonts w:ascii="Times New Roman" w:eastAsia="Times New Roman" w:hAnsi="Times New Roman" w:cs="Times New Roman"/>
                <w:color w:val="000000"/>
                <w:spacing w:val="2"/>
                <w:sz w:val="28"/>
                <w:szCs w:val="28"/>
                <w:lang w:eastAsia="ru-RU"/>
              </w:rPr>
              <w:t>, индивидуальн</w:t>
            </w:r>
            <w:r w:rsidRPr="003F7C1E">
              <w:rPr>
                <w:rFonts w:ascii="Times New Roman" w:eastAsia="Times New Roman" w:hAnsi="Times New Roman" w:cs="Times New Roman"/>
                <w:color w:val="000000"/>
                <w:spacing w:val="2"/>
                <w:sz w:val="28"/>
                <w:szCs w:val="28"/>
                <w:lang w:val="kk-KZ" w:eastAsia="ru-RU"/>
              </w:rPr>
              <w:t>ой</w:t>
            </w:r>
            <w:r w:rsidRPr="003F7C1E">
              <w:rPr>
                <w:rFonts w:ascii="Times New Roman" w:eastAsia="Times New Roman" w:hAnsi="Times New Roman" w:cs="Times New Roman"/>
                <w:color w:val="000000"/>
                <w:spacing w:val="2"/>
                <w:sz w:val="28"/>
                <w:szCs w:val="28"/>
                <w:lang w:eastAsia="ru-RU"/>
              </w:rPr>
              <w:t>предтрансфузионной пробы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10</w:t>
            </w:r>
          </w:p>
        </w:tc>
      </w:tr>
      <w:tr w:rsidR="003F7C1E" w:rsidRPr="008E2838" w:rsidTr="00EC2779">
        <w:trPr>
          <w:trHeight w:val="169"/>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7.</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val="kk-KZ" w:eastAsia="ru-RU"/>
              </w:rPr>
              <w:t>Проведение г</w:t>
            </w:r>
            <w:r w:rsidRPr="003F7C1E">
              <w:rPr>
                <w:rFonts w:ascii="Times New Roman" w:eastAsia="Times New Roman" w:hAnsi="Times New Roman" w:cs="Times New Roman"/>
                <w:color w:val="000000"/>
                <w:spacing w:val="2"/>
                <w:sz w:val="28"/>
                <w:szCs w:val="28"/>
                <w:lang w:eastAsia="ru-RU"/>
              </w:rPr>
              <w:t>емокомпонентн</w:t>
            </w:r>
            <w:r w:rsidRPr="003F7C1E">
              <w:rPr>
                <w:rFonts w:ascii="Times New Roman" w:eastAsia="Times New Roman" w:hAnsi="Times New Roman" w:cs="Times New Roman"/>
                <w:color w:val="000000"/>
                <w:spacing w:val="2"/>
                <w:sz w:val="28"/>
                <w:szCs w:val="28"/>
                <w:lang w:val="kk-KZ" w:eastAsia="ru-RU"/>
              </w:rPr>
              <w:t>ой</w:t>
            </w:r>
            <w:r w:rsidRPr="003F7C1E">
              <w:rPr>
                <w:rFonts w:ascii="Times New Roman" w:eastAsia="Times New Roman" w:hAnsi="Times New Roman" w:cs="Times New Roman"/>
                <w:color w:val="000000"/>
                <w:spacing w:val="2"/>
                <w:sz w:val="28"/>
                <w:szCs w:val="28"/>
                <w:lang w:eastAsia="ru-RU"/>
              </w:rPr>
              <w:t xml:space="preserve"> и инфузионно-трансфузионн</w:t>
            </w:r>
            <w:r w:rsidRPr="003F7C1E">
              <w:rPr>
                <w:rFonts w:ascii="Times New Roman" w:eastAsia="Times New Roman" w:hAnsi="Times New Roman" w:cs="Times New Roman"/>
                <w:color w:val="000000"/>
                <w:spacing w:val="2"/>
                <w:sz w:val="28"/>
                <w:szCs w:val="28"/>
                <w:lang w:val="kk-KZ" w:eastAsia="ru-RU"/>
              </w:rPr>
              <w:t>ой</w:t>
            </w:r>
            <w:r w:rsidRPr="003F7C1E">
              <w:rPr>
                <w:rFonts w:ascii="Times New Roman" w:eastAsia="Times New Roman" w:hAnsi="Times New Roman" w:cs="Times New Roman"/>
                <w:color w:val="000000"/>
                <w:spacing w:val="2"/>
                <w:sz w:val="28"/>
                <w:szCs w:val="28"/>
                <w:lang w:eastAsia="ru-RU"/>
              </w:rPr>
              <w:t xml:space="preserve"> терапии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10</w:t>
            </w:r>
          </w:p>
        </w:tc>
      </w:tr>
      <w:tr w:rsidR="003F7C1E" w:rsidRPr="008E2838" w:rsidTr="00EC2779">
        <w:trPr>
          <w:trHeight w:val="392"/>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8.</w:t>
            </w:r>
          </w:p>
        </w:tc>
        <w:tc>
          <w:tcPr>
            <w:tcW w:w="6946" w:type="dxa"/>
            <w:shd w:val="clear" w:color="auto" w:fill="auto"/>
            <w:tcMar>
              <w:top w:w="45" w:type="dxa"/>
              <w:left w:w="75" w:type="dxa"/>
              <w:bottom w:w="45" w:type="dxa"/>
              <w:right w:w="75" w:type="dxa"/>
            </w:tcMar>
          </w:tcPr>
          <w:p w:rsidR="003F7C1E" w:rsidRPr="003F7C1E" w:rsidRDefault="003F7C1E" w:rsidP="00E94BC0">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Проведение внутривенных инфузий, подкожных инъекций генно-инженерных биологических препаратов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30</w:t>
            </w:r>
          </w:p>
        </w:tc>
      </w:tr>
      <w:tr w:rsidR="003F7C1E" w:rsidRPr="008E2838" w:rsidTr="00EC2779">
        <w:trPr>
          <w:trHeight w:val="445"/>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9.</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Проведение пункции суставов с диагностической и лечебной целью (эвакуация, введение лекарственных препаратов)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15</w:t>
            </w:r>
          </w:p>
        </w:tc>
      </w:tr>
      <w:tr w:rsidR="003F7C1E" w:rsidRPr="008E2838" w:rsidTr="00EC2779">
        <w:trPr>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10.</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результата исследования синовиальной жидкости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15</w:t>
            </w:r>
          </w:p>
        </w:tc>
      </w:tr>
      <w:tr w:rsidR="003F7C1E" w:rsidRPr="008E2838" w:rsidTr="00EC2779">
        <w:trPr>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11.</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эхокардиографии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20</w:t>
            </w:r>
          </w:p>
        </w:tc>
      </w:tr>
      <w:tr w:rsidR="003F7C1E" w:rsidRPr="008E2838" w:rsidTr="00EC2779">
        <w:trPr>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12.</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ультразвуковой допплерографии периферических сосудов</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20</w:t>
            </w:r>
          </w:p>
        </w:tc>
      </w:tr>
      <w:tr w:rsidR="003F7C1E" w:rsidRPr="008E2838" w:rsidTr="00EC2779">
        <w:trPr>
          <w:trHeight w:val="396"/>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13.</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ультразвукового исследования суставов</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30</w:t>
            </w:r>
          </w:p>
        </w:tc>
      </w:tr>
      <w:tr w:rsidR="003F7C1E" w:rsidRPr="008E2838" w:rsidTr="00EC2779">
        <w:trPr>
          <w:trHeight w:val="25"/>
          <w:jc w:val="center"/>
        </w:trPr>
        <w:tc>
          <w:tcPr>
            <w:tcW w:w="562" w:type="dxa"/>
            <w:shd w:val="clear" w:color="auto" w:fill="auto"/>
            <w:tcMar>
              <w:top w:w="45" w:type="dxa"/>
              <w:left w:w="75" w:type="dxa"/>
              <w:bottom w:w="45" w:type="dxa"/>
              <w:right w:w="75" w:type="dxa"/>
            </w:tcMar>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14.</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рентгенографии, магнитнорезонансной томографии, компьютерной томографии суставов и аксиального скелета, денситометрии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50</w:t>
            </w:r>
          </w:p>
        </w:tc>
      </w:tr>
      <w:tr w:rsidR="003F7C1E" w:rsidRPr="008E2838" w:rsidTr="00EC2779">
        <w:trPr>
          <w:jc w:val="center"/>
        </w:trPr>
        <w:tc>
          <w:tcPr>
            <w:tcW w:w="562" w:type="dxa"/>
            <w:shd w:val="clear" w:color="auto" w:fill="auto"/>
            <w:tcMar>
              <w:top w:w="45" w:type="dxa"/>
              <w:left w:w="75" w:type="dxa"/>
              <w:bottom w:w="45" w:type="dxa"/>
              <w:right w:w="75" w:type="dxa"/>
            </w:tcMar>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15.</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eastAsia="ru-RU"/>
              </w:rPr>
              <w:t xml:space="preserve">Интерпретация результатов </w:t>
            </w:r>
            <w:r w:rsidRPr="003F7C1E">
              <w:rPr>
                <w:rFonts w:ascii="Times New Roman" w:eastAsia="Times New Roman" w:hAnsi="Times New Roman" w:cs="Times New Roman"/>
                <w:color w:val="000000"/>
                <w:spacing w:val="2"/>
                <w:sz w:val="28"/>
                <w:szCs w:val="28"/>
                <w:lang w:val="kk-KZ" w:eastAsia="ru-RU"/>
              </w:rPr>
              <w:t>электромиографии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5</w:t>
            </w:r>
          </w:p>
        </w:tc>
      </w:tr>
      <w:tr w:rsidR="003F7C1E" w:rsidRPr="008E2838" w:rsidTr="00EC2779">
        <w:trPr>
          <w:jc w:val="center"/>
        </w:trPr>
        <w:tc>
          <w:tcPr>
            <w:tcW w:w="562" w:type="dxa"/>
            <w:shd w:val="clear" w:color="auto" w:fill="auto"/>
            <w:tcMar>
              <w:top w:w="45" w:type="dxa"/>
              <w:left w:w="75" w:type="dxa"/>
              <w:bottom w:w="45" w:type="dxa"/>
              <w:right w:w="75" w:type="dxa"/>
            </w:tcMar>
          </w:tcPr>
          <w:p w:rsidR="003F7C1E" w:rsidRPr="008E2838" w:rsidRDefault="003F7C1E" w:rsidP="00527107">
            <w:pPr>
              <w:pStyle w:val="a6"/>
              <w:spacing w:after="0" w:line="240" w:lineRule="auto"/>
              <w:ind w:left="0"/>
              <w:contextualSpacing w:val="0"/>
              <w:rPr>
                <w:rFonts w:ascii="Times New Roman" w:hAnsi="Times New Roman" w:cs="Times New Roman"/>
                <w:sz w:val="28"/>
                <w:szCs w:val="28"/>
                <w:lang w:val="kk-KZ"/>
              </w:rPr>
            </w:pPr>
            <w:r w:rsidRPr="008E2838">
              <w:rPr>
                <w:rFonts w:ascii="Times New Roman" w:hAnsi="Times New Roman" w:cs="Times New Roman"/>
                <w:sz w:val="28"/>
                <w:szCs w:val="28"/>
                <w:lang w:val="kk-KZ"/>
              </w:rPr>
              <w:t>16.</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иммунологического исследования органоспецифических аутоантител</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100</w:t>
            </w:r>
          </w:p>
        </w:tc>
      </w:tr>
      <w:tr w:rsidR="003F7C1E" w:rsidRPr="008E2838" w:rsidTr="00EC2779">
        <w:trPr>
          <w:jc w:val="center"/>
        </w:trPr>
        <w:tc>
          <w:tcPr>
            <w:tcW w:w="562" w:type="dxa"/>
            <w:shd w:val="clear" w:color="auto" w:fill="auto"/>
            <w:tcMar>
              <w:top w:w="45" w:type="dxa"/>
              <w:left w:w="75" w:type="dxa"/>
              <w:bottom w:w="45" w:type="dxa"/>
              <w:right w:w="75" w:type="dxa"/>
            </w:tcMar>
          </w:tcPr>
          <w:p w:rsidR="003F7C1E" w:rsidRPr="008E2838" w:rsidRDefault="003F7C1E" w:rsidP="00527107">
            <w:pPr>
              <w:pStyle w:val="a6"/>
              <w:spacing w:after="0" w:line="240" w:lineRule="auto"/>
              <w:ind w:left="0"/>
              <w:contextualSpacing w:val="0"/>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морфологического исследования биоптата кожно-мышечного лоскута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71452A" w:rsidRDefault="0071452A">
      <w:pPr>
        <w:rPr>
          <w:rFonts w:ascii="Times New Roman" w:hAnsi="Times New Roman" w:cs="Times New Roman"/>
          <w:sz w:val="28"/>
          <w:szCs w:val="28"/>
        </w:rPr>
      </w:pPr>
      <w:r>
        <w:rPr>
          <w:rFonts w:ascii="Times New Roman" w:hAnsi="Times New Roman" w:cs="Times New Roman"/>
          <w:sz w:val="28"/>
          <w:szCs w:val="28"/>
        </w:rPr>
        <w:br w:type="page"/>
      </w:r>
    </w:p>
    <w:p w:rsidR="0071452A" w:rsidRPr="0071452A" w:rsidRDefault="0071452A" w:rsidP="0071452A">
      <w:pPr>
        <w:spacing w:after="0" w:line="240" w:lineRule="auto"/>
        <w:jc w:val="right"/>
        <w:rPr>
          <w:rFonts w:ascii="Times New Roman" w:hAnsi="Times New Roman" w:cs="Times New Roman"/>
          <w:color w:val="000000"/>
          <w:sz w:val="28"/>
          <w:szCs w:val="28"/>
          <w:lang w:val="kk-KZ"/>
        </w:rPr>
      </w:pPr>
      <w:r w:rsidRPr="0071452A">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38</w:t>
      </w:r>
    </w:p>
    <w:p w:rsidR="0071452A" w:rsidRPr="0071452A" w:rsidRDefault="0071452A" w:rsidP="0071452A">
      <w:pPr>
        <w:tabs>
          <w:tab w:val="left" w:pos="851"/>
        </w:tabs>
        <w:spacing w:after="0" w:line="240" w:lineRule="auto"/>
        <w:jc w:val="right"/>
        <w:rPr>
          <w:rFonts w:ascii="Times New Roman" w:hAnsi="Times New Roman" w:cs="Times New Roman"/>
          <w:color w:val="000000"/>
          <w:sz w:val="28"/>
          <w:szCs w:val="28"/>
          <w:lang w:val="kk-KZ"/>
        </w:rPr>
      </w:pPr>
      <w:r w:rsidRPr="0071452A">
        <w:rPr>
          <w:rFonts w:ascii="Times New Roman" w:hAnsi="Times New Roman" w:cs="Times New Roman"/>
          <w:color w:val="000000"/>
          <w:sz w:val="28"/>
          <w:szCs w:val="28"/>
          <w:lang w:val="kk-KZ"/>
        </w:rPr>
        <w:t xml:space="preserve">к Типовой учебной </w:t>
      </w:r>
    </w:p>
    <w:p w:rsidR="0071452A" w:rsidRPr="0071452A" w:rsidRDefault="0071452A" w:rsidP="0071452A">
      <w:pPr>
        <w:tabs>
          <w:tab w:val="left" w:pos="851"/>
        </w:tabs>
        <w:spacing w:after="0" w:line="240" w:lineRule="auto"/>
        <w:jc w:val="right"/>
        <w:rPr>
          <w:rFonts w:ascii="Times New Roman" w:hAnsi="Times New Roman" w:cs="Times New Roman"/>
          <w:color w:val="000000"/>
          <w:sz w:val="28"/>
          <w:szCs w:val="28"/>
        </w:rPr>
      </w:pPr>
      <w:r w:rsidRPr="0071452A">
        <w:rPr>
          <w:rFonts w:ascii="Times New Roman" w:hAnsi="Times New Roman" w:cs="Times New Roman"/>
          <w:color w:val="000000"/>
          <w:sz w:val="28"/>
          <w:szCs w:val="28"/>
          <w:lang w:val="kk-KZ"/>
        </w:rPr>
        <w:t>программе резидентуры</w:t>
      </w:r>
    </w:p>
    <w:p w:rsidR="0071452A" w:rsidRPr="00E94BC0" w:rsidRDefault="0071452A" w:rsidP="0071452A">
      <w:pPr>
        <w:spacing w:after="0" w:line="240" w:lineRule="auto"/>
        <w:jc w:val="center"/>
        <w:rPr>
          <w:rFonts w:ascii="Times New Roman" w:hAnsi="Times New Roman" w:cs="Times New Roman"/>
          <w:color w:val="000000"/>
          <w:sz w:val="28"/>
          <w:szCs w:val="28"/>
        </w:rPr>
      </w:pPr>
    </w:p>
    <w:p w:rsidR="0071452A" w:rsidRPr="0071452A" w:rsidRDefault="0071452A" w:rsidP="0071452A">
      <w:pPr>
        <w:spacing w:after="0" w:line="240" w:lineRule="auto"/>
        <w:ind w:firstLine="709"/>
        <w:jc w:val="center"/>
        <w:rPr>
          <w:rFonts w:ascii="Times New Roman" w:hAnsi="Times New Roman" w:cs="Times New Roman"/>
          <w:b/>
          <w:bCs/>
          <w:sz w:val="28"/>
          <w:szCs w:val="28"/>
        </w:rPr>
      </w:pPr>
      <w:r w:rsidRPr="0071452A">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Судебно-медицинская экспертиза</w:t>
      </w:r>
      <w:r w:rsidRPr="0071452A">
        <w:rPr>
          <w:rFonts w:ascii="Times New Roman" w:hAnsi="Times New Roman" w:cs="Times New Roman"/>
          <w:b/>
          <w:bCs/>
          <w:sz w:val="28"/>
          <w:szCs w:val="28"/>
        </w:rPr>
        <w:t>»</w:t>
      </w:r>
    </w:p>
    <w:p w:rsidR="0071452A" w:rsidRPr="00E94BC0" w:rsidRDefault="0071452A" w:rsidP="0071452A">
      <w:pPr>
        <w:spacing w:after="0" w:line="240" w:lineRule="auto"/>
        <w:jc w:val="center"/>
        <w:rPr>
          <w:rFonts w:ascii="Times New Roman" w:hAnsi="Times New Roman" w:cs="Times New Roman"/>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судебно-медицинский эксперт</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680" w:type="dxa"/>
        <w:jc w:val="center"/>
        <w:tblCellMar>
          <w:left w:w="0" w:type="dxa"/>
          <w:right w:w="0" w:type="dxa"/>
        </w:tblCellMar>
        <w:tblLook w:val="0420" w:firstRow="1" w:lastRow="0" w:firstColumn="0" w:lastColumn="0" w:noHBand="0" w:noVBand="1"/>
      </w:tblPr>
      <w:tblGrid>
        <w:gridCol w:w="836"/>
        <w:gridCol w:w="7124"/>
        <w:gridCol w:w="1720"/>
      </w:tblGrid>
      <w:tr w:rsidR="008E2838" w:rsidRPr="008E2838" w:rsidTr="00E94BC0">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EC2779">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E94BC0">
        <w:trPr>
          <w:trHeight w:val="20"/>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94BC0">
        <w:trPr>
          <w:trHeight w:val="20"/>
          <w:jc w:val="center"/>
        </w:trPr>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Процессуальные и организационные вопросы судебно-медицинской экспертизы</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трупа</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Повреждения и смерть от различных видов внешнего воздействия</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48</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живых лиц</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26</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Медико-криминалистические и фотографические методы исследований в судебной медицине</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биологических объектов</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гистологических объектов</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E94BC0">
        <w:trPr>
          <w:trHeight w:val="20"/>
          <w:jc w:val="center"/>
        </w:trPr>
        <w:tc>
          <w:tcPr>
            <w:tcW w:w="836"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по делам о профессиональных правонарушениях медицинских работников</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94BC0">
        <w:trPr>
          <w:trHeight w:val="41"/>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94BC0">
        <w:trPr>
          <w:trHeight w:val="75"/>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94BC0">
        <w:trPr>
          <w:trHeight w:val="20"/>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71452A">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1452A" w:rsidRPr="008E2838" w:rsidRDefault="0071452A" w:rsidP="00C14E0E">
      <w:pPr>
        <w:pStyle w:val="a6"/>
        <w:spacing w:after="0" w:line="240" w:lineRule="auto"/>
        <w:ind w:left="0"/>
        <w:contextualSpacing w:val="0"/>
        <w:jc w:val="both"/>
        <w:rPr>
          <w:rFonts w:ascii="Times New Roman" w:hAnsi="Times New Roman" w:cs="Times New Roman"/>
          <w:b/>
          <w:bCs/>
          <w:sz w:val="28"/>
          <w:szCs w:val="28"/>
        </w:rPr>
      </w:pPr>
    </w:p>
    <w:tbl>
      <w:tblPr>
        <w:tblW w:w="9346" w:type="dxa"/>
        <w:jc w:val="center"/>
        <w:tblCellMar>
          <w:left w:w="0" w:type="dxa"/>
          <w:right w:w="0" w:type="dxa"/>
        </w:tblCellMar>
        <w:tblLook w:val="0420" w:firstRow="1" w:lastRow="0" w:firstColumn="0" w:lastColumn="0" w:noHBand="0" w:noVBand="1"/>
      </w:tblPr>
      <w:tblGrid>
        <w:gridCol w:w="642"/>
        <w:gridCol w:w="8704"/>
      </w:tblGrid>
      <w:tr w:rsidR="008E2838" w:rsidRPr="008E2838" w:rsidTr="0071452A">
        <w:trPr>
          <w:trHeight w:val="310"/>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71452A">
        <w:trPr>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автомобильной травмы</w:t>
            </w:r>
          </w:p>
        </w:tc>
      </w:tr>
      <w:tr w:rsidR="008E2838" w:rsidRPr="008E2838" w:rsidTr="0071452A">
        <w:trPr>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Мотоциклетная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3.</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Железнодорожная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4.</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Авиационная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5.</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Тракторная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6.</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Падение с высоты</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7.</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Повреждения острыми орудиями</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8.</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характеристика и оценка огнестрельных повреждений</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9.</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Взрывная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10.</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Механическая асфиксия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11.</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Обтурационная асфиксия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12.</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Удавление руками</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13.</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Компрессионная асфиксия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14.</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Асфиксия от недостатка кислорода в воздухе замкнутого пространства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15.</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Утопление</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16.</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действия высокой и низкой температуры</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17.</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действия технического электричества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18.</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поражения молнией</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19.</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действия лучистой энергии</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20.</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действия высокого и низкого барометрического давления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21.</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диагностика при отравлении ядами</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22.</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Пищевые отравления бактериального и небактериального происхождения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23.</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BE59F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диагностика внезапной смерти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71452A">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1452A" w:rsidRPr="008E2838" w:rsidRDefault="0071452A" w:rsidP="00C14E0E">
      <w:pPr>
        <w:pStyle w:val="a6"/>
        <w:spacing w:after="0" w:line="240" w:lineRule="auto"/>
        <w:ind w:left="0"/>
        <w:contextualSpacing w:val="0"/>
        <w:jc w:val="both"/>
        <w:rPr>
          <w:rFonts w:ascii="Times New Roman" w:hAnsi="Times New Roman" w:cs="Times New Roman"/>
          <w:sz w:val="28"/>
          <w:szCs w:val="28"/>
        </w:rPr>
      </w:pPr>
    </w:p>
    <w:tbl>
      <w:tblPr>
        <w:tblW w:w="9292" w:type="dxa"/>
        <w:jc w:val="center"/>
        <w:tblCellMar>
          <w:left w:w="0" w:type="dxa"/>
          <w:right w:w="0" w:type="dxa"/>
        </w:tblCellMar>
        <w:tblLook w:val="0420" w:firstRow="1" w:lastRow="0" w:firstColumn="0" w:lastColumn="0" w:noHBand="0" w:noVBand="1"/>
      </w:tblPr>
      <w:tblGrid>
        <w:gridCol w:w="501"/>
        <w:gridCol w:w="7144"/>
        <w:gridCol w:w="1647"/>
      </w:tblGrid>
      <w:tr w:rsidR="008E2838" w:rsidRPr="008E2838" w:rsidTr="0071452A">
        <w:trPr>
          <w:trHeight w:val="310"/>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71452A">
        <w:trPr>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Осмотр трупа на месте его обнаружения (происшествия)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71452A">
        <w:trPr>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Установление и обоснование факта и давности наступления биологической смерти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3.</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трупа при различных видах наступления смерти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4.</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Экспертиза расчлененных и скелетированных трупов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5.</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Повторное исследование трупа и эксгумация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6.</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трупов плодов и новорожденных детей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7.</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пробы на воздушную и газовую эмболию, гидростатических проб (легочная и желудочно-кишечная)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8.</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Оформление иллюстраций (фототаблицы, схемы и другие), прилагаемых к заключению судебно-медицинского эксперта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9.</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Забор материала и интерпретация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10.</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Оформление заключения эксперта, формулировка судебно-медицинского диагноза и выводов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11.</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Фотографирование потерпевшего, трупа, микро- и макропрепаратов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12.</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Описание, измерение повреждений и следов, исследование их макро- и микроскопически с помощью оптических средств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13.</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Исследование пятен (помарок) на наличие крови видовую, групповую, типовую и половую ее специфичность</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14.</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Определение пола, возраста и индивидуальных особенностей по останкам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15.</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экспертизы живых лиц для установления степени тяжести вреда, причиненного здоровью, процента утраты общей трудоспособности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16.</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судебно-медицинской экспертизы при половых преступлениях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17.</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судебно-медицинской экспертизы по медицинской документации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5B77D5" w:rsidRDefault="005B77D5">
      <w:pPr>
        <w:rPr>
          <w:rFonts w:ascii="Times New Roman" w:hAnsi="Times New Roman" w:cs="Times New Roman"/>
          <w:sz w:val="28"/>
          <w:szCs w:val="28"/>
        </w:rPr>
      </w:pPr>
      <w:r>
        <w:rPr>
          <w:rFonts w:ascii="Times New Roman" w:hAnsi="Times New Roman" w:cs="Times New Roman"/>
          <w:sz w:val="28"/>
          <w:szCs w:val="28"/>
        </w:rPr>
        <w:br w:type="page"/>
      </w:r>
    </w:p>
    <w:p w:rsidR="005B77D5" w:rsidRPr="005B77D5" w:rsidRDefault="005B77D5" w:rsidP="005B77D5">
      <w:pPr>
        <w:spacing w:after="0" w:line="240" w:lineRule="auto"/>
        <w:jc w:val="right"/>
        <w:rPr>
          <w:rFonts w:ascii="Times New Roman" w:hAnsi="Times New Roman" w:cs="Times New Roman"/>
          <w:color w:val="000000"/>
          <w:sz w:val="28"/>
          <w:szCs w:val="28"/>
          <w:lang w:val="kk-KZ"/>
        </w:rPr>
      </w:pPr>
      <w:r w:rsidRPr="005B77D5">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39</w:t>
      </w:r>
    </w:p>
    <w:p w:rsidR="005B77D5" w:rsidRPr="005B77D5" w:rsidRDefault="005B77D5" w:rsidP="005B77D5">
      <w:pPr>
        <w:tabs>
          <w:tab w:val="left" w:pos="851"/>
        </w:tabs>
        <w:spacing w:after="0" w:line="240" w:lineRule="auto"/>
        <w:jc w:val="right"/>
        <w:rPr>
          <w:rFonts w:ascii="Times New Roman" w:hAnsi="Times New Roman" w:cs="Times New Roman"/>
          <w:color w:val="000000"/>
          <w:sz w:val="28"/>
          <w:szCs w:val="28"/>
          <w:lang w:val="kk-KZ"/>
        </w:rPr>
      </w:pPr>
      <w:r w:rsidRPr="005B77D5">
        <w:rPr>
          <w:rFonts w:ascii="Times New Roman" w:hAnsi="Times New Roman" w:cs="Times New Roman"/>
          <w:color w:val="000000"/>
          <w:sz w:val="28"/>
          <w:szCs w:val="28"/>
          <w:lang w:val="kk-KZ"/>
        </w:rPr>
        <w:t xml:space="preserve">к Типовой учебной </w:t>
      </w:r>
    </w:p>
    <w:p w:rsidR="005B77D5" w:rsidRPr="005B77D5" w:rsidRDefault="005B77D5" w:rsidP="005B77D5">
      <w:pPr>
        <w:tabs>
          <w:tab w:val="left" w:pos="851"/>
        </w:tabs>
        <w:spacing w:after="0" w:line="240" w:lineRule="auto"/>
        <w:jc w:val="right"/>
        <w:rPr>
          <w:rFonts w:ascii="Times New Roman" w:hAnsi="Times New Roman" w:cs="Times New Roman"/>
          <w:color w:val="000000"/>
          <w:sz w:val="28"/>
          <w:szCs w:val="28"/>
        </w:rPr>
      </w:pPr>
      <w:r w:rsidRPr="005B77D5">
        <w:rPr>
          <w:rFonts w:ascii="Times New Roman" w:hAnsi="Times New Roman" w:cs="Times New Roman"/>
          <w:color w:val="000000"/>
          <w:sz w:val="28"/>
          <w:szCs w:val="28"/>
          <w:lang w:val="kk-KZ"/>
        </w:rPr>
        <w:t>программе резидентуры</w:t>
      </w:r>
    </w:p>
    <w:p w:rsidR="005B77D5" w:rsidRPr="005B77D5" w:rsidRDefault="005B77D5" w:rsidP="005B77D5">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B77D5" w:rsidRPr="005B77D5" w:rsidRDefault="005B77D5" w:rsidP="005B77D5">
      <w:pPr>
        <w:spacing w:after="0" w:line="240" w:lineRule="auto"/>
        <w:jc w:val="center"/>
        <w:rPr>
          <w:rFonts w:ascii="Times New Roman" w:hAnsi="Times New Roman" w:cs="Times New Roman"/>
          <w:b/>
          <w:color w:val="000000"/>
          <w:sz w:val="28"/>
          <w:szCs w:val="28"/>
        </w:rPr>
      </w:pPr>
    </w:p>
    <w:p w:rsidR="005B77D5" w:rsidRPr="005B77D5" w:rsidRDefault="005B77D5" w:rsidP="005B77D5">
      <w:pPr>
        <w:spacing w:after="0" w:line="240" w:lineRule="auto"/>
        <w:ind w:firstLine="709"/>
        <w:jc w:val="center"/>
        <w:rPr>
          <w:rFonts w:ascii="Times New Roman" w:hAnsi="Times New Roman" w:cs="Times New Roman"/>
          <w:b/>
          <w:bCs/>
          <w:sz w:val="28"/>
          <w:szCs w:val="28"/>
        </w:rPr>
      </w:pPr>
      <w:r w:rsidRPr="005B77D5">
        <w:rPr>
          <w:rFonts w:ascii="Times New Roman" w:hAnsi="Times New Roman" w:cs="Times New Roman"/>
          <w:b/>
          <w:bCs/>
          <w:sz w:val="28"/>
          <w:szCs w:val="28"/>
        </w:rPr>
        <w:t>Типовой учебный план образовательной программы резидентуры по специальности «</w:t>
      </w:r>
      <w:r w:rsidR="00C27F3B">
        <w:rPr>
          <w:rFonts w:ascii="Times New Roman" w:hAnsi="Times New Roman" w:cs="Times New Roman"/>
          <w:b/>
          <w:bCs/>
          <w:sz w:val="28"/>
          <w:szCs w:val="28"/>
        </w:rPr>
        <w:t>Медицина чрезвычайных ситуаций и катастроф</w:t>
      </w:r>
      <w:r w:rsidRPr="005B77D5">
        <w:rPr>
          <w:rFonts w:ascii="Times New Roman" w:hAnsi="Times New Roman" w:cs="Times New Roman"/>
          <w:b/>
          <w:bCs/>
          <w:sz w:val="28"/>
          <w:szCs w:val="28"/>
        </w:rPr>
        <w:t>»</w:t>
      </w:r>
    </w:p>
    <w:p w:rsidR="005B77D5" w:rsidRPr="005B77D5" w:rsidRDefault="005B77D5" w:rsidP="005B77D5">
      <w:pPr>
        <w:spacing w:after="0" w:line="240" w:lineRule="auto"/>
        <w:jc w:val="center"/>
        <w:rPr>
          <w:rFonts w:ascii="Times New Roman" w:hAnsi="Times New Roman" w:cs="Times New Roman"/>
          <w:b/>
          <w:color w:val="000000"/>
          <w:sz w:val="28"/>
          <w:szCs w:val="28"/>
        </w:rPr>
      </w:pPr>
    </w:p>
    <w:p w:rsidR="008E2838" w:rsidRPr="008E2838" w:rsidRDefault="008E2838" w:rsidP="00C27F3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27F3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медицины чрезвычайных ситуаций и катастроф</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396" w:type="dxa"/>
        <w:jc w:val="center"/>
        <w:tblCellMar>
          <w:left w:w="0" w:type="dxa"/>
          <w:right w:w="0" w:type="dxa"/>
        </w:tblCellMar>
        <w:tblLook w:val="0420" w:firstRow="1" w:lastRow="0" w:firstColumn="0" w:lastColumn="0" w:noHBand="0" w:noVBand="1"/>
      </w:tblPr>
      <w:tblGrid>
        <w:gridCol w:w="836"/>
        <w:gridCol w:w="6667"/>
        <w:gridCol w:w="1893"/>
      </w:tblGrid>
      <w:tr w:rsidR="008E2838" w:rsidRPr="008E2838" w:rsidTr="00EC277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rPr>
          <w:jc w:val="center"/>
        </w:trPr>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jc w:val="center"/>
        </w:trPr>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Неотложная терапия и педиатрия</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EC2779">
        <w:trPr>
          <w:jc w:val="center"/>
        </w:trPr>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Неотложная хирургия</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Неотложная травматология</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Основы анестезиологии в медицине катастроф</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Организация и основы деятельности службы медицины катастроф</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23</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Эпидемиология катастроф</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Гражданская защита и организация медицинской помощи при чрезвычайных ситуациях</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Токсикология и радиобиология</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EC2779">
        <w:trPr>
          <w:jc w:val="center"/>
        </w:trPr>
        <w:tc>
          <w:tcPr>
            <w:tcW w:w="836"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Скорая неотложная помощь при чрезвычайных ситуациях</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EC277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rPr>
          <w:trHeight w:val="132"/>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trHeight w:val="138"/>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C27F3B" w:rsidRDefault="00C27F3B"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C27F3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C27F3B" w:rsidRPr="008E2838" w:rsidRDefault="00C27F3B" w:rsidP="00C14E0E">
      <w:pPr>
        <w:pStyle w:val="a6"/>
        <w:spacing w:after="0" w:line="240" w:lineRule="auto"/>
        <w:ind w:left="0"/>
        <w:contextualSpacing w:val="0"/>
        <w:jc w:val="both"/>
        <w:rPr>
          <w:rFonts w:ascii="Times New Roman" w:hAnsi="Times New Roman" w:cs="Times New Roman"/>
          <w:b/>
          <w:bCs/>
          <w:sz w:val="28"/>
          <w:szCs w:val="28"/>
        </w:rPr>
      </w:pPr>
    </w:p>
    <w:tbl>
      <w:tblPr>
        <w:tblW w:w="9250" w:type="dxa"/>
        <w:jc w:val="center"/>
        <w:tblCellMar>
          <w:left w:w="0" w:type="dxa"/>
          <w:right w:w="0" w:type="dxa"/>
        </w:tblCellMar>
        <w:tblLook w:val="0420" w:firstRow="1" w:lastRow="0" w:firstColumn="0" w:lastColumn="0" w:noHBand="0" w:noVBand="1"/>
      </w:tblPr>
      <w:tblGrid>
        <w:gridCol w:w="841"/>
        <w:gridCol w:w="8409"/>
      </w:tblGrid>
      <w:tr w:rsidR="008E2838"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Травмы </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головы (включая переломы черепа и лицевых костей, повреждения черепных нервов, глаза и глазницы, внутричерепные травмы)</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внутренних органов</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шеи и грудной клетки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позвоночника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живота, нижней части спины, костей таза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верхних и нижних конечностей</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длительного сдавления (Краш-синдром)</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Отравления и некоторые другие последствия воздействия внеших причин</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отравления различной этиологии (лекарственными средствами, медикаментами, ядовитыми техническими средствами, токсическими химическими веществами) и токсические воздействия внешних причин</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Отморожения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Термические и химические ожоги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Боевые отравляющие вещества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Анафилактический шок</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и состояния органов пищеварения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Перитонит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панкреатит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Непроходимость кишечника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аппендицит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Перфорации пищевода, желудка и кишечника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Ущемленная грыжа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холецистит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Желудочно-кишечное кровотечение</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Обострение язвенной болезни желудка и 12-перстной кишки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Инфекционные и паразитарные заболевания </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кишечные инфекции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вирусный гепатит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Дифтерия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Воздушно-капельные инфекции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Менингококковая инфекция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Ботулизм </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нервной системы и органов чувств</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Приступ эпилепсии, эпилептический статус</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воспалительные процессы центральной и периферической системы</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воспалительные процессы и травмы уха, горла, носа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мозгового кровообращения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системы кровообращения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сердечная недостаточность (сердечная астма, отек легких)</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коронарный синдром</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Артериальная гипертензия (гипертонические кризы)</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инфаркт миокарда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ритма сердца и проводимости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Тромбоэмболия легочной артерии, острый тромбоз</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мочеполовой системы</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Почечная колика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задержка мочи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акушерско-гинекологическая патология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Кровотечение</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Родовспоможение </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кожи, подкожной клетчатки, мышц, костей, суставов</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воспалительные заболевания кожи, подкожной клетчатки, мышц, костей, суставов</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Острые психотические состояния с нарушением поведения </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C27F3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C27F3B" w:rsidRPr="008E2838" w:rsidRDefault="00C27F3B" w:rsidP="00C14E0E">
      <w:pPr>
        <w:pStyle w:val="a6"/>
        <w:spacing w:after="0" w:line="240" w:lineRule="auto"/>
        <w:ind w:left="0"/>
        <w:contextualSpacing w:val="0"/>
        <w:jc w:val="both"/>
        <w:rPr>
          <w:rFonts w:ascii="Times New Roman" w:hAnsi="Times New Roman" w:cs="Times New Roman"/>
          <w:sz w:val="28"/>
          <w:szCs w:val="28"/>
        </w:rPr>
      </w:pPr>
    </w:p>
    <w:tbl>
      <w:tblPr>
        <w:tblW w:w="9140" w:type="dxa"/>
        <w:jc w:val="center"/>
        <w:tblCellMar>
          <w:left w:w="0" w:type="dxa"/>
          <w:right w:w="0" w:type="dxa"/>
        </w:tblCellMar>
        <w:tblLook w:val="0420" w:firstRow="1" w:lastRow="0" w:firstColumn="0" w:lastColumn="0" w:noHBand="0" w:noVBand="1"/>
      </w:tblPr>
      <w:tblGrid>
        <w:gridCol w:w="841"/>
        <w:gridCol w:w="6566"/>
        <w:gridCol w:w="1733"/>
      </w:tblGrid>
      <w:tr w:rsidR="008E2838"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проведения первичного осмотра пострадавшего</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обоснованного назначения диагностических исследований пострадавшему</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Умение правильно интерпретировать результаты диагностических исследований пострадавшего.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правильной формулировки диагноза согласно МКБ10</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оценки уровня функциональной недостаточности органа или системы при выявлении в ней патологического процесса</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организации оказания проведения квалифицированной медицинской помощи пострадавшим</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своевременно определить осложнения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назначения амбулаторного лечения пострадавшему</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диспансеризации пациентов</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определить показания к госпитализации пострадавшего</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Навыки оформления документации для госпитализации пострадавшего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формирования объема потребности в лекарственных средствах для пострадавших</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своевременно информировать заинтересованные стороны о случаях выявления инфекционных тяжелых, диагностически неясных пациентов, редких патологических состояний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в сжатые сроки проводить обследование и оказание медицинской помощи большому количеству пострадавших</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диагностирования поражения на основании сочетания установленных и вероятных признаков патологии</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проведения медицинской сортировки пострадавших с использованием простых инструментально-лабораторных методов обследования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осуществлять неотложные мероприятия по жизненным показаниям, в том числе при транспортировке</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оказания медицинской помощи при: травмах; кровотечениях; ранениях; синдроме длительного раздавливания; нарушении дыхания (асфиксия); отравлениях; термических поражениях и электротравме; острых инфекционных заболеваниях</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Умение оперативно решать вопрос эвакуации, питания, защиты пострадавших от неблагоприятных факторов внешней среды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оценивать общую, медицинскую, радиационную, химическую, эпидемиологическую обстановку и пользоваться необходимыми для такой оценки приборами, устройствами и расчетами</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Сумеет организовать оказание медицинской помощи в различных очагах чрезвычайных ситуаций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Знает основы организации лечебно-эвакуационного обеспечения населения при чрезвычайных ситуаций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осуществления экстренной госпитализации пострадавшего в стационар в рамках специальности "Медицина чрезвычайных ситуаций и катастроф"</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оказания экстренной квалифицированной медицинской помощи пострадавшему</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оценки показаний к экстренной госпитализации в профильные подразделения медицинского учреждения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оценки показаний к экстренной госпитализации в подразделение реанимации и интенсивной терапии стационара пострадавшего</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консультирования пострадавшего по возможным альтернативам развития патологического состояния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информирования пострадавшего о возможности выбора методов и способов профилактики, обследования, лечения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получения информированного согласия на проведение сложных лечебно-диагностических процедур</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обучения пострадавшего правилам, соблюдение которых необходимо для успешной диагностики и лечения патологического состояния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Умеет оказать пострадавшему при чрезвычайных ситуациях или катастрофах (в условиях массового появления пострадавших или заболевших) специализированную медицинскую помощь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Медицинское обеспечение населения при проведении спортивных и других мероприятий, связанных с массовым сосредоточением людей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оказания специализированной медицинской помощи</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Умеет провести инструктаж по проведению общих санитарно-гигиенических мероприятий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консультирования специалистов доврачебной помощи и сестринского дела в рамках специальности "Медицина чрезвычайных ситуаций и катастроф"</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проведения разъяснительной работы среди врачей по алгоритмам в рамках специальности "Медицина чрезвычайных ситуаций и катастроф"</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презентации рекомендуемой тактики на врачебных консилиумах, клинических конференциях</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C27F3B" w:rsidRDefault="00C27F3B">
      <w:pPr>
        <w:rPr>
          <w:rFonts w:ascii="Times New Roman" w:hAnsi="Times New Roman" w:cs="Times New Roman"/>
          <w:sz w:val="28"/>
          <w:szCs w:val="28"/>
        </w:rPr>
      </w:pPr>
      <w:r>
        <w:rPr>
          <w:rFonts w:ascii="Times New Roman" w:hAnsi="Times New Roman" w:cs="Times New Roman"/>
          <w:sz w:val="28"/>
          <w:szCs w:val="28"/>
        </w:rPr>
        <w:br w:type="page"/>
      </w:r>
    </w:p>
    <w:p w:rsidR="00C27F3B" w:rsidRPr="00C27F3B" w:rsidRDefault="00C27F3B" w:rsidP="00C27F3B">
      <w:pPr>
        <w:spacing w:after="0" w:line="240" w:lineRule="auto"/>
        <w:jc w:val="right"/>
        <w:rPr>
          <w:rFonts w:ascii="Times New Roman" w:hAnsi="Times New Roman" w:cs="Times New Roman"/>
          <w:color w:val="000000"/>
          <w:sz w:val="28"/>
          <w:szCs w:val="28"/>
          <w:lang w:val="kk-KZ"/>
        </w:rPr>
      </w:pPr>
      <w:r w:rsidRPr="00C27F3B">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40</w:t>
      </w:r>
    </w:p>
    <w:p w:rsidR="00C27F3B" w:rsidRPr="00C27F3B" w:rsidRDefault="00C27F3B" w:rsidP="00C27F3B">
      <w:pPr>
        <w:tabs>
          <w:tab w:val="left" w:pos="851"/>
        </w:tabs>
        <w:spacing w:after="0" w:line="240" w:lineRule="auto"/>
        <w:jc w:val="right"/>
        <w:rPr>
          <w:rFonts w:ascii="Times New Roman" w:hAnsi="Times New Roman" w:cs="Times New Roman"/>
          <w:color w:val="000000"/>
          <w:sz w:val="28"/>
          <w:szCs w:val="28"/>
          <w:lang w:val="kk-KZ"/>
        </w:rPr>
      </w:pPr>
      <w:r w:rsidRPr="00C27F3B">
        <w:rPr>
          <w:rFonts w:ascii="Times New Roman" w:hAnsi="Times New Roman" w:cs="Times New Roman"/>
          <w:color w:val="000000"/>
          <w:sz w:val="28"/>
          <w:szCs w:val="28"/>
          <w:lang w:val="kk-KZ"/>
        </w:rPr>
        <w:t xml:space="preserve">к Типовой учебной </w:t>
      </w:r>
    </w:p>
    <w:p w:rsidR="00C27F3B" w:rsidRPr="00C27F3B" w:rsidRDefault="00C27F3B" w:rsidP="00C27F3B">
      <w:pPr>
        <w:tabs>
          <w:tab w:val="left" w:pos="851"/>
        </w:tabs>
        <w:spacing w:after="0" w:line="240" w:lineRule="auto"/>
        <w:jc w:val="right"/>
        <w:rPr>
          <w:rFonts w:ascii="Times New Roman" w:hAnsi="Times New Roman" w:cs="Times New Roman"/>
          <w:color w:val="000000"/>
          <w:sz w:val="28"/>
          <w:szCs w:val="28"/>
        </w:rPr>
      </w:pPr>
      <w:r w:rsidRPr="00C27F3B">
        <w:rPr>
          <w:rFonts w:ascii="Times New Roman" w:hAnsi="Times New Roman" w:cs="Times New Roman"/>
          <w:color w:val="000000"/>
          <w:sz w:val="28"/>
          <w:szCs w:val="28"/>
          <w:lang w:val="kk-KZ"/>
        </w:rPr>
        <w:t>программе резидентуры</w:t>
      </w:r>
    </w:p>
    <w:p w:rsidR="00C27F3B" w:rsidRPr="00C27F3B" w:rsidRDefault="00C27F3B" w:rsidP="00C27F3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C27F3B" w:rsidRPr="00C27F3B" w:rsidRDefault="00C27F3B" w:rsidP="00C27F3B">
      <w:pPr>
        <w:spacing w:after="0" w:line="240" w:lineRule="auto"/>
        <w:jc w:val="center"/>
        <w:rPr>
          <w:rFonts w:ascii="Times New Roman" w:hAnsi="Times New Roman" w:cs="Times New Roman"/>
          <w:b/>
          <w:color w:val="000000"/>
          <w:sz w:val="28"/>
          <w:szCs w:val="28"/>
        </w:rPr>
      </w:pPr>
    </w:p>
    <w:p w:rsidR="00C27F3B" w:rsidRPr="00C27F3B" w:rsidRDefault="00C27F3B" w:rsidP="00C27F3B">
      <w:pPr>
        <w:spacing w:after="0" w:line="240" w:lineRule="auto"/>
        <w:ind w:firstLine="709"/>
        <w:jc w:val="center"/>
        <w:rPr>
          <w:rFonts w:ascii="Times New Roman" w:hAnsi="Times New Roman" w:cs="Times New Roman"/>
          <w:b/>
          <w:bCs/>
          <w:sz w:val="28"/>
          <w:szCs w:val="28"/>
        </w:rPr>
      </w:pPr>
      <w:r w:rsidRPr="00BE59FC">
        <w:rPr>
          <w:rFonts w:ascii="Times New Roman" w:hAnsi="Times New Roman" w:cs="Times New Roman"/>
          <w:b/>
          <w:bCs/>
          <w:sz w:val="28"/>
          <w:szCs w:val="28"/>
        </w:rPr>
        <w:t>Типовой учебный план образовательной программы резидентуры по специальности «Терапия»</w:t>
      </w:r>
    </w:p>
    <w:p w:rsidR="00C27F3B" w:rsidRPr="00C27F3B" w:rsidRDefault="00C27F3B" w:rsidP="00C27F3B">
      <w:pPr>
        <w:spacing w:after="0" w:line="240" w:lineRule="auto"/>
        <w:jc w:val="center"/>
        <w:rPr>
          <w:rFonts w:ascii="Times New Roman" w:hAnsi="Times New Roman" w:cs="Times New Roman"/>
          <w:b/>
          <w:color w:val="000000"/>
          <w:sz w:val="28"/>
          <w:szCs w:val="28"/>
        </w:rPr>
      </w:pPr>
    </w:p>
    <w:p w:rsidR="008E2838" w:rsidRPr="008E2838" w:rsidRDefault="008E2838" w:rsidP="00C27F3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27F3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терапевт</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4"/>
        <w:gridCol w:w="7233"/>
        <w:gridCol w:w="1647"/>
      </w:tblGrid>
      <w:tr w:rsidR="008E2838" w:rsidRPr="008E2838" w:rsidTr="00EC2779">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EC2779"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 / </w:t>
            </w:r>
            <w:r w:rsidR="008E2838" w:rsidRPr="008E2838">
              <w:rPr>
                <w:rFonts w:ascii="Times New Roman" w:hAnsi="Times New Roman" w:cs="Times New Roman"/>
                <w:b/>
                <w:sz w:val="28"/>
                <w:szCs w:val="28"/>
              </w:rPr>
              <w:t>модулей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 кредитов</w:t>
            </w:r>
          </w:p>
        </w:tc>
      </w:tr>
      <w:tr w:rsidR="008E2838" w:rsidRPr="008E2838" w:rsidTr="00EC2779">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c>
          <w:tcPr>
            <w:tcW w:w="834"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trHeight w:val="20"/>
        </w:trPr>
        <w:tc>
          <w:tcPr>
            <w:tcW w:w="834"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hideMark/>
          </w:tcPr>
          <w:p w:rsidR="008E2838" w:rsidRPr="008E2838" w:rsidRDefault="008E2838" w:rsidP="00804B8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w:t>
            </w:r>
            <w:r w:rsidR="00804B82">
              <w:rPr>
                <w:rFonts w:ascii="Times New Roman" w:hAnsi="Times New Roman" w:cs="Times New Roman"/>
                <w:sz w:val="28"/>
                <w:szCs w:val="28"/>
              </w:rPr>
              <w:t>латорно-поликлиническая терапия</w:t>
            </w:r>
          </w:p>
        </w:tc>
        <w:tc>
          <w:tcPr>
            <w:tcW w:w="1647" w:type="dxa"/>
            <w:tcBorders>
              <w:top w:val="single" w:sz="8" w:space="0" w:color="000000"/>
              <w:left w:val="single" w:sz="4" w:space="0" w:color="auto"/>
              <w:right w:val="single" w:sz="8" w:space="0" w:color="000000"/>
            </w:tcBorders>
            <w:shd w:val="clear" w:color="auto" w:fill="auto"/>
            <w:tcMar>
              <w:top w:w="45" w:type="dxa"/>
              <w:left w:w="75" w:type="dxa"/>
              <w:bottom w:w="45" w:type="dxa"/>
              <w:right w:w="75" w:type="dxa"/>
            </w:tcMar>
            <w:hideMark/>
          </w:tcPr>
          <w:p w:rsidR="008E2838" w:rsidRPr="008E2838" w:rsidRDefault="00804B82" w:rsidP="00DF1F4B">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46</w:t>
            </w:r>
          </w:p>
        </w:tc>
      </w:tr>
      <w:tr w:rsidR="008E2838" w:rsidRPr="008E2838" w:rsidTr="00EC2779">
        <w:trPr>
          <w:trHeight w:val="113"/>
        </w:trPr>
        <w:tc>
          <w:tcPr>
            <w:tcW w:w="834"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hideMark/>
          </w:tcPr>
          <w:p w:rsidR="008E2838" w:rsidRPr="008E2838" w:rsidRDefault="00804B82" w:rsidP="00804B82">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Терапия в стационаре</w:t>
            </w:r>
          </w:p>
        </w:tc>
        <w:tc>
          <w:tcPr>
            <w:tcW w:w="1647" w:type="dxa"/>
            <w:tcBorders>
              <w:top w:val="single" w:sz="8" w:space="0" w:color="000000"/>
              <w:left w:val="single" w:sz="4" w:space="0" w:color="auto"/>
              <w:right w:val="single" w:sz="8" w:space="0" w:color="000000"/>
            </w:tcBorders>
            <w:shd w:val="clear" w:color="auto" w:fill="auto"/>
            <w:tcMar>
              <w:top w:w="45" w:type="dxa"/>
              <w:left w:w="75" w:type="dxa"/>
              <w:bottom w:w="45" w:type="dxa"/>
              <w:right w:w="75" w:type="dxa"/>
            </w:tcMar>
            <w:hideMark/>
          </w:tcPr>
          <w:p w:rsidR="008E2838" w:rsidRPr="008E2838" w:rsidRDefault="00804B82" w:rsidP="00DF1F4B">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88</w:t>
            </w:r>
          </w:p>
        </w:tc>
      </w:tr>
      <w:tr w:rsidR="008E2838" w:rsidRPr="008E2838" w:rsidTr="00EC2779">
        <w:trPr>
          <w:trHeight w:val="15"/>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DF1F4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DF1F4B" w:rsidRPr="008E2838" w:rsidRDefault="00DF1F4B"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60FD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A93B67" w:rsidRPr="008E2838" w:rsidTr="00A93B67">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Пневмония </w:t>
            </w:r>
          </w:p>
        </w:tc>
      </w:tr>
      <w:tr w:rsidR="00A93B67" w:rsidRPr="008E2838" w:rsidTr="00A93B67">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Бронхиальная астма </w:t>
            </w:r>
          </w:p>
        </w:tc>
      </w:tr>
      <w:tr w:rsidR="00A93B67" w:rsidRPr="008E2838" w:rsidTr="00A93B67">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Хроническая обструктивная болезнь легких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Бронхиты</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Бронхоэктатическая болезнь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Плевриты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Дыхательная недостаточность</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Легочная болезнь сердца (легочная гипертензия, ТЭЛА, легочное сердце)</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Лихорадка неясного генеза. Сепсис.</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Острые аллергозы. Анафилактический шок.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Артериальные гипертензии (эссенциальная и симптоматические артериальные гипертензии)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Хроническая ишемическая болезнь сердца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Острый коронарный синдром. Инфаркт миокарда, и его осложнения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Внезапная сердечная смерть</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Нарушения ритма сердца и проводимости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Миокардиты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Приобретенные пороки сердца. Ревматическая болезнь сердца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Врожденные пороки сердца</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Кардиомиопатии (первичные, вторичные)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Инфекционный эндокардит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Сердечная недостаточность (острая, хроническая)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Метаболический синдром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Функциональные гастроинтестинальные расстройства (функциональная диспепсия, функциональное расстройство желчного пузыря и сфинктера Одди, СРК)</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Гастроэзофагеальная рефлюксная болезнь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Хронический гастрит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Язвенная болезнь желудка и двенадцатиперстной кишки </w:t>
            </w:r>
          </w:p>
        </w:tc>
      </w:tr>
      <w:tr w:rsidR="00A93B67" w:rsidRPr="008E2838" w:rsidTr="00B60FD2">
        <w:trPr>
          <w:trHeight w:val="7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Хронический холецистит. Желчнокаменная болезнь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Хронический панкреатит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Хронические гепатиты (невирусного, вирусного генеза)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Циррозы печени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Воспалительные заболевания кишечника (язвенный колит, болезнь Крона)</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Дефицитные анемии (железодефицитная, В-12-дефицитная, фолиево-дефицитная)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Апластические анемии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Гемолитические анемии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Тромбоцитопении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Коагулопатии (гемофилии, болезнь Виллебранда, дефицит витамина К)</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Тромбофилия</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ДВС-синдром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Лейкозы (острые, хронические)</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Ревматоидный артрит</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Системная склеродермия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Системная красная волчанка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Дерматомиозит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Серонегативные спондилоартропатии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Инфекционные артриты</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Остеоартрит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Подагра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Остеопороз</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Сахарный диабет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Гипотиреоз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Тиреотоксикоз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Аутоимунный тиреоидит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Гиперкортицизм</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Надпочечниковая недостаточность</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Неосложненные и осложненные инфекции мочевыводящих путей</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Острые и хронические тубулоинтерстициальные инфекции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Гломерулярные болезни. Гломерулонефриты</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Острое повреждениепочек</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Хроническая болезнь почек</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DF1F4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DF1F4B" w:rsidRPr="008E2838" w:rsidRDefault="00DF1F4B"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5322D8">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A93B67" w:rsidRPr="008E2838" w:rsidTr="005322D8">
        <w:trPr>
          <w:trHeight w:val="79"/>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b/>
                <w:bCs/>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Default="00A93B67" w:rsidP="00A93B67">
            <w:pPr>
              <w:pStyle w:val="a6"/>
              <w:spacing w:after="0" w:line="240" w:lineRule="auto"/>
              <w:ind w:left="0"/>
              <w:contextualSpacing w:val="0"/>
              <w:jc w:val="both"/>
              <w:rPr>
                <w:rFonts w:ascii="Times New Roman" w:hAnsi="Times New Roman" w:cs="Times New Roman"/>
                <w:b/>
                <w:bCs/>
                <w:sz w:val="28"/>
                <w:szCs w:val="28"/>
              </w:rPr>
            </w:pPr>
            <w:r w:rsidRPr="00A225A5">
              <w:rPr>
                <w:rFonts w:ascii="Times New Roman" w:hAnsi="Times New Roman" w:cs="Times New Roman"/>
                <w:b/>
                <w:sz w:val="28"/>
                <w:szCs w:val="28"/>
              </w:rPr>
              <w:t>Самостоятельное выполнение: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b/>
                <w:bCs/>
                <w:sz w:val="28"/>
                <w:szCs w:val="28"/>
              </w:rPr>
            </w:pPr>
          </w:p>
        </w:tc>
      </w:tr>
      <w:tr w:rsidR="00A93B67" w:rsidRPr="008E2838" w:rsidTr="005322D8">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Пикфлуометрия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Применение дозированных аэрозольных ингаляторов, спейсеров и небулайзеров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Пульсоксиметрия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50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Техника применения кислородного концентратора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ЭКГ (регистрация и расшифровка)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Тест 6-минутной ходьбы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Экспресс-исследование гликемии, ацетонурии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5322D8" w:rsidRDefault="00A93B67" w:rsidP="005322D8">
            <w:pPr>
              <w:pStyle w:val="a6"/>
              <w:spacing w:after="0" w:line="240" w:lineRule="auto"/>
              <w:ind w:left="0"/>
              <w:contextualSpacing w:val="0"/>
              <w:jc w:val="both"/>
              <w:rPr>
                <w:rFonts w:ascii="Times New Roman" w:hAnsi="Times New Roman" w:cs="Times New Roman"/>
                <w:sz w:val="28"/>
                <w:szCs w:val="28"/>
              </w:rPr>
            </w:pPr>
            <w:r w:rsidRPr="005322D8">
              <w:rPr>
                <w:rFonts w:ascii="Times New Roman" w:hAnsi="Times New Roman" w:cs="Times New Roman"/>
                <w:sz w:val="28"/>
                <w:szCs w:val="28"/>
              </w:rPr>
              <w:t>Оценка и расчет функции почек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5322D8" w:rsidRDefault="00A93B67" w:rsidP="005322D8">
            <w:pPr>
              <w:pStyle w:val="a6"/>
              <w:spacing w:after="0" w:line="240" w:lineRule="auto"/>
              <w:ind w:left="0"/>
              <w:contextualSpacing w:val="0"/>
              <w:jc w:val="center"/>
              <w:rPr>
                <w:rFonts w:ascii="Times New Roman" w:hAnsi="Times New Roman" w:cs="Times New Roman"/>
                <w:sz w:val="28"/>
                <w:szCs w:val="28"/>
              </w:rPr>
            </w:pPr>
            <w:r w:rsidRPr="005322D8">
              <w:rPr>
                <w:rFonts w:ascii="Times New Roman" w:hAnsi="Times New Roman" w:cs="Times New Roman"/>
                <w:sz w:val="28"/>
                <w:szCs w:val="28"/>
                <w:lang w:val="en-US"/>
              </w:rPr>
              <w:t>50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5322D8" w:rsidRDefault="00A93B67" w:rsidP="00A93B67">
            <w:pPr>
              <w:pStyle w:val="a6"/>
              <w:spacing w:after="0" w:line="240" w:lineRule="auto"/>
              <w:ind w:left="0"/>
              <w:contextualSpacing w:val="0"/>
              <w:jc w:val="both"/>
              <w:rPr>
                <w:rFonts w:ascii="Times New Roman" w:hAnsi="Times New Roman" w:cs="Times New Roman"/>
                <w:sz w:val="28"/>
                <w:szCs w:val="28"/>
              </w:rPr>
            </w:pPr>
            <w:r w:rsidRPr="005322D8">
              <w:rPr>
                <w:rFonts w:ascii="Times New Roman" w:hAnsi="Times New Roman" w:cs="Times New Roman"/>
                <w:sz w:val="28"/>
                <w:szCs w:val="28"/>
              </w:rPr>
              <w:t>Интерпретация степени альбуминурии и соотношения Альбумин / Креатинин</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5322D8" w:rsidRDefault="00A93B67" w:rsidP="005322D8">
            <w:pPr>
              <w:pStyle w:val="a6"/>
              <w:spacing w:after="0" w:line="240" w:lineRule="auto"/>
              <w:ind w:left="0"/>
              <w:contextualSpacing w:val="0"/>
              <w:jc w:val="center"/>
              <w:rPr>
                <w:rFonts w:ascii="Times New Roman" w:hAnsi="Times New Roman" w:cs="Times New Roman"/>
                <w:sz w:val="28"/>
                <w:szCs w:val="28"/>
              </w:rPr>
            </w:pPr>
            <w:r w:rsidRPr="005322D8">
              <w:rPr>
                <w:rFonts w:ascii="Times New Roman" w:hAnsi="Times New Roman" w:cs="Times New Roman"/>
                <w:sz w:val="28"/>
                <w:szCs w:val="28"/>
                <w:lang w:val="en-US"/>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5322D8" w:rsidRDefault="00A93B67" w:rsidP="005322D8">
            <w:pPr>
              <w:pStyle w:val="a6"/>
              <w:spacing w:after="0" w:line="240" w:lineRule="auto"/>
              <w:ind w:left="0"/>
              <w:contextualSpacing w:val="0"/>
              <w:jc w:val="both"/>
              <w:rPr>
                <w:rFonts w:ascii="Times New Roman" w:hAnsi="Times New Roman" w:cs="Times New Roman"/>
                <w:sz w:val="28"/>
                <w:szCs w:val="28"/>
              </w:rPr>
            </w:pPr>
            <w:r w:rsidRPr="005322D8">
              <w:rPr>
                <w:rFonts w:ascii="Times New Roman" w:hAnsi="Times New Roman" w:cs="Times New Roman"/>
                <w:sz w:val="28"/>
                <w:szCs w:val="28"/>
              </w:rPr>
              <w:t>Интерпретация степени протеинурии и соотношения Протеин / Креатинин</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5322D8" w:rsidRDefault="00A93B67" w:rsidP="005322D8">
            <w:pPr>
              <w:pStyle w:val="a6"/>
              <w:spacing w:after="0" w:line="240" w:lineRule="auto"/>
              <w:ind w:left="0"/>
              <w:contextualSpacing w:val="0"/>
              <w:jc w:val="center"/>
              <w:rPr>
                <w:rFonts w:ascii="Times New Roman" w:hAnsi="Times New Roman" w:cs="Times New Roman"/>
                <w:sz w:val="28"/>
                <w:szCs w:val="28"/>
              </w:rPr>
            </w:pPr>
            <w:r w:rsidRPr="005322D8">
              <w:rPr>
                <w:rFonts w:ascii="Times New Roman" w:hAnsi="Times New Roman" w:cs="Times New Roman"/>
                <w:sz w:val="28"/>
                <w:szCs w:val="28"/>
                <w:lang w:val="en-US"/>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Расчет доз инсулинов. Назначение диетического режима, мониторинга гликемии и применения инсулина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Расчет СКФ</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50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Гемокомпонентная и инфузионная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Сердечно-легочная реанимация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Электрическая дефибрилляция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b/>
                <w:sz w:val="28"/>
                <w:szCs w:val="28"/>
              </w:rPr>
              <w:t>Интерпретация результатов: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Общеклинических, биохимических, иммунологических и микробиологических исследований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Цитологических и гистологических исследований при заболеваниях внутренних органов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Газового состава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Рентгенологических исследований, КТ/МРТ внутренних органов и суставов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Ультразвукового исследования внутренних органов, суставов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Эндоскопического исследования внутренних органов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Эхокардиографии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СМАД, ДМАД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60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Мониторирования ЭКГ по Холтеру</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Спирографии с проведением бронходилятационной пробы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b/>
                <w:bCs/>
                <w:sz w:val="28"/>
                <w:szCs w:val="28"/>
              </w:rPr>
              <w:t>Выполнение под руководством: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b/>
                <w:bCs/>
                <w:sz w:val="28"/>
                <w:szCs w:val="28"/>
              </w:rPr>
            </w:pPr>
            <w:r w:rsidRPr="00A225A5">
              <w:rPr>
                <w:rFonts w:ascii="Times New Roman" w:hAnsi="Times New Roman" w:cs="Times New Roman"/>
                <w:sz w:val="28"/>
                <w:szCs w:val="28"/>
              </w:rPr>
              <w:t>Коникотомия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5</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Плевральная пункция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DF1F4B" w:rsidRDefault="00DF1F4B">
      <w:pPr>
        <w:rPr>
          <w:rFonts w:ascii="Times New Roman" w:hAnsi="Times New Roman" w:cs="Times New Roman"/>
          <w:sz w:val="28"/>
          <w:szCs w:val="28"/>
        </w:rPr>
      </w:pPr>
      <w:r>
        <w:rPr>
          <w:rFonts w:ascii="Times New Roman" w:hAnsi="Times New Roman" w:cs="Times New Roman"/>
          <w:sz w:val="28"/>
          <w:szCs w:val="28"/>
        </w:rPr>
        <w:br w:type="page"/>
      </w:r>
    </w:p>
    <w:p w:rsidR="00DF1F4B" w:rsidRPr="00DF1F4B" w:rsidRDefault="00DF1F4B" w:rsidP="00DF1F4B">
      <w:pPr>
        <w:spacing w:after="0" w:line="240" w:lineRule="auto"/>
        <w:jc w:val="right"/>
        <w:rPr>
          <w:rFonts w:ascii="Times New Roman" w:hAnsi="Times New Roman" w:cs="Times New Roman"/>
          <w:color w:val="000000"/>
          <w:sz w:val="28"/>
          <w:szCs w:val="28"/>
          <w:lang w:val="kk-KZ"/>
        </w:rPr>
      </w:pPr>
      <w:r w:rsidRPr="00DF1F4B">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w:t>
      </w:r>
      <w:r w:rsidRPr="00DF1F4B">
        <w:rPr>
          <w:rFonts w:ascii="Times New Roman" w:hAnsi="Times New Roman" w:cs="Times New Roman"/>
          <w:color w:val="000000"/>
          <w:sz w:val="28"/>
          <w:szCs w:val="28"/>
        </w:rPr>
        <w:t>1</w:t>
      </w:r>
    </w:p>
    <w:p w:rsidR="00DF1F4B" w:rsidRPr="00DF1F4B" w:rsidRDefault="00DF1F4B" w:rsidP="00DF1F4B">
      <w:pPr>
        <w:tabs>
          <w:tab w:val="left" w:pos="851"/>
        </w:tabs>
        <w:spacing w:after="0" w:line="240" w:lineRule="auto"/>
        <w:jc w:val="right"/>
        <w:rPr>
          <w:rFonts w:ascii="Times New Roman" w:hAnsi="Times New Roman" w:cs="Times New Roman"/>
          <w:color w:val="000000"/>
          <w:sz w:val="28"/>
          <w:szCs w:val="28"/>
          <w:lang w:val="kk-KZ"/>
        </w:rPr>
      </w:pPr>
      <w:r w:rsidRPr="00DF1F4B">
        <w:rPr>
          <w:rFonts w:ascii="Times New Roman" w:hAnsi="Times New Roman" w:cs="Times New Roman"/>
          <w:color w:val="000000"/>
          <w:sz w:val="28"/>
          <w:szCs w:val="28"/>
          <w:lang w:val="kk-KZ"/>
        </w:rPr>
        <w:t xml:space="preserve">к Типовой учебной </w:t>
      </w:r>
    </w:p>
    <w:p w:rsidR="00DF1F4B" w:rsidRPr="00DF1F4B" w:rsidRDefault="00DF1F4B" w:rsidP="00DF1F4B">
      <w:pPr>
        <w:tabs>
          <w:tab w:val="left" w:pos="851"/>
        </w:tabs>
        <w:spacing w:after="0" w:line="240" w:lineRule="auto"/>
        <w:jc w:val="right"/>
        <w:rPr>
          <w:rFonts w:ascii="Times New Roman" w:hAnsi="Times New Roman" w:cs="Times New Roman"/>
          <w:color w:val="000000"/>
          <w:sz w:val="28"/>
          <w:szCs w:val="28"/>
        </w:rPr>
      </w:pPr>
      <w:r w:rsidRPr="00DF1F4B">
        <w:rPr>
          <w:rFonts w:ascii="Times New Roman" w:hAnsi="Times New Roman" w:cs="Times New Roman"/>
          <w:color w:val="000000"/>
          <w:sz w:val="28"/>
          <w:szCs w:val="28"/>
          <w:lang w:val="kk-KZ"/>
        </w:rPr>
        <w:t>программе резидентуры</w:t>
      </w:r>
    </w:p>
    <w:p w:rsidR="00DF1F4B" w:rsidRPr="00DF1F4B" w:rsidRDefault="00DF1F4B" w:rsidP="00DF1F4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DF1F4B" w:rsidRPr="00DF1F4B" w:rsidRDefault="00DF1F4B" w:rsidP="00DF1F4B">
      <w:pPr>
        <w:spacing w:after="0" w:line="240" w:lineRule="auto"/>
        <w:jc w:val="center"/>
        <w:rPr>
          <w:rFonts w:ascii="Times New Roman" w:hAnsi="Times New Roman" w:cs="Times New Roman"/>
          <w:b/>
          <w:color w:val="000000"/>
          <w:sz w:val="28"/>
          <w:szCs w:val="28"/>
        </w:rPr>
      </w:pPr>
    </w:p>
    <w:p w:rsidR="00DF1F4B" w:rsidRPr="00DF1F4B" w:rsidRDefault="00DF1F4B" w:rsidP="00DF1F4B">
      <w:pPr>
        <w:spacing w:after="0" w:line="240" w:lineRule="auto"/>
        <w:ind w:firstLine="709"/>
        <w:jc w:val="center"/>
        <w:rPr>
          <w:rFonts w:ascii="Times New Roman" w:hAnsi="Times New Roman" w:cs="Times New Roman"/>
          <w:b/>
          <w:bCs/>
          <w:sz w:val="28"/>
          <w:szCs w:val="28"/>
        </w:rPr>
      </w:pPr>
      <w:r w:rsidRPr="00DF1F4B">
        <w:rPr>
          <w:rFonts w:ascii="Times New Roman" w:hAnsi="Times New Roman" w:cs="Times New Roman"/>
          <w:b/>
          <w:bCs/>
          <w:sz w:val="28"/>
          <w:szCs w:val="28"/>
        </w:rPr>
        <w:t>Типовой учебный план образовательной программы резидентуры по специальности «</w:t>
      </w:r>
      <w:r w:rsidR="004D6607">
        <w:rPr>
          <w:rFonts w:ascii="Times New Roman" w:hAnsi="Times New Roman" w:cs="Times New Roman"/>
          <w:b/>
          <w:bCs/>
          <w:sz w:val="28"/>
          <w:szCs w:val="28"/>
        </w:rPr>
        <w:t>Терапевтическая стоматология</w:t>
      </w:r>
      <w:r w:rsidRPr="00DF1F4B">
        <w:rPr>
          <w:rFonts w:ascii="Times New Roman" w:hAnsi="Times New Roman" w:cs="Times New Roman"/>
          <w:b/>
          <w:bCs/>
          <w:sz w:val="28"/>
          <w:szCs w:val="28"/>
        </w:rPr>
        <w:t>»</w:t>
      </w:r>
    </w:p>
    <w:p w:rsidR="00DF1F4B" w:rsidRPr="00DF1F4B" w:rsidRDefault="00DF1F4B" w:rsidP="00DF1F4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стоматолог терапевт</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Style w:val="a3"/>
        <w:tblW w:w="9747" w:type="dxa"/>
        <w:tblLook w:val="04A0" w:firstRow="1" w:lastRow="0" w:firstColumn="1" w:lastColumn="0" w:noHBand="0" w:noVBand="1"/>
      </w:tblPr>
      <w:tblGrid>
        <w:gridCol w:w="988"/>
        <w:gridCol w:w="6775"/>
        <w:gridCol w:w="1984"/>
      </w:tblGrid>
      <w:tr w:rsidR="008E2838" w:rsidRPr="008E2838" w:rsidTr="00EC2779">
        <w:tc>
          <w:tcPr>
            <w:tcW w:w="988" w:type="dxa"/>
            <w:vAlign w:val="center"/>
          </w:tcPr>
          <w:p w:rsidR="008E2838" w:rsidRPr="008E2838" w:rsidRDefault="008E2838" w:rsidP="00CB424D">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775" w:type="dxa"/>
            <w:vAlign w:val="center"/>
          </w:tcPr>
          <w:p w:rsidR="008E2838" w:rsidRPr="008E2838" w:rsidRDefault="008E2838" w:rsidP="00CB424D">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/модулей</w:t>
            </w:r>
          </w:p>
        </w:tc>
        <w:tc>
          <w:tcPr>
            <w:tcW w:w="1984" w:type="dxa"/>
            <w:vAlign w:val="center"/>
          </w:tcPr>
          <w:p w:rsidR="008E2838" w:rsidRPr="008E2838" w:rsidRDefault="00556D04" w:rsidP="00CB424D">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EC2779">
        <w:tc>
          <w:tcPr>
            <w:tcW w:w="988" w:type="dxa"/>
            <w:vAlign w:val="center"/>
          </w:tcPr>
          <w:p w:rsidR="008E2838" w:rsidRPr="008E2838" w:rsidRDefault="008E2838" w:rsidP="00C14E0E">
            <w:pPr>
              <w:pStyle w:val="a6"/>
              <w:ind w:left="0"/>
              <w:contextualSpacing w:val="0"/>
              <w:jc w:val="both"/>
              <w:rPr>
                <w:rFonts w:ascii="Times New Roman" w:hAnsi="Times New Roman" w:cs="Times New Roman"/>
                <w:b/>
                <w:sz w:val="28"/>
                <w:szCs w:val="28"/>
              </w:rPr>
            </w:pPr>
            <w:r w:rsidRPr="008E2838">
              <w:rPr>
                <w:rFonts w:ascii="Times New Roman" w:hAnsi="Times New Roman" w:cs="Times New Roman"/>
                <w:sz w:val="28"/>
                <w:szCs w:val="28"/>
              </w:rPr>
              <w:t>1</w:t>
            </w:r>
          </w:p>
        </w:tc>
        <w:tc>
          <w:tcPr>
            <w:tcW w:w="6775" w:type="dxa"/>
          </w:tcPr>
          <w:p w:rsidR="008E2838" w:rsidRPr="008E2838" w:rsidRDefault="008E2838" w:rsidP="00C14E0E">
            <w:pPr>
              <w:pStyle w:val="a6"/>
              <w:ind w:left="0"/>
              <w:contextualSpacing w:val="0"/>
              <w:rPr>
                <w:rFonts w:ascii="Times New Roman" w:hAnsi="Times New Roman" w:cs="Times New Roman"/>
                <w:b/>
                <w:sz w:val="28"/>
                <w:szCs w:val="28"/>
              </w:rPr>
            </w:pPr>
            <w:r w:rsidRPr="008E2838">
              <w:rPr>
                <w:rFonts w:ascii="Times New Roman" w:hAnsi="Times New Roman" w:cs="Times New Roman"/>
                <w:sz w:val="28"/>
                <w:szCs w:val="28"/>
              </w:rPr>
              <w:t>Цикл профилирующих дисциплин (ПД)</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sz w:val="28"/>
                <w:szCs w:val="28"/>
              </w:rPr>
              <w:t>138</w:t>
            </w:r>
          </w:p>
        </w:tc>
      </w:tr>
      <w:tr w:rsidR="008E2838" w:rsidRPr="008E2838" w:rsidTr="00EC2779">
        <w:tc>
          <w:tcPr>
            <w:tcW w:w="988" w:type="dxa"/>
            <w:vMerge w:val="restar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775" w:type="dxa"/>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bottom w:val="single" w:sz="4" w:space="0" w:color="auto"/>
            </w:tcBorders>
          </w:tcPr>
          <w:p w:rsidR="008E2838" w:rsidRPr="008E2838" w:rsidRDefault="008E2838" w:rsidP="00C14E0E">
            <w:pPr>
              <w:pStyle w:val="a6"/>
              <w:ind w:left="0"/>
              <w:contextualSpacing w:val="0"/>
              <w:rPr>
                <w:rFonts w:ascii="Times New Roman" w:hAnsi="Times New Roman" w:cs="Times New Roman"/>
                <w:b/>
                <w:sz w:val="28"/>
                <w:szCs w:val="28"/>
              </w:rPr>
            </w:pPr>
            <w:r w:rsidRPr="008E2838">
              <w:rPr>
                <w:rFonts w:ascii="Times New Roman" w:hAnsi="Times New Roman" w:cs="Times New Roman"/>
                <w:sz w:val="28"/>
                <w:szCs w:val="28"/>
              </w:rPr>
              <w:t>Локальная анестезия при терапевтических вмешательствах в полости рта</w:t>
            </w:r>
          </w:p>
        </w:tc>
        <w:tc>
          <w:tcPr>
            <w:tcW w:w="1984" w:type="dxa"/>
            <w:tcBorders>
              <w:bottom w:val="single" w:sz="4" w:space="0" w:color="auto"/>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18</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Модуль «Заболевания твердых тканей зубов»</w:t>
            </w:r>
          </w:p>
        </w:tc>
        <w:tc>
          <w:tcPr>
            <w:tcW w:w="1984" w:type="dxa"/>
            <w:tcBorders>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Заболевания твердых тканей зубов кариозного происхождения</w:t>
            </w:r>
          </w:p>
        </w:tc>
        <w:tc>
          <w:tcPr>
            <w:tcW w:w="1984" w:type="dxa"/>
            <w:tcBorders>
              <w:top w:val="nil"/>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single" w:sz="4" w:space="0" w:color="auto"/>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Заболевания твердых тканей зубов некариозного происхождения</w:t>
            </w:r>
          </w:p>
        </w:tc>
        <w:tc>
          <w:tcPr>
            <w:tcW w:w="1984" w:type="dxa"/>
            <w:tcBorders>
              <w:top w:val="nil"/>
              <w:bottom w:val="single" w:sz="4" w:space="0" w:color="auto"/>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Модуль «Заболевания пульпы и периодонта»</w:t>
            </w:r>
          </w:p>
        </w:tc>
        <w:tc>
          <w:tcPr>
            <w:tcW w:w="1984" w:type="dxa"/>
            <w:tcBorders>
              <w:top w:val="single" w:sz="4" w:space="0" w:color="auto"/>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Заболевания пульпы зуба</w:t>
            </w:r>
          </w:p>
        </w:tc>
        <w:tc>
          <w:tcPr>
            <w:tcW w:w="1984" w:type="dxa"/>
            <w:tcBorders>
              <w:top w:val="nil"/>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single" w:sz="4" w:space="0" w:color="auto"/>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Заболевания периодонта</w:t>
            </w:r>
          </w:p>
        </w:tc>
        <w:tc>
          <w:tcPr>
            <w:tcW w:w="1984" w:type="dxa"/>
            <w:tcBorders>
              <w:top w:val="nil"/>
              <w:bottom w:val="single" w:sz="4" w:space="0" w:color="auto"/>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single" w:sz="4" w:space="0" w:color="auto"/>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Модуль «Заболевания пародонта и слизистой оболочки рта»</w:t>
            </w:r>
          </w:p>
        </w:tc>
        <w:tc>
          <w:tcPr>
            <w:tcW w:w="1984" w:type="dxa"/>
            <w:tcBorders>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nil"/>
            </w:tcBorders>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Заболевания пародонта</w:t>
            </w:r>
          </w:p>
        </w:tc>
        <w:tc>
          <w:tcPr>
            <w:tcW w:w="1984" w:type="dxa"/>
            <w:tcBorders>
              <w:top w:val="nil"/>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tcBorders>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Заболевания слизистой оболочки рта</w:t>
            </w:r>
          </w:p>
        </w:tc>
        <w:tc>
          <w:tcPr>
            <w:tcW w:w="1984" w:type="dxa"/>
            <w:tcBorders>
              <w:top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28</w:t>
            </w:r>
          </w:p>
        </w:tc>
      </w:tr>
      <w:tr w:rsidR="008E2838" w:rsidRPr="008E2838" w:rsidTr="00EC2779">
        <w:tc>
          <w:tcPr>
            <w:tcW w:w="9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775" w:type="dxa"/>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c>
          <w:tcPr>
            <w:tcW w:w="9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775" w:type="dxa"/>
            <w:tcBorders>
              <w:top w:val="single" w:sz="4" w:space="0" w:color="auto"/>
              <w:left w:val="single" w:sz="4" w:space="0" w:color="auto"/>
              <w:bottom w:val="single" w:sz="4" w:space="0" w:color="auto"/>
              <w:right w:val="single" w:sz="4" w:space="0" w:color="auto"/>
            </w:tcBorders>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c>
          <w:tcPr>
            <w:tcW w:w="988" w:type="dxa"/>
          </w:tcPr>
          <w:p w:rsidR="008E2838" w:rsidRPr="008E2838" w:rsidRDefault="008E2838" w:rsidP="00C14E0E">
            <w:pPr>
              <w:pStyle w:val="a6"/>
              <w:ind w:left="0"/>
              <w:contextualSpacing w:val="0"/>
              <w:jc w:val="both"/>
              <w:rPr>
                <w:rFonts w:ascii="Times New Roman" w:hAnsi="Times New Roman" w:cs="Times New Roman"/>
                <w:b/>
                <w:sz w:val="28"/>
                <w:szCs w:val="28"/>
              </w:rPr>
            </w:pPr>
          </w:p>
        </w:tc>
        <w:tc>
          <w:tcPr>
            <w:tcW w:w="6775" w:type="dxa"/>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 xml:space="preserve">Итого </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70AF2">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70AF2" w:rsidRPr="008E2838" w:rsidRDefault="00270AF2"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DF5863"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 xml:space="preserve">Гипоплазия </w:t>
            </w:r>
          </w:p>
        </w:tc>
      </w:tr>
      <w:tr w:rsidR="00DF5863"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eastAsia="Calibri" w:hAnsi="Times New Roman" w:cs="Times New Roman"/>
                <w:sz w:val="28"/>
                <w:szCs w:val="28"/>
                <w:lang w:val="kk-KZ"/>
              </w:rPr>
            </w:pPr>
            <w:r w:rsidRPr="00DF5863">
              <w:rPr>
                <w:rFonts w:ascii="Times New Roman" w:eastAsia="Calibri" w:hAnsi="Times New Roman" w:cs="Times New Roman"/>
                <w:sz w:val="28"/>
                <w:szCs w:val="28"/>
                <w:lang w:val="kk-KZ"/>
              </w:rPr>
              <w:t>Гиперплазия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Флюороз</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 xml:space="preserve">Клиновидный дефект </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Эрозия эмали</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eastAsia="Calibri" w:hAnsi="Times New Roman" w:cs="Times New Roman"/>
                <w:sz w:val="28"/>
                <w:szCs w:val="28"/>
                <w:lang w:val="kk-KZ"/>
              </w:rPr>
            </w:pPr>
            <w:r w:rsidRPr="00DF5863">
              <w:rPr>
                <w:rFonts w:ascii="Times New Roman" w:eastAsia="Calibri" w:hAnsi="Times New Roman" w:cs="Times New Roman"/>
                <w:sz w:val="28"/>
                <w:szCs w:val="28"/>
                <w:lang w:val="kk-KZ"/>
              </w:rPr>
              <w:t>Некроз твердых тканей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 xml:space="preserve">Патологическая стираемость твердых тканей зуба </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Гиперестезия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Кариес (начальный, поверхностный, средний, глубокий)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Пульпит (острый, хронический, хронический в стадии обострения)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Периодонтит (острый, хронический, хронический в стадии обострения)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Гингивит (катаральный, язвенный, гипертрофический)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Пародонтит (легкой, средней, тяжелой степени)</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Пародонтоз (легкой, средней, тяжелой степени)</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Травмы слизистой полости рта (механическая, термическая, химическая, физическая)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Лейкоплакия (плоская, эрозивно-язвенная, веррукозная, Таппейнера, мягкая)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7"/>
                <w:sz w:val="28"/>
                <w:szCs w:val="28"/>
              </w:rPr>
              <w:t>Грибковые поражения слизистой оболочки рта</w:t>
            </w:r>
            <w:r w:rsidRPr="00DF5863">
              <w:rPr>
                <w:rFonts w:ascii="Times New Roman" w:hAnsi="Times New Roman" w:cs="Times New Roman"/>
                <w:sz w:val="28"/>
                <w:szCs w:val="28"/>
              </w:rPr>
              <w:t xml:space="preserve"> (Кандидоз острый, хронический)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4"/>
                <w:sz w:val="28"/>
                <w:szCs w:val="28"/>
              </w:rPr>
              <w:t>Язвенно-некротический гингивостоматит Венсана</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7"/>
                <w:sz w:val="28"/>
                <w:szCs w:val="28"/>
              </w:rPr>
              <w:t>Вирусные заболевания слизистой оболочки рта (острый герпетический стоматит, хронический рецидивирующий герпес, простой пузырьковый лишай, опоясывающий лишай)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9"/>
                <w:sz w:val="28"/>
                <w:szCs w:val="28"/>
              </w:rPr>
              <w:t>Многоформная экссудативная эритема</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4"/>
                <w:sz w:val="28"/>
                <w:szCs w:val="28"/>
              </w:rPr>
              <w:t>Хронический рецидивирующий афтозный стоматит (</w:t>
            </w:r>
            <w:r w:rsidRPr="00DF5863">
              <w:rPr>
                <w:rFonts w:ascii="Times New Roman" w:hAnsi="Times New Roman" w:cs="Times New Roman"/>
                <w:sz w:val="28"/>
                <w:szCs w:val="28"/>
              </w:rPr>
              <w:t>афты Сеттона, синдрома Бехчета, афтоза Турена)</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4"/>
                <w:sz w:val="28"/>
                <w:szCs w:val="28"/>
              </w:rPr>
              <w:t xml:space="preserve">Красный </w:t>
            </w:r>
            <w:r w:rsidRPr="00DF5863">
              <w:rPr>
                <w:rFonts w:ascii="Times New Roman" w:hAnsi="Times New Roman" w:cs="Times New Roman"/>
                <w:sz w:val="28"/>
                <w:szCs w:val="28"/>
              </w:rPr>
              <w:t>плоский лишай (типичная, атипичная, экссудативно-гиперемическая, буллезная, эрозивно-язвенная и гиперкератотическая формы)</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Пузырчатка (акантолитическая и неакантолитическая)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4"/>
                <w:sz w:val="28"/>
                <w:szCs w:val="28"/>
              </w:rPr>
              <w:t>Глоссалгия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Хейлиты (ангулярный, гландулярный, эксфолиативный хейлит, хейлодиния, заеда)</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Глосситы (десквамативный, черный волосатый, ромбовидный, складчатый)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7"/>
                <w:sz w:val="28"/>
                <w:szCs w:val="28"/>
              </w:rPr>
              <w:t>Предраковые заболевания слизистой оболочки рта и красной каймы губ  (болезнь Боуэна, бородавчатый предрак, хейлит Манганотти, ограниченный предраковый гиперкератоз)</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270AF2">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70AF2" w:rsidRPr="008E2838" w:rsidRDefault="00270AF2" w:rsidP="00C14E0E">
      <w:pPr>
        <w:pStyle w:val="a6"/>
        <w:spacing w:after="0" w:line="240" w:lineRule="auto"/>
        <w:ind w:left="0"/>
        <w:contextualSpacing w:val="0"/>
        <w:jc w:val="both"/>
        <w:rPr>
          <w:rFonts w:ascii="Times New Roman" w:hAnsi="Times New Roman" w:cs="Times New Roman"/>
          <w:sz w:val="28"/>
          <w:szCs w:val="28"/>
        </w:rPr>
      </w:pPr>
    </w:p>
    <w:tbl>
      <w:tblPr>
        <w:tblW w:w="9624" w:type="dxa"/>
        <w:jc w:val="center"/>
        <w:tblCellMar>
          <w:left w:w="0" w:type="dxa"/>
          <w:right w:w="0" w:type="dxa"/>
        </w:tblCellMar>
        <w:tblLook w:val="0420" w:firstRow="1" w:lastRow="0" w:firstColumn="0" w:lastColumn="0" w:noHBand="0" w:noVBand="1"/>
      </w:tblPr>
      <w:tblGrid>
        <w:gridCol w:w="694"/>
        <w:gridCol w:w="7265"/>
        <w:gridCol w:w="1665"/>
      </w:tblGrid>
      <w:tr w:rsidR="008E2838" w:rsidRPr="008E2838" w:rsidTr="00EC2779">
        <w:trPr>
          <w:trHeight w:val="31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F586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DF5863" w:rsidRPr="008E2838" w:rsidTr="00EC2779">
        <w:trPr>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проводить стоматологическое обследование пациента любого возраста с использованием основных и дополнительных методов обследования</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20</w:t>
            </w:r>
          </w:p>
        </w:tc>
      </w:tr>
      <w:tr w:rsidR="00DF5863" w:rsidRPr="008E2838" w:rsidTr="00EC2779">
        <w:trPr>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произвести забор биоматериала для цитологического, бактериологического биохимического, иммунологического исследования</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2</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препарировать твердые ткани зуба с помощью методов, позволяющих сохранить жизнеспособность пульпы.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Препарирование кариозных полостей по различным классам по Блэку.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выбрать и наложить пломбировочный материал в зависимости от клинической ситуации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наложить лечебную и изолирующую прокладки.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наложить временную и постоянную пломбы из цемента, композитного материала, ормокера, компомера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восстановить контактный пункт  в зависимости от ситуации различными пломбировочными материалами</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восстановить утраченную форму и функцию зуба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сформировать первичный эндодонтический доступ в различных зубах в зависимости от локализации кариозной полости</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проводить различные методы обработки корневых каналов</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проводить обтурацию корневого канала разными методами с использованием различных пломбировочных материалов</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проводить эндодонтическое лечение однокорневого и многокорневого зубов</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наложить аппликацию, нетвердеющую и твердеющую пародонтальные повязки, пленочную повязку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3</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провести закрытый кюретаж пародонтального кармана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Умение провести обработку слизистой оболочки рта при заболеваниях слизистой оболочки полости рта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2</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190CCC" w:rsidRDefault="00190CCC">
      <w:pPr>
        <w:rPr>
          <w:rFonts w:ascii="Times New Roman" w:hAnsi="Times New Roman" w:cs="Times New Roman"/>
          <w:sz w:val="28"/>
          <w:szCs w:val="28"/>
        </w:rPr>
      </w:pPr>
      <w:r>
        <w:rPr>
          <w:rFonts w:ascii="Times New Roman" w:hAnsi="Times New Roman" w:cs="Times New Roman"/>
          <w:sz w:val="28"/>
          <w:szCs w:val="28"/>
        </w:rPr>
        <w:br w:type="page"/>
      </w:r>
    </w:p>
    <w:p w:rsidR="00190CCC" w:rsidRPr="00190CCC" w:rsidRDefault="00190CCC" w:rsidP="00190CCC">
      <w:pPr>
        <w:spacing w:after="0" w:line="240" w:lineRule="auto"/>
        <w:jc w:val="right"/>
        <w:rPr>
          <w:rFonts w:ascii="Times New Roman" w:hAnsi="Times New Roman" w:cs="Times New Roman"/>
          <w:color w:val="000000"/>
          <w:sz w:val="28"/>
          <w:szCs w:val="28"/>
          <w:lang w:val="kk-KZ"/>
        </w:rPr>
      </w:pPr>
      <w:r w:rsidRPr="00190CCC">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42</w:t>
      </w:r>
    </w:p>
    <w:p w:rsidR="00190CCC" w:rsidRPr="00190CCC" w:rsidRDefault="00190CCC" w:rsidP="00190CCC">
      <w:pPr>
        <w:tabs>
          <w:tab w:val="left" w:pos="851"/>
        </w:tabs>
        <w:spacing w:after="0" w:line="240" w:lineRule="auto"/>
        <w:jc w:val="right"/>
        <w:rPr>
          <w:rFonts w:ascii="Times New Roman" w:hAnsi="Times New Roman" w:cs="Times New Roman"/>
          <w:color w:val="000000"/>
          <w:sz w:val="28"/>
          <w:szCs w:val="28"/>
          <w:lang w:val="kk-KZ"/>
        </w:rPr>
      </w:pPr>
      <w:r w:rsidRPr="00190CCC">
        <w:rPr>
          <w:rFonts w:ascii="Times New Roman" w:hAnsi="Times New Roman" w:cs="Times New Roman"/>
          <w:color w:val="000000"/>
          <w:sz w:val="28"/>
          <w:szCs w:val="28"/>
          <w:lang w:val="kk-KZ"/>
        </w:rPr>
        <w:t xml:space="preserve">к Типовой учебной </w:t>
      </w:r>
    </w:p>
    <w:p w:rsidR="00190CCC" w:rsidRPr="00190CCC" w:rsidRDefault="00190CCC" w:rsidP="00190CCC">
      <w:pPr>
        <w:tabs>
          <w:tab w:val="left" w:pos="851"/>
        </w:tabs>
        <w:spacing w:after="0" w:line="240" w:lineRule="auto"/>
        <w:jc w:val="right"/>
        <w:rPr>
          <w:rFonts w:ascii="Times New Roman" w:hAnsi="Times New Roman" w:cs="Times New Roman"/>
          <w:color w:val="000000"/>
          <w:sz w:val="28"/>
          <w:szCs w:val="28"/>
        </w:rPr>
      </w:pPr>
      <w:r w:rsidRPr="00190CCC">
        <w:rPr>
          <w:rFonts w:ascii="Times New Roman" w:hAnsi="Times New Roman" w:cs="Times New Roman"/>
          <w:color w:val="000000"/>
          <w:sz w:val="28"/>
          <w:szCs w:val="28"/>
          <w:lang w:val="kk-KZ"/>
        </w:rPr>
        <w:t>программе резидентуры</w:t>
      </w:r>
    </w:p>
    <w:p w:rsidR="00190CCC" w:rsidRPr="00190CCC" w:rsidRDefault="00190CCC" w:rsidP="00190CCC">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190CCC" w:rsidRPr="00190CCC" w:rsidRDefault="00190CCC" w:rsidP="00190CCC">
      <w:pPr>
        <w:spacing w:after="0" w:line="240" w:lineRule="auto"/>
        <w:jc w:val="center"/>
        <w:rPr>
          <w:rFonts w:ascii="Times New Roman" w:hAnsi="Times New Roman" w:cs="Times New Roman"/>
          <w:b/>
          <w:color w:val="000000"/>
          <w:sz w:val="28"/>
          <w:szCs w:val="28"/>
        </w:rPr>
      </w:pPr>
    </w:p>
    <w:p w:rsidR="00190CCC" w:rsidRPr="00190CCC" w:rsidRDefault="00190CCC" w:rsidP="00190CCC">
      <w:pPr>
        <w:spacing w:after="0" w:line="240" w:lineRule="auto"/>
        <w:ind w:firstLine="709"/>
        <w:jc w:val="center"/>
        <w:rPr>
          <w:rFonts w:ascii="Times New Roman" w:hAnsi="Times New Roman" w:cs="Times New Roman"/>
          <w:b/>
          <w:bCs/>
          <w:sz w:val="28"/>
          <w:szCs w:val="28"/>
        </w:rPr>
      </w:pPr>
      <w:r w:rsidRPr="00190CCC">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Травматология-ортопедия </w:t>
      </w:r>
      <w:r w:rsidRPr="00190CCC">
        <w:rPr>
          <w:rFonts w:ascii="Times New Roman" w:hAnsi="Times New Roman" w:cs="Times New Roman"/>
          <w:b/>
          <w:bCs/>
          <w:sz w:val="28"/>
          <w:szCs w:val="28"/>
        </w:rPr>
        <w:t>взрослая, детская»</w:t>
      </w:r>
    </w:p>
    <w:p w:rsidR="00190CCC" w:rsidRPr="00190CCC" w:rsidRDefault="00190CCC" w:rsidP="00190CCC">
      <w:pPr>
        <w:spacing w:after="0" w:line="240" w:lineRule="auto"/>
        <w:jc w:val="center"/>
        <w:rPr>
          <w:rFonts w:ascii="Times New Roman" w:hAnsi="Times New Roman" w:cs="Times New Roman"/>
          <w:b/>
          <w:color w:val="000000"/>
          <w:sz w:val="28"/>
          <w:szCs w:val="28"/>
        </w:rPr>
      </w:pPr>
    </w:p>
    <w:p w:rsidR="008E2838" w:rsidRPr="008E2838" w:rsidRDefault="008E2838" w:rsidP="00190CCC">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4113F6">
        <w:rPr>
          <w:rFonts w:ascii="Times New Roman" w:hAnsi="Times New Roman" w:cs="Times New Roman"/>
          <w:sz w:val="28"/>
          <w:szCs w:val="28"/>
        </w:rPr>
        <w:t>3</w:t>
      </w:r>
      <w:r w:rsidRPr="008E2838">
        <w:rPr>
          <w:rFonts w:ascii="Times New Roman" w:hAnsi="Times New Roman" w:cs="Times New Roman"/>
          <w:sz w:val="28"/>
          <w:szCs w:val="28"/>
        </w:rPr>
        <w:t xml:space="preserve"> года</w:t>
      </w:r>
    </w:p>
    <w:p w:rsidR="008E2838" w:rsidRPr="008E2838" w:rsidRDefault="008E2838" w:rsidP="00190CCC">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травматолог-ортопед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856" w:type="dxa"/>
        <w:tblCellMar>
          <w:left w:w="0" w:type="dxa"/>
          <w:right w:w="0" w:type="dxa"/>
        </w:tblCellMar>
        <w:tblLook w:val="0420" w:firstRow="1" w:lastRow="0" w:firstColumn="0" w:lastColumn="0" w:noHBand="0" w:noVBand="1"/>
      </w:tblPr>
      <w:tblGrid>
        <w:gridCol w:w="836"/>
        <w:gridCol w:w="7231"/>
        <w:gridCol w:w="1789"/>
      </w:tblGrid>
      <w:tr w:rsidR="00EF558C" w:rsidRPr="008E2838" w:rsidTr="00EC2779">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Pr="008E2838">
              <w:rPr>
                <w:rFonts w:ascii="Times New Roman" w:hAnsi="Times New Roman" w:cs="Times New Roman"/>
                <w:b/>
                <w:bCs/>
                <w:sz w:val="28"/>
                <w:szCs w:val="28"/>
              </w:rPr>
              <w:t xml:space="preserve"> кредитов</w:t>
            </w:r>
          </w:p>
        </w:tc>
      </w:tr>
      <w:tr w:rsidR="00EF558C" w:rsidRPr="008E2838" w:rsidTr="00EC2779">
        <w:trPr>
          <w:trHeight w:val="257"/>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EF558C" w:rsidRPr="008E2838" w:rsidTr="00EC2779">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EF558C" w:rsidRPr="00C00E83" w:rsidTr="00EC2779">
        <w:tc>
          <w:tcPr>
            <w:tcW w:w="836" w:type="dxa"/>
            <w:vMerge/>
            <w:tcBorders>
              <w:left w:val="single" w:sz="8" w:space="0" w:color="000000"/>
              <w:right w:val="single" w:sz="8" w:space="0" w:color="000000"/>
            </w:tcBorders>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C00E83" w:rsidRDefault="00EF558C" w:rsidP="00D25935">
            <w:pPr>
              <w:pStyle w:val="af4"/>
              <w:shd w:val="clear" w:color="auto" w:fill="FFFFFF"/>
              <w:ind w:left="0" w:firstLine="0"/>
              <w:textAlignment w:val="baseline"/>
              <w:rPr>
                <w:b/>
                <w:spacing w:val="2"/>
                <w:sz w:val="28"/>
                <w:szCs w:val="28"/>
                <w:lang w:eastAsia="en-US"/>
              </w:rPr>
            </w:pPr>
            <w:r w:rsidRPr="00C00E83">
              <w:rPr>
                <w:color w:val="000000"/>
                <w:sz w:val="28"/>
                <w:szCs w:val="28"/>
              </w:rPr>
              <w:t>Травматология и ортопедия амбулаторно-поликлиническая взрослая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C00E83" w:rsidRDefault="00EF558C" w:rsidP="00D25935">
            <w:pPr>
              <w:pStyle w:val="af4"/>
              <w:shd w:val="clear" w:color="auto" w:fill="FFFFFF"/>
              <w:ind w:left="0" w:firstLine="0"/>
              <w:jc w:val="center"/>
              <w:textAlignment w:val="baseline"/>
              <w:rPr>
                <w:b/>
                <w:spacing w:val="2"/>
                <w:sz w:val="28"/>
                <w:szCs w:val="28"/>
                <w:lang w:eastAsia="en-US"/>
              </w:rPr>
            </w:pPr>
            <w:r w:rsidRPr="00C00E83">
              <w:rPr>
                <w:color w:val="000000"/>
                <w:sz w:val="28"/>
                <w:szCs w:val="28"/>
              </w:rPr>
              <w:t>20</w:t>
            </w:r>
          </w:p>
        </w:tc>
      </w:tr>
      <w:tr w:rsidR="00EF558C" w:rsidRPr="00C00E83" w:rsidTr="00EC2779">
        <w:tc>
          <w:tcPr>
            <w:tcW w:w="836" w:type="dxa"/>
            <w:vMerge/>
            <w:tcBorders>
              <w:left w:val="single" w:sz="8" w:space="0" w:color="000000"/>
              <w:right w:val="single" w:sz="8" w:space="0" w:color="000000"/>
            </w:tcBorders>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C00E83" w:rsidRDefault="00EF558C" w:rsidP="00D25935">
            <w:pPr>
              <w:pStyle w:val="af4"/>
              <w:shd w:val="clear" w:color="auto" w:fill="FFFFFF"/>
              <w:ind w:left="0" w:firstLine="0"/>
              <w:textAlignment w:val="baseline"/>
              <w:rPr>
                <w:bCs/>
                <w:sz w:val="28"/>
                <w:szCs w:val="28"/>
                <w:lang w:eastAsia="en-US"/>
              </w:rPr>
            </w:pPr>
            <w:r w:rsidRPr="00C00E83">
              <w:rPr>
                <w:color w:val="000000"/>
                <w:sz w:val="28"/>
                <w:szCs w:val="28"/>
              </w:rPr>
              <w:t>Травматология и ортопедия в стационаре взрослая</w:t>
            </w:r>
            <w:r w:rsidRPr="00C00E83">
              <w:rPr>
                <w:color w:val="000000"/>
                <w:sz w:val="28"/>
                <w:szCs w:val="28"/>
                <w:lang w:val="kk-KZ"/>
              </w:rPr>
              <w:t>-1</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color w:val="000000"/>
                <w:sz w:val="28"/>
                <w:szCs w:val="28"/>
                <w:lang w:val="kk-KZ"/>
              </w:rPr>
              <w:t>48</w:t>
            </w:r>
          </w:p>
        </w:tc>
      </w:tr>
      <w:tr w:rsidR="00EF558C" w:rsidRPr="00C00E83" w:rsidTr="00EC2779">
        <w:tc>
          <w:tcPr>
            <w:tcW w:w="836" w:type="dxa"/>
            <w:vMerge/>
            <w:tcBorders>
              <w:left w:val="single" w:sz="8" w:space="0" w:color="000000"/>
              <w:right w:val="single" w:sz="8" w:space="0" w:color="000000"/>
            </w:tcBorders>
            <w:vAlign w:val="center"/>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textAlignment w:val="baseline"/>
              <w:rPr>
                <w:bCs/>
                <w:sz w:val="28"/>
                <w:szCs w:val="28"/>
                <w:lang w:eastAsia="en-US"/>
              </w:rPr>
            </w:pPr>
            <w:r w:rsidRPr="00C00E83">
              <w:rPr>
                <w:color w:val="000000"/>
                <w:sz w:val="28"/>
                <w:szCs w:val="28"/>
              </w:rPr>
              <w:t>Травматология и ортопедия в стационаре взрослая</w:t>
            </w:r>
            <w:r w:rsidRPr="00C00E83">
              <w:rPr>
                <w:color w:val="000000"/>
                <w:sz w:val="28"/>
                <w:szCs w:val="28"/>
                <w:lang w:val="kk-KZ"/>
              </w:rPr>
              <w:t>-2</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sz w:val="28"/>
                <w:szCs w:val="28"/>
                <w:lang w:val="kk-KZ"/>
              </w:rPr>
              <w:t>68</w:t>
            </w:r>
          </w:p>
        </w:tc>
      </w:tr>
      <w:tr w:rsidR="00EF558C" w:rsidRPr="00C00E83" w:rsidTr="00EC2779">
        <w:tc>
          <w:tcPr>
            <w:tcW w:w="836" w:type="dxa"/>
            <w:vMerge/>
            <w:tcBorders>
              <w:left w:val="single" w:sz="8" w:space="0" w:color="000000"/>
              <w:right w:val="single" w:sz="8" w:space="0" w:color="000000"/>
            </w:tcBorders>
            <w:vAlign w:val="center"/>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textAlignment w:val="baseline"/>
              <w:rPr>
                <w:bCs/>
                <w:sz w:val="28"/>
                <w:szCs w:val="28"/>
                <w:lang w:eastAsia="en-US"/>
              </w:rPr>
            </w:pPr>
            <w:r w:rsidRPr="00C00E83">
              <w:rPr>
                <w:color w:val="000000"/>
                <w:sz w:val="28"/>
                <w:szCs w:val="28"/>
              </w:rPr>
              <w:t>Травматология и ортопедия в стационаре взрослая</w:t>
            </w:r>
            <w:r w:rsidRPr="00C00E83">
              <w:rPr>
                <w:color w:val="000000"/>
                <w:sz w:val="28"/>
                <w:szCs w:val="28"/>
                <w:lang w:val="kk-KZ"/>
              </w:rPr>
              <w:t>-3</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sz w:val="28"/>
                <w:szCs w:val="28"/>
                <w:lang w:val="kk-KZ"/>
              </w:rPr>
              <w:t>8</w:t>
            </w:r>
          </w:p>
        </w:tc>
      </w:tr>
      <w:tr w:rsidR="00EF558C" w:rsidRPr="00C00E83" w:rsidTr="00EC2779">
        <w:tc>
          <w:tcPr>
            <w:tcW w:w="836" w:type="dxa"/>
            <w:vMerge/>
            <w:tcBorders>
              <w:left w:val="single" w:sz="8" w:space="0" w:color="000000"/>
              <w:right w:val="single" w:sz="8" w:space="0" w:color="000000"/>
            </w:tcBorders>
            <w:vAlign w:val="center"/>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textAlignment w:val="baseline"/>
              <w:rPr>
                <w:color w:val="000000" w:themeColor="text1"/>
                <w:sz w:val="28"/>
                <w:szCs w:val="28"/>
              </w:rPr>
            </w:pPr>
            <w:r w:rsidRPr="00C00E83">
              <w:rPr>
                <w:color w:val="000000"/>
                <w:sz w:val="28"/>
                <w:szCs w:val="28"/>
              </w:rPr>
              <w:t>Травматология и ортопедия амбулаторно-поликлиническая детская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color w:val="000000"/>
                <w:sz w:val="28"/>
                <w:szCs w:val="28"/>
              </w:rPr>
              <w:t>26</w:t>
            </w:r>
          </w:p>
        </w:tc>
      </w:tr>
      <w:tr w:rsidR="00EF558C" w:rsidRPr="00C00E83" w:rsidTr="00EC2779">
        <w:tc>
          <w:tcPr>
            <w:tcW w:w="836" w:type="dxa"/>
            <w:vMerge/>
            <w:tcBorders>
              <w:left w:val="single" w:sz="8" w:space="0" w:color="000000"/>
              <w:bottom w:val="single" w:sz="8" w:space="0" w:color="000000"/>
              <w:right w:val="single" w:sz="8" w:space="0" w:color="000000"/>
            </w:tcBorders>
            <w:vAlign w:val="center"/>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textAlignment w:val="baseline"/>
              <w:rPr>
                <w:color w:val="000000" w:themeColor="text1"/>
                <w:sz w:val="28"/>
                <w:szCs w:val="28"/>
              </w:rPr>
            </w:pPr>
            <w:r w:rsidRPr="00C00E83">
              <w:rPr>
                <w:color w:val="000000"/>
                <w:sz w:val="28"/>
                <w:szCs w:val="28"/>
              </w:rPr>
              <w:t>Травматология и ортопедия в стационаре детская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color w:val="000000"/>
                <w:sz w:val="28"/>
                <w:szCs w:val="28"/>
              </w:rPr>
              <w:t>30</w:t>
            </w:r>
          </w:p>
        </w:tc>
      </w:tr>
      <w:tr w:rsidR="00EF558C" w:rsidRPr="008E2838" w:rsidTr="00EC2779">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EF558C" w:rsidRPr="008E2838" w:rsidTr="00EC2779">
        <w:trPr>
          <w:trHeight w:val="132"/>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EF558C" w:rsidRPr="008E2838" w:rsidTr="00EC2779">
        <w:trPr>
          <w:trHeight w:val="138"/>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4113F6" w:rsidRPr="008E2838" w:rsidRDefault="004113F6" w:rsidP="00C14E0E">
      <w:pPr>
        <w:pStyle w:val="a6"/>
        <w:spacing w:after="0" w:line="240" w:lineRule="auto"/>
        <w:ind w:left="0"/>
        <w:contextualSpacing w:val="0"/>
        <w:jc w:val="both"/>
        <w:rPr>
          <w:rFonts w:ascii="Times New Roman" w:hAnsi="Times New Roman" w:cs="Times New Roman"/>
          <w:b/>
          <w:bCs/>
          <w:sz w:val="28"/>
          <w:szCs w:val="28"/>
        </w:rPr>
      </w:pPr>
    </w:p>
    <w:tbl>
      <w:tblPr>
        <w:tblW w:w="9856" w:type="dxa"/>
        <w:tblCellMar>
          <w:left w:w="0" w:type="dxa"/>
          <w:right w:w="0" w:type="dxa"/>
        </w:tblCellMar>
        <w:tblLook w:val="0420" w:firstRow="1" w:lastRow="0" w:firstColumn="0" w:lastColumn="0" w:noHBand="0" w:noVBand="1"/>
      </w:tblPr>
      <w:tblGrid>
        <w:gridCol w:w="642"/>
        <w:gridCol w:w="9214"/>
      </w:tblGrid>
      <w:tr w:rsidR="008E2838" w:rsidRPr="008E2838" w:rsidTr="001F70AE">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EF558C" w:rsidRPr="008E2838" w:rsidTr="001F70AE">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1F70AE">
            <w:pPr>
              <w:spacing w:after="0" w:line="240" w:lineRule="auto"/>
              <w:ind w:left="62"/>
              <w:rPr>
                <w:rFonts w:ascii="Times New Roman" w:hAnsi="Times New Roman" w:cs="Times New Roman"/>
                <w:color w:val="000000"/>
                <w:spacing w:val="2"/>
                <w:sz w:val="28"/>
                <w:szCs w:val="28"/>
              </w:rPr>
            </w:pPr>
            <w:r w:rsidRPr="00827B5F">
              <w:rPr>
                <w:rFonts w:ascii="Times New Roman" w:hAnsi="Times New Roman" w:cs="Times New Roman"/>
                <w:color w:val="000000"/>
                <w:spacing w:val="2"/>
                <w:sz w:val="28"/>
                <w:szCs w:val="28"/>
              </w:rPr>
              <w:t>Регенерация костной ткани</w:t>
            </w:r>
          </w:p>
        </w:tc>
      </w:tr>
      <w:tr w:rsidR="00EF558C" w:rsidRPr="008E2838" w:rsidTr="001F70AE">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ind w:left="62"/>
              <w:rPr>
                <w:rFonts w:ascii="Times New Roman" w:hAnsi="Times New Roman" w:cs="Times New Roman"/>
                <w:color w:val="000000"/>
                <w:spacing w:val="2"/>
                <w:sz w:val="28"/>
                <w:szCs w:val="28"/>
              </w:rPr>
            </w:pPr>
            <w:r w:rsidRPr="00827B5F">
              <w:rPr>
                <w:rFonts w:ascii="Times New Roman" w:hAnsi="Times New Roman" w:cs="Times New Roman"/>
                <w:color w:val="000000"/>
                <w:spacing w:val="2"/>
                <w:sz w:val="28"/>
                <w:szCs w:val="28"/>
              </w:rPr>
              <w:t>Нарушения консолидации переломов (Замедленная консолидация, ложные суставы)</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1F70AE">
            <w:pPr>
              <w:spacing w:after="0" w:line="240" w:lineRule="auto"/>
              <w:ind w:left="62"/>
              <w:rPr>
                <w:rFonts w:ascii="Times New Roman" w:hAnsi="Times New Roman" w:cs="Times New Roman"/>
                <w:color w:val="000000"/>
                <w:spacing w:val="2"/>
                <w:sz w:val="28"/>
                <w:szCs w:val="28"/>
              </w:rPr>
            </w:pPr>
            <w:r w:rsidRPr="00827B5F">
              <w:rPr>
                <w:rFonts w:ascii="Times New Roman" w:hAnsi="Times New Roman" w:cs="Times New Roman"/>
                <w:color w:val="000000"/>
                <w:spacing w:val="2"/>
                <w:sz w:val="28"/>
                <w:szCs w:val="28"/>
              </w:rPr>
              <w:t>Ампутации (виды, показания). Протезирование</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Реабилитация в травматологии и ортопедии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Травматические вывихи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сухожилий</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мышц</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периферических нервов</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Повреждение магистральных сосудов конечностей</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Закрытая черепно-мозговая травма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груди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живота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позвоночника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Повреждение костей таза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надплечья</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плеча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Повреждение предплечья</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Переломы и вывихи костей кисти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бедра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коленного сустава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голени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color w:val="000000" w:themeColor="text1"/>
                <w:sz w:val="28"/>
                <w:szCs w:val="28"/>
                <w:shd w:val="clear" w:color="auto" w:fill="FFFFFF"/>
              </w:rPr>
            </w:pPr>
            <w:r w:rsidRPr="00827B5F">
              <w:rPr>
                <w:rFonts w:ascii="Times New Roman" w:hAnsi="Times New Roman" w:cs="Times New Roman"/>
                <w:color w:val="000000" w:themeColor="text1"/>
                <w:sz w:val="28"/>
                <w:szCs w:val="28"/>
                <w:shd w:val="clear" w:color="auto" w:fill="FFFFFF"/>
              </w:rPr>
              <w:t>Переломы и вывихи костей стопы</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Открытые повреждения костей и суставов</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Политравма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Ожоговая травма. (электротравма, химические ожоги, радиоактивное излучение)</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Холодовая травма. Отморожения</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jc w:val="both"/>
              <w:rPr>
                <w:rFonts w:ascii="Times New Roman" w:hAnsi="Times New Roman" w:cs="Times New Roman"/>
                <w:sz w:val="28"/>
                <w:szCs w:val="28"/>
              </w:rPr>
            </w:pPr>
            <w:r w:rsidRPr="00827B5F">
              <w:rPr>
                <w:rFonts w:ascii="Times New Roman" w:hAnsi="Times New Roman" w:cs="Times New Roman"/>
                <w:sz w:val="28"/>
                <w:szCs w:val="28"/>
              </w:rPr>
              <w:t>Осложнения повреждений опорно-двигательного аппарата (травматический шок, тромбоэмболия, жировая эмболия, острая почечная недостаточность, посттравматический и послеоперационный остеомиелит)</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Системные заболевания и врожденные деформации скелета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Опухоли костей</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Остеохондропатии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Паралитические деформации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Деформирующий артроз</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Деформации позвоночника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Деформации шеи и грудной клетки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 xml:space="preserve">Деформации верхних конечностей </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Деформации нижних конечностей</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Туберкулез костей и суставов</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Ревматоидный артрит</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Орфанные заболевания</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4113F6" w:rsidRPr="008E2838" w:rsidRDefault="004113F6"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639"/>
        <w:gridCol w:w="7428"/>
        <w:gridCol w:w="1647"/>
      </w:tblGrid>
      <w:tr w:rsidR="008E2838" w:rsidRPr="008E2838" w:rsidTr="00EF558C">
        <w:trPr>
          <w:trHeight w:val="31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EF558C" w:rsidRPr="008E2838" w:rsidTr="00EF558C">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0F3C09" w:rsidRDefault="000F3C09" w:rsidP="00D25935">
            <w:pPr>
              <w:spacing w:after="0" w:line="240" w:lineRule="auto"/>
              <w:rPr>
                <w:rFonts w:ascii="Times New Roman" w:hAnsi="Times New Roman" w:cs="Times New Roman"/>
                <w:color w:val="000000"/>
                <w:spacing w:val="2"/>
                <w:sz w:val="28"/>
                <w:szCs w:val="28"/>
              </w:rPr>
            </w:pPr>
            <w:r w:rsidRPr="009E595E">
              <w:rPr>
                <w:rFonts w:ascii="Times New Roman" w:hAnsi="Times New Roman" w:cs="Times New Roman"/>
                <w:color w:val="000000"/>
                <w:spacing w:val="2"/>
                <w:sz w:val="28"/>
                <w:szCs w:val="28"/>
              </w:rPr>
              <w:t xml:space="preserve">Сердечно-легочная реанимция или принципы </w:t>
            </w:r>
            <w:r w:rsidRPr="009E595E">
              <w:rPr>
                <w:rFonts w:ascii="Times New Roman" w:hAnsi="Times New Roman" w:cs="Times New Roman"/>
                <w:color w:val="000000"/>
                <w:spacing w:val="2"/>
                <w:sz w:val="28"/>
                <w:szCs w:val="28"/>
                <w:lang w:val="en-US"/>
              </w:rPr>
              <w:t>BLS</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jc w:val="center"/>
              <w:rPr>
                <w:rFonts w:ascii="Times New Roman" w:hAnsi="Times New Roman" w:cs="Times New Roman"/>
                <w:color w:val="000000"/>
                <w:spacing w:val="2"/>
                <w:sz w:val="28"/>
                <w:szCs w:val="28"/>
              </w:rPr>
            </w:pPr>
            <w:r w:rsidRPr="00827B5F">
              <w:rPr>
                <w:rFonts w:ascii="Times New Roman" w:hAnsi="Times New Roman" w:cs="Times New Roman"/>
                <w:sz w:val="28"/>
                <w:szCs w:val="28"/>
              </w:rPr>
              <w:t>5</w:t>
            </w:r>
          </w:p>
        </w:tc>
      </w:tr>
      <w:tr w:rsidR="00EF558C" w:rsidRPr="008E2838" w:rsidTr="00EF558C">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rPr>
                <w:rFonts w:ascii="Times New Roman" w:hAnsi="Times New Roman" w:cs="Times New Roman"/>
                <w:color w:val="000000"/>
                <w:spacing w:val="2"/>
                <w:sz w:val="28"/>
                <w:szCs w:val="28"/>
              </w:rPr>
            </w:pPr>
            <w:r w:rsidRPr="00827B5F">
              <w:rPr>
                <w:rFonts w:ascii="Times New Roman" w:hAnsi="Times New Roman" w:cs="Times New Roman"/>
                <w:bCs/>
                <w:color w:val="000000" w:themeColor="text1"/>
                <w:sz w:val="28"/>
                <w:szCs w:val="28"/>
                <w:shd w:val="clear" w:color="auto" w:fill="FFFFFF"/>
              </w:rPr>
              <w:t>Пункция и дренирование плевральной полости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jc w:val="center"/>
              <w:rPr>
                <w:rFonts w:ascii="Times New Roman" w:hAnsi="Times New Roman" w:cs="Times New Roman"/>
                <w:color w:val="000000"/>
                <w:spacing w:val="2"/>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rPr>
                <w:rFonts w:ascii="Times New Roman" w:hAnsi="Times New Roman" w:cs="Times New Roman"/>
                <w:spacing w:val="2"/>
                <w:sz w:val="28"/>
                <w:szCs w:val="28"/>
              </w:rPr>
            </w:pPr>
            <w:r w:rsidRPr="00827B5F">
              <w:rPr>
                <w:rFonts w:ascii="Times New Roman" w:hAnsi="Times New Roman" w:cs="Times New Roman"/>
                <w:sz w:val="28"/>
                <w:szCs w:val="28"/>
              </w:rPr>
              <w:t>Профилактика и лечение тромбоза и жировой эмболии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jc w:val="center"/>
              <w:rPr>
                <w:rFonts w:ascii="Times New Roman" w:hAnsi="Times New Roman" w:cs="Times New Roman"/>
                <w:color w:val="000000"/>
                <w:spacing w:val="2"/>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Профилактика и лечение инфекционных осложнений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Лечение компартмент синдрома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Обследование больных с повреждением головы, грудной клетки, брюшной полости и опорно-двигательного аппарата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40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Обследование пациента с ортопедической патологией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40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Обезболивание переломов, блокады, репозиции 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 xml:space="preserve">Наложение </w:t>
            </w:r>
            <w:r w:rsidRPr="00827B5F">
              <w:rPr>
                <w:rFonts w:ascii="Times New Roman" w:eastAsia="Times New Roman" w:hAnsi="Times New Roman" w:cs="Times New Roman"/>
                <w:color w:val="000000" w:themeColor="text1"/>
                <w:sz w:val="28"/>
                <w:szCs w:val="28"/>
                <w:lang w:eastAsia="ru-RU"/>
              </w:rPr>
              <w:t>гипсовых повязок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Наложение скелетного вытяжения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eastAsia="Times New Roman" w:hAnsi="Times New Roman" w:cs="Times New Roman"/>
                <w:sz w:val="28"/>
                <w:szCs w:val="28"/>
                <w:lang w:val="kk-KZ"/>
              </w:rPr>
              <w:t>Наложение аппаратавнешней фиксации при переломах бедра, голени, плеча, предплечья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Пункция суставов и внутрисуставные инъекции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30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Вправление вывихов суставов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ПХО открытого перелома, раны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 xml:space="preserve">Артродез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3</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Ампутация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Экстренная артропластика тазобедренного сустава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Артроскопия суставов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 xml:space="preserve">Резекция доброкачественной опухоли мягкой ткани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lang w:val="en-US"/>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Резекция доброкачественной опухоли костной ткани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3</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eastAsia="ru-RU"/>
              </w:rPr>
              <w:t>Консервативное лечение переломов верхних и нижних конечностей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eastAsia="ru-RU"/>
              </w:rPr>
              <w:t>Накостный остеосинтез трубчатых 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eastAsia="ru-RU"/>
              </w:rPr>
              <w:t>Внутрикостный интрамедуллярный остеосинтез трубчатых 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color w:val="000000" w:themeColor="text1"/>
                <w:sz w:val="28"/>
                <w:szCs w:val="28"/>
                <w:lang w:eastAsia="ru-RU"/>
              </w:rPr>
            </w:pPr>
            <w:r w:rsidRPr="00827B5F">
              <w:rPr>
                <w:rFonts w:ascii="Times New Roman" w:eastAsia="Times New Roman" w:hAnsi="Times New Roman" w:cs="Times New Roman"/>
                <w:color w:val="000000" w:themeColor="text1"/>
                <w:sz w:val="28"/>
                <w:szCs w:val="28"/>
                <w:lang w:eastAsia="ru-RU"/>
              </w:rPr>
              <w:t>Остеосинтез ключицы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Остеосинтез переломов костей запястья и кисти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Остеосинтез локтевого отростка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val="kk-KZ" w:eastAsia="ru-RU"/>
              </w:rPr>
              <w:t xml:space="preserve">Остеосинтез лодыжек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val="kk-KZ" w:eastAsia="ru-RU"/>
              </w:rPr>
              <w:t>Остеосинтез надколенника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 xml:space="preserve">Остеосинтез </w:t>
            </w:r>
            <w:r w:rsidRPr="00827B5F">
              <w:rPr>
                <w:rFonts w:ascii="Times New Roman" w:hAnsi="Times New Roman" w:cs="Times New Roman"/>
                <w:color w:val="000000" w:themeColor="text1"/>
                <w:sz w:val="28"/>
                <w:szCs w:val="28"/>
                <w:lang w:val="kk-KZ"/>
              </w:rPr>
              <w:t>таранной кости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 xml:space="preserve">Остеосинтез </w:t>
            </w:r>
            <w:r w:rsidRPr="00827B5F">
              <w:rPr>
                <w:rFonts w:ascii="Times New Roman" w:hAnsi="Times New Roman" w:cs="Times New Roman"/>
                <w:color w:val="000000" w:themeColor="text1"/>
                <w:sz w:val="28"/>
                <w:szCs w:val="28"/>
                <w:lang w:val="kk-KZ"/>
              </w:rPr>
              <w:t>пяточной кости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val="kk-KZ" w:eastAsia="ru-RU"/>
              </w:rPr>
              <w:t>Остеосинтез плюсневых костей и пальцев стопы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sz w:val="28"/>
                <w:szCs w:val="28"/>
                <w:lang w:eastAsia="ru-RU"/>
              </w:rPr>
              <w:t>Открытое вправление вывихов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sz w:val="28"/>
                <w:szCs w:val="28"/>
              </w:rPr>
              <w:t xml:space="preserve">Накладывание бандажей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15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color w:val="000000" w:themeColor="text1"/>
                <w:sz w:val="28"/>
                <w:szCs w:val="28"/>
                <w:lang w:val="kk-KZ" w:eastAsia="ru-RU"/>
              </w:rPr>
            </w:pPr>
            <w:r w:rsidRPr="00827B5F">
              <w:rPr>
                <w:rFonts w:ascii="Times New Roman" w:eastAsiaTheme="majorEastAsia" w:hAnsi="Times New Roman" w:cs="Times New Roman"/>
                <w:sz w:val="28"/>
                <w:szCs w:val="28"/>
              </w:rPr>
              <w:t>Фистулография. Иссечение свища при хроническом остеомиелите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5</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eastAsia="Times New Roman" w:hAnsi="Times New Roman" w:cs="Times New Roman"/>
                <w:bCs/>
                <w:sz w:val="28"/>
                <w:szCs w:val="28"/>
                <w:bdr w:val="none" w:sz="0" w:space="0" w:color="auto" w:frame="1"/>
              </w:rPr>
              <w:t>Вскрытие и дренирование при остром остеомиелите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5</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eastAsia="Times New Roman" w:hAnsi="Times New Roman" w:cs="Times New Roman"/>
                <w:sz w:val="28"/>
                <w:szCs w:val="28"/>
                <w:lang w:val="kk-KZ"/>
              </w:rPr>
              <w:t>Хирургическая обработка травматических и послеоперационных ран</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10</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sz w:val="28"/>
                <w:szCs w:val="28"/>
                <w:lang w:eastAsia="ru-RU"/>
              </w:rPr>
            </w:pPr>
            <w:r w:rsidRPr="00827B5F">
              <w:rPr>
                <w:rFonts w:ascii="Times New Roman" w:eastAsiaTheme="majorEastAsia" w:hAnsi="Times New Roman" w:cs="Times New Roman"/>
                <w:sz w:val="28"/>
                <w:szCs w:val="28"/>
              </w:rPr>
              <w:t>Интерпретация данных лабораторно-инструментальных обследований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5</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bCs/>
                <w:sz w:val="28"/>
                <w:szCs w:val="28"/>
                <w:bdr w:val="none" w:sz="0" w:space="0" w:color="auto" w:frame="1"/>
              </w:rPr>
            </w:pPr>
            <w:r w:rsidRPr="00827B5F">
              <w:rPr>
                <w:rFonts w:ascii="Times New Roman" w:eastAsia="Times New Roman" w:hAnsi="Times New Roman" w:cs="Times New Roman"/>
                <w:sz w:val="28"/>
                <w:szCs w:val="28"/>
                <w:lang w:val="kk-KZ"/>
              </w:rPr>
              <w:t>Аутодермопластика кожи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eastAsia="Times New Roman" w:hAnsi="Times New Roman" w:cs="Times New Roman"/>
                <w:sz w:val="28"/>
                <w:szCs w:val="28"/>
              </w:rPr>
            </w:pPr>
            <w:r w:rsidRPr="00827B5F">
              <w:rPr>
                <w:rFonts w:ascii="Times New Roman" w:eastAsia="Times New Roman" w:hAnsi="Times New Roman" w:cs="Times New Roman"/>
                <w:sz w:val="28"/>
                <w:szCs w:val="28"/>
              </w:rPr>
              <w:t>20</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sz w:val="28"/>
                <w:szCs w:val="28"/>
                <w:lang w:val="kk-KZ"/>
              </w:rPr>
            </w:pPr>
            <w:r w:rsidRPr="00827B5F">
              <w:rPr>
                <w:rFonts w:ascii="Times New Roman" w:eastAsia="Times New Roman" w:hAnsi="Times New Roman" w:cs="Times New Roman"/>
                <w:sz w:val="28"/>
                <w:szCs w:val="28"/>
                <w:lang w:val="kk-KZ"/>
              </w:rPr>
              <w:t>Внутриартериальное введение при отморожениях конечностей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eastAsia="Times New Roman" w:hAnsi="Times New Roman" w:cs="Times New Roman"/>
                <w:sz w:val="28"/>
                <w:szCs w:val="28"/>
              </w:rPr>
            </w:pPr>
            <w:r w:rsidRPr="00827B5F">
              <w:rPr>
                <w:rFonts w:ascii="Times New Roman" w:eastAsia="Times New Roman" w:hAnsi="Times New Roman" w:cs="Times New Roman"/>
                <w:sz w:val="28"/>
                <w:szCs w:val="28"/>
              </w:rPr>
              <w:t>5</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sz w:val="28"/>
                <w:szCs w:val="28"/>
                <w:lang w:val="kk-KZ"/>
              </w:rPr>
            </w:pPr>
            <w:r w:rsidRPr="00827B5F">
              <w:rPr>
                <w:rFonts w:ascii="Times New Roman" w:eastAsia="Times New Roman" w:hAnsi="Times New Roman" w:cs="Times New Roman"/>
                <w:sz w:val="28"/>
                <w:szCs w:val="28"/>
                <w:lang w:val="kk-KZ"/>
              </w:rPr>
              <w:t>Сборка блокирующего «Гамма» гвоздя с навигацией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eastAsia="Times New Roman" w:hAnsi="Times New Roman" w:cs="Times New Roman"/>
                <w:sz w:val="28"/>
                <w:szCs w:val="28"/>
                <w:lang w:val="kk-KZ"/>
              </w:rPr>
            </w:pPr>
            <w:r w:rsidRPr="00827B5F">
              <w:rPr>
                <w:rFonts w:ascii="Times New Roman" w:eastAsia="Times New Roman" w:hAnsi="Times New Roman" w:cs="Times New Roman"/>
                <w:sz w:val="28"/>
                <w:szCs w:val="28"/>
                <w:lang w:val="kk-KZ"/>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4113F6" w:rsidRDefault="004113F6">
      <w:pPr>
        <w:rPr>
          <w:rFonts w:ascii="Times New Roman" w:hAnsi="Times New Roman" w:cs="Times New Roman"/>
          <w:sz w:val="28"/>
          <w:szCs w:val="28"/>
        </w:rPr>
      </w:pPr>
      <w:r>
        <w:rPr>
          <w:rFonts w:ascii="Times New Roman" w:hAnsi="Times New Roman" w:cs="Times New Roman"/>
          <w:sz w:val="28"/>
          <w:szCs w:val="28"/>
        </w:rPr>
        <w:br w:type="page"/>
      </w:r>
    </w:p>
    <w:p w:rsidR="004113F6" w:rsidRPr="004113F6" w:rsidRDefault="004113F6" w:rsidP="004113F6">
      <w:pPr>
        <w:spacing w:after="0" w:line="240" w:lineRule="auto"/>
        <w:jc w:val="right"/>
        <w:rPr>
          <w:rFonts w:ascii="Times New Roman" w:hAnsi="Times New Roman" w:cs="Times New Roman"/>
          <w:color w:val="000000"/>
          <w:sz w:val="28"/>
          <w:szCs w:val="28"/>
          <w:lang w:val="kk-KZ"/>
        </w:rPr>
      </w:pPr>
      <w:r w:rsidRPr="004113F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43</w:t>
      </w:r>
    </w:p>
    <w:p w:rsidR="004113F6" w:rsidRPr="004113F6" w:rsidRDefault="004113F6" w:rsidP="004113F6">
      <w:pPr>
        <w:tabs>
          <w:tab w:val="left" w:pos="851"/>
        </w:tabs>
        <w:spacing w:after="0" w:line="240" w:lineRule="auto"/>
        <w:jc w:val="right"/>
        <w:rPr>
          <w:rFonts w:ascii="Times New Roman" w:hAnsi="Times New Roman" w:cs="Times New Roman"/>
          <w:color w:val="000000"/>
          <w:sz w:val="28"/>
          <w:szCs w:val="28"/>
          <w:lang w:val="kk-KZ"/>
        </w:rPr>
      </w:pPr>
      <w:r w:rsidRPr="004113F6">
        <w:rPr>
          <w:rFonts w:ascii="Times New Roman" w:hAnsi="Times New Roman" w:cs="Times New Roman"/>
          <w:color w:val="000000"/>
          <w:sz w:val="28"/>
          <w:szCs w:val="28"/>
          <w:lang w:val="kk-KZ"/>
        </w:rPr>
        <w:t xml:space="preserve">к Типовой учебной </w:t>
      </w:r>
    </w:p>
    <w:p w:rsidR="004113F6" w:rsidRPr="004113F6" w:rsidRDefault="004113F6" w:rsidP="004113F6">
      <w:pPr>
        <w:tabs>
          <w:tab w:val="left" w:pos="851"/>
        </w:tabs>
        <w:spacing w:after="0" w:line="240" w:lineRule="auto"/>
        <w:jc w:val="right"/>
        <w:rPr>
          <w:rFonts w:ascii="Times New Roman" w:hAnsi="Times New Roman" w:cs="Times New Roman"/>
          <w:color w:val="000000"/>
          <w:sz w:val="28"/>
          <w:szCs w:val="28"/>
        </w:rPr>
      </w:pPr>
      <w:r w:rsidRPr="004113F6">
        <w:rPr>
          <w:rFonts w:ascii="Times New Roman" w:hAnsi="Times New Roman" w:cs="Times New Roman"/>
          <w:color w:val="000000"/>
          <w:sz w:val="28"/>
          <w:szCs w:val="28"/>
          <w:lang w:val="kk-KZ"/>
        </w:rPr>
        <w:t>программе резидентуры</w:t>
      </w:r>
    </w:p>
    <w:p w:rsidR="004113F6" w:rsidRPr="004113F6" w:rsidRDefault="004113F6" w:rsidP="004113F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4113F6" w:rsidRPr="004113F6" w:rsidRDefault="004113F6" w:rsidP="004113F6">
      <w:pPr>
        <w:spacing w:after="0" w:line="240" w:lineRule="auto"/>
        <w:jc w:val="center"/>
        <w:rPr>
          <w:rFonts w:ascii="Times New Roman" w:hAnsi="Times New Roman" w:cs="Times New Roman"/>
          <w:b/>
          <w:color w:val="000000"/>
          <w:sz w:val="28"/>
          <w:szCs w:val="28"/>
        </w:rPr>
      </w:pPr>
    </w:p>
    <w:p w:rsidR="004113F6" w:rsidRPr="004113F6" w:rsidRDefault="004113F6" w:rsidP="004113F6">
      <w:pPr>
        <w:spacing w:after="0" w:line="240" w:lineRule="auto"/>
        <w:ind w:firstLine="709"/>
        <w:jc w:val="center"/>
        <w:rPr>
          <w:rFonts w:ascii="Times New Roman" w:hAnsi="Times New Roman" w:cs="Times New Roman"/>
          <w:b/>
          <w:bCs/>
          <w:sz w:val="28"/>
          <w:szCs w:val="28"/>
        </w:rPr>
      </w:pPr>
      <w:r w:rsidRPr="004113F6">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Урология и андрология </w:t>
      </w:r>
      <w:r w:rsidRPr="004113F6">
        <w:rPr>
          <w:rFonts w:ascii="Times New Roman" w:hAnsi="Times New Roman" w:cs="Times New Roman"/>
          <w:b/>
          <w:bCs/>
          <w:sz w:val="28"/>
          <w:szCs w:val="28"/>
        </w:rPr>
        <w:t>взрослая, детская»</w:t>
      </w:r>
    </w:p>
    <w:p w:rsidR="004113F6" w:rsidRPr="004113F6" w:rsidRDefault="004113F6" w:rsidP="004113F6">
      <w:pPr>
        <w:spacing w:after="0" w:line="240" w:lineRule="auto"/>
        <w:jc w:val="center"/>
        <w:rPr>
          <w:rFonts w:ascii="Times New Roman" w:hAnsi="Times New Roman" w:cs="Times New Roman"/>
          <w:b/>
          <w:color w:val="000000"/>
          <w:sz w:val="28"/>
          <w:szCs w:val="28"/>
        </w:rPr>
      </w:pPr>
    </w:p>
    <w:p w:rsidR="008E2838" w:rsidRPr="008E2838" w:rsidRDefault="008E2838" w:rsidP="00481F5C">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4113F6">
        <w:rPr>
          <w:rFonts w:ascii="Times New Roman" w:hAnsi="Times New Roman" w:cs="Times New Roman"/>
          <w:sz w:val="28"/>
          <w:szCs w:val="28"/>
        </w:rPr>
        <w:t>3</w:t>
      </w:r>
      <w:r w:rsidRPr="008E2838">
        <w:rPr>
          <w:rFonts w:ascii="Times New Roman" w:hAnsi="Times New Roman" w:cs="Times New Roman"/>
          <w:sz w:val="28"/>
          <w:szCs w:val="28"/>
        </w:rPr>
        <w:t xml:space="preserve"> года</w:t>
      </w:r>
    </w:p>
    <w:p w:rsidR="008E2838" w:rsidRPr="008E2838" w:rsidRDefault="008E2838" w:rsidP="00481F5C">
      <w:pPr>
        <w:pStyle w:val="a6"/>
        <w:spacing w:after="0" w:line="240" w:lineRule="auto"/>
        <w:ind w:left="0" w:firstLine="709"/>
        <w:contextualSpacing w:val="0"/>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уролог и андролог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926"/>
        <w:gridCol w:w="7087"/>
        <w:gridCol w:w="1701"/>
      </w:tblGrid>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0F3C09">
        <w:tc>
          <w:tcPr>
            <w:tcW w:w="92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55</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Андрология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18</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Детская 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35</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Фтизиоурология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32</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ультразвуковая диагностика в урологии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0F3C09">
        <w:tc>
          <w:tcPr>
            <w:tcW w:w="926"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Амбулаторно-поликлиническая урология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Итого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4113F6" w:rsidRPr="008E2838" w:rsidRDefault="004113F6"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60FD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E70815"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rPr>
              <w:t>Неспецифические воспалительные заболевания мочевой системы (пиелонефрит острый, хронический; цистит острый, хронический)</w:t>
            </w:r>
            <w:r w:rsidRPr="002D1909">
              <w:rPr>
                <w:rFonts w:ascii="Times New Roman" w:hAnsi="Times New Roman" w:cs="Times New Roman"/>
                <w:sz w:val="28"/>
                <w:szCs w:val="28"/>
                <w:lang w:val="kk-KZ"/>
              </w:rPr>
              <w:t>. Паранефрит</w:t>
            </w:r>
          </w:p>
        </w:tc>
      </w:tr>
      <w:tr w:rsidR="00E70815"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 xml:space="preserve">Неспецифические воспалительные заболевания </w:t>
            </w:r>
            <w:r w:rsidRPr="002D1909">
              <w:rPr>
                <w:rFonts w:ascii="Times New Roman" w:hAnsi="Times New Roman" w:cs="Times New Roman"/>
                <w:sz w:val="28"/>
                <w:szCs w:val="28"/>
                <w:lang w:val="kk-KZ"/>
              </w:rPr>
              <w:t xml:space="preserve">мужской </w:t>
            </w:r>
            <w:r w:rsidRPr="002D1909">
              <w:rPr>
                <w:rFonts w:ascii="Times New Roman" w:hAnsi="Times New Roman" w:cs="Times New Roman"/>
                <w:sz w:val="28"/>
                <w:szCs w:val="28"/>
              </w:rPr>
              <w:t>половой системы (простатит, орхит, эпидидимит, везикулит, фуникулит, баланит, баланопостит)</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Мочекаменная болезнь</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Аномалии органов мочевыделительной системы</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Аномалии органов половой системы у мужчин</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lang w:val="kk-KZ"/>
              </w:rPr>
              <w:t>Опухоли почек, мочевого пузыря, органов мошонки и полового члена</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 xml:space="preserve">Доброкачественная гиперплазия и рак предстательной железы </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Мужское бесплодие</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Эректильная дисфункция</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Болезнь Пейрони</w:t>
            </w:r>
            <w:r w:rsidRPr="002D1909">
              <w:rPr>
                <w:rFonts w:ascii="Times New Roman" w:hAnsi="Times New Roman" w:cs="Times New Roman"/>
                <w:sz w:val="28"/>
                <w:szCs w:val="28"/>
                <w:lang w:val="kk-KZ"/>
              </w:rPr>
              <w:t>.П</w:t>
            </w:r>
            <w:r w:rsidRPr="002D1909">
              <w:rPr>
                <w:rFonts w:ascii="Times New Roman" w:hAnsi="Times New Roman" w:cs="Times New Roman"/>
                <w:sz w:val="28"/>
                <w:szCs w:val="28"/>
              </w:rPr>
              <w:t>риапизм</w:t>
            </w:r>
          </w:p>
        </w:tc>
      </w:tr>
      <w:tr w:rsidR="00E70815" w:rsidRPr="008E2838" w:rsidTr="00D25935">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Андрологические заболевания в раннем возрасте (синехия, фимоз, водянка оболочек яичка, гипогонадизм, гинекомастия, варикоцеле)</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Паразитарные заболевания мочеполовой системы</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Травмы мочеполовой системы</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lang w:val="kk-KZ"/>
              </w:rPr>
              <w:t xml:space="preserve">Острая и хроническая почечная недостаточность </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lang w:val="kk-KZ"/>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lang w:val="kk-KZ"/>
              </w:rPr>
              <w:t>Особенности дизурии у женщин</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lang w:val="kk-KZ"/>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lang w:val="kk-KZ"/>
              </w:rPr>
              <w:t>Туберкулез органов мочеполовой системы</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4113F6" w:rsidRPr="008E2838" w:rsidRDefault="004113F6"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3"/>
        <w:gridCol w:w="7234"/>
        <w:gridCol w:w="1647"/>
      </w:tblGrid>
      <w:tr w:rsidR="008E2838" w:rsidRPr="008E2838" w:rsidTr="00E70815">
        <w:trPr>
          <w:trHeight w:val="310"/>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E70815" w:rsidRPr="008E2838" w:rsidTr="00E70815">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Установка уретрального катетера с различными способами фиксации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E70815" w:rsidRPr="008E2838" w:rsidTr="00E70815">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Катетеризация мочевого пузыря у мужчины металлическим катетером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Инстилляция мочевого пузыря лекарственными препаратами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Инстилляция уретры лекарственными препаратами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Ректальное исследование предстательной железы и прямой кишки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Массаж предстательной железы с получением секрета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Взятие мазка из уретры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УЗИ и ТРУЗИ органов мочеполовой системы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урограмм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Ретроградная уретерография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Антеградная уретерография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Выполнение цистографии и уретрографии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Цистолитотомия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Вазорезекция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Оперативное и консервативное лечение при</w:t>
            </w:r>
            <w:r w:rsidRPr="008E2838">
              <w:rPr>
                <w:rFonts w:ascii="Times New Roman" w:hAnsi="Times New Roman" w:cs="Times New Roman"/>
                <w:sz w:val="28"/>
                <w:szCs w:val="28"/>
              </w:rPr>
              <w:t xml:space="preserve"> парафимоз</w:t>
            </w:r>
            <w:r w:rsidRPr="008E2838">
              <w:rPr>
                <w:rFonts w:ascii="Times New Roman" w:hAnsi="Times New Roman" w:cs="Times New Roman"/>
                <w:sz w:val="28"/>
                <w:szCs w:val="28"/>
                <w:lang w:val="kk-KZ"/>
              </w:rPr>
              <w:t>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Циркумцизия по медицинским и ритуальным показаниям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Иссечение доброкачественных образований наружных половых органов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Операции Иванеевича, Яковенко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Цистоскопия, уретроскопия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Катетеризация мочеточника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Установка мочеточникового стент-катетера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инородных тел мочевого пузыря, в том числе мочеточникового стент-катетера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инородных тел уретры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Выполнение и интерпретация урофлоуметрии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Наложение троакарной цистостомы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kk-KZ"/>
              </w:rPr>
              <w:t>25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Классическая эпицистостомия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Ушивание стенки мочевого пузыря при различных травмах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Трансуретральная цистолитотрипсия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kk-KZ"/>
              </w:rPr>
              <w:t>35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Трансуретральная резекция доброкачественной гиперплазии предстательной железы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Трансуретральная резекция опухоли мочевого пузыря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Секторальная резекция мочевого пузыря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Бужирование уретры различными видами бужей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Вскрытие и дренирование воспалительного очага в наружных половых органах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Иссечение различных патологических образований полового члена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Лапароскопическая перевязка </w:t>
            </w:r>
            <w:r w:rsidRPr="008E2838">
              <w:rPr>
                <w:rFonts w:ascii="Times New Roman" w:hAnsi="Times New Roman" w:cs="Times New Roman"/>
                <w:sz w:val="28"/>
                <w:szCs w:val="28"/>
                <w:lang w:val="en-US"/>
              </w:rPr>
              <w:t>V. spermatica sinistra</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пластика уретры при травме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Операции при травме наружных половых органов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Операции по поводу цистоцелле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Операции по поводу орхоэпидидимита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Орхоэпидидимэктомия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Уретеролитотомия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Уретеропиелоскопия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Нефролитостомия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Нефропексия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Лапароскопическая нефропексия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Вскрытие и дренирование забрюшинного пространства при паранефрите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Нефрэктомия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Пластика </w:t>
            </w:r>
            <w:r w:rsidRPr="008E2838">
              <w:rPr>
                <w:rFonts w:ascii="Times New Roman" w:hAnsi="Times New Roman" w:cs="Times New Roman"/>
                <w:sz w:val="28"/>
                <w:szCs w:val="28"/>
                <w:lang w:val="kk-KZ"/>
              </w:rPr>
              <w:t>п</w:t>
            </w:r>
            <w:r w:rsidRPr="008E2838">
              <w:rPr>
                <w:rFonts w:ascii="Times New Roman" w:hAnsi="Times New Roman" w:cs="Times New Roman"/>
                <w:sz w:val="28"/>
                <w:szCs w:val="28"/>
              </w:rPr>
              <w:t>иелоуретрал</w:t>
            </w:r>
            <w:r w:rsidRPr="008E2838">
              <w:rPr>
                <w:rFonts w:ascii="Times New Roman" w:hAnsi="Times New Roman" w:cs="Times New Roman"/>
                <w:sz w:val="28"/>
                <w:szCs w:val="28"/>
                <w:lang w:val="kk-KZ"/>
              </w:rPr>
              <w:t>ьного</w:t>
            </w:r>
            <w:r w:rsidRPr="008E2838">
              <w:rPr>
                <w:rFonts w:ascii="Times New Roman" w:hAnsi="Times New Roman" w:cs="Times New Roman"/>
                <w:sz w:val="28"/>
                <w:szCs w:val="28"/>
              </w:rPr>
              <w:t xml:space="preserve"> сегмента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Уретерокутанеостомия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Перкутанная нефролитотрипсия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Лапароскопическое иссечение солитарной кисты почки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Классическое иссечение кисты почки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Микроскопическая субингвинальная варикоцелэктомия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4113F6" w:rsidRDefault="004113F6">
      <w:pPr>
        <w:rPr>
          <w:rFonts w:ascii="Times New Roman" w:hAnsi="Times New Roman" w:cs="Times New Roman"/>
          <w:sz w:val="28"/>
          <w:szCs w:val="28"/>
        </w:rPr>
      </w:pPr>
      <w:r>
        <w:rPr>
          <w:rFonts w:ascii="Times New Roman" w:hAnsi="Times New Roman" w:cs="Times New Roman"/>
          <w:sz w:val="28"/>
          <w:szCs w:val="28"/>
        </w:rPr>
        <w:br w:type="page"/>
      </w:r>
    </w:p>
    <w:p w:rsidR="004113F6" w:rsidRPr="004113F6" w:rsidRDefault="004113F6" w:rsidP="004113F6">
      <w:pPr>
        <w:spacing w:after="0" w:line="240" w:lineRule="auto"/>
        <w:jc w:val="right"/>
        <w:rPr>
          <w:rFonts w:ascii="Times New Roman" w:hAnsi="Times New Roman" w:cs="Times New Roman"/>
          <w:color w:val="000000"/>
          <w:sz w:val="28"/>
          <w:szCs w:val="28"/>
          <w:lang w:val="kk-KZ"/>
        </w:rPr>
      </w:pPr>
      <w:r w:rsidRPr="004113F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44</w:t>
      </w:r>
    </w:p>
    <w:p w:rsidR="004113F6" w:rsidRPr="004113F6" w:rsidRDefault="004113F6" w:rsidP="004113F6">
      <w:pPr>
        <w:tabs>
          <w:tab w:val="left" w:pos="851"/>
        </w:tabs>
        <w:spacing w:after="0" w:line="240" w:lineRule="auto"/>
        <w:jc w:val="right"/>
        <w:rPr>
          <w:rFonts w:ascii="Times New Roman" w:hAnsi="Times New Roman" w:cs="Times New Roman"/>
          <w:color w:val="000000"/>
          <w:sz w:val="28"/>
          <w:szCs w:val="28"/>
          <w:lang w:val="kk-KZ"/>
        </w:rPr>
      </w:pPr>
      <w:r w:rsidRPr="004113F6">
        <w:rPr>
          <w:rFonts w:ascii="Times New Roman" w:hAnsi="Times New Roman" w:cs="Times New Roman"/>
          <w:color w:val="000000"/>
          <w:sz w:val="28"/>
          <w:szCs w:val="28"/>
          <w:lang w:val="kk-KZ"/>
        </w:rPr>
        <w:t xml:space="preserve">к Типовой учебной </w:t>
      </w:r>
    </w:p>
    <w:p w:rsidR="004113F6" w:rsidRPr="004113F6" w:rsidRDefault="004113F6" w:rsidP="004113F6">
      <w:pPr>
        <w:tabs>
          <w:tab w:val="left" w:pos="851"/>
        </w:tabs>
        <w:spacing w:after="0" w:line="240" w:lineRule="auto"/>
        <w:jc w:val="right"/>
        <w:rPr>
          <w:rFonts w:ascii="Times New Roman" w:hAnsi="Times New Roman" w:cs="Times New Roman"/>
          <w:color w:val="000000"/>
          <w:sz w:val="28"/>
          <w:szCs w:val="28"/>
        </w:rPr>
      </w:pPr>
      <w:r w:rsidRPr="004113F6">
        <w:rPr>
          <w:rFonts w:ascii="Times New Roman" w:hAnsi="Times New Roman" w:cs="Times New Roman"/>
          <w:color w:val="000000"/>
          <w:sz w:val="28"/>
          <w:szCs w:val="28"/>
          <w:lang w:val="kk-KZ"/>
        </w:rPr>
        <w:t>программе резидентуры</w:t>
      </w:r>
    </w:p>
    <w:p w:rsidR="004113F6" w:rsidRPr="004113F6" w:rsidRDefault="004113F6" w:rsidP="004113F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4113F6" w:rsidRPr="004113F6" w:rsidRDefault="004113F6" w:rsidP="004113F6">
      <w:pPr>
        <w:spacing w:after="0" w:line="240" w:lineRule="auto"/>
        <w:jc w:val="center"/>
        <w:rPr>
          <w:rFonts w:ascii="Times New Roman" w:hAnsi="Times New Roman" w:cs="Times New Roman"/>
          <w:b/>
          <w:color w:val="000000"/>
          <w:sz w:val="28"/>
          <w:szCs w:val="28"/>
        </w:rPr>
      </w:pPr>
    </w:p>
    <w:p w:rsidR="004113F6" w:rsidRPr="004113F6" w:rsidRDefault="004113F6" w:rsidP="004113F6">
      <w:pPr>
        <w:spacing w:after="0" w:line="240" w:lineRule="auto"/>
        <w:ind w:firstLine="709"/>
        <w:jc w:val="center"/>
        <w:rPr>
          <w:rFonts w:ascii="Times New Roman" w:hAnsi="Times New Roman" w:cs="Times New Roman"/>
          <w:b/>
          <w:bCs/>
          <w:sz w:val="28"/>
          <w:szCs w:val="28"/>
        </w:rPr>
      </w:pPr>
      <w:r w:rsidRPr="00E70815">
        <w:rPr>
          <w:rFonts w:ascii="Times New Roman" w:hAnsi="Times New Roman" w:cs="Times New Roman"/>
          <w:b/>
          <w:bCs/>
          <w:sz w:val="28"/>
          <w:szCs w:val="28"/>
        </w:rPr>
        <w:t>Типовой учебный план образовательной программы резидентуры по специальности «Физическая медицина и реабилитация взрослая, детская»</w:t>
      </w:r>
    </w:p>
    <w:p w:rsidR="004113F6" w:rsidRPr="004113F6" w:rsidRDefault="004113F6" w:rsidP="004113F6">
      <w:pPr>
        <w:spacing w:after="0" w:line="240" w:lineRule="auto"/>
        <w:jc w:val="center"/>
        <w:rPr>
          <w:rFonts w:ascii="Times New Roman" w:hAnsi="Times New Roman" w:cs="Times New Roman"/>
          <w:b/>
          <w:color w:val="000000"/>
          <w:sz w:val="28"/>
          <w:szCs w:val="28"/>
        </w:rPr>
      </w:pPr>
    </w:p>
    <w:p w:rsidR="008E2838" w:rsidRPr="008E2838" w:rsidRDefault="008E2838" w:rsidP="00481F5C">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481F5C">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физической медицины и реабилитации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920"/>
        <w:gridCol w:w="7147"/>
        <w:gridCol w:w="1647"/>
      </w:tblGrid>
      <w:tr w:rsidR="008E2838" w:rsidRPr="008E2838" w:rsidTr="000F3C09">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0F3C09">
        <w:trPr>
          <w:trHeight w:val="257"/>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0F3C09">
        <w:tc>
          <w:tcPr>
            <w:tcW w:w="920"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A93B67" w:rsidRPr="008E2838" w:rsidTr="000F3C09">
        <w:trPr>
          <w:trHeight w:val="20"/>
        </w:trPr>
        <w:tc>
          <w:tcPr>
            <w:tcW w:w="920" w:type="dxa"/>
            <w:vMerge/>
            <w:tcBorders>
              <w:left w:val="single" w:sz="8" w:space="0" w:color="000000"/>
              <w:right w:val="single" w:sz="8" w:space="0" w:color="000000"/>
            </w:tcBorders>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eastAsia="Times New Roman" w:hAnsi="Times New Roman" w:cs="Times New Roman"/>
                <w:spacing w:val="2"/>
                <w:sz w:val="28"/>
                <w:szCs w:val="28"/>
              </w:rPr>
              <w:t>Лечебные физические факторы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18</w:t>
            </w:r>
          </w:p>
        </w:tc>
      </w:tr>
      <w:tr w:rsidR="00A93B67" w:rsidRPr="008E2838" w:rsidTr="000F3C09">
        <w:trPr>
          <w:trHeight w:val="49"/>
        </w:trPr>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Лечебная физкультура (кинезиотерапия)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18</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Эрготерапия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10</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Основы физической медицины и реабилитации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16</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 xml:space="preserve">Функциональная диагностика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8</w:t>
            </w:r>
          </w:p>
        </w:tc>
      </w:tr>
      <w:tr w:rsidR="00A93B67" w:rsidRPr="008E2838" w:rsidTr="000F3C09">
        <w:tc>
          <w:tcPr>
            <w:tcW w:w="920" w:type="dxa"/>
            <w:vMerge/>
            <w:tcBorders>
              <w:left w:val="single" w:sz="8" w:space="0" w:color="000000"/>
              <w:right w:val="single" w:sz="8" w:space="0" w:color="000000"/>
            </w:tcBorders>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Реабилитация в педиатрии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12</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Нейрореабилитация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18</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Скелетно-мышечная реабилитация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18</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Кардиореабилитация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8</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Пульмонологическая реабилитация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8</w:t>
            </w:r>
          </w:p>
        </w:tc>
      </w:tr>
      <w:tr w:rsidR="00A93B67" w:rsidRPr="008E2838" w:rsidTr="000F3C09">
        <w:trPr>
          <w:trHeight w:val="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A93B67" w:rsidRPr="008E2838" w:rsidTr="000F3C09">
        <w:trPr>
          <w:trHeight w:val="41"/>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A93B67" w:rsidRPr="008E2838" w:rsidTr="000F3C09">
        <w:trPr>
          <w:trHeight w:val="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4113F6" w:rsidRPr="008E2838" w:rsidRDefault="004113F6"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60FD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CC3B2E" w:rsidRPr="00CC3B2E" w:rsidTr="00421A9C">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взрослых пациентов с заболеваниями и травмами центральной и периферической нервной систем, после нейрохирургического лечения, с нейромышечными заболеваниями</w:t>
            </w:r>
          </w:p>
        </w:tc>
      </w:tr>
      <w:tr w:rsidR="00CC3B2E" w:rsidRPr="00CC3B2E" w:rsidTr="00421A9C">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пациентов с ишемической болезнью сердца, инфарктом миокарда, кардиомиопатиями, сердечной недостаточностью, артериальной гипертензией, пороками сердца</w:t>
            </w:r>
            <w:r w:rsidRPr="00CC3B2E">
              <w:rPr>
                <w:rFonts w:ascii="Times New Roman" w:hAnsi="Times New Roman" w:cs="Times New Roman"/>
                <w:color w:val="000000"/>
                <w:spacing w:val="2"/>
                <w:sz w:val="28"/>
                <w:szCs w:val="28"/>
                <w:lang w:val="kk-KZ"/>
              </w:rPr>
              <w:t>, после интервенционных кардиологических вмешательств</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пациентов после кардиохирургических операций (болезни клапанов, ИБС, инфаркт миокарда, аневризма сердца и крупных сосудов, опухоли сердца)</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пациентов после перенесенных травм костно-мышечной системы (травмы костей таза, переломы позвоночника, переломы костей пояса верхних и нижних конечностей, травматические вывихи, повреждения мышц, сухожилий, капсульно-связочного аппарата суставов), в том числе после оперативного лечения</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пациентов после эндопротезирования суставов, после реконструктивных операций на суставах</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при заболеваниях опорно-двигательного аппарата (д</w:t>
            </w:r>
            <w:r w:rsidRPr="00CC3B2E">
              <w:rPr>
                <w:rFonts w:ascii="Times New Roman" w:hAnsi="Times New Roman" w:cs="Times New Roman"/>
                <w:color w:val="000000"/>
                <w:spacing w:val="2"/>
                <w:sz w:val="28"/>
                <w:szCs w:val="28"/>
                <w:lang w:bidi="ru-RU"/>
              </w:rPr>
              <w:t>егенеративные и воспалительные заболевания суставов, заболевания позвоночника, остеопороз</w:t>
            </w:r>
            <w:r w:rsidRPr="00CC3B2E">
              <w:rPr>
                <w:rFonts w:ascii="Times New Roman" w:hAnsi="Times New Roman" w:cs="Times New Roman"/>
                <w:color w:val="000000"/>
                <w:spacing w:val="2"/>
                <w:sz w:val="28"/>
                <w:szCs w:val="28"/>
              </w:rPr>
              <w:t>), системными заболеваниями соединительной ткани</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детей с заболеваниями центральной и периферической нервной систем, нейромышечными заболеваниями, травмами головного и спинного мозга</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 xml:space="preserve">Реабилитация пациентов при дисплазии соединительной ткани, остеохондропатиях, пациентов с врожденными заболеваниями (идиопатический сколиоз, кривошея, </w:t>
            </w:r>
            <w:r w:rsidRPr="00CC3B2E">
              <w:rPr>
                <w:rFonts w:ascii="Times New Roman" w:hAnsi="Times New Roman" w:cs="Times New Roman"/>
                <w:color w:val="000000"/>
                <w:spacing w:val="2"/>
                <w:sz w:val="28"/>
                <w:szCs w:val="28"/>
                <w:lang w:val="en-US"/>
              </w:rPr>
              <w:t>spinabifida</w:t>
            </w:r>
            <w:r w:rsidRPr="00CC3B2E">
              <w:rPr>
                <w:rFonts w:ascii="Times New Roman" w:hAnsi="Times New Roman" w:cs="Times New Roman"/>
                <w:color w:val="000000"/>
                <w:spacing w:val="2"/>
                <w:sz w:val="28"/>
                <w:szCs w:val="28"/>
              </w:rPr>
              <w:t>)</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 xml:space="preserve">Медицинская реабилитация пациентов с соматическими заболеваниями </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взрослых и детей с онкологическими заболеваниями</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детей после хирургической коррекции врожденных пороков развития органов и систем</w:t>
            </w:r>
          </w:p>
        </w:tc>
      </w:tr>
    </w:tbl>
    <w:p w:rsidR="008E2838" w:rsidRPr="00CC3B2E"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CC3B2E"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CC3B2E">
        <w:rPr>
          <w:rFonts w:ascii="Times New Roman" w:hAnsi="Times New Roman" w:cs="Times New Roman"/>
          <w:b/>
          <w:bCs/>
          <w:sz w:val="28"/>
          <w:szCs w:val="28"/>
        </w:rPr>
        <w:t>Практические навыки, манипуляции, процедуры</w:t>
      </w:r>
    </w:p>
    <w:p w:rsidR="004113F6" w:rsidRPr="00CC3B2E" w:rsidRDefault="004113F6"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4"/>
        <w:gridCol w:w="7233"/>
        <w:gridCol w:w="1647"/>
      </w:tblGrid>
      <w:tr w:rsidR="008E2838" w:rsidRPr="00CC3B2E" w:rsidTr="00CC3B2E">
        <w:trPr>
          <w:trHeight w:val="310"/>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CC3B2E" w:rsidRDefault="008E2838" w:rsidP="00CB424D">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b/>
                <w:bCs/>
                <w:sz w:val="28"/>
                <w:szCs w:val="28"/>
              </w:rPr>
              <w:t>№</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CC3B2E" w:rsidRDefault="00993411" w:rsidP="00CB424D">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CC3B2E" w:rsidRDefault="008E2838" w:rsidP="00CB424D">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b/>
                <w:bCs/>
                <w:sz w:val="28"/>
                <w:szCs w:val="28"/>
              </w:rPr>
              <w:t>Количество</w:t>
            </w:r>
          </w:p>
        </w:tc>
      </w:tr>
      <w:tr w:rsidR="00CC3B2E" w:rsidRPr="00CC3B2E" w:rsidTr="00CC3B2E">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электролечения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50</w:t>
            </w:r>
          </w:p>
        </w:tc>
      </w:tr>
      <w:tr w:rsidR="00CC3B2E" w:rsidRPr="00CC3B2E" w:rsidTr="00CC3B2E">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Применение механических факторов (ультразвуковая и ударно-волновая терапия, баротерапия)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магнитотерапии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светолечения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высокочастотной терапии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Водо-теплолечение (пелоидотерапия, ванны, души, парафин, озокерит)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медицинского массажа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техник мобилизации суставов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функциональных мышечных тестов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оценки глотания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20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Оценка баланса и походки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20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lang w:bidi="ru-RU"/>
              </w:rPr>
            </w:pPr>
            <w:r w:rsidRPr="00CC3B2E">
              <w:rPr>
                <w:rFonts w:ascii="Times New Roman" w:hAnsi="Times New Roman" w:cs="Times New Roman"/>
                <w:color w:val="000000"/>
                <w:spacing w:val="2"/>
                <w:sz w:val="28"/>
                <w:szCs w:val="28"/>
              </w:rPr>
              <w:t>Проведение и оценка результатов функциональных проб с дозированной физической нагрузкой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20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лечебной гимнастики (кинезиотерапии)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Оценка субъективных и объективных признаков утомления во время физических нагрузок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и интерпретация антропометрических и соматометрических измерений, гониометрии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и интерпретация данных функционального обследования (пикфлуометрия, плантография,  электрокардиография при физической нагрузке, ЭНМГ)</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Составление реабилитационной программы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Использование и анализ результатов оценочных реабилитационных шкал</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Ведение кардиологических/кардиохирургических пациентов на стационарном и амбулаторном этапах реабилитации (взрослые/дети)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10/5</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Ведение травматологических пациентов на стационарном и амбулаторном этапах  реабилитации (взрослые/дети)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10/5</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Ведение неврологических/нейрохирургических пациентов на стационарном и амбулаторном этапах  реабилитации (взрослые/дети)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10/5</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Ведение пациентов с ортопедической патологией на стационарном и амбулаторном этапах  реабилитации (взрослые/дети)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10/5</w:t>
            </w:r>
          </w:p>
        </w:tc>
      </w:tr>
    </w:tbl>
    <w:p w:rsidR="004113F6" w:rsidRDefault="004113F6">
      <w:pPr>
        <w:rPr>
          <w:rFonts w:ascii="Times New Roman" w:hAnsi="Times New Roman" w:cs="Times New Roman"/>
          <w:sz w:val="28"/>
          <w:szCs w:val="28"/>
        </w:rPr>
      </w:pPr>
      <w:r>
        <w:rPr>
          <w:rFonts w:ascii="Times New Roman" w:hAnsi="Times New Roman" w:cs="Times New Roman"/>
          <w:sz w:val="28"/>
          <w:szCs w:val="28"/>
        </w:rPr>
        <w:br w:type="page"/>
      </w:r>
    </w:p>
    <w:p w:rsidR="000D60E2" w:rsidRPr="000D60E2" w:rsidRDefault="000D60E2" w:rsidP="000D60E2">
      <w:pPr>
        <w:spacing w:after="0" w:line="240" w:lineRule="auto"/>
        <w:jc w:val="right"/>
        <w:rPr>
          <w:rFonts w:ascii="Times New Roman" w:hAnsi="Times New Roman" w:cs="Times New Roman"/>
          <w:color w:val="000000"/>
          <w:sz w:val="28"/>
          <w:szCs w:val="28"/>
          <w:lang w:val="kk-KZ"/>
        </w:rPr>
      </w:pPr>
      <w:r w:rsidRPr="000D60E2">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45</w:t>
      </w:r>
    </w:p>
    <w:p w:rsidR="000D60E2" w:rsidRPr="000D60E2" w:rsidRDefault="000D60E2" w:rsidP="000D60E2">
      <w:pPr>
        <w:tabs>
          <w:tab w:val="left" w:pos="851"/>
        </w:tabs>
        <w:spacing w:after="0" w:line="240" w:lineRule="auto"/>
        <w:jc w:val="right"/>
        <w:rPr>
          <w:rFonts w:ascii="Times New Roman" w:hAnsi="Times New Roman" w:cs="Times New Roman"/>
          <w:color w:val="000000"/>
          <w:sz w:val="28"/>
          <w:szCs w:val="28"/>
          <w:lang w:val="kk-KZ"/>
        </w:rPr>
      </w:pPr>
      <w:r w:rsidRPr="000D60E2">
        <w:rPr>
          <w:rFonts w:ascii="Times New Roman" w:hAnsi="Times New Roman" w:cs="Times New Roman"/>
          <w:color w:val="000000"/>
          <w:sz w:val="28"/>
          <w:szCs w:val="28"/>
          <w:lang w:val="kk-KZ"/>
        </w:rPr>
        <w:t xml:space="preserve">к Типовой учебной </w:t>
      </w:r>
    </w:p>
    <w:p w:rsidR="000D60E2" w:rsidRPr="000D60E2" w:rsidRDefault="000D60E2" w:rsidP="000D60E2">
      <w:pPr>
        <w:tabs>
          <w:tab w:val="left" w:pos="851"/>
        </w:tabs>
        <w:spacing w:after="0" w:line="240" w:lineRule="auto"/>
        <w:jc w:val="right"/>
        <w:rPr>
          <w:rFonts w:ascii="Times New Roman" w:hAnsi="Times New Roman" w:cs="Times New Roman"/>
          <w:color w:val="000000"/>
          <w:sz w:val="28"/>
          <w:szCs w:val="28"/>
        </w:rPr>
      </w:pPr>
      <w:r w:rsidRPr="000D60E2">
        <w:rPr>
          <w:rFonts w:ascii="Times New Roman" w:hAnsi="Times New Roman" w:cs="Times New Roman"/>
          <w:color w:val="000000"/>
          <w:sz w:val="28"/>
          <w:szCs w:val="28"/>
          <w:lang w:val="kk-KZ"/>
        </w:rPr>
        <w:t>программе резидентуры</w:t>
      </w:r>
    </w:p>
    <w:p w:rsidR="000D60E2" w:rsidRPr="000D60E2" w:rsidRDefault="000D60E2" w:rsidP="000D60E2">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0D60E2" w:rsidRPr="000D60E2" w:rsidRDefault="000D60E2" w:rsidP="000D60E2">
      <w:pPr>
        <w:spacing w:after="0" w:line="240" w:lineRule="auto"/>
        <w:jc w:val="center"/>
        <w:rPr>
          <w:rFonts w:ascii="Times New Roman" w:hAnsi="Times New Roman" w:cs="Times New Roman"/>
          <w:b/>
          <w:color w:val="000000"/>
          <w:sz w:val="28"/>
          <w:szCs w:val="28"/>
        </w:rPr>
      </w:pPr>
    </w:p>
    <w:p w:rsidR="000D60E2" w:rsidRPr="000D60E2" w:rsidRDefault="000D60E2" w:rsidP="000D60E2">
      <w:pPr>
        <w:spacing w:after="0" w:line="240" w:lineRule="auto"/>
        <w:ind w:firstLine="709"/>
        <w:jc w:val="center"/>
        <w:rPr>
          <w:rFonts w:ascii="Times New Roman" w:hAnsi="Times New Roman" w:cs="Times New Roman"/>
          <w:b/>
          <w:bCs/>
          <w:sz w:val="28"/>
          <w:szCs w:val="28"/>
        </w:rPr>
      </w:pPr>
      <w:r w:rsidRPr="00AA2A29">
        <w:rPr>
          <w:rFonts w:ascii="Times New Roman" w:hAnsi="Times New Roman" w:cs="Times New Roman"/>
          <w:b/>
          <w:bCs/>
          <w:sz w:val="28"/>
          <w:szCs w:val="28"/>
        </w:rPr>
        <w:t>Типовой учебный план образовательной программы резидентуры по специальности «Фтизиатрия взрослая, детская»</w:t>
      </w:r>
    </w:p>
    <w:p w:rsidR="000D60E2" w:rsidRPr="000D60E2" w:rsidRDefault="000D60E2" w:rsidP="000D60E2">
      <w:pPr>
        <w:spacing w:after="0" w:line="240" w:lineRule="auto"/>
        <w:jc w:val="center"/>
        <w:rPr>
          <w:rFonts w:ascii="Times New Roman" w:hAnsi="Times New Roman" w:cs="Times New Roman"/>
          <w:b/>
          <w:color w:val="000000"/>
          <w:sz w:val="28"/>
          <w:szCs w:val="28"/>
        </w:rPr>
      </w:pPr>
    </w:p>
    <w:p w:rsidR="008E2838" w:rsidRPr="008E2838" w:rsidRDefault="008E2838" w:rsidP="000D60E2">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0D60E2">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фтизиатр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67" w:type="dxa"/>
        <w:jc w:val="center"/>
        <w:tblCellMar>
          <w:left w:w="0" w:type="dxa"/>
          <w:right w:w="0" w:type="dxa"/>
        </w:tblCellMar>
        <w:tblLook w:val="0420" w:firstRow="1" w:lastRow="0" w:firstColumn="0" w:lastColumn="0" w:noHBand="0" w:noVBand="1"/>
      </w:tblPr>
      <w:tblGrid>
        <w:gridCol w:w="836"/>
        <w:gridCol w:w="6809"/>
        <w:gridCol w:w="1822"/>
      </w:tblGrid>
      <w:tr w:rsidR="008E2838" w:rsidRPr="008E2838" w:rsidTr="000F3C0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0F3C09">
        <w:trPr>
          <w:trHeight w:val="257"/>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D60E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4E650D" w:rsidRPr="008E2838" w:rsidTr="000F3C09">
        <w:trPr>
          <w:jc w:val="center"/>
        </w:trPr>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0D60E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4E650D" w:rsidRPr="008E2838" w:rsidTr="000F3C09">
        <w:trPr>
          <w:trHeight w:val="177"/>
          <w:jc w:val="center"/>
        </w:trPr>
        <w:tc>
          <w:tcPr>
            <w:tcW w:w="836" w:type="dxa"/>
            <w:vMerge/>
            <w:tcBorders>
              <w:left w:val="single" w:sz="8" w:space="0" w:color="000000"/>
              <w:right w:val="single" w:sz="8" w:space="0" w:color="000000"/>
            </w:tcBorders>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F227C9">
              <w:rPr>
                <w:rFonts w:ascii="Times New Roman" w:hAnsi="Times New Roman"/>
                <w:sz w:val="28"/>
                <w:szCs w:val="28"/>
              </w:rPr>
              <w:t xml:space="preserve">Амбулаторно-поликлиническая фтизиатрия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18</w:t>
            </w:r>
          </w:p>
        </w:tc>
      </w:tr>
      <w:tr w:rsidR="004E650D" w:rsidRPr="008E2838" w:rsidTr="000F3C09">
        <w:trPr>
          <w:jc w:val="center"/>
        </w:trPr>
        <w:tc>
          <w:tcPr>
            <w:tcW w:w="836" w:type="dxa"/>
            <w:vMerge/>
            <w:tcBorders>
              <w:left w:val="single" w:sz="8" w:space="0" w:color="000000"/>
              <w:right w:val="single" w:sz="8" w:space="0" w:color="000000"/>
            </w:tcBorders>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F227C9">
              <w:rPr>
                <w:rFonts w:ascii="Times New Roman" w:hAnsi="Times New Roman"/>
                <w:sz w:val="28"/>
                <w:szCs w:val="28"/>
              </w:rPr>
              <w:t xml:space="preserve">Амбулаторно-поликлиническая детская фтизиатрия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18</w:t>
            </w:r>
          </w:p>
        </w:tc>
      </w:tr>
      <w:tr w:rsidR="004E650D" w:rsidRPr="008E2838" w:rsidTr="000F3C09">
        <w:trPr>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0F3C09">
            <w:pPr>
              <w:spacing w:after="0" w:line="240" w:lineRule="auto"/>
              <w:jc w:val="both"/>
              <w:rPr>
                <w:rFonts w:ascii="Times New Roman" w:hAnsi="Times New Roman" w:cs="Times New Roman"/>
                <w:sz w:val="28"/>
                <w:szCs w:val="28"/>
              </w:rPr>
            </w:pPr>
            <w:r w:rsidRPr="00F227C9">
              <w:rPr>
                <w:rFonts w:ascii="Times New Roman" w:hAnsi="Times New Roman"/>
                <w:sz w:val="28"/>
                <w:szCs w:val="28"/>
              </w:rPr>
              <w:t xml:space="preserve">Фтизиатрия в стационаре: легочный и внелегочный туберкулез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18</w:t>
            </w:r>
          </w:p>
        </w:tc>
      </w:tr>
      <w:tr w:rsidR="004E650D" w:rsidRPr="008E2838" w:rsidTr="000F3C09">
        <w:trPr>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0F3C09">
            <w:pPr>
              <w:spacing w:after="0" w:line="240" w:lineRule="auto"/>
              <w:jc w:val="both"/>
              <w:rPr>
                <w:rFonts w:ascii="Times New Roman" w:hAnsi="Times New Roman" w:cs="Times New Roman"/>
                <w:sz w:val="28"/>
                <w:szCs w:val="28"/>
              </w:rPr>
            </w:pPr>
            <w:r w:rsidRPr="00F227C9">
              <w:rPr>
                <w:rFonts w:ascii="Times New Roman" w:hAnsi="Times New Roman"/>
                <w:sz w:val="28"/>
                <w:szCs w:val="28"/>
              </w:rPr>
              <w:t>Детская фтизиатрии в стационаре: легочный и внелегочный туберкулез</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F227C9">
              <w:rPr>
                <w:rFonts w:ascii="Times New Roman" w:hAnsi="Times New Roman" w:cs="Times New Roman"/>
                <w:sz w:val="28"/>
                <w:szCs w:val="28"/>
              </w:rPr>
              <w:t>1</w:t>
            </w:r>
            <w:r>
              <w:rPr>
                <w:rFonts w:ascii="Times New Roman" w:hAnsi="Times New Roman" w:cs="Times New Roman"/>
                <w:sz w:val="28"/>
                <w:szCs w:val="28"/>
              </w:rPr>
              <w:t>6</w:t>
            </w:r>
          </w:p>
        </w:tc>
      </w:tr>
      <w:tr w:rsidR="004E650D" w:rsidRPr="008E2838" w:rsidTr="000F3C09">
        <w:trPr>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C113E">
              <w:rPr>
                <w:rFonts w:ascii="Times New Roman" w:hAnsi="Times New Roman" w:cs="Times New Roman"/>
                <w:sz w:val="28"/>
                <w:szCs w:val="28"/>
              </w:rPr>
              <w:t>Фтизиатрия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52</w:t>
            </w:r>
          </w:p>
        </w:tc>
      </w:tr>
      <w:tr w:rsidR="004E650D" w:rsidRPr="008E2838" w:rsidTr="000F3C09">
        <w:trPr>
          <w:trHeight w:val="20"/>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C113E">
              <w:rPr>
                <w:rFonts w:ascii="Times New Roman" w:hAnsi="Times New Roman" w:cs="Times New Roman"/>
                <w:sz w:val="28"/>
                <w:szCs w:val="28"/>
              </w:rPr>
              <w:t>Пульмонология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C113E">
              <w:rPr>
                <w:rFonts w:ascii="Times New Roman" w:hAnsi="Times New Roman" w:cs="Times New Roman"/>
                <w:sz w:val="28"/>
                <w:szCs w:val="28"/>
              </w:rPr>
              <w:t>4</w:t>
            </w:r>
          </w:p>
        </w:tc>
      </w:tr>
      <w:tr w:rsidR="004E650D" w:rsidRPr="008E2838" w:rsidTr="000F3C09">
        <w:trPr>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Визуальная диагностика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C113E">
              <w:rPr>
                <w:rFonts w:ascii="Times New Roman" w:hAnsi="Times New Roman" w:cs="Times New Roman"/>
                <w:sz w:val="28"/>
                <w:szCs w:val="28"/>
              </w:rPr>
              <w:t>4</w:t>
            </w:r>
          </w:p>
        </w:tc>
      </w:tr>
      <w:tr w:rsidR="004E650D" w:rsidRPr="008E2838" w:rsidTr="000F3C09">
        <w:trPr>
          <w:jc w:val="center"/>
        </w:trPr>
        <w:tc>
          <w:tcPr>
            <w:tcW w:w="836" w:type="dxa"/>
            <w:vMerge/>
            <w:tcBorders>
              <w:left w:val="single" w:sz="8" w:space="0" w:color="000000"/>
              <w:bottom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Онкология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w:t>
            </w:r>
          </w:p>
        </w:tc>
      </w:tr>
      <w:tr w:rsidR="004E650D" w:rsidRPr="008E2838" w:rsidTr="000F3C09">
        <w:trPr>
          <w:trHeight w:val="15"/>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4E650D" w:rsidRPr="008E2838" w:rsidTr="000F3C09">
        <w:trPr>
          <w:trHeight w:val="132"/>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4E650D" w:rsidRPr="008E2838" w:rsidTr="000F3C09">
        <w:trPr>
          <w:trHeight w:val="138"/>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D60E2">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0D60E2" w:rsidRPr="008E2838" w:rsidRDefault="000D60E2" w:rsidP="00C14E0E">
      <w:pPr>
        <w:pStyle w:val="a6"/>
        <w:spacing w:after="0" w:line="240" w:lineRule="auto"/>
        <w:ind w:left="0"/>
        <w:contextualSpacing w:val="0"/>
        <w:jc w:val="both"/>
        <w:rPr>
          <w:rFonts w:ascii="Times New Roman" w:hAnsi="Times New Roman" w:cs="Times New Roman"/>
          <w:b/>
          <w:bCs/>
          <w:sz w:val="28"/>
          <w:szCs w:val="28"/>
        </w:rPr>
      </w:pPr>
    </w:p>
    <w:tbl>
      <w:tblPr>
        <w:tblW w:w="9423" w:type="dxa"/>
        <w:jc w:val="center"/>
        <w:tblCellMar>
          <w:left w:w="0" w:type="dxa"/>
          <w:right w:w="0" w:type="dxa"/>
        </w:tblCellMar>
        <w:tblLook w:val="0420" w:firstRow="1" w:lastRow="0" w:firstColumn="0" w:lastColumn="0" w:noHBand="0" w:noVBand="1"/>
      </w:tblPr>
      <w:tblGrid>
        <w:gridCol w:w="841"/>
        <w:gridCol w:w="8582"/>
      </w:tblGrid>
      <w:tr w:rsidR="008E2838"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AE6E4E" w:rsidRPr="008E2838" w:rsidTr="000F3C0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bCs/>
                <w:color w:val="000000" w:themeColor="text1"/>
                <w:kern w:val="24"/>
                <w:sz w:val="28"/>
                <w:szCs w:val="28"/>
              </w:rPr>
              <w:t>Латентная туберкулезная инфекция</w:t>
            </w:r>
          </w:p>
        </w:tc>
      </w:tr>
      <w:tr w:rsidR="00AE6E4E" w:rsidRPr="008E2838" w:rsidTr="000F3C0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Первичный туберкулезный комплекс</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внутригрудных лимфатических узлов</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Диссеминированный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Миллиарный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Очаговый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Инфильтративный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Казеозная пневмония</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Туберкулема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Кавернозный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Фиброзно-кавернозный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Цирротический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Туберкулезный плеврит</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бронхов, трахеи и верхних дыхательных путей</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мозговых оболочек, центральной нервной системы</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кишечника, брюшины и брыжеечных лимфатических узлов</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костей и суставов</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мочевых, половых органов</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периферических лимфатических узлов</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0D60E2">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0D60E2" w:rsidRPr="008E2838" w:rsidRDefault="000D60E2" w:rsidP="00C14E0E">
      <w:pPr>
        <w:pStyle w:val="a6"/>
        <w:spacing w:after="0" w:line="240" w:lineRule="auto"/>
        <w:ind w:left="0"/>
        <w:contextualSpacing w:val="0"/>
        <w:jc w:val="both"/>
        <w:rPr>
          <w:rFonts w:ascii="Times New Roman" w:hAnsi="Times New Roman" w:cs="Times New Roman"/>
          <w:sz w:val="28"/>
          <w:szCs w:val="28"/>
        </w:rPr>
      </w:pPr>
    </w:p>
    <w:tbl>
      <w:tblPr>
        <w:tblW w:w="9787" w:type="dxa"/>
        <w:tblLayout w:type="fixed"/>
        <w:tblCellMar>
          <w:left w:w="0" w:type="dxa"/>
          <w:right w:w="0" w:type="dxa"/>
        </w:tblCellMar>
        <w:tblLook w:val="0420" w:firstRow="1" w:lastRow="0" w:firstColumn="0" w:lastColumn="0" w:noHBand="0" w:noVBand="1"/>
      </w:tblPr>
      <w:tblGrid>
        <w:gridCol w:w="356"/>
        <w:gridCol w:w="7657"/>
        <w:gridCol w:w="1774"/>
      </w:tblGrid>
      <w:tr w:rsidR="008E2838" w:rsidRPr="008E2838" w:rsidTr="000F3C09">
        <w:trPr>
          <w:trHeight w:val="310"/>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421A9C" w:rsidRPr="008E2838" w:rsidTr="000F3C09">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Первичный прием больных в стационаре.</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Курация больных в палатах.</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Ведение медицинской документации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Интерпретация рентгенограмм и КТ снимков</w:t>
            </w:r>
            <w:r w:rsidRPr="00421A9C">
              <w:rPr>
                <w:rFonts w:ascii="Times New Roman" w:hAnsi="Times New Roman" w:cs="Times New Roman"/>
                <w:color w:val="231F20"/>
                <w:spacing w:val="-1"/>
                <w:sz w:val="28"/>
                <w:szCs w:val="28"/>
              </w:rPr>
              <w:t xml:space="preserve"> органов грудной клетки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f4"/>
              <w:shd w:val="clear" w:color="auto" w:fill="FFFFFF"/>
              <w:spacing w:before="0" w:beforeAutospacing="0" w:after="0" w:afterAutospacing="0"/>
              <w:textAlignment w:val="baseline"/>
              <w:rPr>
                <w:color w:val="231F20"/>
                <w:spacing w:val="-1"/>
                <w:sz w:val="28"/>
                <w:szCs w:val="28"/>
              </w:rPr>
            </w:pPr>
            <w:r w:rsidRPr="00421A9C">
              <w:rPr>
                <w:color w:val="000000"/>
                <w:sz w:val="28"/>
                <w:szCs w:val="28"/>
              </w:rPr>
              <w:t>Интерпретация рентгенограмм и МРТ снимков</w:t>
            </w:r>
            <w:r w:rsidRPr="00421A9C">
              <w:rPr>
                <w:color w:val="231F20"/>
                <w:spacing w:val="-1"/>
                <w:sz w:val="28"/>
                <w:szCs w:val="28"/>
              </w:rPr>
              <w:t xml:space="preserve"> костей, </w:t>
            </w:r>
          </w:p>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231F20"/>
                <w:spacing w:val="-1"/>
                <w:sz w:val="28"/>
                <w:szCs w:val="28"/>
              </w:rPr>
              <w:t>суставов</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231F20"/>
                <w:spacing w:val="-1"/>
                <w:sz w:val="28"/>
                <w:szCs w:val="28"/>
              </w:rPr>
              <w:t>Интерпретация результатов эндоскопических исследований грудной клетки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50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Интерпретация результатов исследования крови, ликвора, плеврального экссудата, мокроты.</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231F20"/>
                <w:spacing w:val="-1"/>
                <w:sz w:val="28"/>
                <w:szCs w:val="28"/>
              </w:rPr>
              <w:t>Взятие мокроты и промывных вод бронхов</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и</w:t>
            </w:r>
            <w:r w:rsidRPr="00CB424D">
              <w:rPr>
                <w:rFonts w:ascii="Times New Roman" w:hAnsi="Times New Roman" w:cs="Times New Roman"/>
                <w:sz w:val="28"/>
                <w:szCs w:val="28"/>
              </w:rPr>
              <w:t xml:space="preserve"> интерпретация пробы Манту, АТР, </w:t>
            </w:r>
            <w:r w:rsidRPr="00CB424D">
              <w:rPr>
                <w:rFonts w:ascii="Times New Roman" w:hAnsi="Times New Roman" w:cs="Times New Roman"/>
                <w:sz w:val="28"/>
                <w:szCs w:val="28"/>
                <w:lang w:val="en-US"/>
              </w:rPr>
              <w:t>IGRA</w:t>
            </w:r>
            <w:r w:rsidRPr="00CB424D">
              <w:rPr>
                <w:rFonts w:ascii="Times New Roman" w:hAnsi="Times New Roman" w:cs="Times New Roman"/>
                <w:sz w:val="28"/>
                <w:szCs w:val="28"/>
              </w:rPr>
              <w:t>- тестов (</w:t>
            </w:r>
            <w:r w:rsidRPr="00CB424D">
              <w:rPr>
                <w:rFonts w:ascii="Times New Roman" w:hAnsi="Times New Roman" w:cs="Times New Roman"/>
                <w:sz w:val="28"/>
                <w:szCs w:val="28"/>
                <w:lang w:val="en-US"/>
              </w:rPr>
              <w:t>QuantiFERON</w:t>
            </w:r>
            <w:r w:rsidRPr="00CB424D">
              <w:rPr>
                <w:rFonts w:ascii="Times New Roman" w:hAnsi="Times New Roman" w:cs="Times New Roman"/>
                <w:sz w:val="28"/>
                <w:szCs w:val="28"/>
              </w:rPr>
              <w:t>-</w:t>
            </w:r>
            <w:r w:rsidRPr="00CB424D">
              <w:rPr>
                <w:rFonts w:ascii="Times New Roman" w:hAnsi="Times New Roman" w:cs="Times New Roman"/>
                <w:sz w:val="28"/>
                <w:szCs w:val="28"/>
                <w:lang w:val="en-US"/>
              </w:rPr>
              <w:t>TBGold</w:t>
            </w:r>
            <w:r w:rsidRPr="00CB424D">
              <w:rPr>
                <w:rFonts w:ascii="Times New Roman" w:hAnsi="Times New Roman" w:cs="Times New Roman"/>
                <w:sz w:val="28"/>
                <w:szCs w:val="28"/>
              </w:rPr>
              <w:t xml:space="preserve">, </w:t>
            </w:r>
            <w:r w:rsidRPr="00CB424D">
              <w:rPr>
                <w:rFonts w:ascii="Times New Roman" w:hAnsi="Times New Roman" w:cs="Times New Roman"/>
                <w:sz w:val="28"/>
                <w:szCs w:val="28"/>
                <w:lang w:val="en-US"/>
              </w:rPr>
              <w:t>T</w:t>
            </w:r>
            <w:r w:rsidRPr="00CB424D">
              <w:rPr>
                <w:rFonts w:ascii="Times New Roman" w:hAnsi="Times New Roman" w:cs="Times New Roman"/>
                <w:sz w:val="28"/>
                <w:szCs w:val="28"/>
              </w:rPr>
              <w:t>-</w:t>
            </w:r>
            <w:r w:rsidRPr="00CB424D">
              <w:rPr>
                <w:rFonts w:ascii="Times New Roman" w:hAnsi="Times New Roman" w:cs="Times New Roman"/>
                <w:sz w:val="28"/>
                <w:szCs w:val="28"/>
                <w:lang w:val="en-US"/>
              </w:rPr>
              <w:t>SPOT</w:t>
            </w:r>
            <w:r w:rsidRPr="00CB424D">
              <w:rPr>
                <w:rFonts w:ascii="Times New Roman" w:hAnsi="Times New Roman" w:cs="Times New Roman"/>
                <w:sz w:val="28"/>
                <w:szCs w:val="28"/>
              </w:rPr>
              <w:t>)</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45</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плевральной пункции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20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Проведениелюмбальной пункции</w:t>
            </w:r>
            <w:r w:rsidRPr="00CB424D">
              <w:rPr>
                <w:rFonts w:ascii="Times New Roman" w:hAnsi="Times New Roman" w:cs="Times New Roman"/>
                <w:sz w:val="28"/>
                <w:szCs w:val="28"/>
              </w:rPr>
              <w:t>.</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пункции суставов с диагностической и лечебной целью (эвакуация жидкости, введение лекарственных средств)</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Наложение искусственного пневмоторакса и пневмоперитонеума с лечебной целью</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небулайзерной терапии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45</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Определение группы крови, резус-фактора, пробы на совместимость крови донора и реципиента</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45</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всех видов инъекций</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45</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легочном кровотечении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спонтанном пневмотораксе</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бронхоспастическом синдроме</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сосудистой недостаточности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дыхательной недостаточности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20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Выбратьиназначитьрежимыхимиотерапии в зависимости от чувствительности возбудителя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Фармаконадзор за противотуберкулезными препаратами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50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Оценитьэффективностьлеченияпорезультатам</w:t>
            </w:r>
            <w:r w:rsidRPr="00CB424D">
              <w:rPr>
                <w:rFonts w:ascii="Times New Roman" w:hAnsi="Times New Roman" w:cs="Times New Roman"/>
                <w:sz w:val="28"/>
                <w:szCs w:val="28"/>
              </w:rPr>
              <w:t>контрольныхисследованиймокротыиклинико-рентгенологическогоисследования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CE2C24">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Определять ирегистрироватьисходлечения</w:t>
            </w:r>
            <w:r w:rsidRPr="00CB424D">
              <w:rPr>
                <w:rFonts w:ascii="Times New Roman" w:hAnsi="Times New Roman" w:cs="Times New Roman"/>
                <w:spacing w:val="1"/>
                <w:sz w:val="28"/>
                <w:szCs w:val="28"/>
              </w:rPr>
              <w:t xml:space="preserve"> больных туберкулезом </w:t>
            </w:r>
            <w:r w:rsidRPr="00CB424D">
              <w:rPr>
                <w:rFonts w:ascii="Times New Roman" w:hAnsi="Times New Roman" w:cs="Times New Roman"/>
                <w:sz w:val="28"/>
                <w:szCs w:val="28"/>
              </w:rPr>
              <w:t>всоответствиисрекомендациямиВОЗ иНациональными протоколамиРК</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Тактика ведения пациентов после  хирургического лечения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Тактика ведения больных с сопутствующей патологией: ВИЧ-инфекция, сахарныйдиабет, беременность, послеродовый период,заболеваниясердечно-сосудистойсистемы,печениижелчныхпутей,желудочно-кишечноготракта,алкоголизм,наркомания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Определитьтрудоспособностьбольныхтуберкулезомилиц,перенесшихтуберкулез</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Составить план вакцинации и ревакцинации BCG, определить показания, противопоказания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20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Диагностика и лечение нежелательных реакций вакцинации и ревакцинации БЦЖ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20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7836DD" w:rsidRDefault="007836DD">
      <w:pPr>
        <w:rPr>
          <w:rFonts w:ascii="Times New Roman" w:hAnsi="Times New Roman" w:cs="Times New Roman"/>
          <w:sz w:val="28"/>
          <w:szCs w:val="28"/>
        </w:rPr>
      </w:pPr>
      <w:r>
        <w:rPr>
          <w:rFonts w:ascii="Times New Roman" w:hAnsi="Times New Roman" w:cs="Times New Roman"/>
          <w:sz w:val="28"/>
          <w:szCs w:val="28"/>
        </w:rPr>
        <w:br w:type="page"/>
      </w:r>
    </w:p>
    <w:p w:rsidR="007836DD" w:rsidRPr="007836DD" w:rsidRDefault="007836DD" w:rsidP="007836DD">
      <w:pPr>
        <w:spacing w:after="0" w:line="240" w:lineRule="auto"/>
        <w:jc w:val="right"/>
        <w:rPr>
          <w:rFonts w:ascii="Times New Roman" w:hAnsi="Times New Roman" w:cs="Times New Roman"/>
          <w:color w:val="000000"/>
          <w:sz w:val="28"/>
          <w:szCs w:val="28"/>
          <w:lang w:val="kk-KZ"/>
        </w:rPr>
      </w:pPr>
      <w:r w:rsidRPr="007836DD">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46</w:t>
      </w:r>
    </w:p>
    <w:p w:rsidR="007836DD" w:rsidRPr="007836DD" w:rsidRDefault="007836DD" w:rsidP="007836DD">
      <w:pPr>
        <w:tabs>
          <w:tab w:val="left" w:pos="851"/>
        </w:tabs>
        <w:spacing w:after="0" w:line="240" w:lineRule="auto"/>
        <w:jc w:val="right"/>
        <w:rPr>
          <w:rFonts w:ascii="Times New Roman" w:hAnsi="Times New Roman" w:cs="Times New Roman"/>
          <w:color w:val="000000"/>
          <w:sz w:val="28"/>
          <w:szCs w:val="28"/>
          <w:lang w:val="kk-KZ"/>
        </w:rPr>
      </w:pPr>
      <w:r w:rsidRPr="007836DD">
        <w:rPr>
          <w:rFonts w:ascii="Times New Roman" w:hAnsi="Times New Roman" w:cs="Times New Roman"/>
          <w:color w:val="000000"/>
          <w:sz w:val="28"/>
          <w:szCs w:val="28"/>
          <w:lang w:val="kk-KZ"/>
        </w:rPr>
        <w:t xml:space="preserve">к Типовой учебной </w:t>
      </w:r>
    </w:p>
    <w:p w:rsidR="007836DD" w:rsidRPr="007836DD" w:rsidRDefault="007836DD" w:rsidP="007836DD">
      <w:pPr>
        <w:tabs>
          <w:tab w:val="left" w:pos="851"/>
        </w:tabs>
        <w:spacing w:after="0" w:line="240" w:lineRule="auto"/>
        <w:jc w:val="right"/>
        <w:rPr>
          <w:rFonts w:ascii="Times New Roman" w:hAnsi="Times New Roman" w:cs="Times New Roman"/>
          <w:color w:val="000000"/>
          <w:sz w:val="28"/>
          <w:szCs w:val="28"/>
        </w:rPr>
      </w:pPr>
      <w:r w:rsidRPr="007836DD">
        <w:rPr>
          <w:rFonts w:ascii="Times New Roman" w:hAnsi="Times New Roman" w:cs="Times New Roman"/>
          <w:color w:val="000000"/>
          <w:sz w:val="28"/>
          <w:szCs w:val="28"/>
          <w:lang w:val="kk-KZ"/>
        </w:rPr>
        <w:t>программе резидентуры</w:t>
      </w:r>
    </w:p>
    <w:p w:rsidR="007836DD" w:rsidRPr="007836DD" w:rsidRDefault="007836DD" w:rsidP="007836DD">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7836DD" w:rsidRPr="007836DD" w:rsidRDefault="007836DD" w:rsidP="007836DD">
      <w:pPr>
        <w:spacing w:after="0" w:line="240" w:lineRule="auto"/>
        <w:jc w:val="center"/>
        <w:rPr>
          <w:rFonts w:ascii="Times New Roman" w:hAnsi="Times New Roman" w:cs="Times New Roman"/>
          <w:b/>
          <w:color w:val="000000"/>
          <w:sz w:val="28"/>
          <w:szCs w:val="28"/>
        </w:rPr>
      </w:pPr>
    </w:p>
    <w:p w:rsidR="007836DD" w:rsidRPr="007836DD" w:rsidRDefault="007836DD" w:rsidP="007836DD">
      <w:pPr>
        <w:spacing w:after="0" w:line="240" w:lineRule="auto"/>
        <w:ind w:firstLine="709"/>
        <w:jc w:val="center"/>
        <w:rPr>
          <w:rFonts w:ascii="Times New Roman" w:hAnsi="Times New Roman" w:cs="Times New Roman"/>
          <w:b/>
          <w:bCs/>
          <w:sz w:val="28"/>
          <w:szCs w:val="28"/>
        </w:rPr>
      </w:pPr>
      <w:r w:rsidRPr="007836DD">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Хирургическая стоматология</w:t>
      </w:r>
      <w:r w:rsidRPr="007836DD">
        <w:rPr>
          <w:rFonts w:ascii="Times New Roman" w:hAnsi="Times New Roman" w:cs="Times New Roman"/>
          <w:b/>
          <w:bCs/>
          <w:sz w:val="28"/>
          <w:szCs w:val="28"/>
        </w:rPr>
        <w:t>»</w:t>
      </w:r>
    </w:p>
    <w:p w:rsidR="007836DD" w:rsidRPr="007836DD" w:rsidRDefault="007836DD" w:rsidP="007836DD">
      <w:pPr>
        <w:spacing w:after="0" w:line="240" w:lineRule="auto"/>
        <w:jc w:val="center"/>
        <w:rPr>
          <w:rFonts w:ascii="Times New Roman" w:hAnsi="Times New Roman" w:cs="Times New Roman"/>
          <w:b/>
          <w:color w:val="000000"/>
          <w:sz w:val="28"/>
          <w:szCs w:val="28"/>
        </w:rPr>
      </w:pPr>
    </w:p>
    <w:p w:rsidR="008E2838" w:rsidRPr="008E2838" w:rsidRDefault="008E2838" w:rsidP="007836DD">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7836DD">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стоматолог хирург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23" w:type="dxa"/>
        <w:jc w:val="center"/>
        <w:tblCellMar>
          <w:left w:w="0" w:type="dxa"/>
          <w:right w:w="0" w:type="dxa"/>
        </w:tblCellMar>
        <w:tblLook w:val="0420" w:firstRow="1" w:lastRow="0" w:firstColumn="0" w:lastColumn="0" w:noHBand="0" w:noVBand="1"/>
      </w:tblPr>
      <w:tblGrid>
        <w:gridCol w:w="841"/>
        <w:gridCol w:w="6662"/>
        <w:gridCol w:w="1920"/>
      </w:tblGrid>
      <w:tr w:rsidR="008E2838" w:rsidRPr="008E2838" w:rsidTr="000F3C0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0F3C09">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024DCA" w:rsidRPr="008E2838" w:rsidTr="000F3C09">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024DCA" w:rsidRPr="008E2838" w:rsidRDefault="00024DC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8E2838" w:rsidRDefault="00024DC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8E2838" w:rsidRDefault="00024DCA" w:rsidP="007836D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024DCA" w:rsidRPr="008E2838" w:rsidTr="000F3C09">
        <w:trPr>
          <w:jc w:val="center"/>
        </w:trPr>
        <w:tc>
          <w:tcPr>
            <w:tcW w:w="841" w:type="dxa"/>
            <w:vMerge/>
            <w:tcBorders>
              <w:left w:val="single" w:sz="8" w:space="0" w:color="000000"/>
              <w:right w:val="single" w:sz="8" w:space="0" w:color="000000"/>
            </w:tcBorders>
            <w:vAlign w:val="center"/>
            <w:hideMark/>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Гнойная хирургия органов полости рта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AA2A29">
              <w:rPr>
                <w:rFonts w:ascii="Times New Roman" w:eastAsia="Times New Roman" w:hAnsi="Times New Roman" w:cs="Times New Roman"/>
                <w:color w:val="000000"/>
                <w:spacing w:val="2"/>
                <w:sz w:val="28"/>
                <w:szCs w:val="28"/>
              </w:rPr>
              <w:t>2</w:t>
            </w:r>
            <w:r w:rsidR="00AA2A29" w:rsidRPr="00AA2A29">
              <w:rPr>
                <w:rFonts w:ascii="Times New Roman" w:eastAsia="Times New Roman" w:hAnsi="Times New Roman" w:cs="Times New Roman"/>
                <w:color w:val="000000"/>
                <w:spacing w:val="2"/>
                <w:sz w:val="28"/>
                <w:szCs w:val="28"/>
              </w:rPr>
              <w:t>0</w:t>
            </w:r>
          </w:p>
        </w:tc>
      </w:tr>
      <w:tr w:rsidR="00024DCA" w:rsidRPr="008E2838" w:rsidTr="000F3C09">
        <w:trPr>
          <w:jc w:val="center"/>
        </w:trPr>
        <w:tc>
          <w:tcPr>
            <w:tcW w:w="841" w:type="dxa"/>
            <w:vMerge/>
            <w:tcBorders>
              <w:left w:val="single" w:sz="8" w:space="0" w:color="000000"/>
              <w:right w:val="single" w:sz="8" w:space="0" w:color="000000"/>
            </w:tcBorders>
            <w:vAlign w:val="center"/>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Восстановительная хирургия органов полости рта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5322D8"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9E595E">
              <w:rPr>
                <w:rFonts w:ascii="Times New Roman" w:eastAsia="Times New Roman" w:hAnsi="Times New Roman" w:cs="Times New Roman"/>
                <w:color w:val="000000"/>
                <w:spacing w:val="2"/>
                <w:sz w:val="28"/>
                <w:szCs w:val="28"/>
              </w:rPr>
              <w:t>37</w:t>
            </w:r>
          </w:p>
        </w:tc>
      </w:tr>
      <w:tr w:rsidR="00024DCA" w:rsidRPr="008E2838" w:rsidTr="000F3C09">
        <w:trPr>
          <w:jc w:val="center"/>
        </w:trPr>
        <w:tc>
          <w:tcPr>
            <w:tcW w:w="841" w:type="dxa"/>
            <w:vMerge/>
            <w:tcBorders>
              <w:left w:val="single" w:sz="8" w:space="0" w:color="000000"/>
              <w:right w:val="single" w:sz="8" w:space="0" w:color="000000"/>
            </w:tcBorders>
            <w:vAlign w:val="center"/>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Онкостоматология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20</w:t>
            </w:r>
          </w:p>
        </w:tc>
      </w:tr>
      <w:tr w:rsidR="00024DCA" w:rsidRPr="008E2838" w:rsidTr="000F3C09">
        <w:trPr>
          <w:jc w:val="center"/>
        </w:trPr>
        <w:tc>
          <w:tcPr>
            <w:tcW w:w="841" w:type="dxa"/>
            <w:vMerge/>
            <w:tcBorders>
              <w:left w:val="single" w:sz="8" w:space="0" w:color="000000"/>
              <w:right w:val="single" w:sz="8" w:space="0" w:color="000000"/>
            </w:tcBorders>
            <w:vAlign w:val="center"/>
            <w:hideMark/>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Дентальная имплантация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30</w:t>
            </w:r>
          </w:p>
        </w:tc>
      </w:tr>
      <w:tr w:rsidR="00024DCA" w:rsidRPr="008E2838" w:rsidTr="000F3C09">
        <w:trPr>
          <w:jc w:val="center"/>
        </w:trPr>
        <w:tc>
          <w:tcPr>
            <w:tcW w:w="841" w:type="dxa"/>
            <w:vMerge/>
            <w:tcBorders>
              <w:left w:val="single" w:sz="8" w:space="0" w:color="000000"/>
              <w:bottom w:val="single" w:sz="8" w:space="0" w:color="000000"/>
              <w:right w:val="single" w:sz="8" w:space="0" w:color="000000"/>
            </w:tcBorders>
            <w:vAlign w:val="center"/>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Направленная костная регенерация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27</w:t>
            </w:r>
          </w:p>
        </w:tc>
      </w:tr>
      <w:tr w:rsidR="008E2838" w:rsidRPr="008E2838" w:rsidTr="000F3C0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836D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0F3C09">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836D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0F3C09">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836D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7836DD">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836DD" w:rsidRPr="008E2838" w:rsidRDefault="007836DD"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jc w:val="center"/>
        <w:tblCellMar>
          <w:left w:w="0" w:type="dxa"/>
          <w:right w:w="0" w:type="dxa"/>
        </w:tblCellMar>
        <w:tblLook w:val="0420" w:firstRow="1" w:lastRow="0" w:firstColumn="0" w:lastColumn="0" w:noHBand="0" w:noVBand="1"/>
      </w:tblPr>
      <w:tblGrid>
        <w:gridCol w:w="841"/>
        <w:gridCol w:w="8873"/>
      </w:tblGrid>
      <w:tr w:rsidR="008E2838" w:rsidRPr="008E2838" w:rsidTr="007836DD">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024DCA" w:rsidRPr="008E2838" w:rsidTr="00DF5863">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Осложнения, возникающие при локальной анестезии</w:t>
            </w:r>
          </w:p>
        </w:tc>
      </w:tr>
      <w:tr w:rsidR="00024DCA" w:rsidRPr="008E2838" w:rsidTr="00DF5863">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Удаление зубов различной сложности</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Осложнения, возникающие во время и после удаления зуба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Перикоронариты</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Альвеолиты</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Периоститы челюстных костей</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Абсцессы органов полости рта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Острый одонтогенный верхнечелюстной синусит</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Травматические повреждения органов полости рта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Хирургическое лечение заболеваний пародонта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Новообразования органов полости рта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Дефекты и деформации альвеолярного отростка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ВИЧ-инфекция, ее проявления в полости рта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Неотложные состояния в стоматологии</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Полная и частичная адентия</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7836DD">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836DD" w:rsidRPr="008E2838" w:rsidRDefault="007836DD"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4"/>
        <w:gridCol w:w="7233"/>
        <w:gridCol w:w="1647"/>
      </w:tblGrid>
      <w:tr w:rsidR="008E2838" w:rsidRPr="008E2838" w:rsidTr="00024DCA">
        <w:trPr>
          <w:trHeight w:val="310"/>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24DC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024DCA" w:rsidRPr="008E2838" w:rsidTr="00024DCA">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местной аппликационной, инфильтрационной и проводниковой анестезии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50</w:t>
            </w:r>
          </w:p>
        </w:tc>
      </w:tr>
      <w:tr w:rsidR="00024DCA" w:rsidRPr="008E2838" w:rsidTr="00024DCA">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удаления постоянных зубов различной сложности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40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удаления дистопированных и ретинированных зубов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пластика соустья верхнечелюстного синуса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резекция верхушки корня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Наложение назубной шины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реплантация зуба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5</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гемисекция зуба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ампутация корня зуба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первичная хирургическая обработка раны полости рта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периостотомия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альвеолопластика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френулопластика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вестибулопластика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дентальная имплантация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15</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синус-лифтинг</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5</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Расщепление альвеолярного отростка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Вправление вывиха височно-нижнечелюстного сустава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5</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дренирование абсцессов полости рта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остановка луночкового кровотечения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Оказание экстренной помощи при неотложных состояниях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7836DD" w:rsidRDefault="007836DD">
      <w:pPr>
        <w:rPr>
          <w:rFonts w:ascii="Times New Roman" w:hAnsi="Times New Roman" w:cs="Times New Roman"/>
          <w:sz w:val="28"/>
          <w:szCs w:val="28"/>
        </w:rPr>
      </w:pPr>
      <w:r>
        <w:rPr>
          <w:rFonts w:ascii="Times New Roman" w:hAnsi="Times New Roman" w:cs="Times New Roman"/>
          <w:sz w:val="28"/>
          <w:szCs w:val="28"/>
        </w:rPr>
        <w:br w:type="page"/>
      </w:r>
    </w:p>
    <w:p w:rsidR="007836DD" w:rsidRPr="007836DD" w:rsidRDefault="007836DD" w:rsidP="007836DD">
      <w:pPr>
        <w:spacing w:after="0" w:line="240" w:lineRule="auto"/>
        <w:jc w:val="right"/>
        <w:rPr>
          <w:rFonts w:ascii="Times New Roman" w:hAnsi="Times New Roman" w:cs="Times New Roman"/>
          <w:color w:val="000000"/>
          <w:sz w:val="28"/>
          <w:szCs w:val="28"/>
          <w:lang w:val="kk-KZ"/>
        </w:rPr>
      </w:pPr>
      <w:r w:rsidRPr="007836DD">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47</w:t>
      </w:r>
    </w:p>
    <w:p w:rsidR="007836DD" w:rsidRPr="007836DD" w:rsidRDefault="007836DD" w:rsidP="007836DD">
      <w:pPr>
        <w:tabs>
          <w:tab w:val="left" w:pos="851"/>
        </w:tabs>
        <w:spacing w:after="0" w:line="240" w:lineRule="auto"/>
        <w:jc w:val="right"/>
        <w:rPr>
          <w:rFonts w:ascii="Times New Roman" w:hAnsi="Times New Roman" w:cs="Times New Roman"/>
          <w:color w:val="000000"/>
          <w:sz w:val="28"/>
          <w:szCs w:val="28"/>
          <w:lang w:val="kk-KZ"/>
        </w:rPr>
      </w:pPr>
      <w:r w:rsidRPr="007836DD">
        <w:rPr>
          <w:rFonts w:ascii="Times New Roman" w:hAnsi="Times New Roman" w:cs="Times New Roman"/>
          <w:color w:val="000000"/>
          <w:sz w:val="28"/>
          <w:szCs w:val="28"/>
          <w:lang w:val="kk-KZ"/>
        </w:rPr>
        <w:t xml:space="preserve">к Типовой учебной </w:t>
      </w:r>
    </w:p>
    <w:p w:rsidR="007836DD" w:rsidRPr="007836DD" w:rsidRDefault="007836DD" w:rsidP="007836DD">
      <w:pPr>
        <w:tabs>
          <w:tab w:val="left" w:pos="851"/>
        </w:tabs>
        <w:spacing w:after="0" w:line="240" w:lineRule="auto"/>
        <w:jc w:val="right"/>
        <w:rPr>
          <w:rFonts w:ascii="Times New Roman" w:hAnsi="Times New Roman" w:cs="Times New Roman"/>
          <w:color w:val="000000"/>
          <w:sz w:val="28"/>
          <w:szCs w:val="28"/>
        </w:rPr>
      </w:pPr>
      <w:r w:rsidRPr="007836DD">
        <w:rPr>
          <w:rFonts w:ascii="Times New Roman" w:hAnsi="Times New Roman" w:cs="Times New Roman"/>
          <w:color w:val="000000"/>
          <w:sz w:val="28"/>
          <w:szCs w:val="28"/>
          <w:lang w:val="kk-KZ"/>
        </w:rPr>
        <w:t>программе резидентуры</w:t>
      </w:r>
    </w:p>
    <w:p w:rsidR="007836DD" w:rsidRPr="007836DD" w:rsidRDefault="007836DD" w:rsidP="007836DD">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7836DD" w:rsidRPr="007836DD" w:rsidRDefault="007836DD" w:rsidP="007836DD">
      <w:pPr>
        <w:spacing w:after="0" w:line="240" w:lineRule="auto"/>
        <w:jc w:val="center"/>
        <w:rPr>
          <w:rFonts w:ascii="Times New Roman" w:hAnsi="Times New Roman" w:cs="Times New Roman"/>
          <w:b/>
          <w:color w:val="000000"/>
          <w:sz w:val="28"/>
          <w:szCs w:val="28"/>
        </w:rPr>
      </w:pPr>
    </w:p>
    <w:p w:rsidR="007836DD" w:rsidRPr="007836DD" w:rsidRDefault="007836DD" w:rsidP="007836DD">
      <w:pPr>
        <w:spacing w:after="0" w:line="240" w:lineRule="auto"/>
        <w:ind w:firstLine="709"/>
        <w:jc w:val="center"/>
        <w:rPr>
          <w:rFonts w:ascii="Times New Roman" w:hAnsi="Times New Roman" w:cs="Times New Roman"/>
          <w:b/>
          <w:bCs/>
          <w:sz w:val="28"/>
          <w:szCs w:val="28"/>
        </w:rPr>
      </w:pPr>
      <w:r w:rsidRPr="007836DD">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Неотложная медицина </w:t>
      </w:r>
      <w:r w:rsidRPr="007836DD">
        <w:rPr>
          <w:rFonts w:ascii="Times New Roman" w:hAnsi="Times New Roman" w:cs="Times New Roman"/>
          <w:b/>
          <w:bCs/>
          <w:sz w:val="28"/>
          <w:szCs w:val="28"/>
        </w:rPr>
        <w:t>взрослая, детская»</w:t>
      </w:r>
    </w:p>
    <w:p w:rsidR="007836DD" w:rsidRPr="007836DD" w:rsidRDefault="007836DD" w:rsidP="007836DD">
      <w:pPr>
        <w:spacing w:after="0" w:line="240" w:lineRule="auto"/>
        <w:jc w:val="center"/>
        <w:rPr>
          <w:rFonts w:ascii="Times New Roman" w:hAnsi="Times New Roman" w:cs="Times New Roman"/>
          <w:b/>
          <w:color w:val="000000"/>
          <w:sz w:val="28"/>
          <w:szCs w:val="28"/>
        </w:rPr>
      </w:pPr>
    </w:p>
    <w:p w:rsidR="008E2838" w:rsidRPr="008E2838" w:rsidRDefault="008E2838" w:rsidP="007836DD">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Default="008E2838" w:rsidP="007836DD">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неотложной медицины взрослый, детский</w:t>
      </w:r>
    </w:p>
    <w:tbl>
      <w:tblPr>
        <w:tblW w:w="9714" w:type="dxa"/>
        <w:tblCellMar>
          <w:left w:w="0" w:type="dxa"/>
          <w:right w:w="0" w:type="dxa"/>
        </w:tblCellMar>
        <w:tblLook w:val="0420" w:firstRow="1" w:lastRow="0" w:firstColumn="0" w:lastColumn="0" w:noHBand="0" w:noVBand="1"/>
      </w:tblPr>
      <w:tblGrid>
        <w:gridCol w:w="841"/>
        <w:gridCol w:w="7031"/>
        <w:gridCol w:w="1842"/>
      </w:tblGrid>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Pr="008E2838">
              <w:rPr>
                <w:rFonts w:ascii="Times New Roman" w:hAnsi="Times New Roman" w:cs="Times New Roman"/>
                <w:b/>
                <w:bCs/>
                <w:sz w:val="28"/>
                <w:szCs w:val="28"/>
              </w:rPr>
              <w:t xml:space="preserve"> кредитов</w:t>
            </w:r>
          </w:p>
        </w:tc>
      </w:tr>
      <w:tr w:rsidR="0072789F" w:rsidRPr="008E2838" w:rsidTr="005E29A2">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72789F" w:rsidRPr="008E2838" w:rsidTr="005E29A2">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 xml:space="preserve">Анестезиология и реанимация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29</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 xml:space="preserve">Неотложные состояния в терапии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36</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Неотложная медицина в педиатрии и неонатологии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24</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Экстренная неврология и психиатрия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16</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Неотложные состояния в акушерстве и гинекологии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18</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в травматологии, ортопедии и при несчастных случаях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554292">
              <w:rPr>
                <w:rFonts w:ascii="Times New Roman" w:hAnsi="Times New Roman" w:cs="Times New Roman"/>
                <w:sz w:val="28"/>
                <w:szCs w:val="28"/>
              </w:rPr>
              <w:t>2</w:t>
            </w:r>
            <w:r>
              <w:rPr>
                <w:rFonts w:ascii="Times New Roman" w:hAnsi="Times New Roman" w:cs="Times New Roman"/>
                <w:sz w:val="28"/>
                <w:szCs w:val="28"/>
              </w:rPr>
              <w:t>2</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Неотложные состояния в хирургии у взрослых и детей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9E595E" w:rsidRDefault="005322D8"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20</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при инфекционных заболеваниях взрослых и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9E595E" w:rsidRDefault="005322D8"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15</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Радиология и функциональная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9E595E" w:rsidRDefault="005322D8"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10</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Неотложные состояния в офтальмологии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9E595E" w:rsidRDefault="0072789F"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5</w:t>
            </w:r>
          </w:p>
        </w:tc>
      </w:tr>
      <w:tr w:rsidR="0072789F" w:rsidRPr="008E2838" w:rsidTr="005E29A2">
        <w:tc>
          <w:tcPr>
            <w:tcW w:w="841" w:type="dxa"/>
            <w:vMerge/>
            <w:tcBorders>
              <w:left w:val="single" w:sz="8" w:space="0" w:color="000000"/>
              <w:bottom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в</w:t>
            </w:r>
            <w:r>
              <w:rPr>
                <w:rFonts w:ascii="Times New Roman" w:hAnsi="Times New Roman" w:cs="Times New Roman"/>
                <w:sz w:val="28"/>
                <w:szCs w:val="28"/>
              </w:rPr>
              <w:t xml:space="preserve"> оториноларингологии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9E595E" w:rsidRDefault="005322D8"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5</w:t>
            </w:r>
          </w:p>
        </w:tc>
      </w:tr>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72789F" w:rsidRPr="008E2838" w:rsidTr="005E29A2">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72789F" w:rsidRPr="008E2838" w:rsidTr="005E29A2">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72789F" w:rsidRPr="008E2838" w:rsidRDefault="0072789F" w:rsidP="0072789F">
      <w:pPr>
        <w:pStyle w:val="a6"/>
        <w:spacing w:after="0" w:line="240" w:lineRule="auto"/>
        <w:ind w:left="0"/>
        <w:contextualSpacing w:val="0"/>
        <w:jc w:val="both"/>
        <w:rPr>
          <w:rFonts w:ascii="Times New Roman" w:hAnsi="Times New Roman" w:cs="Times New Roman"/>
          <w:b/>
          <w:bCs/>
          <w:sz w:val="28"/>
          <w:szCs w:val="28"/>
        </w:rPr>
      </w:pPr>
    </w:p>
    <w:p w:rsidR="0072789F" w:rsidRDefault="0072789F" w:rsidP="007278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2789F" w:rsidRPr="008E2838" w:rsidRDefault="0072789F" w:rsidP="0072789F">
      <w:pPr>
        <w:pStyle w:val="a6"/>
        <w:spacing w:after="0" w:line="240" w:lineRule="auto"/>
        <w:ind w:left="0"/>
        <w:contextualSpacing w:val="0"/>
        <w:jc w:val="both"/>
        <w:rPr>
          <w:rFonts w:ascii="Times New Roman" w:hAnsi="Times New Roman" w:cs="Times New Roman"/>
          <w:b/>
          <w:bCs/>
          <w:sz w:val="28"/>
          <w:szCs w:val="28"/>
        </w:rPr>
      </w:pPr>
    </w:p>
    <w:tbl>
      <w:tblPr>
        <w:tblpPr w:leftFromText="180" w:rightFromText="180" w:vertAnchor="text" w:tblpY="1"/>
        <w:tblOverlap w:val="never"/>
        <w:tblW w:w="9714" w:type="dxa"/>
        <w:tblCellMar>
          <w:left w:w="0" w:type="dxa"/>
          <w:right w:w="0" w:type="dxa"/>
        </w:tblCellMar>
        <w:tblLook w:val="0420" w:firstRow="1" w:lastRow="0" w:firstColumn="0" w:lastColumn="0" w:noHBand="0" w:noVBand="1"/>
      </w:tblPr>
      <w:tblGrid>
        <w:gridCol w:w="642"/>
        <w:gridCol w:w="9072"/>
      </w:tblGrid>
      <w:tr w:rsidR="0072789F" w:rsidRPr="008E2838" w:rsidTr="000F3C09">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72789F" w:rsidRPr="008E2838" w:rsidTr="000F3C09">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D65AC" w:rsidRDefault="0072789F" w:rsidP="005E29A2">
            <w:pPr>
              <w:pStyle w:val="TableParagraph"/>
              <w:ind w:left="107"/>
              <w:rPr>
                <w:sz w:val="28"/>
                <w:szCs w:val="28"/>
              </w:rPr>
            </w:pPr>
            <w:r w:rsidRPr="006D65AC">
              <w:rPr>
                <w:sz w:val="28"/>
                <w:szCs w:val="28"/>
              </w:rPr>
              <w:t>Синкопе</w:t>
            </w:r>
          </w:p>
        </w:tc>
      </w:tr>
      <w:tr w:rsidR="0072789F" w:rsidRPr="008E2838" w:rsidTr="000F3C09">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D65AC" w:rsidRDefault="0072789F" w:rsidP="005E29A2">
            <w:pPr>
              <w:pStyle w:val="TableParagraph"/>
              <w:ind w:left="107"/>
              <w:rPr>
                <w:sz w:val="28"/>
                <w:szCs w:val="28"/>
              </w:rPr>
            </w:pPr>
            <w:r w:rsidRPr="006D65AC">
              <w:rPr>
                <w:sz w:val="28"/>
                <w:szCs w:val="28"/>
              </w:rPr>
              <w:t>Шок</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D65AC" w:rsidRDefault="0072789F" w:rsidP="005E29A2">
            <w:pPr>
              <w:pStyle w:val="TableParagraph"/>
              <w:ind w:left="107"/>
              <w:rPr>
                <w:sz w:val="28"/>
                <w:szCs w:val="28"/>
              </w:rPr>
            </w:pPr>
            <w:r w:rsidRPr="006D65AC">
              <w:rPr>
                <w:sz w:val="28"/>
                <w:szCs w:val="28"/>
              </w:rPr>
              <w:t>Эндокардиты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Миокардиты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Перикардиты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Пароксизмальные тахикардии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Экстросистолия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СА-блокады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АВ-блокады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Фибрилляция и трепетания предсердии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Фибрилляция и трепетания желудочков</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Врожденные пороки сердца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Аневризма/расслоение аорты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Гипертензии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Гипертонический криз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Отек легких</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Тромбоз глубоких вен</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Острый коронарный синдром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Острая сердечная недостаточность</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Острая окклюзия артерий, тромбофлебиты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Сахарный диабет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Гипергликемические неотложные состояния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Гипогликемические неотложные состояния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Надпочечниковая недостаточность и криз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pacing w:val="-3"/>
                <w:sz w:val="28"/>
                <w:szCs w:val="28"/>
              </w:rPr>
              <w:t>Тиреотоксикоз.Т</w:t>
            </w:r>
            <w:r w:rsidRPr="006D65AC">
              <w:rPr>
                <w:sz w:val="28"/>
                <w:szCs w:val="28"/>
              </w:rPr>
              <w:t>иреотоксический криз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Гипотериоз. Микседематозная кома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Кислотно-щелочные нарушения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Нарушения электролитного обмена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Эпистаксис</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Инородное тело верхних дыхательных путей</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Ангионевротический отек</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Эпиглотит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Ларингит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Паратонзилярный абцесс</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Аппендицит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Холецистит, холангит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Панкреатит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Язвенная болезнь желудка и 12-перстной кишки, перитонит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Ущемление грыжи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Кишечная непроходимость</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Кровотечения во время беременности и послеродовые</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67"/>
              <w:rPr>
                <w:sz w:val="28"/>
                <w:szCs w:val="28"/>
              </w:rPr>
            </w:pPr>
            <w:r w:rsidRPr="006D65AC">
              <w:rPr>
                <w:sz w:val="28"/>
                <w:szCs w:val="28"/>
              </w:rPr>
              <w:t>Отслойка плаценты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39"/>
              <w:rPr>
                <w:sz w:val="28"/>
                <w:szCs w:val="28"/>
              </w:rPr>
            </w:pPr>
            <w:r w:rsidRPr="006D65AC">
              <w:rPr>
                <w:sz w:val="28"/>
                <w:szCs w:val="28"/>
              </w:rPr>
              <w:t>Эклампсия и преэклампсия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39"/>
              <w:rPr>
                <w:sz w:val="28"/>
                <w:szCs w:val="28"/>
              </w:rPr>
            </w:pPr>
            <w:r w:rsidRPr="006D65AC">
              <w:rPr>
                <w:sz w:val="28"/>
                <w:szCs w:val="28"/>
              </w:rPr>
              <w:t>Самопроизвольные аборты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0C3FF6">
            <w:pPr>
              <w:pStyle w:val="TableParagraph"/>
              <w:ind w:left="107" w:right="239"/>
              <w:rPr>
                <w:sz w:val="28"/>
                <w:szCs w:val="28"/>
              </w:rPr>
            </w:pPr>
            <w:r w:rsidRPr="006D65AC">
              <w:rPr>
                <w:sz w:val="28"/>
                <w:szCs w:val="28"/>
              </w:rPr>
              <w:t>Синдром HELPP во время беременности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Перекрут яичника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Анемии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Кровотечение (дефицит фактора свертывания, ДВС ),</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39"/>
              <w:rPr>
                <w:sz w:val="28"/>
                <w:szCs w:val="28"/>
              </w:rPr>
            </w:pPr>
            <w:r w:rsidRPr="006D65AC">
              <w:rPr>
                <w:sz w:val="28"/>
                <w:szCs w:val="28"/>
              </w:rPr>
              <w:t>Кровотечения вызванное лекарствами (антикоагулянты, антитромбоцитарные агенты, фибринолитики)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39"/>
              <w:rPr>
                <w:sz w:val="28"/>
                <w:szCs w:val="28"/>
              </w:rPr>
            </w:pPr>
            <w:r w:rsidRPr="006D65AC">
              <w:rPr>
                <w:sz w:val="28"/>
                <w:szCs w:val="28"/>
              </w:rPr>
              <w:t>Идиопатическая тромбоцитопеническая пурпура.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Трансфузионные реакции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Аллергия и анафилактические реакции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Лихорадка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Сепсис и септический шок</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Бешенство</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Столбняк</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Пищевые токсикоинфекции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Абсцесс мозга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1003"/>
              <w:rPr>
                <w:sz w:val="28"/>
                <w:szCs w:val="28"/>
              </w:rPr>
            </w:pPr>
            <w:r w:rsidRPr="006D65AC">
              <w:rPr>
                <w:sz w:val="28"/>
                <w:szCs w:val="28"/>
              </w:rPr>
              <w:t>Менингит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Эпилепсия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Фебрильные судороги  у детей</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Конъюнктивит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Острая потеря зрения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Острая глаукома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Окллюзия вены и артерии сетчатки, отслойка сетчатки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 xml:space="preserve">Острая дыхательная недостаточность. </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Бронхиальная астма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Хроническая обструктивная болезнь легких</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Пневмония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Гемоторакс</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Пневмоторакс</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Кровохарканье, легочное кровотечение</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Эпидимоорхит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Гломерулонефрит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Пиелонефрит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Острая задержка мочи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Острая почечная недостаточность</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Нефротический синдром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Ожоги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головы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Максило-фациальные травмы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шеи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грудной клетки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живота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таза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позвоночника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конечностей</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мочеполовой системы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Политравма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Травма носа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глаз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мягких тканей</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Краш синдром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Компартмент синдром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Укусы насекомых</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Электротравма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Отморожение</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Утопление</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Острый психоз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Тревога и панические атаки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Отравления алкоголем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Отравление угарным газом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Отравление наркотическими анальгетиками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Отравление лекарственными препаратами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Пищевые отравления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Отравления кислотами и щелочами</w:t>
            </w:r>
          </w:p>
        </w:tc>
      </w:tr>
    </w:tbl>
    <w:p w:rsidR="0072789F" w:rsidRDefault="0072789F" w:rsidP="0072789F">
      <w:pPr>
        <w:pStyle w:val="a6"/>
        <w:spacing w:after="0" w:line="240" w:lineRule="auto"/>
        <w:ind w:left="0"/>
        <w:contextualSpacing w:val="0"/>
        <w:jc w:val="both"/>
        <w:rPr>
          <w:rFonts w:ascii="Times New Roman" w:hAnsi="Times New Roman" w:cs="Times New Roman"/>
          <w:sz w:val="28"/>
          <w:szCs w:val="28"/>
        </w:rPr>
      </w:pPr>
    </w:p>
    <w:p w:rsidR="0072789F" w:rsidRDefault="0072789F" w:rsidP="007278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2789F" w:rsidRPr="008E2838" w:rsidRDefault="0072789F" w:rsidP="0072789F">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26"/>
        <w:gridCol w:w="7241"/>
        <w:gridCol w:w="1647"/>
      </w:tblGrid>
      <w:tr w:rsidR="0072789F" w:rsidRPr="008E2838" w:rsidTr="0055336E">
        <w:trPr>
          <w:trHeight w:val="310"/>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72789F" w:rsidRPr="008E2838" w:rsidTr="0055336E">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554C1" w:rsidRDefault="0072789F" w:rsidP="005E29A2">
            <w:pPr>
              <w:pStyle w:val="TableParagraph"/>
              <w:ind w:left="104"/>
              <w:rPr>
                <w:sz w:val="28"/>
                <w:szCs w:val="28"/>
              </w:rPr>
            </w:pPr>
            <w:r w:rsidRPr="006554C1">
              <w:rPr>
                <w:sz w:val="28"/>
                <w:szCs w:val="28"/>
              </w:rPr>
              <w:t>СЛР у детей и взрослых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554C1" w:rsidRDefault="0072789F" w:rsidP="0055336E">
            <w:pPr>
              <w:pStyle w:val="TableParagraph"/>
              <w:ind w:left="104"/>
              <w:rPr>
                <w:sz w:val="28"/>
                <w:szCs w:val="28"/>
              </w:rPr>
            </w:pPr>
            <w:r w:rsidRPr="006554C1">
              <w:rPr>
                <w:sz w:val="28"/>
                <w:szCs w:val="28"/>
              </w:rPr>
              <w:t>Базовое и квалифицированно евосстановление проходимости</w:t>
            </w:r>
            <w:r w:rsidR="0055336E">
              <w:rPr>
                <w:sz w:val="28"/>
                <w:szCs w:val="28"/>
              </w:rPr>
              <w:t xml:space="preserve"> д</w:t>
            </w:r>
            <w:r w:rsidRPr="006554C1">
              <w:rPr>
                <w:sz w:val="28"/>
                <w:szCs w:val="28"/>
              </w:rPr>
              <w:t>ыхательных путей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554C1" w:rsidRDefault="0072789F" w:rsidP="005E29A2">
            <w:pPr>
              <w:pStyle w:val="TableParagraph"/>
              <w:ind w:left="104"/>
              <w:rPr>
                <w:sz w:val="28"/>
                <w:szCs w:val="28"/>
              </w:rPr>
            </w:pPr>
            <w:r w:rsidRPr="006554C1">
              <w:rPr>
                <w:sz w:val="28"/>
                <w:szCs w:val="28"/>
              </w:rPr>
              <w:t>Альтернативные методы восстановления дыхательных путей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6554C1" w:rsidRDefault="0072789F" w:rsidP="0055336E">
            <w:pPr>
              <w:pStyle w:val="TableParagraph"/>
              <w:ind w:left="235"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Мониторинг критически больного пациента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Быстрая последовательная интубация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Интервенционная седация и обезболивание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Инвазивная и неинвазивная механическая вентиляция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5"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Техника регионарной анестезии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1"/>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Местная топическая анестезия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0"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Уметь использовать и интерпритировать результаты газов крови, капнографию, пульсоксиметрию</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0" w:right="236"/>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Торакоцентез</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5"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Плевральная пункция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0"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Дефибриляция. Кардиоверсия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Перикардиоцентез</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Чрезкожная стимуляция сердца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Инвазивная гемодинамическая мониторизация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Катетеризация центральной вены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Внутрикостный доступ</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Назальная тампонада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Установление назогастрально трубки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Удаление инородных тел ЛОР органов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Промывание желудка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Вправление грыжи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Абдоминальный парацентез</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Остановка кровотечения из варикозных вен пищевода (баллонная тампонада)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Удаление инородных тел ЖКТ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Катетеризация мочевого пузыря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Надлобковая цистостомия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Устранение перекрута яичка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3</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Аспирация сустава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Иммобилизация переломов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Вправление вывихов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Иммобилизация позвоночника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Наложение гипса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Люмбальная пункция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Вскрытиеа бцесса и дренаж</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Лечение повреждений мягких тканей и рванных ран</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Обработка и уход за раной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Техника зашивания ран</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Удаление инородных телсраны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Крикотиреотомия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Неотложные роды,остановка кровотечения.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Вагинальный осмотр PV</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Оценка признаков насилия в акушерстве и гинекологии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Удаление инородного тела при офтальмологических процедурах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Измерение глазного давления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УЗИ  у постели больного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Интерпретация КТ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Интерпретация МРТ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Интерпретация рентгена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Ретроградная урография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Ультрасонография у постели больного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bl>
    <w:p w:rsidR="0072789F" w:rsidRPr="008E2838" w:rsidRDefault="0072789F" w:rsidP="007836DD">
      <w:pPr>
        <w:pStyle w:val="a6"/>
        <w:spacing w:after="0" w:line="240" w:lineRule="auto"/>
        <w:ind w:left="0" w:firstLine="709"/>
        <w:contextualSpacing w:val="0"/>
        <w:jc w:val="both"/>
        <w:rPr>
          <w:rFonts w:ascii="Times New Roman" w:hAnsi="Times New Roman" w:cs="Times New Roman"/>
          <w:b/>
          <w:bCs/>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5322D8" w:rsidRDefault="005322D8" w:rsidP="00A57968">
      <w:pPr>
        <w:spacing w:after="0" w:line="240" w:lineRule="auto"/>
        <w:jc w:val="right"/>
        <w:rPr>
          <w:rFonts w:ascii="Times New Roman" w:hAnsi="Times New Roman" w:cs="Times New Roman"/>
          <w:color w:val="000000"/>
          <w:sz w:val="28"/>
          <w:szCs w:val="28"/>
        </w:rPr>
        <w:sectPr w:rsidR="005322D8" w:rsidSect="00B60FD2">
          <w:pgSz w:w="11906" w:h="16838"/>
          <w:pgMar w:top="1418" w:right="851" w:bottom="1418" w:left="1418" w:header="709" w:footer="709" w:gutter="0"/>
          <w:pgNumType w:start="95"/>
          <w:cols w:space="708"/>
          <w:docGrid w:linePitch="360"/>
        </w:sectPr>
      </w:pPr>
    </w:p>
    <w:p w:rsidR="00A57968" w:rsidRPr="00A57968" w:rsidRDefault="00A57968" w:rsidP="00A57968">
      <w:pPr>
        <w:spacing w:after="0" w:line="240" w:lineRule="auto"/>
        <w:jc w:val="right"/>
        <w:rPr>
          <w:rFonts w:ascii="Times New Roman" w:hAnsi="Times New Roman" w:cs="Times New Roman"/>
          <w:color w:val="000000"/>
          <w:sz w:val="28"/>
          <w:szCs w:val="28"/>
          <w:lang w:val="kk-KZ"/>
        </w:rPr>
      </w:pPr>
      <w:r w:rsidRPr="00A57968">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48</w:t>
      </w:r>
    </w:p>
    <w:p w:rsidR="00A57968" w:rsidRPr="00A57968" w:rsidRDefault="00A57968" w:rsidP="00A57968">
      <w:pPr>
        <w:tabs>
          <w:tab w:val="left" w:pos="851"/>
        </w:tabs>
        <w:spacing w:after="0" w:line="240" w:lineRule="auto"/>
        <w:jc w:val="right"/>
        <w:rPr>
          <w:rFonts w:ascii="Times New Roman" w:hAnsi="Times New Roman" w:cs="Times New Roman"/>
          <w:color w:val="000000"/>
          <w:sz w:val="28"/>
          <w:szCs w:val="28"/>
          <w:lang w:val="kk-KZ"/>
        </w:rPr>
      </w:pPr>
      <w:r w:rsidRPr="00A57968">
        <w:rPr>
          <w:rFonts w:ascii="Times New Roman" w:hAnsi="Times New Roman" w:cs="Times New Roman"/>
          <w:color w:val="000000"/>
          <w:sz w:val="28"/>
          <w:szCs w:val="28"/>
          <w:lang w:val="kk-KZ"/>
        </w:rPr>
        <w:t xml:space="preserve">к Типовой учебной </w:t>
      </w:r>
    </w:p>
    <w:p w:rsidR="00A57968" w:rsidRPr="00A57968" w:rsidRDefault="00A57968" w:rsidP="00A57968">
      <w:pPr>
        <w:tabs>
          <w:tab w:val="left" w:pos="851"/>
        </w:tabs>
        <w:spacing w:after="0" w:line="240" w:lineRule="auto"/>
        <w:jc w:val="right"/>
        <w:rPr>
          <w:rFonts w:ascii="Times New Roman" w:hAnsi="Times New Roman" w:cs="Times New Roman"/>
          <w:color w:val="000000"/>
          <w:sz w:val="28"/>
          <w:szCs w:val="28"/>
        </w:rPr>
      </w:pPr>
      <w:r w:rsidRPr="00A57968">
        <w:rPr>
          <w:rFonts w:ascii="Times New Roman" w:hAnsi="Times New Roman" w:cs="Times New Roman"/>
          <w:color w:val="000000"/>
          <w:sz w:val="28"/>
          <w:szCs w:val="28"/>
          <w:lang w:val="kk-KZ"/>
        </w:rPr>
        <w:t>программе резидентуры</w:t>
      </w:r>
    </w:p>
    <w:p w:rsidR="00A57968" w:rsidRPr="00A57968" w:rsidRDefault="00A57968" w:rsidP="00A5796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57968" w:rsidRPr="00A57968" w:rsidRDefault="00A57968" w:rsidP="00A57968">
      <w:pPr>
        <w:spacing w:after="0" w:line="240" w:lineRule="auto"/>
        <w:jc w:val="center"/>
        <w:rPr>
          <w:rFonts w:ascii="Times New Roman" w:hAnsi="Times New Roman" w:cs="Times New Roman"/>
          <w:b/>
          <w:color w:val="000000"/>
          <w:sz w:val="28"/>
          <w:szCs w:val="28"/>
        </w:rPr>
      </w:pPr>
    </w:p>
    <w:p w:rsidR="00A57968" w:rsidRPr="00A57968" w:rsidRDefault="00A57968" w:rsidP="00A57968">
      <w:pPr>
        <w:spacing w:after="0" w:line="240" w:lineRule="auto"/>
        <w:ind w:firstLine="709"/>
        <w:jc w:val="center"/>
        <w:rPr>
          <w:rFonts w:ascii="Times New Roman" w:hAnsi="Times New Roman" w:cs="Times New Roman"/>
          <w:b/>
          <w:bCs/>
          <w:sz w:val="28"/>
          <w:szCs w:val="28"/>
        </w:rPr>
      </w:pPr>
      <w:r w:rsidRPr="0072789F">
        <w:rPr>
          <w:rFonts w:ascii="Times New Roman" w:hAnsi="Times New Roman" w:cs="Times New Roman"/>
          <w:b/>
          <w:bCs/>
          <w:sz w:val="28"/>
          <w:szCs w:val="28"/>
        </w:rPr>
        <w:t>Типовой учебный план образовательной программы резидентуры по специальности «Эндокринология взрослая, детская»</w:t>
      </w:r>
    </w:p>
    <w:p w:rsidR="00A57968" w:rsidRPr="00A57968" w:rsidRDefault="00A57968" w:rsidP="00A57968">
      <w:pPr>
        <w:spacing w:after="0" w:line="240" w:lineRule="auto"/>
        <w:jc w:val="center"/>
        <w:rPr>
          <w:rFonts w:ascii="Times New Roman" w:hAnsi="Times New Roman" w:cs="Times New Roman"/>
          <w:b/>
          <w:color w:val="000000"/>
          <w:sz w:val="28"/>
          <w:szCs w:val="28"/>
        </w:rPr>
      </w:pPr>
    </w:p>
    <w:p w:rsidR="008E2838" w:rsidRPr="008E2838" w:rsidRDefault="008E2838" w:rsidP="00A5796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A57968">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эндокринолог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55336E">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55336E">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55336E">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55336E">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55336E">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Внутренние болезни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55336E">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Детские болезни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Эндокринология в стационаре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144AFA" w:rsidP="0055336E">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42</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Эндокринология в стационаре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EB6B83" w:rsidP="0055336E">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20</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Эндокринология амбулаторно-поликлиническая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Эндокринология амбулаторно-поликлиническая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Репродуктивная эндокринология, бесплодие и беременность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Высокоспециализированная эндокринологическая помощь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55336E">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и радиоизотопная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144AFA" w:rsidP="0055336E">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w:t>
            </w:r>
          </w:p>
        </w:tc>
      </w:tr>
      <w:tr w:rsidR="008E2838" w:rsidRPr="008E2838" w:rsidTr="0055336E">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55336E">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55336E">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5796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CB424D">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Сахарный диабет (сахарный диабет 1 типа, сахарный диабет 2 типа, гестационный сахарный диабет), осложнен</w:t>
            </w:r>
            <w:r w:rsidRPr="008E2838">
              <w:rPr>
                <w:rFonts w:ascii="Times New Roman" w:hAnsi="Times New Roman" w:cs="Times New Roman"/>
                <w:sz w:val="28"/>
                <w:szCs w:val="28"/>
                <w:lang w:val="kk-KZ"/>
              </w:rPr>
              <w:t>и</w:t>
            </w:r>
            <w:r w:rsidRPr="008E2838">
              <w:rPr>
                <w:rFonts w:ascii="Times New Roman" w:hAnsi="Times New Roman" w:cs="Times New Roman"/>
                <w:sz w:val="28"/>
                <w:szCs w:val="28"/>
              </w:rPr>
              <w:t>я сахарного диабета, диабетические комы)</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Ожирение</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щитовидной железы (синдром гипотиреоза, синдром тиреотоксикоза, узловой зоб, аутоиммунный тиреоидит, подострый тиреоидит, рак щитовидной железы, тиреотоксический криз, гипотиреоидная кома)</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Нейроэндокринные заболевания (инценденталома гипофиза, синдром "пустого" турецкого седла, синдром гипогликемии, синдром гиперпролактинемии, гипопитуитаризм, синдром неадекватной секреции антидиуретического гормона, синдром высокорослости, синдром низкорослости, акромегалия и гипофизарный гигантизм, болезнь Иценко-Кушинга, гормонально -нактивные опуоли гипофиза, несахарный диабет, пролактинома)</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надпочечников (инцендентолома надпочечника, синдром гперкортицизма, синдром гипокортицизма, первичный гиперальдостеронизм, врожденная дисфункция коры надпочечников, гормонально-неактивные опухоли надпочечников, кортикостерома, острая надпочечниковая недостаточность, первичная надпочечниковая недостаточность, феохромацитома)</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Нарушение фосфорно-кальциевого обмена (синдром гиперкальциемии, синдром гипокальциемии, синдром гиперпаратиреоза, остеопороз, первичный гиперпаратиреоз)</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Репродуктивная эндокринология (аменорея, нарушение формирования пола, синром гиперандрогении у женщин, синдром гипергонадизма у мужчин, синдром гинекомастии, синдром преждевременного полового развития, синдром задержки полового развития, климактерический период и менопауза, синдром поликистозных яичников)</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Аутоиммунные полигландулярные заболевания</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Синдромы множественных эндокринных неоплазий (МЭН 1, МЭН 2)</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Нервная анорексия</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Инсулома</w:t>
            </w:r>
          </w:p>
        </w:tc>
      </w:tr>
    </w:tbl>
    <w:p w:rsidR="00981EF4" w:rsidRDefault="00981EF4" w:rsidP="00A57968">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A5796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714" w:type="dxa"/>
        <w:tblCellMar>
          <w:left w:w="0" w:type="dxa"/>
          <w:right w:w="0" w:type="dxa"/>
        </w:tblCellMar>
        <w:tblLook w:val="0420" w:firstRow="1" w:lastRow="0" w:firstColumn="0" w:lastColumn="0" w:noHBand="0" w:noVBand="1"/>
      </w:tblPr>
      <w:tblGrid>
        <w:gridCol w:w="501"/>
        <w:gridCol w:w="7371"/>
        <w:gridCol w:w="1842"/>
      </w:tblGrid>
      <w:tr w:rsidR="008E2838" w:rsidRPr="008E2838" w:rsidTr="00CB424D">
        <w:trPr>
          <w:trHeight w:val="310"/>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8E2838" w:rsidRPr="008E2838" w:rsidTr="00B60FD2">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Курация пациентов в эндокринологическом стационаре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Ночные дежурства в эндокринологическом отделении в качестве помощника дежурного врача (2 дежурства в месяц)</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Определение экспресс-методами глюкозы в крови, ацетона, глюкозы и белка в моче, микроальбуминурии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Обучение пациентов в "Школе диабета"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Оценка состояния стоп пациентов сахарным диабетом и проведение дифференциального диагноза различных вариантов диабетической стопы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Обучения пациентов сахарным диабетом методам самоконтроля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Пальпация щитовидной железы и оценка ее размеров и структуры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Проводить и оценивать тесты функциональных проб, применяемых для диагностики эндокринных заболеваний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Участие в скринингах диабета и ожирения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981EF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Участие в консиллиумах</w:t>
            </w:r>
            <w:r w:rsidR="00981EF4">
              <w:rPr>
                <w:rFonts w:ascii="Times New Roman" w:hAnsi="Times New Roman" w:cs="Times New Roman"/>
                <w:sz w:val="28"/>
                <w:szCs w:val="28"/>
              </w:rPr>
              <w:t xml:space="preserve"> и оказание неотложной помощи в</w:t>
            </w:r>
            <w:r w:rsidRPr="008E2838">
              <w:rPr>
                <w:rFonts w:ascii="Times New Roman" w:hAnsi="Times New Roman" w:cs="Times New Roman"/>
                <w:sz w:val="28"/>
                <w:szCs w:val="28"/>
              </w:rPr>
              <w:t xml:space="preserve"> отделении реанимации и интенсивной терапии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Установка и использование инсулиновой помпы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Подготовить пациентов к оперативному лечению</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Консультации беременных и рожениц</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Консультация пациентов с эндокринными заболеваниями в смежных отделениях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Участие в проведении и интерпретации данных УЗИ щитовидной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Установка, использование непрерывного мониторинга глюкозы  и интерпретация полученных результатов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A57968" w:rsidRDefault="00A57968">
      <w:pPr>
        <w:rPr>
          <w:rFonts w:ascii="Times New Roman" w:hAnsi="Times New Roman" w:cs="Times New Roman"/>
          <w:sz w:val="28"/>
          <w:szCs w:val="28"/>
        </w:rPr>
      </w:pPr>
      <w:r>
        <w:rPr>
          <w:rFonts w:ascii="Times New Roman" w:hAnsi="Times New Roman" w:cs="Times New Roman"/>
          <w:sz w:val="28"/>
          <w:szCs w:val="28"/>
        </w:rPr>
        <w:br w:type="page"/>
      </w:r>
    </w:p>
    <w:p w:rsidR="00A57968" w:rsidRPr="00A57968" w:rsidRDefault="00A57968" w:rsidP="00A57968">
      <w:pPr>
        <w:spacing w:after="0" w:line="240" w:lineRule="auto"/>
        <w:jc w:val="right"/>
        <w:rPr>
          <w:rFonts w:ascii="Times New Roman" w:hAnsi="Times New Roman" w:cs="Times New Roman"/>
          <w:color w:val="000000"/>
          <w:sz w:val="28"/>
          <w:szCs w:val="28"/>
          <w:lang w:val="kk-KZ"/>
        </w:rPr>
      </w:pPr>
      <w:r w:rsidRPr="00A57968">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49</w:t>
      </w:r>
    </w:p>
    <w:p w:rsidR="00A57968" w:rsidRPr="00A57968" w:rsidRDefault="00A57968" w:rsidP="00A57968">
      <w:pPr>
        <w:tabs>
          <w:tab w:val="left" w:pos="851"/>
        </w:tabs>
        <w:spacing w:after="0" w:line="240" w:lineRule="auto"/>
        <w:jc w:val="right"/>
        <w:rPr>
          <w:rFonts w:ascii="Times New Roman" w:hAnsi="Times New Roman" w:cs="Times New Roman"/>
          <w:color w:val="000000"/>
          <w:sz w:val="28"/>
          <w:szCs w:val="28"/>
          <w:lang w:val="kk-KZ"/>
        </w:rPr>
      </w:pPr>
      <w:r w:rsidRPr="00A57968">
        <w:rPr>
          <w:rFonts w:ascii="Times New Roman" w:hAnsi="Times New Roman" w:cs="Times New Roman"/>
          <w:color w:val="000000"/>
          <w:sz w:val="28"/>
          <w:szCs w:val="28"/>
          <w:lang w:val="kk-KZ"/>
        </w:rPr>
        <w:t xml:space="preserve">к Типовой учебной </w:t>
      </w:r>
    </w:p>
    <w:p w:rsidR="00A57968" w:rsidRPr="00A57968" w:rsidRDefault="00A57968" w:rsidP="00A57968">
      <w:pPr>
        <w:tabs>
          <w:tab w:val="left" w:pos="851"/>
        </w:tabs>
        <w:spacing w:after="0" w:line="240" w:lineRule="auto"/>
        <w:jc w:val="right"/>
        <w:rPr>
          <w:rFonts w:ascii="Times New Roman" w:hAnsi="Times New Roman" w:cs="Times New Roman"/>
          <w:color w:val="000000"/>
          <w:sz w:val="28"/>
          <w:szCs w:val="28"/>
        </w:rPr>
      </w:pPr>
      <w:r w:rsidRPr="00A57968">
        <w:rPr>
          <w:rFonts w:ascii="Times New Roman" w:hAnsi="Times New Roman" w:cs="Times New Roman"/>
          <w:color w:val="000000"/>
          <w:sz w:val="28"/>
          <w:szCs w:val="28"/>
          <w:lang w:val="kk-KZ"/>
        </w:rPr>
        <w:t>программе резидентуры</w:t>
      </w:r>
    </w:p>
    <w:p w:rsidR="00A57968" w:rsidRPr="00A57968" w:rsidRDefault="00A57968" w:rsidP="00A5796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57968" w:rsidRPr="00A57968" w:rsidRDefault="00A57968" w:rsidP="00A57968">
      <w:pPr>
        <w:spacing w:after="0" w:line="240" w:lineRule="auto"/>
        <w:jc w:val="center"/>
        <w:rPr>
          <w:rFonts w:ascii="Times New Roman" w:hAnsi="Times New Roman" w:cs="Times New Roman"/>
          <w:b/>
          <w:color w:val="000000"/>
          <w:sz w:val="28"/>
          <w:szCs w:val="28"/>
        </w:rPr>
      </w:pPr>
    </w:p>
    <w:p w:rsidR="00A57968" w:rsidRPr="00A57968" w:rsidRDefault="00A57968" w:rsidP="00A57968">
      <w:pPr>
        <w:spacing w:after="0" w:line="240" w:lineRule="auto"/>
        <w:ind w:firstLine="709"/>
        <w:jc w:val="center"/>
        <w:rPr>
          <w:rFonts w:ascii="Times New Roman" w:hAnsi="Times New Roman" w:cs="Times New Roman"/>
          <w:b/>
          <w:bCs/>
          <w:sz w:val="28"/>
          <w:szCs w:val="28"/>
        </w:rPr>
      </w:pPr>
      <w:r w:rsidRPr="00A57968">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Ядерная медицина</w:t>
      </w:r>
      <w:r w:rsidRPr="00A57968">
        <w:rPr>
          <w:rFonts w:ascii="Times New Roman" w:hAnsi="Times New Roman" w:cs="Times New Roman"/>
          <w:b/>
          <w:bCs/>
          <w:sz w:val="28"/>
          <w:szCs w:val="28"/>
        </w:rPr>
        <w:t>»</w:t>
      </w:r>
    </w:p>
    <w:p w:rsidR="00A57968" w:rsidRPr="00A57968" w:rsidRDefault="00A57968" w:rsidP="00A57968">
      <w:pPr>
        <w:spacing w:after="0" w:line="240" w:lineRule="auto"/>
        <w:jc w:val="center"/>
        <w:rPr>
          <w:rFonts w:ascii="Times New Roman" w:hAnsi="Times New Roman" w:cs="Times New Roman"/>
          <w:b/>
          <w:color w:val="000000"/>
          <w:sz w:val="28"/>
          <w:szCs w:val="28"/>
        </w:rPr>
      </w:pPr>
    </w:p>
    <w:p w:rsidR="008E2838" w:rsidRPr="008E2838" w:rsidRDefault="008E2838" w:rsidP="00A5796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A57968">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ядерной медицины</w:t>
      </w:r>
    </w:p>
    <w:tbl>
      <w:tblPr>
        <w:tblW w:w="9714" w:type="dxa"/>
        <w:tblCellMar>
          <w:left w:w="0" w:type="dxa"/>
          <w:right w:w="0" w:type="dxa"/>
        </w:tblCellMar>
        <w:tblLook w:val="0420" w:firstRow="1" w:lastRow="0" w:firstColumn="0" w:lastColumn="0" w:noHBand="0" w:noVBand="1"/>
      </w:tblPr>
      <w:tblGrid>
        <w:gridCol w:w="841"/>
        <w:gridCol w:w="7031"/>
        <w:gridCol w:w="1842"/>
      </w:tblGrid>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Pr="008E2838">
              <w:rPr>
                <w:rFonts w:ascii="Times New Roman" w:hAnsi="Times New Roman" w:cs="Times New Roman"/>
                <w:b/>
                <w:bCs/>
                <w:sz w:val="28"/>
                <w:szCs w:val="28"/>
              </w:rPr>
              <w:t xml:space="preserve"> кредитов</w:t>
            </w:r>
          </w:p>
        </w:tc>
      </w:tr>
      <w:tr w:rsidR="0072789F" w:rsidRPr="008E2838" w:rsidTr="005E29A2">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138</w:t>
            </w:r>
          </w:p>
        </w:tc>
      </w:tr>
      <w:tr w:rsidR="0072789F" w:rsidRPr="008E2838" w:rsidTr="005E29A2">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134</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A41A14" w:rsidRDefault="0072789F" w:rsidP="005E29A2">
            <w:pPr>
              <w:spacing w:after="0" w:line="240" w:lineRule="auto"/>
              <w:rPr>
                <w:rFonts w:ascii="Times New Roman" w:hAnsi="Times New Roman" w:cs="Times New Roman"/>
                <w:sz w:val="28"/>
                <w:szCs w:val="28"/>
              </w:rPr>
            </w:pPr>
            <w:r w:rsidRPr="00A41A14">
              <w:rPr>
                <w:rFonts w:ascii="Times New Roman" w:hAnsi="Times New Roman" w:cs="Times New Roman"/>
                <w:sz w:val="28"/>
                <w:szCs w:val="28"/>
              </w:rPr>
              <w:t>Медицинская физика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af4"/>
              <w:shd w:val="clear" w:color="auto" w:fill="FFFFFF"/>
              <w:spacing w:before="0" w:beforeAutospacing="0" w:after="0" w:afterAutospacing="0"/>
              <w:jc w:val="center"/>
              <w:textAlignment w:val="baseline"/>
              <w:rPr>
                <w:color w:val="000000"/>
                <w:spacing w:val="2"/>
                <w:sz w:val="28"/>
                <w:szCs w:val="28"/>
              </w:rPr>
            </w:pPr>
            <w:r w:rsidRPr="00A41A14">
              <w:rPr>
                <w:color w:val="000000"/>
                <w:spacing w:val="2"/>
                <w:sz w:val="28"/>
                <w:szCs w:val="28"/>
              </w:rPr>
              <w:t>6</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A41A14" w:rsidRDefault="0072789F" w:rsidP="005E29A2">
            <w:pPr>
              <w:spacing w:after="0" w:line="240" w:lineRule="auto"/>
              <w:rPr>
                <w:rFonts w:ascii="Times New Roman" w:hAnsi="Times New Roman" w:cs="Times New Roman"/>
                <w:sz w:val="28"/>
                <w:szCs w:val="28"/>
              </w:rPr>
            </w:pPr>
            <w:r w:rsidRPr="00A41A14">
              <w:rPr>
                <w:rFonts w:ascii="Times New Roman" w:hAnsi="Times New Roman" w:cs="Times New Roman"/>
                <w:sz w:val="28"/>
                <w:szCs w:val="28"/>
              </w:rPr>
              <w:t>Радиационная фармакология и радиохимия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af4"/>
              <w:shd w:val="clear" w:color="auto" w:fill="FFFFFF"/>
              <w:spacing w:before="0" w:beforeAutospacing="0" w:after="0" w:afterAutospacing="0"/>
              <w:jc w:val="center"/>
              <w:textAlignment w:val="baseline"/>
              <w:rPr>
                <w:color w:val="000000"/>
                <w:spacing w:val="2"/>
                <w:sz w:val="28"/>
                <w:szCs w:val="28"/>
              </w:rPr>
            </w:pPr>
            <w:r w:rsidRPr="00A41A14">
              <w:rPr>
                <w:color w:val="000000"/>
                <w:spacing w:val="2"/>
                <w:sz w:val="28"/>
                <w:szCs w:val="28"/>
              </w:rPr>
              <w:t>4</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A41A14" w:rsidRDefault="0072789F" w:rsidP="005E29A2">
            <w:pPr>
              <w:pStyle w:val="af4"/>
              <w:shd w:val="clear" w:color="auto" w:fill="FFFFFF"/>
              <w:spacing w:before="0" w:beforeAutospacing="0" w:after="0" w:afterAutospacing="0"/>
              <w:textAlignment w:val="baseline"/>
              <w:rPr>
                <w:color w:val="000000"/>
                <w:spacing w:val="2"/>
                <w:sz w:val="28"/>
                <w:szCs w:val="28"/>
              </w:rPr>
            </w:pPr>
            <w:r w:rsidRPr="00A41A14">
              <w:rPr>
                <w:color w:val="000000"/>
                <w:spacing w:val="2"/>
                <w:sz w:val="28"/>
                <w:szCs w:val="28"/>
              </w:rPr>
              <w:t>Радионуклидная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af4"/>
              <w:shd w:val="clear" w:color="auto" w:fill="FFFFFF"/>
              <w:spacing w:before="0" w:beforeAutospacing="0" w:after="0" w:afterAutospacing="0"/>
              <w:jc w:val="center"/>
              <w:textAlignment w:val="baseline"/>
              <w:rPr>
                <w:color w:val="000000"/>
                <w:spacing w:val="2"/>
                <w:sz w:val="28"/>
                <w:szCs w:val="28"/>
              </w:rPr>
            </w:pPr>
            <w:r w:rsidRPr="00A41A14">
              <w:rPr>
                <w:color w:val="000000"/>
                <w:spacing w:val="2"/>
                <w:sz w:val="28"/>
                <w:szCs w:val="28"/>
              </w:rPr>
              <w:t>48</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jc w:val="both"/>
              <w:rPr>
                <w:rFonts w:cs="Times New Roman"/>
                <w:b w:val="0"/>
                <w:spacing w:val="-10"/>
                <w:sz w:val="28"/>
                <w:szCs w:val="28"/>
              </w:rPr>
            </w:pPr>
            <w:r w:rsidRPr="00A41A14">
              <w:rPr>
                <w:rFonts w:cs="Times New Roman"/>
                <w:b w:val="0"/>
                <w:sz w:val="28"/>
                <w:szCs w:val="28"/>
              </w:rPr>
              <w:t>Р</w:t>
            </w:r>
            <w:r w:rsidRPr="00A41A14">
              <w:rPr>
                <w:b w:val="0"/>
                <w:sz w:val="28"/>
                <w:szCs w:val="28"/>
              </w:rPr>
              <w:t>адиология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af4"/>
              <w:shd w:val="clear" w:color="auto" w:fill="FFFFFF"/>
              <w:spacing w:before="0" w:beforeAutospacing="0" w:after="0" w:afterAutospacing="0"/>
              <w:jc w:val="center"/>
              <w:textAlignment w:val="baseline"/>
              <w:rPr>
                <w:color w:val="000000"/>
                <w:spacing w:val="2"/>
                <w:sz w:val="28"/>
                <w:szCs w:val="28"/>
              </w:rPr>
            </w:pPr>
            <w:r w:rsidRPr="00A41A14">
              <w:rPr>
                <w:color w:val="000000"/>
                <w:spacing w:val="2"/>
                <w:sz w:val="28"/>
                <w:szCs w:val="28"/>
              </w:rPr>
              <w:t>12</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jc w:val="both"/>
              <w:rPr>
                <w:rFonts w:cs="Times New Roman"/>
                <w:b w:val="0"/>
                <w:sz w:val="28"/>
                <w:szCs w:val="28"/>
              </w:rPr>
            </w:pPr>
            <w:r w:rsidRPr="00A41A14">
              <w:rPr>
                <w:rFonts w:cs="Times New Roman"/>
                <w:b w:val="0"/>
                <w:sz w:val="28"/>
                <w:szCs w:val="28"/>
              </w:rPr>
              <w:t>Радионуклидная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rPr>
                <w:rFonts w:cs="Times New Roman"/>
                <w:b w:val="0"/>
                <w:spacing w:val="2"/>
                <w:sz w:val="28"/>
                <w:szCs w:val="28"/>
              </w:rPr>
            </w:pPr>
            <w:r w:rsidRPr="00A41A14">
              <w:rPr>
                <w:rFonts w:cs="Times New Roman"/>
                <w:b w:val="0"/>
                <w:spacing w:val="2"/>
                <w:sz w:val="28"/>
                <w:szCs w:val="28"/>
              </w:rPr>
              <w:t>60</w:t>
            </w:r>
          </w:p>
        </w:tc>
      </w:tr>
      <w:tr w:rsidR="0072789F" w:rsidRPr="008E2838" w:rsidTr="005E29A2">
        <w:tc>
          <w:tcPr>
            <w:tcW w:w="841" w:type="dxa"/>
            <w:vMerge/>
            <w:tcBorders>
              <w:left w:val="single" w:sz="8" w:space="0" w:color="000000"/>
              <w:bottom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jc w:val="both"/>
              <w:rPr>
                <w:rFonts w:cs="Times New Roman"/>
                <w:b w:val="0"/>
                <w:sz w:val="28"/>
                <w:szCs w:val="28"/>
              </w:rPr>
            </w:pPr>
            <w:r w:rsidRPr="00A41A14">
              <w:rPr>
                <w:rFonts w:cs="Times New Roman"/>
                <w:b w:val="0"/>
                <w:sz w:val="28"/>
                <w:szCs w:val="28"/>
              </w:rPr>
              <w:t>Интенсивная терапия в ядерной медицине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rPr>
                <w:rFonts w:cs="Times New Roman"/>
                <w:b w:val="0"/>
                <w:spacing w:val="2"/>
                <w:sz w:val="28"/>
                <w:szCs w:val="28"/>
              </w:rPr>
            </w:pPr>
            <w:r w:rsidRPr="00A41A14">
              <w:rPr>
                <w:rFonts w:cs="Times New Roman"/>
                <w:b w:val="0"/>
                <w:spacing w:val="2"/>
                <w:sz w:val="28"/>
                <w:szCs w:val="28"/>
              </w:rPr>
              <w:t>4</w:t>
            </w:r>
          </w:p>
        </w:tc>
      </w:tr>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w:t>
            </w:r>
          </w:p>
        </w:tc>
      </w:tr>
      <w:tr w:rsidR="0072789F" w:rsidRPr="008E2838" w:rsidTr="005E29A2">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w:t>
            </w:r>
          </w:p>
        </w:tc>
      </w:tr>
      <w:tr w:rsidR="0072789F" w:rsidRPr="008E2838" w:rsidTr="005E29A2">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140</w:t>
            </w:r>
          </w:p>
        </w:tc>
      </w:tr>
    </w:tbl>
    <w:p w:rsidR="0072789F" w:rsidRPr="008E2838" w:rsidRDefault="0072789F" w:rsidP="0072789F">
      <w:pPr>
        <w:pStyle w:val="a6"/>
        <w:spacing w:after="0" w:line="240" w:lineRule="auto"/>
        <w:ind w:left="0"/>
        <w:contextualSpacing w:val="0"/>
        <w:jc w:val="both"/>
        <w:rPr>
          <w:rFonts w:ascii="Times New Roman" w:hAnsi="Times New Roman" w:cs="Times New Roman"/>
          <w:b/>
          <w:bCs/>
          <w:sz w:val="28"/>
          <w:szCs w:val="28"/>
        </w:rPr>
      </w:pPr>
    </w:p>
    <w:p w:rsidR="0072789F" w:rsidRDefault="0072789F" w:rsidP="007278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2789F" w:rsidRPr="008E2838" w:rsidRDefault="0072789F" w:rsidP="0072789F">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72789F" w:rsidRPr="008E2838" w:rsidTr="005E29A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 xml:space="preserve">Патологии мягких тканей </w:t>
            </w:r>
          </w:p>
        </w:tc>
      </w:tr>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Заболевания</w:t>
            </w:r>
            <w:r w:rsidRPr="00E26F8F">
              <w:rPr>
                <w:rFonts w:ascii="Times New Roman" w:eastAsia="Calibri" w:hAnsi="Times New Roman" w:cs="Times New Roman"/>
                <w:sz w:val="28"/>
                <w:szCs w:val="28"/>
              </w:rPr>
              <w:t xml:space="preserve"> органов дыхания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Сердечно-сосудистые заболевания</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Заболевания</w:t>
            </w:r>
            <w:r w:rsidRPr="00E26F8F">
              <w:rPr>
                <w:rFonts w:ascii="Times New Roman" w:eastAsia="Calibri" w:hAnsi="Times New Roman" w:cs="Times New Roman"/>
                <w:sz w:val="28"/>
                <w:szCs w:val="28"/>
              </w:rPr>
              <w:t xml:space="preserve"> желудочно-кишечного тракта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 xml:space="preserve">Заболевания </w:t>
            </w:r>
            <w:r w:rsidRPr="00E26F8F">
              <w:rPr>
                <w:rFonts w:ascii="Times New Roman" w:eastAsia="Calibri" w:hAnsi="Times New Roman" w:cs="Times New Roman"/>
                <w:sz w:val="28"/>
                <w:szCs w:val="28"/>
              </w:rPr>
              <w:t xml:space="preserve">гепато-панкреато-билиарной зоны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Патология в</w:t>
            </w:r>
            <w:r w:rsidRPr="00E26F8F">
              <w:rPr>
                <w:rFonts w:ascii="Times New Roman" w:eastAsia="Calibri" w:hAnsi="Times New Roman" w:cs="Times New Roman"/>
                <w:sz w:val="28"/>
                <w:szCs w:val="28"/>
              </w:rPr>
              <w:t xml:space="preserve">ыделительной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 xml:space="preserve">Заболевания </w:t>
            </w:r>
            <w:r w:rsidRPr="00E26F8F">
              <w:rPr>
                <w:rFonts w:ascii="Times New Roman" w:eastAsia="Calibri" w:hAnsi="Times New Roman" w:cs="Times New Roman"/>
                <w:sz w:val="28"/>
                <w:szCs w:val="28"/>
              </w:rPr>
              <w:t xml:space="preserve">репродуктивной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 xml:space="preserve">Заболевания </w:t>
            </w:r>
            <w:r w:rsidRPr="00E26F8F">
              <w:rPr>
                <w:rFonts w:ascii="Times New Roman" w:eastAsia="Calibri" w:hAnsi="Times New Roman" w:cs="Times New Roman"/>
                <w:sz w:val="28"/>
                <w:szCs w:val="28"/>
              </w:rPr>
              <w:t xml:space="preserve">грудных  желез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Заболевания</w:t>
            </w:r>
            <w:r w:rsidRPr="00E26F8F">
              <w:rPr>
                <w:rFonts w:ascii="Times New Roman" w:eastAsia="Calibri" w:hAnsi="Times New Roman" w:cs="Times New Roman"/>
                <w:sz w:val="28"/>
                <w:szCs w:val="28"/>
              </w:rPr>
              <w:t xml:space="preserve"> эндокринной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Заболевания</w:t>
            </w:r>
            <w:r w:rsidRPr="00E26F8F">
              <w:rPr>
                <w:rFonts w:ascii="Times New Roman" w:eastAsia="Calibri" w:hAnsi="Times New Roman" w:cs="Times New Roman"/>
                <w:sz w:val="28"/>
                <w:szCs w:val="28"/>
              </w:rPr>
              <w:t xml:space="preserve"> кроветворной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П</w:t>
            </w:r>
            <w:r w:rsidRPr="00E26F8F">
              <w:rPr>
                <w:rFonts w:ascii="Times New Roman" w:eastAsia="Calibri" w:hAnsi="Times New Roman" w:cs="Times New Roman"/>
                <w:sz w:val="28"/>
                <w:szCs w:val="28"/>
              </w:rPr>
              <w:t xml:space="preserve">атологии лимфатической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 xml:space="preserve">Патология </w:t>
            </w:r>
            <w:r w:rsidRPr="00E26F8F">
              <w:rPr>
                <w:rFonts w:ascii="Times New Roman" w:eastAsia="Calibri" w:hAnsi="Times New Roman" w:cs="Times New Roman"/>
                <w:sz w:val="28"/>
                <w:szCs w:val="28"/>
              </w:rPr>
              <w:t>костно-мышечной системы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Патология</w:t>
            </w:r>
            <w:r w:rsidRPr="00E26F8F">
              <w:rPr>
                <w:rFonts w:ascii="Times New Roman" w:eastAsia="Calibri" w:hAnsi="Times New Roman" w:cs="Times New Roman"/>
                <w:sz w:val="28"/>
                <w:szCs w:val="28"/>
              </w:rPr>
              <w:t xml:space="preserve"> головного мозга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Патология</w:t>
            </w:r>
            <w:r w:rsidRPr="00E26F8F">
              <w:rPr>
                <w:rFonts w:ascii="Times New Roman" w:eastAsia="Calibri" w:hAnsi="Times New Roman" w:cs="Times New Roman"/>
                <w:sz w:val="28"/>
                <w:szCs w:val="28"/>
              </w:rPr>
              <w:t xml:space="preserve"> спинного мозга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пищевода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желудка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тонкого кишечника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ободочной кишки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ректосигмоидного соединения</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прямой кишки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заднего прохода  и анального канала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Печеночноклеточный рак</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желчного пузыря</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поджелудочной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бронхов и легкого</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вилочковой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Злокачественные новообразования кожи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молочной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шейки матки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тела матки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яичника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предстательной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почки, кроме почечной лоханки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щитовидной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надпочечника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аортального гломуса и других параганглиев</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Селективная внутренняя радионуклидная терапия вторичных опухолей печени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Вторичное злокачественное новообразование печени и внутрипеченочного желчного протока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Радионуклидная терапия костных метастазов</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Радиоиммунная терапия неходжкинских лимфом</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 xml:space="preserve">Дифференцированный рак щитовидной железы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 xml:space="preserve">Тиреотоксикоз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Тиреотоксикоз с диффузным зобом</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Тиреотоксикоз с токсическим одноузловым зобом</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Тиреотоксикоз с токсическим многоузловым зобом</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Тиреотоксикоз с эктопией тиреоидной ткани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Артрит при болезни Лайма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Серопозитивный ревматоидный артрит</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Другие ревматоидные артриты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Псориатические и энтеропатические артропатии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Другие кристаллические артропатии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 xml:space="preserve">Ворсинчато-узелковый синовит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Болезнь Бехчета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пищевода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желудка</w:t>
            </w:r>
          </w:p>
        </w:tc>
      </w:tr>
    </w:tbl>
    <w:p w:rsidR="0072789F" w:rsidRPr="008E2838" w:rsidRDefault="0072789F" w:rsidP="0072789F">
      <w:pPr>
        <w:pStyle w:val="a6"/>
        <w:spacing w:after="0" w:line="240" w:lineRule="auto"/>
        <w:ind w:left="0"/>
        <w:contextualSpacing w:val="0"/>
        <w:jc w:val="both"/>
        <w:rPr>
          <w:rFonts w:ascii="Times New Roman" w:hAnsi="Times New Roman" w:cs="Times New Roman"/>
          <w:sz w:val="28"/>
          <w:szCs w:val="28"/>
        </w:rPr>
      </w:pPr>
    </w:p>
    <w:p w:rsidR="0072789F" w:rsidRDefault="0072789F" w:rsidP="007278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2789F" w:rsidRPr="008E2838" w:rsidRDefault="0072789F" w:rsidP="0072789F">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72789F" w:rsidRPr="008E2838" w:rsidTr="005322D8">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72789F" w:rsidRPr="008E2838" w:rsidTr="005322D8">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 xml:space="preserve">Консультация пациентов перед проведением радионуклидной диагностики и радионуклидной терапии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Подготовка пациентов к проведению ПЭТ/ПЭТ-КТ, ОФЭКТ, радионуклидной терапии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Проведение и интерпре</w:t>
            </w:r>
            <w:r w:rsidR="000B459B">
              <w:rPr>
                <w:rFonts w:ascii="Times New Roman" w:eastAsia="Calibri" w:hAnsi="Times New Roman" w:cs="Times New Roman"/>
                <w:sz w:val="28"/>
                <w:szCs w:val="28"/>
              </w:rPr>
              <w:t xml:space="preserve">тация ПЭТ/ПЭТ-КТ при различных </w:t>
            </w:r>
            <w:r w:rsidRPr="00E26F8F">
              <w:rPr>
                <w:rFonts w:ascii="Times New Roman" w:eastAsia="Calibri" w:hAnsi="Times New Roman" w:cs="Times New Roman"/>
                <w:sz w:val="28"/>
                <w:szCs w:val="28"/>
              </w:rPr>
              <w:t>заболеваниях органов и систем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Проведение и интерпретация ОФЭКТ/КТ при различных  заболеваниях органов и систем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 xml:space="preserve">Планирование радионуклидной терапии с применением методов ядерной медицины, отбор пациентов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Интервенционные процедуры, связанные с введением РФП</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Проведение радионуклидной терапии при различных заболеваниях органов и систем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bl>
    <w:p w:rsidR="0072789F" w:rsidRPr="0026656D" w:rsidRDefault="0072789F" w:rsidP="0072789F">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sectPr w:rsidR="008E2838" w:rsidRPr="008E2838" w:rsidSect="00B60FD2">
      <w:pgSz w:w="11906" w:h="16838"/>
      <w:pgMar w:top="1418" w:right="851" w:bottom="1418" w:left="1418" w:header="709" w:footer="709"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F0" w:rsidRDefault="00E356F0" w:rsidP="003A7B8F">
      <w:pPr>
        <w:spacing w:after="0" w:line="240" w:lineRule="auto"/>
      </w:pPr>
      <w:r>
        <w:separator/>
      </w:r>
    </w:p>
  </w:endnote>
  <w:endnote w:type="continuationSeparator" w:id="0">
    <w:p w:rsidR="00E356F0" w:rsidRDefault="00E356F0" w:rsidP="003A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F0" w:rsidRDefault="00E356F0" w:rsidP="003A7B8F">
      <w:pPr>
        <w:spacing w:after="0" w:line="240" w:lineRule="auto"/>
      </w:pPr>
      <w:r>
        <w:separator/>
      </w:r>
    </w:p>
  </w:footnote>
  <w:footnote w:type="continuationSeparator" w:id="0">
    <w:p w:rsidR="00E356F0" w:rsidRDefault="00E356F0" w:rsidP="003A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61922"/>
      <w:docPartObj>
        <w:docPartGallery w:val="Page Numbers (Top of Page)"/>
        <w:docPartUnique/>
      </w:docPartObj>
    </w:sdtPr>
    <w:sdtEndPr>
      <w:rPr>
        <w:rFonts w:ascii="Times New Roman" w:hAnsi="Times New Roman" w:cs="Times New Roman"/>
      </w:rPr>
    </w:sdtEndPr>
    <w:sdtContent>
      <w:p w:rsidR="00854610" w:rsidRPr="000159E3" w:rsidRDefault="00854610">
        <w:pPr>
          <w:pStyle w:val="aa"/>
          <w:jc w:val="center"/>
          <w:rPr>
            <w:rFonts w:ascii="Times New Roman" w:hAnsi="Times New Roman" w:cs="Times New Roman"/>
          </w:rPr>
        </w:pPr>
        <w:r w:rsidRPr="000159E3">
          <w:rPr>
            <w:rFonts w:ascii="Times New Roman" w:hAnsi="Times New Roman" w:cs="Times New Roman"/>
          </w:rPr>
          <w:fldChar w:fldCharType="begin"/>
        </w:r>
        <w:r w:rsidRPr="000159E3">
          <w:rPr>
            <w:rFonts w:ascii="Times New Roman" w:hAnsi="Times New Roman" w:cs="Times New Roman"/>
          </w:rPr>
          <w:instrText>PAGE   \* MERGEFORMAT</w:instrText>
        </w:r>
        <w:r w:rsidRPr="000159E3">
          <w:rPr>
            <w:rFonts w:ascii="Times New Roman" w:hAnsi="Times New Roman" w:cs="Times New Roman"/>
          </w:rPr>
          <w:fldChar w:fldCharType="separate"/>
        </w:r>
        <w:r w:rsidR="00BD5D75">
          <w:rPr>
            <w:rFonts w:ascii="Times New Roman" w:hAnsi="Times New Roman" w:cs="Times New Roman"/>
            <w:noProof/>
          </w:rPr>
          <w:t>139</w:t>
        </w:r>
        <w:r w:rsidRPr="000159E3">
          <w:rPr>
            <w:rFonts w:ascii="Times New Roman" w:hAnsi="Times New Roman" w:cs="Times New Roman"/>
            <w:noProof/>
          </w:rPr>
          <w:fldChar w:fldCharType="end"/>
        </w:r>
      </w:p>
    </w:sdtContent>
  </w:sdt>
  <w:p w:rsidR="00854610" w:rsidRDefault="00854610" w:rsidP="003A7B8F">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164"/>
    <w:multiLevelType w:val="hybridMultilevel"/>
    <w:tmpl w:val="5F64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278E8"/>
    <w:multiLevelType w:val="hybridMultilevel"/>
    <w:tmpl w:val="68840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E0312"/>
    <w:multiLevelType w:val="hybridMultilevel"/>
    <w:tmpl w:val="3B48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F1CD2"/>
    <w:multiLevelType w:val="hybridMultilevel"/>
    <w:tmpl w:val="B9BCDA9E"/>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38A633E"/>
    <w:multiLevelType w:val="hybridMultilevel"/>
    <w:tmpl w:val="FDAA1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627A5"/>
    <w:multiLevelType w:val="hybridMultilevel"/>
    <w:tmpl w:val="9732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244AD"/>
    <w:multiLevelType w:val="hybridMultilevel"/>
    <w:tmpl w:val="B6382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4145B"/>
    <w:multiLevelType w:val="hybridMultilevel"/>
    <w:tmpl w:val="D24A1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5F1613"/>
    <w:multiLevelType w:val="hybridMultilevel"/>
    <w:tmpl w:val="EB049E7A"/>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E1862E8"/>
    <w:multiLevelType w:val="hybridMultilevel"/>
    <w:tmpl w:val="68BED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166E9"/>
    <w:multiLevelType w:val="hybridMultilevel"/>
    <w:tmpl w:val="D0F84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C96555"/>
    <w:multiLevelType w:val="hybridMultilevel"/>
    <w:tmpl w:val="B9BCDA9E"/>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0B242AD"/>
    <w:multiLevelType w:val="hybridMultilevel"/>
    <w:tmpl w:val="2DFEB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D2036"/>
    <w:multiLevelType w:val="hybridMultilevel"/>
    <w:tmpl w:val="DB34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0A72CF"/>
    <w:multiLevelType w:val="hybridMultilevel"/>
    <w:tmpl w:val="A294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792618"/>
    <w:multiLevelType w:val="hybridMultilevel"/>
    <w:tmpl w:val="62D06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8ED75B9"/>
    <w:multiLevelType w:val="hybridMultilevel"/>
    <w:tmpl w:val="AAE0E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D53E29"/>
    <w:multiLevelType w:val="hybridMultilevel"/>
    <w:tmpl w:val="C816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9914DF"/>
    <w:multiLevelType w:val="hybridMultilevel"/>
    <w:tmpl w:val="41721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6D57B8"/>
    <w:multiLevelType w:val="hybridMultilevel"/>
    <w:tmpl w:val="65E0A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8458BC"/>
    <w:multiLevelType w:val="hybridMultilevel"/>
    <w:tmpl w:val="6F5C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786CD3"/>
    <w:multiLevelType w:val="hybridMultilevel"/>
    <w:tmpl w:val="C816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F14AC6"/>
    <w:multiLevelType w:val="hybridMultilevel"/>
    <w:tmpl w:val="A1E68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770450"/>
    <w:multiLevelType w:val="hybridMultilevel"/>
    <w:tmpl w:val="EEF4A3DA"/>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23A4634"/>
    <w:multiLevelType w:val="hybridMultilevel"/>
    <w:tmpl w:val="AF18C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6F2828"/>
    <w:multiLevelType w:val="hybridMultilevel"/>
    <w:tmpl w:val="951E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AB7C83"/>
    <w:multiLevelType w:val="hybridMultilevel"/>
    <w:tmpl w:val="858E1A54"/>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5513C9C"/>
    <w:multiLevelType w:val="hybridMultilevel"/>
    <w:tmpl w:val="5FEC6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FA0C14"/>
    <w:multiLevelType w:val="hybridMultilevel"/>
    <w:tmpl w:val="6F5C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570DA8"/>
    <w:multiLevelType w:val="hybridMultilevel"/>
    <w:tmpl w:val="EF3A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C6B420F"/>
    <w:multiLevelType w:val="hybridMultilevel"/>
    <w:tmpl w:val="34DC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205B78"/>
    <w:multiLevelType w:val="hybridMultilevel"/>
    <w:tmpl w:val="C7FC8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24709E"/>
    <w:multiLevelType w:val="hybridMultilevel"/>
    <w:tmpl w:val="AC20C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2B4CDF"/>
    <w:multiLevelType w:val="hybridMultilevel"/>
    <w:tmpl w:val="45402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F81C13"/>
    <w:multiLevelType w:val="hybridMultilevel"/>
    <w:tmpl w:val="73249E02"/>
    <w:lvl w:ilvl="0" w:tplc="FACE7A1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5" w15:restartNumberingAfterBreak="0">
    <w:nsid w:val="342B17CF"/>
    <w:multiLevelType w:val="hybridMultilevel"/>
    <w:tmpl w:val="B4581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F72612"/>
    <w:multiLevelType w:val="hybridMultilevel"/>
    <w:tmpl w:val="545E2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356CE7"/>
    <w:multiLevelType w:val="hybridMultilevel"/>
    <w:tmpl w:val="64D6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374979"/>
    <w:multiLevelType w:val="hybridMultilevel"/>
    <w:tmpl w:val="A294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576440"/>
    <w:multiLevelType w:val="hybridMultilevel"/>
    <w:tmpl w:val="5D18D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1A0FD2"/>
    <w:multiLevelType w:val="hybridMultilevel"/>
    <w:tmpl w:val="18F6F0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1" w15:restartNumberingAfterBreak="0">
    <w:nsid w:val="374D45CD"/>
    <w:multiLevelType w:val="hybridMultilevel"/>
    <w:tmpl w:val="E06C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3C24C7"/>
    <w:multiLevelType w:val="hybridMultilevel"/>
    <w:tmpl w:val="41721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840274E"/>
    <w:multiLevelType w:val="hybridMultilevel"/>
    <w:tmpl w:val="1F4C0B08"/>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8751000"/>
    <w:multiLevelType w:val="hybridMultilevel"/>
    <w:tmpl w:val="DB34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8777F19"/>
    <w:multiLevelType w:val="hybridMultilevel"/>
    <w:tmpl w:val="3B48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9163026"/>
    <w:multiLevelType w:val="hybridMultilevel"/>
    <w:tmpl w:val="A2ECE990"/>
    <w:lvl w:ilvl="0" w:tplc="B89EF5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CB5A07"/>
    <w:multiLevelType w:val="hybridMultilevel"/>
    <w:tmpl w:val="D0F84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3A7FD3"/>
    <w:multiLevelType w:val="hybridMultilevel"/>
    <w:tmpl w:val="AE20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B3772BD"/>
    <w:multiLevelType w:val="hybridMultilevel"/>
    <w:tmpl w:val="AC20C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2A5D22"/>
    <w:multiLevelType w:val="hybridMultilevel"/>
    <w:tmpl w:val="351E4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3C623C2F"/>
    <w:multiLevelType w:val="hybridMultilevel"/>
    <w:tmpl w:val="6DE67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DC435E5"/>
    <w:multiLevelType w:val="hybridMultilevel"/>
    <w:tmpl w:val="1CEC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E7E3614"/>
    <w:multiLevelType w:val="hybridMultilevel"/>
    <w:tmpl w:val="B9BAA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03910DF"/>
    <w:multiLevelType w:val="hybridMultilevel"/>
    <w:tmpl w:val="AA7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17F7909"/>
    <w:multiLevelType w:val="hybridMultilevel"/>
    <w:tmpl w:val="6C80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2B42AF5"/>
    <w:multiLevelType w:val="hybridMultilevel"/>
    <w:tmpl w:val="F99CA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37D65B4"/>
    <w:multiLevelType w:val="hybridMultilevel"/>
    <w:tmpl w:val="4E4E7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3AC63E2"/>
    <w:multiLevelType w:val="hybridMultilevel"/>
    <w:tmpl w:val="EF3A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52A2CEF"/>
    <w:multiLevelType w:val="hybridMultilevel"/>
    <w:tmpl w:val="AA7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7195FE6"/>
    <w:multiLevelType w:val="hybridMultilevel"/>
    <w:tmpl w:val="142C5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7460F9F"/>
    <w:multiLevelType w:val="hybridMultilevel"/>
    <w:tmpl w:val="1650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76D5EE6"/>
    <w:multiLevelType w:val="hybridMultilevel"/>
    <w:tmpl w:val="8D0EC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7793F59"/>
    <w:multiLevelType w:val="hybridMultilevel"/>
    <w:tmpl w:val="D57A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85C4314"/>
    <w:multiLevelType w:val="hybridMultilevel"/>
    <w:tmpl w:val="11A4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05C2604"/>
    <w:multiLevelType w:val="hybridMultilevel"/>
    <w:tmpl w:val="1CEC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64D182D"/>
    <w:multiLevelType w:val="hybridMultilevel"/>
    <w:tmpl w:val="E6A03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98E682D"/>
    <w:multiLevelType w:val="hybridMultilevel"/>
    <w:tmpl w:val="6FD8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9BC5CB5"/>
    <w:multiLevelType w:val="hybridMultilevel"/>
    <w:tmpl w:val="142C5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342D5E"/>
    <w:multiLevelType w:val="hybridMultilevel"/>
    <w:tmpl w:val="5918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BCD1D47"/>
    <w:multiLevelType w:val="hybridMultilevel"/>
    <w:tmpl w:val="5720F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C5A41BE"/>
    <w:multiLevelType w:val="hybridMultilevel"/>
    <w:tmpl w:val="5F64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C5C0A37"/>
    <w:multiLevelType w:val="hybridMultilevel"/>
    <w:tmpl w:val="EEF4A3DA"/>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5D607AD5"/>
    <w:multiLevelType w:val="hybridMultilevel"/>
    <w:tmpl w:val="F99CA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1EC6F55"/>
    <w:multiLevelType w:val="hybridMultilevel"/>
    <w:tmpl w:val="DF4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3464875"/>
    <w:multiLevelType w:val="hybridMultilevel"/>
    <w:tmpl w:val="0262C2C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6" w15:restartNumberingAfterBreak="0">
    <w:nsid w:val="63A44B0C"/>
    <w:multiLevelType w:val="hybridMultilevel"/>
    <w:tmpl w:val="AFE8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8985D99"/>
    <w:multiLevelType w:val="hybridMultilevel"/>
    <w:tmpl w:val="F3243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9DA273E"/>
    <w:multiLevelType w:val="hybridMultilevel"/>
    <w:tmpl w:val="478A0A4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9" w15:restartNumberingAfterBreak="0">
    <w:nsid w:val="6B461C08"/>
    <w:multiLevelType w:val="hybridMultilevel"/>
    <w:tmpl w:val="11A4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C6106A2"/>
    <w:multiLevelType w:val="hybridMultilevel"/>
    <w:tmpl w:val="6C80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EB44F51"/>
    <w:multiLevelType w:val="hybridMultilevel"/>
    <w:tmpl w:val="EB049E7A"/>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6F7F1C09"/>
    <w:multiLevelType w:val="hybridMultilevel"/>
    <w:tmpl w:val="AAE0E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F37A40"/>
    <w:multiLevelType w:val="hybridMultilevel"/>
    <w:tmpl w:val="5DB0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44A16B5"/>
    <w:multiLevelType w:val="hybridMultilevel"/>
    <w:tmpl w:val="B9BAA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4D906EA"/>
    <w:multiLevelType w:val="hybridMultilevel"/>
    <w:tmpl w:val="E06C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67A6E15"/>
    <w:multiLevelType w:val="hybridMultilevel"/>
    <w:tmpl w:val="9530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6C54096"/>
    <w:multiLevelType w:val="hybridMultilevel"/>
    <w:tmpl w:val="AA7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FC21534"/>
    <w:multiLevelType w:val="hybridMultilevel"/>
    <w:tmpl w:val="76DEB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FF075B0"/>
    <w:multiLevelType w:val="hybridMultilevel"/>
    <w:tmpl w:val="DB445A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4"/>
  </w:num>
  <w:num w:numId="2">
    <w:abstractNumId w:val="27"/>
  </w:num>
  <w:num w:numId="3">
    <w:abstractNumId w:val="46"/>
  </w:num>
  <w:num w:numId="4">
    <w:abstractNumId w:val="85"/>
  </w:num>
  <w:num w:numId="5">
    <w:abstractNumId w:val="19"/>
  </w:num>
  <w:num w:numId="6">
    <w:abstractNumId w:val="24"/>
  </w:num>
  <w:num w:numId="7">
    <w:abstractNumId w:val="79"/>
  </w:num>
  <w:num w:numId="8">
    <w:abstractNumId w:val="39"/>
  </w:num>
  <w:num w:numId="9">
    <w:abstractNumId w:val="28"/>
  </w:num>
  <w:num w:numId="10">
    <w:abstractNumId w:val="20"/>
  </w:num>
  <w:num w:numId="11">
    <w:abstractNumId w:val="54"/>
  </w:num>
  <w:num w:numId="12">
    <w:abstractNumId w:val="11"/>
  </w:num>
  <w:num w:numId="13">
    <w:abstractNumId w:val="67"/>
  </w:num>
  <w:num w:numId="14">
    <w:abstractNumId w:val="26"/>
  </w:num>
  <w:num w:numId="15">
    <w:abstractNumId w:val="43"/>
  </w:num>
  <w:num w:numId="16">
    <w:abstractNumId w:val="81"/>
  </w:num>
  <w:num w:numId="17">
    <w:abstractNumId w:val="3"/>
  </w:num>
  <w:num w:numId="18">
    <w:abstractNumId w:val="72"/>
  </w:num>
  <w:num w:numId="19">
    <w:abstractNumId w:val="1"/>
  </w:num>
  <w:num w:numId="20">
    <w:abstractNumId w:val="41"/>
  </w:num>
  <w:num w:numId="21">
    <w:abstractNumId w:val="36"/>
  </w:num>
  <w:num w:numId="22">
    <w:abstractNumId w:val="76"/>
  </w:num>
  <w:num w:numId="23">
    <w:abstractNumId w:val="86"/>
  </w:num>
  <w:num w:numId="24">
    <w:abstractNumId w:val="25"/>
  </w:num>
  <w:num w:numId="25">
    <w:abstractNumId w:val="84"/>
  </w:num>
  <w:num w:numId="26">
    <w:abstractNumId w:val="53"/>
  </w:num>
  <w:num w:numId="27">
    <w:abstractNumId w:val="9"/>
  </w:num>
  <w:num w:numId="28">
    <w:abstractNumId w:val="7"/>
  </w:num>
  <w:num w:numId="29">
    <w:abstractNumId w:val="48"/>
  </w:num>
  <w:num w:numId="30">
    <w:abstractNumId w:val="16"/>
  </w:num>
  <w:num w:numId="31">
    <w:abstractNumId w:val="6"/>
  </w:num>
  <w:num w:numId="32">
    <w:abstractNumId w:val="71"/>
  </w:num>
  <w:num w:numId="33">
    <w:abstractNumId w:val="59"/>
  </w:num>
  <w:num w:numId="34">
    <w:abstractNumId w:val="37"/>
  </w:num>
  <w:num w:numId="35">
    <w:abstractNumId w:val="0"/>
  </w:num>
  <w:num w:numId="36">
    <w:abstractNumId w:val="62"/>
  </w:num>
  <w:num w:numId="37">
    <w:abstractNumId w:val="52"/>
  </w:num>
  <w:num w:numId="38">
    <w:abstractNumId w:val="65"/>
  </w:num>
  <w:num w:numId="39">
    <w:abstractNumId w:val="87"/>
  </w:num>
  <w:num w:numId="40">
    <w:abstractNumId w:val="8"/>
  </w:num>
  <w:num w:numId="41">
    <w:abstractNumId w:val="23"/>
  </w:num>
  <w:num w:numId="42">
    <w:abstractNumId w:val="64"/>
  </w:num>
  <w:num w:numId="43">
    <w:abstractNumId w:val="70"/>
  </w:num>
  <w:num w:numId="44">
    <w:abstractNumId w:val="40"/>
  </w:num>
  <w:num w:numId="45">
    <w:abstractNumId w:val="51"/>
  </w:num>
  <w:num w:numId="46">
    <w:abstractNumId w:val="22"/>
  </w:num>
  <w:num w:numId="47">
    <w:abstractNumId w:val="83"/>
  </w:num>
  <w:num w:numId="48">
    <w:abstractNumId w:val="74"/>
  </w:num>
  <w:num w:numId="49">
    <w:abstractNumId w:val="12"/>
  </w:num>
  <w:num w:numId="50">
    <w:abstractNumId w:val="4"/>
  </w:num>
  <w:num w:numId="51">
    <w:abstractNumId w:val="2"/>
  </w:num>
  <w:num w:numId="52">
    <w:abstractNumId w:val="45"/>
  </w:num>
  <w:num w:numId="53">
    <w:abstractNumId w:val="61"/>
  </w:num>
  <w:num w:numId="54">
    <w:abstractNumId w:val="58"/>
  </w:num>
  <w:num w:numId="55">
    <w:abstractNumId w:val="29"/>
  </w:num>
  <w:num w:numId="56">
    <w:abstractNumId w:val="31"/>
  </w:num>
  <w:num w:numId="57">
    <w:abstractNumId w:val="35"/>
  </w:num>
  <w:num w:numId="58">
    <w:abstractNumId w:val="5"/>
  </w:num>
  <w:num w:numId="59">
    <w:abstractNumId w:val="38"/>
  </w:num>
  <w:num w:numId="60">
    <w:abstractNumId w:val="14"/>
  </w:num>
  <w:num w:numId="61">
    <w:abstractNumId w:val="56"/>
  </w:num>
  <w:num w:numId="62">
    <w:abstractNumId w:val="73"/>
  </w:num>
  <w:num w:numId="63">
    <w:abstractNumId w:val="47"/>
  </w:num>
  <w:num w:numId="64">
    <w:abstractNumId w:val="13"/>
  </w:num>
  <w:num w:numId="65">
    <w:abstractNumId w:val="88"/>
  </w:num>
  <w:num w:numId="66">
    <w:abstractNumId w:val="57"/>
  </w:num>
  <w:num w:numId="67">
    <w:abstractNumId w:val="66"/>
  </w:num>
  <w:num w:numId="68">
    <w:abstractNumId w:val="77"/>
  </w:num>
  <w:num w:numId="69">
    <w:abstractNumId w:val="30"/>
  </w:num>
  <w:num w:numId="70">
    <w:abstractNumId w:val="21"/>
  </w:num>
  <w:num w:numId="71">
    <w:abstractNumId w:val="17"/>
  </w:num>
  <w:num w:numId="72">
    <w:abstractNumId w:val="49"/>
  </w:num>
  <w:num w:numId="73">
    <w:abstractNumId w:val="55"/>
  </w:num>
  <w:num w:numId="74">
    <w:abstractNumId w:val="80"/>
  </w:num>
  <w:num w:numId="75">
    <w:abstractNumId w:val="68"/>
  </w:num>
  <w:num w:numId="76">
    <w:abstractNumId w:val="60"/>
  </w:num>
  <w:num w:numId="77">
    <w:abstractNumId w:val="82"/>
  </w:num>
  <w:num w:numId="78">
    <w:abstractNumId w:val="89"/>
  </w:num>
  <w:num w:numId="79">
    <w:abstractNumId w:val="75"/>
  </w:num>
  <w:num w:numId="80">
    <w:abstractNumId w:val="78"/>
  </w:num>
  <w:num w:numId="81">
    <w:abstractNumId w:val="69"/>
  </w:num>
  <w:num w:numId="82">
    <w:abstractNumId w:val="18"/>
  </w:num>
  <w:num w:numId="83">
    <w:abstractNumId w:val="42"/>
  </w:num>
  <w:num w:numId="84">
    <w:abstractNumId w:val="15"/>
  </w:num>
  <w:num w:numId="85">
    <w:abstractNumId w:val="50"/>
  </w:num>
  <w:num w:numId="86">
    <w:abstractNumId w:val="32"/>
  </w:num>
  <w:num w:numId="87">
    <w:abstractNumId w:val="33"/>
  </w:num>
  <w:num w:numId="88">
    <w:abstractNumId w:val="63"/>
  </w:num>
  <w:num w:numId="89">
    <w:abstractNumId w:val="10"/>
  </w:num>
  <w:num w:numId="90">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6355"/>
    <w:rsid w:val="000010E8"/>
    <w:rsid w:val="0000139F"/>
    <w:rsid w:val="00005806"/>
    <w:rsid w:val="00013B26"/>
    <w:rsid w:val="000159E3"/>
    <w:rsid w:val="00024DCA"/>
    <w:rsid w:val="00030BD8"/>
    <w:rsid w:val="000365DB"/>
    <w:rsid w:val="00036EA1"/>
    <w:rsid w:val="00043DB8"/>
    <w:rsid w:val="000532C3"/>
    <w:rsid w:val="00054035"/>
    <w:rsid w:val="00070EE3"/>
    <w:rsid w:val="00075251"/>
    <w:rsid w:val="0008086F"/>
    <w:rsid w:val="00096883"/>
    <w:rsid w:val="000B459B"/>
    <w:rsid w:val="000C3FF6"/>
    <w:rsid w:val="000C660A"/>
    <w:rsid w:val="000C7A86"/>
    <w:rsid w:val="000D09B5"/>
    <w:rsid w:val="000D60E2"/>
    <w:rsid w:val="000E11D2"/>
    <w:rsid w:val="000E326C"/>
    <w:rsid w:val="000F3C09"/>
    <w:rsid w:val="00102D77"/>
    <w:rsid w:val="00107DDD"/>
    <w:rsid w:val="001111DD"/>
    <w:rsid w:val="00116F7F"/>
    <w:rsid w:val="001366FE"/>
    <w:rsid w:val="00144AFA"/>
    <w:rsid w:val="00173F28"/>
    <w:rsid w:val="00174B96"/>
    <w:rsid w:val="00185424"/>
    <w:rsid w:val="00190CCC"/>
    <w:rsid w:val="00192661"/>
    <w:rsid w:val="0019417F"/>
    <w:rsid w:val="00196DC2"/>
    <w:rsid w:val="001A31B1"/>
    <w:rsid w:val="001C27C9"/>
    <w:rsid w:val="001C79C4"/>
    <w:rsid w:val="001D5C8C"/>
    <w:rsid w:val="001E086B"/>
    <w:rsid w:val="001E1C05"/>
    <w:rsid w:val="001E4B86"/>
    <w:rsid w:val="001E5692"/>
    <w:rsid w:val="001F3586"/>
    <w:rsid w:val="001F70AE"/>
    <w:rsid w:val="00207B4E"/>
    <w:rsid w:val="00210B04"/>
    <w:rsid w:val="00217428"/>
    <w:rsid w:val="00226903"/>
    <w:rsid w:val="00250072"/>
    <w:rsid w:val="00251F8D"/>
    <w:rsid w:val="00252873"/>
    <w:rsid w:val="0026656D"/>
    <w:rsid w:val="00270AF2"/>
    <w:rsid w:val="002720C0"/>
    <w:rsid w:val="00273803"/>
    <w:rsid w:val="00286F54"/>
    <w:rsid w:val="0029298A"/>
    <w:rsid w:val="00292F1E"/>
    <w:rsid w:val="002A2B63"/>
    <w:rsid w:val="002B0649"/>
    <w:rsid w:val="002C4F6A"/>
    <w:rsid w:val="002C5F5A"/>
    <w:rsid w:val="002C6891"/>
    <w:rsid w:val="002D33FA"/>
    <w:rsid w:val="002D37EB"/>
    <w:rsid w:val="002E7303"/>
    <w:rsid w:val="002F36D8"/>
    <w:rsid w:val="003047DC"/>
    <w:rsid w:val="003128E3"/>
    <w:rsid w:val="00326C0A"/>
    <w:rsid w:val="003478E3"/>
    <w:rsid w:val="003562B4"/>
    <w:rsid w:val="00363C64"/>
    <w:rsid w:val="003668C2"/>
    <w:rsid w:val="00367B03"/>
    <w:rsid w:val="003A48C3"/>
    <w:rsid w:val="003A7B8F"/>
    <w:rsid w:val="003B4D88"/>
    <w:rsid w:val="003D3564"/>
    <w:rsid w:val="003E6280"/>
    <w:rsid w:val="003F7C1E"/>
    <w:rsid w:val="00402715"/>
    <w:rsid w:val="004113F6"/>
    <w:rsid w:val="00412513"/>
    <w:rsid w:val="00421A9C"/>
    <w:rsid w:val="004324FF"/>
    <w:rsid w:val="00446F69"/>
    <w:rsid w:val="00462D20"/>
    <w:rsid w:val="00481F5C"/>
    <w:rsid w:val="00483DF0"/>
    <w:rsid w:val="004A3E79"/>
    <w:rsid w:val="004A5469"/>
    <w:rsid w:val="004A5A9D"/>
    <w:rsid w:val="004B55F8"/>
    <w:rsid w:val="004C740D"/>
    <w:rsid w:val="004D0099"/>
    <w:rsid w:val="004D072B"/>
    <w:rsid w:val="004D40AB"/>
    <w:rsid w:val="004D6607"/>
    <w:rsid w:val="004E0327"/>
    <w:rsid w:val="004E650D"/>
    <w:rsid w:val="004F19CA"/>
    <w:rsid w:val="004F619C"/>
    <w:rsid w:val="0051027B"/>
    <w:rsid w:val="00514477"/>
    <w:rsid w:val="005166E6"/>
    <w:rsid w:val="0052161F"/>
    <w:rsid w:val="0052220C"/>
    <w:rsid w:val="00527107"/>
    <w:rsid w:val="005276EF"/>
    <w:rsid w:val="00527DE4"/>
    <w:rsid w:val="00531F13"/>
    <w:rsid w:val="005322D8"/>
    <w:rsid w:val="0054040C"/>
    <w:rsid w:val="005511EB"/>
    <w:rsid w:val="0055336E"/>
    <w:rsid w:val="00556D04"/>
    <w:rsid w:val="0056194C"/>
    <w:rsid w:val="00581C82"/>
    <w:rsid w:val="00582050"/>
    <w:rsid w:val="005A3E6F"/>
    <w:rsid w:val="005A58C8"/>
    <w:rsid w:val="005B471B"/>
    <w:rsid w:val="005B77D5"/>
    <w:rsid w:val="005C6A7C"/>
    <w:rsid w:val="005C7DDB"/>
    <w:rsid w:val="005D082C"/>
    <w:rsid w:val="005D69C4"/>
    <w:rsid w:val="005E29A2"/>
    <w:rsid w:val="005E477D"/>
    <w:rsid w:val="005F5A06"/>
    <w:rsid w:val="00607A3B"/>
    <w:rsid w:val="00617307"/>
    <w:rsid w:val="00634104"/>
    <w:rsid w:val="0063548C"/>
    <w:rsid w:val="00635E6C"/>
    <w:rsid w:val="006474C6"/>
    <w:rsid w:val="00647BF3"/>
    <w:rsid w:val="0065483A"/>
    <w:rsid w:val="00672ABF"/>
    <w:rsid w:val="00673C5D"/>
    <w:rsid w:val="00681764"/>
    <w:rsid w:val="00681C04"/>
    <w:rsid w:val="006876D2"/>
    <w:rsid w:val="00692867"/>
    <w:rsid w:val="006A1269"/>
    <w:rsid w:val="006A527B"/>
    <w:rsid w:val="006B77F3"/>
    <w:rsid w:val="006C6937"/>
    <w:rsid w:val="006D08F7"/>
    <w:rsid w:val="006D5747"/>
    <w:rsid w:val="006E3A76"/>
    <w:rsid w:val="006F6012"/>
    <w:rsid w:val="00703375"/>
    <w:rsid w:val="00711235"/>
    <w:rsid w:val="0071452A"/>
    <w:rsid w:val="0072789F"/>
    <w:rsid w:val="007322C7"/>
    <w:rsid w:val="00753204"/>
    <w:rsid w:val="00772936"/>
    <w:rsid w:val="007753BD"/>
    <w:rsid w:val="00776C7C"/>
    <w:rsid w:val="0077729F"/>
    <w:rsid w:val="007836DD"/>
    <w:rsid w:val="00791A97"/>
    <w:rsid w:val="00793202"/>
    <w:rsid w:val="007A21F0"/>
    <w:rsid w:val="007A4F12"/>
    <w:rsid w:val="007A63F1"/>
    <w:rsid w:val="007A7D2B"/>
    <w:rsid w:val="007B0418"/>
    <w:rsid w:val="007C01C1"/>
    <w:rsid w:val="007C7ED6"/>
    <w:rsid w:val="00804B82"/>
    <w:rsid w:val="0080596F"/>
    <w:rsid w:val="00827470"/>
    <w:rsid w:val="00836E38"/>
    <w:rsid w:val="00843A3E"/>
    <w:rsid w:val="00850A85"/>
    <w:rsid w:val="00854610"/>
    <w:rsid w:val="0086553C"/>
    <w:rsid w:val="00865B90"/>
    <w:rsid w:val="008673E6"/>
    <w:rsid w:val="00894D6E"/>
    <w:rsid w:val="00896BFA"/>
    <w:rsid w:val="008B7360"/>
    <w:rsid w:val="008D6945"/>
    <w:rsid w:val="008E053F"/>
    <w:rsid w:val="008E2838"/>
    <w:rsid w:val="008F475C"/>
    <w:rsid w:val="008F6830"/>
    <w:rsid w:val="0090736D"/>
    <w:rsid w:val="00911FB3"/>
    <w:rsid w:val="00922A9E"/>
    <w:rsid w:val="00924297"/>
    <w:rsid w:val="009269A1"/>
    <w:rsid w:val="009449E2"/>
    <w:rsid w:val="00951EA9"/>
    <w:rsid w:val="00955288"/>
    <w:rsid w:val="00963615"/>
    <w:rsid w:val="00976ADB"/>
    <w:rsid w:val="00981EF4"/>
    <w:rsid w:val="009839F3"/>
    <w:rsid w:val="00984215"/>
    <w:rsid w:val="00993411"/>
    <w:rsid w:val="009A1328"/>
    <w:rsid w:val="009A571C"/>
    <w:rsid w:val="009E4A25"/>
    <w:rsid w:val="009E595E"/>
    <w:rsid w:val="009F4F19"/>
    <w:rsid w:val="00A017BC"/>
    <w:rsid w:val="00A06F79"/>
    <w:rsid w:val="00A2614C"/>
    <w:rsid w:val="00A43141"/>
    <w:rsid w:val="00A44080"/>
    <w:rsid w:val="00A57968"/>
    <w:rsid w:val="00A645E3"/>
    <w:rsid w:val="00A91B9E"/>
    <w:rsid w:val="00A9347D"/>
    <w:rsid w:val="00A93B67"/>
    <w:rsid w:val="00A9410F"/>
    <w:rsid w:val="00AA14A0"/>
    <w:rsid w:val="00AA2A29"/>
    <w:rsid w:val="00AA78EB"/>
    <w:rsid w:val="00AB5CCA"/>
    <w:rsid w:val="00AB6507"/>
    <w:rsid w:val="00AC59FC"/>
    <w:rsid w:val="00AD01CF"/>
    <w:rsid w:val="00AD3813"/>
    <w:rsid w:val="00AE3741"/>
    <w:rsid w:val="00AE6E4E"/>
    <w:rsid w:val="00B154C2"/>
    <w:rsid w:val="00B24B9A"/>
    <w:rsid w:val="00B25138"/>
    <w:rsid w:val="00B2516E"/>
    <w:rsid w:val="00B254FA"/>
    <w:rsid w:val="00B27A64"/>
    <w:rsid w:val="00B27FDE"/>
    <w:rsid w:val="00B32555"/>
    <w:rsid w:val="00B36BCD"/>
    <w:rsid w:val="00B44814"/>
    <w:rsid w:val="00B5615B"/>
    <w:rsid w:val="00B60FD2"/>
    <w:rsid w:val="00B71EBB"/>
    <w:rsid w:val="00B76BB4"/>
    <w:rsid w:val="00B773E7"/>
    <w:rsid w:val="00B95E78"/>
    <w:rsid w:val="00BC7236"/>
    <w:rsid w:val="00BD5AEE"/>
    <w:rsid w:val="00BD5D75"/>
    <w:rsid w:val="00BE0D2C"/>
    <w:rsid w:val="00BE1F64"/>
    <w:rsid w:val="00BE5135"/>
    <w:rsid w:val="00BE532D"/>
    <w:rsid w:val="00BE59FC"/>
    <w:rsid w:val="00BE72B1"/>
    <w:rsid w:val="00BF3437"/>
    <w:rsid w:val="00BF3AA3"/>
    <w:rsid w:val="00BF4099"/>
    <w:rsid w:val="00BF64D3"/>
    <w:rsid w:val="00C0011C"/>
    <w:rsid w:val="00C14E0E"/>
    <w:rsid w:val="00C1523A"/>
    <w:rsid w:val="00C17BAC"/>
    <w:rsid w:val="00C276D5"/>
    <w:rsid w:val="00C27F3B"/>
    <w:rsid w:val="00C6290A"/>
    <w:rsid w:val="00C76322"/>
    <w:rsid w:val="00C76738"/>
    <w:rsid w:val="00C845FE"/>
    <w:rsid w:val="00C8654A"/>
    <w:rsid w:val="00C9123E"/>
    <w:rsid w:val="00C92833"/>
    <w:rsid w:val="00C9447D"/>
    <w:rsid w:val="00C97F89"/>
    <w:rsid w:val="00CA4EE9"/>
    <w:rsid w:val="00CA7AA8"/>
    <w:rsid w:val="00CB424D"/>
    <w:rsid w:val="00CC3B2E"/>
    <w:rsid w:val="00CC4689"/>
    <w:rsid w:val="00CE16CE"/>
    <w:rsid w:val="00CE2331"/>
    <w:rsid w:val="00CE2C24"/>
    <w:rsid w:val="00CE7261"/>
    <w:rsid w:val="00CF2E06"/>
    <w:rsid w:val="00CF4284"/>
    <w:rsid w:val="00CF623B"/>
    <w:rsid w:val="00D031F7"/>
    <w:rsid w:val="00D070E6"/>
    <w:rsid w:val="00D14A14"/>
    <w:rsid w:val="00D15482"/>
    <w:rsid w:val="00D25935"/>
    <w:rsid w:val="00D54CE6"/>
    <w:rsid w:val="00D73894"/>
    <w:rsid w:val="00D80A5D"/>
    <w:rsid w:val="00D829D5"/>
    <w:rsid w:val="00D8323D"/>
    <w:rsid w:val="00D97C3D"/>
    <w:rsid w:val="00DA1FBB"/>
    <w:rsid w:val="00DA6355"/>
    <w:rsid w:val="00DB2665"/>
    <w:rsid w:val="00DB53CE"/>
    <w:rsid w:val="00DC43E6"/>
    <w:rsid w:val="00DD10E8"/>
    <w:rsid w:val="00DF1F4B"/>
    <w:rsid w:val="00DF48A7"/>
    <w:rsid w:val="00DF5863"/>
    <w:rsid w:val="00E160F6"/>
    <w:rsid w:val="00E21249"/>
    <w:rsid w:val="00E241D3"/>
    <w:rsid w:val="00E273B8"/>
    <w:rsid w:val="00E32D0F"/>
    <w:rsid w:val="00E356F0"/>
    <w:rsid w:val="00E42C79"/>
    <w:rsid w:val="00E43E30"/>
    <w:rsid w:val="00E45427"/>
    <w:rsid w:val="00E45D12"/>
    <w:rsid w:val="00E46E58"/>
    <w:rsid w:val="00E51111"/>
    <w:rsid w:val="00E70815"/>
    <w:rsid w:val="00E76213"/>
    <w:rsid w:val="00E91508"/>
    <w:rsid w:val="00E91E10"/>
    <w:rsid w:val="00E94BC0"/>
    <w:rsid w:val="00EA3A9C"/>
    <w:rsid w:val="00EA6BAE"/>
    <w:rsid w:val="00EB151C"/>
    <w:rsid w:val="00EB6B83"/>
    <w:rsid w:val="00EC2779"/>
    <w:rsid w:val="00EE676C"/>
    <w:rsid w:val="00EF558C"/>
    <w:rsid w:val="00EF6F7F"/>
    <w:rsid w:val="00F0310B"/>
    <w:rsid w:val="00F22AC5"/>
    <w:rsid w:val="00F25906"/>
    <w:rsid w:val="00F338FA"/>
    <w:rsid w:val="00F37F73"/>
    <w:rsid w:val="00F51F08"/>
    <w:rsid w:val="00F54F50"/>
    <w:rsid w:val="00F636F3"/>
    <w:rsid w:val="00F71D23"/>
    <w:rsid w:val="00F807B4"/>
    <w:rsid w:val="00F8164A"/>
    <w:rsid w:val="00FA0C26"/>
    <w:rsid w:val="00FA1B0C"/>
    <w:rsid w:val="00FB40B0"/>
    <w:rsid w:val="00FB6979"/>
    <w:rsid w:val="00FC7A93"/>
    <w:rsid w:val="00FD481E"/>
    <w:rsid w:val="00FF36D1"/>
    <w:rsid w:val="00FF39AE"/>
    <w:rsid w:val="00FF4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3298D-382B-4DD5-AF33-D71C8B71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0E8"/>
  </w:style>
  <w:style w:type="paragraph" w:styleId="1">
    <w:name w:val="heading 1"/>
    <w:basedOn w:val="a"/>
    <w:next w:val="a"/>
    <w:link w:val="10"/>
    <w:uiPriority w:val="9"/>
    <w:qFormat/>
    <w:rsid w:val="007C0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8E2838"/>
    <w:pPr>
      <w:keepNext/>
      <w:keepLines/>
      <w:suppressAutoHyphens/>
      <w:spacing w:before="280" w:after="80" w:line="240" w:lineRule="auto"/>
      <w:ind w:left="-1" w:hanging="1"/>
      <w:textAlignment w:val="top"/>
      <w:outlineLvl w:val="2"/>
    </w:pPr>
    <w:rPr>
      <w:rFonts w:ascii="Times New Roman" w:eastAsia="Times New Roman" w:hAnsi="Times New Roman" w:cs="Times New Roman"/>
      <w:b/>
      <w:sz w:val="28"/>
      <w:szCs w:val="28"/>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мелкий,Айгерим,Обя,норма,мой рабочий,No Spacing,No Spacing1,свой,14 TNR,МОЙ СТИЛЬ,Без интервала11,Без интервала1,Елжан,АЛЬБОМНАЯ"/>
    <w:link w:val="a5"/>
    <w:uiPriority w:val="1"/>
    <w:qFormat/>
    <w:rsid w:val="009E4A25"/>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АЛЬБОМНАЯ Знак"/>
    <w:link w:val="a4"/>
    <w:uiPriority w:val="1"/>
    <w:locked/>
    <w:rsid w:val="009E4A25"/>
    <w:rPr>
      <w:rFonts w:ascii="Times New Roman" w:eastAsia="Times New Roman" w:hAnsi="Times New Roman" w:cs="Times New Roman"/>
      <w:sz w:val="24"/>
      <w:szCs w:val="24"/>
      <w:lang w:eastAsia="ru-RU"/>
    </w:r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uiPriority w:val="34"/>
    <w:qFormat/>
    <w:rsid w:val="009E4A25"/>
    <w:pPr>
      <w:ind w:left="720"/>
      <w:contextualSpacing/>
    </w:pPr>
  </w:style>
  <w:style w:type="paragraph" w:styleId="a8">
    <w:name w:val="Balloon Text"/>
    <w:basedOn w:val="a"/>
    <w:link w:val="a9"/>
    <w:uiPriority w:val="99"/>
    <w:semiHidden/>
    <w:unhideWhenUsed/>
    <w:rsid w:val="009E4A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4A25"/>
    <w:rPr>
      <w:rFonts w:ascii="Segoe UI" w:hAnsi="Segoe UI" w:cs="Segoe UI"/>
      <w:sz w:val="18"/>
      <w:szCs w:val="18"/>
    </w:rPr>
  </w:style>
  <w:style w:type="paragraph" w:styleId="aa">
    <w:name w:val="header"/>
    <w:basedOn w:val="a"/>
    <w:link w:val="ab"/>
    <w:uiPriority w:val="99"/>
    <w:unhideWhenUsed/>
    <w:rsid w:val="003A7B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B8F"/>
  </w:style>
  <w:style w:type="paragraph" w:styleId="ac">
    <w:name w:val="footer"/>
    <w:basedOn w:val="a"/>
    <w:link w:val="ad"/>
    <w:uiPriority w:val="99"/>
    <w:unhideWhenUsed/>
    <w:rsid w:val="003A7B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B8F"/>
  </w:style>
  <w:style w:type="character" w:styleId="ae">
    <w:name w:val="annotation reference"/>
    <w:basedOn w:val="a0"/>
    <w:uiPriority w:val="99"/>
    <w:semiHidden/>
    <w:unhideWhenUsed/>
    <w:rsid w:val="003A7B8F"/>
    <w:rPr>
      <w:sz w:val="16"/>
      <w:szCs w:val="16"/>
    </w:rPr>
  </w:style>
  <w:style w:type="paragraph" w:styleId="af">
    <w:name w:val="annotation text"/>
    <w:basedOn w:val="a"/>
    <w:link w:val="af0"/>
    <w:uiPriority w:val="99"/>
    <w:semiHidden/>
    <w:unhideWhenUsed/>
    <w:rsid w:val="003A7B8F"/>
    <w:pPr>
      <w:spacing w:line="240" w:lineRule="auto"/>
    </w:pPr>
    <w:rPr>
      <w:sz w:val="20"/>
      <w:szCs w:val="20"/>
    </w:rPr>
  </w:style>
  <w:style w:type="character" w:customStyle="1" w:styleId="af0">
    <w:name w:val="Текст примечания Знак"/>
    <w:basedOn w:val="a0"/>
    <w:link w:val="af"/>
    <w:uiPriority w:val="99"/>
    <w:semiHidden/>
    <w:rsid w:val="003A7B8F"/>
    <w:rPr>
      <w:sz w:val="20"/>
      <w:szCs w:val="20"/>
    </w:rPr>
  </w:style>
  <w:style w:type="paragraph" w:styleId="af1">
    <w:name w:val="annotation subject"/>
    <w:basedOn w:val="af"/>
    <w:next w:val="af"/>
    <w:link w:val="af2"/>
    <w:uiPriority w:val="99"/>
    <w:semiHidden/>
    <w:unhideWhenUsed/>
    <w:rsid w:val="003A7B8F"/>
    <w:rPr>
      <w:b/>
      <w:bCs/>
    </w:rPr>
  </w:style>
  <w:style w:type="character" w:customStyle="1" w:styleId="af2">
    <w:name w:val="Тема примечания Знак"/>
    <w:basedOn w:val="af0"/>
    <w:link w:val="af1"/>
    <w:uiPriority w:val="99"/>
    <w:semiHidden/>
    <w:rsid w:val="003A7B8F"/>
    <w:rPr>
      <w:b/>
      <w:bCs/>
      <w:sz w:val="20"/>
      <w:szCs w:val="20"/>
    </w:rPr>
  </w:style>
  <w:style w:type="paragraph" w:styleId="af3">
    <w:name w:val="Revision"/>
    <w:hidden/>
    <w:uiPriority w:val="99"/>
    <w:semiHidden/>
    <w:rsid w:val="003562B4"/>
    <w:pPr>
      <w:spacing w:after="0" w:line="240" w:lineRule="auto"/>
    </w:pPr>
  </w:style>
  <w:style w:type="character" w:customStyle="1" w:styleId="30">
    <w:name w:val="Заголовок 3 Знак"/>
    <w:basedOn w:val="a0"/>
    <w:link w:val="3"/>
    <w:uiPriority w:val="9"/>
    <w:rsid w:val="008E2838"/>
    <w:rPr>
      <w:rFonts w:ascii="Times New Roman" w:eastAsia="Times New Roman" w:hAnsi="Times New Roman" w:cs="Times New Roman"/>
      <w:b/>
      <w:sz w:val="28"/>
      <w:szCs w:val="28"/>
      <w:vertAlign w:val="subscript"/>
    </w:rPr>
  </w:style>
  <w:style w:type="paragraph" w:styleId="af4">
    <w:name w:val="Normal (Web)"/>
    <w:basedOn w:val="a"/>
    <w:uiPriority w:val="99"/>
    <w:unhideWhenUsed/>
    <w:rsid w:val="008E2838"/>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uiPriority w:val="34"/>
    <w:locked/>
    <w:rsid w:val="008E2838"/>
  </w:style>
  <w:style w:type="character" w:customStyle="1" w:styleId="31">
    <w:name w:val="Заголовок №3_"/>
    <w:basedOn w:val="a0"/>
    <w:link w:val="32"/>
    <w:rsid w:val="008E2838"/>
    <w:rPr>
      <w:rFonts w:eastAsia="Times New Roman"/>
      <w:spacing w:val="-10"/>
      <w:sz w:val="30"/>
      <w:szCs w:val="30"/>
      <w:shd w:val="clear" w:color="auto" w:fill="FFFFFF"/>
    </w:rPr>
  </w:style>
  <w:style w:type="paragraph" w:customStyle="1" w:styleId="32">
    <w:name w:val="Заголовок №3"/>
    <w:basedOn w:val="a"/>
    <w:link w:val="31"/>
    <w:rsid w:val="008E2838"/>
    <w:pPr>
      <w:widowControl w:val="0"/>
      <w:shd w:val="clear" w:color="auto" w:fill="FFFFFF"/>
      <w:spacing w:before="360" w:after="180" w:line="403" w:lineRule="exact"/>
      <w:ind w:left="357" w:hanging="357"/>
      <w:outlineLvl w:val="2"/>
    </w:pPr>
    <w:rPr>
      <w:rFonts w:eastAsia="Times New Roman"/>
      <w:spacing w:val="-10"/>
      <w:sz w:val="30"/>
      <w:szCs w:val="30"/>
    </w:rPr>
  </w:style>
  <w:style w:type="character" w:customStyle="1" w:styleId="210pt">
    <w:name w:val="Основной текст (2) + 10 pt;Полужирный"/>
    <w:basedOn w:val="a0"/>
    <w:rsid w:val="008E283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urierNew85pt">
    <w:name w:val="Основной текст (2) + Courier New;8;5 pt;Полужирный"/>
    <w:basedOn w:val="a0"/>
    <w:rsid w:val="008E2838"/>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styleId="af5">
    <w:name w:val="Strong"/>
    <w:uiPriority w:val="22"/>
    <w:qFormat/>
    <w:rsid w:val="008E2838"/>
    <w:rPr>
      <w:b/>
      <w:bCs/>
    </w:rPr>
  </w:style>
  <w:style w:type="character" w:customStyle="1" w:styleId="10">
    <w:name w:val="Заголовок 1 Знак"/>
    <w:basedOn w:val="a0"/>
    <w:link w:val="1"/>
    <w:uiPriority w:val="9"/>
    <w:rsid w:val="007C01C1"/>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
    <w:uiPriority w:val="1"/>
    <w:qFormat/>
    <w:rsid w:val="0072789F"/>
    <w:pPr>
      <w:widowControl w:val="0"/>
      <w:autoSpaceDE w:val="0"/>
      <w:autoSpaceDN w:val="0"/>
      <w:spacing w:after="0" w:line="240" w:lineRule="auto"/>
    </w:pPr>
    <w:rPr>
      <w:rFonts w:ascii="Times New Roman" w:eastAsia="Times New Roman" w:hAnsi="Times New Roman" w:cs="Times New Roman"/>
    </w:rPr>
  </w:style>
  <w:style w:type="paragraph" w:customStyle="1" w:styleId="-1">
    <w:name w:val="Без интервала-1"/>
    <w:basedOn w:val="a4"/>
    <w:link w:val="-10"/>
    <w:qFormat/>
    <w:rsid w:val="0072789F"/>
    <w:pPr>
      <w:widowControl w:val="0"/>
      <w:ind w:right="-24"/>
      <w:jc w:val="center"/>
    </w:pPr>
    <w:rPr>
      <w:rFonts w:eastAsiaTheme="minorEastAsia" w:cstheme="minorBidi"/>
      <w:b/>
      <w:bCs/>
      <w:shd w:val="clear" w:color="auto" w:fill="FFFFFF"/>
    </w:rPr>
  </w:style>
  <w:style w:type="character" w:customStyle="1" w:styleId="-10">
    <w:name w:val="Без интервала-1 Знак"/>
    <w:link w:val="-1"/>
    <w:locked/>
    <w:rsid w:val="0072789F"/>
    <w:rPr>
      <w:rFonts w:ascii="Times New Roman" w:eastAsiaTheme="minorEastAsia"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DA17-5751-413C-A41F-9E39E962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122</Pages>
  <Words>40570</Words>
  <Characters>231252</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2021-11-11T05:51:00Z</cp:lastPrinted>
  <dcterms:created xsi:type="dcterms:W3CDTF">2022-03-01T10:04:00Z</dcterms:created>
  <dcterms:modified xsi:type="dcterms:W3CDTF">2022-03-02T05:34:00Z</dcterms:modified>
</cp:coreProperties>
</file>