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6CD9" w14:textId="77777777" w:rsidR="00BF79BE" w:rsidRPr="00AB12C9" w:rsidRDefault="00BF79BE" w:rsidP="00BF79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12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</w:p>
    <w:p w14:paraId="2FC4D03F" w14:textId="77777777" w:rsidR="00BF79BE" w:rsidRPr="00AB12C9" w:rsidRDefault="00BF79BE" w:rsidP="00BF79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C75CDD7" w14:textId="77777777" w:rsidR="00BF79BE" w:rsidRPr="00AB12C9" w:rsidRDefault="00BF79BE" w:rsidP="00BF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E66797D" w14:textId="77777777" w:rsidR="00BF79BE" w:rsidRPr="00AB12C9" w:rsidRDefault="00BF79BE" w:rsidP="00BF7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12C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Методические рекомендации по определению соответствия направлений подготовки кадров в магистратуре и бакалавриате для поступления в магистратуру</w:t>
      </w:r>
    </w:p>
    <w:p w14:paraId="7C4F75B7" w14:textId="77777777" w:rsidR="00BF79BE" w:rsidRPr="00AB12C9" w:rsidRDefault="00BF79BE" w:rsidP="00BF79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227"/>
        <w:gridCol w:w="5681"/>
      </w:tblGrid>
      <w:tr w:rsidR="00BF79BE" w:rsidRPr="00BF79BE" w14:paraId="52CF174B" w14:textId="77777777" w:rsidTr="002C022A">
        <w:trPr>
          <w:trHeight w:val="888"/>
        </w:trPr>
        <w:tc>
          <w:tcPr>
            <w:tcW w:w="4095" w:type="dxa"/>
            <w:gridSpan w:val="2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0F63EE5C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 наименование области образования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магистратуры</w:t>
            </w:r>
          </w:p>
        </w:tc>
        <w:tc>
          <w:tcPr>
            <w:tcW w:w="5681" w:type="dxa"/>
            <w:tcMar>
              <w:left w:w="85" w:type="dxa"/>
            </w:tcMar>
          </w:tcPr>
          <w:p w14:paraId="07BC0316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Pr="00BF79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 наименование области образования бакалавриата</w:t>
            </w:r>
          </w:p>
        </w:tc>
      </w:tr>
      <w:tr w:rsidR="00BF79BE" w:rsidRPr="00BF79BE" w14:paraId="7588C211" w14:textId="77777777" w:rsidTr="002C022A">
        <w:trPr>
          <w:trHeight w:val="495"/>
        </w:trPr>
        <w:tc>
          <w:tcPr>
            <w:tcW w:w="1868" w:type="dxa"/>
            <w:vMerge w:val="restart"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DBD69D7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>7M10 Здравоохранение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255E5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M139 Менеджмент в здравоохранении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</w:tcMar>
          </w:tcPr>
          <w:p w14:paraId="19B5A72B" w14:textId="77777777" w:rsidR="00BF79BE" w:rsidRPr="000343A0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 по специальности 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5В110200 - «Общественное здравоохранение», 5B130100 - «Общая медицина»,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040100 - «Лечебное дело», 040200 - «Педиатрия», 040600 - «Восточная медицина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5B130200 - «Стоматология», 0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40400 – «Стоматология», </w:t>
            </w:r>
            <w:r w:rsidRPr="00BF7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5В110100 - «Сестринское дело», 5В110300 - «Фармация»,</w:t>
            </w:r>
            <w:r w:rsidRPr="00BF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5В110400 - «Медико-профилактическое дело», 040300 - «Санитария и гигиена», 5В110300 - «Фармация», 040500 - Фармация, 5В050600 - «Экономика», 5В050700 - «Менеджмент», 5В030100 - «Юриспруденция», 5В051000 - «Государственное и местное управление», 5В051300 - «Мировая экономика», </w:t>
            </w:r>
            <w:r w:rsidRPr="000343A0">
              <w:rPr>
                <w:rFonts w:ascii="Times New Roman" w:eastAsia="Calibri" w:hAnsi="Times New Roman" w:cs="Times New Roman"/>
                <w:sz w:val="24"/>
                <w:szCs w:val="24"/>
              </w:rPr>
              <w:t>5В051100- «Маркетинг»,  5В020200 – «Международные отношения», 5В030200 – «Международное</w:t>
            </w:r>
            <w:proofErr w:type="gramEnd"/>
            <w:r w:rsidRPr="00034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право», 5В050900 – «Финансы»; </w:t>
            </w:r>
          </w:p>
          <w:p w14:paraId="21592FBA" w14:textId="16A5F0F7" w:rsidR="00BF79BE" w:rsidRPr="00BF79BE" w:rsidRDefault="00BF79BE" w:rsidP="00706768">
            <w:pPr>
              <w:spacing w:after="360" w:line="285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43A0">
              <w:rPr>
                <w:rFonts w:ascii="Times New Roman" w:eastAsia="Calibri" w:hAnsi="Times New Roman" w:cs="Times New Roman"/>
                <w:sz w:val="24"/>
                <w:szCs w:val="24"/>
              </w:rPr>
              <w:t>В 089 – «Общественное здравоохранение», В 086 – «Общая медицина», В087 – «Стоматология», В088 – «Педиатрия», В084 –«Сестринское дело», В085 – «Фармация»,  В046 – «Финансы, экономика, банковское и страховое дело», В044 – «Менеджмент и управление», В 049 – «Право», В 047 – «Маркетинг и реклама», В140 – «Международные отношения и дипломатия</w:t>
            </w:r>
            <w:r w:rsidR="00706768" w:rsidRPr="00034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706768" w:rsidRPr="0003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«Логистика в военном деле» (</w:t>
            </w:r>
            <w:r w:rsidR="006667BF" w:rsidRPr="0003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квалификация «Органи</w:t>
            </w:r>
            <w:r w:rsidR="006667BF" w:rsidRPr="0003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зация медицинского обеспечения</w:t>
            </w:r>
            <w:r w:rsidR="00706768" w:rsidRPr="0003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»)</w:t>
            </w:r>
            <w:r w:rsidR="006667BF" w:rsidRPr="0003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«</w:t>
            </w:r>
            <w:r w:rsidR="006667BF" w:rsidRPr="00034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Финансы и аудит, бухучет"</w:t>
            </w:r>
            <w:proofErr w:type="gramEnd"/>
          </w:p>
        </w:tc>
      </w:tr>
      <w:tr w:rsidR="00BF79BE" w:rsidRPr="00BF79BE" w14:paraId="51A1B92F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A89FBAA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87B68" w14:textId="77777777" w:rsidR="00BF79BE" w:rsidRPr="00BF79BE" w:rsidRDefault="00BF79BE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M140 Общественное здравоохранение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20F305AC" w14:textId="77777777" w:rsidR="00BF79BE" w:rsidRPr="00462F45" w:rsidRDefault="00BF79BE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образование по специальности 5В110200 - «Общественное здравоохранение», 5B130100 - «Общая медицина», 040100 - «Лечебное дело», 040200 - «Педиатрия», 040600 - «Восточная медицина», 5B130200 - «Стоматология», 5В110100 - «Сестринское дело», 5В110300 - «Фармация», 040100 - «Лечебное дело», 040200 - «Педиатрия»,   040300 - «Санитария и гигиена», 040400 – «Стоматология», 040500 – Фармация, </w:t>
            </w:r>
          </w:p>
          <w:p w14:paraId="345C3D20" w14:textId="1D9C5770" w:rsidR="00BF79BE" w:rsidRPr="00462F45" w:rsidRDefault="00BF79BE" w:rsidP="0003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 w:rsidRPr="0046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5В030100 - «Юриспруденция», 5В050600 - «Экономика» 5В050700 - «Менеджмент», 5В051000 - </w:t>
            </w:r>
            <w:r w:rsidRPr="0046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«Государственное и местное управление», 5В051300 - «Мировая экономика», 5В050900 -«Финансы», 5В030200 – «Международное право», 5В051100 -«Маркетинг», 5В090500 – «Социальная работа», 5В050300 –«Психология», 5В020200 – «Международные отношения», 5В050200 – «Политология», 040300 - «Санитарно-гигиенический», 5В050100 – «Социология», 5В051200 – «Статистика», В057 – «Информационные технологии», 051107 – </w:t>
            </w:r>
            <w:r w:rsidRPr="0046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«Медико-биологическое дело»;</w:t>
            </w:r>
            <w:proofErr w:type="gramEnd"/>
            <w:r w:rsidRPr="0046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462F45">
              <w:rPr>
                <w:rFonts w:ascii="Times New Roman" w:eastAsia="Calibri" w:hAnsi="Times New Roman" w:cs="Times New Roman"/>
                <w:sz w:val="24"/>
                <w:szCs w:val="24"/>
              </w:rPr>
              <w:t>В089 – «Общественное здравоохранение», В086 – «Общая медицина», В087 – «Стоматология», В088 – «Педиатрия», В084 «Сестринское дело», В085 – «Фармация»,  В046 – «Финансы, экономика, банковское и страховое дело», В044 – «Менеджмент и управление», В049 – «Право», В047 – «Маркетинг и реклама», В090 – «Социальная работа», В041 – «Психология», В140 «Международные отношения и дипломатия», В040 – «Политология», В038 – «Социология», В055 – «Математика и статистика», В057 – «Информационные технологии», В050 – «Биологические и смежные науки»</w:t>
            </w:r>
            <w:proofErr w:type="gramEnd"/>
          </w:p>
        </w:tc>
      </w:tr>
      <w:tr w:rsidR="00211388" w:rsidRPr="00BF79BE" w14:paraId="7C2CA3B3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0E7B6337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FE69" w14:textId="3F2C0643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M141 Сестринское дело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64C1DC48" w14:textId="16F91DDF" w:rsidR="00211388" w:rsidRPr="00462F45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профессиональное образование по специальности 5В110100 – "Сестринское дело", 5B130100 – "Общая медицина", 040100 – "Лечебное дело", 040200 – "Педиатрия", 040600 – "Восточная медицина", 5B130200 – "Стоматология", 5В110400 – "Медико-профилактическое дело", 5В110200 – "Общественное здравоохранение"</w:t>
            </w:r>
          </w:p>
        </w:tc>
      </w:tr>
      <w:tr w:rsidR="00211388" w:rsidRPr="00BF79BE" w14:paraId="30758964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B6E385B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4CA08" w14:textId="7A82B7FE" w:rsidR="00211388" w:rsidRPr="00D678C5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M142 Фармация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11777FFB" w14:textId="03D985A3" w:rsidR="00211388" w:rsidRPr="00462F45" w:rsidRDefault="00211388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профессиональное образование по специальности 5В110300 – "Фармация", 5В074800 – "Технология фармацевтического производства"</w:t>
            </w:r>
          </w:p>
        </w:tc>
      </w:tr>
      <w:tr w:rsidR="00211388" w:rsidRPr="00BF79BE" w14:paraId="4C967A67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603D51B0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3A953" w14:textId="0C846566" w:rsidR="00211388" w:rsidRPr="00787BFB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Style w:val="s0"/>
                <w:sz w:val="24"/>
                <w:szCs w:val="24"/>
              </w:rPr>
              <w:t xml:space="preserve">М143 </w:t>
            </w:r>
            <w:proofErr w:type="spellStart"/>
            <w:r>
              <w:rPr>
                <w:rStyle w:val="s0"/>
                <w:sz w:val="24"/>
                <w:szCs w:val="24"/>
              </w:rPr>
              <w:t>Бимедицина</w:t>
            </w:r>
            <w:proofErr w:type="spellEnd"/>
            <w:r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0F33AD92" w14:textId="7A87F958" w:rsidR="00211388" w:rsidRPr="00462F45" w:rsidRDefault="00211388" w:rsidP="001529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2F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Высшее профессиональное образование по медицинским, </w:t>
            </w:r>
            <w:proofErr w:type="gramStart"/>
            <w:r w:rsidRPr="00462F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естественно-научным</w:t>
            </w:r>
            <w:proofErr w:type="gramEnd"/>
            <w:r w:rsidRPr="00462F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специальностям</w:t>
            </w:r>
            <w:r w:rsidR="00AB1AD1" w:rsidRPr="00462F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2934" w:rsidRPr="001529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</w:t>
            </w:r>
            <w:proofErr w:type="spellEnd"/>
            <w:r w:rsidR="00152934" w:rsidRPr="001529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-технические специальности</w:t>
            </w:r>
          </w:p>
        </w:tc>
      </w:tr>
      <w:tr w:rsidR="00211388" w:rsidRPr="00BF79BE" w14:paraId="294577C6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92466F5" w14:textId="77777777" w:rsidR="00211388" w:rsidRPr="00BF79BE" w:rsidRDefault="00211388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ABA9" w14:textId="5EDD712D" w:rsidR="00211388" w:rsidRPr="00787BFB" w:rsidRDefault="00211388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F79BE">
              <w:rPr>
                <w:rStyle w:val="s0"/>
                <w:sz w:val="24"/>
                <w:szCs w:val="24"/>
              </w:rPr>
              <w:t>M144 Медицина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405C2007" w14:textId="704BBE49" w:rsidR="00211388" w:rsidRPr="00462F45" w:rsidRDefault="00211388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2F45">
              <w:rPr>
                <w:rStyle w:val="s0"/>
                <w:sz w:val="24"/>
                <w:szCs w:val="24"/>
              </w:rPr>
              <w:t>Высшее професс</w:t>
            </w:r>
            <w:bookmarkStart w:id="0" w:name="_GoBack"/>
            <w:bookmarkEnd w:id="0"/>
            <w:r w:rsidRPr="00462F45">
              <w:rPr>
                <w:rStyle w:val="s0"/>
                <w:sz w:val="24"/>
                <w:szCs w:val="24"/>
              </w:rPr>
              <w:t>иональное образование по специальности 5B130100 - «Общая медицина», 040100 - «Лечебное дело», 040200 - «Педиатрия», 040600 - «Восточная медицина», 5B130200 - «Стоматология», 5В110400 - «Медико-профилактическое дело».</w:t>
            </w:r>
          </w:p>
        </w:tc>
      </w:tr>
      <w:tr w:rsidR="002C022A" w:rsidRPr="00BF79BE" w14:paraId="71F6B7C5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7E1FD965" w14:textId="77777777" w:rsidR="002C022A" w:rsidRPr="00BF79BE" w:rsidRDefault="002C022A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40622" w14:textId="646C35D2" w:rsidR="002C022A" w:rsidRPr="00BF79BE" w:rsidRDefault="002C022A" w:rsidP="00BF79BE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М145 Медико-профилактическое дело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14CC055F" w14:textId="2659948E" w:rsidR="002C022A" w:rsidRPr="00BF79BE" w:rsidRDefault="002C022A" w:rsidP="00787BFB">
            <w:pPr>
              <w:spacing w:after="0" w:line="240" w:lineRule="auto"/>
              <w:jc w:val="both"/>
              <w:textAlignment w:val="baseline"/>
              <w:rPr>
                <w:rStyle w:val="s0"/>
                <w:sz w:val="24"/>
                <w:szCs w:val="24"/>
              </w:rPr>
            </w:pP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по специальности 5В110400 - «Медико-профилактическое дело», 5B130100 - «Общая медицина», 5В110200 - «Общественное здравоохранение»</w:t>
            </w:r>
            <w:r w:rsidRPr="00BF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46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051107 – «Медико-биологическое дело»,</w:t>
            </w:r>
            <w:r w:rsidRPr="0046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040100 - «Лечебное дело», 040200 - «Педиатрия», 040300 - «Санитарно-гигиенический»; </w:t>
            </w:r>
            <w:r w:rsidRPr="00462F45">
              <w:rPr>
                <w:rFonts w:ascii="Times New Roman" w:eastAsia="Calibri" w:hAnsi="Times New Roman" w:cs="Times New Roman"/>
                <w:sz w:val="24"/>
                <w:szCs w:val="24"/>
              </w:rPr>
              <w:t>В086 – «Общая медицина», В088 – «Педиатрия», В050 «Биологические и смежные науки».</w:t>
            </w:r>
          </w:p>
        </w:tc>
      </w:tr>
      <w:tr w:rsidR="005C0B8C" w:rsidRPr="00BF79BE" w14:paraId="25A9207D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744315E5" w14:textId="77777777" w:rsidR="005C0B8C" w:rsidRPr="00BF79BE" w:rsidRDefault="005C0B8C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F6E4" w14:textId="77777777" w:rsidR="005C0B8C" w:rsidRPr="00BF79BE" w:rsidRDefault="005C0B8C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7C2B56AD" w14:textId="77777777" w:rsidR="005C0B8C" w:rsidRPr="00BF79BE" w:rsidRDefault="005C0B8C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FE3" w:rsidRPr="00BF79BE" w14:paraId="6DA5E785" w14:textId="77777777" w:rsidTr="002C022A">
        <w:trPr>
          <w:trHeight w:val="375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1B1345F8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EA73" w14:textId="57EEDA46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2A">
              <w:rPr>
                <w:rFonts w:ascii="Times New Roman" w:hAnsi="Times New Roman" w:cs="Times New Roman"/>
                <w:sz w:val="24"/>
                <w:szCs w:val="24"/>
              </w:rPr>
              <w:t xml:space="preserve">M119 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фармацевтического производства»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</w:tcMar>
          </w:tcPr>
          <w:p w14:paraId="59820FD3" w14:textId="01388633" w:rsidR="00586FE3" w:rsidRPr="00BF79BE" w:rsidRDefault="00586FE3" w:rsidP="00787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2A">
              <w:rPr>
                <w:rFonts w:ascii="Times New Roman" w:hAnsi="Times New Roman" w:cs="Times New Roman"/>
                <w:sz w:val="24"/>
                <w:szCs w:val="24"/>
              </w:rPr>
              <w:t>Естественные науки, социальные науки, технические науки и технологии, медицинские науки</w:t>
            </w:r>
          </w:p>
        </w:tc>
      </w:tr>
      <w:tr w:rsidR="00586FE3" w:rsidRPr="00BF79BE" w14:paraId="3770D20E" w14:textId="77777777" w:rsidTr="002C022A">
        <w:trPr>
          <w:trHeight w:val="420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444A21A2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0A5B" w14:textId="40814C6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E3">
              <w:rPr>
                <w:rStyle w:val="a3"/>
                <w:rFonts w:ascii="Times New Roman" w:hAnsi="Times New Roman" w:cs="Times New Roman"/>
                <w:b w:val="0"/>
                <w:color w:val="1A2E40"/>
                <w:sz w:val="24"/>
                <w:szCs w:val="24"/>
                <w:shd w:val="clear" w:color="auto" w:fill="F7F7F7"/>
              </w:rPr>
              <w:t>7M0410104  «Менеджмент»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</w:tcMar>
          </w:tcPr>
          <w:p w14:paraId="6F0F4256" w14:textId="3B5CEC8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E3"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  <w:t>высшее профессиональное  образование</w:t>
            </w:r>
          </w:p>
        </w:tc>
      </w:tr>
      <w:tr w:rsidR="00586FE3" w:rsidRPr="00BF79BE" w14:paraId="56219580" w14:textId="77777777" w:rsidTr="002C022A">
        <w:trPr>
          <w:trHeight w:val="420"/>
        </w:trPr>
        <w:tc>
          <w:tcPr>
            <w:tcW w:w="1868" w:type="dxa"/>
            <w:vMerge/>
            <w:tcMar>
              <w:top w:w="15" w:type="dxa"/>
              <w:left w:w="85" w:type="dxa"/>
              <w:bottom w:w="15" w:type="dxa"/>
              <w:right w:w="15" w:type="dxa"/>
            </w:tcMar>
          </w:tcPr>
          <w:p w14:paraId="23383676" w14:textId="77777777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E2030" w14:textId="5F69A9B5" w:rsidR="00586FE3" w:rsidRPr="00BF79BE" w:rsidRDefault="00586FE3" w:rsidP="0058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МВА/ЕМВА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</w:tcMar>
          </w:tcPr>
          <w:p w14:paraId="6D75AAAD" w14:textId="112184E6" w:rsidR="00586FE3" w:rsidRPr="00BF79BE" w:rsidRDefault="00586FE3" w:rsidP="00BF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FE3">
              <w:rPr>
                <w:rFonts w:ascii="Times New Roman" w:hAnsi="Times New Roman" w:cs="Times New Roman"/>
                <w:color w:val="1A2E40"/>
                <w:sz w:val="24"/>
                <w:szCs w:val="24"/>
                <w:shd w:val="clear" w:color="auto" w:fill="F7F7F7"/>
              </w:rPr>
              <w:t>высшее профессиональное  образование</w:t>
            </w:r>
          </w:p>
        </w:tc>
      </w:tr>
    </w:tbl>
    <w:p w14:paraId="68B1D407" w14:textId="77777777" w:rsidR="00BF79BE" w:rsidRDefault="00BF79BE" w:rsidP="00BF79BE">
      <w:pPr>
        <w:spacing w:after="0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14:paraId="091FFC12" w14:textId="77777777" w:rsidR="00BF79BE" w:rsidRDefault="00BF79BE" w:rsidP="00BF79BE"/>
    <w:p w14:paraId="06D705F4" w14:textId="77777777" w:rsidR="00F545B9" w:rsidRDefault="00F545B9"/>
    <w:sectPr w:rsidR="00F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808"/>
    <w:multiLevelType w:val="multilevel"/>
    <w:tmpl w:val="78303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3F"/>
    <w:rsid w:val="000343A0"/>
    <w:rsid w:val="00097235"/>
    <w:rsid w:val="000C233F"/>
    <w:rsid w:val="00152934"/>
    <w:rsid w:val="001D4D82"/>
    <w:rsid w:val="00203C32"/>
    <w:rsid w:val="00211388"/>
    <w:rsid w:val="002C022A"/>
    <w:rsid w:val="002D14A7"/>
    <w:rsid w:val="00462F45"/>
    <w:rsid w:val="004B5FE4"/>
    <w:rsid w:val="00586FE3"/>
    <w:rsid w:val="005C0B8C"/>
    <w:rsid w:val="005E3B23"/>
    <w:rsid w:val="006667BF"/>
    <w:rsid w:val="00706768"/>
    <w:rsid w:val="00787BFB"/>
    <w:rsid w:val="007C253C"/>
    <w:rsid w:val="00980FAD"/>
    <w:rsid w:val="009D6B4D"/>
    <w:rsid w:val="009F15C5"/>
    <w:rsid w:val="00A768EE"/>
    <w:rsid w:val="00AB1AD1"/>
    <w:rsid w:val="00BF79BE"/>
    <w:rsid w:val="00D30892"/>
    <w:rsid w:val="00D678C5"/>
    <w:rsid w:val="00E374E9"/>
    <w:rsid w:val="00E72175"/>
    <w:rsid w:val="00F545B9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F7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Strong"/>
    <w:basedOn w:val="a0"/>
    <w:uiPriority w:val="22"/>
    <w:qFormat/>
    <w:rsid w:val="009F1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F7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Strong"/>
    <w:basedOn w:val="a0"/>
    <w:uiPriority w:val="22"/>
    <w:qFormat/>
    <w:rsid w:val="009F1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Balkybekkzy</dc:creator>
  <cp:lastModifiedBy>User</cp:lastModifiedBy>
  <cp:revision>7</cp:revision>
  <dcterms:created xsi:type="dcterms:W3CDTF">2022-02-25T08:02:00Z</dcterms:created>
  <dcterms:modified xsi:type="dcterms:W3CDTF">2022-02-25T10:54:00Z</dcterms:modified>
</cp:coreProperties>
</file>