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476C" w14:textId="77777777" w:rsidR="00E0457F" w:rsidRDefault="00E0457F" w:rsidP="00E045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ТУПла</w:t>
      </w:r>
    </w:p>
    <w:p w14:paraId="1B95BDC9" w14:textId="77777777" w:rsidR="00C33D81" w:rsidRDefault="00C33D81" w:rsidP="00E045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E0457F" w:rsidRPr="00E10564" w14:paraId="0DEE5F00" w14:textId="77777777" w:rsidTr="00E0457F">
        <w:tc>
          <w:tcPr>
            <w:tcW w:w="4965" w:type="dxa"/>
          </w:tcPr>
          <w:p w14:paraId="5A9E850C" w14:textId="77777777" w:rsidR="00E0457F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965" w:type="dxa"/>
          </w:tcPr>
          <w:p w14:paraId="0E630853" w14:textId="77777777" w:rsidR="0058042D" w:rsidRPr="0058042D" w:rsidRDefault="0058042D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Сот</w:t>
            </w:r>
            <w:r w:rsidR="00AC2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медициналық</w:t>
            </w: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сараптама</w:t>
            </w:r>
          </w:p>
          <w:p w14:paraId="0843039D" w14:textId="77777777" w:rsidR="0058042D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</w:t>
            </w:r>
          </w:p>
        </w:tc>
      </w:tr>
      <w:tr w:rsidR="00E0457F" w:rsidRPr="00C33D81" w14:paraId="45A7FE11" w14:textId="77777777" w:rsidTr="00E0457F">
        <w:tc>
          <w:tcPr>
            <w:tcW w:w="4965" w:type="dxa"/>
          </w:tcPr>
          <w:p w14:paraId="0CBF48FD" w14:textId="77777777" w:rsidR="00E0457F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965" w:type="dxa"/>
          </w:tcPr>
          <w:p w14:paraId="215FB80D" w14:textId="77777777" w:rsidR="0058042D" w:rsidRDefault="0058042D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</w:t>
            </w: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248FA7" w14:textId="77777777" w:rsidR="00E0457F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E0457F" w:rsidRPr="00E10564" w14:paraId="1DDB73B3" w14:textId="77777777" w:rsidTr="00C33D81">
        <w:tc>
          <w:tcPr>
            <w:tcW w:w="4965" w:type="dxa"/>
          </w:tcPr>
          <w:p w14:paraId="58CAAA84" w14:textId="77777777" w:rsidR="00E0457F" w:rsidRPr="00C33D81" w:rsidRDefault="00555326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Присва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</w:t>
            </w: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емая</w:t>
            </w:r>
            <w:r w:rsidR="00E0457F"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квалификация по завершению обучения</w:t>
            </w:r>
          </w:p>
        </w:tc>
        <w:tc>
          <w:tcPr>
            <w:tcW w:w="4965" w:type="dxa"/>
            <w:vAlign w:val="center"/>
          </w:tcPr>
          <w:p w14:paraId="71FC69B5" w14:textId="77777777" w:rsidR="0058042D" w:rsidRDefault="0058042D" w:rsidP="00C33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Сот-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медициналық</w:t>
            </w: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сарапшы</w:t>
            </w: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дәрігері</w:t>
            </w:r>
          </w:p>
          <w:p w14:paraId="7B704A33" w14:textId="77777777" w:rsidR="00E0457F" w:rsidRPr="00C33D81" w:rsidRDefault="00E0457F" w:rsidP="00C33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Врач судебно-медицинский эксперт</w:t>
            </w:r>
          </w:p>
        </w:tc>
      </w:tr>
      <w:tr w:rsidR="00E0457F" w:rsidRPr="00E10564" w14:paraId="00592AD9" w14:textId="77777777" w:rsidTr="00C33D81">
        <w:tc>
          <w:tcPr>
            <w:tcW w:w="4965" w:type="dxa"/>
            <w:vAlign w:val="center"/>
          </w:tcPr>
          <w:p w14:paraId="06F26688" w14:textId="77777777" w:rsidR="00E0457F" w:rsidRPr="00C33D81" w:rsidRDefault="00E0457F" w:rsidP="00C33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разработчиках:</w:t>
            </w:r>
          </w:p>
        </w:tc>
        <w:tc>
          <w:tcPr>
            <w:tcW w:w="4965" w:type="dxa"/>
          </w:tcPr>
          <w:p w14:paraId="1C543458" w14:textId="77777777" w:rsidR="00E0457F" w:rsidRDefault="00C33D81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Всеволод Дмитриевич, заведующий кафедрой судебной медицины НАО «МУА», к.м.н., доцент;</w:t>
            </w:r>
          </w:p>
          <w:p w14:paraId="6568CBA3" w14:textId="77777777" w:rsidR="00C33D81" w:rsidRPr="00C33D81" w:rsidRDefault="00C33D81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Шабдарбаева Дария Муратовна, заведующая кафедрой патологической анатомии и судебной медицины имени профессора Пругло Ю.В. НАО «МУС», д.м.н., профессор.</w:t>
            </w:r>
          </w:p>
        </w:tc>
      </w:tr>
    </w:tbl>
    <w:p w14:paraId="77CD7941" w14:textId="77777777" w:rsidR="00E0457F" w:rsidRDefault="00E0457F" w:rsidP="00E045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2B54" w14:textId="77777777" w:rsidR="00C3207A" w:rsidRPr="00E10564" w:rsidRDefault="00C3207A" w:rsidP="00C3207A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E10564">
        <w:rPr>
          <w:b/>
          <w:sz w:val="24"/>
          <w:szCs w:val="24"/>
          <w:lang w:val="ru-RU"/>
        </w:rPr>
        <w:t xml:space="preserve">«Сот-медициналық сараптама» </w:t>
      </w:r>
      <w:r w:rsidRPr="00C3207A">
        <w:rPr>
          <w:b/>
          <w:sz w:val="24"/>
          <w:szCs w:val="24"/>
          <w:lang w:val="ru-RU"/>
        </w:rPr>
        <w:t>б</w:t>
      </w:r>
      <w:r w:rsidRPr="00E10564">
        <w:rPr>
          <w:b/>
          <w:sz w:val="24"/>
          <w:szCs w:val="24"/>
          <w:lang w:val="ru-RU"/>
        </w:rPr>
        <w:t>ілім беру бағдарламасының үлгілік оқу жоспарының нысаны</w:t>
      </w:r>
    </w:p>
    <w:p w14:paraId="6040FD85" w14:textId="77777777" w:rsidR="00C3207A" w:rsidRPr="00E10564" w:rsidRDefault="00C3207A" w:rsidP="00C3207A">
      <w:pPr>
        <w:jc w:val="center"/>
        <w:rPr>
          <w:b/>
          <w:sz w:val="24"/>
          <w:szCs w:val="24"/>
          <w:lang w:val="ru-RU"/>
        </w:rPr>
      </w:pPr>
    </w:p>
    <w:p w14:paraId="384AC683" w14:textId="77777777" w:rsidR="00C3207A" w:rsidRPr="00C3207A" w:rsidRDefault="00C3207A" w:rsidP="00C3207A">
      <w:pPr>
        <w:rPr>
          <w:sz w:val="24"/>
          <w:szCs w:val="24"/>
          <w:lang w:val="kk-KZ"/>
        </w:rPr>
      </w:pPr>
      <w:r w:rsidRPr="00C3207A">
        <w:rPr>
          <w:sz w:val="24"/>
          <w:szCs w:val="24"/>
          <w:lang w:val="kk-KZ"/>
        </w:rPr>
        <w:t>Оқудың нормативтік мерзімі: тиімді (2 жыл)</w:t>
      </w:r>
    </w:p>
    <w:p w14:paraId="27AE5859" w14:textId="77777777" w:rsidR="00C3207A" w:rsidRPr="00C3207A" w:rsidRDefault="00C3207A" w:rsidP="00C3207A">
      <w:pPr>
        <w:jc w:val="both"/>
        <w:rPr>
          <w:sz w:val="24"/>
          <w:szCs w:val="24"/>
          <w:lang w:val="kk-K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820"/>
        <w:gridCol w:w="1582"/>
      </w:tblGrid>
      <w:tr w:rsidR="00C3207A" w:rsidRPr="00C3207A" w14:paraId="7FA3D35E" w14:textId="77777777" w:rsidTr="009248D9">
        <w:tc>
          <w:tcPr>
            <w:tcW w:w="948" w:type="dxa"/>
            <w:shd w:val="clear" w:color="auto" w:fill="auto"/>
            <w:vAlign w:val="center"/>
          </w:tcPr>
          <w:p w14:paraId="6680101E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bookmarkStart w:id="1" w:name="z930"/>
            <w:r w:rsidRPr="00C3207A">
              <w:rPr>
                <w:sz w:val="24"/>
                <w:szCs w:val="24"/>
              </w:rPr>
              <w:t>№ р/с</w:t>
            </w:r>
          </w:p>
        </w:tc>
        <w:tc>
          <w:tcPr>
            <w:tcW w:w="6820" w:type="dxa"/>
            <w:shd w:val="clear" w:color="auto" w:fill="auto"/>
            <w:vAlign w:val="center"/>
          </w:tcPr>
          <w:p w14:paraId="59F73B2B" w14:textId="77777777" w:rsidR="00C3207A" w:rsidRPr="00C3207A" w:rsidRDefault="00C3207A" w:rsidP="00C3207A">
            <w:pPr>
              <w:jc w:val="center"/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Пән/модуль атаулары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CA5CC84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Кредит саны</w:t>
            </w:r>
          </w:p>
        </w:tc>
      </w:tr>
      <w:tr w:rsidR="00C3207A" w:rsidRPr="00C3207A" w14:paraId="43C3F2CB" w14:textId="77777777" w:rsidTr="009248D9">
        <w:tc>
          <w:tcPr>
            <w:tcW w:w="948" w:type="dxa"/>
            <w:shd w:val="clear" w:color="auto" w:fill="auto"/>
            <w:vAlign w:val="center"/>
          </w:tcPr>
          <w:p w14:paraId="4AF0C13F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6820" w:type="dxa"/>
            <w:shd w:val="clear" w:color="auto" w:fill="auto"/>
          </w:tcPr>
          <w:p w14:paraId="113270B8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Профильдеуші пәндер циклы (ПП)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71B0CB9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138</w:t>
            </w:r>
          </w:p>
        </w:tc>
      </w:tr>
      <w:tr w:rsidR="00C3207A" w:rsidRPr="00C3207A" w14:paraId="1B625BF2" w14:textId="77777777" w:rsidTr="009248D9">
        <w:tc>
          <w:tcPr>
            <w:tcW w:w="948" w:type="dxa"/>
            <w:vMerge w:val="restart"/>
            <w:shd w:val="clear" w:color="auto" w:fill="auto"/>
            <w:vAlign w:val="center"/>
          </w:tcPr>
          <w:p w14:paraId="4F462A90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1)</w:t>
            </w:r>
          </w:p>
        </w:tc>
        <w:tc>
          <w:tcPr>
            <w:tcW w:w="6820" w:type="dxa"/>
            <w:shd w:val="clear" w:color="auto" w:fill="auto"/>
          </w:tcPr>
          <w:p w14:paraId="51DBC7D4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Міндетті компонент (МК)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78DF0F8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134</w:t>
            </w:r>
          </w:p>
        </w:tc>
      </w:tr>
      <w:tr w:rsidR="00C3207A" w:rsidRPr="00C3207A" w14:paraId="32936D11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276E2483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477B8803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Сот-медициналық сараптаманы</w:t>
            </w:r>
            <w:r w:rsidRPr="00C3207A">
              <w:rPr>
                <w:rFonts w:eastAsia="Calibri"/>
                <w:sz w:val="24"/>
                <w:szCs w:val="24"/>
                <w:lang w:val="kk-KZ"/>
              </w:rPr>
              <w:t>ң</w:t>
            </w:r>
            <w:r w:rsidRPr="00C3207A">
              <w:rPr>
                <w:rFonts w:eastAsia="Calibri"/>
                <w:sz w:val="24"/>
                <w:szCs w:val="24"/>
                <w:lang w:val="ru-RU"/>
              </w:rPr>
              <w:t xml:space="preserve"> процессуалдық және ұйымдастыру сұрақтары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91DAD6F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C3207A" w:rsidRPr="00C3207A" w14:paraId="1E8D1AB3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5CCBF4AC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17765FFA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Мәйіттің сот-медициналық сараптамасы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34CA61B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C3207A" w:rsidRPr="00C3207A" w14:paraId="19EB1D59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2646040B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6715EA9E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Түрлі сыртқы әсерлерден болатын жарақаттар мен өлім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ED69A52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48</w:t>
            </w:r>
          </w:p>
        </w:tc>
      </w:tr>
      <w:tr w:rsidR="00C3207A" w:rsidRPr="00C3207A" w14:paraId="264B6526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6BD1A5D6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64D40005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 xml:space="preserve">Тірі </w:t>
            </w:r>
            <w:r w:rsidRPr="00C3207A">
              <w:rPr>
                <w:rFonts w:eastAsia="Calibri"/>
                <w:sz w:val="24"/>
                <w:szCs w:val="24"/>
                <w:lang w:val="kk-KZ"/>
              </w:rPr>
              <w:t>тұлғал</w:t>
            </w:r>
            <w:r w:rsidRPr="00C3207A">
              <w:rPr>
                <w:rFonts w:eastAsia="Calibri"/>
                <w:sz w:val="24"/>
                <w:szCs w:val="24"/>
                <w:lang w:val="ru-RU"/>
              </w:rPr>
              <w:t>ардың сот-медициналық сараптамасы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411B4A1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26</w:t>
            </w:r>
          </w:p>
        </w:tc>
      </w:tr>
      <w:tr w:rsidR="00C3207A" w:rsidRPr="00C3207A" w14:paraId="667CABDA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3574226B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435944E1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Сот-медицинасындағы медико-криминалистік және фотографиялық зерттеу әдістері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2B435B1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</w:tr>
      <w:tr w:rsidR="00C3207A" w:rsidRPr="00C3207A" w14:paraId="3B41A6DB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57D9C141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57D7CC81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Биологиялық объектілердің сот-медициналық сараптамасы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CCD4E4D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</w:tr>
      <w:tr w:rsidR="00C3207A" w:rsidRPr="00C3207A" w14:paraId="07CAD928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60AAF2F4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19375ADA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Гистологиялық объектілердің сот-медициналық сараптамасы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BA5195C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</w:tr>
      <w:tr w:rsidR="00C3207A" w:rsidRPr="00C3207A" w14:paraId="6341A5CB" w14:textId="77777777" w:rsidTr="009248D9">
        <w:tc>
          <w:tcPr>
            <w:tcW w:w="948" w:type="dxa"/>
            <w:vMerge/>
            <w:shd w:val="clear" w:color="auto" w:fill="auto"/>
            <w:vAlign w:val="center"/>
          </w:tcPr>
          <w:p w14:paraId="0BF99B64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01CB063A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kk-KZ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Медицина қызметкерлерінің кәсіптік құқық бұзушылықтары</w:t>
            </w:r>
            <w:r w:rsidRPr="00C3207A">
              <w:rPr>
                <w:rFonts w:eastAsia="Calibri"/>
                <w:sz w:val="24"/>
                <w:szCs w:val="24"/>
                <w:lang w:val="kk-KZ"/>
              </w:rPr>
              <w:t xml:space="preserve"> бойынша</w:t>
            </w:r>
            <w:r w:rsidRPr="00C3207A">
              <w:rPr>
                <w:rFonts w:eastAsia="Calibri"/>
                <w:sz w:val="24"/>
                <w:szCs w:val="24"/>
                <w:lang w:val="ru-RU"/>
              </w:rPr>
              <w:t xml:space="preserve"> сот-медициналық сараптама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4BA89B4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C3207A" w:rsidRPr="00C3207A" w14:paraId="5E3DC7E7" w14:textId="77777777" w:rsidTr="009248D9">
        <w:tc>
          <w:tcPr>
            <w:tcW w:w="948" w:type="dxa"/>
            <w:shd w:val="clear" w:color="auto" w:fill="auto"/>
            <w:vAlign w:val="center"/>
          </w:tcPr>
          <w:p w14:paraId="688240B3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2)</w:t>
            </w:r>
          </w:p>
        </w:tc>
        <w:tc>
          <w:tcPr>
            <w:tcW w:w="6820" w:type="dxa"/>
            <w:shd w:val="clear" w:color="auto" w:fill="auto"/>
          </w:tcPr>
          <w:p w14:paraId="67F8F8B4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Таңдау бойынша компоненті (ТК)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569FDE3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C3207A" w:rsidRPr="00C3207A" w14:paraId="01BB3956" w14:textId="77777777" w:rsidTr="009248D9">
        <w:tc>
          <w:tcPr>
            <w:tcW w:w="948" w:type="dxa"/>
            <w:shd w:val="clear" w:color="auto" w:fill="auto"/>
            <w:vAlign w:val="center"/>
          </w:tcPr>
          <w:p w14:paraId="032ACBFA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6820" w:type="dxa"/>
            <w:shd w:val="clear" w:color="auto" w:fill="auto"/>
          </w:tcPr>
          <w:p w14:paraId="1BDFEE3E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Қорытынды аттестация (ҚА)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8C391BF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C3207A" w:rsidRPr="00C3207A" w14:paraId="4F011DD5" w14:textId="77777777" w:rsidTr="009248D9">
        <w:tc>
          <w:tcPr>
            <w:tcW w:w="948" w:type="dxa"/>
            <w:shd w:val="clear" w:color="auto" w:fill="auto"/>
            <w:vAlign w:val="center"/>
          </w:tcPr>
          <w:p w14:paraId="06934FEB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820" w:type="dxa"/>
            <w:shd w:val="clear" w:color="auto" w:fill="auto"/>
          </w:tcPr>
          <w:p w14:paraId="5C6D9C46" w14:textId="77777777" w:rsidR="00C3207A" w:rsidRPr="00C3207A" w:rsidRDefault="00C3207A" w:rsidP="00C3207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Барлығы: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111936" w14:textId="77777777" w:rsidR="00C3207A" w:rsidRPr="00C3207A" w:rsidRDefault="00C3207A" w:rsidP="00C3207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3207A">
              <w:rPr>
                <w:rFonts w:eastAsia="Calibri"/>
                <w:sz w:val="24"/>
                <w:szCs w:val="24"/>
                <w:lang w:val="ru-RU"/>
              </w:rPr>
              <w:t>140</w:t>
            </w:r>
          </w:p>
        </w:tc>
      </w:tr>
    </w:tbl>
    <w:p w14:paraId="78E25FE6" w14:textId="77777777" w:rsidR="00C3207A" w:rsidRPr="00C3207A" w:rsidRDefault="00C3207A" w:rsidP="00C3207A">
      <w:pPr>
        <w:rPr>
          <w:b/>
          <w:color w:val="000000"/>
          <w:sz w:val="24"/>
          <w:szCs w:val="24"/>
        </w:rPr>
      </w:pPr>
    </w:p>
    <w:p w14:paraId="1F85ED7F" w14:textId="77777777" w:rsidR="00C3207A" w:rsidRPr="00C3207A" w:rsidRDefault="00C3207A" w:rsidP="00C3207A">
      <w:pPr>
        <w:rPr>
          <w:b/>
          <w:color w:val="000000"/>
          <w:sz w:val="24"/>
          <w:szCs w:val="24"/>
        </w:rPr>
      </w:pPr>
      <w:r w:rsidRPr="00C3207A">
        <w:rPr>
          <w:b/>
          <w:color w:val="000000"/>
          <w:sz w:val="24"/>
          <w:szCs w:val="24"/>
        </w:rPr>
        <w:t xml:space="preserve"> Диагностикаға жататын ең көп таралған аурулар мен жағдайлардың тізбесі</w:t>
      </w:r>
    </w:p>
    <w:p w14:paraId="6FF4ED30" w14:textId="77777777" w:rsidR="00C3207A" w:rsidRPr="00C3207A" w:rsidRDefault="00C3207A" w:rsidP="00C3207A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922"/>
      </w:tblGrid>
      <w:tr w:rsidR="00C3207A" w:rsidRPr="00C3207A" w14:paraId="1F438CEB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23C324A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№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2116D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Аурулар тізбесі</w:t>
            </w:r>
          </w:p>
        </w:tc>
      </w:tr>
      <w:tr w:rsidR="00C3207A" w:rsidRPr="00E10564" w14:paraId="357110E9" w14:textId="77777777" w:rsidTr="009248D9">
        <w:trPr>
          <w:trHeight w:val="125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D2D5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2FCF" w14:textId="77777777" w:rsidR="00C3207A" w:rsidRPr="00C3207A" w:rsidRDefault="00C3207A" w:rsidP="00C3207A">
            <w:pPr>
              <w:rPr>
                <w:sz w:val="24"/>
                <w:szCs w:val="24"/>
                <w:lang w:val="ru-RU"/>
              </w:rPr>
            </w:pPr>
            <w:r w:rsidRPr="00C3207A">
              <w:rPr>
                <w:sz w:val="24"/>
                <w:szCs w:val="24"/>
                <w:lang w:val="ru-RU"/>
              </w:rPr>
              <w:t>Автомобиль жарақатының сот-медициналық сараптамасы</w:t>
            </w:r>
          </w:p>
        </w:tc>
      </w:tr>
      <w:tr w:rsidR="00C3207A" w:rsidRPr="00C3207A" w14:paraId="51CF433A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28619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2.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438C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Мотоцикл жарақаты</w:t>
            </w:r>
          </w:p>
        </w:tc>
      </w:tr>
      <w:tr w:rsidR="00C3207A" w:rsidRPr="00C3207A" w14:paraId="2BC6B7A8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DB2B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3.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C4F4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Темір жол жарақаты</w:t>
            </w:r>
          </w:p>
        </w:tc>
      </w:tr>
      <w:tr w:rsidR="00C3207A" w:rsidRPr="00C3207A" w14:paraId="1468B023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7AE8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4.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C5B6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Авиациялық жарақат</w:t>
            </w:r>
          </w:p>
        </w:tc>
      </w:tr>
      <w:tr w:rsidR="00C3207A" w:rsidRPr="00C3207A" w14:paraId="2034EF6E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9E591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5.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89DA7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Тракторлық жарақат</w:t>
            </w:r>
          </w:p>
        </w:tc>
      </w:tr>
      <w:tr w:rsidR="00C3207A" w:rsidRPr="00C3207A" w14:paraId="60561B28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07AF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6.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D8B4E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Биіктіктен құлау</w:t>
            </w:r>
          </w:p>
        </w:tc>
      </w:tr>
      <w:tr w:rsidR="00C3207A" w:rsidRPr="00C3207A" w14:paraId="20EF2C09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CB60E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7.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11FD7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Өткір құралдармен зақымдану</w:t>
            </w:r>
          </w:p>
        </w:tc>
      </w:tr>
      <w:tr w:rsidR="00C3207A" w:rsidRPr="00C3207A" w14:paraId="47E9E59E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92033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1094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  <w:lang w:val="kk-KZ"/>
              </w:rPr>
              <w:t>Атылған оқтан болған зақымдарды с</w:t>
            </w:r>
            <w:r w:rsidRPr="00C3207A">
              <w:rPr>
                <w:sz w:val="24"/>
                <w:szCs w:val="24"/>
              </w:rPr>
              <w:t>от-медициналық сипатт</w:t>
            </w:r>
            <w:r w:rsidRPr="00C3207A">
              <w:rPr>
                <w:sz w:val="24"/>
                <w:szCs w:val="24"/>
                <w:lang w:val="kk-KZ"/>
              </w:rPr>
              <w:t>ау және бағалау</w:t>
            </w:r>
          </w:p>
        </w:tc>
      </w:tr>
      <w:tr w:rsidR="00C3207A" w:rsidRPr="00C3207A" w14:paraId="4FAF1F8B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AECB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9.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09E20" w14:textId="77777777" w:rsidR="00C3207A" w:rsidRPr="00C3207A" w:rsidRDefault="00C3207A" w:rsidP="00C3207A">
            <w:pPr>
              <w:rPr>
                <w:sz w:val="24"/>
                <w:szCs w:val="24"/>
                <w:lang w:val="kk-KZ"/>
              </w:rPr>
            </w:pPr>
            <w:r w:rsidRPr="00C3207A">
              <w:rPr>
                <w:sz w:val="24"/>
                <w:szCs w:val="24"/>
              </w:rPr>
              <w:t>Жарыл</w:t>
            </w:r>
            <w:r w:rsidRPr="00C3207A">
              <w:rPr>
                <w:sz w:val="24"/>
                <w:szCs w:val="24"/>
                <w:lang w:val="kk-KZ"/>
              </w:rPr>
              <w:t>ыс</w:t>
            </w:r>
            <w:r w:rsidRPr="00C3207A">
              <w:rPr>
                <w:sz w:val="24"/>
                <w:szCs w:val="24"/>
              </w:rPr>
              <w:t xml:space="preserve"> жарақат</w:t>
            </w:r>
            <w:r w:rsidRPr="00C3207A">
              <w:rPr>
                <w:sz w:val="24"/>
                <w:szCs w:val="24"/>
                <w:lang w:val="kk-KZ"/>
              </w:rPr>
              <w:t>ы</w:t>
            </w:r>
          </w:p>
        </w:tc>
      </w:tr>
      <w:tr w:rsidR="00C3207A" w:rsidRPr="00C3207A" w14:paraId="20866345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033F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10.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4301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Механикалық асфиксия</w:t>
            </w:r>
          </w:p>
        </w:tc>
      </w:tr>
      <w:tr w:rsidR="00C3207A" w:rsidRPr="00C3207A" w14:paraId="4FC80043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B02BD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11.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50118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Обтурациялық асфиксия</w:t>
            </w:r>
          </w:p>
        </w:tc>
      </w:tr>
      <w:tr w:rsidR="00C3207A" w:rsidRPr="00C3207A" w14:paraId="14230F16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EDEA2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12.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D3F4" w14:textId="77777777" w:rsidR="00C3207A" w:rsidRPr="00C3207A" w:rsidRDefault="00C3207A" w:rsidP="00C3207A">
            <w:pPr>
              <w:rPr>
                <w:sz w:val="24"/>
                <w:szCs w:val="24"/>
                <w:lang w:val="kk-KZ"/>
              </w:rPr>
            </w:pPr>
            <w:r w:rsidRPr="00C3207A">
              <w:rPr>
                <w:sz w:val="24"/>
                <w:szCs w:val="24"/>
              </w:rPr>
              <w:t xml:space="preserve">Қолмен </w:t>
            </w:r>
            <w:r w:rsidRPr="00C3207A">
              <w:rPr>
                <w:sz w:val="24"/>
                <w:szCs w:val="24"/>
                <w:lang w:val="kk-KZ"/>
              </w:rPr>
              <w:t>қылқындыру</w:t>
            </w:r>
          </w:p>
        </w:tc>
      </w:tr>
      <w:tr w:rsidR="00C3207A" w:rsidRPr="00C3207A" w14:paraId="635BA483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6717F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13.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D8F3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Компрессиялық асфиксия</w:t>
            </w:r>
          </w:p>
        </w:tc>
      </w:tr>
      <w:tr w:rsidR="00C3207A" w:rsidRPr="00C3207A" w14:paraId="57C2A850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3254F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14.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B1ADE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 xml:space="preserve">Жабық кеңістіктегі ауада оттегінің жетіспеушілігінен </w:t>
            </w:r>
            <w:r w:rsidRPr="00C3207A">
              <w:rPr>
                <w:sz w:val="24"/>
                <w:szCs w:val="24"/>
                <w:lang w:val="kk-KZ"/>
              </w:rPr>
              <w:t>болатын а</w:t>
            </w:r>
            <w:r w:rsidRPr="00C3207A">
              <w:rPr>
                <w:sz w:val="24"/>
                <w:szCs w:val="24"/>
              </w:rPr>
              <w:t>сфиксия</w:t>
            </w:r>
          </w:p>
        </w:tc>
      </w:tr>
      <w:tr w:rsidR="00C3207A" w:rsidRPr="00C3207A" w14:paraId="19AE5686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FF3F4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15.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D140" w14:textId="77777777" w:rsidR="00C3207A" w:rsidRPr="00C3207A" w:rsidRDefault="00C3207A" w:rsidP="00C3207A">
            <w:pPr>
              <w:rPr>
                <w:sz w:val="24"/>
                <w:szCs w:val="24"/>
                <w:lang w:val="kk-KZ"/>
              </w:rPr>
            </w:pPr>
            <w:r w:rsidRPr="00C3207A">
              <w:rPr>
                <w:sz w:val="24"/>
                <w:szCs w:val="24"/>
              </w:rPr>
              <w:t xml:space="preserve">Суға </w:t>
            </w:r>
            <w:r w:rsidRPr="00C3207A">
              <w:rPr>
                <w:sz w:val="24"/>
                <w:szCs w:val="24"/>
                <w:lang w:val="kk-KZ"/>
              </w:rPr>
              <w:t>бату</w:t>
            </w:r>
          </w:p>
        </w:tc>
      </w:tr>
      <w:tr w:rsidR="00C3207A" w:rsidRPr="00C3207A" w14:paraId="63F06591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1717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16.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A0F9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Жоғары және төмен температураның әсерінен</w:t>
            </w:r>
            <w:r w:rsidRPr="00C3207A">
              <w:rPr>
                <w:sz w:val="24"/>
                <w:szCs w:val="24"/>
                <w:lang w:val="kk-KZ"/>
              </w:rPr>
              <w:t xml:space="preserve"> болатын</w:t>
            </w:r>
            <w:r w:rsidRPr="00C3207A">
              <w:rPr>
                <w:sz w:val="24"/>
                <w:szCs w:val="24"/>
              </w:rPr>
              <w:t xml:space="preserve"> денсаулықтың бұзылуы және өлім</w:t>
            </w:r>
          </w:p>
        </w:tc>
      </w:tr>
      <w:tr w:rsidR="00C3207A" w:rsidRPr="00C3207A" w14:paraId="011018E5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836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17.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B8EBF" w14:textId="77777777" w:rsidR="00C3207A" w:rsidRPr="00C3207A" w:rsidRDefault="00C3207A" w:rsidP="00C3207A">
            <w:pPr>
              <w:rPr>
                <w:sz w:val="24"/>
                <w:szCs w:val="24"/>
                <w:lang w:val="kk-KZ"/>
              </w:rPr>
            </w:pPr>
            <w:r w:rsidRPr="00C3207A">
              <w:rPr>
                <w:sz w:val="24"/>
                <w:szCs w:val="24"/>
                <w:lang w:val="kk-KZ"/>
              </w:rPr>
              <w:t>Т</w:t>
            </w:r>
            <w:r w:rsidRPr="00C3207A">
              <w:rPr>
                <w:sz w:val="24"/>
                <w:szCs w:val="24"/>
              </w:rPr>
              <w:t xml:space="preserve">ехникалық электрдің әсерінен </w:t>
            </w:r>
            <w:r w:rsidRPr="00C3207A">
              <w:rPr>
                <w:sz w:val="24"/>
                <w:szCs w:val="24"/>
                <w:lang w:val="kk-KZ"/>
              </w:rPr>
              <w:t>болатын д</w:t>
            </w:r>
            <w:r w:rsidRPr="00C3207A">
              <w:rPr>
                <w:sz w:val="24"/>
                <w:szCs w:val="24"/>
              </w:rPr>
              <w:t>енсаулықтың бұзылуы</w:t>
            </w:r>
            <w:r w:rsidRPr="00C3207A">
              <w:rPr>
                <w:sz w:val="24"/>
                <w:szCs w:val="24"/>
                <w:lang w:val="kk-KZ"/>
              </w:rPr>
              <w:t xml:space="preserve"> және өлім</w:t>
            </w:r>
          </w:p>
        </w:tc>
      </w:tr>
      <w:tr w:rsidR="00C3207A" w:rsidRPr="00C3207A" w14:paraId="55A54D5A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C50F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18.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FAF50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  <w:lang w:val="kk-KZ"/>
              </w:rPr>
              <w:t>Н</w:t>
            </w:r>
            <w:r w:rsidRPr="00C3207A">
              <w:rPr>
                <w:sz w:val="24"/>
                <w:szCs w:val="24"/>
              </w:rPr>
              <w:t>айзағайдың</w:t>
            </w:r>
            <w:r w:rsidRPr="00C3207A">
              <w:rPr>
                <w:sz w:val="24"/>
                <w:szCs w:val="24"/>
                <w:lang w:val="kk-KZ"/>
              </w:rPr>
              <w:t xml:space="preserve"> әсерінен болатын</w:t>
            </w:r>
            <w:r w:rsidRPr="00C3207A">
              <w:rPr>
                <w:sz w:val="24"/>
                <w:szCs w:val="24"/>
              </w:rPr>
              <w:t xml:space="preserve"> </w:t>
            </w:r>
            <w:r w:rsidRPr="00C3207A">
              <w:rPr>
                <w:sz w:val="24"/>
                <w:szCs w:val="24"/>
                <w:lang w:val="kk-KZ"/>
              </w:rPr>
              <w:t>д</w:t>
            </w:r>
            <w:r w:rsidRPr="00C3207A">
              <w:rPr>
                <w:sz w:val="24"/>
                <w:szCs w:val="24"/>
              </w:rPr>
              <w:t>енсаулықтың бұзылуы және өлім</w:t>
            </w:r>
          </w:p>
        </w:tc>
      </w:tr>
      <w:tr w:rsidR="00C3207A" w:rsidRPr="00C3207A" w14:paraId="71F667DB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65DD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19.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1A5E8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  <w:lang w:val="kk-KZ"/>
              </w:rPr>
              <w:t>С</w:t>
            </w:r>
            <w:r w:rsidRPr="00C3207A">
              <w:rPr>
                <w:sz w:val="24"/>
                <w:szCs w:val="24"/>
              </w:rPr>
              <w:t>әулелі энергия әсерінен</w:t>
            </w:r>
            <w:r w:rsidRPr="00C3207A">
              <w:rPr>
                <w:sz w:val="24"/>
                <w:szCs w:val="24"/>
                <w:lang w:val="kk-KZ"/>
              </w:rPr>
              <w:t xml:space="preserve"> болатын д</w:t>
            </w:r>
            <w:r w:rsidRPr="00C3207A">
              <w:rPr>
                <w:sz w:val="24"/>
                <w:szCs w:val="24"/>
              </w:rPr>
              <w:t>енсаулық бұзылуы және өлім</w:t>
            </w:r>
          </w:p>
        </w:tc>
      </w:tr>
      <w:tr w:rsidR="00C3207A" w:rsidRPr="00C3207A" w14:paraId="5A2CD4B2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2DB4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20.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10A9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  <w:lang w:val="kk-KZ"/>
              </w:rPr>
              <w:t>Ж</w:t>
            </w:r>
            <w:r w:rsidRPr="00C3207A">
              <w:rPr>
                <w:sz w:val="24"/>
                <w:szCs w:val="24"/>
              </w:rPr>
              <w:t>оғары және төмен барометриялық қысымның әсерінен</w:t>
            </w:r>
            <w:r w:rsidRPr="00C3207A">
              <w:rPr>
                <w:sz w:val="24"/>
                <w:szCs w:val="24"/>
                <w:lang w:val="kk-KZ"/>
              </w:rPr>
              <w:t xml:space="preserve"> болатын</w:t>
            </w:r>
            <w:r w:rsidRPr="00C3207A">
              <w:rPr>
                <w:sz w:val="24"/>
                <w:szCs w:val="24"/>
              </w:rPr>
              <w:t xml:space="preserve"> </w:t>
            </w:r>
            <w:r w:rsidRPr="00C3207A">
              <w:rPr>
                <w:sz w:val="24"/>
                <w:szCs w:val="24"/>
                <w:lang w:val="kk-KZ"/>
              </w:rPr>
              <w:t>д</w:t>
            </w:r>
            <w:r w:rsidRPr="00C3207A">
              <w:rPr>
                <w:sz w:val="24"/>
                <w:szCs w:val="24"/>
              </w:rPr>
              <w:t>енсаулық бұзылуы және өлім</w:t>
            </w:r>
          </w:p>
        </w:tc>
      </w:tr>
      <w:tr w:rsidR="00C3207A" w:rsidRPr="00E10564" w14:paraId="5286085F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9E71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21.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FD23" w14:textId="77777777" w:rsidR="00C3207A" w:rsidRPr="00C3207A" w:rsidRDefault="00C3207A" w:rsidP="00C3207A">
            <w:pPr>
              <w:rPr>
                <w:sz w:val="24"/>
                <w:szCs w:val="24"/>
                <w:lang w:val="ru-RU"/>
              </w:rPr>
            </w:pPr>
            <w:r w:rsidRPr="00C3207A">
              <w:rPr>
                <w:sz w:val="24"/>
                <w:szCs w:val="24"/>
                <w:lang w:val="ru-RU"/>
              </w:rPr>
              <w:t>Улану кезіндегі сот-медициналық диагностика</w:t>
            </w:r>
          </w:p>
        </w:tc>
      </w:tr>
      <w:tr w:rsidR="00C3207A" w:rsidRPr="00E10564" w14:paraId="1CB989C2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C0AA3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22.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FF29" w14:textId="77777777" w:rsidR="00C3207A" w:rsidRPr="00C3207A" w:rsidRDefault="00C3207A" w:rsidP="00C3207A">
            <w:pPr>
              <w:rPr>
                <w:lang w:val="ru-RU"/>
              </w:rPr>
            </w:pPr>
            <w:r w:rsidRPr="00C3207A">
              <w:rPr>
                <w:lang w:val="ru-RU"/>
              </w:rPr>
              <w:t>Бактериялық және бактериялық емес тағамдық улану</w:t>
            </w:r>
          </w:p>
        </w:tc>
      </w:tr>
      <w:tr w:rsidR="00C3207A" w:rsidRPr="00E10564" w14:paraId="6AB80362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A45B" w14:textId="77777777" w:rsidR="00C3207A" w:rsidRPr="00C3207A" w:rsidRDefault="00C3207A" w:rsidP="00C3207A">
            <w:pPr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</w:rPr>
              <w:t>23.</w:t>
            </w:r>
          </w:p>
        </w:tc>
        <w:tc>
          <w:tcPr>
            <w:tcW w:w="8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BF878" w14:textId="77777777" w:rsidR="00C3207A" w:rsidRPr="00C3207A" w:rsidRDefault="00C3207A" w:rsidP="00C3207A">
            <w:pPr>
              <w:rPr>
                <w:lang w:val="ru-RU"/>
              </w:rPr>
            </w:pPr>
            <w:r w:rsidRPr="00C3207A">
              <w:rPr>
                <w:lang w:val="ru-RU"/>
              </w:rPr>
              <w:t>Кенеттен болған өлімнің сот-медициналық диагностикасы</w:t>
            </w:r>
          </w:p>
        </w:tc>
      </w:tr>
    </w:tbl>
    <w:p w14:paraId="3066C71B" w14:textId="77777777" w:rsidR="00C3207A" w:rsidRPr="00C3207A" w:rsidRDefault="00C3207A" w:rsidP="00C3207A">
      <w:pPr>
        <w:rPr>
          <w:b/>
          <w:color w:val="000000"/>
          <w:sz w:val="24"/>
          <w:szCs w:val="24"/>
          <w:lang w:val="ru-RU"/>
        </w:rPr>
      </w:pPr>
      <w:bookmarkStart w:id="2" w:name="z931"/>
      <w:r w:rsidRPr="00C3207A">
        <w:rPr>
          <w:b/>
          <w:color w:val="000000"/>
          <w:sz w:val="24"/>
          <w:szCs w:val="24"/>
          <w:lang w:val="ru-RU"/>
        </w:rPr>
        <w:t xml:space="preserve"> </w:t>
      </w:r>
    </w:p>
    <w:p w14:paraId="71F11DFD" w14:textId="77777777" w:rsidR="00C3207A" w:rsidRPr="00C3207A" w:rsidRDefault="00C3207A" w:rsidP="00C3207A">
      <w:pPr>
        <w:rPr>
          <w:b/>
          <w:color w:val="000000"/>
          <w:sz w:val="24"/>
          <w:szCs w:val="24"/>
          <w:lang w:val="ru-RU"/>
        </w:rPr>
      </w:pPr>
      <w:r w:rsidRPr="00C3207A">
        <w:rPr>
          <w:b/>
          <w:color w:val="000000"/>
          <w:sz w:val="24"/>
          <w:szCs w:val="24"/>
          <w:lang w:val="ru-RU"/>
        </w:rPr>
        <w:t>Практикалық дағдыларды, манипуляцияларды, процедураларды меңгеру</w:t>
      </w:r>
    </w:p>
    <w:p w14:paraId="4A18622E" w14:textId="77777777" w:rsidR="00C3207A" w:rsidRPr="00C3207A" w:rsidRDefault="00C3207A" w:rsidP="00C3207A">
      <w:pPr>
        <w:rPr>
          <w:sz w:val="24"/>
          <w:szCs w:val="24"/>
          <w:lang w:val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71"/>
        <w:gridCol w:w="1552"/>
      </w:tblGrid>
      <w:tr w:rsidR="00C3207A" w:rsidRPr="00C3207A" w14:paraId="4809232F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247B4E83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BC3A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Операция/емшара/техника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BF3C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sz w:val="24"/>
                <w:szCs w:val="24"/>
                <w:lang w:val="ru-RU"/>
              </w:rPr>
              <w:t>С</w:t>
            </w:r>
            <w:r w:rsidRPr="00C3207A">
              <w:rPr>
                <w:sz w:val="24"/>
                <w:szCs w:val="24"/>
              </w:rPr>
              <w:t>аны</w:t>
            </w:r>
          </w:p>
        </w:tc>
      </w:tr>
      <w:tr w:rsidR="00C3207A" w:rsidRPr="00C3207A" w14:paraId="79AD7046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995E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7613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C3207A">
              <w:rPr>
                <w:color w:val="000000"/>
                <w:sz w:val="24"/>
                <w:szCs w:val="24"/>
              </w:rPr>
              <w:t>Мәйітті табылған жерде қарау (оқиға болған жерде)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5A951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207A" w:rsidRPr="00C3207A" w14:paraId="49AEA01B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92432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41E5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  <w:lang w:val="ru-RU"/>
              </w:rPr>
              <w:t>Биологиялық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өлім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фактісі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мен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өлім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мерзімін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анықтау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негіздеу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BCB7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207A" w:rsidRPr="00C3207A" w14:paraId="6B938D89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0DAA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61524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Өлімнің әртүрлі түрлері кезіндегі мәйіттің сот-медициналық сараптамасы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CC82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207A" w:rsidRPr="00C3207A" w14:paraId="5123DEE3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B9C8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EE9F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Бөлшектелген және қаңқалы мәйіттерді сараптау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0FBE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207A" w:rsidRPr="00C3207A" w14:paraId="4E6A1092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95D6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317BF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  <w:lang w:val="kk-KZ"/>
              </w:rPr>
              <w:t>Э</w:t>
            </w:r>
            <w:r w:rsidRPr="00C3207A">
              <w:rPr>
                <w:color w:val="000000"/>
                <w:sz w:val="24"/>
                <w:szCs w:val="24"/>
              </w:rPr>
              <w:t>ксгумация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 xml:space="preserve"> және м</w:t>
            </w:r>
            <w:r w:rsidRPr="00C3207A">
              <w:rPr>
                <w:color w:val="000000"/>
                <w:sz w:val="24"/>
                <w:szCs w:val="24"/>
              </w:rPr>
              <w:t xml:space="preserve">әйітті қайта зерттеу 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CE89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207A" w:rsidRPr="00C3207A" w14:paraId="459529E3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A90B9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E152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  <w:lang w:val="ru-RU"/>
              </w:rPr>
              <w:t>Ұрықтар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мен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нәрестелер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мәйітінің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сот</w:t>
            </w:r>
            <w:r w:rsidRPr="00C3207A">
              <w:rPr>
                <w:color w:val="000000"/>
                <w:sz w:val="24"/>
                <w:szCs w:val="24"/>
              </w:rPr>
              <w:t>-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медициналық</w:t>
            </w:r>
            <w:r w:rsidRPr="00C3207A">
              <w:rPr>
                <w:color w:val="000000"/>
                <w:sz w:val="24"/>
                <w:szCs w:val="24"/>
              </w:rPr>
              <w:t xml:space="preserve"> </w:t>
            </w:r>
            <w:r w:rsidRPr="00C3207A">
              <w:rPr>
                <w:color w:val="000000"/>
                <w:sz w:val="24"/>
                <w:szCs w:val="24"/>
                <w:lang w:val="ru-RU"/>
              </w:rPr>
              <w:t>сараптамасы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F801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207A" w:rsidRPr="00C3207A" w14:paraId="0890883D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B60C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8FE6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Ауа және газ эмболиясына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 xml:space="preserve"> және</w:t>
            </w:r>
            <w:r w:rsidRPr="00C3207A">
              <w:rPr>
                <w:color w:val="000000"/>
                <w:sz w:val="24"/>
                <w:szCs w:val="24"/>
              </w:rPr>
              <w:t xml:space="preserve"> гидростатикалық сынамалар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 xml:space="preserve"> жүргізу</w:t>
            </w:r>
            <w:r w:rsidRPr="00C3207A">
              <w:rPr>
                <w:color w:val="000000"/>
                <w:sz w:val="24"/>
                <w:szCs w:val="24"/>
              </w:rPr>
              <w:t xml:space="preserve"> (өкпе және асқазан-ішек)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4479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207A" w:rsidRPr="00C3207A" w14:paraId="28F2B56B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3B11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1C9C7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 xml:space="preserve">Сот-медициналық сарапшының қорытындысына қоса берілетін 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суреттерді</w:t>
            </w:r>
            <w:r w:rsidRPr="00C3207A">
              <w:rPr>
                <w:color w:val="000000"/>
                <w:sz w:val="24"/>
                <w:szCs w:val="24"/>
              </w:rPr>
              <w:t xml:space="preserve"> (фото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кестелер</w:t>
            </w:r>
            <w:r w:rsidRPr="00C3207A">
              <w:rPr>
                <w:color w:val="000000"/>
                <w:sz w:val="24"/>
                <w:szCs w:val="24"/>
              </w:rPr>
              <w:t xml:space="preserve">, схемалар және 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т.б.</w:t>
            </w:r>
            <w:r w:rsidRPr="00C3207A">
              <w:rPr>
                <w:color w:val="000000"/>
                <w:sz w:val="24"/>
                <w:szCs w:val="24"/>
              </w:rPr>
              <w:t>) ресімдеу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9F86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207A" w:rsidRPr="00C3207A" w14:paraId="77AF9578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8644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9A19E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 xml:space="preserve">Материалды алу және зертханалық зерттеулер нәтижелерін түсіндіру 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E5BE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207A" w:rsidRPr="00C3207A" w14:paraId="21519F23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608B8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93284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Сарапшының қорытындысын ресімдеу, сот-медициналық диагнозды және қорытындыларды тұжырымдау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3CA38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3207A" w:rsidRPr="00C3207A" w14:paraId="53FF36E7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BE8E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53A4F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Жәбірленушіні, мәйітті, микро және макропрепараттарды суретке түсіру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B1AE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3207A" w:rsidRPr="00C3207A" w14:paraId="4DCAA450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A1BD5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A5AAD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Зақымдар мен іздерді сипаттау, өлшеу, оптикалық құралдардың көмегімен макро және микроскопиялық зерттеу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55D57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3207A" w:rsidRPr="00C3207A" w14:paraId="17EAB635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E8127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DAB2E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C3207A">
              <w:rPr>
                <w:color w:val="000000"/>
                <w:sz w:val="24"/>
                <w:szCs w:val="24"/>
                <w:lang w:val="kk-KZ"/>
              </w:rPr>
              <w:t>Дақтарда қ</w:t>
            </w:r>
            <w:r w:rsidRPr="00C3207A">
              <w:rPr>
                <w:color w:val="000000"/>
                <w:sz w:val="24"/>
                <w:szCs w:val="24"/>
              </w:rPr>
              <w:t>анның бар-жоғын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 xml:space="preserve"> анықтау ұшін және қанның</w:t>
            </w:r>
            <w:r w:rsidRPr="00C3207A">
              <w:rPr>
                <w:color w:val="000000"/>
                <w:sz w:val="24"/>
                <w:szCs w:val="24"/>
              </w:rPr>
              <w:t xml:space="preserve"> түрлік, топтық, типтік және жыныстық ерекшелігі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н зерттеу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CE0D9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3207A" w:rsidRPr="00C3207A" w14:paraId="78321C6C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CCC6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88046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 xml:space="preserve">Сүйектер бойынша 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 xml:space="preserve">адамның </w:t>
            </w:r>
            <w:r w:rsidRPr="00C3207A">
              <w:rPr>
                <w:color w:val="000000"/>
                <w:sz w:val="24"/>
                <w:szCs w:val="24"/>
              </w:rPr>
              <w:t>жынысы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н</w:t>
            </w:r>
            <w:r w:rsidRPr="00C3207A">
              <w:rPr>
                <w:color w:val="000000"/>
                <w:sz w:val="24"/>
                <w:szCs w:val="24"/>
              </w:rPr>
              <w:t>, жасын және жеке ерекшеліктерін анықтау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EE0B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5</w:t>
            </w:r>
          </w:p>
        </w:tc>
      </w:tr>
      <w:tr w:rsidR="00C3207A" w:rsidRPr="00C3207A" w14:paraId="5B3769BD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941F6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5569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Денсаулыққа келтірілген зиянның ауырлық дәрежесін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 xml:space="preserve"> және</w:t>
            </w:r>
            <w:r w:rsidRPr="00C3207A">
              <w:rPr>
                <w:color w:val="000000"/>
                <w:sz w:val="24"/>
                <w:szCs w:val="24"/>
              </w:rPr>
              <w:t xml:space="preserve"> жалпы еңбек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ке</w:t>
            </w:r>
            <w:r w:rsidRPr="00C3207A">
              <w:rPr>
                <w:color w:val="000000"/>
                <w:sz w:val="24"/>
                <w:szCs w:val="24"/>
              </w:rPr>
              <w:t xml:space="preserve"> қабілеті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лікт</w:t>
            </w:r>
            <w:r w:rsidRPr="00C3207A">
              <w:rPr>
                <w:color w:val="000000"/>
                <w:sz w:val="24"/>
                <w:szCs w:val="24"/>
              </w:rPr>
              <w:t xml:space="preserve">ен айырылу пайызын 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анықтау</w:t>
            </w:r>
            <w:r w:rsidRPr="00C3207A">
              <w:rPr>
                <w:color w:val="000000"/>
                <w:sz w:val="24"/>
                <w:szCs w:val="24"/>
              </w:rPr>
              <w:t xml:space="preserve"> үшін тірі </w:t>
            </w:r>
            <w:r w:rsidRPr="00C3207A">
              <w:rPr>
                <w:color w:val="000000"/>
                <w:sz w:val="24"/>
                <w:szCs w:val="24"/>
                <w:lang w:val="kk-KZ"/>
              </w:rPr>
              <w:t>тұлғал</w:t>
            </w:r>
            <w:r w:rsidRPr="00C3207A">
              <w:rPr>
                <w:color w:val="000000"/>
                <w:sz w:val="24"/>
                <w:szCs w:val="24"/>
              </w:rPr>
              <w:t xml:space="preserve">арға </w:t>
            </w:r>
            <w:r w:rsidRPr="00C3207A">
              <w:rPr>
                <w:color w:val="000000"/>
                <w:sz w:val="24"/>
                <w:szCs w:val="24"/>
              </w:rPr>
              <w:lastRenderedPageBreak/>
              <w:t>сараптама жүргізу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44DB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C3207A" w:rsidRPr="00C3207A" w14:paraId="226233D7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04BE0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BD6DE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Жыныстық қылмыстар кезінде сот-медициналық сараптама жүргізу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04A7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5</w:t>
            </w:r>
          </w:p>
        </w:tc>
      </w:tr>
      <w:tr w:rsidR="00C3207A" w:rsidRPr="00C3207A" w14:paraId="79ECCDF2" w14:textId="77777777" w:rsidTr="009248D9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B8949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889E" w14:textId="77777777" w:rsidR="00C3207A" w:rsidRPr="00C3207A" w:rsidRDefault="00C3207A" w:rsidP="00C3207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3207A">
              <w:rPr>
                <w:color w:val="000000"/>
                <w:sz w:val="24"/>
                <w:szCs w:val="24"/>
                <w:lang w:val="ru-RU"/>
              </w:rPr>
              <w:t>Медициналық құжаттама бойынша сот-медициналық сараптама жүргізу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BD9BB" w14:textId="77777777" w:rsidR="00C3207A" w:rsidRPr="00C3207A" w:rsidRDefault="00C3207A" w:rsidP="00C3207A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3207A">
              <w:rPr>
                <w:color w:val="000000"/>
                <w:sz w:val="24"/>
                <w:szCs w:val="24"/>
              </w:rPr>
              <w:t>20</w:t>
            </w:r>
          </w:p>
        </w:tc>
      </w:tr>
    </w:tbl>
    <w:p w14:paraId="0CA5B63A" w14:textId="77777777" w:rsidR="004E2DD4" w:rsidRPr="005C54BF" w:rsidRDefault="004E2DD4">
      <w:pPr>
        <w:rPr>
          <w:sz w:val="24"/>
          <w:szCs w:val="24"/>
          <w:lang w:val="kk-KZ"/>
        </w:rPr>
      </w:pPr>
    </w:p>
    <w:sectPr w:rsidR="004E2DD4" w:rsidRPr="005C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F"/>
    <w:rsid w:val="000B1B6F"/>
    <w:rsid w:val="000D05AB"/>
    <w:rsid w:val="001D4AA1"/>
    <w:rsid w:val="003F1F7C"/>
    <w:rsid w:val="004E2DD4"/>
    <w:rsid w:val="00555326"/>
    <w:rsid w:val="0058042D"/>
    <w:rsid w:val="005949D7"/>
    <w:rsid w:val="005C54BF"/>
    <w:rsid w:val="00623D24"/>
    <w:rsid w:val="00640117"/>
    <w:rsid w:val="00680997"/>
    <w:rsid w:val="00AC20D9"/>
    <w:rsid w:val="00AF2E56"/>
    <w:rsid w:val="00B72BCF"/>
    <w:rsid w:val="00C3207A"/>
    <w:rsid w:val="00C33D81"/>
    <w:rsid w:val="00D03E15"/>
    <w:rsid w:val="00E0457F"/>
    <w:rsid w:val="00E10564"/>
    <w:rsid w:val="00E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15C"/>
  <w15:chartTrackingRefBased/>
  <w15:docId w15:val="{E8109BF6-1BC0-45CC-9122-3139B7E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457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04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0457F"/>
    <w:pPr>
      <w:spacing w:before="1"/>
      <w:ind w:left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045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0457F"/>
    <w:pPr>
      <w:ind w:left="40"/>
    </w:pPr>
  </w:style>
  <w:style w:type="paragraph" w:styleId="HTML">
    <w:name w:val="HTML Preformatted"/>
    <w:basedOn w:val="a"/>
    <w:link w:val="HTML0"/>
    <w:uiPriority w:val="99"/>
    <w:semiHidden/>
    <w:unhideWhenUsed/>
    <w:rsid w:val="005804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4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WINKRON</dc:creator>
  <cp:keywords/>
  <dc:description/>
  <cp:lastModifiedBy>Alex</cp:lastModifiedBy>
  <cp:revision>3</cp:revision>
  <dcterms:created xsi:type="dcterms:W3CDTF">2022-01-29T05:29:00Z</dcterms:created>
  <dcterms:modified xsi:type="dcterms:W3CDTF">2022-01-29T06:17:00Z</dcterms:modified>
</cp:coreProperties>
</file>