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65E3" w14:textId="089AB577" w:rsidR="001F3D6E" w:rsidRPr="00374CE8" w:rsidRDefault="00A33283" w:rsidP="00374CE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4CE8">
        <w:rPr>
          <w:rFonts w:ascii="Times New Roman" w:hAnsi="Times New Roman" w:cs="Times New Roman"/>
          <w:sz w:val="24"/>
          <w:szCs w:val="24"/>
        </w:rPr>
        <w:t xml:space="preserve">ҮОЖ жобасы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6F81" w:rsidRPr="00374CE8" w14:paraId="0C1CCE5D" w14:textId="77777777" w:rsidTr="00596F81">
        <w:tc>
          <w:tcPr>
            <w:tcW w:w="4672" w:type="dxa"/>
          </w:tcPr>
          <w:p w14:paraId="37E3F10B" w14:textId="5703686D" w:rsidR="00596F81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 xml:space="preserve">Мамандық атауы </w:t>
            </w:r>
          </w:p>
        </w:tc>
        <w:tc>
          <w:tcPr>
            <w:tcW w:w="4673" w:type="dxa"/>
          </w:tcPr>
          <w:p w14:paraId="3EA2F1A3" w14:textId="231177AA" w:rsidR="00596F81" w:rsidRPr="00374CE8" w:rsidRDefault="00A33283" w:rsidP="00374CE8">
            <w:pPr>
              <w:pStyle w:val="Default"/>
              <w:jc w:val="center"/>
            </w:pPr>
            <w:r w:rsidRPr="00374CE8">
              <w:rPr>
                <w:bCs/>
              </w:rPr>
              <w:t>Нефрология ересектердің, балалардың</w:t>
            </w:r>
          </w:p>
        </w:tc>
      </w:tr>
      <w:tr w:rsidR="00596F81" w:rsidRPr="00374CE8" w14:paraId="0D4A8077" w14:textId="77777777" w:rsidTr="00596F81">
        <w:tc>
          <w:tcPr>
            <w:tcW w:w="4672" w:type="dxa"/>
          </w:tcPr>
          <w:p w14:paraId="48257896" w14:textId="5005B9A2" w:rsidR="00596F81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Бағдарламаның жылдармен ұзақтығы</w:t>
            </w:r>
          </w:p>
        </w:tc>
        <w:tc>
          <w:tcPr>
            <w:tcW w:w="4673" w:type="dxa"/>
          </w:tcPr>
          <w:p w14:paraId="608FF22D" w14:textId="570497B8" w:rsidR="00596F81" w:rsidRPr="00374CE8" w:rsidRDefault="00596F81" w:rsidP="0037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F81" w:rsidRPr="00374CE8" w14:paraId="100C1207" w14:textId="77777777" w:rsidTr="00596F81">
        <w:tc>
          <w:tcPr>
            <w:tcW w:w="4672" w:type="dxa"/>
          </w:tcPr>
          <w:p w14:paraId="7E2F2015" w14:textId="399777B5" w:rsidR="00596F81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Кредитпен бағдарламаның ұзақтығы</w:t>
            </w:r>
          </w:p>
        </w:tc>
        <w:tc>
          <w:tcPr>
            <w:tcW w:w="4673" w:type="dxa"/>
          </w:tcPr>
          <w:p w14:paraId="70EEB113" w14:textId="5D2B7E00" w:rsidR="00596F81" w:rsidRPr="00374CE8" w:rsidRDefault="00A33283" w:rsidP="0037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140 кредит</w:t>
            </w:r>
          </w:p>
        </w:tc>
      </w:tr>
      <w:tr w:rsidR="00596F81" w:rsidRPr="00374CE8" w14:paraId="4AD285AD" w14:textId="77777777" w:rsidTr="00596F81">
        <w:tc>
          <w:tcPr>
            <w:tcW w:w="4672" w:type="dxa"/>
          </w:tcPr>
          <w:p w14:paraId="3A1C4E37" w14:textId="040BC3FC" w:rsidR="00596F81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Оқуды аяқтағаннан кейін берілетін біліктілік</w:t>
            </w:r>
          </w:p>
        </w:tc>
        <w:tc>
          <w:tcPr>
            <w:tcW w:w="4673" w:type="dxa"/>
          </w:tcPr>
          <w:p w14:paraId="6AF16C3E" w14:textId="04BA7B0C" w:rsidR="00596F81" w:rsidRPr="00374CE8" w:rsidRDefault="00A33283" w:rsidP="0037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нефролог-дәрігер </w:t>
            </w:r>
          </w:p>
        </w:tc>
      </w:tr>
      <w:tr w:rsidR="00596F81" w:rsidRPr="00374CE8" w14:paraId="48F33449" w14:textId="77777777" w:rsidTr="00596F81">
        <w:tc>
          <w:tcPr>
            <w:tcW w:w="4672" w:type="dxa"/>
          </w:tcPr>
          <w:p w14:paraId="710ADBFD" w14:textId="77777777" w:rsidR="00A33283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Әзірлеушілер туралы мәліметтер:</w:t>
            </w:r>
          </w:p>
          <w:p w14:paraId="095F2122" w14:textId="22189073" w:rsidR="00596F81" w:rsidRPr="00374CE8" w:rsidRDefault="00A33283" w:rsidP="0037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4673" w:type="dxa"/>
          </w:tcPr>
          <w:p w14:paraId="2186BC51" w14:textId="77777777" w:rsidR="00596F81" w:rsidRPr="00374CE8" w:rsidRDefault="00596F81" w:rsidP="0037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BC456" w14:textId="5661C955" w:rsidR="00596F81" w:rsidRPr="00374CE8" w:rsidRDefault="00596F81" w:rsidP="00374C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759474" w14:textId="78368CA7" w:rsidR="00596F81" w:rsidRPr="00374CE8" w:rsidRDefault="00A33283" w:rsidP="00374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CE8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374CE8">
        <w:rPr>
          <w:rFonts w:ascii="Times New Roman" w:hAnsi="Times New Roman" w:cs="Times New Roman"/>
          <w:bCs/>
          <w:sz w:val="24"/>
          <w:szCs w:val="24"/>
        </w:rPr>
        <w:t>Нефрология ересектердің, балалардың</w:t>
      </w:r>
      <w:r w:rsidRPr="00374CE8"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374CE8">
        <w:rPr>
          <w:rFonts w:ascii="Times New Roman" w:hAnsi="Times New Roman" w:cs="Times New Roman"/>
          <w:sz w:val="24"/>
          <w:szCs w:val="24"/>
        </w:rPr>
        <w:t xml:space="preserve"> білім беру бағдарламасының үлгілік оқу жоспары, </w:t>
      </w:r>
      <w:r w:rsidRPr="00374CE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374CE8">
        <w:rPr>
          <w:rFonts w:ascii="Times New Roman" w:hAnsi="Times New Roman" w:cs="Times New Roman"/>
          <w:sz w:val="24"/>
          <w:szCs w:val="24"/>
        </w:rPr>
        <w:t>қытудың нормативтік мерзімі – қолданыстағы (2 жыл).</w:t>
      </w:r>
    </w:p>
    <w:p w14:paraId="03BC88F4" w14:textId="10C13D32" w:rsidR="00596F81" w:rsidRPr="00374CE8" w:rsidRDefault="00A33283" w:rsidP="00374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CE8">
        <w:rPr>
          <w:rFonts w:ascii="Times New Roman" w:hAnsi="Times New Roman" w:cs="Times New Roman"/>
          <w:sz w:val="24"/>
          <w:szCs w:val="24"/>
        </w:rPr>
        <w:t xml:space="preserve"> </w:t>
      </w:r>
      <w:r w:rsidR="0074668E" w:rsidRPr="00374CE8">
        <w:rPr>
          <w:rFonts w:ascii="Times New Roman" w:hAnsi="Times New Roman" w:cs="Times New Roman"/>
          <w:sz w:val="24"/>
          <w:szCs w:val="24"/>
        </w:rPr>
        <w:t>(</w:t>
      </w:r>
      <w:r w:rsidRPr="00374CE8">
        <w:rPr>
          <w:rFonts w:ascii="Times New Roman" w:hAnsi="Times New Roman" w:cs="Times New Roman"/>
          <w:sz w:val="24"/>
          <w:szCs w:val="24"/>
        </w:rPr>
        <w:t>Өзгеріссіз</w:t>
      </w:r>
      <w:r w:rsidR="0074668E" w:rsidRPr="00374CE8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5777"/>
        <w:gridCol w:w="2531"/>
      </w:tblGrid>
      <w:tr w:rsidR="00054446" w:rsidRPr="00374CE8" w14:paraId="1D6B3973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66C77" w14:textId="67E2ECF0" w:rsidR="00054446" w:rsidRPr="00374CE8" w:rsidRDefault="0074668E" w:rsidP="004A3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283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r w:rsidR="00A33283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р</w:t>
            </w:r>
            <w:r w:rsidR="00054446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 w:rsidR="00A33283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BEF90" w14:textId="67272B7B" w:rsidR="00054446" w:rsidRPr="00374CE8" w:rsidRDefault="00A33283" w:rsidP="004A3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Пәндердің/модульдердің атауы 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25B73" w14:textId="4B31FCA9" w:rsidR="00054446" w:rsidRPr="00374CE8" w:rsidRDefault="00A33283" w:rsidP="004A3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Кредит саны</w:t>
            </w:r>
          </w:p>
        </w:tc>
      </w:tr>
      <w:tr w:rsidR="009F1680" w:rsidRPr="00374CE8" w14:paraId="25F2A646" w14:textId="77777777" w:rsidTr="00374CE8">
        <w:trPr>
          <w:trHeight w:val="394"/>
        </w:trPr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7AF1E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5F089" w14:textId="18892395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Бейіндеуші пәндер циклі (БП)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97B0E" w14:textId="23FC9D13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8</w:t>
            </w:r>
          </w:p>
        </w:tc>
      </w:tr>
      <w:tr w:rsidR="009F1680" w:rsidRPr="00374CE8" w14:paraId="2721A797" w14:textId="77777777" w:rsidTr="00054446">
        <w:tc>
          <w:tcPr>
            <w:tcW w:w="555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18B44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8A69E" w14:textId="0E8CD4F4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Міндетті компонент (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М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CB8FD" w14:textId="26BD4E64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4</w:t>
            </w:r>
          </w:p>
        </w:tc>
      </w:tr>
      <w:tr w:rsidR="009F1680" w:rsidRPr="00374CE8" w14:paraId="0AFFF2F5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51271210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CD138" w14:textId="4E53EEB0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 ересектердің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33047" w14:textId="706F35DE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43</w:t>
            </w:r>
          </w:p>
        </w:tc>
      </w:tr>
      <w:tr w:rsidR="009F1680" w:rsidRPr="00374CE8" w14:paraId="1FBD393B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8184858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C194E" w14:textId="3180B454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 балалардың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3AE29" w14:textId="419D7AF3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22</w:t>
            </w:r>
          </w:p>
        </w:tc>
      </w:tr>
      <w:tr w:rsidR="009F1680" w:rsidRPr="00374CE8" w14:paraId="4D367A52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39495A36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691EC" w14:textId="5E1178F5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Интервенциялық нефрология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8EF70" w14:textId="17366C0F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12</w:t>
            </w:r>
          </w:p>
        </w:tc>
      </w:tr>
      <w:tr w:rsidR="009F1680" w:rsidRPr="00374CE8" w14:paraId="57A96A87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3DFF8570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EF7E0" w14:textId="44F1ECAD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Клини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калық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нефроморфология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80C36" w14:textId="25C42BF5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</w:t>
            </w: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</w:t>
            </w:r>
          </w:p>
        </w:tc>
      </w:tr>
      <w:tr w:rsidR="009F1680" w:rsidRPr="00374CE8" w14:paraId="3C9D0963" w14:textId="77777777" w:rsidTr="009C25A5">
        <w:trPr>
          <w:trHeight w:val="190"/>
        </w:trPr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968A100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53C50" w14:textId="7064500D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Диализ терапиясы 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7B590" w14:textId="64CF601C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17</w:t>
            </w:r>
          </w:p>
        </w:tc>
      </w:tr>
      <w:tr w:rsidR="009F1680" w:rsidRPr="00374CE8" w14:paraId="6E5B5C6F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6F7DFE04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6E49A" w14:textId="167A308C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Трансплантология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және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иммунология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CB93F" w14:textId="59097D24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</w:t>
            </w: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</w:t>
            </w:r>
          </w:p>
        </w:tc>
      </w:tr>
      <w:tr w:rsidR="009F1680" w:rsidRPr="00374CE8" w14:paraId="0A0596A6" w14:textId="77777777" w:rsidTr="00054446"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41F5F128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1557D" w14:textId="5E55C03F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Жүкті әйелдердегі бүйрек патологиясы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5A99" w14:textId="52A40C5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8</w:t>
            </w:r>
          </w:p>
        </w:tc>
      </w:tr>
      <w:tr w:rsidR="009F1680" w:rsidRPr="00374CE8" w14:paraId="1F2EFDEE" w14:textId="77777777" w:rsidTr="009C25A5">
        <w:trPr>
          <w:trHeight w:val="222"/>
        </w:trPr>
        <w:tc>
          <w:tcPr>
            <w:tcW w:w="555" w:type="pct"/>
            <w:vMerge/>
            <w:shd w:val="clear" w:color="auto" w:fill="auto"/>
            <w:vAlign w:val="bottom"/>
            <w:hideMark/>
          </w:tcPr>
          <w:p w14:paraId="13710379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EF007" w14:textId="63EF2BD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Ультрадыбыстық диагностика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B29C9" w14:textId="3DE0F599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6</w:t>
            </w:r>
          </w:p>
        </w:tc>
      </w:tr>
      <w:tr w:rsidR="009F1680" w:rsidRPr="00374CE8" w14:paraId="528F5570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05B51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C13AF" w14:textId="46EFBA99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Таңдау бойынша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омпонент Компонент по выбору (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BF193" w14:textId="399286A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4</w:t>
            </w:r>
          </w:p>
        </w:tc>
      </w:tr>
      <w:tr w:rsidR="009F1680" w:rsidRPr="00374CE8" w14:paraId="79C61E22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8EA3F" w14:textId="398A47DF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F3A12" w14:textId="454F59F8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 аттестаттау (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А)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38D71" w14:textId="705B7712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2</w:t>
            </w:r>
          </w:p>
        </w:tc>
      </w:tr>
      <w:tr w:rsidR="009F1680" w:rsidRPr="00374CE8" w14:paraId="756229D6" w14:textId="77777777" w:rsidTr="00054446">
        <w:tc>
          <w:tcPr>
            <w:tcW w:w="55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F08BF" w14:textId="77777777" w:rsidR="009F1680" w:rsidRPr="00374CE8" w:rsidRDefault="009F1680" w:rsidP="009F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F4DBE" w14:textId="2CF1A486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354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6615F" w14:textId="4A7EB495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544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140</w:t>
            </w:r>
          </w:p>
        </w:tc>
      </w:tr>
    </w:tbl>
    <w:p w14:paraId="42F5A83A" w14:textId="63958F69" w:rsidR="00054446" w:rsidRPr="00374CE8" w:rsidRDefault="00054446" w:rsidP="00374C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14A57" w14:textId="38E7925F" w:rsidR="00054446" w:rsidRPr="00374CE8" w:rsidRDefault="009C25A5" w:rsidP="00374CE8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  <w:r w:rsidRPr="00374CE8"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  <w:t>Диагностикалауға және емдеуге жататын неғұрлым кең таралған аурулар мен жағдайлардың  тізбесі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8588"/>
      </w:tblGrid>
      <w:tr w:rsidR="009F1680" w:rsidRPr="00374CE8" w14:paraId="73EF65DF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B020B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4595" w:type="pct"/>
          </w:tcPr>
          <w:p w14:paraId="1E45B9A3" w14:textId="279A830E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Аурулар тізімі</w:t>
            </w:r>
          </w:p>
        </w:tc>
      </w:tr>
      <w:tr w:rsidR="00F42CDC" w:rsidRPr="00374CE8" w14:paraId="50F7C670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484AE1" w14:textId="215DD1DD" w:rsidR="00F42CDC" w:rsidRPr="00374CE8" w:rsidRDefault="00F42CDC" w:rsidP="009F16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595" w:type="pct"/>
          </w:tcPr>
          <w:p w14:paraId="1B6D7394" w14:textId="5E95548B" w:rsidR="00F42CDC" w:rsidRPr="00374CE8" w:rsidRDefault="00F42CDC" w:rsidP="009F16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42C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Жедел және созылмалы патологиялардағы су-электролиттік және қышқыл-негіздік бұзылыстар.</w:t>
            </w:r>
          </w:p>
        </w:tc>
      </w:tr>
      <w:tr w:rsidR="009F1680" w:rsidRPr="004A38A8" w14:paraId="2D1606D6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41D0A" w14:textId="780AB770" w:rsidR="009F1680" w:rsidRPr="00374CE8" w:rsidRDefault="00F42CDC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595" w:type="pct"/>
          </w:tcPr>
          <w:p w14:paraId="4A189B99" w14:textId="6CB0BF58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Зәр шығару жүйесінің туа біткен ауытқулары: агенезия, гипоплазия, қуық-несепағар рефлюксі, гидронефроз, мөлшердің ауытқулары</w:t>
            </w:r>
          </w:p>
        </w:tc>
      </w:tr>
      <w:tr w:rsidR="009F1680" w:rsidRPr="00374CE8" w14:paraId="1333141F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119CE" w14:textId="4874043D" w:rsidR="009F1680" w:rsidRPr="00374CE8" w:rsidRDefault="00F42CDC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595" w:type="pct"/>
          </w:tcPr>
          <w:p w14:paraId="5622E188" w14:textId="0A91288E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Тубулопатиялар бастапқы: </w:t>
            </w:r>
            <w:r w:rsidR="00F42CDC" w:rsidRPr="00F42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Гипофосфатемиялық рахит (фосфатты-қант диабеті), проксимальды бүйрек өзекшелік ацидозы (II типті), Фанкони синдромы (Де Тони-Дебре), бүйрек глюкозуриясы, Дент ауруы, Барттер синдромы, Гительман синдромы, дистальды бүйрек түтікшелі ацидозы (I тип), псевдогеноздық қантсыз диабет, Лиддл синдромы, глицинурия, цистинурия</w:t>
            </w:r>
            <w:r w:rsidR="00F42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.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Екінші тубулопатиялар: оксалатты нефропатия, уратты нефропатия</w:t>
            </w:r>
          </w:p>
        </w:tc>
      </w:tr>
      <w:tr w:rsidR="009F1680" w:rsidRPr="004A38A8" w14:paraId="7FEB4865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7AA73" w14:textId="74EAA90A" w:rsidR="009F1680" w:rsidRPr="00374CE8" w:rsidRDefault="005B32CF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5" w:type="pct"/>
          </w:tcPr>
          <w:p w14:paraId="62EED842" w14:textId="7EF69FB0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Зәр шығару жүйесінің инфекциясы: цистит, жедел пиелонефрит </w:t>
            </w:r>
          </w:p>
        </w:tc>
      </w:tr>
      <w:tr w:rsidR="009F1680" w:rsidRPr="00374CE8" w14:paraId="34FFDB02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54487" w14:textId="1162D30B" w:rsidR="009F1680" w:rsidRPr="00374CE8" w:rsidRDefault="005B32CF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595" w:type="pct"/>
          </w:tcPr>
          <w:p w14:paraId="710702B5" w14:textId="4560B5D1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Жедел және созылмалы тубулоинтерстициальді нефрит </w:t>
            </w:r>
          </w:p>
        </w:tc>
      </w:tr>
      <w:tr w:rsidR="009F1680" w:rsidRPr="00374CE8" w14:paraId="671EEA16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19BF0" w14:textId="1C795625" w:rsidR="009F1680" w:rsidRPr="00374CE8" w:rsidRDefault="005B32CF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595" w:type="pct"/>
          </w:tcPr>
          <w:p w14:paraId="7ED5B21C" w14:textId="5EBB6438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Гломерулярлық аурулар: ең аз өзгерістер ауруы, фокалды-сегменттік гломерулосклероз (бастапқы, қайталама), мембраналық нефропатия (бастапқы, қайталама), Мембранопролиферативті гломерулонефрит (бастапқы, қайталама, С3-гломерулопатияны қоса алғанда), Мезангиалдық гломерулонефрит (IgA-нефропатия және басқалар), фибриллярлық гломерулонефрит, жұқа базальды мембраналар ауруы</w:t>
            </w:r>
          </w:p>
        </w:tc>
      </w:tr>
      <w:tr w:rsidR="009F1680" w:rsidRPr="00374CE8" w14:paraId="3AC36E01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72908" w14:textId="235E90CD" w:rsidR="009F1680" w:rsidRPr="00374CE8" w:rsidRDefault="005B32CF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4595" w:type="pct"/>
          </w:tcPr>
          <w:p w14:paraId="512CB25D" w14:textId="25251A3A" w:rsidR="009F1680" w:rsidRPr="00374CE8" w:rsidRDefault="00072F2A" w:rsidP="00072F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72F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Тұқым қуалайтын және туа біткен бүйрек аурулары: бүйректің кистозы, Фабри ауруы, Альпорт синдромы</w:t>
            </w:r>
            <w:r w:rsidR="005B32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</w:p>
        </w:tc>
      </w:tr>
      <w:tr w:rsidR="009F1680" w:rsidRPr="004A38A8" w14:paraId="4CBAAF06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EB9EE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595" w:type="pct"/>
          </w:tcPr>
          <w:p w14:paraId="7C510F08" w14:textId="02692ADE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Жүйелі аурулар мен васкулиттерде бүйректің зақымдануы: люпус-нефрит, </w:t>
            </w:r>
            <w:r w:rsidR="00F2692E" w:rsidRPr="00F2692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ANCA-ассоциирленген васкулит</w:t>
            </w: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(гранулематозды полиангиит, микроскопиялық полиангиит, </w:t>
            </w:r>
            <w:r w:rsidR="00072F2A" w:rsidRPr="00072F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полиангиит пен эозинофильді гранулематоз</w:t>
            </w: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), IgA васкулит, жүйелі склеродермия, түйінді периартериит, криоглобулиенмиялық васкулит, Шегрен ауруы, Фабри, Гудпасчер синдромы, антифосфолипидті синдром</w:t>
            </w:r>
          </w:p>
        </w:tc>
      </w:tr>
      <w:tr w:rsidR="009F1680" w:rsidRPr="00FF15DB" w14:paraId="6A67ECDF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9629B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4595" w:type="pct"/>
          </w:tcPr>
          <w:p w14:paraId="45B2760F" w14:textId="7C4EFC2D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Тромботикалық микроангиопатиялар (ТМА). Бастапқы ТМА: тромбоздық тромбоцитопениялық пурпура (ТТП), Шига-токсин астасқан гемолитикалық-уремиялық синдром (STEC-ГУС), атиптік ГУС. Қайталама ТМА: (инфекциялар, соның ішінде АИТВ инфекциясы, ісіктер, аутоиммундық аурулар, қатерлі артериялық гипертензия, дәрілік терапия, жүктілік және босану-преэклампсия/эклампсия, HELLP – синдром)</w:t>
            </w:r>
          </w:p>
        </w:tc>
      </w:tr>
      <w:tr w:rsidR="009F1680" w:rsidRPr="007663B9" w14:paraId="389F07D2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71588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4595" w:type="pct"/>
          </w:tcPr>
          <w:p w14:paraId="22F553DD" w14:textId="2C7B2ED2" w:rsidR="009F1680" w:rsidRPr="00374CE8" w:rsidRDefault="007663B9" w:rsidP="007663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7663B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Артериялық гипертензия. Реноваскулярлық гипертензия. Ишемиялық нефропатия. Кардиоренальды синдром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</w:tr>
      <w:tr w:rsidR="009F1680" w:rsidRPr="00374CE8" w14:paraId="65AAEC2A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BFDB9" w14:textId="5BBBCEE1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595" w:type="pct"/>
          </w:tcPr>
          <w:p w14:paraId="198D8819" w14:textId="60861364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Диабеттік бүйрек ауруы</w:t>
            </w:r>
          </w:p>
        </w:tc>
      </w:tr>
      <w:tr w:rsidR="009F1680" w:rsidRPr="00374CE8" w14:paraId="75C5FA28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F33A" w14:textId="4876D863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4595" w:type="pct"/>
          </w:tcPr>
          <w:p w14:paraId="2C2DD80B" w14:textId="20C501ED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Подагра нефропатиясы</w:t>
            </w:r>
          </w:p>
        </w:tc>
      </w:tr>
      <w:tr w:rsidR="009F1680" w:rsidRPr="00374CE8" w14:paraId="1F2B3CBE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1ABA68" w14:textId="5D601FF6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4595" w:type="pct"/>
          </w:tcPr>
          <w:p w14:paraId="004CD8F1" w14:textId="1FD4053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Гепато-ренальды синдром</w:t>
            </w:r>
          </w:p>
        </w:tc>
      </w:tr>
      <w:tr w:rsidR="009F1680" w:rsidRPr="00374CE8" w14:paraId="3F3230E8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5F86D" w14:textId="4647ADD0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595" w:type="pct"/>
          </w:tcPr>
          <w:p w14:paraId="2D1CA6A7" w14:textId="4E1BCF01" w:rsidR="009F1680" w:rsidRPr="00374CE8" w:rsidRDefault="009F1680" w:rsidP="009F1680">
            <w:pPr>
              <w:tabs>
                <w:tab w:val="left" w:pos="216"/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 </w:t>
            </w:r>
            <w:r w:rsidRPr="00374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37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AA-амилоидоз</w:t>
            </w:r>
          </w:p>
        </w:tc>
      </w:tr>
      <w:tr w:rsidR="009F1680" w:rsidRPr="00374CE8" w14:paraId="7E5D80A3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AFEC4" w14:textId="31968969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4595" w:type="pct"/>
          </w:tcPr>
          <w:p w14:paraId="1D2DBAA1" w14:textId="5E2EF3C2" w:rsidR="009F1680" w:rsidRPr="00374CE8" w:rsidRDefault="0073640B" w:rsidP="009F16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7364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Жедел және созылмалы бүйрек ауруы және жүктілік.Жүкті әйелдердегі артериялық гипертензия (преэклампсия, эклампсия, гестациялық және созылмалы артериялық гипертензия).HELLP синдром. Жүктілік кезіндегі фармакотерапияның клиникалық және фармакологиялық ерекшеліктері.</w:t>
            </w:r>
          </w:p>
        </w:tc>
      </w:tr>
      <w:tr w:rsidR="009F1680" w:rsidRPr="00374CE8" w14:paraId="5533417E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D85C" w14:textId="7ADB74CB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4595" w:type="pct"/>
          </w:tcPr>
          <w:p w14:paraId="7A637959" w14:textId="45866C36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Бүйректің жедел зақымдануы</w:t>
            </w:r>
          </w:p>
        </w:tc>
      </w:tr>
      <w:tr w:rsidR="009F1680" w:rsidRPr="00FF15DB" w14:paraId="6B54AD4D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469D9" w14:textId="11350536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7663B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4595" w:type="pct"/>
          </w:tcPr>
          <w:p w14:paraId="75702BFE" w14:textId="7E9D10B9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I-V сатыдағы созылмалы бүйрек ауруы (СБА). СБА асқынулары: реналдық анемия, минералдық-сүйек бұзылулары, ақуыз-энергетикалық жеткіліксіздік, метаболикалық ацидоз</w:t>
            </w:r>
          </w:p>
        </w:tc>
      </w:tr>
      <w:tr w:rsidR="009F1680" w:rsidRPr="004A38A8" w14:paraId="23F84C0C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950E5" w14:textId="4AFA20E3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026A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4595" w:type="pct"/>
          </w:tcPr>
          <w:p w14:paraId="6E6496C1" w14:textId="6428B13E" w:rsidR="009F1680" w:rsidRPr="00374CE8" w:rsidRDefault="009F1680" w:rsidP="009F168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Гемодиализ және перитонеалдық диализдің асқынулары: тромбоз, тамырлы қол жеткізу және перитонеалдық катетер инфекциясы, диализдік перитонит</w:t>
            </w:r>
          </w:p>
        </w:tc>
      </w:tr>
      <w:tr w:rsidR="009F1680" w:rsidRPr="004A38A8" w14:paraId="090220F5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A2B6D" w14:textId="2C90872E" w:rsidR="009F1680" w:rsidRPr="00374CE8" w:rsidRDefault="00026A71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4595" w:type="pct"/>
          </w:tcPr>
          <w:p w14:paraId="43B16F28" w14:textId="7D3E7275" w:rsidR="009F1680" w:rsidRPr="00374CE8" w:rsidRDefault="00026A71" w:rsidP="009F1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026A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Бүйрек трансплантаты. Донорлар мен реципиенттерді операцияға дейін дайындау. Жедел және созылмалы трансплантациядан бас тартудың алдын алу және емдеу. Иммуносупрессивті препараттар. Қайталанатын нефропатия.</w:t>
            </w:r>
          </w:p>
        </w:tc>
      </w:tr>
      <w:tr w:rsidR="009F1680" w:rsidRPr="00374CE8" w14:paraId="4497FFF7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B71F29" w14:textId="49E3552E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026A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4595" w:type="pct"/>
          </w:tcPr>
          <w:p w14:paraId="1DF7C046" w14:textId="1FB4A48A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Инфекциялық эндокардит кезінде бүйректің зақымдануы </w:t>
            </w:r>
          </w:p>
        </w:tc>
      </w:tr>
      <w:tr w:rsidR="009F1680" w:rsidRPr="00374CE8" w14:paraId="47966D46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438BF6" w14:textId="77777777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4595" w:type="pct"/>
          </w:tcPr>
          <w:p w14:paraId="677D28E3" w14:textId="6FE030B2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Парапротеинемия кезінде бүйректің зақымдануы</w:t>
            </w:r>
          </w:p>
        </w:tc>
      </w:tr>
      <w:tr w:rsidR="009F1680" w:rsidRPr="00374CE8" w14:paraId="3E7B3383" w14:textId="77777777" w:rsidTr="009F1680">
        <w:tc>
          <w:tcPr>
            <w:tcW w:w="405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EAE3FA" w14:textId="5605DFFC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4595" w:type="pct"/>
          </w:tcPr>
          <w:p w14:paraId="690D4E21" w14:textId="3B3086BB" w:rsidR="009F1680" w:rsidRPr="00374CE8" w:rsidRDefault="009F1680" w:rsidP="009F16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АИТВ-байланысты бүйрек аурулары</w:t>
            </w:r>
          </w:p>
        </w:tc>
      </w:tr>
    </w:tbl>
    <w:p w14:paraId="40466185" w14:textId="2F604090" w:rsidR="00374CE8" w:rsidRDefault="00374CE8" w:rsidP="00374CE8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</w:p>
    <w:p w14:paraId="1A999594" w14:textId="110C0A43" w:rsidR="00026A71" w:rsidRDefault="00026A71" w:rsidP="00374CE8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</w:p>
    <w:p w14:paraId="73E0D13D" w14:textId="08CA2EFB" w:rsidR="00351C9F" w:rsidRDefault="005050A9" w:rsidP="00374CE8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</w:pPr>
      <w:r w:rsidRPr="00374CE8">
        <w:rPr>
          <w:rFonts w:ascii="Times New Roman" w:eastAsia="Times New Roman" w:hAnsi="Times New Roman" w:cs="Times New Roman"/>
          <w:color w:val="1E1E1E"/>
          <w:sz w:val="24"/>
          <w:szCs w:val="24"/>
          <w:lang w:val="kk-KZ"/>
        </w:rPr>
        <w:t>Практикалық дағдыларды, манипуляцияларды, шараларды меңгеру</w:t>
      </w:r>
    </w:p>
    <w:tbl>
      <w:tblPr>
        <w:tblStyle w:val="a3"/>
        <w:tblW w:w="5156" w:type="pct"/>
        <w:tblLook w:val="04A0" w:firstRow="1" w:lastRow="0" w:firstColumn="1" w:lastColumn="0" w:noHBand="0" w:noVBand="1"/>
      </w:tblPr>
      <w:tblGrid>
        <w:gridCol w:w="798"/>
        <w:gridCol w:w="7349"/>
        <w:gridCol w:w="1490"/>
      </w:tblGrid>
      <w:tr w:rsidR="00A57CA5" w:rsidRPr="00991EE7" w14:paraId="34E70F85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CB1" w14:textId="77777777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991EE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12BC" w14:textId="0CE97FBD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Операция/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Шара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/техника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8760" w14:textId="4D97A6EC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Саны</w:t>
            </w:r>
          </w:p>
        </w:tc>
      </w:tr>
      <w:tr w:rsidR="00A57CA5" w:rsidRPr="00991EE7" w14:paraId="0D620393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A26" w14:textId="77777777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566C" w14:textId="77777777" w:rsidR="00A57CA5" w:rsidRPr="00A57CA5" w:rsidRDefault="00A57CA5" w:rsidP="00A57CA5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7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бетінше орындау</w:t>
            </w:r>
          </w:p>
          <w:p w14:paraId="219CC810" w14:textId="0015E65E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val="ru-KZ" w:eastAsia="ru-KZ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E40" w14:textId="77777777" w:rsidR="00A57CA5" w:rsidRPr="00991EE7" w:rsidRDefault="00A57CA5" w:rsidP="00DD6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KZ" w:eastAsia="ru-KZ"/>
              </w:rPr>
            </w:pPr>
          </w:p>
        </w:tc>
      </w:tr>
      <w:tr w:rsidR="0084207B" w:rsidRPr="00991EE7" w14:paraId="5C6841D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0B8" w14:textId="026C9A48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86A" w14:textId="32F86C89" w:rsidR="0084207B" w:rsidRPr="00991EE7" w:rsidRDefault="0084207B" w:rsidP="008420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Бүйрек қызметін бағалау және есептеу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A3B" w14:textId="7A7428DA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100</w:t>
            </w:r>
          </w:p>
        </w:tc>
      </w:tr>
      <w:tr w:rsidR="0084207B" w:rsidRPr="00991EE7" w14:paraId="1E5D6FD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43C" w14:textId="27DB4CF0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C50" w14:textId="32C11B96" w:rsidR="0084207B" w:rsidRPr="00991EE7" w:rsidRDefault="0084207B" w:rsidP="008420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Альбуминурия дәрежесін және Альбумин / Креатинин қатынасын түсіндіру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CBA" w14:textId="003B2888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52B3182B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F9D" w14:textId="1F8DC910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3.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617" w14:textId="450E2463" w:rsidR="0084207B" w:rsidRPr="00991EE7" w:rsidRDefault="0084207B" w:rsidP="008420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Протеинурия дәрежесін және ақуыз / Креатинин қатынасын түсіндіру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911" w14:textId="10BE0BF2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7B0C00F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F0A" w14:textId="1CAD98C2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4.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F2B" w14:textId="7CC0DA82" w:rsidR="0084207B" w:rsidRPr="00991EE7" w:rsidRDefault="0084207B" w:rsidP="008420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Электролит шығынын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/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Креатинин қатынасы бойынша түсіндіру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AF9" w14:textId="67B479B5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51C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5214059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944" w14:textId="4FEB323E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5.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5C4" w14:textId="1D285581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22074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Аутоиммунды аурулар мен васкулиттердегі иммунологиялық зерттеулерді интерпретациялау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5A7" w14:textId="5ACEF60F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3E6037B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8B90" w14:textId="1287169E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6.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3E" w14:textId="161FE904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Бүйректің ультрадыбыстық зерттеуін жүргізу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4E0" w14:textId="517DCB80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55EBF1BC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B44" w14:textId="0FCB1F5A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7.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863" w14:textId="2F0975FE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Қуықтың ультрадыбыстық зерттеуін жүргізу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002" w14:textId="069BA5C4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3CA0217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E4D" w14:textId="5D53C44A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8.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41F" w14:textId="3D84FFFB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Диализдегі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науқастардың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нутритивті мәртебесін бағалау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C11" w14:textId="6997591C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7F8CB1D1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D40" w14:textId="3B542CFC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9.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178" w14:textId="37D07475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Электрокардиография мен эхокардиографияны түсіндіру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DAE" w14:textId="0517702D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AB0E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686E14AE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550" w14:textId="19A7C205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10.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79B" w14:textId="2EACFD80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Гемодиализ сеанстарын жүргізу: науқасты уақытша және тұрақты катетердің көмегімен «Жасанды бүйрек» аппаратына қосу.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B1C" w14:textId="334CD3FA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</w:t>
            </w: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84207B" w:rsidRPr="00991EE7" w14:paraId="2838ED57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A4D" w14:textId="20F5A6EB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5CF" w14:textId="486756EA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Гемодиализдің барабарлығын есептеу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E3C" w14:textId="6009E434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84207B" w:rsidRPr="00991EE7" w14:paraId="11C7884D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868" w14:textId="189BC8C4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14B" w14:textId="1D409D1A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Шок кезіндегі диагностика және шұғыл көмек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6FA" w14:textId="558B1369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3B9128B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D48" w14:textId="3FB6A5D6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13.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C8C" w14:textId="38F523AB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Гипертониялық криздер кезіндегі диагностика және шұғыл көмек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15" w14:textId="3A32FB75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113FEC6D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370" w14:textId="163579AD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14.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789" w14:textId="6F1B5CD7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Жедел бүйрек жеткіліксіздігі кезіндегі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д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иагностика және шұғыл көмек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988" w14:textId="0FD807BC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ED2C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2C85E35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927" w14:textId="03F75DBD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15.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8EB" w14:textId="47D4334C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Шумақтық фильтрация жылдамдығына байланысты дәрілік препараттардың дозасын есептеу және түзету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A7D" w14:textId="2FE90AFC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6240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100</w:t>
            </w:r>
          </w:p>
        </w:tc>
      </w:tr>
      <w:tr w:rsidR="0084207B" w:rsidRPr="00991EE7" w14:paraId="065B3C5C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F1A" w14:textId="1533BEE6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16.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685" w14:textId="35C6856B" w:rsidR="0084207B" w:rsidRPr="00991EE7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2D6E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Иммуносупрессивті препараттардың бір реттік және курстық дозаларын есептеу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. </w:t>
            </w:r>
            <w:r w:rsidRPr="002D6E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Иммуносупрессивті препараттар концентрациясының мониторингі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07F" w14:textId="1CF72F5E" w:rsidR="0084207B" w:rsidRPr="00991EE7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 w:rsidRPr="004410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0B0EDEC8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F4" w14:textId="31F821A8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17.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B26" w14:textId="17A02E94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Гемотрансфузия жүргізу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9F8" w14:textId="3D56D6F3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84207B" w:rsidRPr="00991EE7" w14:paraId="1B146BA6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BF1" w14:textId="590743F6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8FC" w14:textId="43A5C56C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Жүрек-өкпе реанимациясын жүргізу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A5F" w14:textId="39861E3B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4CE74F21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384" w14:textId="3CB78B1F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19.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AB4" w14:textId="0F92C485" w:rsidR="0084207B" w:rsidRPr="00374C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Эритропоэтиннің бастапқы дозасын және бүйрек жеткіліксіздігі кезіндегі оның кейінгі титрлеуін есептеу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683" w14:textId="36C4175E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0DA470A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606" w14:textId="57DF6B38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20.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DE8" w14:textId="5CEB5F80" w:rsidR="0084207B" w:rsidRPr="00374C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Бүйрек жеткіліксіздігі кезіндегі темірдің көктамыр ішіне енгізу дозасы мен жиілігін есептеу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C13" w14:textId="5F0538FF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50</w:t>
            </w:r>
          </w:p>
        </w:tc>
      </w:tr>
      <w:tr w:rsidR="0084207B" w:rsidRPr="00991EE7" w14:paraId="1D7BD87D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01F" w14:textId="7F6ED7F2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0C8" w14:textId="5ED4663C" w:rsidR="0084207B" w:rsidRPr="00374C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ЖКС кезіндегі алғашқы көмек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B99" w14:textId="52DDEF8E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84207B" w:rsidRPr="00991EE7" w14:paraId="74606A03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19A" w14:textId="6A7C19B5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0F8" w14:textId="4F7696E7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Контраст-индуцир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ленген нефропатияның даму қаупі факторларын бағалау және оны түзету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3A1" w14:textId="42A6C510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56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1667A13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155" w14:textId="4AFB410F" w:rsidR="0084207B" w:rsidRDefault="0084207B" w:rsidP="008420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AE1" w14:textId="69093DBA" w:rsidR="0084207B" w:rsidRPr="00E24D72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</w:pPr>
            <w:r w:rsidRPr="00E24D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kk-KZ"/>
              </w:rPr>
              <w:t xml:space="preserve">Қадағалаумен орындау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AC6" w14:textId="028F4F6B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207B" w:rsidRPr="00991EE7" w14:paraId="57465221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816" w14:textId="0DCA68B4" w:rsidR="0084207B" w:rsidRPr="00560063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431" w14:textId="7DA04546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F730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Бүйрек биопсиясының микроскопиясы (фотосуреттер)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3D5" w14:textId="21743377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84207B" w:rsidRPr="00991EE7" w14:paraId="23C432FB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A9A" w14:textId="39993A61" w:rsidR="0084207B" w:rsidRPr="00A16BB1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B08" w14:textId="024E829C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Бүйрек биоптатын жарық микроскопиясы (микропрепараттар) кезінде түсіндіру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784" w14:textId="199FD56D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84207B" w:rsidRPr="00991EE7" w14:paraId="6413A5A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D1C" w14:textId="57B51D9F" w:rsidR="0084207B" w:rsidRPr="00A16BB1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3.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02F" w14:textId="61D33EDF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Иммуногистохимиялық зерттеу кезінде бүйрек биоптатын түсіндіру (</w:t>
            </w:r>
            <w:r w:rsidR="00FF15DB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фотосуреттер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A9B7" w14:textId="50B960A9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84207B" w:rsidRPr="00991EE7" w14:paraId="5D231682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7E9" w14:textId="7FCA41E3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 xml:space="preserve">4. 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3A6" w14:textId="57A9FD46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 микроскопия кезінде бүйрек биоптатын түсіндіру (фотосуреттер)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E28" w14:textId="7E9BB926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30</w:t>
            </w:r>
          </w:p>
        </w:tc>
      </w:tr>
      <w:tr w:rsidR="0084207B" w:rsidRPr="00991EE7" w14:paraId="480600D9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E2F3" w14:textId="22463D85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 xml:space="preserve">5. 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CBB" w14:textId="4DB61FCA" w:rsidR="0084207B" w:rsidRPr="002D6E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Несеп тұнбасының микроскопиясы 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(</w:t>
            </w:r>
            <w:r w:rsidR="00EC1A8A"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фотосуреттер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D81" w14:textId="1D3CD390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2ABD3166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05" w14:textId="483945A7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6.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E94" w14:textId="692060C1" w:rsidR="0084207B" w:rsidRPr="00374C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Қышқыл-негіз күйінің бұзылуын түсіндіру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669" w14:textId="59D948B6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84207B" w:rsidRPr="00991EE7" w14:paraId="3E18A52A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705" w14:textId="07DC3538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7.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4D7" w14:textId="446BB6FC" w:rsidR="0084207B" w:rsidRPr="00374CE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23D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Гипонатриемия/гипернатриемия кезіндегі инфузиялық терапияның құрамы мен көлемін есептеу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6C5" w14:textId="1FBDBE86" w:rsidR="0084207B" w:rsidRPr="00374CE8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0</w:t>
            </w:r>
          </w:p>
        </w:tc>
      </w:tr>
      <w:tr w:rsidR="0084207B" w:rsidRPr="00991EE7" w14:paraId="22D5E652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9D9" w14:textId="5E44CDD1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8.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3A2" w14:textId="667F9CCC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Гиперкалиемия кезіндегі шұғыл көмек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AD5" w14:textId="1BBFAE98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  <w:r w:rsidRPr="00F8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</w:p>
        </w:tc>
      </w:tr>
      <w:tr w:rsidR="0084207B" w:rsidRPr="00991EE7" w14:paraId="7F29B01B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03" w14:textId="369B65CD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lastRenderedPageBreak/>
              <w:t>9.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DD2" w14:textId="65D43EB9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Экскреторлық урографияны, магнитті-резонансты томографияны, бүйректің компьютерлік томографиясын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, 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3675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дуплексті сканерлеу кезінде бүйрек қан ағымының көрсеткіштерін тағайындау және түсіндіру көрсеткіштері.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356" w14:textId="5EB13992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747E6DAC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7A2" w14:textId="689B84AC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10.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912" w14:textId="5F14298F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675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Перитонеальді диализді жүргізу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B80" w14:textId="568E91CE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1933AF3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A1" w14:textId="36460A25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08C" w14:textId="3E4CA70C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Тест жүргізу және перитонеалдық диализдің барабарлығын есептеу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CC0" w14:textId="5E5DE39F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51AF133C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A41" w14:textId="2BD77C2A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CE4" w14:textId="3B9CEAB1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262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Донор мен реципиентті бүйрек трансплантациясына дайындау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2BA4" w14:textId="2F0E32A3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85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0870B787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578" w14:textId="3BF95C49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13.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F3D" w14:textId="246CB261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Реципиенттің иммунологиялық қатерін анықтау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E6A" w14:textId="36872D8F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41B7A452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83B" w14:textId="36655A4C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14.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14A" w14:textId="38222F94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Бүйрек трансплантатының реципиенті үшін иммуносупрессивті ем дозасын есептеу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1F" w14:textId="3AA70C86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0FD5C38D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745" w14:textId="05335810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15.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EFA" w14:textId="6F33D3D9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В-</w:t>
            </w: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фистула қызметін күту және бағалау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FA7" w14:textId="2D672DE3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20</w:t>
            </w:r>
          </w:p>
        </w:tc>
      </w:tr>
      <w:tr w:rsidR="0084207B" w:rsidRPr="00991EE7" w14:paraId="78FDC361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9FC" w14:textId="450C36D7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16.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D4B" w14:textId="3A7CD639" w:rsidR="0084207B" w:rsidRPr="00B23D78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74C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PD катетерінің жұмысын күту және бағалау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60C" w14:textId="5490C58B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5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10</w:t>
            </w:r>
          </w:p>
        </w:tc>
      </w:tr>
      <w:tr w:rsidR="0084207B" w:rsidRPr="00991EE7" w14:paraId="225A1DD3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064" w14:textId="77777777" w:rsidR="0084207B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AB" w14:textId="52041C28" w:rsidR="0084207B" w:rsidRPr="0084207B" w:rsidRDefault="0084207B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8420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Қосымша манипуляциялар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3E2" w14:textId="77777777" w:rsidR="0084207B" w:rsidRPr="00E352C0" w:rsidRDefault="0084207B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</w:p>
        </w:tc>
      </w:tr>
      <w:tr w:rsidR="0084207B" w:rsidRPr="00991EE7" w14:paraId="1DA12CFC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0FE" w14:textId="54A5B751" w:rsidR="0084207B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1.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D12" w14:textId="712C4765" w:rsidR="0084207B" w:rsidRPr="00374CE8" w:rsidRDefault="00A8669E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866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Гемодиализ сеанстарын жүргізу: артериовенозды фистула пункциясы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B7E" w14:textId="4ABBCE93" w:rsidR="0084207B" w:rsidRPr="00E352C0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84207B" w:rsidRPr="00991EE7" w14:paraId="2E3071D0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1F6" w14:textId="7F9A5E40" w:rsidR="0084207B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2.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B49" w14:textId="71C9F8F4" w:rsidR="0084207B" w:rsidRPr="00374CE8" w:rsidRDefault="00A8669E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866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Бүйрек биопсиясы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F19" w14:textId="1845519F" w:rsidR="0084207B" w:rsidRPr="00E352C0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  <w:tr w:rsidR="0084207B" w:rsidRPr="00991EE7" w14:paraId="6063B12F" w14:textId="77777777" w:rsidTr="00E24D7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F39" w14:textId="178D4EEC" w:rsidR="0084207B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KZ"/>
              </w:rPr>
              <w:t>3.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B83" w14:textId="53134E24" w:rsidR="0084207B" w:rsidRPr="00374CE8" w:rsidRDefault="00A8669E" w:rsidP="008420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866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Плазмаферез жүргізу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88" w14:textId="0DFA95B2" w:rsidR="0084207B" w:rsidRPr="00E352C0" w:rsidRDefault="00A8669E" w:rsidP="008420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KZ"/>
              </w:rPr>
              <w:t>5</w:t>
            </w:r>
          </w:p>
        </w:tc>
      </w:tr>
    </w:tbl>
    <w:p w14:paraId="1F586871" w14:textId="1DAB72EC" w:rsidR="00351C9F" w:rsidRPr="00374CE8" w:rsidRDefault="00351C9F" w:rsidP="00A8669E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sectPr w:rsidR="00351C9F" w:rsidRPr="003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408D"/>
    <w:multiLevelType w:val="hybridMultilevel"/>
    <w:tmpl w:val="8F7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50C"/>
    <w:multiLevelType w:val="hybridMultilevel"/>
    <w:tmpl w:val="D1146912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F42D8"/>
    <w:multiLevelType w:val="hybridMultilevel"/>
    <w:tmpl w:val="29A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AC6"/>
    <w:multiLevelType w:val="hybridMultilevel"/>
    <w:tmpl w:val="F6107A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81"/>
    <w:rsid w:val="000107BA"/>
    <w:rsid w:val="00026A71"/>
    <w:rsid w:val="00054446"/>
    <w:rsid w:val="00072F2A"/>
    <w:rsid w:val="00184E3D"/>
    <w:rsid w:val="00194D4F"/>
    <w:rsid w:val="001F3D6E"/>
    <w:rsid w:val="0022074E"/>
    <w:rsid w:val="002D6EE8"/>
    <w:rsid w:val="00300A0A"/>
    <w:rsid w:val="00351C9F"/>
    <w:rsid w:val="003675C2"/>
    <w:rsid w:val="00374CE8"/>
    <w:rsid w:val="00434567"/>
    <w:rsid w:val="004A38A8"/>
    <w:rsid w:val="004A3D74"/>
    <w:rsid w:val="004A5143"/>
    <w:rsid w:val="004C1DDD"/>
    <w:rsid w:val="005050A9"/>
    <w:rsid w:val="0052620A"/>
    <w:rsid w:val="00560063"/>
    <w:rsid w:val="00596F81"/>
    <w:rsid w:val="005B32CF"/>
    <w:rsid w:val="005B41F4"/>
    <w:rsid w:val="00642133"/>
    <w:rsid w:val="00685C55"/>
    <w:rsid w:val="006933DA"/>
    <w:rsid w:val="0073640B"/>
    <w:rsid w:val="0074668E"/>
    <w:rsid w:val="007663B9"/>
    <w:rsid w:val="00810921"/>
    <w:rsid w:val="0083307C"/>
    <w:rsid w:val="0084207B"/>
    <w:rsid w:val="00985CDD"/>
    <w:rsid w:val="009C25A5"/>
    <w:rsid w:val="009F1680"/>
    <w:rsid w:val="00A16BB1"/>
    <w:rsid w:val="00A33283"/>
    <w:rsid w:val="00A54A6B"/>
    <w:rsid w:val="00A57CA5"/>
    <w:rsid w:val="00A8669E"/>
    <w:rsid w:val="00B23D78"/>
    <w:rsid w:val="00BE069D"/>
    <w:rsid w:val="00D576EB"/>
    <w:rsid w:val="00E24D72"/>
    <w:rsid w:val="00E4537B"/>
    <w:rsid w:val="00E90BD9"/>
    <w:rsid w:val="00EC1A8A"/>
    <w:rsid w:val="00F2692E"/>
    <w:rsid w:val="00F42CDC"/>
    <w:rsid w:val="00F730DC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6F3"/>
  <w15:docId w15:val="{9CAE517E-C78B-4AB1-83D2-4757FD0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4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84E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33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Бачева</dc:creator>
  <cp:lastModifiedBy>Ирина Бачева</cp:lastModifiedBy>
  <cp:revision>5</cp:revision>
  <dcterms:created xsi:type="dcterms:W3CDTF">2022-02-01T18:47:00Z</dcterms:created>
  <dcterms:modified xsi:type="dcterms:W3CDTF">2022-02-02T02:52:00Z</dcterms:modified>
</cp:coreProperties>
</file>