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E153" w14:textId="4DE3A836" w:rsidR="00F12C76" w:rsidRPr="00162E48" w:rsidRDefault="0020383B" w:rsidP="006C0B77">
      <w:pPr>
        <w:spacing w:after="0"/>
        <w:ind w:firstLine="709"/>
        <w:jc w:val="both"/>
        <w:rPr>
          <w:rFonts w:ascii="Arial Narrow" w:hAnsi="Arial Narrow"/>
          <w:color w:val="000000" w:themeColor="text1"/>
        </w:rPr>
      </w:pPr>
      <w:r w:rsidRPr="00162E48">
        <w:rPr>
          <w:rFonts w:ascii="Arial Narrow" w:hAnsi="Arial Narrow"/>
          <w:color w:val="000000" w:themeColor="text1"/>
        </w:rPr>
        <w:t xml:space="preserve">Чек-лист для </w:t>
      </w:r>
      <w:r w:rsidR="0058003E" w:rsidRPr="00162E48">
        <w:rPr>
          <w:rFonts w:ascii="Arial Narrow" w:hAnsi="Arial Narrow"/>
          <w:color w:val="000000" w:themeColor="text1"/>
        </w:rPr>
        <w:t xml:space="preserve">обсуждения </w:t>
      </w:r>
      <w:r w:rsidRPr="00162E48">
        <w:rPr>
          <w:rFonts w:ascii="Arial Narrow" w:hAnsi="Arial Narrow"/>
          <w:color w:val="000000" w:themeColor="text1"/>
        </w:rPr>
        <w:t xml:space="preserve">проектов </w:t>
      </w:r>
      <w:proofErr w:type="spellStart"/>
      <w:r w:rsidRPr="00162E48">
        <w:rPr>
          <w:rFonts w:ascii="Arial Narrow" w:hAnsi="Arial Narrow"/>
          <w:color w:val="000000" w:themeColor="text1"/>
        </w:rPr>
        <w:t>ТУПлов</w:t>
      </w:r>
      <w:proofErr w:type="spellEnd"/>
      <w:r w:rsidR="0058003E" w:rsidRPr="00162E48">
        <w:rPr>
          <w:rFonts w:ascii="Arial Narrow" w:hAnsi="Arial Narrow"/>
          <w:color w:val="000000" w:themeColor="text1"/>
        </w:rPr>
        <w:t xml:space="preserve"> на уровне ГУП</w:t>
      </w:r>
    </w:p>
    <w:p w14:paraId="7B273092" w14:textId="77777777" w:rsidR="00E51E46" w:rsidRPr="00162E48" w:rsidRDefault="00E51E46" w:rsidP="006C0B77">
      <w:pPr>
        <w:spacing w:after="0"/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6BD4DAED" w14:textId="7CD1A430" w:rsidR="0020383B" w:rsidRPr="00162E48" w:rsidRDefault="0058003E" w:rsidP="006C0B77">
      <w:pPr>
        <w:spacing w:after="0"/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62E48">
        <w:rPr>
          <w:rFonts w:ascii="Arial Narrow" w:hAnsi="Arial Narrow"/>
          <w:color w:val="000000" w:themeColor="text1"/>
          <w:sz w:val="24"/>
          <w:szCs w:val="24"/>
        </w:rPr>
        <w:t>Наименование ГУП</w:t>
      </w:r>
      <w:r w:rsidR="00A6550B" w:rsidRPr="00162E48">
        <w:rPr>
          <w:rFonts w:ascii="Arial Narrow" w:hAnsi="Arial Narrow"/>
          <w:color w:val="000000" w:themeColor="text1"/>
          <w:sz w:val="24"/>
          <w:szCs w:val="24"/>
        </w:rPr>
        <w:t xml:space="preserve"> программ терапевтического профиля</w:t>
      </w:r>
    </w:p>
    <w:p w14:paraId="225DC011" w14:textId="0F90082E" w:rsidR="0058003E" w:rsidRPr="00162E48" w:rsidRDefault="0058003E" w:rsidP="006C0B77">
      <w:pPr>
        <w:spacing w:after="0"/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62E48">
        <w:rPr>
          <w:rFonts w:ascii="Arial Narrow" w:hAnsi="Arial Narrow"/>
          <w:color w:val="000000" w:themeColor="text1"/>
          <w:sz w:val="24"/>
          <w:szCs w:val="24"/>
        </w:rPr>
        <w:t>Наименование Комитета</w:t>
      </w:r>
      <w:r w:rsidR="00A6550B" w:rsidRPr="00162E48">
        <w:rPr>
          <w:rFonts w:ascii="Arial Narrow" w:hAnsi="Arial Narrow"/>
          <w:color w:val="000000" w:themeColor="text1"/>
          <w:sz w:val="24"/>
          <w:szCs w:val="24"/>
        </w:rPr>
        <w:t xml:space="preserve"> Неврология</w:t>
      </w:r>
    </w:p>
    <w:p w14:paraId="0D34C13B" w14:textId="2312B2AD" w:rsidR="0058003E" w:rsidRPr="00162E48" w:rsidRDefault="0058003E" w:rsidP="006C0B77">
      <w:pPr>
        <w:spacing w:after="0"/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62E48">
        <w:rPr>
          <w:rFonts w:ascii="Arial Narrow" w:hAnsi="Arial Narrow"/>
          <w:color w:val="000000" w:themeColor="text1"/>
          <w:sz w:val="24"/>
          <w:szCs w:val="24"/>
        </w:rPr>
        <w:t>Наименование ОП</w:t>
      </w:r>
      <w:r w:rsidR="00A6550B" w:rsidRPr="00162E48">
        <w:rPr>
          <w:rFonts w:ascii="Arial Narrow" w:hAnsi="Arial Narrow"/>
          <w:color w:val="000000" w:themeColor="text1"/>
          <w:sz w:val="24"/>
          <w:szCs w:val="24"/>
        </w:rPr>
        <w:t xml:space="preserve"> «Неврология взрослая, детская»</w:t>
      </w:r>
    </w:p>
    <w:p w14:paraId="373DB98F" w14:textId="77777777" w:rsidR="0058003E" w:rsidRPr="00162E48" w:rsidRDefault="0058003E" w:rsidP="006C0B77">
      <w:pPr>
        <w:spacing w:after="0"/>
        <w:ind w:firstLine="709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589"/>
        <w:gridCol w:w="5199"/>
        <w:gridCol w:w="2056"/>
      </w:tblGrid>
      <w:tr w:rsidR="00544461" w:rsidRPr="00162E48" w14:paraId="12655B0E" w14:textId="77777777" w:rsidTr="00FF6522">
        <w:tc>
          <w:tcPr>
            <w:tcW w:w="704" w:type="dxa"/>
            <w:vAlign w:val="center"/>
          </w:tcPr>
          <w:p w14:paraId="71E5A236" w14:textId="298BC677" w:rsidR="0020383B" w:rsidRPr="00162E48" w:rsidRDefault="0020383B" w:rsidP="0058003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№/п</w:t>
            </w:r>
          </w:p>
        </w:tc>
        <w:tc>
          <w:tcPr>
            <w:tcW w:w="1985" w:type="dxa"/>
            <w:vAlign w:val="center"/>
          </w:tcPr>
          <w:p w14:paraId="118CD2F4" w14:textId="07893C1E" w:rsidR="0020383B" w:rsidRPr="00162E48" w:rsidRDefault="0020383B" w:rsidP="0058003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6378" w:type="dxa"/>
            <w:vAlign w:val="center"/>
          </w:tcPr>
          <w:p w14:paraId="62858C51" w14:textId="5F537945" w:rsidR="0020383B" w:rsidRPr="00162E48" w:rsidRDefault="0020383B" w:rsidP="0058003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1363" w:type="dxa"/>
            <w:vAlign w:val="center"/>
          </w:tcPr>
          <w:p w14:paraId="3864E9AD" w14:textId="36D40CE9" w:rsidR="0020383B" w:rsidRPr="00162E48" w:rsidRDefault="0020383B" w:rsidP="0058003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44461" w:rsidRPr="00162E48" w14:paraId="7947E1B6" w14:textId="77777777" w:rsidTr="00FF6522">
        <w:tc>
          <w:tcPr>
            <w:tcW w:w="704" w:type="dxa"/>
          </w:tcPr>
          <w:p w14:paraId="5562ED52" w14:textId="3A5F575A" w:rsidR="0020383B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373655" w14:textId="5F8E7BAA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Наименование в соответствии с приказом</w:t>
            </w:r>
            <w:r w:rsidR="00E140C6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E140C6" w:rsidRPr="00162E48">
              <w:rPr>
                <w:rFonts w:ascii="Arial Narrow" w:hAnsi="Arial Narrow" w:cs="Arial"/>
                <w:color w:val="000000" w:themeColor="text1"/>
                <w:spacing w:val="2"/>
                <w:sz w:val="20"/>
                <w:szCs w:val="20"/>
                <w:shd w:val="clear" w:color="auto" w:fill="E8E9EB"/>
              </w:rPr>
              <w:t xml:space="preserve">от 25 мая 2021 года № </w:t>
            </w:r>
            <w:r w:rsidR="00E140C6" w:rsidRPr="00162E48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E8E9EB"/>
              </w:rPr>
              <w:t>ҚР</w:t>
            </w:r>
            <w:r w:rsidR="00E140C6" w:rsidRPr="00162E48">
              <w:rPr>
                <w:rFonts w:ascii="Arial Narrow" w:hAnsi="Arial Narrow" w:cs="Arial"/>
                <w:color w:val="000000" w:themeColor="text1"/>
                <w:spacing w:val="2"/>
                <w:sz w:val="20"/>
                <w:szCs w:val="20"/>
                <w:shd w:val="clear" w:color="auto" w:fill="E8E9EB"/>
              </w:rPr>
              <w:t xml:space="preserve"> ДСМ - 43</w:t>
            </w:r>
          </w:p>
        </w:tc>
        <w:tc>
          <w:tcPr>
            <w:tcW w:w="6378" w:type="dxa"/>
          </w:tcPr>
          <w:p w14:paraId="142C4907" w14:textId="3A595770" w:rsidR="0020383B" w:rsidRPr="00162E48" w:rsidRDefault="00A6550B" w:rsidP="00802E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Неврология взрослая, детская.</w:t>
            </w:r>
          </w:p>
        </w:tc>
        <w:tc>
          <w:tcPr>
            <w:tcW w:w="1363" w:type="dxa"/>
          </w:tcPr>
          <w:p w14:paraId="01FA4579" w14:textId="77777777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63F184E8" w14:textId="77777777" w:rsidTr="00FF6522">
        <w:tc>
          <w:tcPr>
            <w:tcW w:w="704" w:type="dxa"/>
          </w:tcPr>
          <w:p w14:paraId="55AAEA25" w14:textId="76A6E997" w:rsidR="0020383B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8E574EC" w14:textId="21333A18" w:rsidR="0020383B" w:rsidRPr="00162E48" w:rsidRDefault="00E73ED8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в соответствии с приказом </w:t>
            </w:r>
            <w:r w:rsidR="00E140C6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МЗ </w:t>
            </w:r>
            <w:r w:rsidR="00E140C6" w:rsidRPr="00162E48">
              <w:rPr>
                <w:rFonts w:ascii="Arial Narrow" w:hAnsi="Arial Narrow" w:cs="Arial"/>
                <w:color w:val="000000" w:themeColor="text1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6378" w:type="dxa"/>
          </w:tcPr>
          <w:p w14:paraId="35C32F4B" w14:textId="107C45EC" w:rsidR="0020383B" w:rsidRPr="00162E48" w:rsidRDefault="00A6550B" w:rsidP="00802E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14:paraId="1BFA1482" w14:textId="77777777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1788D7EA" w14:textId="77777777" w:rsidTr="00FF6522">
        <w:tc>
          <w:tcPr>
            <w:tcW w:w="704" w:type="dxa"/>
          </w:tcPr>
          <w:p w14:paraId="4384B5A3" w14:textId="7C5C3426" w:rsidR="0020383B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53903A2" w14:textId="3FEC0ABA" w:rsidR="0020383B" w:rsidRPr="00162E48" w:rsidRDefault="00E140C6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Указанием </w:t>
            </w:r>
            <w:r w:rsidR="00E73ED8" w:rsidRPr="00162E4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квалификаци</w:t>
            </w:r>
            <w:r w:rsidRPr="00162E4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и</w:t>
            </w:r>
            <w:r w:rsidR="00E73ED8" w:rsidRPr="00162E48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6378" w:type="dxa"/>
          </w:tcPr>
          <w:p w14:paraId="074D3A64" w14:textId="3B02A6BE" w:rsidR="0020383B" w:rsidRPr="00162E48" w:rsidRDefault="00A6550B" w:rsidP="00802EE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врач – невролог</w:t>
            </w:r>
          </w:p>
        </w:tc>
        <w:tc>
          <w:tcPr>
            <w:tcW w:w="1363" w:type="dxa"/>
          </w:tcPr>
          <w:p w14:paraId="38C5CE51" w14:textId="77777777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7572F8EA" w14:textId="77777777" w:rsidTr="00FF6522">
        <w:tc>
          <w:tcPr>
            <w:tcW w:w="704" w:type="dxa"/>
          </w:tcPr>
          <w:p w14:paraId="77CFE15B" w14:textId="78497E07" w:rsidR="0020383B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D05467B" w14:textId="43B87A91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6378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85"/>
              <w:gridCol w:w="3438"/>
              <w:gridCol w:w="1050"/>
            </w:tblGrid>
            <w:tr w:rsidR="00544461" w:rsidRPr="00162E48" w14:paraId="0E9F7BB5" w14:textId="77777777" w:rsidTr="00A112D5">
              <w:tc>
                <w:tcPr>
                  <w:tcW w:w="488" w:type="pct"/>
                  <w:vAlign w:val="center"/>
                </w:tcPr>
                <w:p w14:paraId="6DFF471E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</w:p>
                <w:p w14:paraId="7558459A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  <w:t xml:space="preserve">п/п </w:t>
                  </w:r>
                </w:p>
              </w:tc>
              <w:tc>
                <w:tcPr>
                  <w:tcW w:w="3457" w:type="pct"/>
                  <w:vAlign w:val="center"/>
                </w:tcPr>
                <w:p w14:paraId="567320F3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дисциплин/модулей</w:t>
                  </w:r>
                </w:p>
              </w:tc>
              <w:tc>
                <w:tcPr>
                  <w:tcW w:w="1056" w:type="pct"/>
                  <w:vAlign w:val="center"/>
                </w:tcPr>
                <w:p w14:paraId="19C3FBCC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Кол-во кредитов</w:t>
                  </w:r>
                </w:p>
              </w:tc>
            </w:tr>
            <w:tr w:rsidR="00544461" w:rsidRPr="00162E48" w14:paraId="1BDAC337" w14:textId="77777777" w:rsidTr="00A112D5">
              <w:tc>
                <w:tcPr>
                  <w:tcW w:w="488" w:type="pct"/>
                  <w:vAlign w:val="center"/>
                </w:tcPr>
                <w:p w14:paraId="175983E2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57" w:type="pct"/>
                  <w:vAlign w:val="center"/>
                </w:tcPr>
                <w:p w14:paraId="60252042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Цикл профилирующих дисциплин (ПД)</w:t>
                  </w:r>
                </w:p>
              </w:tc>
              <w:tc>
                <w:tcPr>
                  <w:tcW w:w="1056" w:type="pct"/>
                  <w:vAlign w:val="center"/>
                </w:tcPr>
                <w:p w14:paraId="0B5375CC" w14:textId="13F5C28E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  <w:r w:rsidR="00C5236F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44461" w:rsidRPr="00162E48" w14:paraId="6750EDA0" w14:textId="77777777" w:rsidTr="00A112D5">
              <w:tc>
                <w:tcPr>
                  <w:tcW w:w="488" w:type="pct"/>
                  <w:vMerge w:val="restart"/>
                </w:tcPr>
                <w:p w14:paraId="327FDFFC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1).</w:t>
                  </w:r>
                </w:p>
              </w:tc>
              <w:tc>
                <w:tcPr>
                  <w:tcW w:w="3457" w:type="pct"/>
                </w:tcPr>
                <w:p w14:paraId="6EC09991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Обязательный компонент (ОК)</w:t>
                  </w:r>
                </w:p>
              </w:tc>
              <w:tc>
                <w:tcPr>
                  <w:tcW w:w="1056" w:type="pct"/>
                </w:tcPr>
                <w:p w14:paraId="6DD03367" w14:textId="5F9BAD29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  <w:r w:rsidR="00C5236F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44461" w:rsidRPr="00162E48" w14:paraId="7FEEFB6D" w14:textId="77777777" w:rsidTr="00A112D5">
              <w:tc>
                <w:tcPr>
                  <w:tcW w:w="488" w:type="pct"/>
                  <w:vMerge/>
                </w:tcPr>
                <w:p w14:paraId="26B91308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7" w:type="pct"/>
                </w:tcPr>
                <w:p w14:paraId="251BCFB5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  <w:t>Неврология в стационаре, взрослая</w:t>
                  </w:r>
                </w:p>
              </w:tc>
              <w:tc>
                <w:tcPr>
                  <w:tcW w:w="1056" w:type="pct"/>
                </w:tcPr>
                <w:p w14:paraId="36FC1644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544461" w:rsidRPr="00162E48" w14:paraId="041D65A6" w14:textId="77777777" w:rsidTr="00A112D5">
              <w:tc>
                <w:tcPr>
                  <w:tcW w:w="488" w:type="pct"/>
                  <w:vMerge/>
                </w:tcPr>
                <w:p w14:paraId="0E3084CE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57" w:type="pct"/>
                </w:tcPr>
                <w:p w14:paraId="76637E37" w14:textId="77777777" w:rsidR="00FF6522" w:rsidRPr="00162E48" w:rsidRDefault="00FF6522" w:rsidP="00FF652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  <w:t>Неврология в стационаре, детская</w:t>
                  </w:r>
                </w:p>
              </w:tc>
              <w:tc>
                <w:tcPr>
                  <w:tcW w:w="1056" w:type="pct"/>
                </w:tcPr>
                <w:p w14:paraId="61EE0AB3" w14:textId="24750DF1" w:rsidR="00FF6522" w:rsidRPr="00162E48" w:rsidRDefault="00A112D5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32A77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544461" w:rsidRPr="00162E48" w14:paraId="40BFA3FC" w14:textId="77777777" w:rsidTr="00A112D5">
              <w:tc>
                <w:tcPr>
                  <w:tcW w:w="488" w:type="pct"/>
                  <w:vMerge/>
                </w:tcPr>
                <w:p w14:paraId="76D14501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7" w:type="pct"/>
                </w:tcPr>
                <w:p w14:paraId="55511DF0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Инструментальные методы исследования в неврологии</w:t>
                  </w:r>
                </w:p>
              </w:tc>
              <w:tc>
                <w:tcPr>
                  <w:tcW w:w="1056" w:type="pct"/>
                </w:tcPr>
                <w:p w14:paraId="23F673A7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44461" w:rsidRPr="00162E48" w14:paraId="42E9D390" w14:textId="77777777" w:rsidTr="00A112D5">
              <w:tc>
                <w:tcPr>
                  <w:tcW w:w="488" w:type="pct"/>
                  <w:vMerge/>
                </w:tcPr>
                <w:p w14:paraId="1302DDFB" w14:textId="77777777" w:rsidR="00FF6522" w:rsidRPr="00162E48" w:rsidRDefault="00FF6522" w:rsidP="00FF6522">
                  <w:pPr>
                    <w:ind w:left="1021" w:hanging="1021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57" w:type="pct"/>
                </w:tcPr>
                <w:p w14:paraId="700A9B15" w14:textId="77777777" w:rsidR="00FF6522" w:rsidRPr="00162E48" w:rsidRDefault="00FF6522" w:rsidP="00FF6522">
                  <w:pPr>
                    <w:jc w:val="both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  <w:t xml:space="preserve">Неотложные состояния в неврологии и </w:t>
                  </w:r>
                  <w:proofErr w:type="spellStart"/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</w:rPr>
                    <w:t>нейрореанимация</w:t>
                  </w:r>
                  <w:proofErr w:type="spellEnd"/>
                </w:p>
              </w:tc>
              <w:tc>
                <w:tcPr>
                  <w:tcW w:w="1056" w:type="pct"/>
                </w:tcPr>
                <w:p w14:paraId="61EC579C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44461" w:rsidRPr="00162E48" w14:paraId="63AD740D" w14:textId="77777777" w:rsidTr="00A112D5">
              <w:tc>
                <w:tcPr>
                  <w:tcW w:w="488" w:type="pct"/>
                  <w:vMerge/>
                </w:tcPr>
                <w:p w14:paraId="1F6617A0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7" w:type="pct"/>
                </w:tcPr>
                <w:p w14:paraId="2AA52693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Амбулаторно-поликлиническая неврология, взрослая</w:t>
                  </w:r>
                </w:p>
              </w:tc>
              <w:tc>
                <w:tcPr>
                  <w:tcW w:w="1056" w:type="pct"/>
                </w:tcPr>
                <w:p w14:paraId="1CC599E4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44461" w:rsidRPr="00162E48" w14:paraId="6D5C3D11" w14:textId="77777777" w:rsidTr="00A112D5">
              <w:tc>
                <w:tcPr>
                  <w:tcW w:w="488" w:type="pct"/>
                  <w:vMerge/>
                </w:tcPr>
                <w:p w14:paraId="104A07B8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7" w:type="pct"/>
                </w:tcPr>
                <w:p w14:paraId="0316CE07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Амбулаторно-поликлиническая неврология, детская</w:t>
                  </w:r>
                </w:p>
              </w:tc>
              <w:tc>
                <w:tcPr>
                  <w:tcW w:w="1056" w:type="pct"/>
                </w:tcPr>
                <w:p w14:paraId="1CEA8E27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44461" w:rsidRPr="00162E48" w14:paraId="55F3AA99" w14:textId="77777777" w:rsidTr="00A112D5">
              <w:tc>
                <w:tcPr>
                  <w:tcW w:w="488" w:type="pct"/>
                  <w:vMerge/>
                </w:tcPr>
                <w:p w14:paraId="069FB049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7" w:type="pct"/>
                </w:tcPr>
                <w:p w14:paraId="373AA4C8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Нейрореабилитация</w:t>
                  </w:r>
                  <w:proofErr w:type="spellEnd"/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56" w:type="pct"/>
                </w:tcPr>
                <w:p w14:paraId="5FD05257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44461" w:rsidRPr="00162E48" w14:paraId="7270AEB0" w14:textId="77777777" w:rsidTr="00A112D5">
              <w:tc>
                <w:tcPr>
                  <w:tcW w:w="488" w:type="pct"/>
                  <w:vMerge/>
                </w:tcPr>
                <w:p w14:paraId="7FE484FF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7" w:type="pct"/>
                </w:tcPr>
                <w:p w14:paraId="7CCF2D88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Визуализационные</w:t>
                  </w:r>
                  <w:proofErr w:type="spellEnd"/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методы исследования в неврологии</w:t>
                  </w:r>
                </w:p>
              </w:tc>
              <w:tc>
                <w:tcPr>
                  <w:tcW w:w="1056" w:type="pct"/>
                </w:tcPr>
                <w:p w14:paraId="3312C733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544461" w:rsidRPr="00162E48" w14:paraId="3F0EDADC" w14:textId="77777777" w:rsidTr="00A112D5">
              <w:tc>
                <w:tcPr>
                  <w:tcW w:w="488" w:type="pct"/>
                </w:tcPr>
                <w:p w14:paraId="67EA9ADC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3457" w:type="pct"/>
                </w:tcPr>
                <w:p w14:paraId="2E43CCC1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Компонент по выбору (КВ)</w:t>
                  </w:r>
                </w:p>
              </w:tc>
              <w:tc>
                <w:tcPr>
                  <w:tcW w:w="1056" w:type="pct"/>
                </w:tcPr>
                <w:p w14:paraId="7A12D1FD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44461" w:rsidRPr="00162E48" w14:paraId="752A1479" w14:textId="77777777" w:rsidTr="00A112D5">
              <w:trPr>
                <w:trHeight w:val="190"/>
              </w:trPr>
              <w:tc>
                <w:tcPr>
                  <w:tcW w:w="488" w:type="pct"/>
                </w:tcPr>
                <w:p w14:paraId="61624F8B" w14:textId="7D0D09A3" w:rsidR="00FF6522" w:rsidRPr="00162E48" w:rsidRDefault="00A112D5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57" w:type="pct"/>
                </w:tcPr>
                <w:p w14:paraId="139264B6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Итоговая аттестация (ИА)</w:t>
                  </w:r>
                </w:p>
              </w:tc>
              <w:tc>
                <w:tcPr>
                  <w:tcW w:w="1056" w:type="pct"/>
                </w:tcPr>
                <w:p w14:paraId="722E4C17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44461" w:rsidRPr="00162E48" w14:paraId="35673AE4" w14:textId="77777777" w:rsidTr="00A112D5">
              <w:tc>
                <w:tcPr>
                  <w:tcW w:w="488" w:type="pct"/>
                </w:tcPr>
                <w:p w14:paraId="6A606B8D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7" w:type="pct"/>
                </w:tcPr>
                <w:p w14:paraId="100AFB55" w14:textId="77777777" w:rsidR="00FF6522" w:rsidRPr="00162E48" w:rsidRDefault="00FF6522" w:rsidP="00FF6522">
                  <w:pPr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056" w:type="pct"/>
                </w:tcPr>
                <w:p w14:paraId="1058B011" w14:textId="77777777" w:rsidR="00FF6522" w:rsidRPr="00162E48" w:rsidRDefault="00FF6522" w:rsidP="00FF6522">
                  <w:pPr>
                    <w:jc w:val="center"/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 w:cs="Arial"/>
                      <w:color w:val="000000" w:themeColor="text1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</w:tbl>
          <w:p w14:paraId="4E6DE893" w14:textId="26B2D560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9802E09" w14:textId="77777777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388BC964" w14:textId="77777777" w:rsidTr="00FF6522">
        <w:tc>
          <w:tcPr>
            <w:tcW w:w="704" w:type="dxa"/>
          </w:tcPr>
          <w:p w14:paraId="56C42D8E" w14:textId="3674C5DC" w:rsidR="0020383B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F1486DD" w14:textId="0F4F6F7F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6378" w:type="dxa"/>
          </w:tcPr>
          <w:p w14:paraId="649E6805" w14:textId="777777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Ишемический инсульт, включая транзиторную ишемическую атаку </w:t>
            </w:r>
          </w:p>
          <w:p w14:paraId="2C09687A" w14:textId="777777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Геморрагический инсульт </w:t>
            </w:r>
          </w:p>
          <w:p w14:paraId="7FF9CFEE" w14:textId="777777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Тромбозы мозговых вен и венозных синусов </w:t>
            </w:r>
          </w:p>
          <w:p w14:paraId="2DAAE5D5" w14:textId="777777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Спинальный инсульт </w:t>
            </w:r>
          </w:p>
          <w:p w14:paraId="103FE656" w14:textId="777777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Хроническая ишемия мозга </w:t>
            </w:r>
          </w:p>
          <w:p w14:paraId="7E742F6E" w14:textId="777777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Хроническое нарушение спинального кровообращения </w:t>
            </w:r>
          </w:p>
          <w:p w14:paraId="4A4C8606" w14:textId="777777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Эпилепсия у детей и взрослых</w:t>
            </w:r>
          </w:p>
          <w:p w14:paraId="74BE5FC8" w14:textId="580D2CFD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Рассеянный склероз</w:t>
            </w:r>
          </w:p>
          <w:p w14:paraId="466D600F" w14:textId="3C2FF68F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9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Острый рассеянный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энцефаломиелит</w:t>
            </w:r>
            <w:proofErr w:type="spellEnd"/>
          </w:p>
          <w:p w14:paraId="6D0B0892" w14:textId="4051BC6F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10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Оптикомиелит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Девика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заболевания спектра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оптикомиелита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B54C32C" w14:textId="73600B73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Миелит </w:t>
            </w:r>
          </w:p>
          <w:p w14:paraId="5DD04BD2" w14:textId="2477AC84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Синдром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Гийенн-Барре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1AF99327" w14:textId="12054F72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1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Хроническая воспалительная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д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е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миелинизирующая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полиневропатия</w:t>
            </w:r>
            <w:proofErr w:type="spellEnd"/>
          </w:p>
          <w:p w14:paraId="738F0D2A" w14:textId="61D5BB04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Менингококковый менингит</w:t>
            </w:r>
          </w:p>
          <w:p w14:paraId="51F907D5" w14:textId="13FEEE7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Туберкулезный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менигит</w:t>
            </w:r>
            <w:proofErr w:type="spellEnd"/>
          </w:p>
          <w:p w14:paraId="59AE4EB8" w14:textId="7ACC5AB6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Клещевой энцефалит</w:t>
            </w:r>
          </w:p>
          <w:p w14:paraId="0F0EC89B" w14:textId="62D22A39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Аутоиммунный энцефалит </w:t>
            </w:r>
          </w:p>
          <w:p w14:paraId="45329B08" w14:textId="5F7DB98D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18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Нейробруцеллез</w:t>
            </w:r>
            <w:proofErr w:type="spellEnd"/>
          </w:p>
          <w:p w14:paraId="417248A4" w14:textId="584EBCAF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19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Нейроборрелиоз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(болезнь Лайма)</w:t>
            </w:r>
          </w:p>
          <w:p w14:paraId="58598109" w14:textId="03CEC85E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Нейросифилис</w:t>
            </w:r>
            <w:proofErr w:type="spellEnd"/>
          </w:p>
          <w:p w14:paraId="7CB81EB7" w14:textId="4D4E5212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Поствакцинальный энцефалит</w:t>
            </w:r>
          </w:p>
          <w:p w14:paraId="3E7F5AA0" w14:textId="73E1BE44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Болезнь Паркинсона</w:t>
            </w:r>
          </w:p>
          <w:p w14:paraId="36C4879D" w14:textId="4A713D5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Надъядерный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паралич </w:t>
            </w:r>
          </w:p>
          <w:p w14:paraId="2C93638F" w14:textId="5A9C696C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Мультисистемная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атрофия </w:t>
            </w:r>
          </w:p>
          <w:p w14:paraId="2D5F3067" w14:textId="3ABB0FC3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Хорея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Гентингтона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37D0B5E3" w14:textId="202FB455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6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Эссенциальный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тремор</w:t>
            </w:r>
          </w:p>
          <w:p w14:paraId="5CDE9077" w14:textId="07558A70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Болезнь Альцгеймера</w:t>
            </w:r>
          </w:p>
          <w:p w14:paraId="61591E9D" w14:textId="3D9720BF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28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Боковой амиотрофический склероз</w:t>
            </w:r>
          </w:p>
          <w:p w14:paraId="32F850C4" w14:textId="58AE2701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Миастения</w:t>
            </w:r>
          </w:p>
          <w:p w14:paraId="44862C51" w14:textId="2CC1F41F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Пароксизмальная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миоплегия</w:t>
            </w:r>
            <w:proofErr w:type="spellEnd"/>
          </w:p>
          <w:p w14:paraId="6A5EF8D0" w14:textId="663D4175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Спинальные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амиотрофии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87C3826" w14:textId="796ADA9B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Наследственные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полинейропатии</w:t>
            </w:r>
            <w:proofErr w:type="spellEnd"/>
          </w:p>
          <w:p w14:paraId="3082FBEC" w14:textId="362CCA5E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Сирингомиелия,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сирингобульбия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2C0758B7" w14:textId="44B0BDD9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Спиноцеребеллярная атаксия </w:t>
            </w:r>
          </w:p>
          <w:p w14:paraId="30E31F00" w14:textId="24505E3E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Деменция </w:t>
            </w:r>
          </w:p>
          <w:p w14:paraId="14291786" w14:textId="3573A9AA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36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Мигрень , головная боль напряжения, кластерная головная боль, лекарственно индуцированная головная боль</w:t>
            </w:r>
          </w:p>
          <w:p w14:paraId="07781EF7" w14:textId="22D28D98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37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Головная боль</w:t>
            </w:r>
          </w:p>
          <w:p w14:paraId="26488E72" w14:textId="5D3E9C45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38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Головокружение</w:t>
            </w:r>
          </w:p>
          <w:p w14:paraId="488D8567" w14:textId="7E9BE46C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39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Полинейропатии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радикулопатии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плексопатии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мононевропатии</w:t>
            </w:r>
            <w:proofErr w:type="spellEnd"/>
          </w:p>
          <w:p w14:paraId="7843A006" w14:textId="661DE96A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Дорсопатии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555EFDB0" w14:textId="1E356F43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Посттравматические поражения головного и с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п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инного мозга </w:t>
            </w:r>
          </w:p>
          <w:p w14:paraId="38373E5A" w14:textId="524686DA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Гидроцефалия</w:t>
            </w:r>
          </w:p>
          <w:p w14:paraId="3A5FCE60" w14:textId="5F9A54D7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Церебральный паралич</w:t>
            </w:r>
          </w:p>
          <w:p w14:paraId="087CFDE3" w14:textId="5AEF4C6D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Наследственные болезни обмена с поражением нервной системы (болезнь Фабри, Помпе, Гоше,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Ниманна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-Пика,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цероидные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липофусцинозы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14:paraId="3E24AC1B" w14:textId="0E825B6F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Задержка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-речевого и моторного развития у детей </w:t>
            </w:r>
          </w:p>
          <w:p w14:paraId="1FEB5BF5" w14:textId="59115D30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46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Миопатии,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миотонии</w:t>
            </w:r>
            <w:proofErr w:type="spellEnd"/>
          </w:p>
          <w:p w14:paraId="233378CF" w14:textId="20E662C2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47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Заболевания вегетативной нервной системы</w:t>
            </w:r>
          </w:p>
          <w:p w14:paraId="08AE5686" w14:textId="2A90A664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48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Поражение нервной системы при ботулизме</w:t>
            </w:r>
          </w:p>
          <w:p w14:paraId="233A046F" w14:textId="5D34E630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49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Поражение нервной системы при ВИЧ 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инфекции</w:t>
            </w:r>
          </w:p>
          <w:p w14:paraId="03C8E12E" w14:textId="40B431D6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Спинальный эпидурит</w:t>
            </w:r>
          </w:p>
          <w:p w14:paraId="4C7366CB" w14:textId="0AA1D66F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Опухоли нервной системы</w:t>
            </w:r>
          </w:p>
          <w:p w14:paraId="023B65B9" w14:textId="4CBA1A11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Нейрофиброматоз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синдром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Реклингаузена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3BBA13DE" w14:textId="446A087C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Коматозные состояния, виды, степень угнетения сознания</w:t>
            </w:r>
          </w:p>
          <w:p w14:paraId="6C990530" w14:textId="0BD6B770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Смерть мозга, </w:t>
            </w:r>
            <w:r w:rsidR="00925552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критерии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диагностики</w:t>
            </w:r>
          </w:p>
          <w:p w14:paraId="4568F59A" w14:textId="304647E5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>Болезнь Вильсона Коновалова</w:t>
            </w:r>
          </w:p>
          <w:p w14:paraId="66A2F5D3" w14:textId="6E930749" w:rsidR="00414EBE" w:rsidRPr="00162E48" w:rsidRDefault="00925552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56</w:t>
            </w:r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Энцефалопатия Вернике, центральный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понтийный</w:t>
            </w:r>
            <w:proofErr w:type="spellEnd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14EB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миелинолиз</w:t>
            </w:r>
            <w:proofErr w:type="spellEnd"/>
          </w:p>
          <w:p w14:paraId="14BD9A8A" w14:textId="12B52C65" w:rsidR="00414EBE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Прионные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заболевания нервной системы</w:t>
            </w:r>
          </w:p>
          <w:p w14:paraId="1186A3CE" w14:textId="5C0E6906" w:rsidR="0020383B" w:rsidRPr="00162E48" w:rsidRDefault="00414EBE" w:rsidP="00414EB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="00925552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ab/>
              <w:t xml:space="preserve">Мультифокальная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нейропатия</w:t>
            </w:r>
            <w:proofErr w:type="spellEnd"/>
          </w:p>
        </w:tc>
        <w:tc>
          <w:tcPr>
            <w:tcW w:w="1363" w:type="dxa"/>
          </w:tcPr>
          <w:p w14:paraId="7546CF4E" w14:textId="77777777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429168EF" w14:textId="77777777" w:rsidTr="00FF6522">
        <w:tc>
          <w:tcPr>
            <w:tcW w:w="704" w:type="dxa"/>
          </w:tcPr>
          <w:p w14:paraId="58621BBB" w14:textId="38D75161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14:paraId="46CEB5F7" w14:textId="4D819935" w:rsidR="00660C5F" w:rsidRPr="00162E48" w:rsidRDefault="00660C5F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6378" w:type="dxa"/>
          </w:tcPr>
          <w:p w14:paraId="0327A731" w14:textId="578E81E2" w:rsidR="00660C5F" w:rsidRPr="00162E48" w:rsidRDefault="00414EBE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1363" w:type="dxa"/>
          </w:tcPr>
          <w:p w14:paraId="2345A9D7" w14:textId="77777777" w:rsidR="00660C5F" w:rsidRPr="00162E48" w:rsidRDefault="00660C5F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7D9B6C26" w14:textId="77777777" w:rsidTr="00FF6522">
        <w:tc>
          <w:tcPr>
            <w:tcW w:w="704" w:type="dxa"/>
          </w:tcPr>
          <w:p w14:paraId="65B9C416" w14:textId="3759C284" w:rsidR="0020383B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2A47A21" w14:textId="7F928BDB" w:rsidR="0020383B" w:rsidRPr="00162E4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162E48">
              <w:rPr>
                <w:rFonts w:ascii="Arial Narrow" w:hAnsi="Arial Narrow"/>
                <w:color w:val="000000" w:themeColor="text1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6378" w:type="dxa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428"/>
              <w:gridCol w:w="3265"/>
              <w:gridCol w:w="1280"/>
            </w:tblGrid>
            <w:tr w:rsidR="00544461" w:rsidRPr="00162E48" w14:paraId="736A0352" w14:textId="77777777" w:rsidTr="00566896">
              <w:tc>
                <w:tcPr>
                  <w:tcW w:w="297" w:type="pct"/>
                </w:tcPr>
                <w:p w14:paraId="2FA9A92A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61" w:type="pct"/>
                  <w:vAlign w:val="center"/>
                </w:tcPr>
                <w:p w14:paraId="1ACB7DE3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>Операция/Процедура/техника</w:t>
                  </w:r>
                </w:p>
              </w:tc>
              <w:tc>
                <w:tcPr>
                  <w:tcW w:w="942" w:type="pct"/>
                </w:tcPr>
                <w:p w14:paraId="0BA927D6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44461" w:rsidRPr="00162E48" w14:paraId="64F4E566" w14:textId="77777777" w:rsidTr="00566896">
              <w:tc>
                <w:tcPr>
                  <w:tcW w:w="297" w:type="pct"/>
                </w:tcPr>
                <w:p w14:paraId="450E650A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5446FB09" w14:textId="77777777" w:rsidR="00414EBE" w:rsidRPr="00162E48" w:rsidRDefault="00414EBE" w:rsidP="00414EBE">
                  <w:pPr>
                    <w:tabs>
                      <w:tab w:val="left" w:pos="446"/>
                    </w:tabs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Определение уровня сознания, исследование когнитивных функций с использованием нейропсихологического метода исследования </w:t>
                  </w:r>
                </w:p>
              </w:tc>
              <w:tc>
                <w:tcPr>
                  <w:tcW w:w="942" w:type="pct"/>
                </w:tcPr>
                <w:p w14:paraId="42197045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</w:tr>
            <w:tr w:rsidR="00544461" w:rsidRPr="00162E48" w14:paraId="716FBE3E" w14:textId="77777777" w:rsidTr="00566896">
              <w:tc>
                <w:tcPr>
                  <w:tcW w:w="297" w:type="pct"/>
                </w:tcPr>
                <w:p w14:paraId="22116E32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11BD3C79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Исследование функции черепно-мозговых нервов, мышечного тонуса, трофики, силы, рефлекторной сферы, чувствительности, координации движений </w:t>
                  </w:r>
                </w:p>
              </w:tc>
              <w:tc>
                <w:tcPr>
                  <w:tcW w:w="942" w:type="pct"/>
                </w:tcPr>
                <w:p w14:paraId="23C5AC4D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100</w:t>
                  </w:r>
                </w:p>
              </w:tc>
            </w:tr>
            <w:tr w:rsidR="00544461" w:rsidRPr="00162E48" w14:paraId="64CAA5FB" w14:textId="77777777" w:rsidTr="00566896">
              <w:tc>
                <w:tcPr>
                  <w:tcW w:w="297" w:type="pct"/>
                </w:tcPr>
                <w:p w14:paraId="66E23A2C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0FDE8853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Техника и методика проведения </w:t>
                  </w:r>
                  <w:proofErr w:type="spellStart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люмбальной</w:t>
                  </w:r>
                  <w:proofErr w:type="spellEnd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пункции, ликвородинамических проб</w:t>
                  </w:r>
                </w:p>
              </w:tc>
              <w:tc>
                <w:tcPr>
                  <w:tcW w:w="942" w:type="pct"/>
                </w:tcPr>
                <w:p w14:paraId="67207F90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7D25611D" w14:textId="77777777" w:rsidTr="00566896">
              <w:tc>
                <w:tcPr>
                  <w:tcW w:w="297" w:type="pct"/>
                </w:tcPr>
                <w:p w14:paraId="4D4E72E3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559A4D19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Интерпретация результатов компьютерно-томографического исследования головного и спинного мозга</w:t>
                  </w:r>
                </w:p>
              </w:tc>
              <w:tc>
                <w:tcPr>
                  <w:tcW w:w="942" w:type="pct"/>
                </w:tcPr>
                <w:p w14:paraId="1B8CA1BC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544461" w:rsidRPr="00162E48" w14:paraId="605981BF" w14:textId="77777777" w:rsidTr="00566896">
              <w:tc>
                <w:tcPr>
                  <w:tcW w:w="297" w:type="pct"/>
                </w:tcPr>
                <w:p w14:paraId="1E0BA21A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F568FFE" w14:textId="77777777" w:rsidR="00414EBE" w:rsidRPr="00162E48" w:rsidRDefault="00414EBE" w:rsidP="00414EBE">
                  <w:pPr>
                    <w:tabs>
                      <w:tab w:val="left" w:pos="4274"/>
                    </w:tabs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Интерпретация результатов магнитнорезонансного томографического исследования головного и спинного мозга</w:t>
                  </w:r>
                </w:p>
              </w:tc>
              <w:tc>
                <w:tcPr>
                  <w:tcW w:w="942" w:type="pct"/>
                </w:tcPr>
                <w:p w14:paraId="76DEE73A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544461" w:rsidRPr="00162E48" w14:paraId="6BFF8D6C" w14:textId="77777777" w:rsidTr="00566896">
              <w:tc>
                <w:tcPr>
                  <w:tcW w:w="297" w:type="pct"/>
                </w:tcPr>
                <w:p w14:paraId="64D368F5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1D6E606A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Интерпретация результатов церебральной ангиографии</w:t>
                  </w:r>
                </w:p>
              </w:tc>
              <w:tc>
                <w:tcPr>
                  <w:tcW w:w="942" w:type="pct"/>
                </w:tcPr>
                <w:p w14:paraId="2E757B14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79776ED4" w14:textId="77777777" w:rsidTr="00566896">
              <w:tc>
                <w:tcPr>
                  <w:tcW w:w="297" w:type="pct"/>
                </w:tcPr>
                <w:p w14:paraId="45E15C4C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719EB762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Интерпретация результатов электроэнцефалографии</w:t>
                  </w:r>
                </w:p>
              </w:tc>
              <w:tc>
                <w:tcPr>
                  <w:tcW w:w="942" w:type="pct"/>
                </w:tcPr>
                <w:p w14:paraId="70EE1A64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</w:tr>
            <w:tr w:rsidR="00544461" w:rsidRPr="00162E48" w14:paraId="39673B2B" w14:textId="77777777" w:rsidTr="00566896">
              <w:tc>
                <w:tcPr>
                  <w:tcW w:w="297" w:type="pct"/>
                </w:tcPr>
                <w:p w14:paraId="75E3A8A2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9C9452A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Интерпретация результатов электровозбудимости мышц и электромиографии</w:t>
                  </w:r>
                </w:p>
              </w:tc>
              <w:tc>
                <w:tcPr>
                  <w:tcW w:w="942" w:type="pct"/>
                </w:tcPr>
                <w:p w14:paraId="796F2EE7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7348EF89" w14:textId="77777777" w:rsidTr="00566896">
              <w:tc>
                <w:tcPr>
                  <w:tcW w:w="297" w:type="pct"/>
                </w:tcPr>
                <w:p w14:paraId="4855C626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1D9F7E5E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Интерпретация результатов исследования глазного дна и полей зрения</w:t>
                  </w:r>
                </w:p>
              </w:tc>
              <w:tc>
                <w:tcPr>
                  <w:tcW w:w="942" w:type="pct"/>
                </w:tcPr>
                <w:p w14:paraId="0ABF9878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544461" w:rsidRPr="00162E48" w14:paraId="0A56ACFC" w14:textId="77777777" w:rsidTr="00566896">
              <w:tc>
                <w:tcPr>
                  <w:tcW w:w="297" w:type="pct"/>
                </w:tcPr>
                <w:p w14:paraId="501A4099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1A2D01BB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 xml:space="preserve">Интерпретация </w:t>
                  </w:r>
                  <w:proofErr w:type="spellStart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результатов</w:t>
                  </w:r>
                  <w:proofErr w:type="spellEnd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ультразвукового </w:t>
                  </w:r>
                  <w:proofErr w:type="spellStart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исследования</w:t>
                  </w:r>
                  <w:proofErr w:type="spellEnd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 xml:space="preserve"> </w:t>
                  </w:r>
                  <w:proofErr w:type="spellStart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брахиоцефальных</w:t>
                  </w:r>
                  <w:proofErr w:type="spellEnd"/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сосудов </w:t>
                  </w:r>
                </w:p>
              </w:tc>
              <w:tc>
                <w:tcPr>
                  <w:tcW w:w="942" w:type="pct"/>
                </w:tcPr>
                <w:p w14:paraId="4BA815BC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</w:tr>
            <w:tr w:rsidR="00544461" w:rsidRPr="00162E48" w14:paraId="3133760E" w14:textId="77777777" w:rsidTr="00566896">
              <w:tc>
                <w:tcPr>
                  <w:tcW w:w="297" w:type="pct"/>
                </w:tcPr>
                <w:p w14:paraId="3A36F14D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68D3E1D3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Оказание 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еотложн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ой неврологической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помощи при угрожающих жизни состояниях: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>синдром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е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 xml:space="preserve"> отека и набухания мозга</w:t>
                  </w:r>
                </w:p>
              </w:tc>
              <w:tc>
                <w:tcPr>
                  <w:tcW w:w="942" w:type="pct"/>
                </w:tcPr>
                <w:p w14:paraId="238B471A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50086DAA" w14:textId="77777777" w:rsidTr="00566896">
              <w:tc>
                <w:tcPr>
                  <w:tcW w:w="297" w:type="pct"/>
                </w:tcPr>
                <w:p w14:paraId="1E44C71D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4F9756B6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Оказание 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еотложн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ой неврологической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помощи при угрожающих жизни состояниях: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>гипертонический криз</w:t>
                  </w:r>
                </w:p>
              </w:tc>
              <w:tc>
                <w:tcPr>
                  <w:tcW w:w="942" w:type="pct"/>
                </w:tcPr>
                <w:p w14:paraId="7BE66047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544461" w:rsidRPr="00162E48" w14:paraId="17D54720" w14:textId="77777777" w:rsidTr="00566896">
              <w:tc>
                <w:tcPr>
                  <w:tcW w:w="297" w:type="pct"/>
                </w:tcPr>
                <w:p w14:paraId="6E6405EC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0E440F8C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Оказание 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еотложн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ой неврологической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помощи при угрожающих жизни состояниях: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lastRenderedPageBreak/>
                    <w:t xml:space="preserve">острое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нарушение мозгового кровообращения по ишемическому типу</w:t>
                  </w:r>
                </w:p>
              </w:tc>
              <w:tc>
                <w:tcPr>
                  <w:tcW w:w="942" w:type="pct"/>
                </w:tcPr>
                <w:p w14:paraId="6415150C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lastRenderedPageBreak/>
                    <w:t>20</w:t>
                  </w:r>
                </w:p>
              </w:tc>
            </w:tr>
            <w:tr w:rsidR="00544461" w:rsidRPr="00162E48" w14:paraId="26581CF8" w14:textId="77777777" w:rsidTr="00566896">
              <w:tc>
                <w:tcPr>
                  <w:tcW w:w="297" w:type="pct"/>
                </w:tcPr>
                <w:p w14:paraId="6C166153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1A0B107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Оказание 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еотложн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ой неврологической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помощи при угрожающих жизни состояниях: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 xml:space="preserve">острое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нарушение мозгового кровообращения по геморрагическому типу</w:t>
                  </w:r>
                </w:p>
              </w:tc>
              <w:tc>
                <w:tcPr>
                  <w:tcW w:w="942" w:type="pct"/>
                </w:tcPr>
                <w:p w14:paraId="7CB42764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3B364E2F" w14:textId="77777777" w:rsidTr="00566896">
              <w:tc>
                <w:tcPr>
                  <w:tcW w:w="297" w:type="pct"/>
                </w:tcPr>
                <w:p w14:paraId="1D5C1077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6FF06BCF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Оказание 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еотложн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ой неврологической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помощи при угрожающих жизни состояниях: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 xml:space="preserve">коматозных 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>состояниях</w:t>
                  </w:r>
                </w:p>
              </w:tc>
              <w:tc>
                <w:tcPr>
                  <w:tcW w:w="942" w:type="pct"/>
                </w:tcPr>
                <w:p w14:paraId="7564E872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  <w:tr w:rsidR="00544461" w:rsidRPr="00162E48" w14:paraId="580050E1" w14:textId="77777777" w:rsidTr="00566896">
              <w:tc>
                <w:tcPr>
                  <w:tcW w:w="297" w:type="pct"/>
                </w:tcPr>
                <w:p w14:paraId="2D6222CA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28DD5E53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Проведение лечебных блокад</w:t>
                  </w:r>
                </w:p>
              </w:tc>
              <w:tc>
                <w:tcPr>
                  <w:tcW w:w="942" w:type="pct"/>
                </w:tcPr>
                <w:p w14:paraId="4F785FCE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6875B75C" w14:textId="77777777" w:rsidTr="00566896">
              <w:tc>
                <w:tcPr>
                  <w:tcW w:w="297" w:type="pct"/>
                </w:tcPr>
                <w:p w14:paraId="1F2BA8EC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68FC2FC3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Оказание 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еотложн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ой неврологической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помощи при угрожающих жизни состояниях: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>судорожный синдром</w:t>
                  </w:r>
                </w:p>
              </w:tc>
              <w:tc>
                <w:tcPr>
                  <w:tcW w:w="942" w:type="pct"/>
                </w:tcPr>
                <w:p w14:paraId="2DC1375D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19614D03" w14:textId="77777777" w:rsidTr="00566896">
              <w:tc>
                <w:tcPr>
                  <w:tcW w:w="297" w:type="pct"/>
                </w:tcPr>
                <w:p w14:paraId="070836B1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6126D7DA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>Оказание 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еотложн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ой неврологической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 w:eastAsia="ru-RU"/>
                    </w:rPr>
                    <w:t>помощи при угрожающих жизни состояниях: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val="kk-KZ"/>
                    </w:rPr>
                    <w:t>миастенический криз</w:t>
                  </w:r>
                </w:p>
              </w:tc>
              <w:tc>
                <w:tcPr>
                  <w:tcW w:w="942" w:type="pct"/>
                </w:tcPr>
                <w:p w14:paraId="2A339ED6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61678AD5" w14:textId="77777777" w:rsidTr="00566896">
              <w:tc>
                <w:tcPr>
                  <w:tcW w:w="297" w:type="pct"/>
                </w:tcPr>
                <w:p w14:paraId="44D43AB1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1CDC6089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Интерпретация биохимических анализов крови </w:t>
                  </w:r>
                </w:p>
              </w:tc>
              <w:tc>
                <w:tcPr>
                  <w:tcW w:w="942" w:type="pct"/>
                </w:tcPr>
                <w:p w14:paraId="4D701F24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</w:tr>
            <w:tr w:rsidR="00544461" w:rsidRPr="00162E48" w14:paraId="1ABF0978" w14:textId="77777777" w:rsidTr="00566896">
              <w:tc>
                <w:tcPr>
                  <w:tcW w:w="297" w:type="pct"/>
                </w:tcPr>
                <w:p w14:paraId="5C45F6A7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03144661" w14:textId="77777777" w:rsidR="00414EBE" w:rsidRPr="00162E48" w:rsidRDefault="00414EBE" w:rsidP="00414EBE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Интерпретация ИФА и ПЦР </w:t>
                  </w:r>
                </w:p>
              </w:tc>
              <w:tc>
                <w:tcPr>
                  <w:tcW w:w="942" w:type="pct"/>
                </w:tcPr>
                <w:p w14:paraId="3BDCA552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30</w:t>
                  </w:r>
                </w:p>
              </w:tc>
            </w:tr>
            <w:tr w:rsidR="00544461" w:rsidRPr="00162E48" w14:paraId="6D27C168" w14:textId="77777777" w:rsidTr="00566896">
              <w:tc>
                <w:tcPr>
                  <w:tcW w:w="297" w:type="pct"/>
                </w:tcPr>
                <w:p w14:paraId="2DDB006F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45AC72DF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eastAsia="ru-RU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Техника и методы проведения скрининга теста глотания </w:t>
                  </w:r>
                </w:p>
              </w:tc>
              <w:tc>
                <w:tcPr>
                  <w:tcW w:w="942" w:type="pct"/>
                </w:tcPr>
                <w:p w14:paraId="03BFB8F8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7A523531" w14:textId="77777777" w:rsidTr="00566896">
              <w:tc>
                <w:tcPr>
                  <w:tcW w:w="297" w:type="pct"/>
                </w:tcPr>
                <w:p w14:paraId="29339F47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C72413B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ind w:left="0" w:firstLine="0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Определение тяжести инсульта по шкалам 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NIHSS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Рэнкин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Бартел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 индекс мобильности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Ривермид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 их интерпретация </w:t>
                  </w:r>
                </w:p>
              </w:tc>
              <w:tc>
                <w:tcPr>
                  <w:tcW w:w="942" w:type="pct"/>
                </w:tcPr>
                <w:p w14:paraId="063D577E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6C4EF94D" w14:textId="77777777" w:rsidTr="00566896">
              <w:tc>
                <w:tcPr>
                  <w:tcW w:w="297" w:type="pct"/>
                </w:tcPr>
                <w:p w14:paraId="3ECF9063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BE2FBE8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ind w:left="0" w:firstLine="0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Оценка уровня сознания по шкале комы Глазго </w:t>
                  </w:r>
                </w:p>
              </w:tc>
              <w:tc>
                <w:tcPr>
                  <w:tcW w:w="942" w:type="pct"/>
                </w:tcPr>
                <w:p w14:paraId="0DE6DA3C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02A45B56" w14:textId="77777777" w:rsidTr="00566896">
              <w:tc>
                <w:tcPr>
                  <w:tcW w:w="297" w:type="pct"/>
                </w:tcPr>
                <w:p w14:paraId="2CBEE015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1A748B1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Определение диагностических критериев болезни Паркинсона </w:t>
                  </w:r>
                </w:p>
              </w:tc>
              <w:tc>
                <w:tcPr>
                  <w:tcW w:w="942" w:type="pct"/>
                </w:tcPr>
                <w:p w14:paraId="799C7794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1A325462" w14:textId="77777777" w:rsidTr="00566896">
              <w:tc>
                <w:tcPr>
                  <w:tcW w:w="297" w:type="pct"/>
                </w:tcPr>
                <w:p w14:paraId="76509B60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0D65A75E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Определение диагностических критериев Рассеянного склероза (шкала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Куртцке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(EDSS), критерии 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McDonald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W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.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I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. </w:t>
                  </w:r>
                </w:p>
              </w:tc>
              <w:tc>
                <w:tcPr>
                  <w:tcW w:w="942" w:type="pct"/>
                </w:tcPr>
                <w:p w14:paraId="0FD28483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6A46D55E" w14:textId="77777777" w:rsidTr="00566896">
              <w:tc>
                <w:tcPr>
                  <w:tcW w:w="297" w:type="pct"/>
                </w:tcPr>
                <w:p w14:paraId="17DBEF52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6B78EDB6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Определение диагностических критериев миастении (техника и методы проведения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прозериновой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пробы),</w:t>
                  </w:r>
                </w:p>
              </w:tc>
              <w:tc>
                <w:tcPr>
                  <w:tcW w:w="942" w:type="pct"/>
                </w:tcPr>
                <w:p w14:paraId="19443F8D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30A672F5" w14:textId="77777777" w:rsidTr="00566896">
              <w:tc>
                <w:tcPr>
                  <w:tcW w:w="297" w:type="pct"/>
                </w:tcPr>
                <w:p w14:paraId="3A746C7D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1F72BC1F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Интерпретация результатов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люмбальной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пункции</w:t>
                  </w:r>
                </w:p>
              </w:tc>
              <w:tc>
                <w:tcPr>
                  <w:tcW w:w="942" w:type="pct"/>
                </w:tcPr>
                <w:p w14:paraId="0FA7BA65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2974ABE3" w14:textId="77777777" w:rsidTr="00566896">
              <w:tc>
                <w:tcPr>
                  <w:tcW w:w="297" w:type="pct"/>
                </w:tcPr>
                <w:p w14:paraId="7C94F8AB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7A14A5E3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Оценка неврологического статуса новорожденных по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Хаммерсмит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942" w:type="pct"/>
                </w:tcPr>
                <w:p w14:paraId="052CF9B8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5DD4CC80" w14:textId="77777777" w:rsidTr="00566896">
              <w:tc>
                <w:tcPr>
                  <w:tcW w:w="297" w:type="pct"/>
                </w:tcPr>
                <w:p w14:paraId="7BF2E519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04BF4C8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Оценка неврологического статуса детей до 2-х лет жизни по </w:t>
                  </w:r>
                  <w:proofErr w:type="spellStart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Хаммерсмит</w:t>
                  </w:r>
                  <w:proofErr w:type="spellEnd"/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</w:t>
                  </w:r>
                </w:p>
              </w:tc>
              <w:tc>
                <w:tcPr>
                  <w:tcW w:w="942" w:type="pct"/>
                </w:tcPr>
                <w:p w14:paraId="6CFA6A81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4041BBF4" w14:textId="77777777" w:rsidTr="00566896">
              <w:tc>
                <w:tcPr>
                  <w:tcW w:w="297" w:type="pct"/>
                </w:tcPr>
                <w:p w14:paraId="47B62B3B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2A56361" w14:textId="0FBD48AC" w:rsidR="00414EBE" w:rsidRPr="00162E48" w:rsidRDefault="005023B1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Использование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тестов 6 минутная ходьба, шкала Скотта, </w:t>
                  </w:r>
                  <w:proofErr w:type="spellStart"/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Вьонса</w:t>
                  </w:r>
                  <w:proofErr w:type="spellEnd"/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 тест на поднимание по лестнице, </w:t>
                  </w:r>
                  <w:proofErr w:type="spellStart"/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Говереса</w:t>
                  </w:r>
                  <w:proofErr w:type="spellEnd"/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 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CHOP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-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INTEND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 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HINE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,модифицированный тест </w:t>
                  </w:r>
                  <w:proofErr w:type="spellStart"/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Хаммерсмит</w:t>
                  </w:r>
                  <w:proofErr w:type="spellEnd"/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для 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пациентов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со СМА, 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  <w:lang w:val="en-US"/>
                    </w:rPr>
                    <w:t>RULM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) </w:t>
                  </w:r>
                </w:p>
              </w:tc>
              <w:tc>
                <w:tcPr>
                  <w:tcW w:w="942" w:type="pct"/>
                </w:tcPr>
                <w:p w14:paraId="0DE25E20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053A2679" w14:textId="77777777" w:rsidTr="00566896">
              <w:tc>
                <w:tcPr>
                  <w:tcW w:w="297" w:type="pct"/>
                </w:tcPr>
                <w:p w14:paraId="34D460AC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528D88F0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Использование МКФ</w:t>
                  </w:r>
                </w:p>
              </w:tc>
              <w:tc>
                <w:tcPr>
                  <w:tcW w:w="942" w:type="pct"/>
                </w:tcPr>
                <w:p w14:paraId="1ACB52F4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</w:tr>
            <w:tr w:rsidR="00544461" w:rsidRPr="00162E48" w14:paraId="4D59521D" w14:textId="77777777" w:rsidTr="00566896">
              <w:tc>
                <w:tcPr>
                  <w:tcW w:w="297" w:type="pct"/>
                </w:tcPr>
                <w:p w14:paraId="22E29C8B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6A9C36E4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Использование метода оценки общих движений у детей до 5 месяцев</w:t>
                  </w:r>
                </w:p>
              </w:tc>
              <w:tc>
                <w:tcPr>
                  <w:tcW w:w="942" w:type="pct"/>
                </w:tcPr>
                <w:p w14:paraId="05F2C417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2BDA7154" w14:textId="77777777" w:rsidTr="00566896">
              <w:tc>
                <w:tcPr>
                  <w:tcW w:w="297" w:type="pct"/>
                </w:tcPr>
                <w:p w14:paraId="76AFFF5E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58E4BB5F" w14:textId="00AD831F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Вести беседу с пациентом и/или его родственниками по поводу тяжелого(неизлечимого) заболевания (</w:t>
                  </w:r>
                  <w:r w:rsidR="005023B1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коммуникативные</w:t>
                  </w: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техники)</w:t>
                  </w:r>
                </w:p>
              </w:tc>
              <w:tc>
                <w:tcPr>
                  <w:tcW w:w="942" w:type="pct"/>
                </w:tcPr>
                <w:p w14:paraId="59F52006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</w:tc>
            </w:tr>
            <w:tr w:rsidR="00544461" w:rsidRPr="00162E48" w14:paraId="40810C05" w14:textId="77777777" w:rsidTr="00566896">
              <w:tc>
                <w:tcPr>
                  <w:tcW w:w="297" w:type="pct"/>
                </w:tcPr>
                <w:p w14:paraId="763A739C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3B722E8B" w14:textId="77777777" w:rsidR="00414EBE" w:rsidRPr="00162E48" w:rsidRDefault="00414EBE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Констатация смерти ствола головного мозга под наблюдением куратора</w:t>
                  </w:r>
                </w:p>
              </w:tc>
              <w:tc>
                <w:tcPr>
                  <w:tcW w:w="942" w:type="pct"/>
                </w:tcPr>
                <w:p w14:paraId="2670628A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544461" w:rsidRPr="00162E48" w14:paraId="3BF5BADE" w14:textId="77777777" w:rsidTr="00566896">
              <w:tc>
                <w:tcPr>
                  <w:tcW w:w="297" w:type="pct"/>
                </w:tcPr>
                <w:p w14:paraId="31B6E506" w14:textId="77777777" w:rsidR="00414EBE" w:rsidRPr="00162E48" w:rsidRDefault="00414EBE" w:rsidP="00414EBE">
                  <w:pPr>
                    <w:pStyle w:val="a5"/>
                    <w:numPr>
                      <w:ilvl w:val="0"/>
                      <w:numId w:val="4"/>
                    </w:numPr>
                    <w:ind w:left="473"/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61" w:type="pct"/>
                </w:tcPr>
                <w:p w14:paraId="507CDC6A" w14:textId="600C1344" w:rsidR="00414EBE" w:rsidRPr="00162E48" w:rsidRDefault="005023B1" w:rsidP="00414EBE">
                  <w:pPr>
                    <w:pStyle w:val="3"/>
                    <w:shd w:val="clear" w:color="auto" w:fill="FFFFFF"/>
                    <w:spacing w:before="0" w:after="0" w:line="240" w:lineRule="auto"/>
                    <w:contextualSpacing/>
                    <w:jc w:val="both"/>
                    <w:textAlignment w:val="baseline"/>
                    <w:outlineLvl w:val="2"/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</w:pPr>
                  <w:r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>Интерпретация</w:t>
                  </w:r>
                  <w:r w:rsidR="00414EBE" w:rsidRPr="00162E48">
                    <w:rPr>
                      <w:rFonts w:ascii="Arial Narrow" w:hAnsi="Arial Narrow"/>
                      <w:b w:val="0"/>
                      <w:color w:val="000000" w:themeColor="text1"/>
                      <w:sz w:val="24"/>
                      <w:szCs w:val="24"/>
                      <w:vertAlign w:val="baseline"/>
                    </w:rPr>
                    <w:t xml:space="preserve"> генетических методов исследования</w:t>
                  </w:r>
                </w:p>
              </w:tc>
              <w:tc>
                <w:tcPr>
                  <w:tcW w:w="942" w:type="pct"/>
                </w:tcPr>
                <w:p w14:paraId="6120A20D" w14:textId="77777777" w:rsidR="00414EBE" w:rsidRPr="00162E48" w:rsidRDefault="00414EBE" w:rsidP="00414EBE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</w:pPr>
                  <w:r w:rsidRPr="00162E48">
                    <w:rPr>
                      <w:rFonts w:ascii="Arial Narrow" w:hAnsi="Arial Narrow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AEDFA50" w14:textId="77777777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A89CFD" w14:textId="77777777" w:rsidR="0020383B" w:rsidRPr="00162E48" w:rsidRDefault="0020383B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26AF7FC0" w14:textId="77777777" w:rsidTr="00FF6522">
        <w:tc>
          <w:tcPr>
            <w:tcW w:w="704" w:type="dxa"/>
          </w:tcPr>
          <w:p w14:paraId="78BE3EB8" w14:textId="09881859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14:paraId="35792184" w14:textId="20D96DC4" w:rsidR="00660C5F" w:rsidRPr="00162E4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 w:themeColor="text1"/>
                <w:spacing w:val="2"/>
              </w:rPr>
            </w:pPr>
            <w:r w:rsidRPr="00162E48">
              <w:rPr>
                <w:rFonts w:ascii="Arial Narrow" w:hAnsi="Arial Narrow"/>
                <w:color w:val="000000" w:themeColor="text1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6378" w:type="dxa"/>
          </w:tcPr>
          <w:p w14:paraId="0307846C" w14:textId="77777777" w:rsidR="00660C5F" w:rsidRPr="00162E48" w:rsidRDefault="00660C5F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26FD0F1" w14:textId="77777777" w:rsidR="00660C5F" w:rsidRPr="00162E48" w:rsidRDefault="00660C5F" w:rsidP="00E73ED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63B98F3F" w14:textId="77777777" w:rsidTr="00FF6522">
        <w:tc>
          <w:tcPr>
            <w:tcW w:w="704" w:type="dxa"/>
          </w:tcPr>
          <w:p w14:paraId="48F65958" w14:textId="3A913180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DCE597D" w14:textId="4C6F4E04" w:rsidR="00660C5F" w:rsidRPr="00162E48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 w:themeColor="text1"/>
                <w:spacing w:val="2"/>
              </w:rPr>
            </w:pPr>
            <w:r w:rsidRPr="00162E48">
              <w:rPr>
                <w:rFonts w:ascii="Arial Narrow" w:hAnsi="Arial Narrow"/>
                <w:color w:val="000000" w:themeColor="text1"/>
                <w:spacing w:val="2"/>
              </w:rPr>
              <w:t xml:space="preserve">Соответствие проекта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pacing w:val="2"/>
              </w:rPr>
              <w:t>ТУПл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pacing w:val="2"/>
              </w:rPr>
              <w:t xml:space="preserve"> международным </w:t>
            </w:r>
            <w:r w:rsidR="0058003E" w:rsidRPr="00162E48">
              <w:rPr>
                <w:rFonts w:ascii="Arial Narrow" w:hAnsi="Arial Narrow"/>
                <w:color w:val="000000" w:themeColor="text1"/>
                <w:spacing w:val="2"/>
              </w:rPr>
              <w:t>рекомендациям/</w:t>
            </w:r>
            <w:r w:rsidRPr="00162E48">
              <w:rPr>
                <w:rFonts w:ascii="Arial Narrow" w:hAnsi="Arial Narrow"/>
                <w:color w:val="000000" w:themeColor="text1"/>
                <w:spacing w:val="2"/>
              </w:rPr>
              <w:t>трендам</w:t>
            </w:r>
          </w:p>
        </w:tc>
        <w:tc>
          <w:tcPr>
            <w:tcW w:w="6378" w:type="dxa"/>
          </w:tcPr>
          <w:p w14:paraId="604BE60D" w14:textId="1A206E8D" w:rsidR="00660C5F" w:rsidRPr="00162E48" w:rsidRDefault="00414EBE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Соответствует частично</w:t>
            </w:r>
          </w:p>
        </w:tc>
        <w:tc>
          <w:tcPr>
            <w:tcW w:w="1363" w:type="dxa"/>
          </w:tcPr>
          <w:p w14:paraId="5AC5722A" w14:textId="3424E887" w:rsidR="00660C5F" w:rsidRPr="00162E48" w:rsidRDefault="00414EBE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Охват тем полный, недостаточно кредитов по смежным дисциплинам; нет соответствия по продолжительности обучения </w:t>
            </w:r>
          </w:p>
        </w:tc>
      </w:tr>
      <w:tr w:rsidR="00544461" w:rsidRPr="00162E48" w14:paraId="743F7EA6" w14:textId="77777777" w:rsidTr="00FF6522">
        <w:tc>
          <w:tcPr>
            <w:tcW w:w="704" w:type="dxa"/>
          </w:tcPr>
          <w:p w14:paraId="4E90F0A1" w14:textId="6F24C59A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296C3006" w14:textId="2BDAFCF3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6378" w:type="dxa"/>
          </w:tcPr>
          <w:p w14:paraId="74D6A35C" w14:textId="765B8451" w:rsidR="00B9609C" w:rsidRPr="00162E48" w:rsidRDefault="00B9609C" w:rsidP="00B9609C">
            <w:pPr>
              <w:pStyle w:val="a5"/>
              <w:numPr>
                <w:ilvl w:val="0"/>
                <w:numId w:val="3"/>
              </w:numPr>
              <w:suppressAutoHyphens/>
              <w:ind w:left="179" w:hanging="283"/>
              <w:textAlignment w:val="top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 xml:space="preserve">Григолашвили Марина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Арчиловна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, К.м.н. (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Phd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 xml:space="preserve">), доцент, ассоциированный профессор НАО МУК, Заведующая кафедрой неврологии, психиатрии и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реабилитологии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, Караганда. Тел: +77472502288</w:t>
            </w:r>
            <w:r w:rsidR="004F1CF2">
              <w:rPr>
                <w:rFonts w:ascii="Arial Narrow" w:hAnsi="Arial Narrow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F1CF2" w:rsidRPr="004F1CF2">
              <w:rPr>
                <w:rFonts w:ascii="Arial Narrow" w:hAnsi="Arial Narrow"/>
                <w:color w:val="000000" w:themeColor="text1"/>
                <w:sz w:val="24"/>
                <w:szCs w:val="24"/>
                <w:lang w:val="en-US" w:eastAsia="ru-RU"/>
              </w:rPr>
              <w:t>grigolashvili.m</w:t>
            </w:r>
            <w:proofErr w:type="spellEnd"/>
            <w:r w:rsidR="004F1CF2" w:rsidRPr="004F1CF2">
              <w:rPr>
                <w:rFonts w:ascii="Arial Narrow" w:hAnsi="Arial Narrow"/>
                <w:color w:val="000000" w:themeColor="text1"/>
                <w:sz w:val="24"/>
                <w:szCs w:val="24"/>
                <w:lang w:val="en-US" w:eastAsia="ru-RU"/>
              </w:rPr>
              <w:t xml:space="preserve"> arina@mail.ru  </w:t>
            </w:r>
          </w:p>
          <w:p w14:paraId="69460053" w14:textId="6AC5824A" w:rsidR="00B9609C" w:rsidRPr="00162E48" w:rsidRDefault="00B9609C" w:rsidP="00B9609C">
            <w:pPr>
              <w:pStyle w:val="a5"/>
              <w:numPr>
                <w:ilvl w:val="0"/>
                <w:numId w:val="3"/>
              </w:numPr>
              <w:suppressAutoHyphens/>
              <w:ind w:left="179" w:hanging="283"/>
              <w:textAlignment w:val="top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Жаркинбекова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Асановна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,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К.м.н., </w:t>
            </w:r>
            <w:r w:rsidR="005023B1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профессор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, заведующая кафедрой неврологии, психиатрии и психологии ЮКМА. Тел: +77752135887</w:t>
            </w:r>
            <w:r w:rsidR="004F1CF2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F1CF2" w:rsidRPr="004F1CF2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nazirazhar@mail.ru</w:t>
            </w:r>
          </w:p>
          <w:p w14:paraId="3D874C64" w14:textId="090DD4A7" w:rsidR="00B9609C" w:rsidRPr="00162E48" w:rsidRDefault="00B9609C" w:rsidP="00B9609C">
            <w:pPr>
              <w:pStyle w:val="a5"/>
              <w:numPr>
                <w:ilvl w:val="0"/>
                <w:numId w:val="3"/>
              </w:numPr>
              <w:suppressAutoHyphens/>
              <w:ind w:left="179" w:hanging="283"/>
              <w:textAlignment w:val="top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Туруспекова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Сауле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Тлеубергеновна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 xml:space="preserve">Д.м.н., профессор, заведующая кафедрой нервных болезней 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val="kk-KZ" w:eastAsia="ru-RU"/>
              </w:rPr>
              <w:t>КазНМУ имени С.Д. Асфендиярова. Тел: +77056667755</w:t>
            </w:r>
            <w:r w:rsidR="004F1CF2" w:rsidRPr="004F1CF2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F1CF2" w:rsidRPr="004F1CF2">
              <w:rPr>
                <w:rFonts w:ascii="Arial Narrow" w:hAnsi="Arial Narrow"/>
                <w:color w:val="000000" w:themeColor="text1"/>
                <w:sz w:val="24"/>
                <w:szCs w:val="24"/>
                <w:lang w:val="en-US" w:eastAsia="ru-RU"/>
              </w:rPr>
              <w:t>doctorsaule@mail.ru</w:t>
            </w:r>
          </w:p>
          <w:p w14:paraId="5504C4DB" w14:textId="6AC70EA6" w:rsidR="00E9093E" w:rsidRPr="00162E48" w:rsidRDefault="004D1EAA" w:rsidP="00B9609C">
            <w:pPr>
              <w:pStyle w:val="a5"/>
              <w:numPr>
                <w:ilvl w:val="0"/>
                <w:numId w:val="3"/>
              </w:numPr>
              <w:suppressAutoHyphens/>
              <w:ind w:left="179" w:hanging="283"/>
              <w:textAlignment w:val="top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Джаксыбаева Алтыншаш Хайрулаевна</w:t>
            </w:r>
            <w:r w:rsidR="00336735"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, д.м.н., заведующая кафедры неврологии  МУА, главный внештатный детский невролог МЗ РК. Тел 87017179841</w:t>
            </w:r>
            <w:r w:rsidR="000F1FD3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0F1FD3" w:rsidRPr="000F1FD3">
              <w:rPr>
                <w:rFonts w:ascii="Arial Narrow" w:hAnsi="Arial Narrow"/>
                <w:color w:val="000000" w:themeColor="text1"/>
                <w:sz w:val="24"/>
                <w:szCs w:val="24"/>
                <w:lang w:val="kk-KZ"/>
              </w:rPr>
              <w:t>Altynshash@gmail.com</w:t>
            </w:r>
          </w:p>
          <w:p w14:paraId="0A8A62CF" w14:textId="752C622A" w:rsidR="00B9609C" w:rsidRPr="00162E48" w:rsidRDefault="00B9609C" w:rsidP="00B9609C">
            <w:pPr>
              <w:pStyle w:val="a5"/>
              <w:numPr>
                <w:ilvl w:val="0"/>
                <w:numId w:val="3"/>
              </w:numPr>
              <w:suppressAutoHyphens/>
              <w:ind w:left="179" w:hanging="283"/>
              <w:textAlignment w:val="top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Хайбуллин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Талгат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Нурмуханович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, Д.м.н., профессор кафедры неврологии, офтальмологии и оториноларингологии НАО МУС. Тел: +77052802820</w:t>
            </w:r>
            <w:r w:rsidR="004F1CF2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4F1CF2" w:rsidRPr="004F1CF2">
              <w:rPr>
                <w:rFonts w:ascii="Arial Narrow" w:hAnsi="Arial Narrow"/>
                <w:color w:val="000000" w:themeColor="text1"/>
                <w:sz w:val="24"/>
                <w:szCs w:val="24"/>
              </w:rPr>
              <w:t>htn2006@mail.ru</w:t>
            </w:r>
          </w:p>
          <w:p w14:paraId="79FD67CD" w14:textId="48368773" w:rsidR="00B9609C" w:rsidRPr="00162E48" w:rsidRDefault="00B9609C" w:rsidP="00B9609C">
            <w:pPr>
              <w:pStyle w:val="a5"/>
              <w:numPr>
                <w:ilvl w:val="0"/>
                <w:numId w:val="3"/>
              </w:numPr>
              <w:suppressAutoHyphens/>
              <w:ind w:left="179" w:hanging="283"/>
              <w:textAlignment w:val="top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lastRenderedPageBreak/>
              <w:t>Бейсембаева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 xml:space="preserve"> Мира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Байконыровна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 xml:space="preserve">, ассистент кафедры неврологии, психиатрии и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реабилитологии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, Караганда НАО МУК. Тел: +77015238728</w:t>
            </w:r>
            <w:r w:rsidR="00CE5605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5605" w:rsidRPr="00CE5605"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  <w:t>beimb@mail.ru</w:t>
            </w:r>
          </w:p>
          <w:p w14:paraId="367B205C" w14:textId="05F0AC9B" w:rsidR="00660C5F" w:rsidRPr="007B1B76" w:rsidRDefault="00B9609C" w:rsidP="007B1B76">
            <w:pPr>
              <w:pStyle w:val="a5"/>
              <w:numPr>
                <w:ilvl w:val="0"/>
                <w:numId w:val="3"/>
              </w:numPr>
              <w:suppressAutoHyphens/>
              <w:ind w:left="179" w:hanging="283"/>
              <w:textAlignment w:val="top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  <w:lang w:eastAsia="ru-RU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Бикбаев Ринат Муратович, Ассистент кафедры неврологии, офтальмологии и оториноларингологии НАО МУС. Тел: +77477941565</w:t>
            </w:r>
            <w:r w:rsidR="00A32A7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A32A77" w:rsidRPr="00A32A77">
              <w:rPr>
                <w:rFonts w:ascii="Arial Narrow" w:hAnsi="Arial Narrow"/>
                <w:color w:val="000000" w:themeColor="text1"/>
                <w:sz w:val="24"/>
                <w:szCs w:val="24"/>
              </w:rPr>
              <w:t>rinat.bikbayev@nao-mus.com</w:t>
            </w:r>
          </w:p>
        </w:tc>
        <w:tc>
          <w:tcPr>
            <w:tcW w:w="1363" w:type="dxa"/>
          </w:tcPr>
          <w:p w14:paraId="2C953C85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190BA68F" w14:textId="77777777" w:rsidTr="00FF6522">
        <w:tc>
          <w:tcPr>
            <w:tcW w:w="704" w:type="dxa"/>
          </w:tcPr>
          <w:p w14:paraId="2DEBA007" w14:textId="70BD976F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4366E6FD" w14:textId="2156F963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6378" w:type="dxa"/>
          </w:tcPr>
          <w:p w14:paraId="28268451" w14:textId="7F85B4B6" w:rsidR="00660C5F" w:rsidRPr="00162E48" w:rsidRDefault="00B9609C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Протокол №</w:t>
            </w:r>
            <w:r w:rsidR="00265592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от </w:t>
            </w:r>
            <w:r w:rsidR="00265592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12.01.2022г. </w:t>
            </w:r>
          </w:p>
          <w:p w14:paraId="5DB84576" w14:textId="524EF39D" w:rsidR="00FF6522" w:rsidRPr="00162E48" w:rsidRDefault="00FF6522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Форма проведения </w:t>
            </w:r>
            <w:r w:rsidR="00E9093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–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онлайн</w:t>
            </w:r>
          </w:p>
        </w:tc>
        <w:tc>
          <w:tcPr>
            <w:tcW w:w="1363" w:type="dxa"/>
          </w:tcPr>
          <w:p w14:paraId="014D99A3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08B16081" w14:textId="77777777" w:rsidTr="00FF6522">
        <w:tc>
          <w:tcPr>
            <w:tcW w:w="704" w:type="dxa"/>
          </w:tcPr>
          <w:p w14:paraId="266A1F98" w14:textId="34676C25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504AC3C3" w14:textId="02677AD3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особо выделить </w:t>
            </w:r>
            <w:proofErr w:type="spellStart"/>
            <w:r w:rsidR="0058003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гл.внештатных</w:t>
            </w:r>
            <w:proofErr w:type="spellEnd"/>
            <w:r w:rsidR="0058003E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378" w:type="dxa"/>
          </w:tcPr>
          <w:p w14:paraId="4544A0A4" w14:textId="7279FCBF" w:rsidR="00310CB1" w:rsidRPr="00162E48" w:rsidRDefault="00310CB1" w:rsidP="005023B1">
            <w:pPr>
              <w:pStyle w:val="1"/>
              <w:numPr>
                <w:ilvl w:val="0"/>
                <w:numId w:val="5"/>
              </w:numPr>
              <w:spacing w:before="0"/>
              <w:ind w:left="0" w:firstLine="0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директор института неврологии и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нейрореабилитации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им С.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Кайшибаева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Кайшибаева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Г.С.</w:t>
            </w:r>
          </w:p>
          <w:p w14:paraId="73358FEB" w14:textId="16C55400" w:rsidR="00310CB1" w:rsidRPr="008078EA" w:rsidRDefault="008078EA" w:rsidP="005023B1">
            <w:pPr>
              <w:pStyle w:val="1"/>
              <w:numPr>
                <w:ilvl w:val="0"/>
                <w:numId w:val="5"/>
              </w:numPr>
              <w:spacing w:before="0"/>
              <w:ind w:left="0" w:firstLine="0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>Директор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ТОО «Неврология, </w:t>
            </w:r>
            <w:proofErr w:type="spellStart"/>
            <w:r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>эпилептология</w:t>
            </w:r>
            <w:proofErr w:type="spellEnd"/>
            <w:r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и реабилитация»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Президент ОО "Казахстанская национальная лига против </w:t>
            </w:r>
            <w:proofErr w:type="spellStart"/>
            <w:r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>эпилепсии"</w:t>
            </w:r>
            <w:r w:rsidR="001823D7"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>Даирбаева</w:t>
            </w:r>
            <w:proofErr w:type="spellEnd"/>
            <w:r w:rsidR="001823D7" w:rsidRPr="008078E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Л.О.</w:t>
            </w:r>
          </w:p>
          <w:p w14:paraId="545A1C2F" w14:textId="1ACEDBB1" w:rsidR="00310CB1" w:rsidRPr="00162E48" w:rsidRDefault="00414EBE" w:rsidP="005023B1">
            <w:pPr>
              <w:pStyle w:val="1"/>
              <w:numPr>
                <w:ilvl w:val="0"/>
                <w:numId w:val="5"/>
              </w:numPr>
              <w:spacing w:before="0"/>
              <w:ind w:left="0" w:firstLine="0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Гл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внештатный невролог Карагандинской области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Мазурчак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М.Д.</w:t>
            </w:r>
          </w:p>
          <w:p w14:paraId="0DDEE604" w14:textId="0CCEDDD6" w:rsidR="00660C5F" w:rsidRPr="00162E48" w:rsidRDefault="00414EBE" w:rsidP="005023B1">
            <w:pPr>
              <w:pStyle w:val="1"/>
              <w:numPr>
                <w:ilvl w:val="0"/>
                <w:numId w:val="5"/>
              </w:numPr>
              <w:spacing w:before="0"/>
              <w:ind w:left="0" w:firstLine="0"/>
              <w:outlineLvl w:val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заведующая отделением </w:t>
            </w:r>
            <w:r w:rsidR="00310CB1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областной </w:t>
            </w: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неврологии г. Караганды Евстафьева Н.А.</w:t>
            </w:r>
          </w:p>
          <w:p w14:paraId="5CEF65BD" w14:textId="1A97BCBF" w:rsidR="00336735" w:rsidRPr="00162E48" w:rsidRDefault="005970DE" w:rsidP="005023B1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заведующая и</w:t>
            </w:r>
            <w:r w:rsidR="00336735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нсультным центром ОКБ </w:t>
            </w:r>
            <w:proofErr w:type="spellStart"/>
            <w:r w:rsidR="00336735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г.Шымкент</w:t>
            </w:r>
            <w:proofErr w:type="spellEnd"/>
            <w:r w:rsidR="00336735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36735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Аршибекова</w:t>
            </w:r>
            <w:proofErr w:type="spellEnd"/>
            <w:r w:rsidR="00336735"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А.А.</w:t>
            </w:r>
          </w:p>
          <w:p w14:paraId="2D9DEB4B" w14:textId="1489D1FB" w:rsidR="00336735" w:rsidRPr="00162E48" w:rsidRDefault="00336735" w:rsidP="005023B1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заведующий инсультным центром  ГБ1 Шымкент 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Даирбеков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М.Т.</w:t>
            </w:r>
          </w:p>
          <w:p w14:paraId="1426B594" w14:textId="77777777" w:rsidR="00336735" w:rsidRPr="00162E48" w:rsidRDefault="00336735" w:rsidP="005023B1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заведующий отделением ОБ Шымкент </w:t>
            </w:r>
            <w:proofErr w:type="spellStart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Утебаев</w:t>
            </w:r>
            <w:proofErr w:type="spellEnd"/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Г.С.</w:t>
            </w:r>
          </w:p>
          <w:p w14:paraId="5F44FCDC" w14:textId="62B106ED" w:rsidR="00336735" w:rsidRPr="00162E48" w:rsidRDefault="00336735" w:rsidP="005023B1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заведующий отделением неврологии ГБ2 Шымкент Жумабаев А.Ж.</w:t>
            </w:r>
          </w:p>
        </w:tc>
        <w:tc>
          <w:tcPr>
            <w:tcW w:w="1363" w:type="dxa"/>
          </w:tcPr>
          <w:p w14:paraId="74A568C6" w14:textId="4B3FAF62" w:rsidR="00660C5F" w:rsidRPr="00162E48" w:rsidRDefault="00660C5F" w:rsidP="00E9093E">
            <w:pPr>
              <w:pStyle w:val="1"/>
              <w:outlineLvl w:val="0"/>
              <w:rPr>
                <w:rFonts w:ascii="Arial Narrow" w:hAnsi="Arial Narrow"/>
                <w:color w:val="000000" w:themeColor="text1"/>
              </w:rPr>
            </w:pPr>
          </w:p>
        </w:tc>
      </w:tr>
      <w:tr w:rsidR="00544461" w:rsidRPr="00162E48" w14:paraId="054E83E7" w14:textId="77777777" w:rsidTr="00FF6522">
        <w:tc>
          <w:tcPr>
            <w:tcW w:w="704" w:type="dxa"/>
          </w:tcPr>
          <w:p w14:paraId="47B9A41C" w14:textId="7EAC93CA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14:paraId="37D9ABED" w14:textId="55193C63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6378" w:type="dxa"/>
          </w:tcPr>
          <w:p w14:paraId="34A57033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9CE2AD8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59E88223" w14:textId="77777777" w:rsidTr="00FF6522">
        <w:tc>
          <w:tcPr>
            <w:tcW w:w="704" w:type="dxa"/>
          </w:tcPr>
          <w:p w14:paraId="07C1E9D3" w14:textId="3DAEB01B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14:paraId="3533E96B" w14:textId="09B43F4C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6378" w:type="dxa"/>
          </w:tcPr>
          <w:p w14:paraId="238E7654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B5E40CB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44461" w:rsidRPr="00162E48" w14:paraId="203ECE12" w14:textId="77777777" w:rsidTr="00FF6522">
        <w:tc>
          <w:tcPr>
            <w:tcW w:w="704" w:type="dxa"/>
          </w:tcPr>
          <w:p w14:paraId="62AF91A4" w14:textId="2A41FD40" w:rsidR="00660C5F" w:rsidRPr="00162E48" w:rsidRDefault="00660C5F" w:rsidP="00660C5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4733A57" w14:textId="62ED082B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62E48">
              <w:rPr>
                <w:rFonts w:ascii="Arial Narrow" w:hAnsi="Arial Narrow"/>
                <w:color w:val="000000" w:themeColor="text1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6378" w:type="dxa"/>
          </w:tcPr>
          <w:p w14:paraId="5391D573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CB67F4F" w14:textId="77777777" w:rsidR="00660C5F" w:rsidRPr="00162E48" w:rsidRDefault="00660C5F" w:rsidP="00660C5F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14:paraId="213C9DEF" w14:textId="3A121C23" w:rsidR="0020383B" w:rsidRPr="00162E48" w:rsidRDefault="0020383B" w:rsidP="0020383B">
      <w:pPr>
        <w:spacing w:after="0"/>
        <w:ind w:firstLine="709"/>
        <w:rPr>
          <w:rFonts w:ascii="Arial Narrow" w:hAnsi="Arial Narrow"/>
          <w:color w:val="000000" w:themeColor="text1"/>
        </w:rPr>
      </w:pPr>
    </w:p>
    <w:p w14:paraId="72E7D351" w14:textId="77777777" w:rsidR="00E51E46" w:rsidRPr="00162E48" w:rsidRDefault="0058003E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ГУПам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принять проекты </w:t>
      </w: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ТУПлов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от Комитетов в соответствии с чек-листом</w:t>
      </w:r>
      <w:r w:rsidR="00E51E46" w:rsidRPr="00162E48">
        <w:rPr>
          <w:rFonts w:ascii="Arial Narrow" w:hAnsi="Arial Narrow"/>
          <w:color w:val="000000" w:themeColor="text1"/>
          <w:sz w:val="24"/>
          <w:szCs w:val="24"/>
        </w:rPr>
        <w:t>;</w:t>
      </w:r>
    </w:p>
    <w:p w14:paraId="0260D40A" w14:textId="77777777" w:rsidR="00E51E46" w:rsidRPr="00162E48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162E48">
        <w:rPr>
          <w:rFonts w:ascii="Arial Narrow" w:hAnsi="Arial Narrow"/>
          <w:color w:val="000000" w:themeColor="text1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162E48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ГУПы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162E48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ГУПам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собрать проекты </w:t>
      </w: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ТУПлов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и передать методисту </w:t>
      </w: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Гульмире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Бекжититовне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proofErr w:type="spellStart"/>
      <w:r w:rsidRPr="00162E48">
        <w:rPr>
          <w:rFonts w:ascii="Arial Narrow" w:hAnsi="Arial Narrow"/>
          <w:color w:val="000000" w:themeColor="text1"/>
          <w:sz w:val="24"/>
          <w:szCs w:val="24"/>
        </w:rPr>
        <w:t>Мукашевой</w:t>
      </w:r>
      <w:proofErr w:type="spellEnd"/>
      <w:r w:rsidRPr="00162E48">
        <w:rPr>
          <w:rFonts w:ascii="Arial Narrow" w:hAnsi="Arial Narrow"/>
          <w:color w:val="000000" w:themeColor="text1"/>
          <w:sz w:val="24"/>
          <w:szCs w:val="24"/>
        </w:rPr>
        <w:t xml:space="preserve"> для размещения на сайте</w:t>
      </w:r>
      <w:r w:rsidR="0058003E" w:rsidRPr="00162E4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62E48">
        <w:rPr>
          <w:rFonts w:ascii="Arial Narrow" w:hAnsi="Arial Narrow"/>
          <w:color w:val="000000" w:themeColor="text1"/>
          <w:sz w:val="24"/>
          <w:szCs w:val="24"/>
        </w:rPr>
        <w:t>УМО</w:t>
      </w:r>
    </w:p>
    <w:sectPr w:rsidR="0058003E" w:rsidRPr="00162E48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EF8"/>
    <w:multiLevelType w:val="hybridMultilevel"/>
    <w:tmpl w:val="6F3C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5D2A"/>
    <w:multiLevelType w:val="hybridMultilevel"/>
    <w:tmpl w:val="7654F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6E42"/>
    <w:multiLevelType w:val="hybridMultilevel"/>
    <w:tmpl w:val="453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3B"/>
    <w:rsid w:val="000C02CA"/>
    <w:rsid w:val="000F1FD3"/>
    <w:rsid w:val="0011729B"/>
    <w:rsid w:val="00162E48"/>
    <w:rsid w:val="001823D7"/>
    <w:rsid w:val="0020383B"/>
    <w:rsid w:val="00261BF4"/>
    <w:rsid w:val="00265592"/>
    <w:rsid w:val="00310CB1"/>
    <w:rsid w:val="00336735"/>
    <w:rsid w:val="00414EBE"/>
    <w:rsid w:val="00494E42"/>
    <w:rsid w:val="004D1EAA"/>
    <w:rsid w:val="004F1CF2"/>
    <w:rsid w:val="005023B1"/>
    <w:rsid w:val="00544461"/>
    <w:rsid w:val="0058003E"/>
    <w:rsid w:val="005970DE"/>
    <w:rsid w:val="00660C5F"/>
    <w:rsid w:val="006C0B77"/>
    <w:rsid w:val="007B1B76"/>
    <w:rsid w:val="00802EEF"/>
    <w:rsid w:val="008078EA"/>
    <w:rsid w:val="008242FF"/>
    <w:rsid w:val="00870751"/>
    <w:rsid w:val="00922C48"/>
    <w:rsid w:val="00925552"/>
    <w:rsid w:val="00A112D5"/>
    <w:rsid w:val="00A32A77"/>
    <w:rsid w:val="00A6550B"/>
    <w:rsid w:val="00B915B7"/>
    <w:rsid w:val="00B9609C"/>
    <w:rsid w:val="00C5236F"/>
    <w:rsid w:val="00CE5605"/>
    <w:rsid w:val="00D666B8"/>
    <w:rsid w:val="00DA1176"/>
    <w:rsid w:val="00E140C6"/>
    <w:rsid w:val="00E51E46"/>
    <w:rsid w:val="00E73ED8"/>
    <w:rsid w:val="00E9093E"/>
    <w:rsid w:val="00EA59DF"/>
    <w:rsid w:val="00EE4070"/>
    <w:rsid w:val="00F12C76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0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F6522"/>
    <w:pPr>
      <w:keepNext/>
      <w:keepLines/>
      <w:suppressAutoHyphens/>
      <w:spacing w:before="280" w:after="80" w:line="259" w:lineRule="auto"/>
      <w:ind w:left="-1" w:hanging="1"/>
      <w:textAlignment w:val="top"/>
      <w:outlineLvl w:val="2"/>
    </w:pPr>
    <w:rPr>
      <w:rFonts w:eastAsia="Times New Roman" w:cs="Times New Roman"/>
      <w:b/>
      <w:szCs w:val="28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B9609C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FF6522"/>
    <w:rPr>
      <w:rFonts w:ascii="Times New Roman" w:eastAsia="Times New Roman" w:hAnsi="Times New Roman" w:cs="Times New Roman"/>
      <w:b/>
      <w:sz w:val="28"/>
      <w:szCs w:val="28"/>
      <w:vertAlign w:val="subscript"/>
    </w:rPr>
  </w:style>
  <w:style w:type="character" w:customStyle="1" w:styleId="10">
    <w:name w:val="Заголовок 1 Знак"/>
    <w:basedOn w:val="a0"/>
    <w:link w:val="1"/>
    <w:uiPriority w:val="9"/>
    <w:rsid w:val="00E90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Mira Beisembayeva</cp:lastModifiedBy>
  <cp:revision>5</cp:revision>
  <dcterms:created xsi:type="dcterms:W3CDTF">2022-01-30T13:31:00Z</dcterms:created>
  <dcterms:modified xsi:type="dcterms:W3CDTF">2022-02-01T11:31:00Z</dcterms:modified>
</cp:coreProperties>
</file>