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2" w:rsidRPr="006356E7" w:rsidRDefault="00F047C2" w:rsidP="00F047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Финансовый директор</w:t>
      </w: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BA01B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BA01B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F047C2" w:rsidRPr="00BA01B8" w:rsidRDefault="006D2A4B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F047C2" w:rsidRPr="00BA01B8">
        <w:rPr>
          <w:rFonts w:ascii="Times New Roman" w:hAnsi="Times New Roman" w:cs="Times New Roman"/>
          <w:b/>
          <w:sz w:val="24"/>
          <w:szCs w:val="24"/>
        </w:rPr>
        <w:t xml:space="preserve"> октября 2020 г.</w:t>
      </w:r>
    </w:p>
    <w:p w:rsidR="00F047C2" w:rsidRPr="00BA01B8" w:rsidRDefault="00F047C2" w:rsidP="00F047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7C2" w:rsidRPr="00BA01B8" w:rsidRDefault="00F047C2" w:rsidP="00F047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1B8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6D2A4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047C2" w:rsidRPr="00BA01B8" w:rsidRDefault="00F047C2" w:rsidP="00F047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способом из одного источника 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приобретению дополнительного объема 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16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BA01B8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BA01B8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Pr="00BA01B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="006A4534">
        <w:rPr>
          <w:rFonts w:ascii="Times New Roman" w:eastAsia="Calibri" w:hAnsi="Times New Roman" w:cs="Times New Roman"/>
          <w:sz w:val="24"/>
          <w:szCs w:val="24"/>
        </w:rPr>
        <w:t xml:space="preserve">748 </w:t>
      </w:r>
      <w:r w:rsidR="00A5346B" w:rsidRPr="00BA01B8">
        <w:rPr>
          <w:rFonts w:ascii="Times New Roman" w:eastAsia="Calibri" w:hAnsi="Times New Roman" w:cs="Times New Roman"/>
          <w:sz w:val="24"/>
          <w:szCs w:val="24"/>
        </w:rPr>
        <w:t>000</w:t>
      </w:r>
      <w:r w:rsidRPr="00BA01B8">
        <w:rPr>
          <w:rFonts w:ascii="Times New Roman" w:eastAsia="Calibri" w:hAnsi="Times New Roman" w:cs="Times New Roman"/>
          <w:sz w:val="24"/>
          <w:szCs w:val="24"/>
        </w:rPr>
        <w:t>,00</w:t>
      </w:r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(</w:t>
      </w:r>
      <w:r w:rsidR="006A4534">
        <w:rPr>
          <w:rFonts w:ascii="Times New Roman" w:eastAsia="Calibri" w:hAnsi="Times New Roman" w:cs="Times New Roman"/>
          <w:sz w:val="24"/>
          <w:szCs w:val="24"/>
        </w:rPr>
        <w:t>с</w:t>
      </w:r>
      <w:r w:rsidR="006A4534" w:rsidRPr="006A4534">
        <w:rPr>
          <w:rFonts w:ascii="Times New Roman" w:eastAsia="Calibri" w:hAnsi="Times New Roman" w:cs="Times New Roman"/>
          <w:sz w:val="24"/>
          <w:szCs w:val="24"/>
        </w:rPr>
        <w:t xml:space="preserve">емьсот </w:t>
      </w:r>
      <w:r w:rsidR="006A4534">
        <w:rPr>
          <w:rFonts w:ascii="Times New Roman" w:eastAsia="Calibri" w:hAnsi="Times New Roman" w:cs="Times New Roman"/>
          <w:sz w:val="24"/>
          <w:szCs w:val="24"/>
        </w:rPr>
        <w:t>сорок в</w:t>
      </w:r>
      <w:r w:rsidR="006A4534" w:rsidRPr="006A4534">
        <w:rPr>
          <w:rFonts w:ascii="Times New Roman" w:eastAsia="Calibri" w:hAnsi="Times New Roman" w:cs="Times New Roman"/>
          <w:sz w:val="24"/>
          <w:szCs w:val="24"/>
        </w:rPr>
        <w:t>осемь тысяч</w:t>
      </w: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F047C2" w:rsidRPr="00BA01B8" w:rsidRDefault="00F047C2" w:rsidP="00BA01B8">
      <w:pPr>
        <w:spacing w:after="0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фармацевтических услуг (далее - Правила)</w:t>
      </w:r>
      <w:r w:rsidR="00AD7317">
        <w:rPr>
          <w:rFonts w:ascii="Times New Roman" w:eastAsia="Calibri" w:hAnsi="Times New Roman" w:cs="Times New Roman"/>
          <w:sz w:val="24"/>
          <w:szCs w:val="24"/>
        </w:rPr>
        <w:t>, (имеется потребность в дополнительном объеме</w:t>
      </w:r>
      <w:r w:rsidR="00FF18DB">
        <w:rPr>
          <w:rFonts w:ascii="Times New Roman" w:eastAsia="Calibri" w:hAnsi="Times New Roman" w:cs="Times New Roman"/>
          <w:sz w:val="24"/>
          <w:szCs w:val="24"/>
        </w:rPr>
        <w:t xml:space="preserve"> товаров</w:t>
      </w:r>
      <w:r w:rsidR="00AD731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664F0" w:rsidRPr="00BA01B8" w:rsidRDefault="00DD2A4A" w:rsidP="00DD2A4A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F18DB">
        <w:rPr>
          <w:rFonts w:ascii="Times New Roman" w:eastAsia="Calibri" w:hAnsi="Times New Roman" w:cs="Times New Roman"/>
          <w:sz w:val="24"/>
          <w:szCs w:val="24"/>
        </w:rPr>
        <w:t>Краткое описание товаров, закупаемых способом из одного источника:</w:t>
      </w:r>
    </w:p>
    <w:tbl>
      <w:tblPr>
        <w:tblpPr w:leftFromText="180" w:rightFromText="180" w:vertAnchor="text" w:tblpX="-29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09"/>
        <w:gridCol w:w="1276"/>
        <w:gridCol w:w="992"/>
        <w:gridCol w:w="1418"/>
        <w:gridCol w:w="1866"/>
      </w:tblGrid>
      <w:tr w:rsidR="00F047C2" w:rsidRPr="00BA01B8" w:rsidTr="00BA01B8">
        <w:trPr>
          <w:trHeight w:val="60"/>
        </w:trPr>
        <w:tc>
          <w:tcPr>
            <w:tcW w:w="562" w:type="dxa"/>
            <w:shd w:val="clear" w:color="auto" w:fill="auto"/>
            <w:vAlign w:val="center"/>
            <w:hideMark/>
          </w:tcPr>
          <w:p w:rsidR="00F047C2" w:rsidRPr="00434BEB" w:rsidRDefault="00F047C2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:rsidR="00F047C2" w:rsidRPr="00434BEB" w:rsidRDefault="00BA01B8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47C2" w:rsidRPr="00434BEB" w:rsidRDefault="00F047C2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47C2" w:rsidRPr="00434BEB" w:rsidRDefault="00F047C2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47C2" w:rsidRPr="00434BEB" w:rsidRDefault="00F047C2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F047C2" w:rsidRPr="00434BEB" w:rsidRDefault="00F047C2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4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7C4770" w:rsidRPr="00BA01B8" w:rsidTr="00BA01B8">
        <w:trPr>
          <w:trHeight w:val="529"/>
        </w:trPr>
        <w:tc>
          <w:tcPr>
            <w:tcW w:w="562" w:type="dxa"/>
            <w:shd w:val="clear" w:color="auto" w:fill="auto"/>
            <w:vAlign w:val="center"/>
            <w:hideMark/>
          </w:tcPr>
          <w:p w:rsidR="007C4770" w:rsidRPr="00434BEB" w:rsidRDefault="007C4770" w:rsidP="00434BE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34BE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70" w:rsidRPr="00434BEB" w:rsidRDefault="007C4770" w:rsidP="00434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G человеческий нормальный- 10%  50 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70" w:rsidRPr="00434BEB" w:rsidRDefault="007C4770" w:rsidP="00434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770" w:rsidRPr="00434BEB" w:rsidRDefault="007C4770" w:rsidP="00434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70" w:rsidRPr="00434BEB" w:rsidRDefault="00434BEB" w:rsidP="00434BEB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770" w:rsidRPr="00434BEB" w:rsidRDefault="007C4770" w:rsidP="00434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748 000</w:t>
            </w:r>
          </w:p>
        </w:tc>
      </w:tr>
    </w:tbl>
    <w:p w:rsidR="00DD2A4A" w:rsidRDefault="00F047C2" w:rsidP="00DD2A4A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ab/>
      </w:r>
    </w:p>
    <w:p w:rsidR="00F047C2" w:rsidRPr="00BA01B8" w:rsidRDefault="00DD2A4A" w:rsidP="00DD2A4A">
      <w:pPr>
        <w:tabs>
          <w:tab w:val="left" w:pos="6472"/>
        </w:tabs>
        <w:spacing w:after="0" w:line="259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 </w:t>
      </w:r>
      <w:r w:rsidR="00F047C2" w:rsidRPr="00BA01B8">
        <w:rPr>
          <w:rFonts w:ascii="Times New Roman" w:eastAsia="Calibri" w:hAnsi="Times New Roman" w:cs="Times New Roman"/>
          <w:sz w:val="24"/>
          <w:szCs w:val="24"/>
        </w:rPr>
        <w:t>На приг</w:t>
      </w:r>
      <w:r w:rsidR="005B444C">
        <w:rPr>
          <w:rFonts w:ascii="Times New Roman" w:eastAsia="Calibri" w:hAnsi="Times New Roman" w:cs="Times New Roman"/>
          <w:sz w:val="24"/>
          <w:szCs w:val="24"/>
        </w:rPr>
        <w:t xml:space="preserve">лашение организатора закупа </w:t>
      </w:r>
      <w:r w:rsidR="005B444C" w:rsidRPr="005B4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«PHARM STOCK MEDICINES.KZ»</w:t>
      </w:r>
      <w:r w:rsidR="00F047C2" w:rsidRPr="00BA01B8">
        <w:rPr>
          <w:rFonts w:ascii="Times New Roman" w:eastAsia="Calibri" w:hAnsi="Times New Roman" w:cs="Times New Roman"/>
          <w:sz w:val="24"/>
          <w:szCs w:val="24"/>
        </w:rPr>
        <w:t xml:space="preserve">, направил свою подтверждение на участие в закупе. </w:t>
      </w:r>
    </w:p>
    <w:p w:rsidR="00F047C2" w:rsidRPr="00BA01B8" w:rsidRDefault="00DD2A4A" w:rsidP="00DD2A4A">
      <w:pPr>
        <w:spacing w:after="0" w:line="259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AD7317" w:rsidRPr="00236771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="00AD7317" w:rsidRPr="00DD2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к договору № </w:t>
      </w:r>
      <w:r w:rsidR="005B444C">
        <w:rPr>
          <w:rFonts w:ascii="Times New Roman" w:eastAsia="Calibri" w:hAnsi="Times New Roman" w:cs="Times New Roman"/>
          <w:sz w:val="24"/>
          <w:szCs w:val="24"/>
        </w:rPr>
        <w:t>68</w:t>
      </w:r>
      <w:r w:rsidRPr="00DD2A4A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44C">
        <w:rPr>
          <w:rFonts w:ascii="Times New Roman" w:eastAsia="Calibri" w:hAnsi="Times New Roman" w:cs="Times New Roman"/>
          <w:sz w:val="24"/>
          <w:szCs w:val="24"/>
        </w:rPr>
        <w:t>26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>.0</w:t>
      </w:r>
      <w:r w:rsidR="005B444C">
        <w:rPr>
          <w:rFonts w:ascii="Times New Roman" w:eastAsia="Calibri" w:hAnsi="Times New Roman" w:cs="Times New Roman"/>
          <w:sz w:val="24"/>
          <w:szCs w:val="24"/>
        </w:rPr>
        <w:t>5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.2020 года </w:t>
      </w:r>
      <w:r w:rsidR="00633E5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33E57" w:rsidRPr="00633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«PHARM STOCK MEDICINES.KZ»</w:t>
      </w:r>
      <w:r w:rsidR="00A664F0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находящегося по адресу </w:t>
      </w:r>
      <w:r w:rsidR="00633E57" w:rsidRPr="006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Алматы, ул</w:t>
      </w:r>
      <w:bookmarkStart w:id="0" w:name="_GoBack"/>
      <w:bookmarkEnd w:id="0"/>
      <w:r w:rsidR="00633E57" w:rsidRPr="006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33E57" w:rsidRPr="00633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Ходжанова</w:t>
      </w:r>
      <w:proofErr w:type="spellEnd"/>
      <w:r w:rsidR="00633E57" w:rsidRPr="006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55/9</w:t>
      </w:r>
      <w:r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C641F4" w:rsidRPr="00C641F4">
        <w:rPr>
          <w:rFonts w:ascii="Times New Roman" w:eastAsia="Calibri" w:hAnsi="Times New Roman" w:cs="Times New Roman"/>
          <w:sz w:val="24"/>
          <w:szCs w:val="24"/>
        </w:rPr>
        <w:t>748 000,00</w:t>
      </w:r>
      <w:r w:rsidR="00C641F4" w:rsidRPr="00C64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41F4" w:rsidRPr="00C641F4">
        <w:rPr>
          <w:rFonts w:ascii="Times New Roman" w:eastAsia="Calibri" w:hAnsi="Times New Roman" w:cs="Times New Roman"/>
          <w:sz w:val="24"/>
          <w:szCs w:val="24"/>
        </w:rPr>
        <w:t>(семьсот сорок восемь тысяч)</w:t>
      </w:r>
      <w:r w:rsidRPr="00DD2A4A">
        <w:rPr>
          <w:rFonts w:ascii="Times New Roman" w:eastAsia="Calibri" w:hAnsi="Times New Roman" w:cs="Times New Roman"/>
          <w:sz w:val="24"/>
          <w:szCs w:val="24"/>
        </w:rPr>
        <w:t xml:space="preserve"> тенге в срок, установленный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A4A">
        <w:rPr>
          <w:rFonts w:ascii="Times New Roman" w:eastAsia="Calibri" w:hAnsi="Times New Roman" w:cs="Times New Roman"/>
          <w:sz w:val="24"/>
          <w:szCs w:val="24"/>
        </w:rPr>
        <w:t>Правилами.</w:t>
      </w:r>
    </w:p>
    <w:p w:rsidR="00F047C2" w:rsidRPr="00BA01B8" w:rsidRDefault="00F047C2" w:rsidP="00F047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047C2" w:rsidRPr="00BA01B8" w:rsidTr="00DD2A4A">
        <w:trPr>
          <w:trHeight w:val="774"/>
        </w:trPr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F047C2" w:rsidRPr="00BA01B8" w:rsidRDefault="00F047C2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по работе с университетскими клиниками</w:t>
            </w:r>
          </w:p>
        </w:tc>
        <w:tc>
          <w:tcPr>
            <w:tcW w:w="6061" w:type="dxa"/>
          </w:tcPr>
          <w:p w:rsidR="00BA01B8" w:rsidRDefault="00BA01B8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Аимбетов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6061" w:type="dxa"/>
          </w:tcPr>
          <w:p w:rsidR="00BA01B8" w:rsidRDefault="00BA01B8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Юрист юридического управления </w:t>
            </w:r>
          </w:p>
        </w:tc>
        <w:tc>
          <w:tcPr>
            <w:tcW w:w="6061" w:type="dxa"/>
          </w:tcPr>
          <w:p w:rsidR="00BA01B8" w:rsidRDefault="00BA01B8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Ахмет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 Н.</w:t>
            </w:r>
          </w:p>
        </w:tc>
      </w:tr>
      <w:tr w:rsidR="00F047C2" w:rsidRPr="00BA01B8" w:rsidTr="00DD2A4A">
        <w:trPr>
          <w:trHeight w:val="511"/>
        </w:trPr>
        <w:tc>
          <w:tcPr>
            <w:tcW w:w="3510" w:type="dxa"/>
          </w:tcPr>
          <w:p w:rsidR="00DD2A4A" w:rsidRDefault="00DD2A4A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</w:t>
            </w:r>
            <w:r w:rsidR="00236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BA01B8" w:rsidRDefault="00BA01B8" w:rsidP="006D2A4B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236771" w:rsidP="0023677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Д.О.</w:t>
            </w:r>
          </w:p>
        </w:tc>
      </w:tr>
    </w:tbl>
    <w:p w:rsidR="00BA01B8" w:rsidRDefault="00BA01B8" w:rsidP="004D324D"/>
    <w:sectPr w:rsidR="00BA01B8" w:rsidSect="006D2A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1E"/>
    <w:multiLevelType w:val="hybridMultilevel"/>
    <w:tmpl w:val="F2821536"/>
    <w:lvl w:ilvl="0" w:tplc="7C44DF2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F29"/>
    <w:multiLevelType w:val="hybridMultilevel"/>
    <w:tmpl w:val="EA16059C"/>
    <w:lvl w:ilvl="0" w:tplc="ADFE9C7C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2"/>
    <w:rsid w:val="00236771"/>
    <w:rsid w:val="00434BEB"/>
    <w:rsid w:val="004D324D"/>
    <w:rsid w:val="005B444C"/>
    <w:rsid w:val="00633E57"/>
    <w:rsid w:val="006A4534"/>
    <w:rsid w:val="006D2A4B"/>
    <w:rsid w:val="007C4770"/>
    <w:rsid w:val="007C73F9"/>
    <w:rsid w:val="00A076F3"/>
    <w:rsid w:val="00A5346B"/>
    <w:rsid w:val="00A664F0"/>
    <w:rsid w:val="00A73BA5"/>
    <w:rsid w:val="00AD7317"/>
    <w:rsid w:val="00B7184E"/>
    <w:rsid w:val="00BA01B8"/>
    <w:rsid w:val="00C641F4"/>
    <w:rsid w:val="00DD2A4A"/>
    <w:rsid w:val="00F047C2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7C2"/>
    <w:pPr>
      <w:ind w:left="720"/>
      <w:contextualSpacing/>
    </w:pPr>
  </w:style>
  <w:style w:type="table" w:styleId="a5">
    <w:name w:val="Table Grid"/>
    <w:basedOn w:val="a1"/>
    <w:uiPriority w:val="59"/>
    <w:rsid w:val="00F0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7C2"/>
    <w:pPr>
      <w:ind w:left="720"/>
      <w:contextualSpacing/>
    </w:pPr>
  </w:style>
  <w:style w:type="table" w:styleId="a5">
    <w:name w:val="Table Grid"/>
    <w:basedOn w:val="a1"/>
    <w:uiPriority w:val="59"/>
    <w:rsid w:val="00F0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2020-10-06T09:02:00Z</cp:lastPrinted>
  <dcterms:created xsi:type="dcterms:W3CDTF">2020-10-06T03:33:00Z</dcterms:created>
  <dcterms:modified xsi:type="dcterms:W3CDTF">2020-10-26T09:42:00Z</dcterms:modified>
</cp:coreProperties>
</file>