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20" w:rsidRPr="00F039D2" w:rsidRDefault="00736720" w:rsidP="007367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36720" w:rsidRPr="00F039D2" w:rsidRDefault="00736720" w:rsidP="007367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736720" w:rsidRPr="00F039D2" w:rsidRDefault="00736720" w:rsidP="007367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39D2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F039D2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F039D2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736720" w:rsidRPr="00F039D2" w:rsidRDefault="003815B7" w:rsidP="007367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bookmarkStart w:id="0" w:name="_GoBack"/>
      <w:bookmarkEnd w:id="0"/>
      <w:r w:rsidR="00736720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736720" w:rsidRPr="00F039D2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736720" w:rsidRDefault="00736720" w:rsidP="007367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720" w:rsidRDefault="00736720" w:rsidP="007367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14</w:t>
      </w:r>
    </w:p>
    <w:p w:rsidR="00736720" w:rsidRPr="00171E57" w:rsidRDefault="00736720" w:rsidP="007367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720">
        <w:rPr>
          <w:rFonts w:ascii="Times New Roman" w:eastAsia="Calibri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 до подведения итогов тендера и вступления в силу договора о закупе</w:t>
      </w:r>
    </w:p>
    <w:p w:rsidR="00736720" w:rsidRPr="00922C6F" w:rsidRDefault="00736720" w:rsidP="00736720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C6F">
        <w:rPr>
          <w:rFonts w:ascii="Times New Roman" w:eastAsia="Calibri" w:hAnsi="Times New Roman" w:cs="Times New Roman"/>
          <w:sz w:val="24"/>
          <w:szCs w:val="24"/>
        </w:rPr>
        <w:t>Акционерное общество «Национальный медицинский университет» провел закуп способом из одного источника по приобретению</w:t>
      </w:r>
      <w:r w:rsidR="001408D0">
        <w:rPr>
          <w:rFonts w:ascii="Times New Roman" w:eastAsia="Calibri" w:hAnsi="Times New Roman" w:cs="Times New Roman"/>
          <w:sz w:val="24"/>
          <w:szCs w:val="24"/>
        </w:rPr>
        <w:t xml:space="preserve"> реагентов на 2019 год</w:t>
      </w:r>
      <w:r w:rsidRPr="00922C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6720" w:rsidRPr="00285CED" w:rsidRDefault="00736720" w:rsidP="00736720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ED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1408D0" w:rsidRPr="001408D0">
        <w:rPr>
          <w:b/>
        </w:rPr>
        <w:t xml:space="preserve"> </w:t>
      </w:r>
      <w:r w:rsidR="001408D0" w:rsidRPr="005041A7">
        <w:rPr>
          <w:rFonts w:ascii="Times New Roman" w:eastAsia="Calibri" w:hAnsi="Times New Roman" w:cs="Times New Roman"/>
          <w:sz w:val="24"/>
          <w:szCs w:val="24"/>
        </w:rPr>
        <w:t>7 021 642,00</w:t>
      </w:r>
      <w:r w:rsidRPr="00285CE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408D0" w:rsidRPr="001408D0">
        <w:rPr>
          <w:rFonts w:ascii="Times New Roman" w:eastAsia="Calibri" w:hAnsi="Times New Roman" w:cs="Times New Roman"/>
          <w:sz w:val="24"/>
          <w:szCs w:val="24"/>
        </w:rPr>
        <w:t xml:space="preserve">Семь миллионов </w:t>
      </w:r>
      <w:r w:rsidR="00A40FF8">
        <w:rPr>
          <w:rFonts w:ascii="Times New Roman" w:eastAsia="Calibri" w:hAnsi="Times New Roman" w:cs="Times New Roman"/>
          <w:sz w:val="24"/>
          <w:szCs w:val="24"/>
        </w:rPr>
        <w:t>д</w:t>
      </w:r>
      <w:r w:rsidR="001408D0" w:rsidRPr="001408D0">
        <w:rPr>
          <w:rFonts w:ascii="Times New Roman" w:eastAsia="Calibri" w:hAnsi="Times New Roman" w:cs="Times New Roman"/>
          <w:sz w:val="24"/>
          <w:szCs w:val="24"/>
        </w:rPr>
        <w:t xml:space="preserve">вадцать одна тысяча </w:t>
      </w:r>
      <w:r w:rsidR="00A40FF8">
        <w:rPr>
          <w:rFonts w:ascii="Times New Roman" w:eastAsia="Calibri" w:hAnsi="Times New Roman" w:cs="Times New Roman"/>
          <w:sz w:val="24"/>
          <w:szCs w:val="24"/>
        </w:rPr>
        <w:t>ш</w:t>
      </w:r>
      <w:r w:rsidR="001408D0" w:rsidRPr="001408D0">
        <w:rPr>
          <w:rFonts w:ascii="Times New Roman" w:eastAsia="Calibri" w:hAnsi="Times New Roman" w:cs="Times New Roman"/>
          <w:sz w:val="24"/>
          <w:szCs w:val="24"/>
        </w:rPr>
        <w:t xml:space="preserve">естьсот </w:t>
      </w:r>
      <w:r w:rsidR="00A40FF8">
        <w:rPr>
          <w:rFonts w:ascii="Times New Roman" w:eastAsia="Calibri" w:hAnsi="Times New Roman" w:cs="Times New Roman"/>
          <w:sz w:val="24"/>
          <w:szCs w:val="24"/>
        </w:rPr>
        <w:t>с</w:t>
      </w:r>
      <w:r w:rsidR="001408D0" w:rsidRPr="001408D0">
        <w:rPr>
          <w:rFonts w:ascii="Times New Roman" w:eastAsia="Calibri" w:hAnsi="Times New Roman" w:cs="Times New Roman"/>
          <w:sz w:val="24"/>
          <w:szCs w:val="24"/>
        </w:rPr>
        <w:t>орок два</w:t>
      </w:r>
      <w:r w:rsidRPr="00285CED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736720" w:rsidRPr="00467921" w:rsidRDefault="00736720" w:rsidP="00736720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921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3A6BCA" w:rsidRDefault="00736720" w:rsidP="003A6BCA">
      <w:pPr>
        <w:spacing w:after="0" w:line="259" w:lineRule="auto"/>
        <w:ind w:left="-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CE7748">
        <w:rPr>
          <w:rFonts w:ascii="Times New Roman" w:eastAsia="Calibri" w:hAnsi="Times New Roman" w:cs="Times New Roman"/>
          <w:sz w:val="24"/>
          <w:szCs w:val="24"/>
        </w:rPr>
        <w:t xml:space="preserve">подпункт </w:t>
      </w:r>
      <w:r w:rsidR="00A40FF8">
        <w:rPr>
          <w:rFonts w:ascii="Times New Roman" w:eastAsia="Calibri" w:hAnsi="Times New Roman" w:cs="Times New Roman"/>
          <w:sz w:val="24"/>
          <w:szCs w:val="24"/>
        </w:rPr>
        <w:t>4</w:t>
      </w:r>
      <w:r w:rsidRPr="00CE7748">
        <w:rPr>
          <w:rFonts w:ascii="Times New Roman" w:eastAsia="Calibri" w:hAnsi="Times New Roman" w:cs="Times New Roman"/>
          <w:sz w:val="24"/>
          <w:szCs w:val="24"/>
        </w:rPr>
        <w:t>) пункт 116 Постановления Правительства Республики Казахстан  №1729 от 30.10.2009г.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</w:t>
      </w:r>
      <w:r>
        <w:rPr>
          <w:rFonts w:ascii="Times New Roman" w:eastAsia="Calibri" w:hAnsi="Times New Roman" w:cs="Times New Roman"/>
          <w:sz w:val="24"/>
          <w:szCs w:val="24"/>
        </w:rPr>
        <w:t>ьного медицинского страхования (далее Правила</w:t>
      </w:r>
      <w:r w:rsidR="00A40FF8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5070A5" w:rsidRPr="00CE7748" w:rsidRDefault="005070A5" w:rsidP="003A6BCA">
      <w:pPr>
        <w:spacing w:after="0" w:line="259" w:lineRule="auto"/>
        <w:ind w:left="-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992"/>
        <w:gridCol w:w="709"/>
        <w:gridCol w:w="992"/>
        <w:gridCol w:w="1447"/>
      </w:tblGrid>
      <w:tr w:rsidR="00736720" w:rsidRPr="00171E57" w:rsidTr="00034B24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736720" w:rsidRPr="00171E57" w:rsidRDefault="00736720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736720" w:rsidRPr="00171E57" w:rsidRDefault="00736720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изделий медицинского назначения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6720" w:rsidRPr="00171E57" w:rsidRDefault="00736720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20" w:rsidRPr="00171E57" w:rsidRDefault="00736720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6720" w:rsidRPr="00171E57" w:rsidRDefault="00736720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736720" w:rsidRPr="00171E57" w:rsidRDefault="00736720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CA4D3A" w:rsidRPr="00171E57" w:rsidTr="00034B24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A4D3A" w:rsidRPr="00034B24" w:rsidRDefault="00CA4D3A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A4D3A" w:rsidRPr="00034B24" w:rsidRDefault="00CA4D3A" w:rsidP="00034B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Жидкий-УФ Тест определения активности аспартатаминотрансферазы - АСАТ в сыворотке и плазме крови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E55433" w:rsidP="00034B2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eastAsia="Calibri" w:hAnsi="Times New Roman" w:cs="Times New Roman"/>
                <w:sz w:val="20"/>
                <w:szCs w:val="20"/>
              </w:rPr>
              <w:t>45402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1 225 854,00</w:t>
            </w:r>
          </w:p>
        </w:tc>
      </w:tr>
      <w:tr w:rsidR="00CA4D3A" w:rsidRPr="00171E57" w:rsidTr="00034B24">
        <w:trPr>
          <w:trHeight w:val="451"/>
        </w:trPr>
        <w:tc>
          <w:tcPr>
            <w:tcW w:w="567" w:type="dxa"/>
            <w:shd w:val="clear" w:color="auto" w:fill="auto"/>
            <w:vAlign w:val="center"/>
          </w:tcPr>
          <w:p w:rsidR="00CA4D3A" w:rsidRPr="00034B24" w:rsidRDefault="00CA4D3A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A4D3A" w:rsidRPr="00034B24" w:rsidRDefault="00CA4D3A" w:rsidP="00034B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B24">
              <w:rPr>
                <w:rFonts w:ascii="Times New Roman" w:hAnsi="Times New Roman" w:cs="Times New Roman"/>
                <w:sz w:val="20"/>
                <w:szCs w:val="20"/>
              </w:rPr>
              <w:t>Жидкий-УФ</w:t>
            </w:r>
            <w:proofErr w:type="gramEnd"/>
            <w:r w:rsidRPr="00034B24">
              <w:rPr>
                <w:rFonts w:ascii="Times New Roman" w:hAnsi="Times New Roman" w:cs="Times New Roman"/>
                <w:sz w:val="20"/>
                <w:szCs w:val="20"/>
              </w:rPr>
              <w:t xml:space="preserve"> Тест определения активности </w:t>
            </w:r>
            <w:proofErr w:type="spellStart"/>
            <w:r w:rsidRPr="00034B24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аланинаминотрансферазы</w:t>
            </w:r>
            <w:proofErr w:type="spellEnd"/>
            <w:r w:rsidRPr="00034B24">
              <w:rPr>
                <w:rFonts w:ascii="Times New Roman" w:hAnsi="Times New Roman" w:cs="Times New Roman"/>
                <w:sz w:val="20"/>
                <w:szCs w:val="20"/>
              </w:rPr>
              <w:t xml:space="preserve"> - АЛАТ в сыворотке и плазме крови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right="-108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E55433" w:rsidP="00034B2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eastAsia="Calibri" w:hAnsi="Times New Roman" w:cs="Times New Roman"/>
                <w:sz w:val="20"/>
                <w:szCs w:val="20"/>
              </w:rPr>
              <w:t>45402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1 225 854,00</w:t>
            </w:r>
          </w:p>
        </w:tc>
      </w:tr>
      <w:tr w:rsidR="00CA4D3A" w:rsidRPr="00171E57" w:rsidTr="00034B24">
        <w:trPr>
          <w:trHeight w:val="63"/>
        </w:trPr>
        <w:tc>
          <w:tcPr>
            <w:tcW w:w="567" w:type="dxa"/>
            <w:shd w:val="clear" w:color="auto" w:fill="auto"/>
            <w:vAlign w:val="center"/>
          </w:tcPr>
          <w:p w:rsidR="00CA4D3A" w:rsidRPr="00034B24" w:rsidRDefault="00CA4D3A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A4D3A" w:rsidRPr="00034B24" w:rsidRDefault="00CA4D3A" w:rsidP="00034B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B24">
              <w:rPr>
                <w:rFonts w:ascii="Times New Roman" w:hAnsi="Times New Roman" w:cs="Times New Roman"/>
                <w:sz w:val="20"/>
                <w:szCs w:val="20"/>
              </w:rPr>
              <w:t>Энзиматический</w:t>
            </w:r>
            <w:proofErr w:type="spellEnd"/>
            <w:r w:rsidRPr="00034B24">
              <w:rPr>
                <w:rFonts w:ascii="Times New Roman" w:hAnsi="Times New Roman" w:cs="Times New Roman"/>
                <w:sz w:val="20"/>
                <w:szCs w:val="20"/>
              </w:rPr>
              <w:t xml:space="preserve"> колориметрический тест для определения глюкозы без </w:t>
            </w:r>
            <w:proofErr w:type="spellStart"/>
            <w:r w:rsidRPr="00034B24">
              <w:rPr>
                <w:rFonts w:ascii="Times New Roman" w:hAnsi="Times New Roman" w:cs="Times New Roman"/>
                <w:sz w:val="20"/>
                <w:szCs w:val="20"/>
              </w:rPr>
              <w:t>депротеинизации</w:t>
            </w:r>
            <w:proofErr w:type="spellEnd"/>
            <w:r w:rsidRPr="00034B24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и плазме крови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 w:right="29" w:hanging="142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E55433" w:rsidP="00034B2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eastAsia="Calibri" w:hAnsi="Times New Roman" w:cs="Times New Roman"/>
                <w:sz w:val="20"/>
                <w:szCs w:val="20"/>
              </w:rPr>
              <w:t>31370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846 990,00</w:t>
            </w:r>
          </w:p>
        </w:tc>
      </w:tr>
      <w:tr w:rsidR="00CA4D3A" w:rsidRPr="00171E57" w:rsidTr="00034B24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CA4D3A" w:rsidRPr="00034B24" w:rsidRDefault="00CA4D3A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A4D3A" w:rsidRPr="00034B24" w:rsidRDefault="00CA4D3A" w:rsidP="00034B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определения холестерина в сыворотке или плазме крови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 w:right="33" w:hanging="142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E55433" w:rsidP="00034B2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eastAsia="Calibri" w:hAnsi="Times New Roman" w:cs="Times New Roman"/>
                <w:sz w:val="20"/>
                <w:szCs w:val="20"/>
              </w:rPr>
              <w:t>63200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1 706 400,00</w:t>
            </w:r>
          </w:p>
        </w:tc>
      </w:tr>
      <w:tr w:rsidR="00CA4D3A" w:rsidRPr="00171E57" w:rsidTr="00034B24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CA4D3A" w:rsidRPr="00034B24" w:rsidRDefault="00CA4D3A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A4D3A" w:rsidRPr="00034B24" w:rsidRDefault="00CA4D3A" w:rsidP="00034B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hAnsi="Times New Roman" w:cs="Times New Roman"/>
                <w:sz w:val="20"/>
                <w:szCs w:val="20"/>
              </w:rPr>
              <w:t>Тестовый набор для ферментативного колориметрического определения активности панкреатической амилазы в сыворотке и плазме крови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 w:hanging="142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E55433" w:rsidP="00034B2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eastAsia="Calibri" w:hAnsi="Times New Roman" w:cs="Times New Roman"/>
                <w:sz w:val="20"/>
                <w:szCs w:val="20"/>
              </w:rPr>
              <w:t>127260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254 520,00</w:t>
            </w:r>
          </w:p>
        </w:tc>
      </w:tr>
      <w:tr w:rsidR="00CA4D3A" w:rsidRPr="00171E57" w:rsidTr="00034B24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CA4D3A" w:rsidRPr="00034B24" w:rsidRDefault="00CA4D3A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A4D3A" w:rsidRPr="00034B24" w:rsidRDefault="00CA4D3A" w:rsidP="00034B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hAnsi="Times New Roman" w:cs="Times New Roman"/>
                <w:sz w:val="20"/>
                <w:szCs w:val="20"/>
              </w:rPr>
              <w:t>Калибровочные растворы: N 6x5 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E55433" w:rsidP="00034B2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eastAsia="Calibri" w:hAnsi="Times New Roman" w:cs="Times New Roman"/>
                <w:sz w:val="20"/>
                <w:szCs w:val="20"/>
              </w:rPr>
              <w:t>47550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237 750,00</w:t>
            </w:r>
          </w:p>
        </w:tc>
      </w:tr>
      <w:tr w:rsidR="00CA4D3A" w:rsidRPr="00171E57" w:rsidTr="00034B24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CA4D3A" w:rsidRPr="00034B24" w:rsidRDefault="00CA4D3A" w:rsidP="0038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A4D3A" w:rsidRPr="00034B24" w:rsidRDefault="00CA4D3A" w:rsidP="003A6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hAnsi="Times New Roman" w:cs="Times New Roman"/>
                <w:sz w:val="20"/>
                <w:szCs w:val="20"/>
              </w:rPr>
              <w:t>Калибровочные растворы: P  6x5 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 w:after="100"/>
              <w:ind w:left="34" w:right="-108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 w:after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E55433" w:rsidP="00034B2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eastAsia="Calibri" w:hAnsi="Times New Roman" w:cs="Times New Roman"/>
                <w:sz w:val="20"/>
                <w:szCs w:val="20"/>
              </w:rPr>
              <w:t>47550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CA4D3A" w:rsidRPr="00034B24" w:rsidRDefault="00CA4D3A" w:rsidP="00034B24">
            <w:pPr>
              <w:pStyle w:val="a6"/>
              <w:spacing w:before="100" w:after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237 750,00</w:t>
            </w:r>
          </w:p>
        </w:tc>
      </w:tr>
      <w:tr w:rsidR="00CA4D3A" w:rsidRPr="00171E57" w:rsidTr="00034B24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CA4D3A" w:rsidRPr="00034B24" w:rsidRDefault="00CA4D3A" w:rsidP="0003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A4D3A" w:rsidRPr="00034B24" w:rsidRDefault="00CA4D3A" w:rsidP="00034B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hAnsi="Times New Roman" w:cs="Times New Roman"/>
                <w:sz w:val="20"/>
                <w:szCs w:val="20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034B24">
              <w:rPr>
                <w:rFonts w:ascii="Times New Roman" w:hAnsi="Times New Roman" w:cs="Times New Roman"/>
                <w:sz w:val="20"/>
                <w:szCs w:val="20"/>
              </w:rPr>
              <w:t>С-реактивного</w:t>
            </w:r>
            <w:proofErr w:type="gramEnd"/>
            <w:r w:rsidRPr="00034B24">
              <w:rPr>
                <w:rFonts w:ascii="Times New Roman" w:hAnsi="Times New Roman" w:cs="Times New Roman"/>
                <w:sz w:val="20"/>
                <w:szCs w:val="20"/>
              </w:rPr>
              <w:t xml:space="preserve"> белка (латексная агглютинация на предметном стекле)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034B24" w:rsidP="00034B2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B24">
              <w:rPr>
                <w:rFonts w:ascii="Times New Roman" w:eastAsia="Calibri" w:hAnsi="Times New Roman" w:cs="Times New Roman"/>
                <w:sz w:val="20"/>
                <w:szCs w:val="20"/>
              </w:rPr>
              <w:t>30377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364 524,00</w:t>
            </w:r>
          </w:p>
        </w:tc>
      </w:tr>
      <w:tr w:rsidR="00CA4D3A" w:rsidRPr="00171E57" w:rsidTr="00034B24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CA4D3A" w:rsidRPr="00034B24" w:rsidRDefault="00CA4D3A" w:rsidP="0003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A4D3A" w:rsidRPr="00034B24" w:rsidRDefault="00CA4D3A" w:rsidP="00034B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полоски для анализа мочи для </w:t>
            </w:r>
            <w:proofErr w:type="spellStart"/>
            <w:r w:rsidRPr="00034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анализатор</w:t>
            </w:r>
            <w:proofErr w:type="gramStart"/>
            <w:r w:rsidRPr="00034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034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CLINITEK </w:t>
            </w:r>
            <w:proofErr w:type="spellStart"/>
            <w:r w:rsidRPr="00034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Status</w:t>
            </w:r>
            <w:proofErr w:type="spellEnd"/>
            <w:r w:rsidRPr="00034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034B24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D3A" w:rsidRPr="00034B24" w:rsidRDefault="00E1396F" w:rsidP="00034B2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034B24" w:rsidRPr="00034B24">
              <w:rPr>
                <w:rFonts w:ascii="Times New Roman" w:eastAsia="Calibri" w:hAnsi="Times New Roman" w:cs="Times New Roman"/>
                <w:sz w:val="20"/>
                <w:szCs w:val="20"/>
              </w:rPr>
              <w:t>11525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CA4D3A" w:rsidRPr="00034B24" w:rsidRDefault="00CA4D3A" w:rsidP="00034B24">
            <w:pPr>
              <w:pStyle w:val="a6"/>
              <w:spacing w:before="100"/>
              <w:ind w:left="34"/>
              <w:jc w:val="center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922 000,00</w:t>
            </w:r>
          </w:p>
        </w:tc>
      </w:tr>
    </w:tbl>
    <w:p w:rsidR="00736720" w:rsidRDefault="00034B24" w:rsidP="00034B24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36720" w:rsidRPr="00C05A8A" w:rsidRDefault="00736720" w:rsidP="0073672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4 </w:t>
      </w:r>
      <w:r w:rsidRPr="00C05A8A">
        <w:rPr>
          <w:rFonts w:ascii="Times New Roman" w:eastAsia="Calibri" w:hAnsi="Times New Roman" w:cs="Times New Roman"/>
          <w:sz w:val="24"/>
          <w:szCs w:val="24"/>
        </w:rPr>
        <w:t>. На приглашение организатора закупа ТОО «</w:t>
      </w:r>
      <w:r w:rsidR="005070A5">
        <w:rPr>
          <w:rFonts w:ascii="Times New Roman" w:eastAsia="Calibri" w:hAnsi="Times New Roman" w:cs="Times New Roman"/>
          <w:sz w:val="24"/>
          <w:szCs w:val="24"/>
        </w:rPr>
        <w:t xml:space="preserve">Центр технической компетенции </w:t>
      </w:r>
      <w:r w:rsidR="005070A5">
        <w:rPr>
          <w:rFonts w:ascii="Times New Roman" w:eastAsia="Calibri" w:hAnsi="Times New Roman" w:cs="Times New Roman"/>
          <w:sz w:val="24"/>
          <w:szCs w:val="24"/>
          <w:lang w:val="en-US"/>
        </w:rPr>
        <w:t>DEMEU</w:t>
      </w:r>
      <w:r w:rsidRPr="00C05A8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05A8A">
        <w:rPr>
          <w:rFonts w:ascii="Times New Roman" w:eastAsia="Calibri" w:hAnsi="Times New Roman" w:cs="Times New Roman"/>
          <w:sz w:val="24"/>
          <w:szCs w:val="24"/>
        </w:rPr>
        <w:t>направил</w:t>
      </w:r>
      <w:r w:rsidR="00034B24">
        <w:rPr>
          <w:rFonts w:ascii="Times New Roman" w:eastAsia="Calibri" w:hAnsi="Times New Roman" w:cs="Times New Roman"/>
          <w:sz w:val="24"/>
          <w:szCs w:val="24"/>
        </w:rPr>
        <w:t xml:space="preserve"> свою подтверждение</w:t>
      </w:r>
      <w:r w:rsidRPr="00C05A8A">
        <w:rPr>
          <w:rFonts w:ascii="Times New Roman" w:eastAsia="Calibri" w:hAnsi="Times New Roman" w:cs="Times New Roman"/>
          <w:sz w:val="24"/>
          <w:szCs w:val="24"/>
        </w:rPr>
        <w:t xml:space="preserve"> об участии в закупе с приложением документов, предусмотренных в приглашении.</w:t>
      </w:r>
    </w:p>
    <w:p w:rsidR="00736720" w:rsidRDefault="00736720" w:rsidP="0073672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. По результатам соответствия квалификационным требованиям и предложенного ценового предложения РЕШЕНО: </w:t>
      </w:r>
    </w:p>
    <w:p w:rsidR="00736720" w:rsidRDefault="00736720" w:rsidP="00D9142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1) по лотам №</w:t>
      </w:r>
      <w:r w:rsidR="005070A5">
        <w:rPr>
          <w:rFonts w:ascii="Times New Roman" w:eastAsia="Calibri" w:hAnsi="Times New Roman" w:cs="Times New Roman"/>
          <w:sz w:val="24"/>
          <w:szCs w:val="24"/>
        </w:rPr>
        <w:t xml:space="preserve">1-9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заключить договор из одного источника с  </w:t>
      </w:r>
      <w:r w:rsidRPr="00C05A8A">
        <w:rPr>
          <w:rFonts w:ascii="Times New Roman" w:eastAsia="Calibri" w:hAnsi="Times New Roman" w:cs="Times New Roman"/>
          <w:sz w:val="24"/>
          <w:szCs w:val="24"/>
        </w:rPr>
        <w:t>ТОО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9142A" w:rsidRPr="00D9142A">
        <w:rPr>
          <w:rFonts w:ascii="Times New Roman" w:eastAsia="Calibri" w:hAnsi="Times New Roman" w:cs="Times New Roman"/>
          <w:sz w:val="24"/>
          <w:szCs w:val="24"/>
        </w:rPr>
        <w:t xml:space="preserve">Центр технической компетенции </w:t>
      </w:r>
      <w:r w:rsidR="00D9142A" w:rsidRPr="00D9142A">
        <w:rPr>
          <w:rFonts w:ascii="Times New Roman" w:eastAsia="Calibri" w:hAnsi="Times New Roman" w:cs="Times New Roman"/>
          <w:sz w:val="24"/>
          <w:szCs w:val="24"/>
          <w:lang w:val="en-US"/>
        </w:rPr>
        <w:t>DEMEU</w:t>
      </w:r>
      <w:r w:rsidRPr="00C05A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82F7E">
        <w:rPr>
          <w:rFonts w:ascii="Times New Roman" w:eastAsia="Calibri" w:hAnsi="Times New Roman" w:cs="Times New Roman"/>
          <w:sz w:val="24"/>
          <w:szCs w:val="24"/>
        </w:rPr>
        <w:t>(</w:t>
      </w:r>
      <w:r w:rsidRPr="00C82F7E">
        <w:rPr>
          <w:rFonts w:ascii="Times New Roman" w:eastAsia="Calibri" w:hAnsi="Times New Roman" w:cs="Times New Roman"/>
          <w:sz w:val="24"/>
          <w:szCs w:val="24"/>
          <w:lang w:val="kk-KZ"/>
        </w:rPr>
        <w:t>г.</w:t>
      </w:r>
      <w:r w:rsidR="003C61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914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Астана, р-н Есиль, ул. </w:t>
      </w:r>
      <w:r w:rsidR="003C6162">
        <w:rPr>
          <w:rFonts w:ascii="Times New Roman" w:eastAsia="Calibri" w:hAnsi="Times New Roman" w:cs="Times New Roman"/>
          <w:sz w:val="24"/>
          <w:szCs w:val="24"/>
          <w:lang w:val="kk-KZ"/>
        </w:rPr>
        <w:t>Алихан Бокейхан, д. 19, н.п.2</w:t>
      </w:r>
      <w:r w:rsidRPr="00C82F7E">
        <w:rPr>
          <w:rFonts w:ascii="Times New Roman" w:eastAsia="Calibri" w:hAnsi="Times New Roman" w:cs="Times New Roman"/>
          <w:sz w:val="24"/>
          <w:szCs w:val="24"/>
        </w:rPr>
        <w:t>)</w:t>
      </w:r>
      <w:r w:rsidRPr="00C05A8A">
        <w:rPr>
          <w:rFonts w:ascii="Times New Roman" w:eastAsia="Calibri" w:hAnsi="Times New Roman" w:cs="Times New Roman"/>
          <w:sz w:val="24"/>
          <w:szCs w:val="24"/>
        </w:rPr>
        <w:t xml:space="preserve"> на сумму</w:t>
      </w:r>
      <w:r w:rsidR="00504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1A7" w:rsidRPr="005041A7">
        <w:rPr>
          <w:rFonts w:ascii="Times New Roman" w:eastAsia="Calibri" w:hAnsi="Times New Roman" w:cs="Times New Roman"/>
          <w:sz w:val="24"/>
          <w:szCs w:val="24"/>
        </w:rPr>
        <w:t xml:space="preserve">7 021 642,00 (Семь миллионов двадцать одна тысяча шестьсот сорок два) </w:t>
      </w:r>
      <w:r w:rsidRPr="00C05A8A">
        <w:rPr>
          <w:rFonts w:ascii="Times New Roman" w:eastAsia="Calibri" w:hAnsi="Times New Roman" w:cs="Times New Roman"/>
          <w:sz w:val="24"/>
          <w:szCs w:val="24"/>
        </w:rPr>
        <w:t xml:space="preserve"> тенге</w:t>
      </w:r>
      <w:r w:rsidR="00D91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A8A">
        <w:rPr>
          <w:rFonts w:ascii="Times New Roman" w:eastAsia="Calibri" w:hAnsi="Times New Roman" w:cs="Times New Roman"/>
          <w:sz w:val="24"/>
          <w:szCs w:val="24"/>
        </w:rPr>
        <w:t>в сроки, установленные законодательством Республики Казахстан.</w:t>
      </w:r>
    </w:p>
    <w:p w:rsidR="00736720" w:rsidRPr="00C05A8A" w:rsidRDefault="00736720" w:rsidP="00736720">
      <w:pPr>
        <w:spacing w:after="0" w:line="259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720" w:rsidRDefault="00736720" w:rsidP="0073672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720" w:rsidRPr="00171E57" w:rsidRDefault="00736720" w:rsidP="0073672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720" w:rsidRPr="00904DA3" w:rsidRDefault="00736720" w:rsidP="0073672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ДЭФ  </w:t>
      </w:r>
      <w:r w:rsidRPr="00904D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04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736720" w:rsidRDefault="00736720" w:rsidP="0073672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720" w:rsidRPr="00904DA3" w:rsidRDefault="00736720" w:rsidP="0073672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УГЗ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736720" w:rsidRDefault="00736720" w:rsidP="0073672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720" w:rsidRPr="00904DA3" w:rsidRDefault="00736720" w:rsidP="0073672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лекарственного обеспечения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736720" w:rsidRDefault="00736720" w:rsidP="00736720">
      <w:pPr>
        <w:rPr>
          <w:rFonts w:ascii="Times New Roman" w:hAnsi="Times New Roman" w:cs="Times New Roman"/>
          <w:b/>
          <w:sz w:val="24"/>
          <w:szCs w:val="24"/>
        </w:rPr>
      </w:pPr>
    </w:p>
    <w:p w:rsidR="00736720" w:rsidRPr="002E2835" w:rsidRDefault="00736720" w:rsidP="00736720">
      <w:pPr>
        <w:rPr>
          <w:sz w:val="24"/>
          <w:szCs w:val="24"/>
        </w:rPr>
      </w:pPr>
      <w:r w:rsidRPr="00904DA3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4DA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Айдарова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А.О.</w:t>
      </w:r>
    </w:p>
    <w:p w:rsidR="00736720" w:rsidRDefault="00736720" w:rsidP="00736720"/>
    <w:p w:rsidR="003815B7" w:rsidRDefault="003815B7"/>
    <w:sectPr w:rsidR="0038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20"/>
    <w:rsid w:val="00034B24"/>
    <w:rsid w:val="001408D0"/>
    <w:rsid w:val="002436E7"/>
    <w:rsid w:val="003815B7"/>
    <w:rsid w:val="003A6BCA"/>
    <w:rsid w:val="003C6162"/>
    <w:rsid w:val="004528F7"/>
    <w:rsid w:val="005041A7"/>
    <w:rsid w:val="005070A5"/>
    <w:rsid w:val="00736720"/>
    <w:rsid w:val="00A40FF8"/>
    <w:rsid w:val="00CA4D3A"/>
    <w:rsid w:val="00D9142A"/>
    <w:rsid w:val="00E008DC"/>
    <w:rsid w:val="00E1396F"/>
    <w:rsid w:val="00E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7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672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A4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CA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7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672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A4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CA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EBB9-35E1-481E-9FF9-B3CEE322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2019-06-11T12:54:00Z</cp:lastPrinted>
  <dcterms:created xsi:type="dcterms:W3CDTF">2019-06-11T12:19:00Z</dcterms:created>
  <dcterms:modified xsi:type="dcterms:W3CDTF">2019-06-11T12:59:00Z</dcterms:modified>
</cp:coreProperties>
</file>