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9C" w:rsidRPr="00021B97" w:rsidRDefault="004F6C9C" w:rsidP="004F6C9C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021B97">
        <w:rPr>
          <w:rFonts w:ascii="Times New Roman" w:hAnsi="Times New Roman" w:cs="Times New Roman"/>
          <w:b/>
          <w:sz w:val="27"/>
          <w:szCs w:val="27"/>
        </w:rPr>
        <w:t>Утверждаю</w:t>
      </w:r>
    </w:p>
    <w:p w:rsidR="004F6C9C" w:rsidRPr="00021B97" w:rsidRDefault="004F6C9C" w:rsidP="004F6C9C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021B97">
        <w:rPr>
          <w:rFonts w:ascii="Times New Roman" w:hAnsi="Times New Roman" w:cs="Times New Roman"/>
          <w:b/>
          <w:sz w:val="27"/>
          <w:szCs w:val="27"/>
        </w:rPr>
        <w:t>Исполнительный Проректор</w:t>
      </w:r>
    </w:p>
    <w:p w:rsidR="004F6C9C" w:rsidRPr="00021B97" w:rsidRDefault="004F6C9C" w:rsidP="004F6C9C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021B97">
        <w:rPr>
          <w:rFonts w:ascii="Times New Roman" w:hAnsi="Times New Roman" w:cs="Times New Roman"/>
          <w:b/>
          <w:sz w:val="27"/>
          <w:szCs w:val="27"/>
        </w:rPr>
        <w:t xml:space="preserve">  _________________ </w:t>
      </w:r>
      <w:proofErr w:type="spellStart"/>
      <w:r w:rsidRPr="00021B97">
        <w:rPr>
          <w:rFonts w:ascii="Times New Roman" w:hAnsi="Times New Roman" w:cs="Times New Roman"/>
          <w:b/>
          <w:sz w:val="27"/>
          <w:szCs w:val="27"/>
        </w:rPr>
        <w:t>Сенбеков</w:t>
      </w:r>
      <w:proofErr w:type="spellEnd"/>
      <w:r w:rsidRPr="00021B97">
        <w:rPr>
          <w:rFonts w:ascii="Times New Roman" w:hAnsi="Times New Roman" w:cs="Times New Roman"/>
          <w:b/>
          <w:sz w:val="27"/>
          <w:szCs w:val="27"/>
        </w:rPr>
        <w:t xml:space="preserve"> М.Т.</w:t>
      </w:r>
    </w:p>
    <w:p w:rsidR="004F6C9C" w:rsidRPr="00021B97" w:rsidRDefault="004F6C9C" w:rsidP="004F6C9C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021B97">
        <w:rPr>
          <w:rFonts w:ascii="Times New Roman" w:hAnsi="Times New Roman" w:cs="Times New Roman"/>
          <w:b/>
          <w:sz w:val="27"/>
          <w:szCs w:val="27"/>
        </w:rPr>
        <w:t xml:space="preserve"> 30</w:t>
      </w:r>
      <w:r w:rsidRPr="00021B97">
        <w:rPr>
          <w:rFonts w:ascii="Times New Roman" w:hAnsi="Times New Roman" w:cs="Times New Roman"/>
          <w:b/>
          <w:sz w:val="27"/>
          <w:szCs w:val="27"/>
        </w:rPr>
        <w:t xml:space="preserve"> апреля 2019 г.</w:t>
      </w:r>
    </w:p>
    <w:p w:rsidR="004F6C9C" w:rsidRPr="00021B97" w:rsidRDefault="004F6C9C" w:rsidP="00021B97">
      <w:pPr>
        <w:spacing w:after="160" w:line="259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4F6C9C" w:rsidRPr="00021B97" w:rsidRDefault="004F6C9C" w:rsidP="004F6C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21B97">
        <w:rPr>
          <w:rFonts w:ascii="Times New Roman" w:eastAsia="Calibri" w:hAnsi="Times New Roman" w:cs="Times New Roman"/>
          <w:b/>
          <w:sz w:val="27"/>
          <w:szCs w:val="27"/>
        </w:rPr>
        <w:t>Протокол №7</w:t>
      </w:r>
    </w:p>
    <w:p w:rsidR="003F5E8D" w:rsidRPr="00021B97" w:rsidRDefault="004F6C9C" w:rsidP="004F6C9C">
      <w:pPr>
        <w:spacing w:after="160" w:line="259" w:lineRule="auto"/>
        <w:ind w:left="-284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21B97">
        <w:rPr>
          <w:rFonts w:ascii="Times New Roman" w:eastAsia="Calibri" w:hAnsi="Times New Roman" w:cs="Times New Roman"/>
          <w:b/>
          <w:sz w:val="27"/>
          <w:szCs w:val="27"/>
        </w:rPr>
        <w:t xml:space="preserve">об итогах закупа </w:t>
      </w:r>
      <w:r w:rsidRPr="00021B97">
        <w:rPr>
          <w:rFonts w:ascii="Times New Roman" w:eastAsia="Calibri" w:hAnsi="Times New Roman" w:cs="Times New Roman"/>
          <w:b/>
          <w:sz w:val="27"/>
          <w:szCs w:val="27"/>
        </w:rPr>
        <w:t>лекарственных средств</w:t>
      </w:r>
      <w:r w:rsidR="003F5E8D" w:rsidRPr="00021B97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Pr="00021B97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021B97">
        <w:rPr>
          <w:rFonts w:ascii="Times New Roman" w:eastAsia="Calibri" w:hAnsi="Times New Roman" w:cs="Times New Roman"/>
          <w:b/>
          <w:sz w:val="27"/>
          <w:szCs w:val="27"/>
        </w:rPr>
        <w:t xml:space="preserve">способом из одного источника </w:t>
      </w:r>
    </w:p>
    <w:p w:rsidR="004C5DF0" w:rsidRPr="00021B97" w:rsidRDefault="004F6C9C" w:rsidP="004C5DF0">
      <w:pPr>
        <w:pStyle w:val="a6"/>
        <w:numPr>
          <w:ilvl w:val="0"/>
          <w:numId w:val="2"/>
        </w:numPr>
        <w:spacing w:after="160" w:line="259" w:lineRule="auto"/>
        <w:ind w:left="-142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021B97">
        <w:rPr>
          <w:rFonts w:ascii="Times New Roman" w:eastAsia="Calibri" w:hAnsi="Times New Roman" w:cs="Times New Roman"/>
          <w:sz w:val="27"/>
          <w:szCs w:val="27"/>
        </w:rPr>
        <w:t xml:space="preserve">Акционерное общество «Национальный медицинский университет» </w:t>
      </w:r>
      <w:r w:rsidR="00FF6028" w:rsidRPr="00021B97">
        <w:rPr>
          <w:rFonts w:ascii="Times New Roman" w:eastAsia="Calibri" w:hAnsi="Times New Roman" w:cs="Times New Roman"/>
          <w:sz w:val="27"/>
          <w:szCs w:val="27"/>
        </w:rPr>
        <w:t>в</w:t>
      </w:r>
      <w:r w:rsidR="00D94738" w:rsidRPr="00021B97">
        <w:rPr>
          <w:rFonts w:ascii="Times New Roman" w:eastAsia="Calibri" w:hAnsi="Times New Roman" w:cs="Times New Roman"/>
          <w:sz w:val="27"/>
          <w:szCs w:val="27"/>
        </w:rPr>
        <w:t xml:space="preserve"> соответствии </w:t>
      </w:r>
      <w:r w:rsidRPr="00021B97">
        <w:rPr>
          <w:rFonts w:ascii="Times New Roman" w:eastAsia="Calibri" w:hAnsi="Times New Roman" w:cs="Times New Roman"/>
          <w:sz w:val="27"/>
          <w:szCs w:val="27"/>
        </w:rPr>
        <w:t>подпункт</w:t>
      </w:r>
      <w:r w:rsidR="00D94738" w:rsidRPr="00021B97">
        <w:rPr>
          <w:rFonts w:ascii="Times New Roman" w:eastAsia="Calibri" w:hAnsi="Times New Roman" w:cs="Times New Roman"/>
          <w:sz w:val="27"/>
          <w:szCs w:val="27"/>
        </w:rPr>
        <w:t>ом</w:t>
      </w:r>
      <w:r w:rsidRPr="00021B9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F5E8D" w:rsidRPr="00021B97">
        <w:rPr>
          <w:rFonts w:ascii="Times New Roman" w:eastAsia="Calibri" w:hAnsi="Times New Roman" w:cs="Times New Roman"/>
          <w:sz w:val="27"/>
          <w:szCs w:val="27"/>
        </w:rPr>
        <w:t>1</w:t>
      </w:r>
      <w:r w:rsidRPr="00021B97">
        <w:rPr>
          <w:rFonts w:ascii="Times New Roman" w:eastAsia="Calibri" w:hAnsi="Times New Roman" w:cs="Times New Roman"/>
          <w:sz w:val="27"/>
          <w:szCs w:val="27"/>
        </w:rPr>
        <w:t>) пункт</w:t>
      </w:r>
      <w:r w:rsidR="00620101" w:rsidRPr="00021B97">
        <w:rPr>
          <w:rFonts w:ascii="Times New Roman" w:eastAsia="Calibri" w:hAnsi="Times New Roman" w:cs="Times New Roman"/>
          <w:sz w:val="27"/>
          <w:szCs w:val="27"/>
        </w:rPr>
        <w:t>а</w:t>
      </w:r>
      <w:r w:rsidRPr="00021B97">
        <w:rPr>
          <w:rFonts w:ascii="Times New Roman" w:eastAsia="Calibri" w:hAnsi="Times New Roman" w:cs="Times New Roman"/>
          <w:sz w:val="27"/>
          <w:szCs w:val="27"/>
        </w:rPr>
        <w:t xml:space="preserve"> 116 </w:t>
      </w:r>
      <w:r w:rsidR="00DE538E" w:rsidRPr="00021B97">
        <w:rPr>
          <w:rFonts w:ascii="Times New Roman" w:eastAsia="Calibri" w:hAnsi="Times New Roman" w:cs="Times New Roman"/>
          <w:sz w:val="27"/>
          <w:szCs w:val="27"/>
        </w:rPr>
        <w:t>и</w:t>
      </w:r>
      <w:r w:rsidR="00D94738" w:rsidRPr="00021B97">
        <w:rPr>
          <w:rFonts w:ascii="Times New Roman" w:eastAsia="Calibri" w:hAnsi="Times New Roman" w:cs="Times New Roman"/>
          <w:sz w:val="27"/>
          <w:szCs w:val="27"/>
        </w:rPr>
        <w:t xml:space="preserve"> подпунктом 1) пункта 84 </w:t>
      </w:r>
      <w:r w:rsidR="00DE538E" w:rsidRPr="00021B9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21B97">
        <w:rPr>
          <w:rFonts w:ascii="Times New Roman" w:eastAsia="Calibri" w:hAnsi="Times New Roman" w:cs="Times New Roman"/>
          <w:sz w:val="27"/>
          <w:szCs w:val="27"/>
        </w:rPr>
        <w:t xml:space="preserve">Постановления </w:t>
      </w:r>
      <w:r w:rsidR="00BA1E6A" w:rsidRPr="00021B9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21B97">
        <w:rPr>
          <w:rFonts w:ascii="Times New Roman" w:eastAsia="Calibri" w:hAnsi="Times New Roman" w:cs="Times New Roman"/>
          <w:sz w:val="27"/>
          <w:szCs w:val="27"/>
        </w:rPr>
        <w:t>Правительства Республики Казахстан  №1729 от 30.10.2009г.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</w:t>
      </w:r>
      <w:proofErr w:type="gramEnd"/>
      <w:r w:rsidRPr="00021B97">
        <w:rPr>
          <w:rFonts w:ascii="Times New Roman" w:eastAsia="Calibri" w:hAnsi="Times New Roman" w:cs="Times New Roman"/>
          <w:sz w:val="27"/>
          <w:szCs w:val="27"/>
        </w:rPr>
        <w:t xml:space="preserve"> медицинского страхования (далее Правила)</w:t>
      </w:r>
      <w:r w:rsidR="00620101" w:rsidRPr="00021B97">
        <w:rPr>
          <w:rFonts w:ascii="Times New Roman" w:eastAsia="Calibri" w:hAnsi="Times New Roman" w:cs="Times New Roman"/>
          <w:sz w:val="27"/>
          <w:szCs w:val="27"/>
        </w:rPr>
        <w:t xml:space="preserve"> провел закуп </w:t>
      </w:r>
      <w:r w:rsidR="00D4011E" w:rsidRPr="00021B97">
        <w:rPr>
          <w:rFonts w:ascii="Times New Roman" w:eastAsia="Calibri" w:hAnsi="Times New Roman" w:cs="Times New Roman"/>
          <w:sz w:val="27"/>
          <w:szCs w:val="27"/>
        </w:rPr>
        <w:t xml:space="preserve">лекарственных средств, </w:t>
      </w:r>
      <w:r w:rsidR="00620101" w:rsidRPr="00021B97">
        <w:rPr>
          <w:rFonts w:ascii="Times New Roman" w:eastAsia="Calibri" w:hAnsi="Times New Roman" w:cs="Times New Roman"/>
          <w:sz w:val="27"/>
          <w:szCs w:val="27"/>
        </w:rPr>
        <w:t xml:space="preserve">способом из одного </w:t>
      </w:r>
      <w:r w:rsidR="004C5DF0" w:rsidRPr="00021B97">
        <w:rPr>
          <w:rFonts w:ascii="Times New Roman" w:eastAsia="Calibri" w:hAnsi="Times New Roman" w:cs="Times New Roman"/>
          <w:sz w:val="27"/>
          <w:szCs w:val="27"/>
        </w:rPr>
        <w:t xml:space="preserve">источника. </w:t>
      </w:r>
      <w:r w:rsidR="00962DB3" w:rsidRPr="00021B97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4F6C9C" w:rsidRPr="00021B97" w:rsidRDefault="004F6C9C" w:rsidP="00D4364A">
      <w:pPr>
        <w:pStyle w:val="a6"/>
        <w:numPr>
          <w:ilvl w:val="0"/>
          <w:numId w:val="2"/>
        </w:numPr>
        <w:spacing w:after="0" w:line="259" w:lineRule="auto"/>
        <w:ind w:left="-142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21B97">
        <w:rPr>
          <w:rFonts w:ascii="Times New Roman" w:eastAsia="Calibri" w:hAnsi="Times New Roman" w:cs="Times New Roman"/>
          <w:sz w:val="27"/>
          <w:szCs w:val="27"/>
        </w:rPr>
        <w:t xml:space="preserve">Выделенная сумма: </w:t>
      </w:r>
      <w:r w:rsidR="00A43193" w:rsidRPr="00021B97">
        <w:rPr>
          <w:rFonts w:ascii="Times New Roman" w:eastAsia="Calibri" w:hAnsi="Times New Roman" w:cs="Times New Roman"/>
          <w:sz w:val="27"/>
          <w:szCs w:val="27"/>
        </w:rPr>
        <w:t>10 350 000,00</w:t>
      </w:r>
      <w:r w:rsidR="00D4364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21B97">
        <w:rPr>
          <w:rFonts w:ascii="Times New Roman" w:eastAsia="Calibri" w:hAnsi="Times New Roman" w:cs="Times New Roman"/>
          <w:sz w:val="27"/>
          <w:szCs w:val="27"/>
        </w:rPr>
        <w:t>(</w:t>
      </w:r>
      <w:r w:rsidR="00962DB3" w:rsidRPr="00021B97">
        <w:rPr>
          <w:rFonts w:ascii="Times New Roman" w:eastAsia="Calibri" w:hAnsi="Times New Roman" w:cs="Times New Roman"/>
          <w:sz w:val="27"/>
          <w:szCs w:val="27"/>
        </w:rPr>
        <w:t>десять миллионов триста пятьдесят тысяч</w:t>
      </w:r>
      <w:r w:rsidRPr="00021B97">
        <w:rPr>
          <w:rFonts w:ascii="Times New Roman" w:eastAsia="Calibri" w:hAnsi="Times New Roman" w:cs="Times New Roman"/>
          <w:sz w:val="27"/>
          <w:szCs w:val="27"/>
        </w:rPr>
        <w:t xml:space="preserve">) тенге. 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1559"/>
        <w:gridCol w:w="1134"/>
        <w:gridCol w:w="1276"/>
        <w:gridCol w:w="1730"/>
      </w:tblGrid>
      <w:tr w:rsidR="004F6C9C" w:rsidRPr="00021B97" w:rsidTr="009E75BA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4F6C9C" w:rsidRPr="00021B97" w:rsidRDefault="004F6C9C" w:rsidP="005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21B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021B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021B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227" w:type="dxa"/>
            <w:shd w:val="clear" w:color="auto" w:fill="auto"/>
            <w:vAlign w:val="center"/>
            <w:hideMark/>
          </w:tcPr>
          <w:p w:rsidR="004F6C9C" w:rsidRPr="00021B97" w:rsidRDefault="004F6C9C" w:rsidP="00C8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 w:rsidRPr="00021B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  <w:r w:rsidRPr="00021B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 </w:t>
            </w:r>
            <w:r w:rsidR="00C86320" w:rsidRPr="00021B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товара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6C9C" w:rsidRPr="00021B97" w:rsidRDefault="004F6C9C" w:rsidP="005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21B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6C9C" w:rsidRPr="00021B97" w:rsidRDefault="004F6C9C" w:rsidP="005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21B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6C9C" w:rsidRPr="00021B97" w:rsidRDefault="004F6C9C" w:rsidP="005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21B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F6C9C" w:rsidRPr="00021B97" w:rsidRDefault="004F6C9C" w:rsidP="005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21B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Выделенная сумма</w:t>
            </w:r>
          </w:p>
        </w:tc>
      </w:tr>
      <w:tr w:rsidR="00C86320" w:rsidRPr="00021B97" w:rsidTr="009E75BA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C86320" w:rsidRPr="00021B97" w:rsidRDefault="00C86320" w:rsidP="005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</w:pPr>
            <w:r w:rsidRPr="00021B9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C86320" w:rsidRPr="00021B97" w:rsidRDefault="00C86320" w:rsidP="00686289">
            <w:pPr>
              <w:pStyle w:val="a5"/>
              <w:spacing w:line="276" w:lineRule="auto"/>
              <w:ind w:left="34"/>
              <w:jc w:val="center"/>
              <w:rPr>
                <w:b/>
                <w:sz w:val="27"/>
                <w:szCs w:val="27"/>
                <w:lang w:val="x-none" w:eastAsia="en-US"/>
              </w:rPr>
            </w:pPr>
            <w:r w:rsidRPr="00021B97">
              <w:rPr>
                <w:color w:val="000000"/>
                <w:sz w:val="27"/>
                <w:szCs w:val="27"/>
                <w:lang w:eastAsia="en-US"/>
              </w:rPr>
              <w:t xml:space="preserve">Раствор для </w:t>
            </w:r>
            <w:proofErr w:type="spellStart"/>
            <w:r w:rsidRPr="00021B97">
              <w:rPr>
                <w:color w:val="000000"/>
                <w:sz w:val="27"/>
                <w:szCs w:val="27"/>
                <w:lang w:eastAsia="en-US"/>
              </w:rPr>
              <w:t>перитонеального</w:t>
            </w:r>
            <w:proofErr w:type="spellEnd"/>
            <w:r w:rsidRPr="00021B97">
              <w:rPr>
                <w:color w:val="000000"/>
                <w:sz w:val="27"/>
                <w:szCs w:val="27"/>
                <w:lang w:eastAsia="en-US"/>
              </w:rPr>
              <w:t xml:space="preserve"> диализа 1.36 %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320" w:rsidRPr="00021B97" w:rsidRDefault="00C86320" w:rsidP="00686289">
            <w:pPr>
              <w:pStyle w:val="a5"/>
              <w:spacing w:line="276" w:lineRule="auto"/>
              <w:ind w:left="34"/>
              <w:jc w:val="center"/>
              <w:rPr>
                <w:sz w:val="27"/>
                <w:szCs w:val="27"/>
                <w:lang w:eastAsia="en-US"/>
              </w:rPr>
            </w:pPr>
            <w:r w:rsidRPr="00021B97">
              <w:rPr>
                <w:sz w:val="27"/>
                <w:szCs w:val="27"/>
                <w:lang w:eastAsia="en-US"/>
              </w:rPr>
              <w:t>контейнер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320" w:rsidRPr="00021B97" w:rsidRDefault="00C86320" w:rsidP="00686289">
            <w:pPr>
              <w:pStyle w:val="a5"/>
              <w:spacing w:line="276" w:lineRule="auto"/>
              <w:ind w:left="34"/>
              <w:jc w:val="center"/>
              <w:rPr>
                <w:sz w:val="27"/>
                <w:szCs w:val="27"/>
                <w:lang w:eastAsia="en-US"/>
              </w:rPr>
            </w:pPr>
            <w:r w:rsidRPr="00021B97">
              <w:rPr>
                <w:sz w:val="27"/>
                <w:szCs w:val="27"/>
                <w:lang w:eastAsia="en-US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320" w:rsidRPr="00021B97" w:rsidRDefault="00A43193" w:rsidP="005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1B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5750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C86320" w:rsidRPr="00021B97" w:rsidRDefault="00C86320">
            <w:pPr>
              <w:pStyle w:val="a5"/>
              <w:spacing w:line="276" w:lineRule="auto"/>
              <w:rPr>
                <w:sz w:val="27"/>
                <w:szCs w:val="27"/>
                <w:lang w:eastAsia="en-US"/>
              </w:rPr>
            </w:pPr>
            <w:r w:rsidRPr="00021B97">
              <w:rPr>
                <w:sz w:val="27"/>
                <w:szCs w:val="27"/>
                <w:lang w:eastAsia="en-US"/>
              </w:rPr>
              <w:t xml:space="preserve"> 5 175 000,00 </w:t>
            </w:r>
          </w:p>
        </w:tc>
      </w:tr>
      <w:tr w:rsidR="00C86320" w:rsidRPr="00021B97" w:rsidTr="009E75BA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C86320" w:rsidRPr="00021B97" w:rsidRDefault="00C86320" w:rsidP="005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</w:pPr>
            <w:r w:rsidRPr="00021B9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  <w:t>2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C86320" w:rsidRPr="00021B97" w:rsidRDefault="00C86320" w:rsidP="00686289">
            <w:pPr>
              <w:pStyle w:val="a5"/>
              <w:spacing w:line="276" w:lineRule="auto"/>
              <w:ind w:left="34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021B97">
              <w:rPr>
                <w:color w:val="000000"/>
                <w:sz w:val="27"/>
                <w:szCs w:val="27"/>
                <w:lang w:eastAsia="en-US"/>
              </w:rPr>
              <w:t xml:space="preserve">Раствор для </w:t>
            </w:r>
            <w:proofErr w:type="spellStart"/>
            <w:r w:rsidRPr="00021B97">
              <w:rPr>
                <w:color w:val="000000"/>
                <w:sz w:val="27"/>
                <w:szCs w:val="27"/>
                <w:lang w:eastAsia="en-US"/>
              </w:rPr>
              <w:t>перитонеального</w:t>
            </w:r>
            <w:proofErr w:type="spellEnd"/>
            <w:r w:rsidRPr="00021B97">
              <w:rPr>
                <w:color w:val="000000"/>
                <w:sz w:val="27"/>
                <w:szCs w:val="27"/>
                <w:lang w:eastAsia="en-US"/>
              </w:rPr>
              <w:t xml:space="preserve"> диализа 2,27 %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320" w:rsidRPr="00021B97" w:rsidRDefault="00C86320" w:rsidP="00686289">
            <w:pPr>
              <w:pStyle w:val="a5"/>
              <w:spacing w:line="276" w:lineRule="auto"/>
              <w:ind w:left="34"/>
              <w:jc w:val="center"/>
              <w:rPr>
                <w:sz w:val="27"/>
                <w:szCs w:val="27"/>
                <w:lang w:eastAsia="en-US"/>
              </w:rPr>
            </w:pPr>
            <w:r w:rsidRPr="00021B97">
              <w:rPr>
                <w:sz w:val="27"/>
                <w:szCs w:val="27"/>
                <w:lang w:eastAsia="en-US"/>
              </w:rPr>
              <w:t>контейнер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320" w:rsidRPr="00021B97" w:rsidRDefault="00C86320" w:rsidP="00686289">
            <w:pPr>
              <w:pStyle w:val="a5"/>
              <w:spacing w:line="276" w:lineRule="auto"/>
              <w:ind w:left="34"/>
              <w:jc w:val="center"/>
              <w:rPr>
                <w:sz w:val="27"/>
                <w:szCs w:val="27"/>
                <w:lang w:eastAsia="en-US"/>
              </w:rPr>
            </w:pPr>
            <w:r w:rsidRPr="00021B97">
              <w:rPr>
                <w:sz w:val="27"/>
                <w:szCs w:val="27"/>
                <w:lang w:eastAsia="en-US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320" w:rsidRPr="00021B97" w:rsidRDefault="00A43193" w:rsidP="0054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1B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5750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C86320" w:rsidRPr="00021B97" w:rsidRDefault="00C86320">
            <w:pPr>
              <w:pStyle w:val="a5"/>
              <w:spacing w:line="276" w:lineRule="auto"/>
              <w:rPr>
                <w:sz w:val="27"/>
                <w:szCs w:val="27"/>
                <w:lang w:eastAsia="en-US"/>
              </w:rPr>
            </w:pPr>
            <w:r w:rsidRPr="00021B97">
              <w:rPr>
                <w:sz w:val="27"/>
                <w:szCs w:val="27"/>
                <w:lang w:eastAsia="en-US"/>
              </w:rPr>
              <w:t>5 175 000,00</w:t>
            </w:r>
          </w:p>
        </w:tc>
      </w:tr>
    </w:tbl>
    <w:p w:rsidR="004F6C9C" w:rsidRPr="00021B97" w:rsidRDefault="00FC0FF7" w:rsidP="004F6C9C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21B97">
        <w:rPr>
          <w:rFonts w:ascii="Times New Roman" w:eastAsia="Calibri" w:hAnsi="Times New Roman" w:cs="Times New Roman"/>
          <w:sz w:val="27"/>
          <w:szCs w:val="27"/>
        </w:rPr>
        <w:t xml:space="preserve">   3</w:t>
      </w:r>
      <w:r w:rsidR="004F6C9C" w:rsidRPr="00021B97">
        <w:rPr>
          <w:rFonts w:ascii="Times New Roman" w:eastAsia="Calibri" w:hAnsi="Times New Roman" w:cs="Times New Roman"/>
          <w:sz w:val="27"/>
          <w:szCs w:val="27"/>
        </w:rPr>
        <w:t>. На приглашение организатора закупа ТОО «</w:t>
      </w:r>
      <w:r w:rsidR="00E665AA" w:rsidRPr="00021B97">
        <w:rPr>
          <w:rFonts w:ascii="Times New Roman" w:eastAsia="Calibri" w:hAnsi="Times New Roman" w:cs="Times New Roman"/>
          <w:sz w:val="27"/>
          <w:szCs w:val="27"/>
          <w:lang w:val="en-US"/>
        </w:rPr>
        <w:t>D</w:t>
      </w:r>
      <w:r w:rsidR="00A97472" w:rsidRPr="00021B97">
        <w:rPr>
          <w:rFonts w:ascii="Times New Roman" w:eastAsia="Calibri" w:hAnsi="Times New Roman" w:cs="Times New Roman"/>
          <w:sz w:val="27"/>
          <w:szCs w:val="27"/>
          <w:lang w:val="en-US"/>
        </w:rPr>
        <w:t>IAMED</w:t>
      </w:r>
      <w:r w:rsidR="00A97472" w:rsidRPr="00021B9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97472" w:rsidRPr="00021B97">
        <w:rPr>
          <w:rFonts w:ascii="Times New Roman" w:eastAsia="Calibri" w:hAnsi="Times New Roman" w:cs="Times New Roman"/>
          <w:sz w:val="27"/>
          <w:szCs w:val="27"/>
          <w:lang w:val="en-US"/>
        </w:rPr>
        <w:t>TECHNIK</w:t>
      </w:r>
      <w:r w:rsidR="004F6C9C" w:rsidRPr="00021B97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0A68FF" w:rsidRPr="00021B97">
        <w:rPr>
          <w:rFonts w:ascii="Times New Roman" w:eastAsia="Calibri" w:hAnsi="Times New Roman" w:cs="Times New Roman"/>
          <w:sz w:val="27"/>
          <w:szCs w:val="27"/>
        </w:rPr>
        <w:t>(</w:t>
      </w:r>
      <w:proofErr w:type="spellStart"/>
      <w:r w:rsidR="000A68FF" w:rsidRPr="00021B97">
        <w:rPr>
          <w:rFonts w:ascii="Times New Roman" w:eastAsia="Calibri" w:hAnsi="Times New Roman" w:cs="Times New Roman"/>
          <w:sz w:val="27"/>
          <w:szCs w:val="27"/>
        </w:rPr>
        <w:t>Диамед</w:t>
      </w:r>
      <w:proofErr w:type="spellEnd"/>
      <w:r w:rsidR="000A68FF" w:rsidRPr="00021B97">
        <w:rPr>
          <w:rFonts w:ascii="Times New Roman" w:eastAsia="Calibri" w:hAnsi="Times New Roman" w:cs="Times New Roman"/>
          <w:sz w:val="27"/>
          <w:szCs w:val="27"/>
        </w:rPr>
        <w:t xml:space="preserve"> Техник) </w:t>
      </w:r>
      <w:r w:rsidR="004F6C9C" w:rsidRPr="00021B97">
        <w:rPr>
          <w:rFonts w:ascii="Times New Roman" w:eastAsia="Calibri" w:hAnsi="Times New Roman" w:cs="Times New Roman"/>
          <w:sz w:val="27"/>
          <w:szCs w:val="27"/>
        </w:rPr>
        <w:t>направил</w:t>
      </w:r>
      <w:r w:rsidR="000A68FF" w:rsidRPr="00021B97">
        <w:rPr>
          <w:rFonts w:ascii="Times New Roman" w:eastAsia="Calibri" w:hAnsi="Times New Roman" w:cs="Times New Roman"/>
          <w:sz w:val="27"/>
          <w:szCs w:val="27"/>
        </w:rPr>
        <w:t xml:space="preserve"> свое подтверждение</w:t>
      </w:r>
      <w:r w:rsidR="004F6C9C" w:rsidRPr="00021B97">
        <w:rPr>
          <w:rFonts w:ascii="Times New Roman" w:eastAsia="Calibri" w:hAnsi="Times New Roman" w:cs="Times New Roman"/>
          <w:sz w:val="27"/>
          <w:szCs w:val="27"/>
        </w:rPr>
        <w:t xml:space="preserve"> об участии в закупе с приложением документов, предусмотренных в приглашении.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3911"/>
        <w:gridCol w:w="1559"/>
        <w:gridCol w:w="1134"/>
        <w:gridCol w:w="2375"/>
      </w:tblGrid>
      <w:tr w:rsidR="00686289" w:rsidRPr="00021B97" w:rsidTr="00625EE5">
        <w:trPr>
          <w:trHeight w:val="285"/>
        </w:trPr>
        <w:tc>
          <w:tcPr>
            <w:tcW w:w="527" w:type="dxa"/>
          </w:tcPr>
          <w:p w:rsidR="00686289" w:rsidRPr="00021B97" w:rsidRDefault="00686289" w:rsidP="00545E45">
            <w:pPr>
              <w:spacing w:after="0" w:line="259" w:lineRule="auto"/>
              <w:ind w:left="4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21B97">
              <w:rPr>
                <w:rFonts w:ascii="Times New Roman" w:eastAsia="Calibri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911" w:type="dxa"/>
            <w:vAlign w:val="center"/>
          </w:tcPr>
          <w:p w:rsidR="00686289" w:rsidRPr="00021B97" w:rsidRDefault="00686289" w:rsidP="005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 w:rsidRPr="00021B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  <w:r w:rsidRPr="00021B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 изделий медицинского назначения </w:t>
            </w:r>
          </w:p>
        </w:tc>
        <w:tc>
          <w:tcPr>
            <w:tcW w:w="1559" w:type="dxa"/>
            <w:vAlign w:val="center"/>
          </w:tcPr>
          <w:p w:rsidR="00686289" w:rsidRPr="00021B97" w:rsidRDefault="00686289" w:rsidP="005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21B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686289" w:rsidRPr="00021B97" w:rsidRDefault="00686289" w:rsidP="0054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21B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Кол-во</w:t>
            </w:r>
          </w:p>
        </w:tc>
        <w:tc>
          <w:tcPr>
            <w:tcW w:w="2375" w:type="dxa"/>
          </w:tcPr>
          <w:p w:rsidR="00686289" w:rsidRPr="00021B97" w:rsidRDefault="00686289" w:rsidP="00545E45">
            <w:pPr>
              <w:spacing w:after="0" w:line="259" w:lineRule="auto"/>
              <w:ind w:left="4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21B97">
              <w:rPr>
                <w:rFonts w:ascii="Times New Roman" w:eastAsia="Calibri" w:hAnsi="Times New Roman" w:cs="Times New Roman"/>
                <w:sz w:val="27"/>
                <w:szCs w:val="27"/>
              </w:rPr>
              <w:t>«</w:t>
            </w:r>
            <w:r w:rsidRPr="00021B97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DIAMED</w:t>
            </w:r>
            <w:r w:rsidRPr="00021B9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021B97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TECHNIK</w:t>
            </w:r>
            <w:r w:rsidRPr="00021B97">
              <w:rPr>
                <w:rFonts w:ascii="Times New Roman" w:eastAsia="Calibri" w:hAnsi="Times New Roman" w:cs="Times New Roman"/>
                <w:sz w:val="27"/>
                <w:szCs w:val="27"/>
              </w:rPr>
              <w:t>» (</w:t>
            </w:r>
            <w:proofErr w:type="spellStart"/>
            <w:r w:rsidRPr="00021B97">
              <w:rPr>
                <w:rFonts w:ascii="Times New Roman" w:eastAsia="Calibri" w:hAnsi="Times New Roman" w:cs="Times New Roman"/>
                <w:sz w:val="27"/>
                <w:szCs w:val="27"/>
              </w:rPr>
              <w:t>Диамед</w:t>
            </w:r>
            <w:proofErr w:type="spellEnd"/>
            <w:r w:rsidRPr="00021B9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Техник)</w:t>
            </w:r>
          </w:p>
        </w:tc>
      </w:tr>
      <w:tr w:rsidR="00686289" w:rsidRPr="00021B97" w:rsidTr="00625EE5">
        <w:trPr>
          <w:trHeight w:val="285"/>
        </w:trPr>
        <w:tc>
          <w:tcPr>
            <w:tcW w:w="527" w:type="dxa"/>
          </w:tcPr>
          <w:p w:rsidR="00686289" w:rsidRPr="00021B97" w:rsidRDefault="00686289" w:rsidP="00686289">
            <w:pPr>
              <w:spacing w:after="0" w:line="259" w:lineRule="auto"/>
              <w:ind w:left="4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21B97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11" w:type="dxa"/>
            <w:vAlign w:val="center"/>
          </w:tcPr>
          <w:p w:rsidR="00686289" w:rsidRPr="00021B97" w:rsidRDefault="00253E10" w:rsidP="00253E10">
            <w:pPr>
              <w:pStyle w:val="a5"/>
              <w:spacing w:line="276" w:lineRule="auto"/>
              <w:ind w:left="34"/>
              <w:jc w:val="center"/>
              <w:rPr>
                <w:b/>
                <w:sz w:val="27"/>
                <w:szCs w:val="27"/>
                <w:lang w:val="x-none" w:eastAsia="en-US"/>
              </w:rPr>
            </w:pPr>
            <w:proofErr w:type="spellStart"/>
            <w:r w:rsidRPr="00021B97">
              <w:rPr>
                <w:color w:val="000000"/>
                <w:sz w:val="27"/>
                <w:szCs w:val="27"/>
                <w:lang w:eastAsia="en-US"/>
              </w:rPr>
              <w:t>Физионил</w:t>
            </w:r>
            <w:proofErr w:type="spellEnd"/>
            <w:r w:rsidRPr="00021B97">
              <w:rPr>
                <w:color w:val="000000"/>
                <w:sz w:val="27"/>
                <w:szCs w:val="27"/>
                <w:lang w:eastAsia="en-US"/>
              </w:rPr>
              <w:t xml:space="preserve"> 40 с глюкозой р</w:t>
            </w:r>
            <w:r w:rsidR="00686289" w:rsidRPr="00021B97">
              <w:rPr>
                <w:color w:val="000000"/>
                <w:sz w:val="27"/>
                <w:szCs w:val="27"/>
                <w:lang w:eastAsia="en-US"/>
              </w:rPr>
              <w:t xml:space="preserve">аствор для </w:t>
            </w:r>
            <w:proofErr w:type="spellStart"/>
            <w:r w:rsidR="00686289" w:rsidRPr="00021B97">
              <w:rPr>
                <w:color w:val="000000"/>
                <w:sz w:val="27"/>
                <w:szCs w:val="27"/>
                <w:lang w:eastAsia="en-US"/>
              </w:rPr>
              <w:t>перитонеального</w:t>
            </w:r>
            <w:proofErr w:type="spellEnd"/>
            <w:r w:rsidR="00686289" w:rsidRPr="00021B97">
              <w:rPr>
                <w:color w:val="000000"/>
                <w:sz w:val="27"/>
                <w:szCs w:val="27"/>
                <w:lang w:eastAsia="en-US"/>
              </w:rPr>
              <w:t xml:space="preserve"> диализа 1.36 %</w:t>
            </w:r>
          </w:p>
        </w:tc>
        <w:tc>
          <w:tcPr>
            <w:tcW w:w="1559" w:type="dxa"/>
            <w:vAlign w:val="center"/>
          </w:tcPr>
          <w:p w:rsidR="00686289" w:rsidRPr="00021B97" w:rsidRDefault="00686289" w:rsidP="00686289">
            <w:pPr>
              <w:pStyle w:val="a5"/>
              <w:spacing w:line="276" w:lineRule="auto"/>
              <w:ind w:left="34"/>
              <w:jc w:val="center"/>
              <w:rPr>
                <w:sz w:val="27"/>
                <w:szCs w:val="27"/>
                <w:lang w:eastAsia="en-US"/>
              </w:rPr>
            </w:pPr>
            <w:r w:rsidRPr="00021B97">
              <w:rPr>
                <w:sz w:val="27"/>
                <w:szCs w:val="27"/>
                <w:lang w:eastAsia="en-US"/>
              </w:rPr>
              <w:t>контейнер</w:t>
            </w:r>
          </w:p>
        </w:tc>
        <w:tc>
          <w:tcPr>
            <w:tcW w:w="1134" w:type="dxa"/>
            <w:vAlign w:val="center"/>
          </w:tcPr>
          <w:p w:rsidR="00686289" w:rsidRPr="00021B97" w:rsidRDefault="00686289" w:rsidP="00686289">
            <w:pPr>
              <w:pStyle w:val="a5"/>
              <w:spacing w:line="276" w:lineRule="auto"/>
              <w:ind w:left="34"/>
              <w:jc w:val="center"/>
              <w:rPr>
                <w:sz w:val="27"/>
                <w:szCs w:val="27"/>
                <w:lang w:eastAsia="en-US"/>
              </w:rPr>
            </w:pPr>
            <w:r w:rsidRPr="00021B97">
              <w:rPr>
                <w:sz w:val="27"/>
                <w:szCs w:val="27"/>
                <w:lang w:eastAsia="en-US"/>
              </w:rPr>
              <w:t>900</w:t>
            </w:r>
          </w:p>
        </w:tc>
        <w:tc>
          <w:tcPr>
            <w:tcW w:w="2375" w:type="dxa"/>
            <w:vAlign w:val="center"/>
          </w:tcPr>
          <w:p w:rsidR="00686289" w:rsidRPr="00021B97" w:rsidRDefault="00FC0FF7" w:rsidP="00FC0FF7">
            <w:pPr>
              <w:spacing w:after="0" w:line="259" w:lineRule="auto"/>
              <w:ind w:left="43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21B97">
              <w:rPr>
                <w:rFonts w:ascii="Times New Roman" w:eastAsia="Calibri" w:hAnsi="Times New Roman" w:cs="Times New Roman"/>
                <w:sz w:val="27"/>
                <w:szCs w:val="27"/>
              </w:rPr>
              <w:t>5380</w:t>
            </w:r>
          </w:p>
        </w:tc>
      </w:tr>
      <w:tr w:rsidR="00686289" w:rsidRPr="00021B97" w:rsidTr="00625EE5">
        <w:trPr>
          <w:trHeight w:val="285"/>
        </w:trPr>
        <w:tc>
          <w:tcPr>
            <w:tcW w:w="527" w:type="dxa"/>
          </w:tcPr>
          <w:p w:rsidR="00686289" w:rsidRPr="00021B97" w:rsidRDefault="00686289" w:rsidP="00686289">
            <w:pPr>
              <w:spacing w:after="0" w:line="259" w:lineRule="auto"/>
              <w:ind w:left="4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21B97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911" w:type="dxa"/>
            <w:vAlign w:val="center"/>
          </w:tcPr>
          <w:p w:rsidR="00686289" w:rsidRPr="00021B97" w:rsidRDefault="00253E10" w:rsidP="00021B97">
            <w:pPr>
              <w:pStyle w:val="a5"/>
              <w:spacing w:line="276" w:lineRule="auto"/>
              <w:ind w:left="34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 w:rsidRPr="00021B97">
              <w:rPr>
                <w:color w:val="000000"/>
                <w:sz w:val="27"/>
                <w:szCs w:val="27"/>
                <w:lang w:eastAsia="en-US"/>
              </w:rPr>
              <w:t>Физионил</w:t>
            </w:r>
            <w:proofErr w:type="spellEnd"/>
            <w:r w:rsidRPr="00021B97">
              <w:rPr>
                <w:color w:val="000000"/>
                <w:sz w:val="27"/>
                <w:szCs w:val="27"/>
                <w:lang w:eastAsia="en-US"/>
              </w:rPr>
              <w:t xml:space="preserve"> 40</w:t>
            </w:r>
            <w:r w:rsidR="00D4364A">
              <w:rPr>
                <w:color w:val="000000"/>
                <w:sz w:val="27"/>
                <w:szCs w:val="27"/>
                <w:lang w:eastAsia="en-US"/>
              </w:rPr>
              <w:t xml:space="preserve"> с глюкозой </w:t>
            </w:r>
            <w:r w:rsidR="00021B97" w:rsidRPr="00021B97">
              <w:rPr>
                <w:color w:val="000000"/>
                <w:sz w:val="27"/>
                <w:szCs w:val="27"/>
                <w:lang w:eastAsia="en-US"/>
              </w:rPr>
              <w:t>р</w:t>
            </w:r>
            <w:r w:rsidR="00686289" w:rsidRPr="00021B97">
              <w:rPr>
                <w:color w:val="000000"/>
                <w:sz w:val="27"/>
                <w:szCs w:val="27"/>
                <w:lang w:eastAsia="en-US"/>
              </w:rPr>
              <w:t xml:space="preserve">аствор для </w:t>
            </w:r>
            <w:proofErr w:type="spellStart"/>
            <w:r w:rsidR="00686289" w:rsidRPr="00021B97">
              <w:rPr>
                <w:color w:val="000000"/>
                <w:sz w:val="27"/>
                <w:szCs w:val="27"/>
                <w:lang w:eastAsia="en-US"/>
              </w:rPr>
              <w:t>перитонеального</w:t>
            </w:r>
            <w:proofErr w:type="spellEnd"/>
            <w:r w:rsidR="00686289" w:rsidRPr="00021B97">
              <w:rPr>
                <w:color w:val="000000"/>
                <w:sz w:val="27"/>
                <w:szCs w:val="27"/>
                <w:lang w:eastAsia="en-US"/>
              </w:rPr>
              <w:t xml:space="preserve"> диализа 2,27 %</w:t>
            </w:r>
          </w:p>
        </w:tc>
        <w:tc>
          <w:tcPr>
            <w:tcW w:w="1559" w:type="dxa"/>
            <w:vAlign w:val="center"/>
          </w:tcPr>
          <w:p w:rsidR="00686289" w:rsidRPr="00021B97" w:rsidRDefault="00686289" w:rsidP="00686289">
            <w:pPr>
              <w:pStyle w:val="a5"/>
              <w:spacing w:line="276" w:lineRule="auto"/>
              <w:ind w:left="34"/>
              <w:jc w:val="center"/>
              <w:rPr>
                <w:sz w:val="27"/>
                <w:szCs w:val="27"/>
                <w:lang w:eastAsia="en-US"/>
              </w:rPr>
            </w:pPr>
            <w:r w:rsidRPr="00021B97">
              <w:rPr>
                <w:sz w:val="27"/>
                <w:szCs w:val="27"/>
                <w:lang w:eastAsia="en-US"/>
              </w:rPr>
              <w:t>контейнер</w:t>
            </w:r>
          </w:p>
        </w:tc>
        <w:tc>
          <w:tcPr>
            <w:tcW w:w="1134" w:type="dxa"/>
            <w:vAlign w:val="center"/>
          </w:tcPr>
          <w:p w:rsidR="00686289" w:rsidRPr="00021B97" w:rsidRDefault="00686289" w:rsidP="00FC0FF7">
            <w:pPr>
              <w:pStyle w:val="a5"/>
              <w:spacing w:line="276" w:lineRule="auto"/>
              <w:ind w:left="34"/>
              <w:jc w:val="center"/>
              <w:rPr>
                <w:sz w:val="27"/>
                <w:szCs w:val="27"/>
                <w:lang w:eastAsia="en-US"/>
              </w:rPr>
            </w:pPr>
            <w:r w:rsidRPr="00021B97">
              <w:rPr>
                <w:sz w:val="27"/>
                <w:szCs w:val="27"/>
                <w:lang w:eastAsia="en-US"/>
              </w:rPr>
              <w:t>900</w:t>
            </w:r>
          </w:p>
        </w:tc>
        <w:tc>
          <w:tcPr>
            <w:tcW w:w="2375" w:type="dxa"/>
            <w:vAlign w:val="center"/>
          </w:tcPr>
          <w:p w:rsidR="00686289" w:rsidRPr="00021B97" w:rsidRDefault="00FC0FF7" w:rsidP="00FC0FF7">
            <w:pPr>
              <w:spacing w:after="0" w:line="259" w:lineRule="auto"/>
              <w:ind w:left="43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21B97">
              <w:rPr>
                <w:rFonts w:ascii="Times New Roman" w:eastAsia="Calibri" w:hAnsi="Times New Roman" w:cs="Times New Roman"/>
                <w:sz w:val="27"/>
                <w:szCs w:val="27"/>
              </w:rPr>
              <w:t>5380</w:t>
            </w:r>
          </w:p>
        </w:tc>
      </w:tr>
    </w:tbl>
    <w:p w:rsidR="004F6C9C" w:rsidRPr="00021B97" w:rsidRDefault="004F6C9C" w:rsidP="004F6C9C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21B97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   </w:t>
      </w:r>
      <w:r w:rsidR="00021B97">
        <w:rPr>
          <w:rFonts w:ascii="Times New Roman" w:eastAsia="Calibri" w:hAnsi="Times New Roman" w:cs="Times New Roman"/>
          <w:sz w:val="27"/>
          <w:szCs w:val="27"/>
        </w:rPr>
        <w:t>4</w:t>
      </w:r>
      <w:r w:rsidRPr="00021B97">
        <w:rPr>
          <w:rFonts w:ascii="Times New Roman" w:eastAsia="Calibri" w:hAnsi="Times New Roman" w:cs="Times New Roman"/>
          <w:sz w:val="27"/>
          <w:szCs w:val="27"/>
        </w:rPr>
        <w:t xml:space="preserve">. По результатам соответствия квалификационным требованиям и предложенного ценового предложения РЕШЕНО: </w:t>
      </w:r>
    </w:p>
    <w:p w:rsidR="004F6C9C" w:rsidRPr="00021B97" w:rsidRDefault="004F6C9C" w:rsidP="004F6C9C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21B9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21B97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021B97">
        <w:rPr>
          <w:rFonts w:ascii="Times New Roman" w:eastAsia="Calibri" w:hAnsi="Times New Roman" w:cs="Times New Roman"/>
          <w:sz w:val="27"/>
          <w:szCs w:val="27"/>
        </w:rPr>
        <w:t xml:space="preserve"> -по лотам №1,2 заключить договор способом из одного источника с ТОО «</w:t>
      </w:r>
      <w:r w:rsidR="00DB1EF6" w:rsidRPr="00021B97">
        <w:rPr>
          <w:rFonts w:ascii="Times New Roman" w:eastAsia="Calibri" w:hAnsi="Times New Roman" w:cs="Times New Roman"/>
          <w:sz w:val="27"/>
          <w:szCs w:val="27"/>
        </w:rPr>
        <w:t>«</w:t>
      </w:r>
      <w:r w:rsidR="00DB1EF6" w:rsidRPr="00021B97">
        <w:rPr>
          <w:rFonts w:ascii="Times New Roman" w:eastAsia="Calibri" w:hAnsi="Times New Roman" w:cs="Times New Roman"/>
          <w:sz w:val="27"/>
          <w:szCs w:val="27"/>
          <w:lang w:val="en-US"/>
        </w:rPr>
        <w:t>DIAMED</w:t>
      </w:r>
      <w:r w:rsidR="00DB1EF6" w:rsidRPr="00021B9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B1EF6" w:rsidRPr="00021B97">
        <w:rPr>
          <w:rFonts w:ascii="Times New Roman" w:eastAsia="Calibri" w:hAnsi="Times New Roman" w:cs="Times New Roman"/>
          <w:sz w:val="27"/>
          <w:szCs w:val="27"/>
          <w:lang w:val="en-US"/>
        </w:rPr>
        <w:t>TECHNIK</w:t>
      </w:r>
      <w:r w:rsidR="00DB1EF6" w:rsidRPr="00021B97">
        <w:rPr>
          <w:rFonts w:ascii="Times New Roman" w:eastAsia="Calibri" w:hAnsi="Times New Roman" w:cs="Times New Roman"/>
          <w:sz w:val="27"/>
          <w:szCs w:val="27"/>
        </w:rPr>
        <w:t>» (</w:t>
      </w:r>
      <w:proofErr w:type="spellStart"/>
      <w:r w:rsidR="00DB1EF6" w:rsidRPr="00021B97">
        <w:rPr>
          <w:rFonts w:ascii="Times New Roman" w:eastAsia="Calibri" w:hAnsi="Times New Roman" w:cs="Times New Roman"/>
          <w:sz w:val="27"/>
          <w:szCs w:val="27"/>
        </w:rPr>
        <w:t>Диамед</w:t>
      </w:r>
      <w:proofErr w:type="spellEnd"/>
      <w:r w:rsidR="00DB1EF6" w:rsidRPr="00021B97">
        <w:rPr>
          <w:rFonts w:ascii="Times New Roman" w:eastAsia="Calibri" w:hAnsi="Times New Roman" w:cs="Times New Roman"/>
          <w:sz w:val="27"/>
          <w:szCs w:val="27"/>
        </w:rPr>
        <w:t xml:space="preserve"> Техник)</w:t>
      </w:r>
      <w:r w:rsidRPr="00021B97">
        <w:rPr>
          <w:rFonts w:ascii="Times New Roman" w:eastAsia="Calibri" w:hAnsi="Times New Roman" w:cs="Times New Roman"/>
          <w:sz w:val="27"/>
          <w:szCs w:val="27"/>
        </w:rPr>
        <w:t xml:space="preserve"> на сумму </w:t>
      </w:r>
      <w:r w:rsidR="00DB1EF6" w:rsidRPr="00021B97">
        <w:rPr>
          <w:rFonts w:ascii="Times New Roman" w:eastAsia="Calibri" w:hAnsi="Times New Roman" w:cs="Times New Roman"/>
          <w:sz w:val="27"/>
          <w:szCs w:val="27"/>
        </w:rPr>
        <w:t>9</w:t>
      </w:r>
      <w:r w:rsidR="00EC552D" w:rsidRPr="00021B97">
        <w:rPr>
          <w:rFonts w:ascii="Times New Roman" w:eastAsia="Calibri" w:hAnsi="Times New Roman" w:cs="Times New Roman"/>
          <w:sz w:val="27"/>
          <w:szCs w:val="27"/>
        </w:rPr>
        <w:t> </w:t>
      </w:r>
      <w:r w:rsidR="00DB1EF6" w:rsidRPr="00021B97">
        <w:rPr>
          <w:rFonts w:ascii="Times New Roman" w:eastAsia="Calibri" w:hAnsi="Times New Roman" w:cs="Times New Roman"/>
          <w:sz w:val="27"/>
          <w:szCs w:val="27"/>
        </w:rPr>
        <w:t>684</w:t>
      </w:r>
      <w:r w:rsidR="00EC552D" w:rsidRPr="00021B97">
        <w:rPr>
          <w:rFonts w:ascii="Times New Roman" w:eastAsia="Calibri" w:hAnsi="Times New Roman" w:cs="Times New Roman"/>
          <w:sz w:val="27"/>
          <w:szCs w:val="27"/>
        </w:rPr>
        <w:t> </w:t>
      </w:r>
      <w:r w:rsidR="00DB1EF6" w:rsidRPr="00021B97">
        <w:rPr>
          <w:rFonts w:ascii="Times New Roman" w:eastAsia="Calibri" w:hAnsi="Times New Roman" w:cs="Times New Roman"/>
          <w:sz w:val="27"/>
          <w:szCs w:val="27"/>
        </w:rPr>
        <w:t>000</w:t>
      </w:r>
      <w:r w:rsidR="00EC552D" w:rsidRPr="00021B97">
        <w:rPr>
          <w:rFonts w:ascii="Times New Roman" w:eastAsia="Calibri" w:hAnsi="Times New Roman" w:cs="Times New Roman"/>
          <w:sz w:val="27"/>
          <w:szCs w:val="27"/>
        </w:rPr>
        <w:t xml:space="preserve">,00 </w:t>
      </w:r>
      <w:r w:rsidRPr="00021B97">
        <w:rPr>
          <w:rFonts w:ascii="Times New Roman" w:eastAsia="Calibri" w:hAnsi="Times New Roman" w:cs="Times New Roman"/>
          <w:sz w:val="27"/>
          <w:szCs w:val="27"/>
        </w:rPr>
        <w:t>(</w:t>
      </w:r>
      <w:r w:rsidR="00DB1EF6" w:rsidRPr="00021B97">
        <w:rPr>
          <w:rFonts w:ascii="Times New Roman" w:eastAsia="Calibri" w:hAnsi="Times New Roman" w:cs="Times New Roman"/>
          <w:sz w:val="27"/>
          <w:szCs w:val="27"/>
        </w:rPr>
        <w:t>девять миллионов шестьсот восемьдесят четыре тысячи</w:t>
      </w:r>
      <w:r w:rsidRPr="00021B97">
        <w:rPr>
          <w:rFonts w:ascii="Times New Roman" w:eastAsia="Calibri" w:hAnsi="Times New Roman" w:cs="Times New Roman"/>
          <w:sz w:val="27"/>
          <w:szCs w:val="27"/>
        </w:rPr>
        <w:t>) тенге в сроки, установленные законодательством Республики Казахстан.</w:t>
      </w:r>
    </w:p>
    <w:p w:rsidR="004F6C9C" w:rsidRPr="00021B97" w:rsidRDefault="004F6C9C" w:rsidP="004F6C9C">
      <w:pPr>
        <w:spacing w:after="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F6C9C" w:rsidRPr="00021B97" w:rsidRDefault="004F6C9C" w:rsidP="004F6C9C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021B97">
        <w:rPr>
          <w:rFonts w:ascii="Times New Roman" w:eastAsia="Calibri" w:hAnsi="Times New Roman" w:cs="Times New Roman"/>
          <w:b/>
          <w:sz w:val="27"/>
          <w:szCs w:val="27"/>
        </w:rPr>
        <w:t xml:space="preserve">Руководитель ДЭФ  </w:t>
      </w:r>
      <w:r w:rsidRPr="00021B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</w:t>
      </w:r>
      <w:r w:rsidR="003E44BA" w:rsidRPr="00021B97">
        <w:rPr>
          <w:rFonts w:ascii="Times New Roman" w:eastAsia="Calibri" w:hAnsi="Times New Roman" w:cs="Times New Roman"/>
          <w:sz w:val="27"/>
          <w:szCs w:val="27"/>
        </w:rPr>
        <w:t xml:space="preserve">                         </w:t>
      </w:r>
      <w:proofErr w:type="spellStart"/>
      <w:r w:rsidRPr="00021B97">
        <w:rPr>
          <w:rFonts w:ascii="Times New Roman" w:eastAsia="Calibri" w:hAnsi="Times New Roman" w:cs="Times New Roman"/>
          <w:b/>
          <w:sz w:val="27"/>
          <w:szCs w:val="27"/>
        </w:rPr>
        <w:t>Утегенов</w:t>
      </w:r>
      <w:proofErr w:type="spellEnd"/>
      <w:r w:rsidRPr="00021B97">
        <w:rPr>
          <w:rFonts w:ascii="Times New Roman" w:eastAsia="Calibri" w:hAnsi="Times New Roman" w:cs="Times New Roman"/>
          <w:b/>
          <w:sz w:val="27"/>
          <w:szCs w:val="27"/>
        </w:rPr>
        <w:t xml:space="preserve"> А.К.</w:t>
      </w:r>
    </w:p>
    <w:p w:rsidR="004F6C9C" w:rsidRPr="00021B97" w:rsidRDefault="004F6C9C" w:rsidP="004F6C9C">
      <w:pPr>
        <w:spacing w:after="160" w:line="259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4F6C9C" w:rsidRPr="00021B97" w:rsidRDefault="00525D76" w:rsidP="004F6C9C">
      <w:pPr>
        <w:spacing w:after="160" w:line="259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021B97">
        <w:rPr>
          <w:rFonts w:ascii="Times New Roman" w:eastAsia="Calibri" w:hAnsi="Times New Roman" w:cs="Times New Roman"/>
          <w:b/>
          <w:sz w:val="27"/>
          <w:szCs w:val="27"/>
        </w:rPr>
        <w:t>Руководитель</w:t>
      </w:r>
      <w:r w:rsidR="004F6C9C" w:rsidRPr="00021B97">
        <w:rPr>
          <w:rFonts w:ascii="Times New Roman" w:eastAsia="Calibri" w:hAnsi="Times New Roman" w:cs="Times New Roman"/>
          <w:b/>
          <w:sz w:val="27"/>
          <w:szCs w:val="27"/>
        </w:rPr>
        <w:t xml:space="preserve"> УГЗ                                                                    </w:t>
      </w:r>
      <w:proofErr w:type="spellStart"/>
      <w:r w:rsidR="004F6C9C" w:rsidRPr="00021B97">
        <w:rPr>
          <w:rFonts w:ascii="Times New Roman" w:eastAsia="Calibri" w:hAnsi="Times New Roman" w:cs="Times New Roman"/>
          <w:b/>
          <w:sz w:val="27"/>
          <w:szCs w:val="27"/>
        </w:rPr>
        <w:t>Кумарова</w:t>
      </w:r>
      <w:proofErr w:type="spellEnd"/>
      <w:r w:rsidR="004F6C9C" w:rsidRPr="00021B97">
        <w:rPr>
          <w:rFonts w:ascii="Times New Roman" w:eastAsia="Calibri" w:hAnsi="Times New Roman" w:cs="Times New Roman"/>
          <w:b/>
          <w:sz w:val="27"/>
          <w:szCs w:val="27"/>
        </w:rPr>
        <w:t xml:space="preserve"> Н.А.</w:t>
      </w:r>
    </w:p>
    <w:p w:rsidR="004F6C9C" w:rsidRPr="00021B97" w:rsidRDefault="004F6C9C" w:rsidP="004F6C9C">
      <w:pPr>
        <w:spacing w:after="160" w:line="259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0B7616" w:rsidRPr="00021B97" w:rsidRDefault="004F6C9C" w:rsidP="00525D76">
      <w:pPr>
        <w:spacing w:after="0" w:line="259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021B97">
        <w:rPr>
          <w:rFonts w:ascii="Times New Roman" w:eastAsia="Calibri" w:hAnsi="Times New Roman" w:cs="Times New Roman"/>
          <w:b/>
          <w:sz w:val="27"/>
          <w:szCs w:val="27"/>
        </w:rPr>
        <w:t xml:space="preserve">Руководитель </w:t>
      </w:r>
      <w:r w:rsidR="000B7616" w:rsidRPr="00021B97">
        <w:rPr>
          <w:rFonts w:ascii="Times New Roman" w:eastAsia="Calibri" w:hAnsi="Times New Roman" w:cs="Times New Roman"/>
          <w:b/>
          <w:sz w:val="27"/>
          <w:szCs w:val="27"/>
        </w:rPr>
        <w:t xml:space="preserve">отдела </w:t>
      </w:r>
      <w:r w:rsidRPr="00021B97">
        <w:rPr>
          <w:rFonts w:ascii="Times New Roman" w:eastAsia="Calibri" w:hAnsi="Times New Roman" w:cs="Times New Roman"/>
          <w:b/>
          <w:sz w:val="27"/>
          <w:szCs w:val="27"/>
        </w:rPr>
        <w:t xml:space="preserve">лекарственного </w:t>
      </w:r>
    </w:p>
    <w:p w:rsidR="004F6C9C" w:rsidRPr="00021B97" w:rsidRDefault="004F6C9C" w:rsidP="00525D76">
      <w:pPr>
        <w:spacing w:after="0" w:line="259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021B97">
        <w:rPr>
          <w:rFonts w:ascii="Times New Roman" w:eastAsia="Calibri" w:hAnsi="Times New Roman" w:cs="Times New Roman"/>
          <w:b/>
          <w:sz w:val="27"/>
          <w:szCs w:val="27"/>
        </w:rPr>
        <w:t xml:space="preserve">обеспечения                       </w:t>
      </w:r>
      <w:r w:rsidR="000B7616" w:rsidRPr="00021B97"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                                      </w:t>
      </w:r>
      <w:proofErr w:type="spellStart"/>
      <w:r w:rsidRPr="00021B97">
        <w:rPr>
          <w:rFonts w:ascii="Times New Roman" w:eastAsia="Calibri" w:hAnsi="Times New Roman" w:cs="Times New Roman"/>
          <w:b/>
          <w:sz w:val="27"/>
          <w:szCs w:val="27"/>
        </w:rPr>
        <w:t>Адилова</w:t>
      </w:r>
      <w:proofErr w:type="spellEnd"/>
      <w:r w:rsidRPr="00021B97">
        <w:rPr>
          <w:rFonts w:ascii="Times New Roman" w:eastAsia="Calibri" w:hAnsi="Times New Roman" w:cs="Times New Roman"/>
          <w:b/>
          <w:sz w:val="27"/>
          <w:szCs w:val="27"/>
        </w:rPr>
        <w:t xml:space="preserve"> Б.А.</w:t>
      </w:r>
    </w:p>
    <w:p w:rsidR="004F6C9C" w:rsidRPr="00021B97" w:rsidRDefault="004F6C9C" w:rsidP="004F6C9C">
      <w:pPr>
        <w:rPr>
          <w:rFonts w:ascii="Times New Roman" w:hAnsi="Times New Roman" w:cs="Times New Roman"/>
          <w:b/>
          <w:sz w:val="27"/>
          <w:szCs w:val="27"/>
        </w:rPr>
      </w:pPr>
    </w:p>
    <w:p w:rsidR="004F6C9C" w:rsidRPr="00021B97" w:rsidRDefault="004F6C9C" w:rsidP="004F6C9C">
      <w:pPr>
        <w:rPr>
          <w:rFonts w:ascii="Times New Roman" w:hAnsi="Times New Roman" w:cs="Times New Roman"/>
          <w:sz w:val="27"/>
          <w:szCs w:val="27"/>
        </w:rPr>
      </w:pPr>
      <w:r w:rsidRPr="00021B97">
        <w:rPr>
          <w:rFonts w:ascii="Times New Roman" w:hAnsi="Times New Roman" w:cs="Times New Roman"/>
          <w:b/>
          <w:sz w:val="27"/>
          <w:szCs w:val="27"/>
        </w:rPr>
        <w:t xml:space="preserve">Секретарь                                                                                   </w:t>
      </w:r>
      <w:proofErr w:type="spellStart"/>
      <w:r w:rsidRPr="00021B97">
        <w:rPr>
          <w:rFonts w:ascii="Times New Roman" w:hAnsi="Times New Roman" w:cs="Times New Roman"/>
          <w:b/>
          <w:sz w:val="27"/>
          <w:szCs w:val="27"/>
        </w:rPr>
        <w:t>Айдарова</w:t>
      </w:r>
      <w:proofErr w:type="spellEnd"/>
      <w:r w:rsidRPr="00021B97">
        <w:rPr>
          <w:rFonts w:ascii="Times New Roman" w:hAnsi="Times New Roman" w:cs="Times New Roman"/>
          <w:b/>
          <w:sz w:val="27"/>
          <w:szCs w:val="27"/>
        </w:rPr>
        <w:t xml:space="preserve">  А.О</w:t>
      </w:r>
    </w:p>
    <w:p w:rsidR="004F6C9C" w:rsidRPr="00021B97" w:rsidRDefault="004F6C9C" w:rsidP="004F6C9C">
      <w:pPr>
        <w:rPr>
          <w:rFonts w:ascii="Times New Roman" w:hAnsi="Times New Roman" w:cs="Times New Roman"/>
          <w:sz w:val="27"/>
          <w:szCs w:val="27"/>
        </w:rPr>
      </w:pPr>
    </w:p>
    <w:p w:rsidR="000E4CAB" w:rsidRDefault="00716257"/>
    <w:sectPr w:rsidR="000E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80637FA"/>
    <w:lvl w:ilvl="0" w:tplc="9050BC1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4977E6"/>
    <w:multiLevelType w:val="hybridMultilevel"/>
    <w:tmpl w:val="1A34AEF4"/>
    <w:lvl w:ilvl="0" w:tplc="2FB6E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C"/>
    <w:rsid w:val="00021B97"/>
    <w:rsid w:val="000A2A17"/>
    <w:rsid w:val="000A68FF"/>
    <w:rsid w:val="000B7616"/>
    <w:rsid w:val="002436E7"/>
    <w:rsid w:val="00253E10"/>
    <w:rsid w:val="00277FB9"/>
    <w:rsid w:val="003E44BA"/>
    <w:rsid w:val="003F5E8D"/>
    <w:rsid w:val="004C5DF0"/>
    <w:rsid w:val="004F6C9C"/>
    <w:rsid w:val="00525D76"/>
    <w:rsid w:val="00620101"/>
    <w:rsid w:val="00625EE5"/>
    <w:rsid w:val="00686289"/>
    <w:rsid w:val="008A36C9"/>
    <w:rsid w:val="00962DB3"/>
    <w:rsid w:val="009E75BA"/>
    <w:rsid w:val="00A43193"/>
    <w:rsid w:val="00A97472"/>
    <w:rsid w:val="00BA1E6A"/>
    <w:rsid w:val="00C86320"/>
    <w:rsid w:val="00D4011E"/>
    <w:rsid w:val="00D4364A"/>
    <w:rsid w:val="00D94738"/>
    <w:rsid w:val="00DB1EF6"/>
    <w:rsid w:val="00DB72A3"/>
    <w:rsid w:val="00DE538E"/>
    <w:rsid w:val="00E008DC"/>
    <w:rsid w:val="00E665AA"/>
    <w:rsid w:val="00EC552D"/>
    <w:rsid w:val="00F92CF9"/>
    <w:rsid w:val="00FC0FF7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C9C"/>
    <w:pPr>
      <w:spacing w:after="0" w:line="240" w:lineRule="auto"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8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8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C9C"/>
    <w:pPr>
      <w:spacing w:after="0" w:line="240" w:lineRule="auto"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8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8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2019-04-30T11:57:00Z</cp:lastPrinted>
  <dcterms:created xsi:type="dcterms:W3CDTF">2019-04-30T11:13:00Z</dcterms:created>
  <dcterms:modified xsi:type="dcterms:W3CDTF">2019-04-30T11:59:00Z</dcterms:modified>
</cp:coreProperties>
</file>