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9D2">
        <w:rPr>
          <w:rFonts w:ascii="Times New Roman" w:hAnsi="Times New Roman" w:cs="Times New Roman"/>
          <w:b/>
          <w:sz w:val="24"/>
          <w:szCs w:val="24"/>
        </w:rPr>
        <w:t>Исполнительный Проректор</w:t>
      </w:r>
    </w:p>
    <w:p w:rsidR="00B17DB0" w:rsidRPr="00F039D2" w:rsidRDefault="00B17DB0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39D2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proofErr w:type="spellStart"/>
      <w:r w:rsidRPr="00F039D2">
        <w:rPr>
          <w:rFonts w:ascii="Times New Roman" w:hAnsi="Times New Roman" w:cs="Times New Roman"/>
          <w:b/>
          <w:sz w:val="24"/>
          <w:szCs w:val="24"/>
        </w:rPr>
        <w:t>Сенбеков</w:t>
      </w:r>
      <w:proofErr w:type="spellEnd"/>
      <w:r w:rsidRPr="00F039D2"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B17DB0" w:rsidRPr="00F039D2" w:rsidRDefault="00690CF6" w:rsidP="00B17DB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54E">
        <w:rPr>
          <w:rFonts w:ascii="Times New Roman" w:hAnsi="Times New Roman" w:cs="Times New Roman"/>
          <w:b/>
          <w:sz w:val="24"/>
          <w:szCs w:val="24"/>
        </w:rPr>
        <w:t>2</w:t>
      </w:r>
      <w:r w:rsidR="0014754E" w:rsidRPr="0014754E">
        <w:rPr>
          <w:rFonts w:ascii="Times New Roman" w:hAnsi="Times New Roman" w:cs="Times New Roman"/>
          <w:b/>
          <w:sz w:val="24"/>
          <w:szCs w:val="24"/>
        </w:rPr>
        <w:t>7</w:t>
      </w:r>
      <w:r w:rsidRPr="00147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9AE" w:rsidRPr="0014754E">
        <w:rPr>
          <w:rFonts w:ascii="Times New Roman" w:hAnsi="Times New Roman" w:cs="Times New Roman"/>
          <w:b/>
          <w:sz w:val="24"/>
          <w:szCs w:val="24"/>
        </w:rPr>
        <w:t>м</w:t>
      </w:r>
      <w:r w:rsidR="00BC09AE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B17DB0" w:rsidRPr="00F039D2"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B17DB0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171E57" w:rsidRDefault="00690CF6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 w:rsidR="00BC0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7CC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4754E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B17DB0" w:rsidRPr="00171E57" w:rsidRDefault="00B17DB0" w:rsidP="00B17DB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 w:rsidR="00DB3B3F" w:rsidRPr="00DB3B3F">
        <w:rPr>
          <w:rFonts w:ascii="Times New Roman" w:eastAsia="Calibri" w:hAnsi="Times New Roman" w:cs="Times New Roman"/>
          <w:b/>
          <w:sz w:val="24"/>
          <w:szCs w:val="24"/>
        </w:rPr>
        <w:t>итогах закупа изделий медицинского назначения</w:t>
      </w:r>
      <w:r w:rsidR="00DB3B3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F1481">
        <w:rPr>
          <w:rFonts w:ascii="Times New Roman" w:eastAsia="Calibri" w:hAnsi="Times New Roman" w:cs="Times New Roman"/>
          <w:b/>
          <w:sz w:val="24"/>
          <w:szCs w:val="24"/>
        </w:rPr>
        <w:t>способом из одного источника по приобретению дополнительного объема</w:t>
      </w:r>
    </w:p>
    <w:p w:rsidR="00CE7748" w:rsidRPr="00BB16D9" w:rsidRDefault="00A638E5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Акционерное общество «Национальный медицинский университет»</w:t>
      </w:r>
      <w:r w:rsidR="009B7784" w:rsidRPr="00BB16D9">
        <w:rPr>
          <w:rFonts w:ascii="Times New Roman" w:eastAsia="Calibri" w:hAnsi="Times New Roman" w:cs="Times New Roman"/>
          <w:sz w:val="24"/>
          <w:szCs w:val="24"/>
        </w:rPr>
        <w:t xml:space="preserve"> провел </w:t>
      </w:r>
      <w:r w:rsidR="00B913B0" w:rsidRPr="00BB16D9">
        <w:rPr>
          <w:rFonts w:ascii="Times New Roman" w:eastAsia="Calibri" w:hAnsi="Times New Roman" w:cs="Times New Roman"/>
          <w:sz w:val="24"/>
          <w:szCs w:val="24"/>
        </w:rPr>
        <w:t>закуп способом из одного источника по приобретению дополнительного объема лекарственных средств.</w:t>
      </w:r>
    </w:p>
    <w:p w:rsidR="00CE7748" w:rsidRPr="00BB16D9" w:rsidRDefault="00CE7748" w:rsidP="009C5187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Выделенная сумма: </w:t>
      </w:r>
      <w:r w:rsidR="009C5187" w:rsidRPr="00BB16D9">
        <w:rPr>
          <w:rFonts w:ascii="Times New Roman" w:eastAsia="Calibri" w:hAnsi="Times New Roman" w:cs="Times New Roman"/>
          <w:sz w:val="24"/>
          <w:szCs w:val="24"/>
        </w:rPr>
        <w:t>4 910 200</w:t>
      </w:r>
      <w:r w:rsidRPr="00BB16D9">
        <w:rPr>
          <w:rFonts w:ascii="Times New Roman" w:eastAsia="Calibri" w:hAnsi="Times New Roman" w:cs="Times New Roman"/>
          <w:sz w:val="24"/>
          <w:szCs w:val="24"/>
        </w:rPr>
        <w:t>,00 (</w:t>
      </w:r>
      <w:r w:rsidR="009C5187" w:rsidRPr="00BB16D9">
        <w:rPr>
          <w:rFonts w:ascii="Times New Roman" w:eastAsia="Calibri" w:hAnsi="Times New Roman" w:cs="Times New Roman"/>
          <w:sz w:val="24"/>
          <w:szCs w:val="24"/>
        </w:rPr>
        <w:t>четыре миллиона девятьсот десять тысяч двести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803578" w:rsidRPr="00BB16D9" w:rsidRDefault="00CE7748" w:rsidP="00D82A5B">
      <w:pPr>
        <w:numPr>
          <w:ilvl w:val="0"/>
          <w:numId w:val="1"/>
        </w:numPr>
        <w:spacing w:after="0" w:line="259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Обоснование применения данного способа об осуществлении </w:t>
      </w:r>
      <w:r w:rsidR="004C1DBA" w:rsidRPr="00BB16D9">
        <w:rPr>
          <w:rFonts w:ascii="Times New Roman" w:eastAsia="Calibri" w:hAnsi="Times New Roman" w:cs="Times New Roman"/>
          <w:sz w:val="24"/>
          <w:szCs w:val="24"/>
        </w:rPr>
        <w:t>закупа способом из одного источника</w:t>
      </w:r>
      <w:r w:rsidR="00803578" w:rsidRPr="00BB16D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7DB0" w:rsidRPr="00BB16D9" w:rsidRDefault="008355C5" w:rsidP="00D82A5B">
      <w:pPr>
        <w:spacing w:after="0" w:line="259" w:lineRule="auto"/>
        <w:ind w:left="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03578" w:rsidRPr="00BB16D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C1DBA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 xml:space="preserve">подпункт </w:t>
      </w:r>
      <w:r w:rsidR="004C1DBA" w:rsidRPr="00BB16D9">
        <w:rPr>
          <w:rFonts w:ascii="Times New Roman" w:eastAsia="Calibri" w:hAnsi="Times New Roman" w:cs="Times New Roman"/>
          <w:sz w:val="24"/>
          <w:szCs w:val="24"/>
        </w:rPr>
        <w:t>5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>)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0566DF" w:rsidRPr="00BB16D9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116 главы 11 Постановления Правител</w:t>
      </w:r>
      <w:r w:rsidR="007C5B2B" w:rsidRPr="00BB16D9">
        <w:rPr>
          <w:rFonts w:ascii="Times New Roman" w:eastAsia="Calibri" w:hAnsi="Times New Roman" w:cs="Times New Roman"/>
          <w:sz w:val="24"/>
          <w:szCs w:val="24"/>
        </w:rPr>
        <w:t xml:space="preserve">ьства Республики Казахстан </w:t>
      </w:r>
      <w:r w:rsidR="0077739B" w:rsidRPr="00BB16D9">
        <w:rPr>
          <w:rFonts w:ascii="Times New Roman" w:eastAsia="Calibri" w:hAnsi="Times New Roman" w:cs="Times New Roman"/>
          <w:sz w:val="24"/>
          <w:szCs w:val="24"/>
        </w:rPr>
        <w:t xml:space="preserve"> №1729 от 30.10.2009г. </w:t>
      </w:r>
      <w:r w:rsidR="004572F2" w:rsidRPr="00BB16D9">
        <w:rPr>
          <w:rFonts w:ascii="Times New Roman" w:eastAsia="Calibri" w:hAnsi="Times New Roman" w:cs="Times New Roman"/>
          <w:sz w:val="24"/>
          <w:szCs w:val="24"/>
        </w:rPr>
        <w:t>о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</w:t>
      </w:r>
      <w:r w:rsidR="007A45F0" w:rsidRPr="00BB16D9">
        <w:rPr>
          <w:rFonts w:ascii="Times New Roman" w:eastAsia="Calibri" w:hAnsi="Times New Roman" w:cs="Times New Roman"/>
          <w:sz w:val="24"/>
          <w:szCs w:val="24"/>
        </w:rPr>
        <w:t>л</w:t>
      </w:r>
      <w:r w:rsidR="00803578" w:rsidRPr="00BB16D9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 (далее Правила).</w:t>
      </w:r>
    </w:p>
    <w:p w:rsidR="004C0730" w:rsidRPr="00BB16D9" w:rsidRDefault="004C0730" w:rsidP="00D82A5B">
      <w:pPr>
        <w:spacing w:after="0" w:line="259" w:lineRule="auto"/>
        <w:ind w:left="142" w:hanging="8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817"/>
        <w:gridCol w:w="1276"/>
        <w:gridCol w:w="1730"/>
      </w:tblGrid>
      <w:tr w:rsidR="00BB16D9" w:rsidRPr="00BB16D9" w:rsidTr="0069171C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B17DB0" w:rsidRPr="00BB16D9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B17DB0" w:rsidRPr="00BB16D9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изделий медицинского назначения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B17DB0" w:rsidRPr="00BB16D9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B17DB0" w:rsidRPr="00BB16D9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17DB0" w:rsidRPr="00BB16D9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B17DB0" w:rsidRPr="00BB16D9" w:rsidRDefault="00B17DB0" w:rsidP="00691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6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BB16D9" w:rsidRPr="00BB16D9" w:rsidTr="008937A2">
        <w:trPr>
          <w:trHeight w:val="559"/>
        </w:trPr>
        <w:tc>
          <w:tcPr>
            <w:tcW w:w="567" w:type="dxa"/>
            <w:shd w:val="clear" w:color="auto" w:fill="auto"/>
            <w:vAlign w:val="center"/>
            <w:hideMark/>
          </w:tcPr>
          <w:p w:rsidR="002607DB" w:rsidRPr="00BB16D9" w:rsidRDefault="002607DB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Скальпель  хирургический 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2607DB" w:rsidRPr="00BB16D9" w:rsidRDefault="002607DB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Скальпель  хирургический 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2607DB" w:rsidRPr="00BB16D9" w:rsidRDefault="002607DB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063D26" w:rsidRPr="00BB16D9" w:rsidRDefault="00063D26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063D26" w:rsidRPr="00BB16D9" w:rsidRDefault="00063D26" w:rsidP="00F800E5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Марля медицинская хлопчатобумажная отбеленная в рулонах 1 000 м х 90 см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63D26" w:rsidRPr="00BB16D9" w:rsidRDefault="00063D26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63D26" w:rsidRPr="00BB16D9" w:rsidRDefault="00063D26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3D26" w:rsidRPr="00BB16D9" w:rsidRDefault="00063D26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58,50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063D26" w:rsidRPr="00BB16D9" w:rsidRDefault="00063D26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58 500,00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704F7D" w:rsidRPr="00BB16D9" w:rsidRDefault="00704F7D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04F7D" w:rsidRPr="00BB16D9" w:rsidRDefault="00704F7D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04F7D" w:rsidRPr="00BB16D9" w:rsidRDefault="00704F7D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17" w:type="dxa"/>
            <w:shd w:val="clear" w:color="auto" w:fill="auto"/>
            <w:vAlign w:val="center"/>
          </w:tcPr>
          <w:p w:rsidR="00704F7D" w:rsidRPr="00BB16D9" w:rsidRDefault="00704F7D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F7D" w:rsidRPr="00BB16D9" w:rsidRDefault="00704F7D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04F7D" w:rsidRPr="00BB16D9" w:rsidRDefault="00704F7D" w:rsidP="00F80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660 000,00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704F7D" w:rsidRPr="00BB16D9" w:rsidRDefault="00704F7D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Фурацилина раствор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17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1 110 000,00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704F7D" w:rsidRPr="00BB16D9" w:rsidRDefault="00704F7D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Вода очищенная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17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04F7D" w:rsidRPr="00BB16D9" w:rsidRDefault="00704F7D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F3AA0" w:rsidRPr="00BB16D9" w:rsidRDefault="008F3AA0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8F3AA0" w:rsidRPr="00BB16D9" w:rsidRDefault="008F3AA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 xml:space="preserve">Презерватив из латекса, </w:t>
            </w:r>
            <w:proofErr w:type="gram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стерильные</w:t>
            </w:r>
            <w:proofErr w:type="gramEnd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,  одноразовые №3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3AA0" w:rsidRPr="00BB16D9" w:rsidRDefault="008F3AA0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17" w:type="dxa"/>
            <w:shd w:val="clear" w:color="auto" w:fill="auto"/>
            <w:vAlign w:val="center"/>
          </w:tcPr>
          <w:p w:rsidR="008F3AA0" w:rsidRPr="00BB16D9" w:rsidRDefault="008F3AA0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AA0" w:rsidRPr="00BB16D9" w:rsidRDefault="008F3AA0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F3AA0" w:rsidRPr="00BB16D9" w:rsidRDefault="008F3AA0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288 000,00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8F3AA0" w:rsidRPr="00BB16D9" w:rsidRDefault="008F3AA0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8F3AA0" w:rsidRPr="00BB16D9" w:rsidRDefault="008F3AA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Бахилы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F3AA0" w:rsidRPr="00BB16D9" w:rsidRDefault="008F3AA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8F3AA0" w:rsidRPr="00BB16D9" w:rsidRDefault="008F3AA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AA0" w:rsidRPr="00BB16D9" w:rsidRDefault="008F3AA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F3AA0" w:rsidRPr="00BB16D9" w:rsidRDefault="008F3AA0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403EB" w:rsidRPr="00BB16D9" w:rsidRDefault="00C403EB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403EB" w:rsidRPr="00BB16D9" w:rsidRDefault="00C403EB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Скальпель хирургический TRO-MICROCISION 11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C403EB" w:rsidRPr="00BB16D9" w:rsidRDefault="00C403EB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C403EB" w:rsidRPr="00BB16D9" w:rsidRDefault="00C403EB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Скальпель хирургический TRO-MICROCISION 15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17" w:type="dxa"/>
            <w:shd w:val="clear" w:color="auto" w:fill="auto"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C403EB" w:rsidRPr="00BB16D9" w:rsidRDefault="00C403EB" w:rsidP="004C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7 200,00</w:t>
            </w:r>
          </w:p>
        </w:tc>
      </w:tr>
      <w:tr w:rsidR="00BB16D9" w:rsidRPr="00BB16D9" w:rsidTr="004C0730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4E5C54" w:rsidRPr="00BB16D9" w:rsidRDefault="004E5C54" w:rsidP="004C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B16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4E5C54" w:rsidRPr="00BB16D9" w:rsidRDefault="004E5C54" w:rsidP="00D13BD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E5C54" w:rsidRPr="00BB16D9" w:rsidRDefault="004E5C54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17" w:type="dxa"/>
            <w:shd w:val="clear" w:color="auto" w:fill="auto"/>
            <w:vAlign w:val="center"/>
          </w:tcPr>
          <w:p w:rsidR="004E5C54" w:rsidRPr="00BB16D9" w:rsidRDefault="004E5C54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5C54" w:rsidRPr="00BB16D9" w:rsidRDefault="004E5C54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4E5C54" w:rsidRPr="00BB16D9" w:rsidRDefault="004E5C54" w:rsidP="00D13B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D9">
              <w:rPr>
                <w:rFonts w:ascii="Times New Roman" w:hAnsi="Times New Roman" w:cs="Times New Roman"/>
                <w:sz w:val="24"/>
                <w:szCs w:val="24"/>
              </w:rPr>
              <w:t>54 900,00</w:t>
            </w:r>
          </w:p>
        </w:tc>
      </w:tr>
    </w:tbl>
    <w:p w:rsidR="00F800E5" w:rsidRPr="00BB16D9" w:rsidRDefault="00F800E5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8355C5" w:rsidRPr="00BB16D9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. На приглашение организатора закупа ТОО «</w:t>
      </w:r>
      <w:r w:rsidR="003D534A" w:rsidRPr="00BB16D9">
        <w:rPr>
          <w:rFonts w:ascii="Times New Roman" w:eastAsia="Calibri" w:hAnsi="Times New Roman" w:cs="Times New Roman"/>
          <w:sz w:val="24"/>
          <w:szCs w:val="24"/>
          <w:lang w:val="en-US"/>
        </w:rPr>
        <w:t>ABMG</w:t>
      </w:r>
      <w:r w:rsidR="003D534A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34A" w:rsidRPr="00BB16D9">
        <w:rPr>
          <w:rFonts w:ascii="Times New Roman" w:eastAsia="Calibri" w:hAnsi="Times New Roman" w:cs="Times New Roman"/>
          <w:sz w:val="24"/>
          <w:szCs w:val="24"/>
          <w:lang w:val="en-US"/>
        </w:rPr>
        <w:t>Expert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»</w:t>
      </w:r>
      <w:r w:rsidR="004137C8" w:rsidRPr="00BB16D9">
        <w:rPr>
          <w:rFonts w:ascii="Times New Roman" w:eastAsia="Calibri" w:hAnsi="Times New Roman" w:cs="Times New Roman"/>
          <w:sz w:val="24"/>
          <w:szCs w:val="24"/>
        </w:rPr>
        <w:t>, ТОО «</w:t>
      </w:r>
      <w:r w:rsidR="00F3233B" w:rsidRPr="00BB16D9">
        <w:rPr>
          <w:rFonts w:ascii="Times New Roman" w:eastAsia="Calibri" w:hAnsi="Times New Roman" w:cs="Times New Roman"/>
          <w:sz w:val="24"/>
          <w:szCs w:val="24"/>
          <w:lang w:val="kk-KZ"/>
        </w:rPr>
        <w:t>Гелика</w:t>
      </w:r>
      <w:r w:rsidR="004137C8" w:rsidRPr="00BB16D9">
        <w:rPr>
          <w:rFonts w:ascii="Times New Roman" w:eastAsia="Calibri" w:hAnsi="Times New Roman" w:cs="Times New Roman"/>
          <w:sz w:val="24"/>
          <w:szCs w:val="24"/>
        </w:rPr>
        <w:t>»</w:t>
      </w:r>
      <w:r w:rsidR="000E36D9" w:rsidRPr="00BB16D9">
        <w:rPr>
          <w:rFonts w:ascii="Times New Roman" w:eastAsia="Calibri" w:hAnsi="Times New Roman" w:cs="Times New Roman"/>
          <w:sz w:val="24"/>
          <w:szCs w:val="24"/>
        </w:rPr>
        <w:t>, ТОО «</w:t>
      </w:r>
      <w:proofErr w:type="spellStart"/>
      <w:r w:rsidR="00805DEC" w:rsidRPr="00BB16D9">
        <w:rPr>
          <w:rFonts w:ascii="Times New Roman" w:eastAsia="Calibri" w:hAnsi="Times New Roman" w:cs="Times New Roman"/>
          <w:sz w:val="24"/>
          <w:szCs w:val="24"/>
        </w:rPr>
        <w:t>Жайик</w:t>
      </w:r>
      <w:proofErr w:type="spellEnd"/>
      <w:r w:rsidR="00805DEC" w:rsidRPr="00BB16D9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805DEC" w:rsidRPr="00BB16D9">
        <w:rPr>
          <w:rFonts w:ascii="Times New Roman" w:eastAsia="Calibri" w:hAnsi="Times New Roman" w:cs="Times New Roman"/>
          <w:sz w:val="24"/>
          <w:szCs w:val="24"/>
        </w:rPr>
        <w:t>AS</w:t>
      </w:r>
      <w:proofErr w:type="gramEnd"/>
      <w:r w:rsidR="000E36D9" w:rsidRPr="00BB16D9">
        <w:rPr>
          <w:rFonts w:ascii="Times New Roman" w:eastAsia="Calibri" w:hAnsi="Times New Roman" w:cs="Times New Roman"/>
          <w:sz w:val="24"/>
          <w:szCs w:val="24"/>
        </w:rPr>
        <w:t>»</w:t>
      </w:r>
      <w:r w:rsidR="00805DEC" w:rsidRPr="00BB16D9">
        <w:rPr>
          <w:rFonts w:ascii="Times New Roman" w:eastAsia="Calibri" w:hAnsi="Times New Roman" w:cs="Times New Roman"/>
          <w:sz w:val="24"/>
          <w:szCs w:val="24"/>
        </w:rPr>
        <w:t>,</w:t>
      </w:r>
      <w:r w:rsidR="00CF4DDE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5DEC" w:rsidRPr="00BB16D9">
        <w:rPr>
          <w:rFonts w:ascii="Times New Roman" w:eastAsia="Calibri" w:hAnsi="Times New Roman" w:cs="Times New Roman"/>
          <w:sz w:val="24"/>
          <w:szCs w:val="24"/>
        </w:rPr>
        <w:t>ТОО «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 xml:space="preserve">Компания </w:t>
      </w:r>
      <w:proofErr w:type="spellStart"/>
      <w:r w:rsidR="006F536E" w:rsidRPr="00BB16D9">
        <w:rPr>
          <w:rFonts w:ascii="Times New Roman" w:eastAsia="Calibri" w:hAnsi="Times New Roman" w:cs="Times New Roman"/>
          <w:sz w:val="24"/>
          <w:szCs w:val="24"/>
        </w:rPr>
        <w:t>Демеу</w:t>
      </w:r>
      <w:proofErr w:type="spellEnd"/>
      <w:r w:rsidR="00805DEC" w:rsidRPr="00BB16D9">
        <w:rPr>
          <w:rFonts w:ascii="Times New Roman" w:eastAsia="Calibri" w:hAnsi="Times New Roman" w:cs="Times New Roman"/>
          <w:sz w:val="24"/>
          <w:szCs w:val="24"/>
        </w:rPr>
        <w:t>»,</w:t>
      </w:r>
      <w:r w:rsidR="00CF4DDE" w:rsidRPr="00BB16D9">
        <w:t xml:space="preserve"> </w:t>
      </w:r>
      <w:r w:rsidR="00CF4DDE" w:rsidRPr="00BB16D9">
        <w:rPr>
          <w:rFonts w:ascii="Times New Roman" w:eastAsia="Calibri" w:hAnsi="Times New Roman" w:cs="Times New Roman"/>
          <w:sz w:val="24"/>
          <w:szCs w:val="24"/>
        </w:rPr>
        <w:t>ТОО «</w:t>
      </w:r>
      <w:r w:rsidR="002B36F5" w:rsidRPr="00BB16D9">
        <w:rPr>
          <w:rFonts w:ascii="Times New Roman" w:eastAsia="Calibri" w:hAnsi="Times New Roman" w:cs="Times New Roman"/>
          <w:sz w:val="24"/>
          <w:szCs w:val="24"/>
        </w:rPr>
        <w:t>САПА Мед Астана</w:t>
      </w:r>
      <w:r w:rsidR="00CF4DDE" w:rsidRPr="00BB16D9">
        <w:rPr>
          <w:rFonts w:ascii="Times New Roman" w:eastAsia="Calibri" w:hAnsi="Times New Roman" w:cs="Times New Roman"/>
          <w:sz w:val="24"/>
          <w:szCs w:val="24"/>
        </w:rPr>
        <w:t>»,</w:t>
      </w:r>
      <w:r w:rsidR="00CF4DDE" w:rsidRPr="00BB16D9">
        <w:t xml:space="preserve"> </w:t>
      </w:r>
      <w:r w:rsidR="007D5209" w:rsidRPr="00BB16D9">
        <w:rPr>
          <w:rFonts w:ascii="Times New Roman" w:eastAsia="Calibri" w:hAnsi="Times New Roman" w:cs="Times New Roman"/>
          <w:sz w:val="24"/>
          <w:szCs w:val="24"/>
        </w:rPr>
        <w:t>ТОО «</w:t>
      </w:r>
      <w:r w:rsidR="00441591" w:rsidRPr="00BB16D9">
        <w:rPr>
          <w:rFonts w:ascii="Times New Roman" w:eastAsia="Calibri" w:hAnsi="Times New Roman" w:cs="Times New Roman"/>
          <w:sz w:val="24"/>
          <w:szCs w:val="24"/>
        </w:rPr>
        <w:t>Султан</w:t>
      </w:r>
      <w:r w:rsidR="007D5209" w:rsidRPr="00BB16D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направил</w:t>
      </w:r>
      <w:r w:rsidR="00562A38" w:rsidRPr="00BB16D9">
        <w:rPr>
          <w:rFonts w:ascii="Times New Roman" w:eastAsia="Calibri" w:hAnsi="Times New Roman" w:cs="Times New Roman"/>
          <w:sz w:val="24"/>
          <w:szCs w:val="24"/>
        </w:rPr>
        <w:t>и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свое подтверждение об участии в закупе с приложением документов, предусмотренных в приглашении.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B17DB0" w:rsidRPr="00BB16D9" w:rsidRDefault="00F800E5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355C5" w:rsidRPr="00BB16D9">
        <w:rPr>
          <w:rFonts w:ascii="Times New Roman" w:eastAsia="Calibri" w:hAnsi="Times New Roman" w:cs="Times New Roman"/>
          <w:sz w:val="24"/>
          <w:szCs w:val="24"/>
        </w:rPr>
        <w:t>5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. По результатам соответствия квалификационным требованиям и предложенного ценового предложения РЕШЕНО: </w:t>
      </w:r>
    </w:p>
    <w:p w:rsidR="00B17DB0" w:rsidRPr="00BB16D9" w:rsidRDefault="00803578" w:rsidP="00441591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-заключить </w:t>
      </w:r>
      <w:r w:rsidR="00C72611" w:rsidRPr="00BB16D9">
        <w:rPr>
          <w:rFonts w:ascii="Times New Roman" w:eastAsia="Calibri" w:hAnsi="Times New Roman" w:cs="Times New Roman"/>
          <w:sz w:val="24"/>
          <w:szCs w:val="24"/>
        </w:rPr>
        <w:t>дополнительное соглашение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способом из одного источника с приглашенным</w:t>
      </w:r>
      <w:r w:rsidR="00C05A8A" w:rsidRPr="00BB16D9">
        <w:rPr>
          <w:rFonts w:ascii="Times New Roman" w:eastAsia="Calibri" w:hAnsi="Times New Roman" w:cs="Times New Roman"/>
          <w:sz w:val="24"/>
          <w:szCs w:val="24"/>
        </w:rPr>
        <w:t>и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поставщик</w:t>
      </w:r>
      <w:r w:rsidR="00C05A8A" w:rsidRPr="00BB16D9">
        <w:rPr>
          <w:rFonts w:ascii="Times New Roman" w:eastAsia="Calibri" w:hAnsi="Times New Roman" w:cs="Times New Roman"/>
          <w:sz w:val="24"/>
          <w:szCs w:val="24"/>
        </w:rPr>
        <w:t xml:space="preserve">ами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ТОО «</w:t>
      </w:r>
      <w:r w:rsidR="003D534A" w:rsidRPr="00BB16D9">
        <w:rPr>
          <w:rFonts w:ascii="Times New Roman" w:eastAsia="Calibri" w:hAnsi="Times New Roman" w:cs="Times New Roman"/>
          <w:sz w:val="24"/>
          <w:szCs w:val="24"/>
          <w:lang w:val="en-US"/>
        </w:rPr>
        <w:t>ABMG</w:t>
      </w:r>
      <w:r w:rsidR="003D534A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34A" w:rsidRPr="00BB16D9">
        <w:rPr>
          <w:rFonts w:ascii="Times New Roman" w:eastAsia="Calibri" w:hAnsi="Times New Roman" w:cs="Times New Roman"/>
          <w:sz w:val="24"/>
          <w:szCs w:val="24"/>
          <w:lang w:val="en-US"/>
        </w:rPr>
        <w:t>Expert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» (</w:t>
      </w:r>
      <w:r w:rsidR="006B0062" w:rsidRPr="00BB16D9">
        <w:rPr>
          <w:rFonts w:ascii="Times New Roman" w:eastAsia="Calibri" w:hAnsi="Times New Roman" w:cs="Times New Roman"/>
          <w:sz w:val="24"/>
          <w:szCs w:val="24"/>
        </w:rPr>
        <w:t xml:space="preserve">г. Алматы, </w:t>
      </w:r>
      <w:proofErr w:type="spellStart"/>
      <w:r w:rsidR="006B0062" w:rsidRPr="00BB16D9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6B0062" w:rsidRPr="00BB16D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="006B0062" w:rsidRPr="00BB16D9">
        <w:rPr>
          <w:rFonts w:ascii="Times New Roman" w:eastAsia="Calibri" w:hAnsi="Times New Roman" w:cs="Times New Roman"/>
          <w:sz w:val="24"/>
          <w:szCs w:val="24"/>
        </w:rPr>
        <w:t>енкова</w:t>
      </w:r>
      <w:proofErr w:type="spellEnd"/>
      <w:r w:rsidR="006B0062" w:rsidRPr="00BB16D9">
        <w:rPr>
          <w:rFonts w:ascii="Times New Roman" w:eastAsia="Calibri" w:hAnsi="Times New Roman" w:cs="Times New Roman"/>
          <w:sz w:val="24"/>
          <w:szCs w:val="24"/>
        </w:rPr>
        <w:t>, дом 59, оф.141 В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) на сумму </w:t>
      </w:r>
      <w:r w:rsidR="006B0062" w:rsidRPr="00BB16D9">
        <w:rPr>
          <w:rFonts w:ascii="Times New Roman" w:eastAsia="Calibri" w:hAnsi="Times New Roman" w:cs="Times New Roman"/>
          <w:sz w:val="24"/>
          <w:szCs w:val="24"/>
        </w:rPr>
        <w:t>14 400</w:t>
      </w:r>
      <w:r w:rsidR="00C72611" w:rsidRPr="00BB16D9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(</w:t>
      </w:r>
      <w:r w:rsidR="006B0062" w:rsidRPr="00BB16D9">
        <w:rPr>
          <w:rFonts w:ascii="Times New Roman" w:eastAsia="Calibri" w:hAnsi="Times New Roman" w:cs="Times New Roman"/>
          <w:sz w:val="24"/>
          <w:szCs w:val="24"/>
        </w:rPr>
        <w:t>четырнадцать тысяч четыреста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) тенге</w:t>
      </w:r>
      <w:r w:rsidR="004137C8" w:rsidRPr="00BB16D9">
        <w:rPr>
          <w:rFonts w:ascii="Times New Roman" w:eastAsia="Calibri" w:hAnsi="Times New Roman" w:cs="Times New Roman"/>
          <w:sz w:val="24"/>
          <w:szCs w:val="24"/>
        </w:rPr>
        <w:t>,</w:t>
      </w:r>
      <w:r w:rsidR="008A1ADC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2C4" w:rsidRPr="00BB16D9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F632C4" w:rsidRPr="00BB16D9">
        <w:rPr>
          <w:rFonts w:ascii="Times New Roman" w:eastAsia="Calibri" w:hAnsi="Times New Roman" w:cs="Times New Roman"/>
          <w:sz w:val="24"/>
          <w:szCs w:val="24"/>
        </w:rPr>
        <w:t>Гелика</w:t>
      </w:r>
      <w:proofErr w:type="spellEnd"/>
      <w:r w:rsidR="00F632C4" w:rsidRPr="00BB16D9">
        <w:rPr>
          <w:rFonts w:ascii="Times New Roman" w:eastAsia="Calibri" w:hAnsi="Times New Roman" w:cs="Times New Roman"/>
          <w:sz w:val="24"/>
          <w:szCs w:val="24"/>
        </w:rPr>
        <w:t>» (г. Петропавловск, ул. Маяковского 95)</w:t>
      </w:r>
      <w:r w:rsidR="002348B0" w:rsidRPr="00BB16D9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F632C4" w:rsidRPr="00BB16D9">
        <w:rPr>
          <w:rFonts w:ascii="Times New Roman" w:eastAsia="Calibri" w:hAnsi="Times New Roman" w:cs="Times New Roman"/>
          <w:sz w:val="24"/>
          <w:szCs w:val="24"/>
        </w:rPr>
        <w:t>58 500</w:t>
      </w:r>
      <w:r w:rsidR="00C705D6" w:rsidRPr="00BB16D9">
        <w:rPr>
          <w:rFonts w:ascii="Times New Roman" w:eastAsia="Calibri" w:hAnsi="Times New Roman" w:cs="Times New Roman"/>
          <w:sz w:val="24"/>
          <w:szCs w:val="24"/>
        </w:rPr>
        <w:t>,00 (</w:t>
      </w:r>
      <w:r w:rsidR="00F632C4" w:rsidRPr="00BB16D9">
        <w:rPr>
          <w:rFonts w:ascii="Times New Roman" w:eastAsia="Calibri" w:hAnsi="Times New Roman" w:cs="Times New Roman"/>
          <w:sz w:val="24"/>
          <w:szCs w:val="24"/>
        </w:rPr>
        <w:t>пятьдесят восемь тысяч пятьсот</w:t>
      </w:r>
      <w:r w:rsidR="00C705D6" w:rsidRPr="00BB16D9">
        <w:rPr>
          <w:rFonts w:ascii="Times New Roman" w:eastAsia="Calibri" w:hAnsi="Times New Roman" w:cs="Times New Roman"/>
          <w:sz w:val="24"/>
          <w:szCs w:val="24"/>
        </w:rPr>
        <w:t>) тенге,</w:t>
      </w:r>
      <w:r w:rsidR="00AC4E64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DDE" w:rsidRPr="00BB16D9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CF4DDE" w:rsidRPr="00BB16D9">
        <w:rPr>
          <w:rFonts w:ascii="Times New Roman" w:eastAsia="Calibri" w:hAnsi="Times New Roman" w:cs="Times New Roman"/>
          <w:sz w:val="24"/>
          <w:szCs w:val="24"/>
        </w:rPr>
        <w:t>Жайик</w:t>
      </w:r>
      <w:proofErr w:type="spellEnd"/>
      <w:r w:rsidR="00CF4DDE" w:rsidRPr="00BB16D9">
        <w:rPr>
          <w:rFonts w:ascii="Times New Roman" w:eastAsia="Calibri" w:hAnsi="Times New Roman" w:cs="Times New Roman"/>
          <w:sz w:val="24"/>
          <w:szCs w:val="24"/>
        </w:rPr>
        <w:t>-AS» (г. Алматы, ул. Гагарина, д.10)</w:t>
      </w:r>
      <w:r w:rsidR="00AC4E64" w:rsidRPr="00BB16D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на сумму </w:t>
      </w:r>
      <w:r w:rsidR="007A54E1" w:rsidRPr="00BB16D9">
        <w:rPr>
          <w:rFonts w:ascii="Times New Roman" w:eastAsia="Calibri" w:hAnsi="Times New Roman" w:cs="Times New Roman"/>
          <w:sz w:val="24"/>
          <w:szCs w:val="24"/>
          <w:lang w:val="kk-KZ"/>
        </w:rPr>
        <w:t>4 470 000</w:t>
      </w:r>
      <w:r w:rsidR="00AC4E64" w:rsidRPr="00BB16D9">
        <w:rPr>
          <w:rFonts w:ascii="Times New Roman" w:eastAsia="Calibri" w:hAnsi="Times New Roman" w:cs="Times New Roman"/>
          <w:sz w:val="24"/>
          <w:szCs w:val="24"/>
          <w:lang w:val="kk-KZ"/>
        </w:rPr>
        <w:t>,00 (</w:t>
      </w:r>
      <w:r w:rsidR="007A54E1" w:rsidRPr="00BB16D9">
        <w:rPr>
          <w:rFonts w:ascii="Times New Roman" w:eastAsia="Calibri" w:hAnsi="Times New Roman" w:cs="Times New Roman"/>
          <w:sz w:val="24"/>
          <w:szCs w:val="24"/>
        </w:rPr>
        <w:t>четыре миллиона четыреста семьдесят тысяч</w:t>
      </w:r>
      <w:r w:rsidR="00AC4E64" w:rsidRPr="00BB16D9">
        <w:rPr>
          <w:rFonts w:ascii="Times New Roman" w:eastAsia="Calibri" w:hAnsi="Times New Roman" w:cs="Times New Roman"/>
          <w:sz w:val="24"/>
          <w:szCs w:val="24"/>
          <w:lang w:val="kk-KZ"/>
        </w:rPr>
        <w:t>) тенге</w:t>
      </w:r>
      <w:r w:rsidR="006F536E" w:rsidRPr="00BB16D9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338" w:rsidRPr="00BB16D9">
        <w:rPr>
          <w:rFonts w:ascii="Times New Roman" w:eastAsia="Calibri" w:hAnsi="Times New Roman" w:cs="Times New Roman"/>
          <w:sz w:val="24"/>
          <w:szCs w:val="24"/>
        </w:rPr>
        <w:t xml:space="preserve">ТОО «Компания </w:t>
      </w:r>
      <w:proofErr w:type="spellStart"/>
      <w:r w:rsidR="00AB3338" w:rsidRPr="00BB16D9">
        <w:rPr>
          <w:rFonts w:ascii="Times New Roman" w:eastAsia="Calibri" w:hAnsi="Times New Roman" w:cs="Times New Roman"/>
          <w:sz w:val="24"/>
          <w:szCs w:val="24"/>
        </w:rPr>
        <w:t>Демеу</w:t>
      </w:r>
      <w:proofErr w:type="spellEnd"/>
      <w:r w:rsidR="00AB3338" w:rsidRPr="00BB16D9">
        <w:rPr>
          <w:rFonts w:ascii="Times New Roman" w:eastAsia="Calibri" w:hAnsi="Times New Roman" w:cs="Times New Roman"/>
          <w:sz w:val="24"/>
          <w:szCs w:val="24"/>
        </w:rPr>
        <w:t xml:space="preserve">» (г. Алматы, ул. </w:t>
      </w:r>
      <w:proofErr w:type="spellStart"/>
      <w:r w:rsidR="00AB3338" w:rsidRPr="00BB16D9">
        <w:rPr>
          <w:rFonts w:ascii="Times New Roman" w:eastAsia="Calibri" w:hAnsi="Times New Roman" w:cs="Times New Roman"/>
          <w:sz w:val="24"/>
          <w:szCs w:val="24"/>
        </w:rPr>
        <w:t>Майлина</w:t>
      </w:r>
      <w:proofErr w:type="spellEnd"/>
      <w:r w:rsidR="00AB3338" w:rsidRPr="00BB16D9">
        <w:rPr>
          <w:rFonts w:ascii="Times New Roman" w:eastAsia="Calibri" w:hAnsi="Times New Roman" w:cs="Times New Roman"/>
          <w:sz w:val="24"/>
          <w:szCs w:val="24"/>
        </w:rPr>
        <w:t xml:space="preserve"> 54)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="00AB3338" w:rsidRPr="00BB16D9">
        <w:rPr>
          <w:rFonts w:ascii="Times New Roman" w:eastAsia="Calibri" w:hAnsi="Times New Roman" w:cs="Times New Roman"/>
          <w:sz w:val="24"/>
          <w:szCs w:val="24"/>
        </w:rPr>
        <w:t>298 000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>,00 (</w:t>
      </w:r>
      <w:r w:rsidR="00AB3338" w:rsidRPr="00BB16D9">
        <w:rPr>
          <w:rFonts w:ascii="Times New Roman" w:eastAsia="Calibri" w:hAnsi="Times New Roman" w:cs="Times New Roman"/>
          <w:sz w:val="24"/>
          <w:szCs w:val="24"/>
        </w:rPr>
        <w:t>двести девяносто восемь тысяч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>) тенге,</w:t>
      </w:r>
      <w:r w:rsidR="006F536E" w:rsidRPr="00BB16D9">
        <w:t xml:space="preserve"> </w:t>
      </w:r>
      <w:r w:rsidR="00C17697" w:rsidRPr="00BB16D9">
        <w:rPr>
          <w:rFonts w:ascii="Times New Roman" w:eastAsia="Calibri" w:hAnsi="Times New Roman" w:cs="Times New Roman"/>
          <w:sz w:val="24"/>
          <w:szCs w:val="24"/>
        </w:rPr>
        <w:t>ТОО «САПА Мед Астана»</w:t>
      </w:r>
      <w:r w:rsidR="00C11B1A" w:rsidRPr="00BB16D9">
        <w:rPr>
          <w:rFonts w:ascii="Times New Roman" w:eastAsia="Calibri" w:hAnsi="Times New Roman" w:cs="Times New Roman"/>
          <w:sz w:val="24"/>
          <w:szCs w:val="24"/>
        </w:rPr>
        <w:t xml:space="preserve"> (г. </w:t>
      </w:r>
      <w:r w:rsidR="00C17697" w:rsidRPr="00BB16D9">
        <w:rPr>
          <w:rFonts w:ascii="Times New Roman" w:eastAsia="Calibri" w:hAnsi="Times New Roman" w:cs="Times New Roman"/>
          <w:sz w:val="24"/>
          <w:szCs w:val="24"/>
        </w:rPr>
        <w:t xml:space="preserve">Астана, </w:t>
      </w:r>
      <w:proofErr w:type="spellStart"/>
      <w:r w:rsidR="00C17697" w:rsidRPr="00BB16D9">
        <w:rPr>
          <w:rFonts w:ascii="Times New Roman" w:eastAsia="Calibri" w:hAnsi="Times New Roman" w:cs="Times New Roman"/>
          <w:sz w:val="24"/>
          <w:szCs w:val="24"/>
        </w:rPr>
        <w:t>ул</w:t>
      </w:r>
      <w:proofErr w:type="gramStart"/>
      <w:r w:rsidR="00C17697" w:rsidRPr="00BB16D9">
        <w:rPr>
          <w:rFonts w:ascii="Times New Roman" w:eastAsia="Calibri" w:hAnsi="Times New Roman" w:cs="Times New Roman"/>
          <w:sz w:val="24"/>
          <w:szCs w:val="24"/>
        </w:rPr>
        <w:t>.Ж</w:t>
      </w:r>
      <w:proofErr w:type="gramEnd"/>
      <w:r w:rsidR="00C17697" w:rsidRPr="00BB16D9">
        <w:rPr>
          <w:rFonts w:ascii="Times New Roman" w:eastAsia="Calibri" w:hAnsi="Times New Roman" w:cs="Times New Roman"/>
          <w:sz w:val="24"/>
          <w:szCs w:val="24"/>
        </w:rPr>
        <w:t>убанова</w:t>
      </w:r>
      <w:proofErr w:type="spellEnd"/>
      <w:r w:rsidR="00C17697" w:rsidRPr="00BB16D9">
        <w:rPr>
          <w:rFonts w:ascii="Times New Roman" w:eastAsia="Calibri" w:hAnsi="Times New Roman" w:cs="Times New Roman"/>
          <w:sz w:val="24"/>
          <w:szCs w:val="24"/>
        </w:rPr>
        <w:t>, дом 23/1</w:t>
      </w:r>
      <w:r w:rsidR="00C11B1A" w:rsidRPr="00BB16D9">
        <w:rPr>
          <w:rFonts w:ascii="Times New Roman" w:eastAsia="Calibri" w:hAnsi="Times New Roman" w:cs="Times New Roman"/>
          <w:sz w:val="24"/>
          <w:szCs w:val="24"/>
        </w:rPr>
        <w:t>) на сумму 14 400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>,00 (</w:t>
      </w:r>
      <w:r w:rsidR="00C11B1A" w:rsidRPr="00BB16D9">
        <w:rPr>
          <w:rFonts w:ascii="Times New Roman" w:eastAsia="Calibri" w:hAnsi="Times New Roman" w:cs="Times New Roman"/>
          <w:sz w:val="24"/>
          <w:szCs w:val="24"/>
        </w:rPr>
        <w:t>четырнадцать тысяч четыреста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>) тенге,</w:t>
      </w:r>
      <w:r w:rsidR="004B2676" w:rsidRPr="00BB16D9">
        <w:t xml:space="preserve"> </w:t>
      </w:r>
      <w:r w:rsidR="00441591" w:rsidRPr="00BB16D9">
        <w:rPr>
          <w:rFonts w:ascii="Times New Roman" w:eastAsia="Calibri" w:hAnsi="Times New Roman" w:cs="Times New Roman"/>
          <w:sz w:val="24"/>
          <w:szCs w:val="24"/>
        </w:rPr>
        <w:t>ТОО «Султан» (</w:t>
      </w:r>
      <w:proofErr w:type="spellStart"/>
      <w:r w:rsidR="00441591" w:rsidRPr="00BB16D9">
        <w:rPr>
          <w:rFonts w:ascii="Times New Roman" w:eastAsia="Calibri" w:hAnsi="Times New Roman" w:cs="Times New Roman"/>
          <w:sz w:val="24"/>
          <w:szCs w:val="24"/>
        </w:rPr>
        <w:t>Алматинская</w:t>
      </w:r>
      <w:proofErr w:type="spellEnd"/>
      <w:r w:rsidR="00441591" w:rsidRPr="00BB16D9">
        <w:rPr>
          <w:rFonts w:ascii="Times New Roman" w:eastAsia="Calibri" w:hAnsi="Times New Roman" w:cs="Times New Roman"/>
          <w:sz w:val="24"/>
          <w:szCs w:val="24"/>
        </w:rPr>
        <w:t xml:space="preserve"> обл., </w:t>
      </w:r>
      <w:proofErr w:type="spellStart"/>
      <w:r w:rsidR="00441591" w:rsidRPr="00BB16D9">
        <w:rPr>
          <w:rFonts w:ascii="Times New Roman" w:eastAsia="Calibri" w:hAnsi="Times New Roman" w:cs="Times New Roman"/>
          <w:sz w:val="24"/>
          <w:szCs w:val="24"/>
        </w:rPr>
        <w:t>Талгарский</w:t>
      </w:r>
      <w:proofErr w:type="spellEnd"/>
      <w:r w:rsidR="00441591" w:rsidRPr="00BB16D9">
        <w:rPr>
          <w:rFonts w:ascii="Times New Roman" w:eastAsia="Calibri" w:hAnsi="Times New Roman" w:cs="Times New Roman"/>
          <w:sz w:val="24"/>
          <w:szCs w:val="24"/>
        </w:rPr>
        <w:t xml:space="preserve">  р-он.,                                                  </w:t>
      </w:r>
      <w:proofErr w:type="spellStart"/>
      <w:r w:rsidR="00441591" w:rsidRPr="00BB16D9">
        <w:rPr>
          <w:rFonts w:ascii="Times New Roman" w:eastAsia="Calibri" w:hAnsi="Times New Roman" w:cs="Times New Roman"/>
          <w:sz w:val="24"/>
          <w:szCs w:val="24"/>
        </w:rPr>
        <w:t>Алматинская</w:t>
      </w:r>
      <w:r w:rsidR="00E96E6B" w:rsidRPr="00BB16D9">
        <w:rPr>
          <w:rFonts w:ascii="Times New Roman" w:eastAsia="Calibri" w:hAnsi="Times New Roman" w:cs="Times New Roman"/>
          <w:sz w:val="24"/>
          <w:szCs w:val="24"/>
        </w:rPr>
        <w:t>бл</w:t>
      </w:r>
      <w:proofErr w:type="spellEnd"/>
      <w:r w:rsidR="00E96E6B" w:rsidRPr="00BB16D9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="00E96E6B" w:rsidRPr="00BB16D9">
        <w:rPr>
          <w:rFonts w:ascii="Times New Roman" w:eastAsia="Calibri" w:hAnsi="Times New Roman" w:cs="Times New Roman"/>
          <w:sz w:val="24"/>
          <w:szCs w:val="24"/>
        </w:rPr>
        <w:t>Талгарский</w:t>
      </w:r>
      <w:proofErr w:type="spellEnd"/>
      <w:r w:rsidR="00E96E6B" w:rsidRPr="00BB16D9">
        <w:rPr>
          <w:rFonts w:ascii="Times New Roman" w:eastAsia="Calibri" w:hAnsi="Times New Roman" w:cs="Times New Roman"/>
          <w:sz w:val="24"/>
          <w:szCs w:val="24"/>
        </w:rPr>
        <w:t xml:space="preserve">  р-он., </w:t>
      </w:r>
      <w:r w:rsidR="00441591" w:rsidRPr="00BB16D9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="00441591" w:rsidRPr="00BB16D9">
        <w:rPr>
          <w:rFonts w:ascii="Times New Roman" w:eastAsia="Calibri" w:hAnsi="Times New Roman" w:cs="Times New Roman"/>
          <w:sz w:val="24"/>
          <w:szCs w:val="24"/>
        </w:rPr>
        <w:t>Еркін</w:t>
      </w:r>
      <w:proofErr w:type="spellEnd"/>
      <w:r w:rsidR="00441591" w:rsidRPr="00BB16D9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="00441591" w:rsidRPr="00BB16D9">
        <w:rPr>
          <w:rFonts w:ascii="Times New Roman" w:eastAsia="Calibri" w:hAnsi="Times New Roman" w:cs="Times New Roman"/>
          <w:sz w:val="24"/>
          <w:szCs w:val="24"/>
        </w:rPr>
        <w:t>Б.Момышулы</w:t>
      </w:r>
      <w:proofErr w:type="spellEnd"/>
      <w:r w:rsidR="00441591" w:rsidRPr="00BB16D9">
        <w:rPr>
          <w:rFonts w:ascii="Times New Roman" w:eastAsia="Calibri" w:hAnsi="Times New Roman" w:cs="Times New Roman"/>
          <w:sz w:val="24"/>
          <w:szCs w:val="24"/>
        </w:rPr>
        <w:t xml:space="preserve"> №5.</w:t>
      </w:r>
      <w:r w:rsidR="00E96E6B" w:rsidRPr="00BB16D9">
        <w:rPr>
          <w:rFonts w:ascii="Times New Roman" w:eastAsia="Calibri" w:hAnsi="Times New Roman" w:cs="Times New Roman"/>
          <w:sz w:val="24"/>
          <w:szCs w:val="24"/>
        </w:rPr>
        <w:t>)</w:t>
      </w:r>
      <w:r w:rsidR="00441591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E6B" w:rsidRPr="00BB16D9">
        <w:rPr>
          <w:rFonts w:ascii="Times New Roman" w:eastAsia="Calibri" w:hAnsi="Times New Roman" w:cs="Times New Roman"/>
          <w:sz w:val="24"/>
          <w:szCs w:val="24"/>
        </w:rPr>
        <w:t>на сумму 54 900,00 (</w:t>
      </w:r>
      <w:r w:rsidR="004B2676" w:rsidRPr="00BB16D9">
        <w:rPr>
          <w:rFonts w:ascii="Times New Roman" w:eastAsia="Calibri" w:hAnsi="Times New Roman" w:cs="Times New Roman"/>
          <w:sz w:val="24"/>
          <w:szCs w:val="24"/>
        </w:rPr>
        <w:t>пятьдесят четыре тысячи девятьсот</w:t>
      </w:r>
      <w:r w:rsidR="00E96E6B" w:rsidRPr="00BB16D9">
        <w:rPr>
          <w:rFonts w:ascii="Times New Roman" w:eastAsia="Calibri" w:hAnsi="Times New Roman" w:cs="Times New Roman"/>
          <w:sz w:val="24"/>
          <w:szCs w:val="24"/>
        </w:rPr>
        <w:t>)</w:t>
      </w:r>
      <w:r w:rsidR="004B2676"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536E" w:rsidRPr="00BB16D9">
        <w:rPr>
          <w:rFonts w:ascii="Times New Roman" w:eastAsia="Calibri" w:hAnsi="Times New Roman" w:cs="Times New Roman"/>
          <w:sz w:val="24"/>
          <w:szCs w:val="24"/>
        </w:rPr>
        <w:t xml:space="preserve">тенге </w:t>
      </w:r>
      <w:r w:rsidR="00B17DB0" w:rsidRPr="00BB16D9">
        <w:rPr>
          <w:rFonts w:ascii="Times New Roman" w:eastAsia="Calibri" w:hAnsi="Times New Roman" w:cs="Times New Roman"/>
          <w:sz w:val="24"/>
          <w:szCs w:val="24"/>
        </w:rPr>
        <w:t>в сроки, установленные законодательством Республики Казахстан.</w:t>
      </w:r>
    </w:p>
    <w:p w:rsidR="00B17DB0" w:rsidRDefault="00B17DB0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54E" w:rsidRPr="00BB16D9" w:rsidRDefault="0014754E" w:rsidP="00B17DB0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17DB0" w:rsidRPr="00BB16D9" w:rsidRDefault="00B17DB0" w:rsidP="00B17DB0">
      <w:pPr>
        <w:spacing w:after="12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="00D3011E" w:rsidRPr="00BB16D9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BB16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803578" w:rsidRPr="00BB16D9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BB16D9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УГЗ                                                                                    </w:t>
      </w:r>
      <w:r w:rsidR="00D3011E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803578" w:rsidRPr="00BB16D9" w:rsidRDefault="00803578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DB0" w:rsidRPr="00BB16D9" w:rsidRDefault="00B17DB0" w:rsidP="00B17DB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r w:rsidR="00D3011E"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BB16D9"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 w:rsidRPr="00BB16D9"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803578" w:rsidRPr="00BB16D9" w:rsidRDefault="00803578" w:rsidP="00B17DB0">
      <w:pPr>
        <w:rPr>
          <w:rFonts w:ascii="Times New Roman" w:hAnsi="Times New Roman" w:cs="Times New Roman"/>
          <w:b/>
          <w:sz w:val="24"/>
          <w:szCs w:val="24"/>
        </w:rPr>
      </w:pPr>
    </w:p>
    <w:p w:rsidR="0069171C" w:rsidRPr="002E2835" w:rsidRDefault="00B17DB0">
      <w:pPr>
        <w:rPr>
          <w:sz w:val="24"/>
          <w:szCs w:val="24"/>
        </w:rPr>
      </w:pPr>
      <w:r w:rsidRPr="00BB16D9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4D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011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D3011E">
        <w:rPr>
          <w:rFonts w:ascii="Times New Roman" w:hAnsi="Times New Roman" w:cs="Times New Roman"/>
          <w:b/>
          <w:sz w:val="24"/>
          <w:szCs w:val="24"/>
        </w:rPr>
        <w:t>Салиахметова</w:t>
      </w:r>
      <w:proofErr w:type="spellEnd"/>
      <w:r w:rsidR="00D3011E">
        <w:rPr>
          <w:rFonts w:ascii="Times New Roman" w:hAnsi="Times New Roman" w:cs="Times New Roman"/>
          <w:b/>
          <w:sz w:val="24"/>
          <w:szCs w:val="24"/>
        </w:rPr>
        <w:t xml:space="preserve"> Д.О.</w:t>
      </w:r>
    </w:p>
    <w:sectPr w:rsidR="0069171C" w:rsidRPr="002E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B0"/>
    <w:rsid w:val="00043AAB"/>
    <w:rsid w:val="000566DF"/>
    <w:rsid w:val="00063D26"/>
    <w:rsid w:val="00066DDF"/>
    <w:rsid w:val="000C6915"/>
    <w:rsid w:val="000C7CCD"/>
    <w:rsid w:val="000E36D9"/>
    <w:rsid w:val="000F14A8"/>
    <w:rsid w:val="00114F31"/>
    <w:rsid w:val="0012126F"/>
    <w:rsid w:val="0014754E"/>
    <w:rsid w:val="00165817"/>
    <w:rsid w:val="001B7D99"/>
    <w:rsid w:val="0021376B"/>
    <w:rsid w:val="002348B0"/>
    <w:rsid w:val="002436E7"/>
    <w:rsid w:val="002607DB"/>
    <w:rsid w:val="002B36F5"/>
    <w:rsid w:val="002E2835"/>
    <w:rsid w:val="002F3F48"/>
    <w:rsid w:val="002F40E7"/>
    <w:rsid w:val="002F5A43"/>
    <w:rsid w:val="003474FE"/>
    <w:rsid w:val="00383D7D"/>
    <w:rsid w:val="003C6B8F"/>
    <w:rsid w:val="003D534A"/>
    <w:rsid w:val="004137C8"/>
    <w:rsid w:val="00441591"/>
    <w:rsid w:val="004572F2"/>
    <w:rsid w:val="004878B3"/>
    <w:rsid w:val="004A372C"/>
    <w:rsid w:val="004B2676"/>
    <w:rsid w:val="004C0730"/>
    <w:rsid w:val="004C1DBA"/>
    <w:rsid w:val="004D71FE"/>
    <w:rsid w:val="004E5C54"/>
    <w:rsid w:val="00503765"/>
    <w:rsid w:val="00506AD9"/>
    <w:rsid w:val="00562A38"/>
    <w:rsid w:val="005C6583"/>
    <w:rsid w:val="005E5A14"/>
    <w:rsid w:val="00624B6E"/>
    <w:rsid w:val="006277F1"/>
    <w:rsid w:val="00690CF6"/>
    <w:rsid w:val="0069171C"/>
    <w:rsid w:val="006B0062"/>
    <w:rsid w:val="006F536E"/>
    <w:rsid w:val="00704F7D"/>
    <w:rsid w:val="0071144A"/>
    <w:rsid w:val="007202F7"/>
    <w:rsid w:val="0077739B"/>
    <w:rsid w:val="007A45F0"/>
    <w:rsid w:val="007A54E1"/>
    <w:rsid w:val="007B7C0F"/>
    <w:rsid w:val="007C5B2B"/>
    <w:rsid w:val="007D5209"/>
    <w:rsid w:val="007E715E"/>
    <w:rsid w:val="00803578"/>
    <w:rsid w:val="00805DEC"/>
    <w:rsid w:val="008355C5"/>
    <w:rsid w:val="008520C2"/>
    <w:rsid w:val="00852D45"/>
    <w:rsid w:val="008937A2"/>
    <w:rsid w:val="008A1ADC"/>
    <w:rsid w:val="008F3AA0"/>
    <w:rsid w:val="009322B2"/>
    <w:rsid w:val="00945EED"/>
    <w:rsid w:val="00951253"/>
    <w:rsid w:val="00966B56"/>
    <w:rsid w:val="0099271F"/>
    <w:rsid w:val="009A0801"/>
    <w:rsid w:val="009A5596"/>
    <w:rsid w:val="009A7259"/>
    <w:rsid w:val="009A7A9B"/>
    <w:rsid w:val="009B7784"/>
    <w:rsid w:val="009C5187"/>
    <w:rsid w:val="009F1481"/>
    <w:rsid w:val="00A638E5"/>
    <w:rsid w:val="00A9585F"/>
    <w:rsid w:val="00AB3338"/>
    <w:rsid w:val="00AC4E64"/>
    <w:rsid w:val="00B17DB0"/>
    <w:rsid w:val="00B405BA"/>
    <w:rsid w:val="00B913B0"/>
    <w:rsid w:val="00BB16D9"/>
    <w:rsid w:val="00BC09AE"/>
    <w:rsid w:val="00BC171F"/>
    <w:rsid w:val="00BC1A75"/>
    <w:rsid w:val="00C05A8A"/>
    <w:rsid w:val="00C11B1A"/>
    <w:rsid w:val="00C17697"/>
    <w:rsid w:val="00C403EB"/>
    <w:rsid w:val="00C4688B"/>
    <w:rsid w:val="00C63A0E"/>
    <w:rsid w:val="00C705D6"/>
    <w:rsid w:val="00C72611"/>
    <w:rsid w:val="00CE7748"/>
    <w:rsid w:val="00CF4DDE"/>
    <w:rsid w:val="00D13BD6"/>
    <w:rsid w:val="00D3011E"/>
    <w:rsid w:val="00D82A5B"/>
    <w:rsid w:val="00DB3B3F"/>
    <w:rsid w:val="00E008DC"/>
    <w:rsid w:val="00E96E6B"/>
    <w:rsid w:val="00EC6188"/>
    <w:rsid w:val="00F3233B"/>
    <w:rsid w:val="00F63032"/>
    <w:rsid w:val="00F632C4"/>
    <w:rsid w:val="00F800E5"/>
    <w:rsid w:val="00F8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D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4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2019-05-22T06:16:00Z</cp:lastPrinted>
  <dcterms:created xsi:type="dcterms:W3CDTF">2019-04-22T05:29:00Z</dcterms:created>
  <dcterms:modified xsi:type="dcterms:W3CDTF">2019-05-27T10:55:00Z</dcterms:modified>
</cp:coreProperties>
</file>