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4" w:rsidRDefault="008347C4" w:rsidP="008347C4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Приложение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приказу Министра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образования и науки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Республики Казахстан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«___» ________ </w:t>
      </w:r>
      <w:r w:rsidR="00CF6A18"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>2017 года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№_____________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Утвержден 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приказом Министра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образования и науки</w:t>
      </w:r>
    </w:p>
    <w:p w:rsidR="008347C4" w:rsidRDefault="008347C4" w:rsidP="008347C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Республики Казахстан </w:t>
      </w:r>
    </w:p>
    <w:p w:rsidR="008347C4" w:rsidRDefault="008347C4" w:rsidP="008347C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9 июня 2015 года                № 370</w:t>
      </w:r>
    </w:p>
    <w:p w:rsidR="008347C4" w:rsidRPr="000D5A53" w:rsidRDefault="008347C4" w:rsidP="008347C4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Default="008347C4" w:rsidP="008347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7"/>
    </w:p>
    <w:p w:rsidR="008347C4" w:rsidRDefault="008347C4" w:rsidP="008347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Pr="000D5A53" w:rsidRDefault="008347C4" w:rsidP="008347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Регламент</w:t>
      </w:r>
      <w:r w:rsidRPr="000D5A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D5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 «Прием работ на соискание премий в</w:t>
      </w:r>
      <w:r w:rsidRPr="000D5A5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D5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области науки,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D5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научных стипендий»</w:t>
      </w:r>
    </w:p>
    <w:p w:rsidR="008347C4" w:rsidRDefault="008347C4" w:rsidP="008347C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8"/>
      <w:bookmarkEnd w:id="0"/>
    </w:p>
    <w:p w:rsidR="008347C4" w:rsidRDefault="008347C4" w:rsidP="008347C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Default="008347C4" w:rsidP="008347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Pr="000D5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8347C4" w:rsidRDefault="008347C4" w:rsidP="008347C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Pr="000D5A53" w:rsidRDefault="008347C4" w:rsidP="008347C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9"/>
      <w:bookmarkEnd w:id="1"/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Государственная услуга оказывается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Комитетом науки Министерства образования и науки</w:t>
      </w:r>
      <w:r w:rsidRPr="00AF48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услугодатель)</w:t>
      </w:r>
      <w:r w:rsidR="00881FF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 исключением премий в области аграрной науки</w:t>
      </w:r>
      <w:r w:rsidRPr="00B8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</w:t>
      </w:r>
      <w:r w:rsidRPr="000D5A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 государственной услуги «Прием работ на соискание премий в области науки, государственных научных стипендий», утвержденного приказом Министра образования и науки Республики Казахстан от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62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зарегистрированным в государственном Реестре нормативных правовых актов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14950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AA1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 государственной услуги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8347C4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12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 документов и выдача результатов оказания государственной услуги осуществляются </w:t>
      </w:r>
      <w:r>
        <w:rPr>
          <w:rStyle w:val="s0"/>
          <w:sz w:val="28"/>
          <w:szCs w:val="28"/>
          <w:lang w:val="kk-KZ"/>
        </w:rPr>
        <w:t xml:space="preserve">через некоммерческое акционерное общество «Государственная корпорация «Правительство для граждан»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- Государственная корпорация).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2. Форма оказания государственной услуги: бумажная.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 xml:space="preserve">3. Результат оказания государственной услуги в Государственной корпорации – выдача 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справки о </w:t>
      </w:r>
      <w:r w:rsidRPr="008E03C3">
        <w:rPr>
          <w:rFonts w:ascii="Times New Roman" w:hAnsi="Times New Roman" w:cs="Times New Roman"/>
          <w:sz w:val="28"/>
          <w:szCs w:val="28"/>
          <w:lang w:val="ru-RU"/>
        </w:rPr>
        <w:t xml:space="preserve">приеме работ на соискание премий в области </w:t>
      </w:r>
      <w:r w:rsidRPr="008E03C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науки, государственных научных стипендий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даты и номера регистрации.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Форма предоставления результата оказания государственной услуги – бумажная.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Сроки оказания государственной услуги с момента сдачи пакета документов: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для Государственной корпорации города Астаны - 3 (три) рабочих дн</w:t>
      </w:r>
      <w:r w:rsidR="0091475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для Государственной корпорации других регионов – 20 (двадцать) рабочих дней.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При обращении в Государственную корпорацию день приема не входит в срок оказания государственной услуги.</w:t>
      </w:r>
    </w:p>
    <w:p w:rsidR="008347C4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Default="008347C4" w:rsidP="00A16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Описание порядка действий структурных подразделений</w:t>
      </w:r>
      <w:r w:rsidR="009147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(работников) услугодателя в процессе оказания государственной</w:t>
      </w:r>
      <w:r w:rsidR="009147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</w:p>
    <w:p w:rsidR="008347C4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4. Основанием для начала процедуры (действия) по оказанию государственной услуги является предоставление услугополучателем необходимого перечня документов (далее – перечень документов) согласно</w:t>
      </w:r>
      <w:r w:rsidRPr="008E03C3">
        <w:rPr>
          <w:rFonts w:ascii="Times New Roman" w:hAnsi="Times New Roman"/>
          <w:color w:val="000000"/>
          <w:sz w:val="28"/>
          <w:szCs w:val="28"/>
        </w:rPr>
        <w:t> </w:t>
      </w: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пункту 9 </w:t>
      </w:r>
      <w:r w:rsidR="00AA1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стандарта государственной услуги</w:t>
      </w: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347C4" w:rsidRPr="008E03C3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03C3">
        <w:rPr>
          <w:rFonts w:ascii="Times New Roman" w:hAnsi="Times New Roman"/>
          <w:color w:val="000000"/>
          <w:sz w:val="28"/>
          <w:szCs w:val="28"/>
          <w:lang w:val="ru-RU"/>
        </w:rPr>
        <w:t>5. Содержание каждой процедуры прохождения каждого действия (процедуры) с указанием длительности каждой процедуры (действия).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Для Государственной корпорации Астаны: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1) процедура 1 – работник Государственной корпорации в течении </w:t>
      </w:r>
      <w:r w:rsidR="00CF6A1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1 (одного) рабочего дня осуществляет прием пакета документов и направляет через курьера услугодателю;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1EAB">
        <w:rPr>
          <w:rFonts w:ascii="Times New Roman" w:hAnsi="Times New Roman"/>
          <w:sz w:val="28"/>
          <w:szCs w:val="28"/>
          <w:lang w:val="ru-RU"/>
        </w:rPr>
        <w:t>2)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процедура 2 - </w:t>
      </w:r>
      <w:r w:rsidRPr="001A1EAB">
        <w:rPr>
          <w:rFonts w:ascii="Times New Roman" w:hAnsi="Times New Roman"/>
          <w:sz w:val="28"/>
          <w:szCs w:val="28"/>
          <w:lang w:val="ru-RU"/>
        </w:rPr>
        <w:t>услугодатель в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течении 1 (одного) рабочего дня оказывает</w:t>
      </w:r>
      <w:r w:rsidRPr="001A1E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услугу;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E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процедура 3 – услугодатель </w:t>
      </w:r>
      <w:r w:rsidRPr="001A1EAB">
        <w:rPr>
          <w:rFonts w:ascii="Times New Roman" w:hAnsi="Times New Roman"/>
          <w:sz w:val="28"/>
          <w:szCs w:val="28"/>
          <w:lang w:val="ru-RU"/>
        </w:rPr>
        <w:t>в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течении 1 (одного) рабочего дня передает результат оказания государственной услуги через курьера;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Для Государственной корпорации всех регионов: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 xml:space="preserve">1) процедура 1 – работник Государственной корпорации в течении </w:t>
      </w:r>
      <w:r w:rsidR="00CF6A1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1 (одного) рабочего дня осуществляет прием пакета документов и направляет в накопительный сектор;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2) процедура 2 – сотрудник накопительного сектора в течение 7 (семи) рабочих дней доставляет пакет документов посредством почтовой связи услугодателю;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3) процедура 3 - услугодатель в течение 5 (пяти) рабочих дней оказывает</w:t>
      </w:r>
      <w:r w:rsidRPr="001A1E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услугу;</w:t>
      </w:r>
    </w:p>
    <w:p w:rsidR="008347C4" w:rsidRPr="001A1EAB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4) процедура 4 - услугодатель в течение 7 (семи) рабочих дней доставляет пакет документов посредством почтовой связи в Государственную корпорацию;</w:t>
      </w:r>
    </w:p>
    <w:p w:rsidR="008347C4" w:rsidRDefault="006E099C" w:rsidP="00A168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15"/>
      <w:bookmarkStart w:id="5" w:name="_GoBack"/>
      <w:bookmarkEnd w:id="3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Глава</w:t>
      </w:r>
      <w:r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347C4"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Описание порядка взаимодействия структурных подразделений</w:t>
      </w:r>
      <w:r w:rsidR="008347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347C4"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(работников) услугодателя в процессе оказания государственной</w:t>
      </w:r>
      <w:r w:rsidR="008347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347C4" w:rsidRPr="008E03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услуги</w:t>
      </w:r>
      <w:bookmarkStart w:id="6" w:name="z16"/>
      <w:bookmarkEnd w:id="4"/>
    </w:p>
    <w:p w:rsidR="008347C4" w:rsidRDefault="008347C4" w:rsidP="00A168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347C4" w:rsidRDefault="008347C4" w:rsidP="00A16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Pr="00193D9E" w:rsidRDefault="008347C4" w:rsidP="00A1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В процессе оказания государственной услуги участвуют следующие подразделения услугодателя: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корпорация;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Канцелярия услугодателя;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Структурное подразделение услугодателя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Описание последовательности процедур (действий) между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структурными подразделениями (работниками) услугодателя.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Сотрудники Государственной корпорации 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осуществля</w:t>
      </w:r>
      <w:r w:rsidR="00AA1090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1A1EAB">
        <w:rPr>
          <w:rFonts w:ascii="Times New Roman" w:hAnsi="Times New Roman"/>
          <w:color w:val="000000"/>
          <w:sz w:val="28"/>
          <w:szCs w:val="28"/>
          <w:lang w:val="ru-RU"/>
        </w:rPr>
        <w:t>т прием пакета документов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направляют услугодателю;</w:t>
      </w:r>
    </w:p>
    <w:p w:rsidR="008347C4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Канцелярия услугодателя принимает и регистрирует конкурсные документы и направляет их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структурное подразделение услугодателя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течении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(тридцати)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календарных дней;</w:t>
      </w:r>
    </w:p>
    <w:p w:rsidR="008347C4" w:rsidRPr="00193D9E" w:rsidRDefault="008347C4" w:rsidP="00A16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Структурное подразделение услугодателя регистрирует в журнале регистраций 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ую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тацию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выдачу результатов оказания государственной услуги течении </w:t>
      </w:r>
      <w:r w:rsidR="00AA109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AA10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цати)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дней.</w:t>
      </w:r>
    </w:p>
    <w:bookmarkEnd w:id="6"/>
    <w:p w:rsidR="008347C4" w:rsidRDefault="008347C4" w:rsidP="00A16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Default="008347C4" w:rsidP="00A16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47C4" w:rsidRDefault="006E099C" w:rsidP="00A168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</w:t>
      </w:r>
      <w:r w:rsidRPr="00235C61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</w:t>
      </w:r>
      <w:r w:rsidR="008347C4" w:rsidRPr="00235C61">
        <w:rPr>
          <w:rFonts w:ascii="Times New Roman" w:hAnsi="Times New Roman"/>
          <w:b/>
          <w:color w:val="000000"/>
          <w:sz w:val="28"/>
          <w:szCs w:val="24"/>
          <w:lang w:val="ru-RU"/>
        </w:rPr>
        <w:t>4. Описание порядка взаимодействия с Государственной корпорациии (или) иными услугодателями, а также порядка использования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</w:t>
      </w:r>
      <w:r w:rsidR="008347C4" w:rsidRPr="00235C61">
        <w:rPr>
          <w:rFonts w:ascii="Times New Roman" w:hAnsi="Times New Roman"/>
          <w:b/>
          <w:color w:val="000000"/>
          <w:sz w:val="28"/>
          <w:szCs w:val="24"/>
          <w:lang w:val="ru-RU"/>
        </w:rPr>
        <w:t>информационных систем в процессе оказания государственнойуслуги</w:t>
      </w:r>
    </w:p>
    <w:p w:rsidR="00341AA5" w:rsidRPr="00235C61" w:rsidRDefault="00341AA5" w:rsidP="00A168E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8347C4" w:rsidRPr="00341AA5" w:rsidRDefault="008347C4" w:rsidP="00A168E5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8347C4" w:rsidRPr="00235C61" w:rsidRDefault="00914753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8347C4" w:rsidRPr="00235C61">
        <w:rPr>
          <w:rFonts w:ascii="Times New Roman" w:hAnsi="Times New Roman"/>
          <w:color w:val="000000"/>
          <w:sz w:val="28"/>
          <w:szCs w:val="28"/>
          <w:lang w:val="ru-RU"/>
        </w:rPr>
        <w:t>. Описание порядка обращения в Государственную корпорацию:</w:t>
      </w:r>
    </w:p>
    <w:p w:rsidR="008347C4" w:rsidRPr="00235C61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>1) для получения услуги услугополучатель обращается в Государственную корпорацию по месту жительства;</w:t>
      </w:r>
    </w:p>
    <w:p w:rsidR="008347C4" w:rsidRPr="00235C61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2) услугополучатель предоставляет полный пакет документов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работнику</w:t>
      </w: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корпорации в течении 15 минут;</w:t>
      </w:r>
    </w:p>
    <w:p w:rsidR="008347C4" w:rsidRPr="00235C61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работник</w:t>
      </w: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корпорации в течении 15 минут принимает предоставленные документы и определяет вид государственной услуги, выдает расписку;</w:t>
      </w:r>
    </w:p>
    <w:p w:rsidR="008347C4" w:rsidRPr="00235C61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4) при обращении в Государственную корпорацию г. Астаны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работник</w:t>
      </w: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корпорации в течение 1 (одного) рабочего дня направляет пакет документов услугодателю через курьера;</w:t>
      </w:r>
    </w:p>
    <w:p w:rsidR="008347C4" w:rsidRPr="00235C61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>при обращении в Государственную корпорацию других регионов работник Государственной корпорации в течении 1 (одного) рабочего дня осуществляет прием пакета документов и направляет в накопительный сектор;</w:t>
      </w:r>
    </w:p>
    <w:p w:rsidR="008347C4" w:rsidRDefault="008347C4" w:rsidP="00A16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работник</w:t>
      </w:r>
      <w:r w:rsidRPr="00235C6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накопительного сектора в течение 7 (семи) рабочих дней доставляет пакет документов посредством почтовой связи услугодателю;</w:t>
      </w:r>
    </w:p>
    <w:sectPr w:rsidR="008347C4" w:rsidSect="00A168E5">
      <w:headerReference w:type="default" r:id="rId7"/>
      <w:headerReference w:type="first" r:id="rId8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C7" w:rsidRDefault="00696EC7" w:rsidP="008347C4">
      <w:pPr>
        <w:spacing w:after="0" w:line="240" w:lineRule="auto"/>
      </w:pPr>
      <w:r>
        <w:separator/>
      </w:r>
    </w:p>
  </w:endnote>
  <w:endnote w:type="continuationSeparator" w:id="0">
    <w:p w:rsidR="00696EC7" w:rsidRDefault="00696EC7" w:rsidP="008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C7" w:rsidRDefault="00696EC7" w:rsidP="008347C4">
      <w:pPr>
        <w:spacing w:after="0" w:line="240" w:lineRule="auto"/>
      </w:pPr>
      <w:r>
        <w:separator/>
      </w:r>
    </w:p>
  </w:footnote>
  <w:footnote w:type="continuationSeparator" w:id="0">
    <w:p w:rsidR="00696EC7" w:rsidRDefault="00696EC7" w:rsidP="008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3" w:rsidRPr="001D13D5" w:rsidRDefault="002D5CA9" w:rsidP="001D13D5">
    <w:pPr>
      <w:pStyle w:val="a3"/>
      <w:jc w:val="center"/>
      <w:rPr>
        <w:rFonts w:ascii="Times New Roman" w:hAnsi="Times New Roman" w:cs="Times New Roman"/>
        <w:sz w:val="20"/>
        <w:szCs w:val="28"/>
        <w:lang w:val="ru-RU"/>
      </w:rPr>
    </w:pPr>
    <w:r w:rsidRPr="001D13D5">
      <w:rPr>
        <w:rFonts w:ascii="Times New Roman" w:hAnsi="Times New Roman" w:cs="Times New Roman"/>
        <w:sz w:val="20"/>
        <w:szCs w:val="28"/>
      </w:rPr>
      <w:fldChar w:fldCharType="begin"/>
    </w:r>
    <w:r w:rsidRPr="001D13D5">
      <w:rPr>
        <w:rFonts w:ascii="Times New Roman" w:hAnsi="Times New Roman" w:cs="Times New Roman"/>
        <w:sz w:val="20"/>
        <w:szCs w:val="28"/>
      </w:rPr>
      <w:instrText>PAGE   \* MERGEFORMAT</w:instrText>
    </w:r>
    <w:r w:rsidRPr="001D13D5">
      <w:rPr>
        <w:rFonts w:ascii="Times New Roman" w:hAnsi="Times New Roman" w:cs="Times New Roman"/>
        <w:sz w:val="20"/>
        <w:szCs w:val="28"/>
      </w:rPr>
      <w:fldChar w:fldCharType="separate"/>
    </w:r>
    <w:r w:rsidR="00A168E5">
      <w:rPr>
        <w:rFonts w:ascii="Times New Roman" w:hAnsi="Times New Roman" w:cs="Times New Roman"/>
        <w:noProof/>
        <w:sz w:val="20"/>
        <w:szCs w:val="28"/>
      </w:rPr>
      <w:t>3</w:t>
    </w:r>
    <w:r w:rsidRPr="001D13D5">
      <w:rPr>
        <w:rFonts w:ascii="Times New Roman" w:hAnsi="Times New Roman" w:cs="Times New Roman"/>
        <w:sz w:val="20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9" w:rsidRPr="008347C4" w:rsidRDefault="00696EC7" w:rsidP="008347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6B"/>
    <w:rsid w:val="00177095"/>
    <w:rsid w:val="001D664F"/>
    <w:rsid w:val="002D5CA9"/>
    <w:rsid w:val="00341AA5"/>
    <w:rsid w:val="004C077A"/>
    <w:rsid w:val="005F2E24"/>
    <w:rsid w:val="00696EC7"/>
    <w:rsid w:val="006E099C"/>
    <w:rsid w:val="007C6115"/>
    <w:rsid w:val="008347C4"/>
    <w:rsid w:val="00881FF2"/>
    <w:rsid w:val="00914753"/>
    <w:rsid w:val="00A168E5"/>
    <w:rsid w:val="00A73B17"/>
    <w:rsid w:val="00AA1090"/>
    <w:rsid w:val="00C41E7B"/>
    <w:rsid w:val="00C55E0E"/>
    <w:rsid w:val="00CF6A18"/>
    <w:rsid w:val="00CF6AD7"/>
    <w:rsid w:val="00DA6789"/>
    <w:rsid w:val="00F237EB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C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7C4"/>
    <w:rPr>
      <w:rFonts w:ascii="Consolas" w:eastAsia="Consolas" w:hAnsi="Consolas" w:cs="Consolas"/>
      <w:lang w:val="en-US"/>
    </w:rPr>
  </w:style>
  <w:style w:type="character" w:customStyle="1" w:styleId="s0">
    <w:name w:val="s0"/>
    <w:rsid w:val="008347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83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7C4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C4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C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7C4"/>
    <w:rPr>
      <w:rFonts w:ascii="Consolas" w:eastAsia="Consolas" w:hAnsi="Consolas" w:cs="Consolas"/>
      <w:lang w:val="en-US"/>
    </w:rPr>
  </w:style>
  <w:style w:type="character" w:customStyle="1" w:styleId="s0">
    <w:name w:val="s0"/>
    <w:rsid w:val="008347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83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7C4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C4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812</Words>
  <Characters>4634</Characters>
  <Application>Microsoft Office Word</Application>
  <DocSecurity>0</DocSecurity>
  <Lines>38</Lines>
  <Paragraphs>10</Paragraphs>
  <ScaleCrop>false</ScaleCrop>
  <Company>CtrlSoft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Адильбек Мансуров</dc:creator>
  <cp:keywords/>
  <dc:description/>
  <cp:lastModifiedBy>Адильбек Мансуров</cp:lastModifiedBy>
  <cp:revision>15</cp:revision>
  <cp:lastPrinted>2017-05-15T09:34:00Z</cp:lastPrinted>
  <dcterms:created xsi:type="dcterms:W3CDTF">2017-04-06T09:55:00Z</dcterms:created>
  <dcterms:modified xsi:type="dcterms:W3CDTF">2017-05-15T09:34:00Z</dcterms:modified>
</cp:coreProperties>
</file>