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1481"/>
        <w:gridCol w:w="4315"/>
      </w:tblGrid>
      <w:tr w:rsidR="0036146F" w:rsidRPr="00964812" w:rsidTr="00802B4A">
        <w:trPr>
          <w:cantSplit/>
          <w:trHeight w:val="1074"/>
        </w:trPr>
        <w:tc>
          <w:tcPr>
            <w:tcW w:w="1948" w:type="pct"/>
            <w:vAlign w:val="center"/>
          </w:tcPr>
          <w:p w:rsidR="0036146F" w:rsidRPr="00964812" w:rsidRDefault="0036146F" w:rsidP="00802B4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 w:rsidRPr="00964812"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36146F" w:rsidRPr="00964812" w:rsidRDefault="0036146F" w:rsidP="00802B4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r w:rsidRPr="00964812"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36146F" w:rsidRPr="00964812" w:rsidRDefault="0036146F" w:rsidP="00802B4A">
            <w:pPr>
              <w:spacing w:after="0" w:line="240" w:lineRule="auto"/>
              <w:jc w:val="center"/>
              <w:rPr>
                <w:rFonts w:ascii="Tahoma" w:eastAsia="Calibri" w:hAnsi="Tahoma" w:cs="Tahoma"/>
                <w:sz w:val="17"/>
                <w:szCs w:val="17"/>
              </w:rPr>
            </w:pPr>
            <w:r w:rsidRPr="0096481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56187B" wp14:editId="4FF5EC1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36146F" w:rsidRPr="00964812" w:rsidRDefault="0036146F" w:rsidP="00802B4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r w:rsidRPr="00964812">
              <w:rPr>
                <w:rFonts w:ascii="Tahoma" w:eastAsia="Calibri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36146F" w:rsidRPr="00964812" w:rsidRDefault="0036146F" w:rsidP="00802B4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</w:rPr>
            </w:pPr>
            <w:r w:rsidRPr="00964812">
              <w:rPr>
                <w:rFonts w:ascii="Tahoma" w:eastAsia="Calibri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36146F" w:rsidRPr="00964812" w:rsidTr="00802B4A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36146F" w:rsidRPr="00964812" w:rsidRDefault="0036146F" w:rsidP="00802B4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</w:rPr>
            </w:pPr>
          </w:p>
        </w:tc>
      </w:tr>
    </w:tbl>
    <w:p w:rsidR="0036146F" w:rsidRPr="00964812" w:rsidRDefault="0036146F" w:rsidP="0036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9648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Протокол № 2</w:t>
      </w:r>
      <w:r w:rsidR="0029199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4</w:t>
      </w:r>
    </w:p>
    <w:p w:rsidR="00291992" w:rsidRDefault="0036146F" w:rsidP="00291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29199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ИМН «</w:t>
      </w:r>
      <w:r w:rsidR="00291992" w:rsidRPr="00E1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Частичный протез среднего уха для </w:t>
      </w:r>
      <w:proofErr w:type="spellStart"/>
      <w:r w:rsidR="00291992" w:rsidRPr="00E1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тимпанопластики</w:t>
      </w:r>
      <w:proofErr w:type="spellEnd"/>
      <w:r w:rsidR="00291992" w:rsidRPr="00E1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изменяемой длиной</w:t>
      </w:r>
      <w:r w:rsidR="00E1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1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1C9" w:rsidRDefault="00DF11C9" w:rsidP="00291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46F" w:rsidRPr="00E10F1B" w:rsidRDefault="0036146F" w:rsidP="00E10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964812">
        <w:rPr>
          <w:rFonts w:ascii="Times New Roman" w:eastAsia="Times New Roman" w:hAnsi="Times New Roman" w:cs="Times New Roman"/>
          <w:lang w:eastAsia="ko-KR"/>
        </w:rPr>
        <w:t xml:space="preserve">г. Алматы       </w:t>
      </w:r>
      <w:r w:rsidR="00563A97">
        <w:rPr>
          <w:rFonts w:ascii="Times New Roman" w:eastAsia="Times New Roman" w:hAnsi="Times New Roman" w:cs="Times New Roman"/>
          <w:lang w:eastAsia="ko-KR"/>
        </w:rPr>
        <w:t xml:space="preserve">                                                                                                                     01.08.2018г.</w:t>
      </w:r>
      <w:r w:rsidRPr="00964812">
        <w:rPr>
          <w:rFonts w:ascii="Times New Roman" w:eastAsia="Times New Roman" w:hAnsi="Times New Roman" w:cs="Times New Roman"/>
          <w:lang w:eastAsia="ko-KR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6146F" w:rsidRPr="00964812" w:rsidRDefault="0036146F" w:rsidP="00361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36146F" w:rsidRPr="00964812" w:rsidRDefault="0036146F" w:rsidP="001A7E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96481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964812">
        <w:rPr>
          <w:rFonts w:ascii="Times New Roman" w:eastAsia="Times New Roman" w:hAnsi="Times New Roman" w:cs="Times New Roman"/>
          <w:sz w:val="24"/>
          <w:szCs w:val="24"/>
          <w:lang w:eastAsia="ko-KR"/>
        </w:rPr>
        <w:t>С.Д.Асфендиярова</w:t>
      </w:r>
      <w:proofErr w:type="spellEnd"/>
      <w:r w:rsidRPr="0096481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с п.103 главой 10 Правил  </w:t>
      </w:r>
      <w:r w:rsidRPr="009648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9648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96481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36146F" w:rsidRPr="00964812" w:rsidRDefault="0036146F" w:rsidP="00361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Style w:val="a3"/>
        <w:tblW w:w="108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253"/>
        <w:gridCol w:w="709"/>
        <w:gridCol w:w="880"/>
        <w:gridCol w:w="1276"/>
        <w:gridCol w:w="1417"/>
      </w:tblGrid>
      <w:tr w:rsidR="00542E24" w:rsidRPr="00964812" w:rsidTr="00802B4A">
        <w:tc>
          <w:tcPr>
            <w:tcW w:w="425" w:type="dxa"/>
            <w:vAlign w:val="center"/>
          </w:tcPr>
          <w:p w:rsidR="00542E24" w:rsidRPr="00964812" w:rsidRDefault="00542E24" w:rsidP="00802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П.</w:t>
            </w:r>
            <w:proofErr w:type="gramStart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542E24" w:rsidRPr="00964812" w:rsidRDefault="00542E24" w:rsidP="00802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 Товара</w:t>
            </w:r>
          </w:p>
        </w:tc>
        <w:tc>
          <w:tcPr>
            <w:tcW w:w="4253" w:type="dxa"/>
            <w:vAlign w:val="center"/>
          </w:tcPr>
          <w:p w:rsidR="00542E24" w:rsidRPr="00964812" w:rsidRDefault="00542E24" w:rsidP="00802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Краткое описание</w:t>
            </w:r>
          </w:p>
        </w:tc>
        <w:tc>
          <w:tcPr>
            <w:tcW w:w="709" w:type="dxa"/>
            <w:vAlign w:val="center"/>
          </w:tcPr>
          <w:p w:rsidR="00542E24" w:rsidRPr="00964812" w:rsidRDefault="00542E24" w:rsidP="00802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80" w:type="dxa"/>
            <w:vAlign w:val="center"/>
          </w:tcPr>
          <w:p w:rsidR="00542E24" w:rsidRPr="00964812" w:rsidRDefault="00542E24" w:rsidP="00802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542E24" w:rsidRPr="00964812" w:rsidRDefault="00542E24" w:rsidP="00802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Цена за единицу товара</w:t>
            </w:r>
          </w:p>
        </w:tc>
        <w:tc>
          <w:tcPr>
            <w:tcW w:w="1417" w:type="dxa"/>
            <w:vAlign w:val="center"/>
          </w:tcPr>
          <w:p w:rsidR="00542E24" w:rsidRPr="00964812" w:rsidRDefault="00542E24" w:rsidP="00802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</w:t>
            </w:r>
            <w:proofErr w:type="gramStart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тоим. Товара</w:t>
            </w:r>
            <w:r w:rsidRPr="009648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</w:tr>
      <w:tr w:rsidR="00542E24" w:rsidRPr="00A26C45" w:rsidTr="00802B4A">
        <w:trPr>
          <w:trHeight w:val="2011"/>
        </w:trPr>
        <w:tc>
          <w:tcPr>
            <w:tcW w:w="425" w:type="dxa"/>
            <w:vAlign w:val="center"/>
          </w:tcPr>
          <w:p w:rsidR="00542E24" w:rsidRPr="00964812" w:rsidRDefault="00542E24" w:rsidP="00802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42E24" w:rsidRPr="0096696A" w:rsidRDefault="00542E24" w:rsidP="002B71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96A">
              <w:rPr>
                <w:rFonts w:ascii="Times New Roman" w:hAnsi="Times New Roman" w:cs="Times New Roman"/>
                <w:color w:val="000000"/>
              </w:rPr>
              <w:t xml:space="preserve">Частичный протез среднего уха для </w:t>
            </w:r>
            <w:proofErr w:type="spellStart"/>
            <w:r w:rsidRPr="0096696A">
              <w:rPr>
                <w:rFonts w:ascii="Times New Roman" w:hAnsi="Times New Roman" w:cs="Times New Roman"/>
                <w:color w:val="000000"/>
              </w:rPr>
              <w:t>тимпанопластики</w:t>
            </w:r>
            <w:proofErr w:type="spellEnd"/>
            <w:r w:rsidRPr="0096696A">
              <w:rPr>
                <w:rFonts w:ascii="Times New Roman" w:hAnsi="Times New Roman" w:cs="Times New Roman"/>
                <w:color w:val="000000"/>
              </w:rPr>
              <w:t xml:space="preserve"> с изменяемой длиной</w:t>
            </w:r>
          </w:p>
        </w:tc>
        <w:tc>
          <w:tcPr>
            <w:tcW w:w="4253" w:type="dxa"/>
            <w:vAlign w:val="center"/>
          </w:tcPr>
          <w:p w:rsidR="00542E24" w:rsidRPr="0096696A" w:rsidRDefault="00542E24">
            <w:pPr>
              <w:rPr>
                <w:rFonts w:ascii="Times New Roman" w:hAnsi="Times New Roman" w:cs="Times New Roman"/>
                <w:color w:val="000000"/>
              </w:rPr>
            </w:pPr>
            <w:r w:rsidRPr="0096696A">
              <w:rPr>
                <w:rFonts w:ascii="Times New Roman" w:hAnsi="Times New Roman" w:cs="Times New Roman"/>
                <w:color w:val="000000"/>
              </w:rPr>
              <w:t xml:space="preserve">Протез из титана для </w:t>
            </w:r>
            <w:proofErr w:type="spellStart"/>
            <w:r w:rsidRPr="0096696A">
              <w:rPr>
                <w:rFonts w:ascii="Times New Roman" w:hAnsi="Times New Roman" w:cs="Times New Roman"/>
                <w:color w:val="000000"/>
              </w:rPr>
              <w:t>тимпанопластики</w:t>
            </w:r>
            <w:proofErr w:type="spellEnd"/>
            <w:r w:rsidRPr="0096696A">
              <w:rPr>
                <w:rFonts w:ascii="Times New Roman" w:hAnsi="Times New Roman" w:cs="Times New Roman"/>
                <w:color w:val="000000"/>
              </w:rPr>
              <w:t xml:space="preserve"> неполный регулируемый (изменяемая длина и наклон головной пластины) от</w:t>
            </w:r>
            <w:r w:rsidR="002B71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696A">
              <w:rPr>
                <w:rFonts w:ascii="Times New Roman" w:hAnsi="Times New Roman" w:cs="Times New Roman"/>
                <w:color w:val="000000"/>
              </w:rPr>
              <w:t>1,5 до 5,5мм., диаметр стержня 0,20мм., диаметр основания 0,60мм., Размер головной пластины 3,50х</w:t>
            </w:r>
            <w:proofErr w:type="gramStart"/>
            <w:r w:rsidRPr="0096696A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96696A">
              <w:rPr>
                <w:rFonts w:ascii="Times New Roman" w:hAnsi="Times New Roman" w:cs="Times New Roman"/>
                <w:color w:val="000000"/>
              </w:rPr>
              <w:t>,50 мм. Растяжимый стержень. Индивидуально упакован. Стерильный.</w:t>
            </w:r>
          </w:p>
        </w:tc>
        <w:tc>
          <w:tcPr>
            <w:tcW w:w="709" w:type="dxa"/>
            <w:vAlign w:val="center"/>
          </w:tcPr>
          <w:p w:rsidR="00542E24" w:rsidRPr="0096696A" w:rsidRDefault="00542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6696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vAlign w:val="center"/>
          </w:tcPr>
          <w:p w:rsidR="00542E24" w:rsidRPr="0096696A" w:rsidRDefault="00542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96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542E24" w:rsidRPr="0096696A" w:rsidRDefault="00542E24" w:rsidP="00802B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96A">
              <w:rPr>
                <w:rFonts w:ascii="Times New Roman" w:hAnsi="Times New Roman" w:cs="Times New Roman"/>
                <w:color w:val="000000"/>
              </w:rPr>
              <w:t>119950,00</w:t>
            </w:r>
          </w:p>
        </w:tc>
        <w:tc>
          <w:tcPr>
            <w:tcW w:w="1417" w:type="dxa"/>
            <w:vAlign w:val="center"/>
          </w:tcPr>
          <w:p w:rsidR="00542E24" w:rsidRPr="0096696A" w:rsidRDefault="00542E24" w:rsidP="00802B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96A">
              <w:rPr>
                <w:rFonts w:ascii="Times New Roman" w:hAnsi="Times New Roman" w:cs="Times New Roman"/>
                <w:color w:val="000000"/>
              </w:rPr>
              <w:t xml:space="preserve">1 199 500,00   </w:t>
            </w:r>
          </w:p>
        </w:tc>
      </w:tr>
    </w:tbl>
    <w:p w:rsidR="0036146F" w:rsidRPr="00563A97" w:rsidRDefault="0036146F" w:rsidP="00563A97">
      <w:pPr>
        <w:pStyle w:val="a4"/>
        <w:numPr>
          <w:ilvl w:val="0"/>
          <w:numId w:val="1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63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9512CE" w:rsidRPr="00563A97">
        <w:rPr>
          <w:rFonts w:ascii="Times New Roman" w:hAnsi="Times New Roman" w:cs="Times New Roman"/>
          <w:color w:val="000000"/>
          <w:sz w:val="24"/>
          <w:szCs w:val="24"/>
        </w:rPr>
        <w:t>1 199 500</w:t>
      </w:r>
      <w:r w:rsidRPr="00563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</w:t>
      </w:r>
      <w:r w:rsidRPr="00563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</w:t>
      </w:r>
      <w:r w:rsidR="009512CE" w:rsidRPr="00563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один миллион сто девяносто девять тысяч пятьсот</w:t>
      </w:r>
      <w:r w:rsidRPr="00563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</w:t>
      </w:r>
      <w:r w:rsidR="007165F5" w:rsidRPr="00563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  <w:r w:rsidR="00802B4A" w:rsidRPr="00563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</w:p>
    <w:p w:rsidR="0036146F" w:rsidRPr="009810A6" w:rsidRDefault="0036146F" w:rsidP="003614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648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товара: г. Алматы,  Университетская клиника  «Аксай» мкр. 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усамалы, ул. Жана Арна д. 14/1.</w:t>
      </w:r>
    </w:p>
    <w:p w:rsidR="00AA6C20" w:rsidRPr="00563A97" w:rsidRDefault="006217D1" w:rsidP="00563A9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A97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закупок </w:t>
      </w:r>
      <w:r w:rsidRPr="00563A97">
        <w:rPr>
          <w:rFonts w:ascii="Times New Roman" w:eastAsia="Calibri" w:hAnsi="Times New Roman" w:cs="Times New Roman"/>
          <w:sz w:val="24"/>
          <w:szCs w:val="24"/>
        </w:rPr>
        <w:t xml:space="preserve">РГП на ПХВ «Казахский национальный медицинский университет имени С.Д. </w:t>
      </w:r>
      <w:proofErr w:type="spellStart"/>
      <w:r w:rsidRPr="00563A97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563A97">
        <w:rPr>
          <w:rFonts w:ascii="Times New Roman" w:eastAsia="Calibri" w:hAnsi="Times New Roman" w:cs="Times New Roman"/>
          <w:sz w:val="24"/>
          <w:szCs w:val="24"/>
        </w:rPr>
        <w:t xml:space="preserve">» МЗ РК </w:t>
      </w:r>
      <w:r w:rsidR="00AA6C20" w:rsidRPr="00563A97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7165F5" w:rsidRDefault="006217D1" w:rsidP="002126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7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26FB">
        <w:rPr>
          <w:rFonts w:ascii="Times New Roman" w:eastAsia="Calibri" w:hAnsi="Times New Roman" w:cs="Times New Roman"/>
          <w:sz w:val="24"/>
          <w:szCs w:val="24"/>
        </w:rPr>
        <w:t xml:space="preserve">Признать </w:t>
      </w:r>
      <w:r w:rsidR="00DF11C9">
        <w:rPr>
          <w:rFonts w:ascii="Times New Roman" w:eastAsia="Calibri" w:hAnsi="Times New Roman" w:cs="Times New Roman"/>
          <w:sz w:val="24"/>
          <w:szCs w:val="24"/>
        </w:rPr>
        <w:t xml:space="preserve">закуп по лоту №  1 </w:t>
      </w:r>
      <w:r w:rsidR="002126FB">
        <w:rPr>
          <w:rFonts w:ascii="Times New Roman" w:eastAsia="Calibri" w:hAnsi="Times New Roman" w:cs="Times New Roman"/>
          <w:sz w:val="24"/>
          <w:szCs w:val="24"/>
        </w:rPr>
        <w:t xml:space="preserve">несостоявшимся </w:t>
      </w:r>
      <w:bookmarkStart w:id="1" w:name="_GoBack"/>
      <w:bookmarkEnd w:id="1"/>
      <w:r w:rsidRPr="006217D1">
        <w:rPr>
          <w:rFonts w:ascii="Times New Roman" w:eastAsia="Calibri" w:hAnsi="Times New Roman" w:cs="Times New Roman"/>
          <w:sz w:val="24"/>
          <w:szCs w:val="24"/>
        </w:rPr>
        <w:t xml:space="preserve">на основании отсутствия представленных ценовых предложений.         </w:t>
      </w:r>
    </w:p>
    <w:p w:rsidR="007165F5" w:rsidRDefault="007165F5" w:rsidP="00716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5F5" w:rsidRDefault="007165F5" w:rsidP="00716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146F" w:rsidRDefault="0036146F" w:rsidP="00716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812">
        <w:rPr>
          <w:rFonts w:ascii="Calibri" w:eastAsia="Calibri" w:hAnsi="Calibri" w:cs="Times New Roman"/>
        </w:rPr>
        <w:t xml:space="preserve"> </w:t>
      </w:r>
      <w:r w:rsidRPr="00964812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226"/>
      </w:tblGrid>
      <w:tr w:rsidR="001F68F4" w:rsidTr="007165F5">
        <w:trPr>
          <w:trHeight w:val="266"/>
        </w:trPr>
        <w:tc>
          <w:tcPr>
            <w:tcW w:w="6946" w:type="dxa"/>
          </w:tcPr>
          <w:p w:rsidR="007165F5" w:rsidRDefault="007165F5" w:rsidP="003614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8F4" w:rsidRDefault="000C41B8" w:rsidP="003614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Департамента экономики и финансов               </w:t>
            </w:r>
            <w:r w:rsidR="00D041A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26" w:type="dxa"/>
          </w:tcPr>
          <w:p w:rsidR="001F68F4" w:rsidRDefault="000C41B8" w:rsidP="00BD5A6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="00D041A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7165F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Утегенов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А.К.</w:t>
            </w:r>
          </w:p>
        </w:tc>
      </w:tr>
      <w:tr w:rsidR="001F68F4" w:rsidTr="007165F5">
        <w:tc>
          <w:tcPr>
            <w:tcW w:w="6946" w:type="dxa"/>
          </w:tcPr>
          <w:p w:rsidR="007165F5" w:rsidRDefault="000C41B8" w:rsidP="003614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1F68F4" w:rsidRDefault="007165F5" w:rsidP="003614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0C41B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226" w:type="dxa"/>
          </w:tcPr>
          <w:p w:rsidR="001F68F4" w:rsidRDefault="001F68F4" w:rsidP="003614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68F4" w:rsidTr="007165F5">
        <w:tc>
          <w:tcPr>
            <w:tcW w:w="6946" w:type="dxa"/>
          </w:tcPr>
          <w:p w:rsidR="00D041A1" w:rsidRDefault="000C41B8" w:rsidP="00361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68F4" w:rsidRDefault="000C41B8" w:rsidP="003614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управления государственных закупок                    </w:t>
            </w:r>
          </w:p>
        </w:tc>
        <w:tc>
          <w:tcPr>
            <w:tcW w:w="3226" w:type="dxa"/>
          </w:tcPr>
          <w:p w:rsidR="001F68F4" w:rsidRDefault="00F64242" w:rsidP="00BD5A6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Кумарова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</w:tr>
      <w:tr w:rsidR="001F68F4" w:rsidTr="007165F5">
        <w:tc>
          <w:tcPr>
            <w:tcW w:w="6946" w:type="dxa"/>
          </w:tcPr>
          <w:p w:rsidR="00D041A1" w:rsidRDefault="00F64242" w:rsidP="003614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68F4" w:rsidRDefault="00F64242" w:rsidP="003614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отдела лекарственного обеспечения                        </w:t>
            </w:r>
          </w:p>
        </w:tc>
        <w:tc>
          <w:tcPr>
            <w:tcW w:w="3226" w:type="dxa"/>
          </w:tcPr>
          <w:p w:rsidR="001F68F4" w:rsidRDefault="00F64242" w:rsidP="00BD5A6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Адилова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Б.А.</w:t>
            </w:r>
          </w:p>
        </w:tc>
      </w:tr>
      <w:tr w:rsidR="00F64242" w:rsidTr="007165F5">
        <w:tc>
          <w:tcPr>
            <w:tcW w:w="6946" w:type="dxa"/>
          </w:tcPr>
          <w:p w:rsidR="00D041A1" w:rsidRDefault="00D041A1" w:rsidP="003614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242" w:rsidRDefault="00F64242" w:rsidP="003614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3226" w:type="dxa"/>
          </w:tcPr>
          <w:p w:rsidR="00F64242" w:rsidRDefault="00BD5A62" w:rsidP="00BD5A6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proofErr w:type="spellStart"/>
            <w:r w:rsidR="00F64242">
              <w:rPr>
                <w:rFonts w:ascii="Times New Roman" w:hAnsi="Times New Roman"/>
                <w:b/>
                <w:sz w:val="24"/>
                <w:szCs w:val="24"/>
              </w:rPr>
              <w:t>Айдарова</w:t>
            </w:r>
            <w:proofErr w:type="spellEnd"/>
            <w:r w:rsidR="00F64242">
              <w:rPr>
                <w:rFonts w:ascii="Times New Roman" w:hAnsi="Times New Roman"/>
                <w:b/>
                <w:sz w:val="24"/>
                <w:szCs w:val="24"/>
              </w:rPr>
              <w:t xml:space="preserve"> А.О.</w:t>
            </w:r>
          </w:p>
        </w:tc>
      </w:tr>
    </w:tbl>
    <w:p w:rsidR="00AA6C20" w:rsidRPr="00964812" w:rsidRDefault="00AA6C20" w:rsidP="003614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A6C20" w:rsidRPr="00964812" w:rsidSect="0096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406CED92"/>
    <w:lvl w:ilvl="0" w:tplc="7CCC27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6F"/>
    <w:rsid w:val="000C41B8"/>
    <w:rsid w:val="00181616"/>
    <w:rsid w:val="001A7E85"/>
    <w:rsid w:val="001F68F4"/>
    <w:rsid w:val="002126FB"/>
    <w:rsid w:val="00291992"/>
    <w:rsid w:val="002B7166"/>
    <w:rsid w:val="0036146F"/>
    <w:rsid w:val="00542E24"/>
    <w:rsid w:val="00563A97"/>
    <w:rsid w:val="006217D1"/>
    <w:rsid w:val="006721A6"/>
    <w:rsid w:val="007165F5"/>
    <w:rsid w:val="00802B4A"/>
    <w:rsid w:val="009512CE"/>
    <w:rsid w:val="0096696A"/>
    <w:rsid w:val="00A11914"/>
    <w:rsid w:val="00A26C45"/>
    <w:rsid w:val="00A32F7F"/>
    <w:rsid w:val="00AA6C20"/>
    <w:rsid w:val="00BD5A62"/>
    <w:rsid w:val="00D041A1"/>
    <w:rsid w:val="00DF11C9"/>
    <w:rsid w:val="00E10F1B"/>
    <w:rsid w:val="00F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CB6B-0014-4666-919E-95EC8C2D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2018-08-01T10:56:00Z</cp:lastPrinted>
  <dcterms:created xsi:type="dcterms:W3CDTF">2018-08-01T10:31:00Z</dcterms:created>
  <dcterms:modified xsi:type="dcterms:W3CDTF">2018-08-01T10:57:00Z</dcterms:modified>
</cp:coreProperties>
</file>