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1B2282" w:rsidRPr="005A3045" w:rsidTr="001B2282">
        <w:tc>
          <w:tcPr>
            <w:tcW w:w="4998" w:type="dxa"/>
          </w:tcPr>
          <w:p w:rsidR="001B2282" w:rsidRPr="005A3045" w:rsidRDefault="001B2282" w:rsidP="000E6E35">
            <w:pPr>
              <w:ind w:right="-143"/>
              <w:jc w:val="right"/>
              <w:rPr>
                <w:rFonts w:ascii="Times New Roman" w:hAnsi="Times New Roman"/>
                <w:b/>
                <w:sz w:val="28"/>
                <w:szCs w:val="28"/>
                <w:lang w:val="kk-KZ"/>
              </w:rPr>
            </w:pPr>
          </w:p>
        </w:tc>
        <w:tc>
          <w:tcPr>
            <w:tcW w:w="4998" w:type="dxa"/>
          </w:tcPr>
          <w:p w:rsidR="001B2282" w:rsidRPr="00155AB9" w:rsidRDefault="001B2282" w:rsidP="000E6E35">
            <w:pPr>
              <w:ind w:right="-143"/>
              <w:rPr>
                <w:rFonts w:ascii="Times New Roman" w:hAnsi="Times New Roman"/>
                <w:b/>
                <w:sz w:val="28"/>
                <w:szCs w:val="28"/>
                <w:lang w:val="kk-KZ"/>
              </w:rPr>
            </w:pPr>
            <w:r w:rsidRPr="00155AB9">
              <w:rPr>
                <w:rFonts w:ascii="Times New Roman" w:hAnsi="Times New Roman"/>
                <w:b/>
                <w:sz w:val="28"/>
                <w:szCs w:val="28"/>
                <w:lang w:val="kk-KZ"/>
              </w:rPr>
              <w:t>Бекітілді</w:t>
            </w:r>
          </w:p>
          <w:p w:rsidR="001B2282" w:rsidRPr="00155AB9" w:rsidRDefault="001B2282" w:rsidP="000E6E35">
            <w:pPr>
              <w:ind w:right="-143"/>
              <w:rPr>
                <w:rFonts w:ascii="Times New Roman" w:hAnsi="Times New Roman"/>
                <w:b/>
                <w:sz w:val="28"/>
                <w:szCs w:val="28"/>
                <w:lang w:val="kk-KZ"/>
              </w:rPr>
            </w:pPr>
            <w:r w:rsidRPr="00155AB9">
              <w:rPr>
                <w:rFonts w:ascii="Times New Roman" w:hAnsi="Times New Roman"/>
                <w:b/>
                <w:sz w:val="28"/>
                <w:szCs w:val="28"/>
                <w:lang w:val="kk-KZ"/>
              </w:rPr>
              <w:t xml:space="preserve">С.Ж.Асфендияров атындағы </w:t>
            </w:r>
          </w:p>
          <w:p w:rsidR="001B2282" w:rsidRPr="005A3045" w:rsidRDefault="001B2282" w:rsidP="000E6E35">
            <w:pPr>
              <w:ind w:right="-143"/>
              <w:rPr>
                <w:rFonts w:ascii="Times New Roman" w:hAnsi="Times New Roman"/>
                <w:b/>
                <w:sz w:val="28"/>
                <w:szCs w:val="28"/>
                <w:lang w:val="kk-KZ"/>
              </w:rPr>
            </w:pPr>
            <w:r w:rsidRPr="00155AB9">
              <w:rPr>
                <w:rFonts w:ascii="Times New Roman" w:hAnsi="Times New Roman"/>
                <w:b/>
                <w:sz w:val="28"/>
                <w:szCs w:val="28"/>
                <w:lang w:val="kk-KZ"/>
              </w:rPr>
              <w:t xml:space="preserve">ҚазҰМУ зерттеу </w:t>
            </w:r>
            <w:r w:rsidRPr="005A3045">
              <w:rPr>
                <w:rFonts w:ascii="Times New Roman" w:hAnsi="Times New Roman"/>
                <w:b/>
                <w:sz w:val="28"/>
                <w:szCs w:val="28"/>
                <w:lang w:val="kk-KZ"/>
              </w:rPr>
              <w:t>қызметі бойынша</w:t>
            </w:r>
          </w:p>
          <w:p w:rsidR="001B2282" w:rsidRPr="005A3045" w:rsidRDefault="001B2282" w:rsidP="000E6E35">
            <w:pPr>
              <w:ind w:right="-143"/>
              <w:rPr>
                <w:rFonts w:ascii="Times New Roman" w:hAnsi="Times New Roman"/>
                <w:b/>
                <w:sz w:val="28"/>
                <w:szCs w:val="28"/>
                <w:lang w:val="kk-KZ"/>
              </w:rPr>
            </w:pPr>
            <w:r w:rsidRPr="005A3045">
              <w:rPr>
                <w:rFonts w:ascii="Times New Roman" w:hAnsi="Times New Roman"/>
                <w:b/>
                <w:sz w:val="28"/>
                <w:szCs w:val="28"/>
                <w:lang w:val="kk-KZ"/>
              </w:rPr>
              <w:t>п</w:t>
            </w:r>
            <w:proofErr w:type="spellStart"/>
            <w:r w:rsidRPr="005A3045">
              <w:rPr>
                <w:rFonts w:ascii="Times New Roman" w:hAnsi="Times New Roman"/>
                <w:b/>
                <w:sz w:val="28"/>
                <w:szCs w:val="28"/>
              </w:rPr>
              <w:t>роректоры</w:t>
            </w:r>
            <w:proofErr w:type="spellEnd"/>
            <w:r w:rsidRPr="005A3045">
              <w:rPr>
                <w:rFonts w:ascii="Times New Roman" w:hAnsi="Times New Roman"/>
                <w:b/>
                <w:sz w:val="28"/>
                <w:szCs w:val="28"/>
                <w:lang w:val="kk-KZ"/>
              </w:rPr>
              <w:t xml:space="preserve"> </w:t>
            </w:r>
            <w:r w:rsidRPr="005A3045">
              <w:rPr>
                <w:rFonts w:ascii="Times New Roman" w:hAnsi="Times New Roman"/>
                <w:b/>
                <w:sz w:val="28"/>
                <w:szCs w:val="28"/>
              </w:rPr>
              <w:t xml:space="preserve">профессор </w:t>
            </w:r>
          </w:p>
          <w:p w:rsidR="001B2282" w:rsidRPr="005A3045" w:rsidRDefault="00155AB9" w:rsidP="000E6E35">
            <w:pPr>
              <w:ind w:right="-143"/>
              <w:rPr>
                <w:rFonts w:ascii="Times New Roman" w:hAnsi="Times New Roman"/>
                <w:b/>
                <w:sz w:val="28"/>
                <w:szCs w:val="28"/>
                <w:lang w:val="kk-KZ"/>
              </w:rPr>
            </w:pPr>
            <w:r>
              <w:rPr>
                <w:rFonts w:ascii="Times New Roman" w:hAnsi="Times New Roman"/>
                <w:b/>
                <w:sz w:val="28"/>
                <w:szCs w:val="28"/>
                <w:lang w:val="kk-KZ"/>
              </w:rPr>
              <w:t>Жусупов Б.С.</w:t>
            </w:r>
          </w:p>
          <w:p w:rsidR="001B2282" w:rsidRPr="005A3045" w:rsidRDefault="001B2282" w:rsidP="000E6E35">
            <w:pPr>
              <w:ind w:right="-143"/>
              <w:rPr>
                <w:rFonts w:ascii="Times New Roman" w:hAnsi="Times New Roman"/>
                <w:b/>
                <w:sz w:val="28"/>
                <w:szCs w:val="28"/>
              </w:rPr>
            </w:pPr>
            <w:r w:rsidRPr="005A3045">
              <w:rPr>
                <w:rFonts w:ascii="Times New Roman" w:hAnsi="Times New Roman"/>
                <w:b/>
                <w:sz w:val="28"/>
                <w:szCs w:val="28"/>
              </w:rPr>
              <w:t>___________________</w:t>
            </w:r>
          </w:p>
          <w:p w:rsidR="001B2282" w:rsidRPr="005A3045" w:rsidRDefault="001B2282" w:rsidP="000E6E35">
            <w:pPr>
              <w:ind w:right="-143"/>
              <w:rPr>
                <w:rFonts w:ascii="Times New Roman" w:hAnsi="Times New Roman"/>
                <w:b/>
                <w:sz w:val="28"/>
                <w:szCs w:val="28"/>
              </w:rPr>
            </w:pPr>
            <w:r w:rsidRPr="005A3045">
              <w:rPr>
                <w:rFonts w:ascii="Times New Roman" w:hAnsi="Times New Roman"/>
                <w:b/>
                <w:sz w:val="28"/>
                <w:szCs w:val="28"/>
              </w:rPr>
              <w:t>«___»________201</w:t>
            </w:r>
            <w:r w:rsidRPr="005A3045">
              <w:rPr>
                <w:rFonts w:ascii="Times New Roman" w:hAnsi="Times New Roman"/>
                <w:b/>
                <w:sz w:val="28"/>
                <w:szCs w:val="28"/>
                <w:lang w:val="kk-KZ"/>
              </w:rPr>
              <w:t>8</w:t>
            </w:r>
            <w:r w:rsidRPr="005A3045">
              <w:rPr>
                <w:rFonts w:ascii="Times New Roman" w:hAnsi="Times New Roman"/>
                <w:b/>
                <w:sz w:val="28"/>
                <w:szCs w:val="28"/>
              </w:rPr>
              <w:t xml:space="preserve"> ж.</w:t>
            </w:r>
          </w:p>
          <w:p w:rsidR="001B2282" w:rsidRPr="005A3045" w:rsidRDefault="001B2282" w:rsidP="000E6E35">
            <w:pPr>
              <w:ind w:right="-143"/>
              <w:jc w:val="right"/>
              <w:rPr>
                <w:rFonts w:ascii="Times New Roman" w:hAnsi="Times New Roman"/>
                <w:b/>
                <w:sz w:val="28"/>
                <w:szCs w:val="28"/>
                <w:lang w:val="kk-KZ"/>
              </w:rPr>
            </w:pPr>
          </w:p>
        </w:tc>
      </w:tr>
    </w:tbl>
    <w:p w:rsidR="001B2282" w:rsidRPr="005A3045" w:rsidRDefault="001B2282" w:rsidP="000E6E35">
      <w:pPr>
        <w:spacing w:after="0" w:line="240" w:lineRule="auto"/>
        <w:ind w:left="-142" w:right="-143"/>
        <w:jc w:val="right"/>
        <w:rPr>
          <w:rFonts w:ascii="Times New Roman" w:hAnsi="Times New Roman"/>
          <w:b/>
          <w:sz w:val="28"/>
          <w:szCs w:val="28"/>
          <w:lang w:val="kk-KZ"/>
        </w:rPr>
      </w:pPr>
    </w:p>
    <w:p w:rsidR="001B2282" w:rsidRPr="005A3045" w:rsidRDefault="001B2282" w:rsidP="000E6E35">
      <w:pPr>
        <w:spacing w:after="0" w:line="240" w:lineRule="auto"/>
        <w:ind w:left="-142" w:right="-143"/>
        <w:jc w:val="right"/>
        <w:rPr>
          <w:rFonts w:ascii="Times New Roman" w:hAnsi="Times New Roman"/>
          <w:b/>
          <w:sz w:val="28"/>
          <w:szCs w:val="28"/>
          <w:lang w:val="kk-KZ"/>
        </w:rPr>
      </w:pPr>
    </w:p>
    <w:p w:rsidR="001B2282" w:rsidRPr="005A3045" w:rsidRDefault="001B2282" w:rsidP="000E6E35">
      <w:pPr>
        <w:spacing w:after="0" w:line="240" w:lineRule="auto"/>
        <w:ind w:left="-142" w:right="-143"/>
        <w:jc w:val="right"/>
        <w:rPr>
          <w:rFonts w:ascii="Times New Roman" w:hAnsi="Times New Roman"/>
          <w:b/>
          <w:sz w:val="28"/>
          <w:szCs w:val="28"/>
          <w:lang w:val="kk-KZ"/>
        </w:rPr>
      </w:pPr>
    </w:p>
    <w:p w:rsidR="003A1F14" w:rsidRPr="005A3045" w:rsidRDefault="003A1F14" w:rsidP="000E6E35">
      <w:pPr>
        <w:spacing w:after="0" w:line="240" w:lineRule="auto"/>
        <w:ind w:left="-142" w:right="-284"/>
        <w:jc w:val="right"/>
        <w:rPr>
          <w:rFonts w:ascii="Times New Roman" w:hAnsi="Times New Roman"/>
          <w:b/>
          <w:sz w:val="28"/>
          <w:szCs w:val="28"/>
        </w:rPr>
      </w:pPr>
    </w:p>
    <w:p w:rsidR="00661607" w:rsidRPr="005A3045" w:rsidRDefault="00661607" w:rsidP="000E6E35">
      <w:pPr>
        <w:spacing w:after="0" w:line="240" w:lineRule="auto"/>
        <w:ind w:left="-142"/>
        <w:jc w:val="right"/>
        <w:rPr>
          <w:rFonts w:ascii="Times New Roman" w:hAnsi="Times New Roman"/>
          <w:b/>
          <w:sz w:val="28"/>
          <w:szCs w:val="28"/>
        </w:rPr>
      </w:pPr>
    </w:p>
    <w:p w:rsidR="00661607" w:rsidRPr="005A3045" w:rsidRDefault="00661607" w:rsidP="000E6E35">
      <w:pPr>
        <w:spacing w:after="0" w:line="240" w:lineRule="auto"/>
        <w:ind w:left="-142"/>
        <w:jc w:val="center"/>
        <w:rPr>
          <w:rFonts w:ascii="Times New Roman" w:hAnsi="Times New Roman"/>
          <w:b/>
          <w:sz w:val="28"/>
          <w:szCs w:val="28"/>
        </w:rPr>
      </w:pPr>
    </w:p>
    <w:p w:rsidR="00251DAF" w:rsidRPr="005A3045" w:rsidRDefault="00251DAF" w:rsidP="000E6E35">
      <w:pPr>
        <w:spacing w:after="0" w:line="240" w:lineRule="auto"/>
        <w:ind w:left="-142"/>
        <w:jc w:val="center"/>
        <w:rPr>
          <w:rFonts w:ascii="Times New Roman" w:hAnsi="Times New Roman"/>
          <w:b/>
          <w:sz w:val="28"/>
          <w:szCs w:val="28"/>
        </w:rPr>
      </w:pPr>
    </w:p>
    <w:p w:rsidR="00251DAF" w:rsidRPr="005A3045" w:rsidRDefault="00251DAF" w:rsidP="000E6E35">
      <w:pPr>
        <w:spacing w:after="0" w:line="240" w:lineRule="auto"/>
        <w:ind w:left="-142"/>
        <w:jc w:val="center"/>
        <w:rPr>
          <w:rFonts w:ascii="Times New Roman" w:hAnsi="Times New Roman"/>
          <w:b/>
          <w:sz w:val="28"/>
          <w:szCs w:val="28"/>
        </w:rPr>
      </w:pPr>
    </w:p>
    <w:p w:rsidR="007260C3" w:rsidRPr="005A3045" w:rsidRDefault="007260C3" w:rsidP="000E6E35">
      <w:pPr>
        <w:spacing w:after="0" w:line="240" w:lineRule="auto"/>
        <w:ind w:left="-142"/>
        <w:jc w:val="center"/>
        <w:rPr>
          <w:rFonts w:ascii="Times New Roman" w:hAnsi="Times New Roman"/>
          <w:b/>
          <w:sz w:val="28"/>
          <w:szCs w:val="28"/>
          <w:lang w:val="kk-KZ"/>
        </w:rPr>
      </w:pPr>
    </w:p>
    <w:p w:rsidR="00661607" w:rsidRPr="005A3045" w:rsidRDefault="00F753AB"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r w:rsidRPr="005A3045">
        <w:rPr>
          <w:rFonts w:ascii="Times New Roman" w:hAnsi="Times New Roman"/>
          <w:b/>
          <w:sz w:val="28"/>
          <w:szCs w:val="28"/>
          <w:lang w:val="kk-KZ"/>
        </w:rPr>
        <w:t>201</w:t>
      </w:r>
      <w:r w:rsidR="00B02C5F" w:rsidRPr="005A3045">
        <w:rPr>
          <w:rFonts w:ascii="Times New Roman" w:hAnsi="Times New Roman"/>
          <w:b/>
          <w:sz w:val="28"/>
          <w:szCs w:val="28"/>
          <w:lang w:val="kk-KZ"/>
        </w:rPr>
        <w:t>8</w:t>
      </w:r>
      <w:r w:rsidRPr="005A3045">
        <w:rPr>
          <w:rFonts w:ascii="Times New Roman" w:hAnsi="Times New Roman"/>
          <w:b/>
          <w:sz w:val="28"/>
          <w:szCs w:val="28"/>
          <w:lang w:val="kk-KZ"/>
        </w:rPr>
        <w:t xml:space="preserve"> – 201</w:t>
      </w:r>
      <w:r w:rsidR="00B02C5F" w:rsidRPr="005A3045">
        <w:rPr>
          <w:rFonts w:ascii="Times New Roman" w:hAnsi="Times New Roman"/>
          <w:b/>
          <w:sz w:val="28"/>
          <w:szCs w:val="28"/>
          <w:lang w:val="kk-KZ"/>
        </w:rPr>
        <w:t>9</w:t>
      </w:r>
      <w:r w:rsidR="00251DAF" w:rsidRPr="005A3045">
        <w:rPr>
          <w:rFonts w:ascii="Times New Roman" w:hAnsi="Times New Roman"/>
          <w:b/>
          <w:sz w:val="28"/>
          <w:szCs w:val="28"/>
          <w:lang w:val="kk-KZ"/>
        </w:rPr>
        <w:t xml:space="preserve"> ОҚУ ЖЫЛЫНА </w:t>
      </w:r>
    </w:p>
    <w:p w:rsidR="00251DAF" w:rsidRPr="005A3045" w:rsidRDefault="004C7108" w:rsidP="000E6E35">
      <w:pPr>
        <w:spacing w:after="0" w:line="240" w:lineRule="auto"/>
        <w:jc w:val="center"/>
        <w:rPr>
          <w:rFonts w:ascii="Times New Roman" w:hAnsi="Times New Roman"/>
          <w:b/>
          <w:sz w:val="28"/>
          <w:szCs w:val="28"/>
          <w:lang w:val="kk-KZ"/>
        </w:rPr>
      </w:pPr>
      <w:r w:rsidRPr="005A3045">
        <w:rPr>
          <w:rFonts w:ascii="Times New Roman" w:hAnsi="Times New Roman"/>
          <w:b/>
          <w:sz w:val="28"/>
          <w:szCs w:val="28"/>
          <w:lang w:val="kk-KZ"/>
        </w:rPr>
        <w:t>6М</w:t>
      </w:r>
      <w:r w:rsidR="00251DAF" w:rsidRPr="005A3045">
        <w:rPr>
          <w:rFonts w:ascii="Times New Roman" w:hAnsi="Times New Roman"/>
          <w:b/>
          <w:sz w:val="28"/>
          <w:szCs w:val="28"/>
          <w:lang w:val="kk-KZ"/>
        </w:rPr>
        <w:t xml:space="preserve">074800 ФАРМАЦЕВТИКАЛЫҚ ӨНДІРІС ТЕХНОЛОГИЯСЫ МАМАНДЫҒЫ БОЙЫНША МАГИСТРАТУРАҒА ТҮСУГЕ АРНАЛҒАН ЕМТИХАН БАҒДАРЛАМАСЫ </w:t>
      </w:r>
    </w:p>
    <w:p w:rsidR="00661607" w:rsidRPr="005A3045" w:rsidRDefault="00423414" w:rsidP="000E6E35">
      <w:pPr>
        <w:shd w:val="clear" w:color="auto" w:fill="FFFFFF"/>
        <w:autoSpaceDE w:val="0"/>
        <w:autoSpaceDN w:val="0"/>
        <w:adjustRightInd w:val="0"/>
        <w:spacing w:after="0" w:line="240" w:lineRule="auto"/>
        <w:ind w:left="-142"/>
        <w:jc w:val="center"/>
        <w:rPr>
          <w:rFonts w:ascii="Times New Roman" w:hAnsi="Times New Roman"/>
          <w:b/>
          <w:color w:val="000000"/>
          <w:sz w:val="28"/>
          <w:szCs w:val="28"/>
          <w:lang w:val="kk-KZ"/>
        </w:rPr>
      </w:pPr>
      <w:r w:rsidRPr="005A3045">
        <w:rPr>
          <w:rFonts w:ascii="Times New Roman" w:hAnsi="Times New Roman"/>
          <w:b/>
          <w:color w:val="000000"/>
          <w:sz w:val="28"/>
          <w:szCs w:val="28"/>
          <w:lang w:val="kk-KZ"/>
        </w:rPr>
        <w:t>(</w:t>
      </w:r>
      <w:r w:rsidR="00251DAF" w:rsidRPr="005A3045">
        <w:rPr>
          <w:rFonts w:ascii="Times New Roman" w:hAnsi="Times New Roman"/>
          <w:b/>
          <w:color w:val="000000"/>
          <w:sz w:val="28"/>
          <w:szCs w:val="28"/>
          <w:lang w:val="kk-KZ"/>
        </w:rPr>
        <w:t>БІР ЖЫЛДЫҚ, ЕКІ ЖЫЛДЫҚ БАҒЫТТАР</w:t>
      </w:r>
      <w:r w:rsidRPr="005A3045">
        <w:rPr>
          <w:rFonts w:ascii="Times New Roman" w:hAnsi="Times New Roman"/>
          <w:b/>
          <w:color w:val="000000"/>
          <w:sz w:val="28"/>
          <w:szCs w:val="28"/>
          <w:lang w:val="kk-KZ"/>
        </w:rPr>
        <w:t>)</w:t>
      </w:r>
    </w:p>
    <w:p w:rsidR="00661607" w:rsidRPr="005A3045" w:rsidRDefault="00661607" w:rsidP="000E6E35">
      <w:pPr>
        <w:spacing w:after="0" w:line="240" w:lineRule="auto"/>
        <w:ind w:left="-142"/>
        <w:jc w:val="both"/>
        <w:rPr>
          <w:rFonts w:ascii="Times New Roman" w:hAnsi="Times New Roman"/>
          <w:b/>
          <w:sz w:val="28"/>
          <w:szCs w:val="28"/>
          <w:lang w:val="kk-KZ"/>
        </w:rPr>
      </w:pPr>
    </w:p>
    <w:p w:rsidR="00661607" w:rsidRPr="005A3045" w:rsidRDefault="00661607" w:rsidP="000E6E35">
      <w:pPr>
        <w:spacing w:after="0" w:line="240" w:lineRule="auto"/>
        <w:ind w:left="-142"/>
        <w:jc w:val="both"/>
        <w:rPr>
          <w:rFonts w:ascii="Times New Roman" w:hAnsi="Times New Roman"/>
          <w:b/>
          <w:sz w:val="28"/>
          <w:szCs w:val="28"/>
          <w:lang w:val="kk-KZ"/>
        </w:rPr>
      </w:pPr>
    </w:p>
    <w:p w:rsidR="00661607" w:rsidRPr="005A3045" w:rsidRDefault="00661607" w:rsidP="000E6E35">
      <w:pPr>
        <w:spacing w:after="0" w:line="240" w:lineRule="auto"/>
        <w:ind w:left="-142"/>
        <w:jc w:val="both"/>
        <w:rPr>
          <w:rFonts w:ascii="Times New Roman" w:hAnsi="Times New Roman"/>
          <w:b/>
          <w:sz w:val="28"/>
          <w:szCs w:val="28"/>
          <w:lang w:val="kk-KZ"/>
        </w:rPr>
      </w:pPr>
    </w:p>
    <w:p w:rsidR="00661607" w:rsidRPr="005A3045" w:rsidRDefault="00661607" w:rsidP="000E6E35">
      <w:pPr>
        <w:spacing w:after="0" w:line="240" w:lineRule="auto"/>
        <w:ind w:left="-142"/>
        <w:jc w:val="both"/>
        <w:rPr>
          <w:rFonts w:ascii="Times New Roman" w:hAnsi="Times New Roman"/>
          <w:b/>
          <w:sz w:val="28"/>
          <w:szCs w:val="28"/>
          <w:lang w:val="kk-KZ"/>
        </w:rPr>
      </w:pPr>
    </w:p>
    <w:p w:rsidR="00661607" w:rsidRPr="005A3045" w:rsidRDefault="00661607" w:rsidP="000E6E35">
      <w:pPr>
        <w:spacing w:after="0" w:line="240" w:lineRule="auto"/>
        <w:ind w:left="-142"/>
        <w:jc w:val="both"/>
        <w:rPr>
          <w:rFonts w:ascii="Times New Roman" w:hAnsi="Times New Roman"/>
          <w:b/>
          <w:sz w:val="28"/>
          <w:szCs w:val="28"/>
          <w:lang w:val="kk-KZ"/>
        </w:rPr>
      </w:pPr>
    </w:p>
    <w:p w:rsidR="00661607" w:rsidRPr="005A3045" w:rsidRDefault="00661607" w:rsidP="000E6E35">
      <w:pPr>
        <w:spacing w:after="0" w:line="240" w:lineRule="auto"/>
        <w:ind w:left="-142"/>
        <w:jc w:val="both"/>
        <w:rPr>
          <w:rFonts w:ascii="Times New Roman" w:hAnsi="Times New Roman"/>
          <w:b/>
          <w:sz w:val="28"/>
          <w:szCs w:val="28"/>
          <w:lang w:val="kk-KZ"/>
        </w:rPr>
      </w:pPr>
    </w:p>
    <w:p w:rsidR="00661607" w:rsidRPr="005A3045" w:rsidRDefault="00661607" w:rsidP="000E6E35">
      <w:pPr>
        <w:spacing w:after="0" w:line="240" w:lineRule="auto"/>
        <w:ind w:left="-142"/>
        <w:jc w:val="both"/>
        <w:rPr>
          <w:rFonts w:ascii="Times New Roman" w:hAnsi="Times New Roman"/>
          <w:b/>
          <w:sz w:val="28"/>
          <w:szCs w:val="28"/>
          <w:lang w:val="kk-KZ"/>
        </w:rPr>
      </w:pPr>
    </w:p>
    <w:p w:rsidR="00661607" w:rsidRPr="005A3045" w:rsidRDefault="00661607" w:rsidP="000E6E35">
      <w:pPr>
        <w:spacing w:after="0" w:line="240" w:lineRule="auto"/>
        <w:ind w:left="-142"/>
        <w:jc w:val="both"/>
        <w:rPr>
          <w:rFonts w:ascii="Times New Roman" w:hAnsi="Times New Roman"/>
          <w:b/>
          <w:sz w:val="28"/>
          <w:szCs w:val="28"/>
          <w:lang w:val="kk-KZ"/>
        </w:rPr>
      </w:pPr>
    </w:p>
    <w:p w:rsidR="00661607" w:rsidRPr="005A3045" w:rsidRDefault="00661607" w:rsidP="000E6E35">
      <w:pPr>
        <w:spacing w:after="0" w:line="240" w:lineRule="auto"/>
        <w:ind w:left="-142"/>
        <w:jc w:val="both"/>
        <w:rPr>
          <w:rFonts w:ascii="Times New Roman" w:hAnsi="Times New Roman"/>
          <w:b/>
          <w:sz w:val="28"/>
          <w:szCs w:val="28"/>
          <w:lang w:val="kk-KZ"/>
        </w:rPr>
      </w:pPr>
    </w:p>
    <w:p w:rsidR="00661607" w:rsidRPr="005A3045" w:rsidRDefault="00661607" w:rsidP="000E6E35">
      <w:pPr>
        <w:spacing w:after="0" w:line="240" w:lineRule="auto"/>
        <w:ind w:left="-142"/>
        <w:jc w:val="both"/>
        <w:rPr>
          <w:rFonts w:ascii="Times New Roman" w:hAnsi="Times New Roman"/>
          <w:b/>
          <w:sz w:val="28"/>
          <w:szCs w:val="28"/>
          <w:lang w:val="kk-KZ"/>
        </w:rPr>
      </w:pPr>
    </w:p>
    <w:p w:rsidR="00661607" w:rsidRPr="005A3045" w:rsidRDefault="00661607" w:rsidP="000E6E35">
      <w:pPr>
        <w:spacing w:after="0" w:line="240" w:lineRule="auto"/>
        <w:ind w:left="-142"/>
        <w:jc w:val="both"/>
        <w:rPr>
          <w:rFonts w:ascii="Times New Roman" w:hAnsi="Times New Roman"/>
          <w:b/>
          <w:sz w:val="28"/>
          <w:szCs w:val="28"/>
          <w:lang w:val="kk-KZ"/>
        </w:rPr>
      </w:pPr>
    </w:p>
    <w:p w:rsidR="00661607" w:rsidRPr="005A3045" w:rsidRDefault="00661607" w:rsidP="000E6E35">
      <w:pPr>
        <w:spacing w:after="0" w:line="240" w:lineRule="auto"/>
        <w:ind w:left="-142"/>
        <w:jc w:val="both"/>
        <w:rPr>
          <w:rFonts w:ascii="Times New Roman" w:hAnsi="Times New Roman"/>
          <w:b/>
          <w:sz w:val="28"/>
          <w:szCs w:val="28"/>
          <w:lang w:val="kk-KZ"/>
        </w:rPr>
      </w:pPr>
    </w:p>
    <w:p w:rsidR="00661607" w:rsidRPr="005A3045" w:rsidRDefault="00661607" w:rsidP="000E6E35">
      <w:pPr>
        <w:spacing w:after="0" w:line="240" w:lineRule="auto"/>
        <w:ind w:left="-142"/>
        <w:jc w:val="both"/>
        <w:rPr>
          <w:rFonts w:ascii="Times New Roman" w:hAnsi="Times New Roman"/>
          <w:b/>
          <w:sz w:val="28"/>
          <w:szCs w:val="28"/>
          <w:lang w:val="kk-KZ"/>
        </w:rPr>
      </w:pPr>
    </w:p>
    <w:p w:rsidR="00661607" w:rsidRPr="005A3045" w:rsidRDefault="00661607" w:rsidP="000E6E35">
      <w:pPr>
        <w:spacing w:after="0" w:line="240" w:lineRule="auto"/>
        <w:ind w:left="-142"/>
        <w:jc w:val="both"/>
        <w:rPr>
          <w:rFonts w:ascii="Times New Roman" w:hAnsi="Times New Roman"/>
          <w:b/>
          <w:sz w:val="28"/>
          <w:szCs w:val="28"/>
          <w:lang w:val="kk-KZ"/>
        </w:rPr>
      </w:pPr>
    </w:p>
    <w:p w:rsidR="00661607" w:rsidRPr="005A3045" w:rsidRDefault="00661607" w:rsidP="000E6E35">
      <w:pPr>
        <w:spacing w:after="0" w:line="240" w:lineRule="auto"/>
        <w:ind w:left="-142"/>
        <w:jc w:val="both"/>
        <w:rPr>
          <w:rFonts w:ascii="Times New Roman" w:hAnsi="Times New Roman"/>
          <w:b/>
          <w:sz w:val="28"/>
          <w:szCs w:val="28"/>
          <w:lang w:val="kk-KZ"/>
        </w:rPr>
      </w:pPr>
    </w:p>
    <w:p w:rsidR="00661607" w:rsidRPr="005A3045" w:rsidRDefault="00661607" w:rsidP="000E6E35">
      <w:pPr>
        <w:spacing w:after="0" w:line="240" w:lineRule="auto"/>
        <w:ind w:left="-142"/>
        <w:jc w:val="both"/>
        <w:rPr>
          <w:rFonts w:ascii="Times New Roman" w:hAnsi="Times New Roman"/>
          <w:b/>
          <w:sz w:val="28"/>
          <w:szCs w:val="28"/>
          <w:lang w:val="kk-KZ"/>
        </w:rPr>
      </w:pPr>
    </w:p>
    <w:p w:rsidR="00661607" w:rsidRPr="005A3045" w:rsidRDefault="00661607" w:rsidP="000E6E35">
      <w:pPr>
        <w:spacing w:after="0" w:line="240" w:lineRule="auto"/>
        <w:ind w:left="-142"/>
        <w:jc w:val="both"/>
        <w:rPr>
          <w:rFonts w:ascii="Times New Roman" w:hAnsi="Times New Roman"/>
          <w:b/>
          <w:sz w:val="28"/>
          <w:szCs w:val="28"/>
          <w:lang w:val="kk-KZ"/>
        </w:rPr>
      </w:pPr>
    </w:p>
    <w:p w:rsidR="00661607" w:rsidRPr="005A3045" w:rsidRDefault="00661607" w:rsidP="000E6E35">
      <w:pPr>
        <w:spacing w:after="0" w:line="240" w:lineRule="auto"/>
        <w:ind w:left="-142" w:right="-284"/>
        <w:jc w:val="both"/>
        <w:rPr>
          <w:rFonts w:ascii="Times New Roman" w:hAnsi="Times New Roman"/>
          <w:b/>
          <w:sz w:val="28"/>
          <w:szCs w:val="28"/>
          <w:lang w:val="kk-KZ"/>
        </w:rPr>
      </w:pPr>
    </w:p>
    <w:p w:rsidR="00251DAF" w:rsidRPr="005A3045" w:rsidRDefault="00251DAF" w:rsidP="000E6E35">
      <w:pPr>
        <w:spacing w:after="0" w:line="240" w:lineRule="auto"/>
        <w:ind w:left="-142" w:right="-143"/>
        <w:jc w:val="center"/>
        <w:rPr>
          <w:rFonts w:ascii="Times New Roman" w:hAnsi="Times New Roman"/>
          <w:b/>
          <w:sz w:val="28"/>
          <w:szCs w:val="28"/>
          <w:lang w:val="kk-KZ"/>
        </w:rPr>
      </w:pPr>
    </w:p>
    <w:p w:rsidR="00661607" w:rsidRPr="005A3045" w:rsidRDefault="00661607" w:rsidP="000E6E35">
      <w:pPr>
        <w:spacing w:after="0" w:line="240" w:lineRule="auto"/>
        <w:ind w:left="-142" w:right="-143"/>
        <w:jc w:val="center"/>
        <w:rPr>
          <w:rFonts w:ascii="Times New Roman" w:hAnsi="Times New Roman"/>
          <w:b/>
          <w:sz w:val="28"/>
          <w:szCs w:val="28"/>
          <w:lang w:val="kk-KZ"/>
        </w:rPr>
      </w:pPr>
      <w:r w:rsidRPr="005A3045">
        <w:rPr>
          <w:rFonts w:ascii="Times New Roman" w:hAnsi="Times New Roman"/>
          <w:b/>
          <w:sz w:val="28"/>
          <w:szCs w:val="28"/>
          <w:lang w:val="kk-KZ"/>
        </w:rPr>
        <w:t>Алматы 201</w:t>
      </w:r>
      <w:r w:rsidR="00B02C5F" w:rsidRPr="005A3045">
        <w:rPr>
          <w:rFonts w:ascii="Times New Roman" w:hAnsi="Times New Roman"/>
          <w:b/>
          <w:sz w:val="28"/>
          <w:szCs w:val="28"/>
          <w:lang w:val="kk-KZ"/>
        </w:rPr>
        <w:t>8</w:t>
      </w:r>
      <w:r w:rsidR="00251DAF" w:rsidRPr="005A3045">
        <w:rPr>
          <w:rFonts w:ascii="Times New Roman" w:hAnsi="Times New Roman"/>
          <w:b/>
          <w:sz w:val="28"/>
          <w:szCs w:val="28"/>
          <w:lang w:val="kk-KZ"/>
        </w:rPr>
        <w:t>ж</w:t>
      </w:r>
      <w:r w:rsidRPr="005A3045">
        <w:rPr>
          <w:rFonts w:ascii="Times New Roman" w:hAnsi="Times New Roman"/>
          <w:b/>
          <w:sz w:val="28"/>
          <w:szCs w:val="28"/>
          <w:lang w:val="kk-KZ"/>
        </w:rPr>
        <w:t>.</w:t>
      </w:r>
    </w:p>
    <w:p w:rsidR="004C7108" w:rsidRPr="005A3045" w:rsidRDefault="004C7108" w:rsidP="000E6E35">
      <w:pPr>
        <w:pStyle w:val="a7"/>
        <w:spacing w:after="0" w:line="240" w:lineRule="auto"/>
        <w:ind w:left="0" w:right="140"/>
        <w:jc w:val="both"/>
        <w:rPr>
          <w:rFonts w:ascii="Times New Roman" w:hAnsi="Times New Roman"/>
          <w:sz w:val="28"/>
          <w:szCs w:val="28"/>
          <w:lang w:val="kk-KZ"/>
        </w:rPr>
      </w:pPr>
      <w:r w:rsidRPr="005A3045">
        <w:rPr>
          <w:rFonts w:ascii="Times New Roman" w:hAnsi="Times New Roman"/>
          <w:sz w:val="28"/>
          <w:szCs w:val="28"/>
          <w:lang w:val="kk-KZ"/>
        </w:rPr>
        <w:lastRenderedPageBreak/>
        <w:t xml:space="preserve">Бағдарлама дәрілер технологиясы және инженерлік пәндер </w:t>
      </w:r>
      <w:r w:rsidR="00B02C5F" w:rsidRPr="005A3045">
        <w:rPr>
          <w:rFonts w:ascii="Times New Roman" w:hAnsi="Times New Roman"/>
          <w:sz w:val="28"/>
          <w:szCs w:val="28"/>
          <w:lang w:val="kk-KZ"/>
        </w:rPr>
        <w:t xml:space="preserve">кафедрасының </w:t>
      </w:r>
      <w:r w:rsidRPr="005A3045">
        <w:rPr>
          <w:rFonts w:ascii="Times New Roman" w:hAnsi="Times New Roman"/>
          <w:sz w:val="28"/>
          <w:szCs w:val="28"/>
          <w:lang w:val="kk-KZ"/>
        </w:rPr>
        <w:t>мәжілісінде талқыланып, қарастырылды «__» _________ 201</w:t>
      </w:r>
      <w:r w:rsidR="00B02C5F" w:rsidRPr="005A3045">
        <w:rPr>
          <w:rFonts w:ascii="Times New Roman" w:hAnsi="Times New Roman"/>
          <w:sz w:val="28"/>
          <w:szCs w:val="28"/>
          <w:lang w:val="kk-KZ"/>
        </w:rPr>
        <w:t>8</w:t>
      </w:r>
      <w:r w:rsidRPr="005A3045">
        <w:rPr>
          <w:rFonts w:ascii="Times New Roman" w:hAnsi="Times New Roman"/>
          <w:sz w:val="28"/>
          <w:szCs w:val="28"/>
          <w:lang w:val="kk-KZ"/>
        </w:rPr>
        <w:t xml:space="preserve"> ж.,  хаттама №___  талқыланды.</w:t>
      </w:r>
    </w:p>
    <w:p w:rsidR="004C7108" w:rsidRPr="005A3045" w:rsidRDefault="004C7108" w:rsidP="000E6E35">
      <w:pPr>
        <w:pStyle w:val="a7"/>
        <w:spacing w:after="0" w:line="240" w:lineRule="auto"/>
        <w:ind w:left="0" w:right="140"/>
        <w:jc w:val="both"/>
        <w:rPr>
          <w:rFonts w:ascii="Times New Roman" w:hAnsi="Times New Roman"/>
          <w:sz w:val="28"/>
          <w:szCs w:val="28"/>
          <w:lang w:val="kk-KZ"/>
        </w:rPr>
      </w:pPr>
    </w:p>
    <w:p w:rsidR="004C7108" w:rsidRPr="005A3045" w:rsidRDefault="004C7108" w:rsidP="000E6E35">
      <w:pPr>
        <w:pStyle w:val="a7"/>
        <w:spacing w:after="0" w:line="240" w:lineRule="auto"/>
        <w:ind w:left="0" w:right="140"/>
        <w:jc w:val="both"/>
        <w:rPr>
          <w:rFonts w:ascii="Times New Roman" w:hAnsi="Times New Roman"/>
          <w:sz w:val="28"/>
          <w:szCs w:val="28"/>
          <w:lang w:val="kk-KZ"/>
        </w:rPr>
      </w:pPr>
    </w:p>
    <w:p w:rsidR="004C7108" w:rsidRPr="005A3045" w:rsidRDefault="004C7108" w:rsidP="000E6E35">
      <w:pPr>
        <w:spacing w:after="0" w:line="240" w:lineRule="auto"/>
        <w:ind w:right="140"/>
        <w:rPr>
          <w:rFonts w:ascii="Times New Roman" w:hAnsi="Times New Roman"/>
          <w:sz w:val="28"/>
          <w:szCs w:val="28"/>
          <w:lang w:val="kk-KZ"/>
        </w:rPr>
      </w:pPr>
      <w:r w:rsidRPr="005A3045">
        <w:rPr>
          <w:rFonts w:ascii="Times New Roman" w:hAnsi="Times New Roman"/>
          <w:sz w:val="28"/>
          <w:szCs w:val="28"/>
          <w:lang w:val="kk-KZ"/>
        </w:rPr>
        <w:t xml:space="preserve">Кафедра меңгерушісі, </w:t>
      </w:r>
      <w:r w:rsidR="00B02C5F" w:rsidRPr="005A3045">
        <w:rPr>
          <w:rFonts w:ascii="Times New Roman" w:hAnsi="Times New Roman"/>
          <w:sz w:val="28"/>
          <w:szCs w:val="28"/>
          <w:lang w:val="kk-KZ"/>
        </w:rPr>
        <w:t>фарм.ғ.д.</w:t>
      </w:r>
      <w:r w:rsidRPr="005A3045">
        <w:rPr>
          <w:rFonts w:ascii="Times New Roman" w:hAnsi="Times New Roman"/>
          <w:sz w:val="28"/>
          <w:szCs w:val="28"/>
          <w:lang w:val="kk-KZ"/>
        </w:rPr>
        <w:t xml:space="preserve"> профессор ____________   </w:t>
      </w:r>
      <w:r w:rsidR="00B02C5F" w:rsidRPr="005A3045">
        <w:rPr>
          <w:rFonts w:ascii="Times New Roman" w:hAnsi="Times New Roman"/>
          <w:sz w:val="28"/>
          <w:szCs w:val="28"/>
          <w:lang w:val="kk-KZ"/>
        </w:rPr>
        <w:t>Г.О.Устенова</w:t>
      </w:r>
    </w:p>
    <w:p w:rsidR="004C7108" w:rsidRPr="005A3045" w:rsidRDefault="004C7108" w:rsidP="000E6E35">
      <w:pPr>
        <w:spacing w:after="0" w:line="240" w:lineRule="auto"/>
        <w:ind w:right="140"/>
        <w:rPr>
          <w:rFonts w:ascii="Times New Roman" w:hAnsi="Times New Roman"/>
          <w:sz w:val="28"/>
          <w:szCs w:val="28"/>
          <w:lang w:val="kk-KZ"/>
        </w:rPr>
      </w:pPr>
    </w:p>
    <w:p w:rsidR="00407D4E" w:rsidRPr="0031464C" w:rsidRDefault="00407D4E" w:rsidP="00407D4E">
      <w:pPr>
        <w:spacing w:after="0" w:line="240" w:lineRule="auto"/>
        <w:rPr>
          <w:rFonts w:ascii="Times New Roman" w:hAnsi="Times New Roman"/>
          <w:sz w:val="28"/>
          <w:szCs w:val="28"/>
          <w:lang w:val="kk-KZ"/>
        </w:rPr>
      </w:pPr>
      <w:r>
        <w:rPr>
          <w:rFonts w:ascii="Times New Roman" w:hAnsi="Times New Roman"/>
          <w:sz w:val="28"/>
          <w:szCs w:val="28"/>
          <w:lang w:val="kk-KZ"/>
        </w:rPr>
        <w:t>Жұмыс бағдарламасы дипломнан кейінгі және қосымша білім беру ББ</w:t>
      </w:r>
      <w:r w:rsidRPr="0031464C">
        <w:rPr>
          <w:rFonts w:ascii="Times New Roman" w:hAnsi="Times New Roman"/>
          <w:sz w:val="28"/>
          <w:szCs w:val="28"/>
          <w:lang w:val="kk-KZ"/>
        </w:rPr>
        <w:t>БК</w:t>
      </w:r>
      <w:r>
        <w:rPr>
          <w:rFonts w:ascii="Times New Roman" w:hAnsi="Times New Roman"/>
          <w:sz w:val="28"/>
          <w:szCs w:val="28"/>
          <w:lang w:val="kk-KZ"/>
        </w:rPr>
        <w:t xml:space="preserve"> мәжілісінде «__» _________ 2018</w:t>
      </w:r>
      <w:r w:rsidRPr="0031464C">
        <w:rPr>
          <w:rFonts w:ascii="Times New Roman" w:hAnsi="Times New Roman"/>
          <w:sz w:val="28"/>
          <w:szCs w:val="28"/>
          <w:lang w:val="kk-KZ"/>
        </w:rPr>
        <w:t xml:space="preserve"> ж., хаттама №____  талқыланды.</w:t>
      </w:r>
    </w:p>
    <w:p w:rsidR="00407D4E" w:rsidRPr="0031464C" w:rsidRDefault="00407D4E" w:rsidP="00407D4E">
      <w:pPr>
        <w:spacing w:after="0" w:line="240" w:lineRule="auto"/>
        <w:rPr>
          <w:rFonts w:ascii="Times New Roman" w:hAnsi="Times New Roman"/>
          <w:sz w:val="28"/>
          <w:szCs w:val="28"/>
          <w:lang w:val="kk-KZ"/>
        </w:rPr>
      </w:pPr>
    </w:p>
    <w:p w:rsidR="00407D4E" w:rsidRPr="0031464C" w:rsidRDefault="00407D4E" w:rsidP="00407D4E">
      <w:pPr>
        <w:spacing w:after="0" w:line="240" w:lineRule="auto"/>
        <w:rPr>
          <w:rFonts w:ascii="Times New Roman" w:hAnsi="Times New Roman"/>
          <w:sz w:val="28"/>
          <w:szCs w:val="28"/>
          <w:lang w:val="kk-KZ"/>
        </w:rPr>
      </w:pPr>
      <w:r>
        <w:rPr>
          <w:rFonts w:ascii="Times New Roman" w:hAnsi="Times New Roman"/>
          <w:sz w:val="28"/>
          <w:szCs w:val="28"/>
          <w:lang w:val="kk-KZ"/>
        </w:rPr>
        <w:t>БББК төрайымы                                                 _____________  Ж.М.Нурмаханова</w:t>
      </w:r>
      <w:r w:rsidRPr="0031464C">
        <w:rPr>
          <w:rFonts w:ascii="Times New Roman" w:hAnsi="Times New Roman"/>
          <w:sz w:val="28"/>
          <w:szCs w:val="28"/>
          <w:lang w:val="kk-KZ"/>
        </w:rPr>
        <w:t xml:space="preserve"> </w:t>
      </w:r>
    </w:p>
    <w:p w:rsidR="00407D4E" w:rsidRPr="00130DD7" w:rsidRDefault="00407D4E" w:rsidP="00407D4E">
      <w:pPr>
        <w:spacing w:after="0" w:line="240" w:lineRule="auto"/>
        <w:rPr>
          <w:rFonts w:ascii="Times New Roman" w:hAnsi="Times New Roman"/>
          <w:sz w:val="28"/>
          <w:szCs w:val="28"/>
          <w:lang w:val="kk-KZ"/>
        </w:rPr>
      </w:pPr>
    </w:p>
    <w:p w:rsidR="00407D4E" w:rsidRPr="00130DD7" w:rsidRDefault="00407D4E" w:rsidP="00407D4E">
      <w:pPr>
        <w:spacing w:after="0" w:line="240" w:lineRule="auto"/>
        <w:rPr>
          <w:rFonts w:ascii="Times New Roman" w:hAnsi="Times New Roman"/>
          <w:sz w:val="28"/>
          <w:szCs w:val="28"/>
          <w:lang w:val="kk-KZ"/>
        </w:rPr>
      </w:pPr>
      <w:r w:rsidRPr="00130DD7">
        <w:rPr>
          <w:rFonts w:ascii="Times New Roman" w:hAnsi="Times New Roman"/>
          <w:sz w:val="28"/>
          <w:szCs w:val="28"/>
          <w:lang w:val="kk-KZ"/>
        </w:rPr>
        <w:t xml:space="preserve">Жұмыс бағдарламасы </w:t>
      </w:r>
      <w:r w:rsidRPr="00130DD7">
        <w:rPr>
          <w:rFonts w:ascii="Times New Roman" w:hAnsi="Times New Roman"/>
          <w:color w:val="000000"/>
          <w:sz w:val="28"/>
          <w:szCs w:val="28"/>
          <w:lang w:val="kk-KZ"/>
        </w:rPr>
        <w:t>Академиялық</w:t>
      </w:r>
      <w:r w:rsidRPr="00130DD7">
        <w:rPr>
          <w:rFonts w:ascii="Times New Roman" w:hAnsi="Times New Roman"/>
          <w:color w:val="FF0000"/>
          <w:sz w:val="28"/>
          <w:szCs w:val="28"/>
          <w:lang w:val="kk-KZ"/>
        </w:rPr>
        <w:t xml:space="preserve"> </w:t>
      </w:r>
      <w:r w:rsidRPr="00130DD7">
        <w:rPr>
          <w:rFonts w:ascii="Times New Roman" w:hAnsi="Times New Roman"/>
          <w:sz w:val="28"/>
          <w:szCs w:val="28"/>
          <w:lang w:val="kk-KZ"/>
        </w:rPr>
        <w:t xml:space="preserve"> кеңестің мәжілісінде бекітілді.</w:t>
      </w:r>
    </w:p>
    <w:p w:rsidR="00407D4E" w:rsidRPr="00130DD7" w:rsidRDefault="00407D4E" w:rsidP="00407D4E">
      <w:pPr>
        <w:spacing w:after="0" w:line="240" w:lineRule="auto"/>
        <w:rPr>
          <w:rFonts w:ascii="Times New Roman" w:hAnsi="Times New Roman"/>
          <w:sz w:val="28"/>
          <w:szCs w:val="28"/>
          <w:lang w:val="kk-KZ"/>
        </w:rPr>
      </w:pPr>
      <w:r w:rsidRPr="00130DD7">
        <w:rPr>
          <w:rFonts w:ascii="Times New Roman" w:hAnsi="Times New Roman"/>
          <w:sz w:val="28"/>
          <w:szCs w:val="28"/>
          <w:lang w:val="kk-KZ"/>
        </w:rPr>
        <w:t>«__» _________ 2018 ж., хаттама №___</w:t>
      </w:r>
    </w:p>
    <w:p w:rsidR="00407D4E" w:rsidRPr="00130DD7" w:rsidRDefault="00407D4E" w:rsidP="00407D4E">
      <w:pPr>
        <w:spacing w:after="0" w:line="240" w:lineRule="auto"/>
        <w:rPr>
          <w:rFonts w:ascii="Times New Roman" w:hAnsi="Times New Roman"/>
          <w:sz w:val="28"/>
          <w:szCs w:val="28"/>
          <w:lang w:val="kk-KZ"/>
        </w:rPr>
      </w:pPr>
    </w:p>
    <w:p w:rsidR="00407D4E" w:rsidRPr="00130DD7" w:rsidRDefault="00407D4E" w:rsidP="00407D4E">
      <w:pPr>
        <w:spacing w:after="0" w:line="240" w:lineRule="auto"/>
        <w:rPr>
          <w:rFonts w:ascii="Times New Roman" w:hAnsi="Times New Roman"/>
          <w:sz w:val="28"/>
          <w:szCs w:val="28"/>
          <w:lang w:val="kk-KZ"/>
        </w:rPr>
      </w:pPr>
      <w:r w:rsidRPr="00130DD7">
        <w:rPr>
          <w:rFonts w:ascii="Times New Roman" w:hAnsi="Times New Roman"/>
          <w:sz w:val="28"/>
          <w:szCs w:val="28"/>
          <w:lang w:val="kk-KZ"/>
        </w:rPr>
        <w:t xml:space="preserve">Академиялық кеңестің төрағасы, профессор   _____________  К.Ж.Байльдинова </w:t>
      </w:r>
    </w:p>
    <w:p w:rsidR="00407D4E" w:rsidRPr="00130DD7" w:rsidRDefault="00407D4E" w:rsidP="00407D4E">
      <w:pPr>
        <w:shd w:val="clear" w:color="auto" w:fill="FFFFFF"/>
        <w:autoSpaceDE w:val="0"/>
        <w:autoSpaceDN w:val="0"/>
        <w:adjustRightInd w:val="0"/>
        <w:spacing w:after="0" w:line="240" w:lineRule="auto"/>
        <w:ind w:left="-142"/>
        <w:jc w:val="both"/>
        <w:rPr>
          <w:rFonts w:ascii="Times New Roman" w:hAnsi="Times New Roman"/>
          <w:b/>
          <w:sz w:val="28"/>
          <w:szCs w:val="28"/>
          <w:lang w:val="kk-KZ"/>
        </w:rPr>
      </w:pPr>
    </w:p>
    <w:p w:rsidR="00894CB8" w:rsidRPr="005A3045" w:rsidRDefault="00894CB8"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894CB8" w:rsidRPr="005A3045" w:rsidRDefault="00894CB8"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894CB8" w:rsidRPr="005A3045" w:rsidRDefault="00894CB8"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894CB8" w:rsidRPr="005A3045" w:rsidRDefault="00894CB8"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894CB8" w:rsidRPr="005A3045" w:rsidRDefault="00894CB8"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894CB8" w:rsidRPr="005A3045" w:rsidRDefault="00894CB8"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894CB8" w:rsidRPr="005A3045" w:rsidRDefault="00894CB8"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894CB8" w:rsidRPr="005A3045" w:rsidRDefault="00894CB8"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894CB8" w:rsidRPr="005A3045" w:rsidRDefault="00894CB8"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7260C3" w:rsidRPr="005A3045" w:rsidRDefault="007260C3"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7260C3" w:rsidRPr="005A3045" w:rsidRDefault="007260C3"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7260C3" w:rsidRPr="005A3045" w:rsidRDefault="007260C3"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7260C3" w:rsidRPr="005A3045" w:rsidRDefault="007260C3"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7260C3" w:rsidRPr="005A3045" w:rsidRDefault="007260C3"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7260C3" w:rsidRPr="005A3045" w:rsidRDefault="007260C3"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894CB8" w:rsidRPr="005A3045" w:rsidRDefault="00894CB8"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894CB8" w:rsidRDefault="00894CB8"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3F3966" w:rsidRDefault="003F3966"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3F3966" w:rsidRDefault="003F3966"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3F3966" w:rsidRPr="005A3045" w:rsidRDefault="003F3966"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bookmarkStart w:id="0" w:name="_GoBack"/>
      <w:bookmarkEnd w:id="0"/>
    </w:p>
    <w:p w:rsidR="00894CB8" w:rsidRPr="005A3045" w:rsidRDefault="00894CB8"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423414" w:rsidRPr="005A3045" w:rsidRDefault="00423414"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423414" w:rsidRPr="005A3045" w:rsidRDefault="00423414" w:rsidP="000E6E35">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A65032" w:rsidRPr="005A3045" w:rsidRDefault="004C7108" w:rsidP="000E6E35">
      <w:pPr>
        <w:spacing w:after="0" w:line="240" w:lineRule="auto"/>
        <w:ind w:left="-142"/>
        <w:jc w:val="center"/>
        <w:rPr>
          <w:rFonts w:ascii="Times New Roman" w:hAnsi="Times New Roman"/>
          <w:b/>
          <w:sz w:val="28"/>
          <w:szCs w:val="28"/>
          <w:lang w:val="kk-KZ"/>
        </w:rPr>
      </w:pPr>
      <w:r w:rsidRPr="005A3045">
        <w:rPr>
          <w:rFonts w:ascii="Times New Roman" w:hAnsi="Times New Roman"/>
          <w:b/>
          <w:sz w:val="28"/>
          <w:szCs w:val="28"/>
          <w:lang w:val="kk-KZ"/>
        </w:rPr>
        <w:t>Кіріспе</w:t>
      </w:r>
    </w:p>
    <w:p w:rsidR="00894BA0" w:rsidRPr="005A3045" w:rsidRDefault="00894BA0" w:rsidP="000E6E35">
      <w:pPr>
        <w:spacing w:after="0" w:line="240" w:lineRule="auto"/>
        <w:ind w:left="-142"/>
        <w:jc w:val="center"/>
        <w:rPr>
          <w:rFonts w:ascii="Times New Roman" w:hAnsi="Times New Roman"/>
          <w:b/>
          <w:sz w:val="28"/>
          <w:szCs w:val="28"/>
          <w:lang w:val="kk-KZ"/>
        </w:rPr>
      </w:pPr>
    </w:p>
    <w:p w:rsidR="004C7108" w:rsidRPr="005A3045" w:rsidRDefault="004C7108" w:rsidP="000E6E35">
      <w:pPr>
        <w:pStyle w:val="af2"/>
        <w:ind w:firstLine="708"/>
        <w:jc w:val="both"/>
        <w:rPr>
          <w:rFonts w:ascii="Times New Roman" w:hAnsi="Times New Roman" w:cs="Times New Roman"/>
          <w:sz w:val="28"/>
          <w:szCs w:val="28"/>
          <w:lang w:val="kk-KZ"/>
        </w:rPr>
      </w:pPr>
      <w:r w:rsidRPr="005A3045">
        <w:rPr>
          <w:rFonts w:ascii="Times New Roman" w:hAnsi="Times New Roman" w:cs="Times New Roman"/>
          <w:sz w:val="28"/>
          <w:szCs w:val="28"/>
          <w:lang w:val="kk-KZ"/>
        </w:rPr>
        <w:t>Дәрілердің өнеркәсіптік технологиясы фармацевт</w:t>
      </w:r>
      <w:r w:rsidR="008F3009" w:rsidRPr="005A3045">
        <w:rPr>
          <w:rFonts w:ascii="Times New Roman" w:hAnsi="Times New Roman" w:cs="Times New Roman"/>
          <w:sz w:val="28"/>
          <w:szCs w:val="28"/>
          <w:lang w:val="kk-KZ"/>
        </w:rPr>
        <w:t xml:space="preserve"> – технолог </w:t>
      </w:r>
      <w:r w:rsidRPr="005A3045">
        <w:rPr>
          <w:rFonts w:ascii="Times New Roman" w:hAnsi="Times New Roman" w:cs="Times New Roman"/>
          <w:sz w:val="28"/>
          <w:szCs w:val="28"/>
          <w:lang w:val="kk-KZ"/>
        </w:rPr>
        <w:t xml:space="preserve"> мамандығын қалыптастыруда және бітірушілердің арнайы технологиялық дайындығын қамтамасыз етуде маңызды рөл атқарады.</w:t>
      </w:r>
    </w:p>
    <w:p w:rsidR="004C7108" w:rsidRPr="005A3045" w:rsidRDefault="004C7108" w:rsidP="000E6E35">
      <w:pPr>
        <w:pStyle w:val="af2"/>
        <w:ind w:firstLine="708"/>
        <w:jc w:val="both"/>
        <w:rPr>
          <w:rFonts w:ascii="Times New Roman" w:hAnsi="Times New Roman" w:cs="Times New Roman"/>
          <w:sz w:val="28"/>
          <w:szCs w:val="28"/>
          <w:lang w:val="kk-KZ"/>
        </w:rPr>
      </w:pPr>
      <w:r w:rsidRPr="005A3045">
        <w:rPr>
          <w:rFonts w:ascii="Times New Roman" w:hAnsi="Times New Roman" w:cs="Times New Roman"/>
          <w:sz w:val="28"/>
          <w:szCs w:val="28"/>
          <w:lang w:val="kk-KZ"/>
        </w:rPr>
        <w:t>Оқу бағдарламасында келешектегі фармацевтикалық ғылым мен іс-тәжірибенің негізгі конценпциялары көрсетілген, сонымен бірге теориялық білімдерді және дағдыларды қазіргі іс-тәжірибелік фармацияға жақындату қажеттілігі дәйектелген.</w:t>
      </w:r>
    </w:p>
    <w:p w:rsidR="004C7108" w:rsidRPr="005A3045" w:rsidRDefault="004C7108" w:rsidP="000E6E35">
      <w:pPr>
        <w:pStyle w:val="af2"/>
        <w:ind w:firstLine="708"/>
        <w:jc w:val="both"/>
        <w:rPr>
          <w:rFonts w:ascii="Times New Roman" w:hAnsi="Times New Roman" w:cs="Times New Roman"/>
          <w:sz w:val="28"/>
          <w:szCs w:val="28"/>
          <w:lang w:val="kk-KZ"/>
        </w:rPr>
      </w:pPr>
      <w:r w:rsidRPr="005A3045">
        <w:rPr>
          <w:rFonts w:ascii="Times New Roman" w:hAnsi="Times New Roman" w:cs="Times New Roman"/>
          <w:sz w:val="28"/>
          <w:szCs w:val="28"/>
          <w:lang w:val="kk-KZ"/>
        </w:rPr>
        <w:t>Бағдарламада бастапқы шикізаттың тазалығына, экология жағдайларына GMP талаптарын енгізіп, өнеркәсіптік өндіріс өнімінің технологиясын және сапасын нормалайтын нұсқаулар мен бұйрықтарға көңіл аударылған.</w:t>
      </w:r>
    </w:p>
    <w:p w:rsidR="004C7108" w:rsidRPr="005A3045" w:rsidRDefault="004C7108" w:rsidP="000E6E35">
      <w:pPr>
        <w:pStyle w:val="af2"/>
        <w:ind w:firstLine="708"/>
        <w:jc w:val="both"/>
        <w:rPr>
          <w:rFonts w:ascii="Times New Roman" w:hAnsi="Times New Roman" w:cs="Times New Roman"/>
          <w:sz w:val="28"/>
          <w:szCs w:val="28"/>
          <w:lang w:val="kk-KZ"/>
        </w:rPr>
      </w:pPr>
      <w:r w:rsidRPr="005A3045">
        <w:rPr>
          <w:rFonts w:ascii="Times New Roman" w:hAnsi="Times New Roman" w:cs="Times New Roman"/>
          <w:sz w:val="28"/>
          <w:szCs w:val="28"/>
          <w:lang w:val="kk-KZ"/>
        </w:rPr>
        <w:t xml:space="preserve">Қазақстан Республикасы Мемлекеттік реестріндегі дайын дәрілік препараттар номенклатурасының мезгілімен жаңартылуына байланысты кафедраларға дәрілердің жеке технологиясына өзгерістерді енгізуге мүмкіндік беріледі. </w:t>
      </w:r>
    </w:p>
    <w:p w:rsidR="008F3009" w:rsidRPr="005A3045" w:rsidRDefault="008F3009" w:rsidP="000E6E35">
      <w:pPr>
        <w:tabs>
          <w:tab w:val="left" w:pos="1134"/>
        </w:tabs>
        <w:spacing w:after="0" w:line="240" w:lineRule="auto"/>
        <w:jc w:val="both"/>
        <w:rPr>
          <w:rFonts w:ascii="Times New Roman" w:eastAsiaTheme="minorEastAsia" w:hAnsi="Times New Roman"/>
          <w:sz w:val="28"/>
          <w:szCs w:val="28"/>
          <w:lang w:val="kk-KZ"/>
        </w:rPr>
      </w:pPr>
      <w:r w:rsidRPr="005A3045">
        <w:rPr>
          <w:rFonts w:ascii="Times New Roman" w:eastAsiaTheme="minorEastAsia" w:hAnsi="Times New Roman"/>
          <w:sz w:val="28"/>
          <w:szCs w:val="28"/>
          <w:lang w:val="kk-KZ"/>
        </w:rPr>
        <w:t xml:space="preserve">        Негізгі түсініктер және терминдер. Дәрілік зат, дәрілік түр және дәрілік препарат арасындағы өзара байланыс. </w:t>
      </w:r>
    </w:p>
    <w:p w:rsidR="008F3009" w:rsidRPr="005A3045" w:rsidRDefault="008F3009" w:rsidP="000E6E35">
      <w:pPr>
        <w:pStyle w:val="31"/>
        <w:spacing w:after="0"/>
        <w:ind w:left="0" w:firstLine="709"/>
        <w:jc w:val="both"/>
        <w:rPr>
          <w:rFonts w:eastAsiaTheme="minorEastAsia"/>
          <w:sz w:val="28"/>
          <w:szCs w:val="28"/>
          <w:lang w:val="kk-KZ"/>
        </w:rPr>
      </w:pPr>
      <w:r w:rsidRPr="005A3045">
        <w:rPr>
          <w:rFonts w:eastAsiaTheme="minorEastAsia"/>
          <w:sz w:val="28"/>
          <w:szCs w:val="28"/>
          <w:lang w:val="kk-KZ"/>
        </w:rPr>
        <w:t>Дәрілер технологиясының даму тарихы. Фармацевтикалық өнеркәсіптің қазіргі жағдайы және даму болашағы.</w:t>
      </w:r>
    </w:p>
    <w:p w:rsidR="008F3009" w:rsidRPr="005A3045" w:rsidRDefault="008F3009" w:rsidP="000E6E35">
      <w:pPr>
        <w:pStyle w:val="31"/>
        <w:spacing w:after="0"/>
        <w:ind w:left="0" w:firstLine="709"/>
        <w:jc w:val="both"/>
        <w:rPr>
          <w:rFonts w:eastAsiaTheme="minorEastAsia"/>
          <w:sz w:val="28"/>
          <w:szCs w:val="28"/>
          <w:lang w:val="kk-KZ"/>
        </w:rPr>
      </w:pPr>
      <w:r w:rsidRPr="005A3045">
        <w:rPr>
          <w:rFonts w:eastAsiaTheme="minorEastAsia"/>
          <w:sz w:val="28"/>
          <w:szCs w:val="28"/>
          <w:lang w:val="kk-KZ"/>
        </w:rPr>
        <w:t xml:space="preserve">Тиісті фармацевтикалық тәжірибелердің концепциясы – GXP, (GMP, GPP, GDP, GLP, GCP, және тағы басқа). Тиісті өндірістік тәжірибе – GMP. GMP негізгі ережелері мен іске асыру шарттары. </w:t>
      </w:r>
    </w:p>
    <w:p w:rsidR="008F3009" w:rsidRPr="005A3045" w:rsidRDefault="008F3009" w:rsidP="000E6E35">
      <w:pPr>
        <w:pStyle w:val="31"/>
        <w:spacing w:after="0"/>
        <w:ind w:left="0" w:firstLine="709"/>
        <w:jc w:val="both"/>
        <w:rPr>
          <w:rFonts w:eastAsiaTheme="minorEastAsia"/>
          <w:sz w:val="28"/>
          <w:szCs w:val="28"/>
          <w:lang w:val="kk-KZ"/>
        </w:rPr>
      </w:pPr>
      <w:r w:rsidRPr="005A3045">
        <w:rPr>
          <w:rFonts w:eastAsiaTheme="minorEastAsia"/>
          <w:sz w:val="28"/>
          <w:szCs w:val="28"/>
          <w:lang w:val="kk-KZ"/>
        </w:rPr>
        <w:t>Дәрілер технологиясының міндеттері. Оларды іске асырудың негізгі бағыттары. Республика тұрғындарын дәрі-дәрмектермен қамтамасыз етуді ары қарай жетілдіру бойынша денсаулық сақтау саласындағы Қазақстан Республикасы үкіметінің шешімдері. Қазақстан Республикасының медициналық және фармацевтикалық өнеркәсібін дамыту бойынша Мемлекеттік бағдарлама.</w:t>
      </w:r>
    </w:p>
    <w:p w:rsidR="008F3009" w:rsidRPr="005A3045" w:rsidRDefault="008F3009" w:rsidP="000E6E35">
      <w:pPr>
        <w:tabs>
          <w:tab w:val="left" w:pos="993"/>
        </w:tabs>
        <w:spacing w:after="0" w:line="240" w:lineRule="auto"/>
        <w:ind w:left="709"/>
        <w:jc w:val="both"/>
        <w:rPr>
          <w:rFonts w:ascii="Times New Roman" w:hAnsi="Times New Roman"/>
          <w:sz w:val="28"/>
          <w:szCs w:val="28"/>
          <w:lang w:val="kk-KZ"/>
        </w:rPr>
      </w:pPr>
    </w:p>
    <w:p w:rsidR="008F3009" w:rsidRPr="005A3045" w:rsidRDefault="008F3009" w:rsidP="000E6E35">
      <w:pPr>
        <w:tabs>
          <w:tab w:val="left" w:pos="993"/>
        </w:tabs>
        <w:spacing w:after="0" w:line="240" w:lineRule="auto"/>
        <w:ind w:left="709"/>
        <w:jc w:val="both"/>
        <w:rPr>
          <w:rFonts w:ascii="Times New Roman" w:hAnsi="Times New Roman"/>
          <w:sz w:val="28"/>
          <w:szCs w:val="28"/>
          <w:lang w:val="kk-KZ"/>
        </w:rPr>
      </w:pPr>
    </w:p>
    <w:p w:rsidR="008F3009" w:rsidRPr="005A3045" w:rsidRDefault="00B9096B" w:rsidP="000E6E35">
      <w:pPr>
        <w:spacing w:after="0" w:line="240" w:lineRule="auto"/>
        <w:ind w:left="-142" w:right="-284"/>
        <w:jc w:val="both"/>
        <w:rPr>
          <w:rFonts w:ascii="Times New Roman" w:hAnsi="Times New Roman"/>
          <w:sz w:val="28"/>
          <w:szCs w:val="28"/>
          <w:lang w:val="kk-KZ"/>
        </w:rPr>
      </w:pPr>
      <w:r w:rsidRPr="005A3045">
        <w:rPr>
          <w:rFonts w:ascii="Times New Roman" w:hAnsi="Times New Roman"/>
          <w:b/>
          <w:sz w:val="28"/>
          <w:szCs w:val="28"/>
          <w:lang w:val="kk-KZ"/>
        </w:rPr>
        <w:t>М</w:t>
      </w:r>
      <w:r w:rsidR="008F3009" w:rsidRPr="005A3045">
        <w:rPr>
          <w:rFonts w:ascii="Times New Roman" w:hAnsi="Times New Roman"/>
          <w:b/>
          <w:sz w:val="28"/>
          <w:szCs w:val="28"/>
          <w:lang w:val="kk-KZ"/>
        </w:rPr>
        <w:t>ақсаты:</w:t>
      </w:r>
      <w:r w:rsidRPr="005A3045">
        <w:rPr>
          <w:rFonts w:ascii="Times New Roman" w:hAnsi="Times New Roman"/>
          <w:b/>
          <w:spacing w:val="-5"/>
          <w:sz w:val="28"/>
          <w:szCs w:val="28"/>
          <w:lang w:val="kk-KZ"/>
        </w:rPr>
        <w:t xml:space="preserve"> </w:t>
      </w:r>
      <w:r w:rsidR="005F639E" w:rsidRPr="005A3045">
        <w:rPr>
          <w:rFonts w:ascii="Times New Roman" w:hAnsi="Times New Roman"/>
          <w:spacing w:val="-5"/>
          <w:sz w:val="28"/>
          <w:szCs w:val="28"/>
          <w:lang w:val="kk-KZ"/>
        </w:rPr>
        <w:t>Магистранттар оқу барысында негізгі бағдарламалық пәндер «</w:t>
      </w:r>
      <w:r w:rsidRPr="005A3045">
        <w:rPr>
          <w:rFonts w:ascii="Times New Roman" w:hAnsi="Times New Roman"/>
          <w:spacing w:val="-5"/>
          <w:sz w:val="28"/>
          <w:szCs w:val="28"/>
          <w:lang w:val="kk-KZ"/>
        </w:rPr>
        <w:t>Дәрілердің өндірістік технологиясы</w:t>
      </w:r>
      <w:r w:rsidR="005F639E" w:rsidRPr="005A3045">
        <w:rPr>
          <w:rFonts w:ascii="Times New Roman" w:hAnsi="Times New Roman"/>
          <w:spacing w:val="-5"/>
          <w:sz w:val="28"/>
          <w:szCs w:val="28"/>
          <w:lang w:val="kk-KZ"/>
        </w:rPr>
        <w:t>»,</w:t>
      </w:r>
      <w:r w:rsidRPr="005A3045">
        <w:rPr>
          <w:rFonts w:ascii="Times New Roman" w:hAnsi="Times New Roman"/>
          <w:spacing w:val="-5"/>
          <w:sz w:val="28"/>
          <w:szCs w:val="28"/>
          <w:lang w:val="kk-KZ"/>
        </w:rPr>
        <w:t xml:space="preserve"> </w:t>
      </w:r>
      <w:r w:rsidR="005F639E" w:rsidRPr="005A3045">
        <w:rPr>
          <w:rFonts w:ascii="Times New Roman" w:hAnsi="Times New Roman"/>
          <w:spacing w:val="-5"/>
          <w:sz w:val="28"/>
          <w:szCs w:val="28"/>
          <w:lang w:val="kk-KZ"/>
        </w:rPr>
        <w:t>«</w:t>
      </w:r>
      <w:r w:rsidRPr="005A3045">
        <w:rPr>
          <w:rFonts w:ascii="Times New Roman" w:hAnsi="Times New Roman"/>
          <w:spacing w:val="-5"/>
          <w:sz w:val="28"/>
          <w:szCs w:val="28"/>
          <w:lang w:val="kk-KZ"/>
        </w:rPr>
        <w:t>Синтетикалық заттар технологиясы мен химиясы</w:t>
      </w:r>
      <w:r w:rsidR="005F639E" w:rsidRPr="005A3045">
        <w:rPr>
          <w:rFonts w:ascii="Times New Roman" w:hAnsi="Times New Roman"/>
          <w:spacing w:val="-5"/>
          <w:sz w:val="28"/>
          <w:szCs w:val="28"/>
          <w:lang w:val="kk-KZ"/>
        </w:rPr>
        <w:t>»,</w:t>
      </w:r>
      <w:r w:rsidRPr="005A3045">
        <w:rPr>
          <w:rFonts w:ascii="Times New Roman" w:hAnsi="Times New Roman"/>
          <w:spacing w:val="-5"/>
          <w:sz w:val="28"/>
          <w:szCs w:val="28"/>
          <w:lang w:val="kk-KZ"/>
        </w:rPr>
        <w:t xml:space="preserve"> </w:t>
      </w:r>
      <w:r w:rsidR="005F639E" w:rsidRPr="005A3045">
        <w:rPr>
          <w:rFonts w:ascii="Times New Roman" w:hAnsi="Times New Roman"/>
          <w:spacing w:val="-5"/>
          <w:sz w:val="28"/>
          <w:szCs w:val="28"/>
          <w:lang w:val="kk-KZ"/>
        </w:rPr>
        <w:t>«</w:t>
      </w:r>
      <w:r w:rsidRPr="005A3045">
        <w:rPr>
          <w:rFonts w:ascii="Times New Roman" w:hAnsi="Times New Roman"/>
          <w:spacing w:val="-5"/>
          <w:sz w:val="28"/>
          <w:szCs w:val="28"/>
          <w:lang w:val="kk-KZ"/>
        </w:rPr>
        <w:t>Табиғи заттар технологиясы мен химиясы</w:t>
      </w:r>
      <w:r w:rsidR="005F639E" w:rsidRPr="005A3045">
        <w:rPr>
          <w:rFonts w:ascii="Times New Roman" w:hAnsi="Times New Roman"/>
          <w:spacing w:val="-5"/>
          <w:sz w:val="28"/>
          <w:szCs w:val="28"/>
          <w:lang w:val="kk-KZ"/>
        </w:rPr>
        <w:t>» пәндерінен алған білімдерінің кешенді дағдыларын (білімдік, практикалық дағды т.б.) бағалау. Магистранттарды</w:t>
      </w:r>
      <w:r w:rsidR="008F3009" w:rsidRPr="005A3045">
        <w:rPr>
          <w:rFonts w:ascii="Times New Roman" w:hAnsi="Times New Roman"/>
          <w:sz w:val="28"/>
          <w:szCs w:val="28"/>
          <w:lang w:val="kk-KZ"/>
        </w:rPr>
        <w:t xml:space="preserve"> дайын дәрілік түрлер өндірісі бойынша теориялық білімдер мен іс-тәжірибелік дағдыларға үйрету.</w:t>
      </w:r>
    </w:p>
    <w:p w:rsidR="008F3009" w:rsidRPr="005A3045" w:rsidRDefault="008F3009" w:rsidP="000E6E35">
      <w:pPr>
        <w:tabs>
          <w:tab w:val="left" w:pos="993"/>
        </w:tabs>
        <w:spacing w:after="0" w:line="240" w:lineRule="auto"/>
        <w:ind w:left="709"/>
        <w:jc w:val="both"/>
        <w:rPr>
          <w:rFonts w:ascii="Times New Roman" w:hAnsi="Times New Roman"/>
          <w:sz w:val="28"/>
          <w:szCs w:val="28"/>
          <w:lang w:val="kk-KZ"/>
        </w:rPr>
      </w:pPr>
    </w:p>
    <w:p w:rsidR="008F3009" w:rsidRPr="005A3045" w:rsidRDefault="008F3009" w:rsidP="000E6E35">
      <w:pPr>
        <w:tabs>
          <w:tab w:val="left" w:pos="993"/>
        </w:tabs>
        <w:spacing w:after="0" w:line="240" w:lineRule="auto"/>
        <w:jc w:val="both"/>
        <w:rPr>
          <w:rFonts w:ascii="Times New Roman" w:hAnsi="Times New Roman"/>
          <w:b/>
          <w:sz w:val="28"/>
          <w:szCs w:val="28"/>
          <w:lang w:val="kk-KZ"/>
        </w:rPr>
      </w:pPr>
      <w:r w:rsidRPr="005A3045">
        <w:rPr>
          <w:rFonts w:ascii="Times New Roman" w:hAnsi="Times New Roman"/>
          <w:b/>
          <w:sz w:val="28"/>
          <w:szCs w:val="28"/>
          <w:lang w:val="kk-KZ"/>
        </w:rPr>
        <w:t>Міндеттері:</w:t>
      </w:r>
    </w:p>
    <w:p w:rsidR="008F3009" w:rsidRPr="005A3045" w:rsidRDefault="008F3009" w:rsidP="000E6E35">
      <w:pPr>
        <w:pStyle w:val="a7"/>
        <w:numPr>
          <w:ilvl w:val="0"/>
          <w:numId w:val="1"/>
        </w:numPr>
        <w:spacing w:after="0" w:line="240" w:lineRule="auto"/>
        <w:ind w:left="284" w:hanging="284"/>
        <w:jc w:val="both"/>
        <w:rPr>
          <w:rFonts w:ascii="Times New Roman" w:hAnsi="Times New Roman"/>
          <w:i/>
          <w:sz w:val="28"/>
          <w:szCs w:val="28"/>
          <w:lang w:val="kk-KZ"/>
        </w:rPr>
      </w:pPr>
      <w:r w:rsidRPr="005A3045">
        <w:rPr>
          <w:rFonts w:ascii="Times New Roman" w:hAnsi="Times New Roman"/>
          <w:sz w:val="28"/>
          <w:szCs w:val="28"/>
          <w:lang w:val="kk-KZ"/>
        </w:rPr>
        <w:t>химия-фармацевтикалық өндірістерді ұйымдастырудың негізгі принциптері туралы білімін қалыптастыру;</w:t>
      </w:r>
    </w:p>
    <w:p w:rsidR="008F3009" w:rsidRPr="005A3045" w:rsidRDefault="008F3009" w:rsidP="000E6E35">
      <w:pPr>
        <w:pStyle w:val="a7"/>
        <w:numPr>
          <w:ilvl w:val="0"/>
          <w:numId w:val="1"/>
        </w:numPr>
        <w:spacing w:after="0" w:line="240" w:lineRule="auto"/>
        <w:ind w:left="284" w:hanging="284"/>
        <w:jc w:val="both"/>
        <w:rPr>
          <w:rFonts w:ascii="Times New Roman" w:hAnsi="Times New Roman"/>
          <w:sz w:val="28"/>
          <w:szCs w:val="28"/>
          <w:lang w:val="kk-KZ"/>
        </w:rPr>
      </w:pPr>
      <w:r w:rsidRPr="005A3045">
        <w:rPr>
          <w:rFonts w:ascii="Times New Roman" w:hAnsi="Times New Roman"/>
          <w:sz w:val="28"/>
          <w:szCs w:val="28"/>
          <w:lang w:val="kk-KZ"/>
        </w:rPr>
        <w:t xml:space="preserve">тиісті өндірістік тәжірибе  - GMP туралы білімін қалыптастыру; </w:t>
      </w:r>
    </w:p>
    <w:p w:rsidR="008F3009" w:rsidRPr="005A3045" w:rsidRDefault="008F3009" w:rsidP="000E6E35">
      <w:pPr>
        <w:pStyle w:val="a7"/>
        <w:numPr>
          <w:ilvl w:val="0"/>
          <w:numId w:val="1"/>
        </w:numPr>
        <w:spacing w:after="0" w:line="240" w:lineRule="auto"/>
        <w:ind w:left="284" w:hanging="284"/>
        <w:jc w:val="both"/>
        <w:rPr>
          <w:rFonts w:ascii="Times New Roman" w:hAnsi="Times New Roman"/>
          <w:sz w:val="28"/>
          <w:szCs w:val="28"/>
          <w:lang w:val="kk-KZ"/>
        </w:rPr>
      </w:pPr>
      <w:r w:rsidRPr="005A3045">
        <w:rPr>
          <w:rFonts w:ascii="Times New Roman" w:hAnsi="Times New Roman"/>
          <w:sz w:val="28"/>
          <w:szCs w:val="28"/>
          <w:lang w:val="kk-KZ"/>
        </w:rPr>
        <w:t>дәрілік түрлер өндірісінде инновациялық технологияларды жасау және  ендіруге үйрету;</w:t>
      </w:r>
    </w:p>
    <w:p w:rsidR="008F3009" w:rsidRPr="005A3045" w:rsidRDefault="008F3009" w:rsidP="000E6E35">
      <w:pPr>
        <w:pStyle w:val="a7"/>
        <w:numPr>
          <w:ilvl w:val="0"/>
          <w:numId w:val="1"/>
        </w:numPr>
        <w:spacing w:after="0" w:line="240" w:lineRule="auto"/>
        <w:ind w:left="284" w:hanging="284"/>
        <w:jc w:val="both"/>
        <w:rPr>
          <w:rFonts w:ascii="Times New Roman" w:hAnsi="Times New Roman"/>
          <w:sz w:val="28"/>
          <w:szCs w:val="28"/>
          <w:lang w:val="kk-KZ"/>
        </w:rPr>
      </w:pPr>
      <w:r w:rsidRPr="005A3045">
        <w:rPr>
          <w:rFonts w:ascii="Times New Roman" w:hAnsi="Times New Roman"/>
          <w:sz w:val="28"/>
          <w:szCs w:val="28"/>
          <w:lang w:val="kk-KZ"/>
        </w:rPr>
        <w:t>дәрілік түрлерді даярлаудың теориялық негіздерін игеру және кәсіптік дағдылар мен ептілікке үйрету;</w:t>
      </w:r>
    </w:p>
    <w:p w:rsidR="008F3009" w:rsidRPr="005A3045" w:rsidRDefault="008F3009" w:rsidP="000E6E35">
      <w:pPr>
        <w:pStyle w:val="a7"/>
        <w:numPr>
          <w:ilvl w:val="0"/>
          <w:numId w:val="1"/>
        </w:numPr>
        <w:spacing w:after="0" w:line="240" w:lineRule="auto"/>
        <w:ind w:left="284" w:hanging="284"/>
        <w:jc w:val="both"/>
        <w:rPr>
          <w:rFonts w:ascii="Times New Roman" w:hAnsi="Times New Roman"/>
          <w:sz w:val="28"/>
          <w:szCs w:val="28"/>
          <w:lang w:val="kk-KZ"/>
        </w:rPr>
      </w:pPr>
      <w:r w:rsidRPr="005A3045">
        <w:rPr>
          <w:rFonts w:ascii="Times New Roman" w:hAnsi="Times New Roman"/>
          <w:sz w:val="28"/>
          <w:szCs w:val="28"/>
          <w:lang w:val="kk-KZ"/>
        </w:rPr>
        <w:t>өндірісте шығарылатын дәрілік құралдарды сатылы бақылау және стандарттау әдістерін үйрету;</w:t>
      </w:r>
    </w:p>
    <w:p w:rsidR="008F3009" w:rsidRPr="005A3045" w:rsidRDefault="008F3009" w:rsidP="000E6E35">
      <w:pPr>
        <w:pStyle w:val="a7"/>
        <w:numPr>
          <w:ilvl w:val="0"/>
          <w:numId w:val="1"/>
        </w:numPr>
        <w:spacing w:after="0" w:line="240" w:lineRule="auto"/>
        <w:ind w:left="284" w:hanging="284"/>
        <w:jc w:val="both"/>
        <w:rPr>
          <w:rFonts w:ascii="Times New Roman" w:hAnsi="Times New Roman"/>
          <w:sz w:val="28"/>
          <w:szCs w:val="28"/>
          <w:lang w:val="kk-KZ"/>
        </w:rPr>
      </w:pPr>
      <w:r w:rsidRPr="005A3045">
        <w:rPr>
          <w:rFonts w:ascii="Times New Roman" w:hAnsi="Times New Roman"/>
          <w:sz w:val="28"/>
          <w:szCs w:val="28"/>
          <w:lang w:val="kk-KZ"/>
        </w:rPr>
        <w:t>дәрілік құралдар өндірісі технологиясын жетілдіру жолдарын үйрету;</w:t>
      </w:r>
    </w:p>
    <w:p w:rsidR="008F3009" w:rsidRPr="005A3045" w:rsidRDefault="008F3009" w:rsidP="000E6E35">
      <w:pPr>
        <w:pStyle w:val="a7"/>
        <w:numPr>
          <w:ilvl w:val="0"/>
          <w:numId w:val="1"/>
        </w:numPr>
        <w:spacing w:after="0" w:line="240" w:lineRule="auto"/>
        <w:ind w:left="284" w:hanging="284"/>
        <w:jc w:val="both"/>
        <w:rPr>
          <w:rFonts w:ascii="Times New Roman" w:hAnsi="Times New Roman"/>
          <w:sz w:val="28"/>
          <w:szCs w:val="28"/>
          <w:lang w:val="kk-KZ"/>
        </w:rPr>
      </w:pPr>
      <w:r w:rsidRPr="005A3045">
        <w:rPr>
          <w:rFonts w:ascii="Times New Roman" w:hAnsi="Times New Roman"/>
          <w:sz w:val="28"/>
          <w:szCs w:val="28"/>
          <w:lang w:val="kk-KZ"/>
        </w:rPr>
        <w:t>фармацевтикалық өндіріс үшін жаңа қосымша заттарды іздестіруді және өндіріске енгізуді үйрету;</w:t>
      </w:r>
    </w:p>
    <w:p w:rsidR="008F3009" w:rsidRPr="005A3045" w:rsidRDefault="008F3009" w:rsidP="000E6E35">
      <w:pPr>
        <w:pStyle w:val="af2"/>
        <w:numPr>
          <w:ilvl w:val="0"/>
          <w:numId w:val="1"/>
        </w:numPr>
        <w:ind w:left="284" w:hanging="284"/>
        <w:jc w:val="both"/>
        <w:rPr>
          <w:rFonts w:ascii="Times New Roman" w:hAnsi="Times New Roman" w:cs="Times New Roman"/>
          <w:sz w:val="28"/>
          <w:szCs w:val="28"/>
          <w:lang w:val="kk-KZ"/>
        </w:rPr>
      </w:pPr>
      <w:r w:rsidRPr="005A3045">
        <w:rPr>
          <w:rFonts w:ascii="Times New Roman" w:hAnsi="Times New Roman" w:cs="Times New Roman"/>
          <w:sz w:val="28"/>
          <w:szCs w:val="28"/>
          <w:lang w:val="kk-KZ"/>
        </w:rPr>
        <w:t>дайын дәрілік құралдардың, дәрілік заттардың, препараттардың, жартылай өнімдердің және басқа фармацевтік өнімдердің тұрақтылығын анықтау және сақтау мерзімдерін белгілеуді үйрету</w:t>
      </w:r>
    </w:p>
    <w:p w:rsidR="008F3009" w:rsidRPr="005A3045" w:rsidRDefault="008F3009" w:rsidP="000E6E35">
      <w:pPr>
        <w:pStyle w:val="a7"/>
        <w:spacing w:after="0" w:line="240" w:lineRule="auto"/>
        <w:ind w:left="284"/>
        <w:jc w:val="both"/>
        <w:rPr>
          <w:rFonts w:ascii="Times New Roman" w:hAnsi="Times New Roman"/>
          <w:sz w:val="28"/>
          <w:szCs w:val="28"/>
          <w:lang w:val="kk-KZ"/>
        </w:rPr>
      </w:pPr>
    </w:p>
    <w:p w:rsidR="00A10843" w:rsidRDefault="00A10843" w:rsidP="000E6E35">
      <w:pPr>
        <w:autoSpaceDE w:val="0"/>
        <w:autoSpaceDN w:val="0"/>
        <w:spacing w:after="0" w:line="240" w:lineRule="auto"/>
        <w:ind w:right="-284"/>
        <w:jc w:val="both"/>
        <w:rPr>
          <w:rFonts w:ascii="Times New Roman" w:hAnsi="Times New Roman"/>
          <w:color w:val="000000"/>
          <w:sz w:val="28"/>
          <w:szCs w:val="28"/>
          <w:lang w:val="kk-KZ"/>
        </w:rPr>
      </w:pPr>
      <w:r>
        <w:rPr>
          <w:rFonts w:ascii="Times New Roman" w:hAnsi="Times New Roman"/>
          <w:b/>
          <w:color w:val="000000"/>
          <w:sz w:val="28"/>
          <w:szCs w:val="28"/>
          <w:lang w:val="kk-KZ"/>
        </w:rPr>
        <w:t>Өткізу формасы</w:t>
      </w:r>
      <w:r w:rsidRPr="00972E27">
        <w:rPr>
          <w:rFonts w:ascii="Times New Roman" w:hAnsi="Times New Roman"/>
          <w:b/>
          <w:color w:val="000000"/>
          <w:sz w:val="28"/>
          <w:szCs w:val="28"/>
          <w:lang w:val="kk-KZ"/>
        </w:rPr>
        <w:t>:</w:t>
      </w:r>
      <w:r>
        <w:rPr>
          <w:rFonts w:ascii="Times New Roman" w:hAnsi="Times New Roman"/>
          <w:b/>
          <w:color w:val="000000"/>
          <w:sz w:val="28"/>
          <w:szCs w:val="28"/>
          <w:lang w:val="kk-KZ"/>
        </w:rPr>
        <w:t xml:space="preserve"> </w:t>
      </w:r>
      <w:r w:rsidR="007F3C8C">
        <w:rPr>
          <w:rFonts w:ascii="Times New Roman" w:hAnsi="Times New Roman"/>
          <w:b/>
          <w:color w:val="000000"/>
          <w:sz w:val="28"/>
          <w:szCs w:val="28"/>
          <w:lang w:val="kk-KZ"/>
        </w:rPr>
        <w:t>Оқуға түсу емтихандары екі</w:t>
      </w:r>
      <w:r w:rsidR="000F1A43">
        <w:rPr>
          <w:rFonts w:ascii="Times New Roman" w:hAnsi="Times New Roman"/>
          <w:b/>
          <w:color w:val="000000"/>
          <w:sz w:val="28"/>
          <w:szCs w:val="28"/>
          <w:lang w:val="kk-KZ"/>
        </w:rPr>
        <w:t xml:space="preserve">нші кезеңі </w:t>
      </w:r>
      <w:r w:rsidR="007F3C8C" w:rsidRPr="007F3C8C">
        <w:rPr>
          <w:rFonts w:ascii="Times New Roman" w:hAnsi="Times New Roman"/>
          <w:color w:val="000000"/>
          <w:sz w:val="28"/>
          <w:szCs w:val="28"/>
          <w:lang w:val="kk-KZ"/>
        </w:rPr>
        <w:t>(1 этап ағылшын тілінен тестілеу)</w:t>
      </w:r>
      <w:r w:rsidR="000F1A43">
        <w:rPr>
          <w:rFonts w:ascii="Times New Roman" w:hAnsi="Times New Roman"/>
          <w:color w:val="000000"/>
          <w:sz w:val="28"/>
          <w:szCs w:val="28"/>
          <w:lang w:val="kk-KZ"/>
        </w:rPr>
        <w:t xml:space="preserve"> екі айналымнан тұрады</w:t>
      </w:r>
    </w:p>
    <w:p w:rsidR="000F1A43" w:rsidRPr="00644A9D" w:rsidRDefault="000F1A43" w:rsidP="000E6E35">
      <w:pPr>
        <w:autoSpaceDE w:val="0"/>
        <w:autoSpaceDN w:val="0"/>
        <w:spacing w:after="0" w:line="240" w:lineRule="auto"/>
        <w:ind w:right="-284"/>
        <w:jc w:val="both"/>
        <w:rPr>
          <w:rFonts w:ascii="Times New Roman" w:eastAsia="Calibri" w:hAnsi="Times New Roman"/>
          <w:color w:val="000000"/>
          <w:sz w:val="28"/>
          <w:szCs w:val="28"/>
          <w:lang w:val="kk-KZ" w:eastAsia="en-US"/>
        </w:rPr>
      </w:pPr>
      <w:r w:rsidRPr="00644A9D">
        <w:rPr>
          <w:rFonts w:ascii="Times New Roman" w:eastAsia="Calibri" w:hAnsi="Times New Roman"/>
          <w:color w:val="000000"/>
          <w:sz w:val="28"/>
          <w:szCs w:val="28"/>
          <w:lang w:val="kk-KZ" w:eastAsia="en-US"/>
        </w:rPr>
        <w:t>1</w:t>
      </w:r>
      <w:r w:rsidRPr="000F1A43">
        <w:rPr>
          <w:rFonts w:ascii="Times New Roman" w:eastAsia="Calibri" w:hAnsi="Times New Roman"/>
          <w:b/>
          <w:color w:val="000000"/>
          <w:sz w:val="28"/>
          <w:szCs w:val="28"/>
          <w:lang w:val="kk-KZ" w:eastAsia="en-US"/>
        </w:rPr>
        <w:t xml:space="preserve">. </w:t>
      </w:r>
      <w:r w:rsidR="00644A9D" w:rsidRPr="00644A9D">
        <w:rPr>
          <w:rFonts w:ascii="Times New Roman" w:eastAsia="Calibri" w:hAnsi="Times New Roman"/>
          <w:color w:val="000000"/>
          <w:sz w:val="28"/>
          <w:szCs w:val="28"/>
          <w:lang w:val="kk-KZ" w:eastAsia="en-US"/>
        </w:rPr>
        <w:t>М</w:t>
      </w:r>
      <w:r w:rsidRPr="00644A9D">
        <w:rPr>
          <w:rFonts w:ascii="Times New Roman" w:eastAsia="Calibri" w:hAnsi="Times New Roman"/>
          <w:color w:val="000000"/>
          <w:sz w:val="28"/>
          <w:szCs w:val="28"/>
          <w:lang w:val="kk-KZ" w:eastAsia="en-US"/>
        </w:rPr>
        <w:t xml:space="preserve">амандандырылған пәндер </w:t>
      </w:r>
      <w:r w:rsidR="00644A9D" w:rsidRPr="00644A9D">
        <w:rPr>
          <w:rFonts w:ascii="Times New Roman" w:eastAsia="Calibri" w:hAnsi="Times New Roman"/>
          <w:color w:val="000000"/>
          <w:sz w:val="28"/>
          <w:szCs w:val="28"/>
          <w:lang w:val="kk-KZ" w:eastAsia="en-US"/>
        </w:rPr>
        <w:t xml:space="preserve">бойынша </w:t>
      </w:r>
      <w:r w:rsidR="00644A9D">
        <w:rPr>
          <w:rFonts w:ascii="Times New Roman" w:eastAsia="Calibri" w:hAnsi="Times New Roman"/>
          <w:color w:val="000000"/>
          <w:sz w:val="28"/>
          <w:szCs w:val="28"/>
          <w:lang w:val="kk-KZ" w:eastAsia="en-US"/>
        </w:rPr>
        <w:t>т</w:t>
      </w:r>
      <w:r w:rsidR="00644A9D" w:rsidRPr="00644A9D">
        <w:rPr>
          <w:rFonts w:ascii="Times New Roman" w:eastAsia="Calibri" w:hAnsi="Times New Roman"/>
          <w:color w:val="000000"/>
          <w:sz w:val="28"/>
          <w:szCs w:val="28"/>
          <w:lang w:val="kk-KZ" w:eastAsia="en-US"/>
        </w:rPr>
        <w:t>естілеу</w:t>
      </w:r>
    </w:p>
    <w:p w:rsidR="000F1A43" w:rsidRPr="00644A9D" w:rsidRDefault="000F1A43" w:rsidP="000E6E35">
      <w:pPr>
        <w:autoSpaceDE w:val="0"/>
        <w:autoSpaceDN w:val="0"/>
        <w:spacing w:after="0" w:line="240" w:lineRule="auto"/>
        <w:ind w:right="-284"/>
        <w:jc w:val="both"/>
        <w:rPr>
          <w:rFonts w:ascii="Times New Roman" w:eastAsia="Calibri" w:hAnsi="Times New Roman"/>
          <w:color w:val="000000"/>
          <w:sz w:val="28"/>
          <w:szCs w:val="28"/>
          <w:lang w:val="kk-KZ" w:eastAsia="en-US"/>
        </w:rPr>
      </w:pPr>
      <w:r w:rsidRPr="00644A9D">
        <w:rPr>
          <w:rFonts w:ascii="Times New Roman" w:eastAsia="Calibri" w:hAnsi="Times New Roman"/>
          <w:color w:val="000000"/>
          <w:sz w:val="28"/>
          <w:szCs w:val="28"/>
          <w:lang w:val="kk-KZ" w:eastAsia="en-US"/>
        </w:rPr>
        <w:t xml:space="preserve">2. Әңгімелесу </w:t>
      </w:r>
    </w:p>
    <w:p w:rsidR="00A10843" w:rsidRPr="00644A9D" w:rsidRDefault="000F1A43" w:rsidP="000E6E35">
      <w:pPr>
        <w:autoSpaceDE w:val="0"/>
        <w:autoSpaceDN w:val="0"/>
        <w:spacing w:after="0" w:line="240" w:lineRule="auto"/>
        <w:ind w:right="-284"/>
        <w:jc w:val="both"/>
        <w:rPr>
          <w:rFonts w:ascii="Times New Roman" w:hAnsi="Times New Roman"/>
          <w:color w:val="000000"/>
          <w:sz w:val="28"/>
          <w:szCs w:val="28"/>
          <w:lang w:val="kk-KZ"/>
        </w:rPr>
      </w:pPr>
      <w:r w:rsidRPr="00644A9D">
        <w:rPr>
          <w:rFonts w:ascii="Times New Roman" w:eastAsia="Calibri" w:hAnsi="Times New Roman"/>
          <w:color w:val="000000"/>
          <w:sz w:val="28"/>
          <w:szCs w:val="28"/>
          <w:lang w:val="kk-KZ" w:eastAsia="en-US"/>
        </w:rPr>
        <w:t xml:space="preserve">Әңгімелесу </w:t>
      </w:r>
      <w:r w:rsidR="00644A9D" w:rsidRPr="00644A9D">
        <w:rPr>
          <w:rFonts w:ascii="Times New Roman" w:eastAsia="Calibri" w:hAnsi="Times New Roman"/>
          <w:color w:val="000000"/>
          <w:sz w:val="28"/>
          <w:szCs w:val="28"/>
          <w:lang w:val="kk-KZ" w:eastAsia="en-US"/>
        </w:rPr>
        <w:t xml:space="preserve">эссе қорғау </w:t>
      </w:r>
      <w:r w:rsidRPr="00644A9D">
        <w:rPr>
          <w:rFonts w:ascii="Times New Roman" w:eastAsia="Calibri" w:hAnsi="Times New Roman"/>
          <w:color w:val="000000"/>
          <w:sz w:val="28"/>
          <w:szCs w:val="28"/>
          <w:lang w:val="kk-KZ" w:eastAsia="en-US"/>
        </w:rPr>
        <w:t>түрінде жүргізілетін болады (1-Қосымша).</w:t>
      </w:r>
    </w:p>
    <w:p w:rsidR="00A10843" w:rsidRDefault="00A10843" w:rsidP="000E6E35">
      <w:pPr>
        <w:autoSpaceDE w:val="0"/>
        <w:autoSpaceDN w:val="0"/>
        <w:spacing w:after="0" w:line="240" w:lineRule="auto"/>
        <w:ind w:left="-142" w:right="-284"/>
        <w:jc w:val="center"/>
        <w:rPr>
          <w:rFonts w:ascii="Times New Roman" w:hAnsi="Times New Roman"/>
          <w:b/>
          <w:snapToGrid w:val="0"/>
          <w:sz w:val="28"/>
          <w:szCs w:val="28"/>
          <w:lang w:val="kk-KZ"/>
        </w:rPr>
      </w:pPr>
    </w:p>
    <w:p w:rsidR="00A10843" w:rsidRDefault="00A10843" w:rsidP="000E6E35">
      <w:pPr>
        <w:autoSpaceDE w:val="0"/>
        <w:autoSpaceDN w:val="0"/>
        <w:spacing w:after="0" w:line="240" w:lineRule="auto"/>
        <w:ind w:left="-142" w:right="-284"/>
        <w:jc w:val="center"/>
        <w:rPr>
          <w:rFonts w:ascii="Times New Roman" w:hAnsi="Times New Roman"/>
          <w:b/>
          <w:snapToGrid w:val="0"/>
          <w:sz w:val="28"/>
          <w:szCs w:val="28"/>
          <w:lang w:val="kk-KZ"/>
        </w:rPr>
      </w:pPr>
    </w:p>
    <w:p w:rsidR="00A65032" w:rsidRPr="005A3045" w:rsidRDefault="00B9096B" w:rsidP="000E6E35">
      <w:pPr>
        <w:autoSpaceDE w:val="0"/>
        <w:autoSpaceDN w:val="0"/>
        <w:spacing w:after="0" w:line="240" w:lineRule="auto"/>
        <w:ind w:left="-142" w:right="-284"/>
        <w:jc w:val="center"/>
        <w:rPr>
          <w:rFonts w:ascii="Times New Roman" w:hAnsi="Times New Roman"/>
          <w:color w:val="000000"/>
          <w:sz w:val="28"/>
          <w:szCs w:val="28"/>
          <w:lang w:val="kk-KZ"/>
        </w:rPr>
      </w:pPr>
      <w:r w:rsidRPr="005A3045">
        <w:rPr>
          <w:rFonts w:ascii="Times New Roman" w:hAnsi="Times New Roman"/>
          <w:b/>
          <w:snapToGrid w:val="0"/>
          <w:sz w:val="28"/>
          <w:szCs w:val="28"/>
          <w:lang w:val="kk-KZ"/>
        </w:rPr>
        <w:t xml:space="preserve">6М074800 – </w:t>
      </w:r>
      <w:r w:rsidRPr="005A3045">
        <w:rPr>
          <w:rFonts w:ascii="Times New Roman" w:hAnsi="Times New Roman"/>
          <w:b/>
          <w:sz w:val="28"/>
          <w:szCs w:val="28"/>
          <w:lang w:val="kk-KZ"/>
        </w:rPr>
        <w:t xml:space="preserve"> «Фармацевтикалық өндіріс технологиясы» мамандығы бойынша түсушілерге арналған пәндердің мазмұны</w:t>
      </w:r>
    </w:p>
    <w:p w:rsidR="00894BA0" w:rsidRPr="005A3045" w:rsidRDefault="00894BA0" w:rsidP="000E6E35">
      <w:pPr>
        <w:shd w:val="clear" w:color="auto" w:fill="FFFFFF"/>
        <w:autoSpaceDE w:val="0"/>
        <w:autoSpaceDN w:val="0"/>
        <w:adjustRightInd w:val="0"/>
        <w:spacing w:after="0" w:line="240" w:lineRule="auto"/>
        <w:ind w:left="-142" w:right="-284"/>
        <w:jc w:val="both"/>
        <w:rPr>
          <w:rFonts w:ascii="Times New Roman" w:hAnsi="Times New Roman"/>
          <w:b/>
          <w:color w:val="000000"/>
          <w:sz w:val="28"/>
          <w:szCs w:val="28"/>
          <w:lang w:val="kk-KZ"/>
        </w:rPr>
      </w:pPr>
    </w:p>
    <w:p w:rsidR="008F3009" w:rsidRPr="005A3045" w:rsidRDefault="008F3009" w:rsidP="000E6E35">
      <w:pPr>
        <w:widowControl w:val="0"/>
        <w:spacing w:after="0" w:line="240" w:lineRule="auto"/>
        <w:ind w:firstLine="709"/>
        <w:jc w:val="both"/>
        <w:rPr>
          <w:rFonts w:ascii="Times New Roman" w:hAnsi="Times New Roman"/>
          <w:spacing w:val="-5"/>
          <w:sz w:val="28"/>
          <w:szCs w:val="28"/>
          <w:lang w:val="kk-KZ"/>
        </w:rPr>
      </w:pPr>
      <w:r w:rsidRPr="005A3045">
        <w:rPr>
          <w:rFonts w:ascii="Times New Roman" w:hAnsi="Times New Roman"/>
          <w:b/>
          <w:spacing w:val="-5"/>
          <w:sz w:val="28"/>
          <w:szCs w:val="28"/>
          <w:lang w:val="kk-KZ"/>
        </w:rPr>
        <w:t>Дәрілердің өндірістік технологиясы</w:t>
      </w:r>
      <w:r w:rsidRPr="005A3045">
        <w:rPr>
          <w:rFonts w:ascii="Times New Roman" w:hAnsi="Times New Roman"/>
          <w:spacing w:val="-5"/>
          <w:sz w:val="28"/>
          <w:szCs w:val="28"/>
          <w:lang w:val="kk-KZ"/>
        </w:rPr>
        <w:t xml:space="preserve"> – халықаралық нормалар мен стандарттарға сәйкес санитарлық режимді сақтай отырып, басты міндеті - дәріханалық және өнеркәсіптік өндірісте дәрілік заттар дайындаудың теориялық негіздерін игеру  болып табылатын фармацевтикалық өндіріс мамандарының тәжірибелік қызметін анықтайды. Рационалды дәрілік қалыптар түрінде дәрілік заттар ойлап табу және биофармацевтикалық зерттеулер негізінде алу жолының технологиялық сызбасын қазіргі заманғы құрылғыларды қолдана отырып жетілдіру.</w:t>
      </w:r>
    </w:p>
    <w:p w:rsidR="008F3009" w:rsidRPr="005A3045" w:rsidRDefault="008F3009" w:rsidP="000E6E35">
      <w:pPr>
        <w:spacing w:after="0" w:line="240" w:lineRule="auto"/>
        <w:ind w:firstLine="708"/>
        <w:jc w:val="both"/>
        <w:rPr>
          <w:rFonts w:ascii="Times New Roman" w:hAnsi="Times New Roman"/>
          <w:spacing w:val="-5"/>
          <w:sz w:val="28"/>
          <w:szCs w:val="28"/>
          <w:lang w:val="kk-KZ"/>
        </w:rPr>
      </w:pPr>
      <w:r w:rsidRPr="005A3045">
        <w:rPr>
          <w:rFonts w:ascii="Times New Roman" w:hAnsi="Times New Roman"/>
          <w:spacing w:val="-5"/>
          <w:sz w:val="28"/>
          <w:szCs w:val="28"/>
          <w:lang w:val="kk-KZ"/>
        </w:rPr>
        <w:t>Қазіргі заманғы этапта өзекті мәселе – дәрілік заттардың босап шығуын реттей отырып басқару, ұзақ әсер ететін және бағытталған әсерлі дәрілік қалыптар алу; қаттаудың жаңа түрін ойлап табу; жаңа қосымша заттар іздестіру; дәрілік заттар сапасын бақылауды жетілдіру;  «in vivo</w:t>
      </w:r>
      <w:r w:rsidRPr="005A3045">
        <w:rPr>
          <w:rFonts w:ascii="Times New Roman" w:hAnsi="Times New Roman"/>
          <w:smallCaps/>
          <w:spacing w:val="-5"/>
          <w:sz w:val="28"/>
          <w:szCs w:val="28"/>
          <w:lang w:val="kk-KZ"/>
        </w:rPr>
        <w:t>» және</w:t>
      </w:r>
      <w:r w:rsidRPr="005A3045">
        <w:rPr>
          <w:rFonts w:ascii="Times New Roman" w:hAnsi="Times New Roman"/>
          <w:spacing w:val="-5"/>
          <w:sz w:val="28"/>
          <w:szCs w:val="28"/>
          <w:lang w:val="kk-KZ"/>
        </w:rPr>
        <w:t xml:space="preserve"> «in vitro</w:t>
      </w:r>
      <w:r w:rsidRPr="005A3045">
        <w:rPr>
          <w:rFonts w:ascii="Times New Roman" w:hAnsi="Times New Roman"/>
          <w:smallCaps/>
          <w:spacing w:val="-5"/>
          <w:sz w:val="28"/>
          <w:szCs w:val="28"/>
          <w:lang w:val="kk-KZ"/>
        </w:rPr>
        <w:t xml:space="preserve">» </w:t>
      </w:r>
      <w:r w:rsidRPr="005A3045">
        <w:rPr>
          <w:rStyle w:val="90"/>
          <w:rFonts w:ascii="Times New Roman" w:hAnsi="Times New Roman" w:cs="Times New Roman"/>
          <w:i w:val="0"/>
          <w:sz w:val="28"/>
          <w:szCs w:val="28"/>
          <w:lang w:val="kk-KZ"/>
        </w:rPr>
        <w:t>әдістері көмегімен</w:t>
      </w:r>
      <w:r w:rsidRPr="005A3045">
        <w:rPr>
          <w:rFonts w:ascii="Times New Roman" w:hAnsi="Times New Roman"/>
          <w:smallCaps/>
          <w:spacing w:val="-5"/>
          <w:sz w:val="28"/>
          <w:szCs w:val="28"/>
          <w:lang w:val="kk-KZ"/>
        </w:rPr>
        <w:t xml:space="preserve"> </w:t>
      </w:r>
      <w:r w:rsidR="00484892" w:rsidRPr="005A3045">
        <w:rPr>
          <w:rFonts w:ascii="Times New Roman" w:hAnsi="Times New Roman"/>
          <w:spacing w:val="-5"/>
          <w:sz w:val="28"/>
          <w:szCs w:val="28"/>
          <w:lang w:val="kk-KZ"/>
        </w:rPr>
        <w:t>биофармацевтикалық зерттеулер жүргізу.</w:t>
      </w:r>
    </w:p>
    <w:p w:rsidR="008F3009" w:rsidRPr="005A3045" w:rsidRDefault="008F3009" w:rsidP="000E6E35">
      <w:pPr>
        <w:spacing w:after="0" w:line="240" w:lineRule="auto"/>
        <w:ind w:firstLine="708"/>
        <w:jc w:val="both"/>
        <w:rPr>
          <w:rFonts w:ascii="Times New Roman" w:hAnsi="Times New Roman"/>
          <w:spacing w:val="-5"/>
          <w:sz w:val="28"/>
          <w:szCs w:val="28"/>
          <w:lang w:val="kk-KZ"/>
        </w:rPr>
      </w:pPr>
      <w:r w:rsidRPr="005A3045">
        <w:rPr>
          <w:rFonts w:ascii="Times New Roman" w:hAnsi="Times New Roman"/>
          <w:spacing w:val="-5"/>
          <w:sz w:val="28"/>
          <w:szCs w:val="28"/>
          <w:lang w:val="kk-KZ"/>
        </w:rPr>
        <w:t xml:space="preserve">Синтетикалық заттар технологиясы мен химиясы – жалпы химиялық және физикалық заңдарға негізделетін және алу жолдары, құрылысы, физикалық және химиялық қасиеттері, химиялық құрылысының фармакологиялық белсенділігі арасындағы байланыс және дәрілік заттарды талдау әдістерін ойлап табу сияқты зерттеулермен айналысатын қолданбалы ғылым. </w:t>
      </w:r>
    </w:p>
    <w:p w:rsidR="008F3009" w:rsidRPr="005A3045" w:rsidRDefault="008F3009" w:rsidP="000E6E35">
      <w:pPr>
        <w:spacing w:after="0" w:line="240" w:lineRule="auto"/>
        <w:ind w:firstLine="708"/>
        <w:jc w:val="both"/>
        <w:rPr>
          <w:rFonts w:ascii="Times New Roman" w:hAnsi="Times New Roman"/>
          <w:spacing w:val="-5"/>
          <w:sz w:val="28"/>
          <w:szCs w:val="28"/>
          <w:lang w:val="kk-KZ"/>
        </w:rPr>
      </w:pPr>
      <w:r w:rsidRPr="005A3045">
        <w:rPr>
          <w:rFonts w:ascii="Times New Roman" w:hAnsi="Times New Roman"/>
          <w:spacing w:val="-5"/>
          <w:sz w:val="28"/>
          <w:szCs w:val="28"/>
          <w:lang w:val="kk-KZ"/>
        </w:rPr>
        <w:t xml:space="preserve">Синтетикалық заттар технологиясы және химиясы негізгі пәндер қатарындағы маңыздысы, дәрілік заттарды фармацевтикалық талдау жолдарын, медициналық тәжірибедегі рөлін анықтайды. Дәрілік заттар талдауындағы маңызды орынды әртүрлі ароматты және гетероциклды қосылыстар туындылары алады. Медициналық тәжірибеде бұл қосылыстардың мәні әртүрлі ауруларды емдеу және алдын-алу мақсатында қарқынды өсуде. Әсер тиімділігі химиялық құрылысына байланысты. Ароматты және гетероциклды қоысылыстардың дәрілік заттарын талдаудың химиялық, физика-химиялық, биологиялыық әдістерінің мүмкіндіктері осы қосылыстардың химиялық өзін көрсетуіне тәуелді. Әсіресе, бұл молекуланың физиологиялық белсенді бөлігіне ғана талдау жасауына қатысты емес, сондай-ақ қосылыс құрылысына кіретін жекелеген функционалды топтарына да қатысты. Бұл қатардың дәрілік заттардың талдауын анықтайтын факторлар: құрылыстық ерекшелігі, физикалық және химиялық қасиеттер болып саналады. Фармацевтикалық талдаудың әртүрлі түрлерін жүргізу ерекшелігін ескере отырып, дәріханалық және өнеркәсіптік өндірістегі дәрілік қалыптарды талдау заңдылығы қадағаланып отырылады. </w:t>
      </w:r>
    </w:p>
    <w:p w:rsidR="00863DFB" w:rsidRPr="005A3045" w:rsidRDefault="00863DFB" w:rsidP="000E6E35">
      <w:pPr>
        <w:spacing w:after="0" w:line="240" w:lineRule="auto"/>
        <w:ind w:left="-142"/>
        <w:jc w:val="both"/>
        <w:rPr>
          <w:rFonts w:ascii="Times New Roman" w:hAnsi="Times New Roman"/>
          <w:b/>
          <w:sz w:val="28"/>
          <w:szCs w:val="28"/>
          <w:lang w:val="kk-KZ"/>
        </w:rPr>
      </w:pPr>
    </w:p>
    <w:p w:rsidR="00E3559B" w:rsidRPr="005A3045" w:rsidRDefault="00E3559B" w:rsidP="000E6E35">
      <w:pPr>
        <w:shd w:val="clear" w:color="auto" w:fill="FFFFFF"/>
        <w:tabs>
          <w:tab w:val="left" w:pos="284"/>
        </w:tabs>
        <w:autoSpaceDE w:val="0"/>
        <w:autoSpaceDN w:val="0"/>
        <w:adjustRightInd w:val="0"/>
        <w:spacing w:after="0" w:line="240" w:lineRule="auto"/>
        <w:jc w:val="center"/>
        <w:rPr>
          <w:rFonts w:ascii="Times New Roman" w:hAnsi="Times New Roman"/>
          <w:b/>
          <w:sz w:val="28"/>
          <w:szCs w:val="28"/>
          <w:lang w:val="kk-KZ"/>
        </w:rPr>
      </w:pPr>
      <w:r w:rsidRPr="005A3045">
        <w:rPr>
          <w:rFonts w:ascii="Times New Roman" w:hAnsi="Times New Roman"/>
          <w:b/>
          <w:sz w:val="28"/>
          <w:szCs w:val="28"/>
          <w:lang w:val="kk-KZ"/>
        </w:rPr>
        <w:t>«</w:t>
      </w:r>
      <w:r w:rsidRPr="005A3045">
        <w:rPr>
          <w:rFonts w:ascii="Times New Roman" w:hAnsi="Times New Roman"/>
          <w:b/>
          <w:sz w:val="28"/>
          <w:szCs w:val="28"/>
          <w:highlight w:val="white"/>
          <w:lang w:val="kk-KZ"/>
        </w:rPr>
        <w:t xml:space="preserve">Дәрілердің өнеркәсіптік технологиясы </w:t>
      </w:r>
      <w:r w:rsidRPr="005A3045">
        <w:rPr>
          <w:rFonts w:ascii="Times New Roman" w:hAnsi="Times New Roman"/>
          <w:b/>
          <w:sz w:val="28"/>
          <w:szCs w:val="28"/>
          <w:lang w:val="kk-KZ"/>
        </w:rPr>
        <w:t>»пәні бойынша сұрақтар тізімі</w:t>
      </w:r>
    </w:p>
    <w:p w:rsidR="00E3559B" w:rsidRPr="005A3045" w:rsidRDefault="00E3559B" w:rsidP="000E6E35">
      <w:pPr>
        <w:pStyle w:val="31"/>
        <w:numPr>
          <w:ilvl w:val="0"/>
          <w:numId w:val="2"/>
        </w:numPr>
        <w:tabs>
          <w:tab w:val="left" w:pos="142"/>
          <w:tab w:val="left" w:pos="284"/>
        </w:tabs>
        <w:spacing w:after="0"/>
        <w:ind w:left="0" w:firstLine="0"/>
        <w:jc w:val="both"/>
        <w:rPr>
          <w:bCs/>
          <w:sz w:val="28"/>
          <w:szCs w:val="28"/>
          <w:lang w:val="kk-KZ"/>
        </w:rPr>
      </w:pPr>
      <w:r w:rsidRPr="005A3045">
        <w:rPr>
          <w:bCs/>
          <w:sz w:val="28"/>
          <w:szCs w:val="28"/>
          <w:lang w:val="kk-KZ"/>
        </w:rPr>
        <w:t>Фармацевтикалық технология ғылым ретінде. Фармацевтикалық технологияның қазіргі заманғы т</w:t>
      </w:r>
      <w:r w:rsidRPr="005A3045">
        <w:rPr>
          <w:sz w:val="28"/>
          <w:szCs w:val="28"/>
          <w:lang w:val="kk-KZ"/>
        </w:rPr>
        <w:t xml:space="preserve">еориялық концепциясы: дәрілік, алдын-алу, реабилитацияға және диагностикаға арналған заттарды жасауда әсер ететін фармацевтикалық факторлардың заңдылықтар бірлігі.  </w:t>
      </w:r>
    </w:p>
    <w:p w:rsidR="00E3559B" w:rsidRPr="005A3045" w:rsidRDefault="00E3559B" w:rsidP="000E6E35">
      <w:pPr>
        <w:pStyle w:val="31"/>
        <w:numPr>
          <w:ilvl w:val="0"/>
          <w:numId w:val="2"/>
        </w:numPr>
        <w:tabs>
          <w:tab w:val="left" w:pos="142"/>
          <w:tab w:val="left" w:pos="284"/>
        </w:tabs>
        <w:spacing w:after="0"/>
        <w:ind w:left="0" w:firstLine="0"/>
        <w:jc w:val="both"/>
        <w:rPr>
          <w:bCs/>
          <w:sz w:val="28"/>
          <w:szCs w:val="28"/>
        </w:rPr>
      </w:pPr>
      <w:r w:rsidRPr="005A3045">
        <w:rPr>
          <w:sz w:val="28"/>
          <w:szCs w:val="28"/>
          <w:lang w:val="kk-KZ"/>
        </w:rPr>
        <w:t xml:space="preserve">Фармацевтикалық технологияның оқу пәні ретінде құрылымы, оның бөлімдері: дәрілік және көмекші заттар, фармацевтикалық технологияның негізгі процестері мен аппараттары, дәрілік қалыптар технологиясы, фармацевтикалық өндірістің машиналары мен қондырғылары. Дәрілік құралдар. </w:t>
      </w:r>
    </w:p>
    <w:p w:rsidR="00E3559B" w:rsidRPr="005A3045" w:rsidRDefault="00E3559B" w:rsidP="000E6E35">
      <w:pPr>
        <w:pStyle w:val="31"/>
        <w:numPr>
          <w:ilvl w:val="0"/>
          <w:numId w:val="2"/>
        </w:numPr>
        <w:tabs>
          <w:tab w:val="left" w:pos="142"/>
          <w:tab w:val="left" w:pos="284"/>
        </w:tabs>
        <w:spacing w:after="0"/>
        <w:ind w:left="0" w:firstLine="0"/>
        <w:jc w:val="both"/>
        <w:rPr>
          <w:bCs/>
          <w:sz w:val="28"/>
          <w:szCs w:val="28"/>
        </w:rPr>
      </w:pPr>
      <w:r w:rsidRPr="005A3045">
        <w:rPr>
          <w:sz w:val="28"/>
          <w:szCs w:val="28"/>
          <w:lang w:val="kk-KZ"/>
        </w:rPr>
        <w:t>Көмекші заттар. Алу, өңдеу әдістері. Сапаны нормалау.</w:t>
      </w:r>
    </w:p>
    <w:p w:rsidR="00E3559B" w:rsidRPr="005A3045" w:rsidRDefault="00E3559B" w:rsidP="000E6E35">
      <w:pPr>
        <w:numPr>
          <w:ilvl w:val="0"/>
          <w:numId w:val="2"/>
        </w:numPr>
        <w:tabs>
          <w:tab w:val="left" w:pos="142"/>
          <w:tab w:val="left" w:pos="284"/>
        </w:tabs>
        <w:spacing w:after="0" w:line="240" w:lineRule="auto"/>
        <w:ind w:left="0" w:right="-1" w:firstLine="0"/>
        <w:jc w:val="both"/>
        <w:rPr>
          <w:rFonts w:ascii="Times New Roman" w:hAnsi="Times New Roman"/>
          <w:sz w:val="28"/>
          <w:szCs w:val="28"/>
          <w:lang w:val="kk-KZ"/>
        </w:rPr>
      </w:pPr>
      <w:r w:rsidRPr="005A3045">
        <w:rPr>
          <w:rFonts w:ascii="Times New Roman" w:hAnsi="Times New Roman"/>
          <w:iCs/>
          <w:sz w:val="28"/>
          <w:szCs w:val="28"/>
          <w:lang w:val="kk-KZ"/>
        </w:rPr>
        <w:t xml:space="preserve">Дәрілік құралдар. Фармакотерапевтік топтар, химиялық құрылымы, табиғаты бойынша классификациялау: табиғи шикізаттардан </w:t>
      </w:r>
      <w:r w:rsidRPr="005A3045">
        <w:rPr>
          <w:rFonts w:ascii="Times New Roman" w:hAnsi="Times New Roman"/>
          <w:sz w:val="28"/>
          <w:szCs w:val="28"/>
          <w:lang w:val="kk-KZ"/>
        </w:rPr>
        <w:t>(өсімдік, жануар тектес, заттар және минералдар)</w:t>
      </w:r>
      <w:r w:rsidRPr="005A3045">
        <w:rPr>
          <w:rFonts w:ascii="Times New Roman" w:hAnsi="Times New Roman"/>
          <w:iCs/>
          <w:sz w:val="28"/>
          <w:szCs w:val="28"/>
          <w:lang w:val="kk-KZ"/>
        </w:rPr>
        <w:t>, химиялық және биотехнологиялық синтез жолымен алынған дәрілік құралдар.</w:t>
      </w:r>
      <w:r w:rsidRPr="005A3045">
        <w:rPr>
          <w:rFonts w:ascii="Times New Roman" w:hAnsi="Times New Roman"/>
          <w:sz w:val="28"/>
          <w:szCs w:val="28"/>
          <w:lang w:val="kk-KZ"/>
        </w:rPr>
        <w:t xml:space="preserve"> </w:t>
      </w:r>
    </w:p>
    <w:p w:rsidR="00E3559B" w:rsidRPr="005A3045" w:rsidRDefault="00E3559B" w:rsidP="000E6E35">
      <w:pPr>
        <w:pStyle w:val="a7"/>
        <w:numPr>
          <w:ilvl w:val="0"/>
          <w:numId w:val="2"/>
        </w:numPr>
        <w:shd w:val="clear" w:color="auto" w:fill="FFFFFF"/>
        <w:tabs>
          <w:tab w:val="left" w:pos="142"/>
          <w:tab w:val="left" w:pos="284"/>
        </w:tabs>
        <w:spacing w:after="0" w:line="240" w:lineRule="auto"/>
        <w:ind w:left="0" w:right="38" w:firstLine="0"/>
        <w:jc w:val="both"/>
        <w:rPr>
          <w:rFonts w:ascii="Times New Roman" w:hAnsi="Times New Roman"/>
          <w:sz w:val="28"/>
          <w:szCs w:val="28"/>
          <w:highlight w:val="white"/>
          <w:lang w:val="kk-KZ"/>
        </w:rPr>
      </w:pPr>
      <w:r w:rsidRPr="005A3045">
        <w:rPr>
          <w:rFonts w:ascii="Times New Roman" w:hAnsi="Times New Roman"/>
          <w:sz w:val="28"/>
          <w:szCs w:val="28"/>
          <w:lang w:val="kk-KZ"/>
        </w:rPr>
        <w:t>Дәрілік құралдар мен заттардың сапасын нормалау.</w:t>
      </w:r>
      <w:r w:rsidRPr="005A3045">
        <w:rPr>
          <w:rFonts w:ascii="Times New Roman" w:hAnsi="Times New Roman"/>
          <w:bCs/>
          <w:sz w:val="28"/>
          <w:szCs w:val="28"/>
          <w:lang w:val="kk-KZ"/>
        </w:rPr>
        <w:t xml:space="preserve"> Дәрілік заттар</w:t>
      </w:r>
      <w:r w:rsidRPr="005A3045">
        <w:rPr>
          <w:rFonts w:ascii="Times New Roman" w:hAnsi="Times New Roman"/>
          <w:b/>
          <w:bCs/>
          <w:sz w:val="28"/>
          <w:szCs w:val="28"/>
          <w:lang w:val="kk-KZ"/>
        </w:rPr>
        <w:t xml:space="preserve"> </w:t>
      </w:r>
      <w:r w:rsidRPr="005A3045">
        <w:rPr>
          <w:rFonts w:ascii="Times New Roman" w:hAnsi="Times New Roman"/>
          <w:bCs/>
          <w:sz w:val="28"/>
          <w:szCs w:val="28"/>
          <w:lang w:val="kk-KZ"/>
        </w:rPr>
        <w:t>және дәрілік қалыптардың өндірісі мен сапасын фармакопея бойынша нормалау.</w:t>
      </w:r>
      <w:r w:rsidRPr="005A3045">
        <w:rPr>
          <w:rFonts w:ascii="Times New Roman" w:hAnsi="Times New Roman"/>
          <w:sz w:val="28"/>
          <w:szCs w:val="28"/>
          <w:highlight w:val="white"/>
          <w:lang w:val="kk-KZ"/>
        </w:rPr>
        <w:t xml:space="preserve"> Мемлекеттік фармакопеяның соңғы баспасының ерекшеліктері. Халықаралық </w:t>
      </w:r>
      <w:r w:rsidRPr="005A3045">
        <w:rPr>
          <w:rFonts w:ascii="Times New Roman" w:hAnsi="Times New Roman"/>
          <w:sz w:val="28"/>
          <w:szCs w:val="28"/>
          <w:highlight w:val="white"/>
        </w:rPr>
        <w:t xml:space="preserve">фармакопея. </w:t>
      </w:r>
    </w:p>
    <w:p w:rsidR="00E3559B" w:rsidRPr="005A3045" w:rsidRDefault="00E3559B" w:rsidP="000E6E35">
      <w:pPr>
        <w:numPr>
          <w:ilvl w:val="0"/>
          <w:numId w:val="2"/>
        </w:numPr>
        <w:tabs>
          <w:tab w:val="left" w:pos="142"/>
          <w:tab w:val="left" w:pos="284"/>
        </w:tabs>
        <w:spacing w:after="0" w:line="240" w:lineRule="auto"/>
        <w:ind w:left="0" w:right="-1" w:firstLine="0"/>
        <w:jc w:val="both"/>
        <w:rPr>
          <w:rFonts w:ascii="Times New Roman" w:hAnsi="Times New Roman"/>
          <w:sz w:val="28"/>
          <w:szCs w:val="28"/>
          <w:lang w:val="kk-KZ"/>
        </w:rPr>
      </w:pPr>
      <w:r w:rsidRPr="005A3045">
        <w:rPr>
          <w:rFonts w:ascii="Times New Roman" w:hAnsi="Times New Roman"/>
          <w:iCs/>
          <w:sz w:val="28"/>
          <w:szCs w:val="28"/>
          <w:lang w:val="kk-KZ"/>
        </w:rPr>
        <w:t xml:space="preserve">Химия-фармацевтикалық өндіріс кәсіпорындары. Фармацевтикалық </w:t>
      </w:r>
      <w:r w:rsidRPr="005A3045">
        <w:rPr>
          <w:rFonts w:ascii="Times New Roman" w:hAnsi="Times New Roman"/>
          <w:sz w:val="28"/>
          <w:szCs w:val="28"/>
          <w:highlight w:val="white"/>
          <w:lang w:val="kk-KZ"/>
        </w:rPr>
        <w:t>кәсіпорындардың</w:t>
      </w:r>
      <w:r w:rsidRPr="005A3045">
        <w:rPr>
          <w:rFonts w:ascii="Times New Roman" w:hAnsi="Times New Roman"/>
          <w:sz w:val="28"/>
          <w:szCs w:val="28"/>
          <w:lang w:val="kk-KZ"/>
        </w:rPr>
        <w:t xml:space="preserve"> құрылымы, дәрілік препараттар өндірісін ұйымдастырудың цех принципі.</w:t>
      </w:r>
    </w:p>
    <w:p w:rsidR="00E3559B" w:rsidRPr="005A3045" w:rsidRDefault="00E3559B" w:rsidP="000E6E35">
      <w:pPr>
        <w:numPr>
          <w:ilvl w:val="0"/>
          <w:numId w:val="2"/>
        </w:numPr>
        <w:tabs>
          <w:tab w:val="left" w:pos="142"/>
          <w:tab w:val="left" w:pos="284"/>
        </w:tabs>
        <w:spacing w:after="0" w:line="240" w:lineRule="auto"/>
        <w:ind w:left="0" w:right="-1" w:firstLine="0"/>
        <w:jc w:val="both"/>
        <w:rPr>
          <w:rFonts w:ascii="Times New Roman" w:hAnsi="Times New Roman"/>
          <w:sz w:val="28"/>
          <w:szCs w:val="28"/>
          <w:lang w:val="kk-KZ"/>
        </w:rPr>
      </w:pPr>
      <w:r w:rsidRPr="005A3045">
        <w:rPr>
          <w:rFonts w:ascii="Times New Roman" w:hAnsi="Times New Roman"/>
          <w:iCs/>
          <w:sz w:val="28"/>
          <w:szCs w:val="28"/>
        </w:rPr>
        <w:t>Технологи</w:t>
      </w:r>
      <w:r w:rsidRPr="005A3045">
        <w:rPr>
          <w:rFonts w:ascii="Times New Roman" w:hAnsi="Times New Roman"/>
          <w:iCs/>
          <w:sz w:val="28"/>
          <w:szCs w:val="28"/>
          <w:lang w:val="kk-KZ"/>
        </w:rPr>
        <w:t>ялық</w:t>
      </w:r>
      <w:r w:rsidRPr="005A3045">
        <w:rPr>
          <w:rFonts w:ascii="Times New Roman" w:hAnsi="Times New Roman"/>
          <w:iCs/>
          <w:sz w:val="28"/>
          <w:szCs w:val="28"/>
        </w:rPr>
        <w:t xml:space="preserve"> процесс </w:t>
      </w:r>
      <w:r w:rsidRPr="005A3045">
        <w:rPr>
          <w:rFonts w:ascii="Times New Roman" w:hAnsi="Times New Roman"/>
          <w:iCs/>
          <w:sz w:val="28"/>
          <w:szCs w:val="28"/>
          <w:lang w:val="kk-KZ"/>
        </w:rPr>
        <w:t xml:space="preserve">және оның </w:t>
      </w:r>
      <w:r w:rsidRPr="005A3045">
        <w:rPr>
          <w:rFonts w:ascii="Times New Roman" w:hAnsi="Times New Roman"/>
          <w:iCs/>
          <w:sz w:val="28"/>
          <w:szCs w:val="28"/>
        </w:rPr>
        <w:t>компонент</w:t>
      </w:r>
      <w:r w:rsidRPr="005A3045">
        <w:rPr>
          <w:rFonts w:ascii="Times New Roman" w:hAnsi="Times New Roman"/>
          <w:iCs/>
          <w:sz w:val="28"/>
          <w:szCs w:val="28"/>
          <w:lang w:val="kk-KZ"/>
        </w:rPr>
        <w:t>тері</w:t>
      </w:r>
      <w:r w:rsidRPr="005A3045">
        <w:rPr>
          <w:rFonts w:ascii="Times New Roman" w:hAnsi="Times New Roman"/>
          <w:sz w:val="28"/>
          <w:szCs w:val="28"/>
        </w:rPr>
        <w:t xml:space="preserve">. </w:t>
      </w:r>
      <w:r w:rsidRPr="005A3045">
        <w:rPr>
          <w:rFonts w:ascii="Times New Roman" w:hAnsi="Times New Roman"/>
          <w:sz w:val="28"/>
          <w:szCs w:val="28"/>
          <w:lang w:val="kk-KZ"/>
        </w:rPr>
        <w:t>Т</w:t>
      </w:r>
      <w:proofErr w:type="spellStart"/>
      <w:r w:rsidRPr="005A3045">
        <w:rPr>
          <w:rFonts w:ascii="Times New Roman" w:hAnsi="Times New Roman"/>
          <w:sz w:val="28"/>
          <w:szCs w:val="28"/>
        </w:rPr>
        <w:t>ехнологи</w:t>
      </w:r>
      <w:proofErr w:type="spellEnd"/>
      <w:r w:rsidRPr="005A3045">
        <w:rPr>
          <w:rFonts w:ascii="Times New Roman" w:hAnsi="Times New Roman"/>
          <w:sz w:val="28"/>
          <w:szCs w:val="28"/>
          <w:lang w:val="kk-KZ"/>
        </w:rPr>
        <w:t xml:space="preserve">ялық </w:t>
      </w:r>
      <w:proofErr w:type="spellStart"/>
      <w:r w:rsidRPr="005A3045">
        <w:rPr>
          <w:rFonts w:ascii="Times New Roman" w:hAnsi="Times New Roman"/>
          <w:sz w:val="28"/>
          <w:szCs w:val="28"/>
        </w:rPr>
        <w:t>процес</w:t>
      </w:r>
      <w:proofErr w:type="spellEnd"/>
      <w:r w:rsidRPr="005A3045">
        <w:rPr>
          <w:rFonts w:ascii="Times New Roman" w:hAnsi="Times New Roman"/>
          <w:sz w:val="28"/>
          <w:szCs w:val="28"/>
          <w:lang w:val="kk-KZ"/>
        </w:rPr>
        <w:t>тің сатылары мен</w:t>
      </w:r>
      <w:r w:rsidRPr="005A3045">
        <w:rPr>
          <w:rFonts w:ascii="Times New Roman" w:hAnsi="Times New Roman"/>
          <w:sz w:val="28"/>
          <w:szCs w:val="28"/>
        </w:rPr>
        <w:t xml:space="preserve"> </w:t>
      </w:r>
      <w:proofErr w:type="spellStart"/>
      <w:r w:rsidRPr="005A3045">
        <w:rPr>
          <w:rFonts w:ascii="Times New Roman" w:hAnsi="Times New Roman"/>
          <w:sz w:val="28"/>
          <w:szCs w:val="28"/>
        </w:rPr>
        <w:t>операци</w:t>
      </w:r>
      <w:proofErr w:type="spellEnd"/>
      <w:r w:rsidRPr="005A3045">
        <w:rPr>
          <w:rFonts w:ascii="Times New Roman" w:hAnsi="Times New Roman"/>
          <w:sz w:val="28"/>
          <w:szCs w:val="28"/>
          <w:lang w:val="kk-KZ"/>
        </w:rPr>
        <w:t>ялары</w:t>
      </w:r>
      <w:r w:rsidRPr="005A3045">
        <w:rPr>
          <w:rFonts w:ascii="Times New Roman" w:hAnsi="Times New Roman"/>
          <w:sz w:val="28"/>
          <w:szCs w:val="28"/>
        </w:rPr>
        <w:t xml:space="preserve">. </w:t>
      </w:r>
      <w:r w:rsidRPr="005A3045">
        <w:rPr>
          <w:rFonts w:ascii="Times New Roman" w:hAnsi="Times New Roman"/>
          <w:sz w:val="28"/>
          <w:szCs w:val="28"/>
          <w:lang w:val="kk-KZ"/>
        </w:rPr>
        <w:t xml:space="preserve">Үздіксіз және периодты технологиялық </w:t>
      </w:r>
      <w:r w:rsidRPr="005A3045">
        <w:rPr>
          <w:rFonts w:ascii="Times New Roman" w:hAnsi="Times New Roman"/>
          <w:sz w:val="28"/>
          <w:szCs w:val="28"/>
        </w:rPr>
        <w:t xml:space="preserve">процесс. </w:t>
      </w:r>
      <w:r w:rsidRPr="005A3045">
        <w:rPr>
          <w:rFonts w:ascii="Times New Roman" w:hAnsi="Times New Roman"/>
          <w:sz w:val="28"/>
          <w:szCs w:val="28"/>
          <w:lang w:val="kk-KZ"/>
        </w:rPr>
        <w:t>Өндіріс ағымы. Жалпы түсініктер: шикізат, ингредиенттер, жартылай фабрикат, дайын өнім, жанама өнім, өндіріс қалдықтары.</w:t>
      </w:r>
    </w:p>
    <w:p w:rsidR="00E3559B" w:rsidRPr="000E6E35" w:rsidRDefault="00E3559B" w:rsidP="000E6E35">
      <w:pPr>
        <w:numPr>
          <w:ilvl w:val="0"/>
          <w:numId w:val="2"/>
        </w:numPr>
        <w:tabs>
          <w:tab w:val="left" w:pos="142"/>
          <w:tab w:val="left" w:pos="284"/>
          <w:tab w:val="num" w:pos="567"/>
        </w:tabs>
        <w:spacing w:after="0" w:line="240" w:lineRule="auto"/>
        <w:ind w:left="0" w:firstLine="0"/>
        <w:jc w:val="both"/>
        <w:rPr>
          <w:rFonts w:ascii="Times New Roman" w:hAnsi="Times New Roman"/>
          <w:sz w:val="28"/>
          <w:szCs w:val="28"/>
          <w:lang w:val="kk-KZ"/>
        </w:rPr>
      </w:pPr>
      <w:r w:rsidRPr="000E6E35">
        <w:rPr>
          <w:rFonts w:ascii="Times New Roman" w:hAnsi="Times New Roman"/>
          <w:sz w:val="28"/>
          <w:szCs w:val="28"/>
          <w:lang w:val="kk-KZ"/>
        </w:rPr>
        <w:t>Әртүрлі белгілері бойынша фармацевтикалық технологияның негізгі процестері: механикалық</w:t>
      </w:r>
      <w:r w:rsidRPr="000E6E35">
        <w:rPr>
          <w:rFonts w:ascii="Times New Roman" w:hAnsi="Times New Roman"/>
          <w:sz w:val="28"/>
          <w:szCs w:val="28"/>
        </w:rPr>
        <w:sym w:font="Times New Roman" w:char="002C"/>
      </w:r>
      <w:r w:rsidRPr="000E6E35">
        <w:rPr>
          <w:rFonts w:ascii="Times New Roman" w:hAnsi="Times New Roman"/>
          <w:sz w:val="28"/>
          <w:szCs w:val="28"/>
          <w:lang w:val="kk-KZ"/>
        </w:rPr>
        <w:t xml:space="preserve"> гидромеханикалық</w:t>
      </w:r>
      <w:r w:rsidRPr="000E6E35">
        <w:rPr>
          <w:rFonts w:ascii="Times New Roman" w:hAnsi="Times New Roman"/>
          <w:sz w:val="28"/>
          <w:szCs w:val="28"/>
        </w:rPr>
        <w:sym w:font="Times New Roman" w:char="002C"/>
      </w:r>
      <w:r w:rsidRPr="000E6E35">
        <w:rPr>
          <w:rFonts w:ascii="Times New Roman" w:hAnsi="Times New Roman"/>
          <w:sz w:val="28"/>
          <w:szCs w:val="28"/>
          <w:lang w:val="kk-KZ"/>
        </w:rPr>
        <w:t xml:space="preserve"> жылу, массаалмасу процестері және т.б. Фармацевтикалық технология процестерінің ролі және өзара байланыстары. </w:t>
      </w:r>
    </w:p>
    <w:p w:rsidR="00E3559B" w:rsidRPr="000E6E35" w:rsidRDefault="00E3559B" w:rsidP="000E6E35">
      <w:pPr>
        <w:numPr>
          <w:ilvl w:val="0"/>
          <w:numId w:val="2"/>
        </w:numPr>
        <w:tabs>
          <w:tab w:val="left" w:pos="142"/>
          <w:tab w:val="left" w:pos="284"/>
        </w:tabs>
        <w:spacing w:after="0" w:line="240" w:lineRule="auto"/>
        <w:ind w:left="0" w:firstLine="0"/>
        <w:jc w:val="both"/>
        <w:rPr>
          <w:rFonts w:ascii="Times New Roman" w:hAnsi="Times New Roman"/>
          <w:sz w:val="28"/>
          <w:szCs w:val="28"/>
          <w:lang w:val="kk-KZ"/>
        </w:rPr>
      </w:pPr>
      <w:r w:rsidRPr="000E6E35">
        <w:rPr>
          <w:rFonts w:ascii="Times New Roman" w:hAnsi="Times New Roman"/>
          <w:sz w:val="28"/>
          <w:szCs w:val="28"/>
          <w:lang w:val="kk-KZ"/>
        </w:rPr>
        <w:t xml:space="preserve">Машина және </w:t>
      </w:r>
      <w:r w:rsidRPr="000E6E35">
        <w:rPr>
          <w:rFonts w:ascii="Times New Roman" w:hAnsi="Times New Roman"/>
          <w:sz w:val="28"/>
          <w:szCs w:val="28"/>
        </w:rPr>
        <w:t>аппарат</w:t>
      </w:r>
      <w:r w:rsidRPr="000E6E35">
        <w:rPr>
          <w:rFonts w:ascii="Times New Roman" w:hAnsi="Times New Roman"/>
          <w:sz w:val="28"/>
          <w:szCs w:val="28"/>
          <w:lang w:val="kk-KZ"/>
        </w:rPr>
        <w:t>тар туралы жалпы түсінік.</w:t>
      </w:r>
      <w:r w:rsidRPr="000E6E35">
        <w:rPr>
          <w:rFonts w:ascii="Times New Roman" w:hAnsi="Times New Roman"/>
          <w:sz w:val="28"/>
          <w:szCs w:val="28"/>
        </w:rPr>
        <w:t xml:space="preserve"> </w:t>
      </w:r>
      <w:r w:rsidRPr="000E6E35">
        <w:rPr>
          <w:rFonts w:ascii="Times New Roman" w:hAnsi="Times New Roman"/>
          <w:sz w:val="28"/>
          <w:szCs w:val="28"/>
          <w:lang w:val="kk-KZ"/>
        </w:rPr>
        <w:t xml:space="preserve">Өткізу механизмдері туралы жалпы түсінік. </w:t>
      </w:r>
    </w:p>
    <w:p w:rsidR="00E3559B" w:rsidRPr="000E6E35" w:rsidRDefault="00E3559B" w:rsidP="000E6E35">
      <w:pPr>
        <w:numPr>
          <w:ilvl w:val="0"/>
          <w:numId w:val="2"/>
        </w:numPr>
        <w:tabs>
          <w:tab w:val="left" w:pos="0"/>
          <w:tab w:val="left" w:pos="142"/>
          <w:tab w:val="left" w:pos="284"/>
          <w:tab w:val="left" w:pos="426"/>
        </w:tabs>
        <w:spacing w:after="0" w:line="240" w:lineRule="auto"/>
        <w:ind w:left="0" w:firstLine="0"/>
        <w:jc w:val="both"/>
        <w:rPr>
          <w:rFonts w:ascii="Times New Roman" w:hAnsi="Times New Roman"/>
          <w:sz w:val="28"/>
          <w:szCs w:val="28"/>
          <w:lang w:val="kk-KZ"/>
        </w:rPr>
      </w:pPr>
      <w:r w:rsidRPr="000E6E35">
        <w:rPr>
          <w:rFonts w:ascii="Times New Roman" w:hAnsi="Times New Roman"/>
          <w:sz w:val="28"/>
          <w:szCs w:val="28"/>
          <w:lang w:val="kk-KZ"/>
        </w:rPr>
        <w:t>Тепе-теңдік заңы. Термодинамикалық тепе-теңдік. Процестердің бағыты және қозғалыс күштері.</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Ұнтақтар дәрілік қалып ретінде. Анықтамасы. Сипаттамасы. Ұнтақтарға қойылатын талаптар. Ұнтақтардың жіктелуі. Ұнтақтар технологиясының сатылары. Ұнтақ ингредиенттерін араластырудың негізгі сатылары, және оны негіздеу. </w:t>
      </w:r>
      <w:r w:rsidRPr="000E6E35">
        <w:rPr>
          <w:rFonts w:ascii="Times New Roman" w:hAnsi="Times New Roman"/>
          <w:sz w:val="28"/>
          <w:szCs w:val="28"/>
          <w:lang w:val="kk-KZ"/>
        </w:rPr>
        <w:t>Ұнтақтар сапасын бағалау.</w:t>
      </w:r>
      <w:r w:rsidRPr="000E6E35">
        <w:rPr>
          <w:rFonts w:ascii="Times New Roman" w:hAnsi="Times New Roman"/>
          <w:sz w:val="28"/>
          <w:szCs w:val="28"/>
        </w:rPr>
        <w:t xml:space="preserve"> </w:t>
      </w:r>
      <w:r w:rsidRPr="000E6E35">
        <w:rPr>
          <w:rFonts w:ascii="Times New Roman" w:hAnsi="Times New Roman"/>
          <w:sz w:val="28"/>
          <w:szCs w:val="28"/>
          <w:lang w:val="kk-KZ"/>
        </w:rPr>
        <w:t>Сақтау. Ұнтақтар технологиясын жетілдірудің бағыттары.</w:t>
      </w:r>
      <w:r w:rsidRPr="000E6E35">
        <w:rPr>
          <w:rFonts w:ascii="Times New Roman" w:hAnsi="Times New Roman"/>
          <w:sz w:val="28"/>
          <w:szCs w:val="28"/>
        </w:rPr>
        <w:t xml:space="preserve"> </w:t>
      </w:r>
      <w:r w:rsidRPr="000E6E35">
        <w:rPr>
          <w:rFonts w:ascii="Times New Roman" w:hAnsi="Times New Roman"/>
          <w:noProof/>
          <w:color w:val="000000"/>
          <w:sz w:val="28"/>
          <w:szCs w:val="28"/>
          <w:lang w:val="kk-KZ"/>
        </w:rPr>
        <w:t xml:space="preserve">        </w:t>
      </w:r>
    </w:p>
    <w:p w:rsidR="00E3559B" w:rsidRPr="000E6E35" w:rsidRDefault="00E3559B" w:rsidP="000E6E35">
      <w:pPr>
        <w:numPr>
          <w:ilvl w:val="0"/>
          <w:numId w:val="2"/>
        </w:numPr>
        <w:shd w:val="clear" w:color="auto" w:fill="FFFFFF"/>
        <w:tabs>
          <w:tab w:val="left" w:pos="0"/>
          <w:tab w:val="left" w:pos="142"/>
          <w:tab w:val="left" w:pos="284"/>
          <w:tab w:val="left" w:pos="426"/>
        </w:tabs>
        <w:autoSpaceDE w:val="0"/>
        <w:autoSpaceDN w:val="0"/>
        <w:adjustRightInd w:val="0"/>
        <w:spacing w:after="0" w:line="240" w:lineRule="auto"/>
        <w:ind w:left="0" w:right="38" w:firstLine="0"/>
        <w:jc w:val="both"/>
        <w:rPr>
          <w:rFonts w:ascii="Times New Roman" w:hAnsi="Times New Roman"/>
          <w:sz w:val="28"/>
          <w:szCs w:val="28"/>
          <w:highlight w:val="white"/>
          <w:lang w:val="kk-KZ"/>
        </w:rPr>
      </w:pPr>
      <w:r w:rsidRPr="000E6E35">
        <w:rPr>
          <w:rFonts w:ascii="Times New Roman" w:hAnsi="Times New Roman"/>
          <w:sz w:val="28"/>
          <w:szCs w:val="28"/>
          <w:highlight w:val="white"/>
          <w:lang w:val="kk-KZ"/>
        </w:rPr>
        <w:t xml:space="preserve">Медициналық ерітінділер. Ерітінділердің жіктелуі. Ерітінділердің қазіргі заманғы номенклатурасы және оны зауыт жағдайында дайындалатын ерітінділердің кеңейту перспективалары. </w:t>
      </w:r>
    </w:p>
    <w:p w:rsidR="00E3559B" w:rsidRPr="000E6E35" w:rsidRDefault="00E3559B" w:rsidP="000E6E35">
      <w:pPr>
        <w:numPr>
          <w:ilvl w:val="0"/>
          <w:numId w:val="2"/>
        </w:numPr>
        <w:shd w:val="clear" w:color="auto" w:fill="FFFFFF"/>
        <w:tabs>
          <w:tab w:val="left" w:pos="0"/>
          <w:tab w:val="left" w:pos="142"/>
          <w:tab w:val="left" w:pos="284"/>
          <w:tab w:val="left" w:pos="426"/>
        </w:tabs>
        <w:autoSpaceDE w:val="0"/>
        <w:autoSpaceDN w:val="0"/>
        <w:adjustRightInd w:val="0"/>
        <w:spacing w:after="0" w:line="240" w:lineRule="auto"/>
        <w:ind w:left="0" w:right="38" w:firstLine="0"/>
        <w:jc w:val="both"/>
        <w:rPr>
          <w:rFonts w:ascii="Times New Roman" w:hAnsi="Times New Roman"/>
          <w:sz w:val="28"/>
          <w:szCs w:val="28"/>
          <w:highlight w:val="white"/>
          <w:lang w:val="kk-KZ"/>
        </w:rPr>
      </w:pPr>
      <w:r w:rsidRPr="000E6E35">
        <w:rPr>
          <w:rFonts w:ascii="Times New Roman" w:hAnsi="Times New Roman"/>
          <w:sz w:val="28"/>
          <w:szCs w:val="28"/>
          <w:highlight w:val="white"/>
          <w:lang w:val="kk-KZ"/>
        </w:rPr>
        <w:t xml:space="preserve">Химия-фармацевтикалық кәсіпорындарда ерітінділердің әртүрлі әдістермен дайындалуы. Еру – диффузиялық-кинетикалық процесс. </w:t>
      </w:r>
    </w:p>
    <w:p w:rsidR="00E3559B" w:rsidRPr="000E6E35" w:rsidRDefault="00E3559B" w:rsidP="000E6E35">
      <w:pPr>
        <w:numPr>
          <w:ilvl w:val="0"/>
          <w:numId w:val="2"/>
        </w:numPr>
        <w:shd w:val="clear" w:color="auto" w:fill="FFFFFF"/>
        <w:tabs>
          <w:tab w:val="left" w:pos="0"/>
          <w:tab w:val="left" w:pos="142"/>
          <w:tab w:val="left" w:pos="284"/>
          <w:tab w:val="left" w:pos="426"/>
        </w:tabs>
        <w:autoSpaceDE w:val="0"/>
        <w:autoSpaceDN w:val="0"/>
        <w:adjustRightInd w:val="0"/>
        <w:spacing w:after="0" w:line="240" w:lineRule="auto"/>
        <w:ind w:left="0" w:right="38" w:firstLine="0"/>
        <w:jc w:val="both"/>
        <w:rPr>
          <w:rFonts w:ascii="Times New Roman" w:hAnsi="Times New Roman"/>
          <w:noProof/>
          <w:color w:val="000000"/>
          <w:sz w:val="28"/>
          <w:szCs w:val="28"/>
          <w:highlight w:val="white"/>
          <w:lang w:val="kk-KZ"/>
        </w:rPr>
      </w:pPr>
      <w:r w:rsidRPr="000E6E35">
        <w:rPr>
          <w:rFonts w:ascii="Times New Roman" w:hAnsi="Times New Roman"/>
          <w:sz w:val="28"/>
          <w:szCs w:val="28"/>
          <w:highlight w:val="white"/>
          <w:lang w:val="kk-KZ"/>
        </w:rPr>
        <w:t xml:space="preserve"> «Тиісті өндіріс тәжірибесі (GMP)» нұсқаулығының негізгі ережелері мен талаптары. Өндірістік (өнеркәсіптік) регламент – негізгі технологиялық құжат ретінде. </w:t>
      </w:r>
    </w:p>
    <w:p w:rsidR="00E3559B" w:rsidRPr="000E6E35" w:rsidRDefault="00E3559B" w:rsidP="000E6E35">
      <w:pPr>
        <w:numPr>
          <w:ilvl w:val="0"/>
          <w:numId w:val="2"/>
        </w:numPr>
        <w:shd w:val="clear" w:color="auto" w:fill="FFFFFF"/>
        <w:tabs>
          <w:tab w:val="left" w:pos="0"/>
          <w:tab w:val="left" w:pos="142"/>
          <w:tab w:val="left" w:pos="284"/>
          <w:tab w:val="left" w:pos="426"/>
        </w:tabs>
        <w:autoSpaceDE w:val="0"/>
        <w:autoSpaceDN w:val="0"/>
        <w:adjustRightInd w:val="0"/>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Фармацевтикалық өндірісте жүргізілетін жылу процестері. Периодты және үздіксіз әсер ететін жылу алмасу аппараттары. Вакуумды булау. Аппараттар және олардың жұмыс істеу принциптері. Булау кезінде байқалатын жанама құбылыстар және оларды жою әдістері.</w:t>
      </w:r>
      <w:r w:rsidRPr="000E6E35">
        <w:rPr>
          <w:rFonts w:ascii="Times New Roman" w:hAnsi="Times New Roman"/>
          <w:noProof/>
          <w:color w:val="000000"/>
          <w:sz w:val="28"/>
          <w:szCs w:val="28"/>
          <w:highlight w:val="white"/>
          <w:lang w:val="kk-KZ"/>
        </w:rPr>
        <w:t xml:space="preserve"> </w:t>
      </w:r>
      <w:r w:rsidRPr="000E6E35">
        <w:rPr>
          <w:rFonts w:ascii="Times New Roman" w:hAnsi="Times New Roman"/>
          <w:noProof/>
          <w:color w:val="000000"/>
          <w:sz w:val="28"/>
          <w:szCs w:val="28"/>
          <w:lang w:val="kk-KZ"/>
        </w:rPr>
        <w:t xml:space="preserve">       </w:t>
      </w:r>
    </w:p>
    <w:p w:rsidR="00E3559B" w:rsidRPr="000E6E35" w:rsidRDefault="00E3559B" w:rsidP="000E6E35">
      <w:pPr>
        <w:pStyle w:val="a7"/>
        <w:numPr>
          <w:ilvl w:val="0"/>
          <w:numId w:val="2"/>
        </w:numPr>
        <w:shd w:val="clear" w:color="auto" w:fill="FFFFFF"/>
        <w:tabs>
          <w:tab w:val="left" w:pos="0"/>
          <w:tab w:val="left" w:pos="142"/>
          <w:tab w:val="left" w:pos="284"/>
          <w:tab w:val="left" w:pos="426"/>
        </w:tabs>
        <w:snapToGrid w:val="0"/>
        <w:spacing w:after="0" w:line="240" w:lineRule="auto"/>
        <w:ind w:left="0" w:right="38" w:firstLine="0"/>
        <w:jc w:val="both"/>
        <w:rPr>
          <w:rFonts w:ascii="Times New Roman" w:hAnsi="Times New Roman"/>
          <w:sz w:val="28"/>
          <w:szCs w:val="28"/>
          <w:highlight w:val="white"/>
          <w:lang w:val="kk-KZ"/>
        </w:rPr>
      </w:pPr>
      <w:r w:rsidRPr="000E6E35">
        <w:rPr>
          <w:rFonts w:ascii="Times New Roman" w:hAnsi="Times New Roman"/>
          <w:sz w:val="28"/>
          <w:szCs w:val="28"/>
          <w:highlight w:val="white"/>
          <w:lang w:val="kk-KZ"/>
        </w:rPr>
        <w:t xml:space="preserve">Фармацевтикалық өндірістегі әртүрлі материалдарды кептіру. Кептіру процесін анықтайтын факторлар. Кептіру әдістері. Кептіргіштер. </w:t>
      </w:r>
    </w:p>
    <w:p w:rsidR="00E3559B" w:rsidRPr="000E6E35" w:rsidRDefault="00E3559B" w:rsidP="000E6E35">
      <w:pPr>
        <w:pStyle w:val="a7"/>
        <w:numPr>
          <w:ilvl w:val="0"/>
          <w:numId w:val="2"/>
        </w:numPr>
        <w:shd w:val="clear" w:color="auto" w:fill="FFFFFF"/>
        <w:tabs>
          <w:tab w:val="left" w:pos="0"/>
          <w:tab w:val="left" w:pos="142"/>
          <w:tab w:val="left" w:pos="284"/>
          <w:tab w:val="left" w:pos="426"/>
        </w:tabs>
        <w:autoSpaceDE w:val="0"/>
        <w:autoSpaceDN w:val="0"/>
        <w:adjustRightInd w:val="0"/>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Экстракциялау. Экстракциялаудың толықтығы мен жылдамдығына әсер ететін негізгі технологиялық факторлар. Экстракциялау әдістері. </w:t>
      </w:r>
    </w:p>
    <w:p w:rsidR="00E3559B" w:rsidRPr="000E6E35" w:rsidRDefault="00E3559B" w:rsidP="000E6E35">
      <w:pPr>
        <w:pStyle w:val="a7"/>
        <w:numPr>
          <w:ilvl w:val="0"/>
          <w:numId w:val="2"/>
        </w:numPr>
        <w:shd w:val="clear" w:color="auto" w:fill="FFFFFF"/>
        <w:tabs>
          <w:tab w:val="left" w:pos="0"/>
          <w:tab w:val="left" w:pos="142"/>
          <w:tab w:val="left" w:pos="284"/>
          <w:tab w:val="left" w:pos="426"/>
        </w:tabs>
        <w:autoSpaceDE w:val="0"/>
        <w:autoSpaceDN w:val="0"/>
        <w:adjustRightInd w:val="0"/>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Этил спиртінің р</w:t>
      </w:r>
      <w:proofErr w:type="spellStart"/>
      <w:r w:rsidRPr="000E6E35">
        <w:rPr>
          <w:rFonts w:ascii="Times New Roman" w:hAnsi="Times New Roman"/>
          <w:sz w:val="28"/>
          <w:szCs w:val="28"/>
          <w:highlight w:val="white"/>
        </w:rPr>
        <w:t>екуперация</w:t>
      </w:r>
      <w:proofErr w:type="spellEnd"/>
      <w:r w:rsidRPr="000E6E35">
        <w:rPr>
          <w:rFonts w:ascii="Times New Roman" w:hAnsi="Times New Roman"/>
          <w:sz w:val="28"/>
          <w:szCs w:val="28"/>
          <w:highlight w:val="white"/>
          <w:lang w:val="kk-KZ"/>
        </w:rPr>
        <w:t>сы және</w:t>
      </w:r>
      <w:r w:rsidRPr="000E6E35">
        <w:rPr>
          <w:rFonts w:ascii="Times New Roman" w:hAnsi="Times New Roman"/>
          <w:sz w:val="28"/>
          <w:szCs w:val="28"/>
          <w:highlight w:val="white"/>
        </w:rPr>
        <w:t xml:space="preserve"> </w:t>
      </w:r>
      <w:r w:rsidRPr="000E6E35">
        <w:rPr>
          <w:rFonts w:ascii="Times New Roman" w:hAnsi="Times New Roman"/>
          <w:sz w:val="28"/>
          <w:szCs w:val="28"/>
          <w:highlight w:val="white"/>
          <w:lang w:val="kk-KZ"/>
        </w:rPr>
        <w:t>ректификациясы</w:t>
      </w:r>
      <w:r w:rsidRPr="000E6E35">
        <w:rPr>
          <w:rFonts w:ascii="Times New Roman" w:hAnsi="Times New Roman"/>
          <w:sz w:val="28"/>
          <w:szCs w:val="28"/>
          <w:highlight w:val="white"/>
        </w:rPr>
        <w:t xml:space="preserve">. </w:t>
      </w:r>
      <w:r w:rsidRPr="000E6E35">
        <w:rPr>
          <w:rFonts w:ascii="Times New Roman" w:hAnsi="Times New Roman"/>
          <w:sz w:val="28"/>
          <w:szCs w:val="28"/>
          <w:highlight w:val="white"/>
          <w:lang w:val="kk-KZ"/>
        </w:rPr>
        <w:t>Р</w:t>
      </w:r>
      <w:proofErr w:type="spellStart"/>
      <w:r w:rsidRPr="000E6E35">
        <w:rPr>
          <w:rFonts w:ascii="Times New Roman" w:hAnsi="Times New Roman"/>
          <w:sz w:val="28"/>
          <w:szCs w:val="28"/>
          <w:highlight w:val="white"/>
        </w:rPr>
        <w:t>ектификаци</w:t>
      </w:r>
      <w:proofErr w:type="spellEnd"/>
      <w:r w:rsidRPr="000E6E35">
        <w:rPr>
          <w:rFonts w:ascii="Times New Roman" w:hAnsi="Times New Roman"/>
          <w:sz w:val="28"/>
          <w:szCs w:val="28"/>
          <w:highlight w:val="white"/>
          <w:lang w:val="kk-KZ"/>
        </w:rPr>
        <w:t>я негіздері.</w:t>
      </w:r>
      <w:r w:rsidRPr="000E6E35">
        <w:rPr>
          <w:rFonts w:ascii="Times New Roman" w:hAnsi="Times New Roman"/>
          <w:sz w:val="28"/>
          <w:szCs w:val="28"/>
          <w:highlight w:val="white"/>
        </w:rPr>
        <w:t xml:space="preserve"> </w:t>
      </w:r>
      <w:r w:rsidRPr="000E6E35">
        <w:rPr>
          <w:rFonts w:ascii="Times New Roman" w:hAnsi="Times New Roman"/>
          <w:sz w:val="28"/>
          <w:szCs w:val="28"/>
          <w:highlight w:val="white"/>
          <w:lang w:val="kk-KZ"/>
        </w:rPr>
        <w:t>Ректификациялық қондырғылардың құрылымы мен жұмыс істеу принциптері. Спирт-ректификатты және абсолютті спиртті алу және қолдану.</w:t>
      </w:r>
      <w:r w:rsidRPr="000E6E35">
        <w:rPr>
          <w:rFonts w:ascii="Times New Roman" w:hAnsi="Times New Roman"/>
          <w:noProof/>
          <w:color w:val="000000"/>
          <w:sz w:val="28"/>
          <w:szCs w:val="28"/>
          <w:highlight w:val="white"/>
          <w:lang w:val="kk-KZ"/>
        </w:rPr>
        <w:t xml:space="preserve"> </w:t>
      </w:r>
      <w:r w:rsidRPr="000E6E35">
        <w:rPr>
          <w:rFonts w:ascii="Times New Roman" w:hAnsi="Times New Roman"/>
          <w:noProof/>
          <w:color w:val="000000"/>
          <w:sz w:val="28"/>
          <w:szCs w:val="28"/>
          <w:lang w:val="kk-KZ"/>
        </w:rPr>
        <w:t xml:space="preserve">    </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Тұндырмалар. Жіктелуі. Тұндырмаларды алу. Тұндырмалардың номенклатурасы. Тұндырмаларды тазалау. Тұндырмалардың стандартизациясы. Сақтау жағдайлары. </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Экстракттар. Анықтамасы. Консистенциясы және қолданылған экстрагенттер бойынша жіктелуі.  Жалпы сипаттамасы. </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Сұйық экстракттар. Алу әдістері.  Тазалау. Стандартизациясы. Сақтау. Сұйық  экстракттардың номенклатурасы.</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highlight w:val="white"/>
          <w:lang w:val="kk-KZ"/>
        </w:rPr>
      </w:pPr>
      <w:r w:rsidRPr="000E6E35">
        <w:rPr>
          <w:rFonts w:ascii="Times New Roman" w:hAnsi="Times New Roman"/>
          <w:sz w:val="28"/>
          <w:szCs w:val="28"/>
          <w:highlight w:val="white"/>
          <w:lang w:val="kk-KZ"/>
        </w:rPr>
        <w:t>Қою және құрғақ экстракттар.  Стандартизациясы. Сақтау жағдайлары. Қою экстракттар номенклатурасы. Майлы э</w:t>
      </w:r>
      <w:proofErr w:type="spellStart"/>
      <w:r w:rsidRPr="000E6E35">
        <w:rPr>
          <w:rFonts w:ascii="Times New Roman" w:hAnsi="Times New Roman"/>
          <w:sz w:val="28"/>
          <w:szCs w:val="28"/>
          <w:highlight w:val="white"/>
        </w:rPr>
        <w:t>кстракт</w:t>
      </w:r>
      <w:proofErr w:type="spellEnd"/>
      <w:r w:rsidRPr="000E6E35">
        <w:rPr>
          <w:rFonts w:ascii="Times New Roman" w:hAnsi="Times New Roman"/>
          <w:sz w:val="28"/>
          <w:szCs w:val="28"/>
          <w:highlight w:val="white"/>
          <w:lang w:val="kk-KZ"/>
        </w:rPr>
        <w:t>тар</w:t>
      </w:r>
      <w:r w:rsidRPr="000E6E35">
        <w:rPr>
          <w:rFonts w:ascii="Times New Roman" w:hAnsi="Times New Roman"/>
          <w:sz w:val="28"/>
          <w:szCs w:val="28"/>
          <w:highlight w:val="white"/>
        </w:rPr>
        <w:t xml:space="preserve">. </w:t>
      </w:r>
      <w:proofErr w:type="spellStart"/>
      <w:r w:rsidRPr="000E6E35">
        <w:rPr>
          <w:rFonts w:ascii="Times New Roman" w:hAnsi="Times New Roman"/>
          <w:sz w:val="28"/>
          <w:szCs w:val="28"/>
          <w:highlight w:val="white"/>
        </w:rPr>
        <w:t>Полиэкстракт</w:t>
      </w:r>
      <w:proofErr w:type="spellEnd"/>
      <w:r w:rsidRPr="000E6E35">
        <w:rPr>
          <w:rFonts w:ascii="Times New Roman" w:hAnsi="Times New Roman"/>
          <w:sz w:val="28"/>
          <w:szCs w:val="28"/>
          <w:highlight w:val="white"/>
          <w:lang w:val="kk-KZ"/>
        </w:rPr>
        <w:t>тар</w:t>
      </w:r>
      <w:r w:rsidRPr="000E6E35">
        <w:rPr>
          <w:rFonts w:ascii="Times New Roman" w:hAnsi="Times New Roman"/>
          <w:sz w:val="28"/>
          <w:szCs w:val="28"/>
          <w:highlight w:val="white"/>
        </w:rPr>
        <w:t>. Экстракт</w:t>
      </w:r>
      <w:r w:rsidRPr="000E6E35">
        <w:rPr>
          <w:rFonts w:ascii="Times New Roman" w:hAnsi="Times New Roman"/>
          <w:sz w:val="28"/>
          <w:szCs w:val="28"/>
          <w:highlight w:val="white"/>
          <w:lang w:val="kk-KZ"/>
        </w:rPr>
        <w:t>тар өндірісінің даму п</w:t>
      </w:r>
      <w:proofErr w:type="spellStart"/>
      <w:r w:rsidRPr="000E6E35">
        <w:rPr>
          <w:rFonts w:ascii="Times New Roman" w:hAnsi="Times New Roman"/>
          <w:sz w:val="28"/>
          <w:szCs w:val="28"/>
          <w:highlight w:val="white"/>
        </w:rPr>
        <w:t>ерспектив</w:t>
      </w:r>
      <w:proofErr w:type="spellEnd"/>
      <w:r w:rsidRPr="000E6E35">
        <w:rPr>
          <w:rFonts w:ascii="Times New Roman" w:hAnsi="Times New Roman"/>
          <w:sz w:val="28"/>
          <w:szCs w:val="28"/>
          <w:highlight w:val="white"/>
          <w:lang w:val="kk-KZ"/>
        </w:rPr>
        <w:t>алары</w:t>
      </w:r>
      <w:r w:rsidRPr="000E6E35">
        <w:rPr>
          <w:rFonts w:ascii="Times New Roman" w:hAnsi="Times New Roman"/>
          <w:sz w:val="28"/>
          <w:szCs w:val="28"/>
          <w:highlight w:val="white"/>
        </w:rPr>
        <w:t xml:space="preserve">. </w:t>
      </w:r>
    </w:p>
    <w:p w:rsidR="00E3559B" w:rsidRPr="000E6E35" w:rsidRDefault="00E3559B" w:rsidP="000E6E35">
      <w:pPr>
        <w:pStyle w:val="a7"/>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Максимальды тазартылған фитопрепараттар. Өсімдік  материалдарын экстрагирлеу әдістері. </w:t>
      </w:r>
      <w:proofErr w:type="spellStart"/>
      <w:r w:rsidRPr="000E6E35">
        <w:rPr>
          <w:rFonts w:ascii="Times New Roman" w:hAnsi="Times New Roman"/>
          <w:sz w:val="28"/>
          <w:szCs w:val="28"/>
          <w:highlight w:val="white"/>
        </w:rPr>
        <w:t>Экстрагент</w:t>
      </w:r>
      <w:proofErr w:type="spellEnd"/>
      <w:r w:rsidRPr="000E6E35">
        <w:rPr>
          <w:rFonts w:ascii="Times New Roman" w:hAnsi="Times New Roman"/>
          <w:sz w:val="28"/>
          <w:szCs w:val="28"/>
          <w:highlight w:val="white"/>
          <w:lang w:val="kk-KZ"/>
        </w:rPr>
        <w:t>тер</w:t>
      </w:r>
      <w:r w:rsidRPr="000E6E35">
        <w:rPr>
          <w:rFonts w:ascii="Times New Roman" w:hAnsi="Times New Roman"/>
          <w:sz w:val="28"/>
          <w:szCs w:val="28"/>
          <w:highlight w:val="white"/>
        </w:rPr>
        <w:t xml:space="preserve">. </w:t>
      </w:r>
      <w:r w:rsidRPr="000E6E35">
        <w:rPr>
          <w:rFonts w:ascii="Times New Roman" w:hAnsi="Times New Roman"/>
          <w:sz w:val="28"/>
          <w:szCs w:val="28"/>
          <w:highlight w:val="white"/>
          <w:lang w:val="kk-KZ"/>
        </w:rPr>
        <w:t xml:space="preserve">Ілеспелі заттардан біріншілік сығындыны тазалау әдістері. </w:t>
      </w:r>
      <w:r w:rsidRPr="000E6E35">
        <w:rPr>
          <w:rFonts w:ascii="Times New Roman" w:hAnsi="Times New Roman"/>
          <w:sz w:val="28"/>
          <w:szCs w:val="28"/>
          <w:highlight w:val="white"/>
        </w:rPr>
        <w:t>Стандартизация</w:t>
      </w:r>
      <w:r w:rsidRPr="000E6E35">
        <w:rPr>
          <w:rFonts w:ascii="Times New Roman" w:hAnsi="Times New Roman"/>
          <w:sz w:val="28"/>
          <w:szCs w:val="28"/>
          <w:highlight w:val="white"/>
          <w:lang w:val="kk-KZ"/>
        </w:rPr>
        <w:t>сы.</w:t>
      </w:r>
      <w:r w:rsidRPr="000E6E35">
        <w:rPr>
          <w:rFonts w:ascii="Times New Roman" w:hAnsi="Times New Roman"/>
          <w:sz w:val="28"/>
          <w:szCs w:val="28"/>
          <w:highlight w:val="white"/>
        </w:rPr>
        <w:t xml:space="preserve"> </w:t>
      </w:r>
    </w:p>
    <w:p w:rsidR="00E3559B" w:rsidRPr="000E6E35" w:rsidRDefault="00E3559B" w:rsidP="000E6E35">
      <w:pPr>
        <w:pStyle w:val="a7"/>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proofErr w:type="spellStart"/>
      <w:r w:rsidRPr="000E6E35">
        <w:rPr>
          <w:rFonts w:ascii="Times New Roman" w:hAnsi="Times New Roman"/>
          <w:sz w:val="28"/>
          <w:szCs w:val="28"/>
          <w:highlight w:val="white"/>
        </w:rPr>
        <w:t>Индивидуаль</w:t>
      </w:r>
      <w:proofErr w:type="spellEnd"/>
      <w:r w:rsidRPr="000E6E35">
        <w:rPr>
          <w:rFonts w:ascii="Times New Roman" w:hAnsi="Times New Roman"/>
          <w:sz w:val="28"/>
          <w:szCs w:val="28"/>
          <w:highlight w:val="white"/>
          <w:lang w:val="kk-KZ"/>
        </w:rPr>
        <w:t>ды</w:t>
      </w:r>
      <w:r w:rsidRPr="000E6E35">
        <w:rPr>
          <w:rFonts w:ascii="Times New Roman" w:hAnsi="Times New Roman"/>
          <w:sz w:val="28"/>
          <w:szCs w:val="28"/>
          <w:highlight w:val="white"/>
        </w:rPr>
        <w:t xml:space="preserve"> </w:t>
      </w:r>
      <w:proofErr w:type="spellStart"/>
      <w:r w:rsidRPr="000E6E35">
        <w:rPr>
          <w:rFonts w:ascii="Times New Roman" w:hAnsi="Times New Roman"/>
          <w:sz w:val="28"/>
          <w:szCs w:val="28"/>
          <w:highlight w:val="white"/>
        </w:rPr>
        <w:t>фитопрепарат</w:t>
      </w:r>
      <w:proofErr w:type="spellEnd"/>
      <w:r w:rsidRPr="000E6E35">
        <w:rPr>
          <w:rFonts w:ascii="Times New Roman" w:hAnsi="Times New Roman"/>
          <w:sz w:val="28"/>
          <w:szCs w:val="28"/>
          <w:highlight w:val="white"/>
          <w:lang w:val="kk-KZ"/>
        </w:rPr>
        <w:t>тар</w:t>
      </w:r>
      <w:r w:rsidRPr="000E6E35">
        <w:rPr>
          <w:rFonts w:ascii="Times New Roman" w:hAnsi="Times New Roman"/>
          <w:sz w:val="28"/>
          <w:szCs w:val="28"/>
          <w:highlight w:val="white"/>
        </w:rPr>
        <w:t xml:space="preserve">. </w:t>
      </w:r>
      <w:r w:rsidRPr="000E6E35">
        <w:rPr>
          <w:rFonts w:ascii="Times New Roman" w:hAnsi="Times New Roman"/>
          <w:sz w:val="28"/>
          <w:szCs w:val="28"/>
          <w:highlight w:val="white"/>
          <w:lang w:val="kk-KZ"/>
        </w:rPr>
        <w:t>И</w:t>
      </w:r>
      <w:proofErr w:type="spellStart"/>
      <w:r w:rsidRPr="000E6E35">
        <w:rPr>
          <w:rFonts w:ascii="Times New Roman" w:hAnsi="Times New Roman"/>
          <w:sz w:val="28"/>
          <w:szCs w:val="28"/>
          <w:highlight w:val="white"/>
        </w:rPr>
        <w:t>ндивидуаль</w:t>
      </w:r>
      <w:proofErr w:type="spellEnd"/>
      <w:r w:rsidRPr="000E6E35">
        <w:rPr>
          <w:rFonts w:ascii="Times New Roman" w:hAnsi="Times New Roman"/>
          <w:sz w:val="28"/>
          <w:szCs w:val="28"/>
          <w:highlight w:val="white"/>
          <w:lang w:val="kk-KZ"/>
        </w:rPr>
        <w:t>ды</w:t>
      </w:r>
      <w:r w:rsidRPr="000E6E35">
        <w:rPr>
          <w:rFonts w:ascii="Times New Roman" w:hAnsi="Times New Roman"/>
          <w:sz w:val="28"/>
          <w:szCs w:val="28"/>
          <w:highlight w:val="white"/>
        </w:rPr>
        <w:t xml:space="preserve"> </w:t>
      </w:r>
      <w:proofErr w:type="spellStart"/>
      <w:r w:rsidRPr="000E6E35">
        <w:rPr>
          <w:rFonts w:ascii="Times New Roman" w:hAnsi="Times New Roman"/>
          <w:sz w:val="28"/>
          <w:szCs w:val="28"/>
          <w:highlight w:val="white"/>
        </w:rPr>
        <w:t>фитопрепарат</w:t>
      </w:r>
      <w:proofErr w:type="spellEnd"/>
      <w:r w:rsidRPr="000E6E35">
        <w:rPr>
          <w:rFonts w:ascii="Times New Roman" w:hAnsi="Times New Roman"/>
          <w:sz w:val="28"/>
          <w:szCs w:val="28"/>
          <w:highlight w:val="white"/>
          <w:lang w:val="kk-KZ"/>
        </w:rPr>
        <w:t>тарды алу</w:t>
      </w:r>
      <w:r w:rsidRPr="000E6E35">
        <w:rPr>
          <w:rFonts w:ascii="Times New Roman" w:hAnsi="Times New Roman"/>
          <w:sz w:val="28"/>
          <w:szCs w:val="28"/>
          <w:highlight w:val="white"/>
        </w:rPr>
        <w:t xml:space="preserve">. </w:t>
      </w:r>
      <w:r w:rsidRPr="000E6E35">
        <w:rPr>
          <w:rFonts w:ascii="Times New Roman" w:hAnsi="Times New Roman"/>
          <w:sz w:val="28"/>
          <w:szCs w:val="28"/>
          <w:highlight w:val="white"/>
          <w:lang w:val="kk-KZ"/>
        </w:rPr>
        <w:t xml:space="preserve">Сығындылау, тазалау және бөліп алу әдістері. </w:t>
      </w:r>
      <w:r w:rsidRPr="000E6E35">
        <w:rPr>
          <w:rFonts w:ascii="Times New Roman" w:hAnsi="Times New Roman"/>
          <w:sz w:val="28"/>
          <w:szCs w:val="28"/>
          <w:highlight w:val="white"/>
        </w:rPr>
        <w:t xml:space="preserve"> Стандартизация. </w:t>
      </w:r>
      <w:r w:rsidRPr="000E6E35">
        <w:rPr>
          <w:rFonts w:ascii="Times New Roman" w:hAnsi="Times New Roman"/>
          <w:sz w:val="28"/>
          <w:szCs w:val="28"/>
          <w:highlight w:val="white"/>
          <w:lang w:val="kk-KZ"/>
        </w:rPr>
        <w:t>Сақтау жағдайлары.</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Жануар тектес шикізаттардан алыатын п</w:t>
      </w:r>
      <w:proofErr w:type="spellStart"/>
      <w:r w:rsidRPr="000E6E35">
        <w:rPr>
          <w:rFonts w:ascii="Times New Roman" w:hAnsi="Times New Roman"/>
          <w:sz w:val="28"/>
          <w:szCs w:val="28"/>
          <w:highlight w:val="white"/>
        </w:rPr>
        <w:t>репарат</w:t>
      </w:r>
      <w:proofErr w:type="spellEnd"/>
      <w:r w:rsidRPr="000E6E35">
        <w:rPr>
          <w:rFonts w:ascii="Times New Roman" w:hAnsi="Times New Roman"/>
          <w:sz w:val="28"/>
          <w:szCs w:val="28"/>
          <w:highlight w:val="white"/>
          <w:lang w:val="kk-KZ"/>
        </w:rPr>
        <w:t xml:space="preserve">тар. </w:t>
      </w:r>
      <w:r w:rsidRPr="000E6E35">
        <w:rPr>
          <w:rFonts w:ascii="Times New Roman" w:hAnsi="Times New Roman"/>
          <w:sz w:val="28"/>
          <w:szCs w:val="28"/>
          <w:highlight w:val="white"/>
        </w:rPr>
        <w:t xml:space="preserve"> </w:t>
      </w:r>
      <w:r w:rsidRPr="000E6E35">
        <w:rPr>
          <w:rFonts w:ascii="Times New Roman" w:hAnsi="Times New Roman"/>
          <w:sz w:val="28"/>
          <w:szCs w:val="28"/>
          <w:highlight w:val="white"/>
          <w:lang w:val="kk-KZ"/>
        </w:rPr>
        <w:t>Жануар тектес шикізаттар ерекшеліктері</w:t>
      </w:r>
      <w:r w:rsidRPr="000E6E35">
        <w:rPr>
          <w:rFonts w:ascii="Times New Roman" w:hAnsi="Times New Roman"/>
          <w:sz w:val="28"/>
          <w:szCs w:val="28"/>
          <w:highlight w:val="white"/>
        </w:rPr>
        <w:t xml:space="preserve">.  </w:t>
      </w:r>
      <w:r w:rsidRPr="000E6E35">
        <w:rPr>
          <w:rFonts w:ascii="Times New Roman" w:hAnsi="Times New Roman"/>
          <w:sz w:val="28"/>
          <w:szCs w:val="28"/>
          <w:highlight w:val="white"/>
          <w:lang w:val="kk-KZ"/>
        </w:rPr>
        <w:t>О</w:t>
      </w:r>
      <w:proofErr w:type="spellStart"/>
      <w:r w:rsidRPr="000E6E35">
        <w:rPr>
          <w:rFonts w:ascii="Times New Roman" w:hAnsi="Times New Roman"/>
          <w:sz w:val="28"/>
          <w:szCs w:val="28"/>
          <w:highlight w:val="white"/>
        </w:rPr>
        <w:t>рганопрепарат</w:t>
      </w:r>
      <w:proofErr w:type="spellEnd"/>
      <w:r w:rsidRPr="000E6E35">
        <w:rPr>
          <w:rFonts w:ascii="Times New Roman" w:hAnsi="Times New Roman"/>
          <w:sz w:val="28"/>
          <w:szCs w:val="28"/>
          <w:highlight w:val="white"/>
          <w:lang w:val="kk-KZ"/>
        </w:rPr>
        <w:t>тар жіктелуі</w:t>
      </w:r>
      <w:r w:rsidRPr="000E6E35">
        <w:rPr>
          <w:rFonts w:ascii="Times New Roman" w:hAnsi="Times New Roman"/>
          <w:sz w:val="28"/>
          <w:szCs w:val="28"/>
          <w:highlight w:val="white"/>
        </w:rPr>
        <w:t>. Препарат</w:t>
      </w:r>
      <w:r w:rsidRPr="000E6E35">
        <w:rPr>
          <w:rFonts w:ascii="Times New Roman" w:hAnsi="Times New Roman"/>
          <w:sz w:val="28"/>
          <w:szCs w:val="28"/>
          <w:highlight w:val="white"/>
          <w:lang w:val="kk-KZ"/>
        </w:rPr>
        <w:t>тарды алу</w:t>
      </w:r>
      <w:r w:rsidRPr="000E6E35">
        <w:rPr>
          <w:rFonts w:ascii="Times New Roman" w:hAnsi="Times New Roman"/>
          <w:sz w:val="28"/>
          <w:szCs w:val="28"/>
          <w:highlight w:val="white"/>
        </w:rPr>
        <w:t xml:space="preserve">.  Стандартизация. </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rPr>
        <w:t>Фермент</w:t>
      </w:r>
      <w:r w:rsidRPr="000E6E35">
        <w:rPr>
          <w:rFonts w:ascii="Times New Roman" w:hAnsi="Times New Roman"/>
          <w:sz w:val="28"/>
          <w:szCs w:val="28"/>
          <w:highlight w:val="white"/>
          <w:lang w:val="kk-KZ"/>
        </w:rPr>
        <w:t>тік</w:t>
      </w:r>
      <w:r w:rsidRPr="000E6E35">
        <w:rPr>
          <w:rFonts w:ascii="Times New Roman" w:hAnsi="Times New Roman"/>
          <w:sz w:val="28"/>
          <w:szCs w:val="28"/>
          <w:highlight w:val="white"/>
        </w:rPr>
        <w:t xml:space="preserve"> препарат</w:t>
      </w:r>
      <w:r w:rsidRPr="000E6E35">
        <w:rPr>
          <w:rFonts w:ascii="Times New Roman" w:hAnsi="Times New Roman"/>
          <w:sz w:val="28"/>
          <w:szCs w:val="28"/>
          <w:highlight w:val="white"/>
          <w:lang w:val="kk-KZ"/>
        </w:rPr>
        <w:t>тар</w:t>
      </w:r>
      <w:r w:rsidRPr="000E6E35">
        <w:rPr>
          <w:rFonts w:ascii="Times New Roman" w:hAnsi="Times New Roman"/>
          <w:sz w:val="28"/>
          <w:szCs w:val="28"/>
          <w:highlight w:val="white"/>
        </w:rPr>
        <w:t xml:space="preserve">. </w:t>
      </w:r>
      <w:r w:rsidRPr="000E6E35">
        <w:rPr>
          <w:rFonts w:ascii="Times New Roman" w:hAnsi="Times New Roman"/>
          <w:sz w:val="28"/>
          <w:szCs w:val="28"/>
          <w:highlight w:val="white"/>
          <w:lang w:val="kk-KZ"/>
        </w:rPr>
        <w:t>Жіктелуі</w:t>
      </w:r>
      <w:r w:rsidRPr="000E6E35">
        <w:rPr>
          <w:rFonts w:ascii="Times New Roman" w:hAnsi="Times New Roman"/>
          <w:sz w:val="28"/>
          <w:szCs w:val="28"/>
          <w:highlight w:val="white"/>
        </w:rPr>
        <w:t xml:space="preserve">. </w:t>
      </w:r>
      <w:r w:rsidRPr="000E6E35">
        <w:rPr>
          <w:rFonts w:ascii="Times New Roman" w:hAnsi="Times New Roman"/>
          <w:sz w:val="28"/>
          <w:szCs w:val="28"/>
          <w:highlight w:val="white"/>
          <w:lang w:val="kk-KZ"/>
        </w:rPr>
        <w:t xml:space="preserve">Ферменттік препараттарды алу. Ииммобилизация    және  стандартизация әдістері. Орамдау. Сақтау жағдайлары. Анықтамасы.  </w:t>
      </w:r>
    </w:p>
    <w:p w:rsidR="00E3559B" w:rsidRPr="000E6E35" w:rsidRDefault="00E3559B" w:rsidP="000E6E35">
      <w:pPr>
        <w:pStyle w:val="a7"/>
        <w:numPr>
          <w:ilvl w:val="0"/>
          <w:numId w:val="2"/>
        </w:numPr>
        <w:shd w:val="clear" w:color="auto" w:fill="FFFFFF"/>
        <w:tabs>
          <w:tab w:val="left" w:pos="0"/>
          <w:tab w:val="left" w:pos="142"/>
          <w:tab w:val="left" w:pos="284"/>
          <w:tab w:val="left" w:pos="426"/>
        </w:tabs>
        <w:autoSpaceDE w:val="0"/>
        <w:autoSpaceDN w:val="0"/>
        <w:adjustRightInd w:val="0"/>
        <w:spacing w:after="0" w:line="240" w:lineRule="auto"/>
        <w:ind w:left="0" w:right="38" w:firstLine="0"/>
        <w:jc w:val="both"/>
        <w:rPr>
          <w:rFonts w:ascii="Times New Roman" w:hAnsi="Times New Roman"/>
          <w:sz w:val="28"/>
          <w:szCs w:val="28"/>
          <w:lang w:val="kk-KZ"/>
        </w:rPr>
      </w:pPr>
      <w:proofErr w:type="spellStart"/>
      <w:r w:rsidRPr="000E6E35">
        <w:rPr>
          <w:rFonts w:ascii="Times New Roman" w:hAnsi="Times New Roman"/>
          <w:sz w:val="28"/>
          <w:szCs w:val="28"/>
          <w:highlight w:val="white"/>
        </w:rPr>
        <w:t>Таблетк</w:t>
      </w:r>
      <w:proofErr w:type="spellEnd"/>
      <w:r w:rsidRPr="000E6E35">
        <w:rPr>
          <w:rFonts w:ascii="Times New Roman" w:hAnsi="Times New Roman"/>
          <w:sz w:val="28"/>
          <w:szCs w:val="28"/>
          <w:highlight w:val="white"/>
          <w:lang w:val="kk-KZ"/>
        </w:rPr>
        <w:t>алар</w:t>
      </w:r>
      <w:r w:rsidRPr="000E6E35">
        <w:rPr>
          <w:rFonts w:ascii="Times New Roman" w:hAnsi="Times New Roman"/>
          <w:sz w:val="28"/>
          <w:szCs w:val="28"/>
          <w:highlight w:val="white"/>
        </w:rPr>
        <w:t xml:space="preserve">. </w:t>
      </w:r>
      <w:r w:rsidRPr="000E6E35">
        <w:rPr>
          <w:rFonts w:ascii="Times New Roman" w:hAnsi="Times New Roman"/>
          <w:sz w:val="28"/>
          <w:szCs w:val="28"/>
          <w:highlight w:val="white"/>
          <w:lang w:val="kk-KZ"/>
        </w:rPr>
        <w:t>Сипаттамасы</w:t>
      </w:r>
      <w:r w:rsidRPr="000E6E35">
        <w:rPr>
          <w:rFonts w:ascii="Times New Roman" w:hAnsi="Times New Roman"/>
          <w:sz w:val="28"/>
          <w:szCs w:val="28"/>
          <w:highlight w:val="white"/>
        </w:rPr>
        <w:t xml:space="preserve">. </w:t>
      </w:r>
      <w:r w:rsidRPr="000E6E35">
        <w:rPr>
          <w:rFonts w:ascii="Times New Roman" w:hAnsi="Times New Roman"/>
          <w:sz w:val="28"/>
          <w:szCs w:val="28"/>
          <w:highlight w:val="white"/>
          <w:lang w:val="kk-KZ"/>
        </w:rPr>
        <w:t xml:space="preserve">Таблеткалардың түрлері мен </w:t>
      </w:r>
      <w:r w:rsidRPr="000E6E35">
        <w:rPr>
          <w:rFonts w:ascii="Times New Roman" w:hAnsi="Times New Roman"/>
          <w:sz w:val="28"/>
          <w:szCs w:val="28"/>
          <w:highlight w:val="white"/>
        </w:rPr>
        <w:t>номенклатура</w:t>
      </w:r>
      <w:r w:rsidRPr="000E6E35">
        <w:rPr>
          <w:rFonts w:ascii="Times New Roman" w:hAnsi="Times New Roman"/>
          <w:sz w:val="28"/>
          <w:szCs w:val="28"/>
          <w:highlight w:val="white"/>
          <w:lang w:val="kk-KZ"/>
        </w:rPr>
        <w:t>сы</w:t>
      </w:r>
      <w:r w:rsidRPr="000E6E35">
        <w:rPr>
          <w:rFonts w:ascii="Times New Roman" w:hAnsi="Times New Roman"/>
          <w:sz w:val="28"/>
          <w:szCs w:val="28"/>
          <w:highlight w:val="white"/>
        </w:rPr>
        <w:t xml:space="preserve">. </w:t>
      </w:r>
      <w:proofErr w:type="spellStart"/>
      <w:r w:rsidRPr="000E6E35">
        <w:rPr>
          <w:rFonts w:ascii="Times New Roman" w:hAnsi="Times New Roman"/>
          <w:sz w:val="28"/>
          <w:szCs w:val="28"/>
          <w:highlight w:val="white"/>
        </w:rPr>
        <w:t>Таблет</w:t>
      </w:r>
      <w:proofErr w:type="spellEnd"/>
      <w:r w:rsidRPr="000E6E35">
        <w:rPr>
          <w:rFonts w:ascii="Times New Roman" w:hAnsi="Times New Roman"/>
          <w:sz w:val="28"/>
          <w:szCs w:val="28"/>
          <w:highlight w:val="white"/>
          <w:lang w:val="kk-KZ"/>
        </w:rPr>
        <w:t>калаудың т</w:t>
      </w:r>
      <w:proofErr w:type="spellStart"/>
      <w:r w:rsidRPr="000E6E35">
        <w:rPr>
          <w:rFonts w:ascii="Times New Roman" w:hAnsi="Times New Roman"/>
          <w:sz w:val="28"/>
          <w:szCs w:val="28"/>
          <w:highlight w:val="white"/>
        </w:rPr>
        <w:t>еор</w:t>
      </w:r>
      <w:proofErr w:type="spellEnd"/>
      <w:r w:rsidRPr="000E6E35">
        <w:rPr>
          <w:rFonts w:ascii="Times New Roman" w:hAnsi="Times New Roman"/>
          <w:sz w:val="28"/>
          <w:szCs w:val="28"/>
          <w:highlight w:val="white"/>
          <w:lang w:val="kk-KZ"/>
        </w:rPr>
        <w:t xml:space="preserve">иялық негіздері. Таблеткалар өндірісінде қолданылатын көмекші заттардың негізгі топтары. </w:t>
      </w:r>
    </w:p>
    <w:p w:rsidR="00E3559B" w:rsidRPr="000E6E35" w:rsidRDefault="00E3559B" w:rsidP="000E6E35">
      <w:pPr>
        <w:pStyle w:val="a7"/>
        <w:numPr>
          <w:ilvl w:val="0"/>
          <w:numId w:val="2"/>
        </w:numPr>
        <w:shd w:val="clear" w:color="auto" w:fill="FFFFFF"/>
        <w:tabs>
          <w:tab w:val="left" w:pos="0"/>
          <w:tab w:val="left" w:pos="142"/>
          <w:tab w:val="left" w:pos="284"/>
          <w:tab w:val="left" w:pos="426"/>
        </w:tabs>
        <w:autoSpaceDE w:val="0"/>
        <w:autoSpaceDN w:val="0"/>
        <w:adjustRightInd w:val="0"/>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Таблеткаларды алудағы </w:t>
      </w:r>
      <w:r w:rsidRPr="000E6E35">
        <w:rPr>
          <w:rFonts w:ascii="Times New Roman" w:hAnsi="Times New Roman"/>
          <w:sz w:val="28"/>
          <w:szCs w:val="28"/>
          <w:highlight w:val="white"/>
        </w:rPr>
        <w:t xml:space="preserve"> технологи</w:t>
      </w:r>
      <w:r w:rsidRPr="000E6E35">
        <w:rPr>
          <w:rFonts w:ascii="Times New Roman" w:hAnsi="Times New Roman"/>
          <w:sz w:val="28"/>
          <w:szCs w:val="28"/>
          <w:highlight w:val="white"/>
          <w:lang w:val="kk-KZ"/>
        </w:rPr>
        <w:t xml:space="preserve">ялық </w:t>
      </w:r>
      <w:r w:rsidRPr="000E6E35">
        <w:rPr>
          <w:rFonts w:ascii="Times New Roman" w:hAnsi="Times New Roman"/>
          <w:sz w:val="28"/>
          <w:szCs w:val="28"/>
          <w:highlight w:val="white"/>
        </w:rPr>
        <w:t xml:space="preserve"> процесс</w:t>
      </w:r>
      <w:r w:rsidRPr="000E6E35">
        <w:rPr>
          <w:rFonts w:ascii="Times New Roman" w:hAnsi="Times New Roman"/>
          <w:sz w:val="28"/>
          <w:szCs w:val="28"/>
          <w:highlight w:val="white"/>
          <w:lang w:val="kk-KZ"/>
        </w:rPr>
        <w:t xml:space="preserve"> сатылары</w:t>
      </w:r>
      <w:r w:rsidRPr="000E6E35">
        <w:rPr>
          <w:rFonts w:ascii="Times New Roman" w:hAnsi="Times New Roman"/>
          <w:sz w:val="28"/>
          <w:szCs w:val="28"/>
          <w:highlight w:val="white"/>
        </w:rPr>
        <w:t xml:space="preserve">. </w:t>
      </w:r>
      <w:proofErr w:type="spellStart"/>
      <w:r w:rsidRPr="000E6E35">
        <w:rPr>
          <w:rFonts w:ascii="Times New Roman" w:hAnsi="Times New Roman"/>
          <w:sz w:val="28"/>
          <w:szCs w:val="28"/>
          <w:highlight w:val="white"/>
        </w:rPr>
        <w:t>Прес</w:t>
      </w:r>
      <w:proofErr w:type="spellEnd"/>
      <w:r w:rsidRPr="000E6E35">
        <w:rPr>
          <w:rFonts w:ascii="Times New Roman" w:hAnsi="Times New Roman"/>
          <w:sz w:val="28"/>
          <w:szCs w:val="28"/>
          <w:highlight w:val="white"/>
          <w:lang w:val="kk-KZ"/>
        </w:rPr>
        <w:t>теу</w:t>
      </w:r>
      <w:r w:rsidRPr="000E6E35">
        <w:rPr>
          <w:rFonts w:ascii="Times New Roman" w:hAnsi="Times New Roman"/>
          <w:sz w:val="28"/>
          <w:szCs w:val="28"/>
          <w:highlight w:val="white"/>
        </w:rPr>
        <w:t xml:space="preserve">. </w:t>
      </w:r>
      <w:proofErr w:type="spellStart"/>
      <w:r w:rsidRPr="000E6E35">
        <w:rPr>
          <w:rFonts w:ascii="Times New Roman" w:hAnsi="Times New Roman"/>
          <w:sz w:val="28"/>
          <w:szCs w:val="28"/>
          <w:highlight w:val="white"/>
        </w:rPr>
        <w:t>Таблет</w:t>
      </w:r>
      <w:proofErr w:type="spellEnd"/>
      <w:r w:rsidRPr="000E6E35">
        <w:rPr>
          <w:rFonts w:ascii="Times New Roman" w:hAnsi="Times New Roman"/>
          <w:sz w:val="28"/>
          <w:szCs w:val="28"/>
          <w:highlight w:val="white"/>
          <w:lang w:val="kk-KZ"/>
        </w:rPr>
        <w:t>калық</w:t>
      </w:r>
      <w:r w:rsidRPr="000E6E35">
        <w:rPr>
          <w:rFonts w:ascii="Times New Roman" w:hAnsi="Times New Roman"/>
          <w:sz w:val="28"/>
          <w:szCs w:val="28"/>
          <w:highlight w:val="white"/>
        </w:rPr>
        <w:t xml:space="preserve"> машин</w:t>
      </w:r>
      <w:r w:rsidRPr="000E6E35">
        <w:rPr>
          <w:rFonts w:ascii="Times New Roman" w:hAnsi="Times New Roman"/>
          <w:sz w:val="28"/>
          <w:szCs w:val="28"/>
          <w:highlight w:val="white"/>
          <w:lang w:val="kk-KZ"/>
        </w:rPr>
        <w:t>алар</w:t>
      </w:r>
      <w:r w:rsidRPr="000E6E35">
        <w:rPr>
          <w:rFonts w:ascii="Times New Roman" w:hAnsi="Times New Roman"/>
          <w:sz w:val="28"/>
          <w:szCs w:val="28"/>
          <w:highlight w:val="white"/>
        </w:rPr>
        <w:t xml:space="preserve">. </w:t>
      </w:r>
    </w:p>
    <w:p w:rsidR="00E3559B" w:rsidRPr="000E6E35" w:rsidRDefault="00E3559B" w:rsidP="000E6E35">
      <w:pPr>
        <w:pStyle w:val="a7"/>
        <w:numPr>
          <w:ilvl w:val="0"/>
          <w:numId w:val="2"/>
        </w:numPr>
        <w:shd w:val="clear" w:color="auto" w:fill="FFFFFF"/>
        <w:tabs>
          <w:tab w:val="left" w:pos="0"/>
          <w:tab w:val="left" w:pos="142"/>
          <w:tab w:val="left" w:pos="284"/>
          <w:tab w:val="left" w:pos="426"/>
        </w:tabs>
        <w:autoSpaceDE w:val="0"/>
        <w:autoSpaceDN w:val="0"/>
        <w:adjustRightInd w:val="0"/>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Таблеткаларды қабықпен қаптау. Әсері үзартылған таблеткалар.  Көпқабатты  таблеткалар.   Таблеткалардың сапасын бағалау.  </w:t>
      </w:r>
      <w:proofErr w:type="spellStart"/>
      <w:r w:rsidRPr="000E6E35">
        <w:rPr>
          <w:rFonts w:ascii="Times New Roman" w:hAnsi="Times New Roman"/>
          <w:sz w:val="28"/>
          <w:szCs w:val="28"/>
          <w:highlight w:val="white"/>
        </w:rPr>
        <w:t>Таблетк</w:t>
      </w:r>
      <w:proofErr w:type="spellEnd"/>
      <w:r w:rsidRPr="000E6E35">
        <w:rPr>
          <w:rFonts w:ascii="Times New Roman" w:hAnsi="Times New Roman"/>
          <w:sz w:val="28"/>
          <w:szCs w:val="28"/>
          <w:highlight w:val="white"/>
          <w:lang w:val="kk-KZ"/>
        </w:rPr>
        <w:t xml:space="preserve">алардың </w:t>
      </w:r>
      <w:proofErr w:type="gramStart"/>
      <w:r w:rsidRPr="000E6E35">
        <w:rPr>
          <w:rFonts w:ascii="Times New Roman" w:hAnsi="Times New Roman"/>
          <w:sz w:val="28"/>
          <w:szCs w:val="28"/>
          <w:highlight w:val="white"/>
          <w:lang w:val="kk-KZ"/>
        </w:rPr>
        <w:t xml:space="preserve">заманауй </w:t>
      </w:r>
      <w:r w:rsidRPr="000E6E35">
        <w:rPr>
          <w:rFonts w:ascii="Times New Roman" w:hAnsi="Times New Roman"/>
          <w:sz w:val="28"/>
          <w:szCs w:val="28"/>
          <w:highlight w:val="white"/>
        </w:rPr>
        <w:t xml:space="preserve"> номенклатура</w:t>
      </w:r>
      <w:r w:rsidRPr="000E6E35">
        <w:rPr>
          <w:rFonts w:ascii="Times New Roman" w:hAnsi="Times New Roman"/>
          <w:sz w:val="28"/>
          <w:szCs w:val="28"/>
          <w:highlight w:val="white"/>
          <w:lang w:val="kk-KZ"/>
        </w:rPr>
        <w:t>сы</w:t>
      </w:r>
      <w:proofErr w:type="gramEnd"/>
      <w:r w:rsidRPr="000E6E35">
        <w:rPr>
          <w:rFonts w:ascii="Times New Roman" w:hAnsi="Times New Roman"/>
          <w:sz w:val="28"/>
          <w:szCs w:val="28"/>
          <w:highlight w:val="white"/>
        </w:rPr>
        <w:t xml:space="preserve">. </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firstLine="0"/>
        <w:jc w:val="both"/>
        <w:rPr>
          <w:rFonts w:ascii="Times New Roman" w:hAnsi="Times New Roman"/>
          <w:sz w:val="28"/>
          <w:szCs w:val="28"/>
          <w:lang w:val="kk-KZ"/>
        </w:rPr>
      </w:pPr>
      <w:proofErr w:type="spellStart"/>
      <w:r w:rsidRPr="000E6E35">
        <w:rPr>
          <w:rFonts w:ascii="Times New Roman" w:hAnsi="Times New Roman"/>
          <w:sz w:val="28"/>
          <w:szCs w:val="28"/>
          <w:highlight w:val="white"/>
        </w:rPr>
        <w:t>Тритураци</w:t>
      </w:r>
      <w:proofErr w:type="spellEnd"/>
      <w:r w:rsidRPr="000E6E35">
        <w:rPr>
          <w:rFonts w:ascii="Times New Roman" w:hAnsi="Times New Roman"/>
          <w:sz w:val="28"/>
          <w:szCs w:val="28"/>
          <w:highlight w:val="white"/>
          <w:lang w:val="kk-KZ"/>
        </w:rPr>
        <w:t xml:space="preserve">ялық </w:t>
      </w:r>
      <w:proofErr w:type="spellStart"/>
      <w:r w:rsidRPr="000E6E35">
        <w:rPr>
          <w:rFonts w:ascii="Times New Roman" w:hAnsi="Times New Roman"/>
          <w:sz w:val="28"/>
          <w:szCs w:val="28"/>
          <w:highlight w:val="white"/>
        </w:rPr>
        <w:t>таблетк</w:t>
      </w:r>
      <w:proofErr w:type="spellEnd"/>
      <w:r w:rsidRPr="000E6E35">
        <w:rPr>
          <w:rFonts w:ascii="Times New Roman" w:hAnsi="Times New Roman"/>
          <w:sz w:val="28"/>
          <w:szCs w:val="28"/>
          <w:highlight w:val="white"/>
          <w:lang w:val="kk-KZ"/>
        </w:rPr>
        <w:t>алар</w:t>
      </w:r>
      <w:r w:rsidRPr="000E6E35">
        <w:rPr>
          <w:rFonts w:ascii="Times New Roman" w:hAnsi="Times New Roman"/>
          <w:sz w:val="28"/>
          <w:szCs w:val="28"/>
          <w:highlight w:val="white"/>
        </w:rPr>
        <w:t>.  Технологи</w:t>
      </w:r>
      <w:r w:rsidRPr="000E6E35">
        <w:rPr>
          <w:rFonts w:ascii="Times New Roman" w:hAnsi="Times New Roman"/>
          <w:sz w:val="28"/>
          <w:szCs w:val="28"/>
          <w:highlight w:val="white"/>
          <w:lang w:val="kk-KZ"/>
        </w:rPr>
        <w:t>я ерекшеліктері.</w:t>
      </w:r>
      <w:r w:rsidRPr="000E6E35">
        <w:rPr>
          <w:rFonts w:ascii="Times New Roman" w:hAnsi="Times New Roman"/>
          <w:sz w:val="28"/>
          <w:szCs w:val="28"/>
          <w:highlight w:val="white"/>
        </w:rPr>
        <w:t xml:space="preserve"> </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Таблеткалар өндірісін, бөлшектеу және орамдауды жетілдіру жолдары, даму перспективалары. Орам түрлері. Таблеткаларды дозалау және орамдауға арналған автоматтар. Сақтау жағдайлары. </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firstLine="0"/>
        <w:jc w:val="both"/>
        <w:rPr>
          <w:rFonts w:ascii="Times New Roman" w:hAnsi="Times New Roman"/>
          <w:sz w:val="28"/>
          <w:szCs w:val="28"/>
          <w:lang w:val="kk-KZ"/>
        </w:rPr>
      </w:pPr>
      <w:r w:rsidRPr="000E6E35">
        <w:rPr>
          <w:rFonts w:ascii="Times New Roman" w:hAnsi="Times New Roman"/>
          <w:sz w:val="28"/>
          <w:szCs w:val="28"/>
          <w:highlight w:val="white"/>
        </w:rPr>
        <w:t>Гранул</w:t>
      </w:r>
      <w:r w:rsidRPr="000E6E35">
        <w:rPr>
          <w:rFonts w:ascii="Times New Roman" w:hAnsi="Times New Roman"/>
          <w:sz w:val="28"/>
          <w:szCs w:val="28"/>
          <w:highlight w:val="white"/>
          <w:lang w:val="kk-KZ"/>
        </w:rPr>
        <w:t>алар</w:t>
      </w:r>
      <w:r w:rsidRPr="000E6E35">
        <w:rPr>
          <w:rFonts w:ascii="Times New Roman" w:hAnsi="Times New Roman"/>
          <w:sz w:val="28"/>
          <w:szCs w:val="28"/>
          <w:highlight w:val="white"/>
        </w:rPr>
        <w:t xml:space="preserve">, </w:t>
      </w:r>
      <w:proofErr w:type="spellStart"/>
      <w:r w:rsidRPr="000E6E35">
        <w:rPr>
          <w:rFonts w:ascii="Times New Roman" w:hAnsi="Times New Roman"/>
          <w:sz w:val="28"/>
          <w:szCs w:val="28"/>
          <w:highlight w:val="white"/>
        </w:rPr>
        <w:t>спансул</w:t>
      </w:r>
      <w:proofErr w:type="spellEnd"/>
      <w:r w:rsidRPr="000E6E35">
        <w:rPr>
          <w:rFonts w:ascii="Times New Roman" w:hAnsi="Times New Roman"/>
          <w:sz w:val="28"/>
          <w:szCs w:val="28"/>
          <w:highlight w:val="white"/>
          <w:lang w:val="kk-KZ"/>
        </w:rPr>
        <w:t>алар</w:t>
      </w:r>
      <w:r w:rsidRPr="000E6E35">
        <w:rPr>
          <w:rFonts w:ascii="Times New Roman" w:hAnsi="Times New Roman"/>
          <w:sz w:val="28"/>
          <w:szCs w:val="28"/>
          <w:highlight w:val="white"/>
        </w:rPr>
        <w:t>, драже. Гранул</w:t>
      </w:r>
      <w:r w:rsidRPr="000E6E35">
        <w:rPr>
          <w:rFonts w:ascii="Times New Roman" w:hAnsi="Times New Roman"/>
          <w:sz w:val="28"/>
          <w:szCs w:val="28"/>
          <w:highlight w:val="white"/>
          <w:lang w:val="kk-KZ"/>
        </w:rPr>
        <w:t>аларды алудағы т</w:t>
      </w:r>
      <w:proofErr w:type="spellStart"/>
      <w:r w:rsidRPr="000E6E35">
        <w:rPr>
          <w:rFonts w:ascii="Times New Roman" w:hAnsi="Times New Roman"/>
          <w:sz w:val="28"/>
          <w:szCs w:val="28"/>
          <w:highlight w:val="white"/>
        </w:rPr>
        <w:t>ехнологи</w:t>
      </w:r>
      <w:proofErr w:type="spellEnd"/>
      <w:r w:rsidRPr="000E6E35">
        <w:rPr>
          <w:rFonts w:ascii="Times New Roman" w:hAnsi="Times New Roman"/>
          <w:sz w:val="28"/>
          <w:szCs w:val="28"/>
          <w:highlight w:val="white"/>
          <w:lang w:val="kk-KZ"/>
        </w:rPr>
        <w:t>ялық</w:t>
      </w:r>
      <w:r w:rsidRPr="000E6E35">
        <w:rPr>
          <w:rFonts w:ascii="Times New Roman" w:hAnsi="Times New Roman"/>
          <w:sz w:val="28"/>
          <w:szCs w:val="28"/>
          <w:highlight w:val="white"/>
        </w:rPr>
        <w:t xml:space="preserve"> процесс. </w:t>
      </w:r>
      <w:r w:rsidRPr="000E6E35">
        <w:rPr>
          <w:rFonts w:ascii="Times New Roman" w:hAnsi="Times New Roman"/>
          <w:sz w:val="28"/>
          <w:szCs w:val="28"/>
          <w:highlight w:val="white"/>
          <w:lang w:val="kk-KZ"/>
        </w:rPr>
        <w:t>Сапасын бағалау</w:t>
      </w:r>
      <w:r w:rsidRPr="000E6E35">
        <w:rPr>
          <w:rFonts w:ascii="Times New Roman" w:hAnsi="Times New Roman"/>
          <w:sz w:val="28"/>
          <w:szCs w:val="28"/>
          <w:highlight w:val="white"/>
        </w:rPr>
        <w:t>.</w:t>
      </w:r>
    </w:p>
    <w:p w:rsidR="00E3559B" w:rsidRPr="000E6E35" w:rsidRDefault="00E3559B" w:rsidP="000E6E35">
      <w:pPr>
        <w:pStyle w:val="a7"/>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noProof/>
          <w:color w:val="000000"/>
          <w:sz w:val="28"/>
          <w:szCs w:val="28"/>
          <w:lang w:val="kk-KZ"/>
        </w:rPr>
      </w:pPr>
      <w:r w:rsidRPr="000E6E35">
        <w:rPr>
          <w:rFonts w:ascii="Times New Roman" w:hAnsi="Times New Roman"/>
          <w:sz w:val="28"/>
          <w:szCs w:val="28"/>
          <w:highlight w:val="white"/>
          <w:lang w:val="kk-KZ"/>
        </w:rPr>
        <w:t xml:space="preserve">Медициналық капсулалар және микрокапсулалар. Медициналық  капсулалардың түрлері. Желатинді капсулалардың өндірісінде қолданылатын көмекші заттардың ассортименті. Медициналық капсулалардың өндірістік әдістері.  </w:t>
      </w:r>
      <w:r w:rsidRPr="000E6E35">
        <w:rPr>
          <w:rFonts w:ascii="Times New Roman" w:hAnsi="Times New Roman"/>
          <w:sz w:val="28"/>
          <w:szCs w:val="28"/>
          <w:highlight w:val="white"/>
        </w:rPr>
        <w:t>Капсула</w:t>
      </w:r>
      <w:r w:rsidRPr="000E6E35">
        <w:rPr>
          <w:rFonts w:ascii="Times New Roman" w:hAnsi="Times New Roman"/>
          <w:sz w:val="28"/>
          <w:szCs w:val="28"/>
          <w:highlight w:val="white"/>
          <w:lang w:val="kk-KZ"/>
        </w:rPr>
        <w:t>дағы дәрілердің с</w:t>
      </w:r>
      <w:proofErr w:type="spellStart"/>
      <w:r w:rsidRPr="000E6E35">
        <w:rPr>
          <w:rFonts w:ascii="Times New Roman" w:hAnsi="Times New Roman"/>
          <w:sz w:val="28"/>
          <w:szCs w:val="28"/>
          <w:highlight w:val="white"/>
        </w:rPr>
        <w:t>тандартизация</w:t>
      </w:r>
      <w:proofErr w:type="spellEnd"/>
      <w:r w:rsidRPr="000E6E35">
        <w:rPr>
          <w:rFonts w:ascii="Times New Roman" w:hAnsi="Times New Roman"/>
          <w:sz w:val="28"/>
          <w:szCs w:val="28"/>
          <w:highlight w:val="white"/>
          <w:lang w:val="kk-KZ"/>
        </w:rPr>
        <w:t>сы</w:t>
      </w:r>
      <w:r w:rsidRPr="000E6E35">
        <w:rPr>
          <w:rFonts w:ascii="Times New Roman" w:hAnsi="Times New Roman"/>
          <w:sz w:val="28"/>
          <w:szCs w:val="28"/>
          <w:highlight w:val="white"/>
        </w:rPr>
        <w:t xml:space="preserve">.  </w:t>
      </w:r>
      <w:r w:rsidRPr="000E6E35">
        <w:rPr>
          <w:rFonts w:ascii="Times New Roman" w:hAnsi="Times New Roman"/>
          <w:sz w:val="28"/>
          <w:szCs w:val="28"/>
          <w:highlight w:val="white"/>
          <w:lang w:val="kk-KZ"/>
        </w:rPr>
        <w:t>Орамдау</w:t>
      </w:r>
      <w:r w:rsidRPr="000E6E35">
        <w:rPr>
          <w:rFonts w:ascii="Times New Roman" w:hAnsi="Times New Roman"/>
          <w:sz w:val="28"/>
          <w:szCs w:val="28"/>
          <w:highlight w:val="white"/>
        </w:rPr>
        <w:t xml:space="preserve">. </w:t>
      </w:r>
      <w:r w:rsidRPr="000E6E35">
        <w:rPr>
          <w:rFonts w:ascii="Times New Roman" w:hAnsi="Times New Roman"/>
          <w:sz w:val="28"/>
          <w:szCs w:val="28"/>
          <w:highlight w:val="white"/>
          <w:lang w:val="kk-KZ"/>
        </w:rPr>
        <w:t>Сақтау жағдайлары</w:t>
      </w:r>
      <w:r w:rsidRPr="000E6E35">
        <w:rPr>
          <w:rFonts w:ascii="Times New Roman" w:hAnsi="Times New Roman"/>
          <w:sz w:val="28"/>
          <w:szCs w:val="28"/>
          <w:highlight w:val="white"/>
        </w:rPr>
        <w:t xml:space="preserve">. </w:t>
      </w:r>
    </w:p>
    <w:p w:rsidR="00E3559B" w:rsidRPr="000E6E35" w:rsidRDefault="00E3559B" w:rsidP="000E6E35">
      <w:pPr>
        <w:pStyle w:val="a7"/>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noProof/>
          <w:color w:val="000000"/>
          <w:sz w:val="28"/>
          <w:szCs w:val="28"/>
          <w:lang w:val="kk-KZ"/>
        </w:rPr>
      </w:pPr>
      <w:r w:rsidRPr="000E6E35">
        <w:rPr>
          <w:rFonts w:ascii="Times New Roman" w:hAnsi="Times New Roman"/>
          <w:sz w:val="28"/>
          <w:szCs w:val="28"/>
          <w:highlight w:val="white"/>
          <w:lang w:val="kk-KZ"/>
        </w:rPr>
        <w:t xml:space="preserve">Дәрілік </w:t>
      </w:r>
      <w:r w:rsidRPr="000E6E35">
        <w:rPr>
          <w:rFonts w:ascii="Times New Roman" w:hAnsi="Times New Roman"/>
          <w:sz w:val="28"/>
          <w:szCs w:val="28"/>
          <w:highlight w:val="white"/>
        </w:rPr>
        <w:t>препарат</w:t>
      </w:r>
      <w:r w:rsidRPr="000E6E35">
        <w:rPr>
          <w:rFonts w:ascii="Times New Roman" w:hAnsi="Times New Roman"/>
          <w:sz w:val="28"/>
          <w:szCs w:val="28"/>
          <w:highlight w:val="white"/>
          <w:lang w:val="kk-KZ"/>
        </w:rPr>
        <w:t>тарды м</w:t>
      </w:r>
      <w:proofErr w:type="spellStart"/>
      <w:r w:rsidRPr="000E6E35">
        <w:rPr>
          <w:rFonts w:ascii="Times New Roman" w:hAnsi="Times New Roman"/>
          <w:sz w:val="28"/>
          <w:szCs w:val="28"/>
          <w:highlight w:val="white"/>
        </w:rPr>
        <w:t>икрокапсул</w:t>
      </w:r>
      <w:proofErr w:type="spellEnd"/>
      <w:r w:rsidRPr="000E6E35">
        <w:rPr>
          <w:rFonts w:ascii="Times New Roman" w:hAnsi="Times New Roman"/>
          <w:sz w:val="28"/>
          <w:szCs w:val="28"/>
          <w:highlight w:val="white"/>
          <w:lang w:val="kk-KZ"/>
        </w:rPr>
        <w:t>алау</w:t>
      </w:r>
      <w:r w:rsidRPr="000E6E35">
        <w:rPr>
          <w:rFonts w:ascii="Times New Roman" w:hAnsi="Times New Roman"/>
          <w:sz w:val="28"/>
          <w:szCs w:val="28"/>
          <w:highlight w:val="white"/>
        </w:rPr>
        <w:t>.</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Суспензиялар және эмульсиялардың өнеркәсіптік өндірісі.  </w:t>
      </w:r>
      <w:r w:rsidRPr="000E6E35">
        <w:rPr>
          <w:rFonts w:ascii="Times New Roman" w:hAnsi="Times New Roman"/>
          <w:sz w:val="28"/>
          <w:szCs w:val="28"/>
          <w:highlight w:val="white"/>
        </w:rPr>
        <w:t>Аппаратура.  Стандартизация</w:t>
      </w:r>
      <w:r w:rsidRPr="000E6E35">
        <w:rPr>
          <w:rFonts w:ascii="Times New Roman" w:hAnsi="Times New Roman"/>
          <w:sz w:val="28"/>
          <w:szCs w:val="28"/>
          <w:highlight w:val="white"/>
          <w:lang w:val="kk-KZ"/>
        </w:rPr>
        <w:t>сы</w:t>
      </w:r>
      <w:r w:rsidRPr="000E6E35">
        <w:rPr>
          <w:rFonts w:ascii="Times New Roman" w:hAnsi="Times New Roman"/>
          <w:sz w:val="28"/>
          <w:szCs w:val="28"/>
          <w:highlight w:val="white"/>
        </w:rPr>
        <w:t xml:space="preserve">. </w:t>
      </w:r>
      <w:r w:rsidRPr="000E6E35">
        <w:rPr>
          <w:rFonts w:ascii="Times New Roman" w:hAnsi="Times New Roman"/>
          <w:sz w:val="28"/>
          <w:szCs w:val="28"/>
          <w:highlight w:val="white"/>
          <w:lang w:val="kk-KZ"/>
        </w:rPr>
        <w:t>Сақтау жағдайлары</w:t>
      </w:r>
      <w:r w:rsidRPr="000E6E35">
        <w:rPr>
          <w:rFonts w:ascii="Times New Roman" w:hAnsi="Times New Roman"/>
          <w:sz w:val="28"/>
          <w:szCs w:val="28"/>
          <w:highlight w:val="white"/>
        </w:rPr>
        <w:t xml:space="preserve">. </w:t>
      </w:r>
    </w:p>
    <w:p w:rsidR="00E3559B" w:rsidRPr="000E6E35" w:rsidRDefault="00E3559B" w:rsidP="000E6E35">
      <w:pPr>
        <w:pStyle w:val="a7"/>
        <w:widowControl w:val="0"/>
        <w:numPr>
          <w:ilvl w:val="0"/>
          <w:numId w:val="2"/>
        </w:numPr>
        <w:shd w:val="clear" w:color="auto" w:fill="FFFFFF"/>
        <w:tabs>
          <w:tab w:val="left" w:pos="0"/>
          <w:tab w:val="left" w:pos="142"/>
          <w:tab w:val="left" w:pos="284"/>
          <w:tab w:val="left" w:pos="426"/>
        </w:tabs>
        <w:overflowPunct w:val="0"/>
        <w:autoSpaceDE w:val="0"/>
        <w:autoSpaceDN w:val="0"/>
        <w:adjustRightInd w:val="0"/>
        <w:snapToGrid w:val="0"/>
        <w:spacing w:after="0" w:line="240" w:lineRule="auto"/>
        <w:ind w:left="0" w:firstLine="0"/>
        <w:jc w:val="both"/>
        <w:rPr>
          <w:rFonts w:ascii="Times New Roman" w:hAnsi="Times New Roman"/>
          <w:sz w:val="28"/>
          <w:szCs w:val="28"/>
          <w:highlight w:val="white"/>
          <w:lang w:val="kk-KZ"/>
        </w:rPr>
      </w:pPr>
      <w:r w:rsidRPr="000E6E35">
        <w:rPr>
          <w:rFonts w:ascii="Times New Roman" w:hAnsi="Times New Roman"/>
          <w:sz w:val="28"/>
          <w:szCs w:val="28"/>
          <w:highlight w:val="white"/>
          <w:lang w:val="kk-KZ"/>
        </w:rPr>
        <w:t xml:space="preserve">Жақпа май және пасталар. Дерматологиялық, ректальды және вагинальды жақпамайлардың технологиясының ерекшеліктері. Аппаратура.  Жақпамайлардың тұрақтылығы мен эффективтілігін анықтаудың заманауй әдістері. Жақпамайлар мен пасталардың сақтау жағдайлары. </w:t>
      </w:r>
    </w:p>
    <w:p w:rsidR="00E3559B" w:rsidRPr="000E6E35" w:rsidRDefault="00E3559B" w:rsidP="000E6E35">
      <w:pPr>
        <w:pStyle w:val="a7"/>
        <w:numPr>
          <w:ilvl w:val="0"/>
          <w:numId w:val="2"/>
        </w:numPr>
        <w:shd w:val="clear" w:color="auto" w:fill="FFFFFF"/>
        <w:tabs>
          <w:tab w:val="left" w:pos="0"/>
          <w:tab w:val="left" w:pos="142"/>
          <w:tab w:val="left" w:pos="284"/>
          <w:tab w:val="left" w:pos="426"/>
        </w:tabs>
        <w:snapToGrid w:val="0"/>
        <w:spacing w:after="0" w:line="240" w:lineRule="auto"/>
        <w:ind w:left="0" w:right="38" w:firstLine="0"/>
        <w:jc w:val="both"/>
        <w:rPr>
          <w:rFonts w:ascii="Times New Roman" w:hAnsi="Times New Roman"/>
          <w:sz w:val="28"/>
          <w:szCs w:val="28"/>
          <w:highlight w:val="white"/>
          <w:lang w:val="kk-KZ"/>
        </w:rPr>
      </w:pPr>
      <w:r w:rsidRPr="000E6E35">
        <w:rPr>
          <w:rFonts w:ascii="Times New Roman" w:hAnsi="Times New Roman"/>
          <w:sz w:val="28"/>
          <w:szCs w:val="28"/>
          <w:highlight w:val="white"/>
          <w:lang w:val="kk-KZ"/>
        </w:rPr>
        <w:t xml:space="preserve">Өнеркәсіптік өндірістегі суппозиторилер. Негіз сипаттамалары. Суппозиторилер өндірісіне және орамдауға арналған технологиялық қондырғылар. Суппозиторилер өндірісінің өнеркәсіптік әдістері.  Стандартизациясы. Сақтау жағдайлары. Ректальды дәрілік қалыптар өндірісінің даму перспективалары. </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Инъекцияға арналған ампуладағы ерітінділер. Асептика жағдайында өндірілетін өнеркәсіптік дәрілік құралдар. Инъекцияға арналған дәрілік қалыптарға қойылатын талаптар. </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Инъекцияға арналған дәрілік қалыптар еріткіштері. </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 Ампула және флакон өндірісі. Инъекцияға арналған дәрілік қалыптардың өндірісі.  </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Инъекцияға арналған дәрілік қалыптардың стерилизациясы. </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Дайын өнімнің сапасын бағалау.  </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Ампуланы этикеткалау. Орамдау. Ампулаларды орамдауға арналған автоматтар.                                   </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highlight w:val="white"/>
          <w:lang w:val="kk-KZ"/>
        </w:rPr>
      </w:pPr>
      <w:r w:rsidRPr="000E6E35">
        <w:rPr>
          <w:rFonts w:ascii="Times New Roman" w:hAnsi="Times New Roman"/>
          <w:sz w:val="28"/>
          <w:szCs w:val="28"/>
          <w:highlight w:val="white"/>
          <w:lang w:val="kk-KZ"/>
        </w:rPr>
        <w:t>Өнеркәсіптік өндірістегі көз дәрілік қалыптары технологиясының ерекшеліктері. Көз жақпамайлары. Көз дәрілік пленкалары. Көзге арналған дәрілердің орам түрлері және перспективалары. Бір рет қолдануға арналған орамдар</w:t>
      </w:r>
      <w:r w:rsidRPr="000E6E35">
        <w:rPr>
          <w:rFonts w:ascii="Times New Roman" w:hAnsi="Times New Roman"/>
          <w:sz w:val="28"/>
          <w:szCs w:val="28"/>
          <w:highlight w:val="white"/>
        </w:rPr>
        <w:t>, тюбик-</w:t>
      </w:r>
      <w:r w:rsidRPr="000E6E35">
        <w:rPr>
          <w:rFonts w:ascii="Times New Roman" w:hAnsi="Times New Roman"/>
          <w:sz w:val="28"/>
          <w:szCs w:val="28"/>
          <w:highlight w:val="white"/>
          <w:lang w:val="kk-KZ"/>
        </w:rPr>
        <w:t>тамшылатқыштар</w:t>
      </w:r>
      <w:r w:rsidRPr="000E6E35">
        <w:rPr>
          <w:rFonts w:ascii="Times New Roman" w:hAnsi="Times New Roman"/>
          <w:sz w:val="28"/>
          <w:szCs w:val="28"/>
          <w:highlight w:val="white"/>
        </w:rPr>
        <w:t xml:space="preserve">. </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Биофармация дәрілер технологиясының теориялық бағыттарының бірі ретінде. Биофармацевтикалық терминдер. Дәрілік заттың дәрілік формадан босап шығу жылдамдығы. Дәрілік заттар әсерінің терапевтикалық адекватсыздығы. </w:t>
      </w:r>
      <w:r w:rsidRPr="000E6E35">
        <w:rPr>
          <w:rFonts w:ascii="Times New Roman" w:hAnsi="Times New Roman"/>
          <w:sz w:val="28"/>
          <w:szCs w:val="28"/>
          <w:highlight w:val="white"/>
        </w:rPr>
        <w:t>Эксперимент</w:t>
      </w:r>
      <w:r w:rsidRPr="000E6E35">
        <w:rPr>
          <w:rFonts w:ascii="Times New Roman" w:hAnsi="Times New Roman"/>
          <w:sz w:val="28"/>
          <w:szCs w:val="28"/>
          <w:highlight w:val="white"/>
          <w:lang w:val="kk-KZ"/>
        </w:rPr>
        <w:t xml:space="preserve"> нәтижесін с</w:t>
      </w:r>
      <w:proofErr w:type="spellStart"/>
      <w:r w:rsidRPr="000E6E35">
        <w:rPr>
          <w:rFonts w:ascii="Times New Roman" w:hAnsi="Times New Roman"/>
          <w:sz w:val="28"/>
          <w:szCs w:val="28"/>
          <w:highlight w:val="white"/>
        </w:rPr>
        <w:t>татисти</w:t>
      </w:r>
      <w:proofErr w:type="spellEnd"/>
      <w:r w:rsidRPr="000E6E35">
        <w:rPr>
          <w:rFonts w:ascii="Times New Roman" w:hAnsi="Times New Roman"/>
          <w:sz w:val="28"/>
          <w:szCs w:val="28"/>
          <w:highlight w:val="white"/>
          <w:lang w:val="kk-KZ"/>
        </w:rPr>
        <w:t>калық өңдеу</w:t>
      </w:r>
      <w:r w:rsidRPr="000E6E35">
        <w:rPr>
          <w:rFonts w:ascii="Times New Roman" w:hAnsi="Times New Roman"/>
          <w:sz w:val="28"/>
          <w:szCs w:val="28"/>
          <w:highlight w:val="white"/>
        </w:rPr>
        <w:t xml:space="preserve">. </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Дәрілік заттардың биологиялық тиімділігі.   Анықтау әдістері. Дәрілік заттардың биологиялық тиімділігіне әсер ететін фармацевтикалық  факторлар. </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Дәрілік препараттардың фармакокинетикасының негізгі түсініктері</w:t>
      </w:r>
      <w:r w:rsidRPr="000E6E35">
        <w:rPr>
          <w:rFonts w:ascii="Times New Roman" w:hAnsi="Times New Roman"/>
          <w:sz w:val="28"/>
          <w:szCs w:val="28"/>
          <w:lang w:val="kk-KZ"/>
        </w:rPr>
        <w:t>.</w:t>
      </w:r>
    </w:p>
    <w:p w:rsidR="00E3559B" w:rsidRPr="000E6E35" w:rsidRDefault="00E3559B" w:rsidP="000E6E35">
      <w:pPr>
        <w:pStyle w:val="a7"/>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Ветеринарлық препараттар. Анықтамасы. Жіктелуі. Ветеринарлық препараттар өндірісінде қолданылатын бастапқы заттарды дайындаудың ерекшеліктері мен ережелері. </w:t>
      </w:r>
    </w:p>
    <w:p w:rsidR="00E3559B" w:rsidRPr="000E6E3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highlight w:val="white"/>
          <w:lang w:val="kk-KZ"/>
        </w:rPr>
        <w:t xml:space="preserve">Жас ерекшеліктеріне байланысты дәрілік қалыптардың жіктелуі. Оларға қойылатын талаптар. Көмекші заттарға қойылатын талаптар. Жас ерекшеліктеріне байланысты дәрілік қалыптардың орамдары және безендіруге қойылатын талаптар. Балаларға және қарт кісілерге арналған дәрілік қалыптар мен дәрілік препараттарды құрастырудағы проблемалар.  </w:t>
      </w:r>
    </w:p>
    <w:p w:rsidR="003639E6" w:rsidRPr="005A3045" w:rsidRDefault="00E3559B" w:rsidP="000E6E35">
      <w:pPr>
        <w:numPr>
          <w:ilvl w:val="0"/>
          <w:numId w:val="2"/>
        </w:numPr>
        <w:shd w:val="clear" w:color="auto" w:fill="FFFFFF"/>
        <w:tabs>
          <w:tab w:val="left" w:pos="0"/>
          <w:tab w:val="left" w:pos="142"/>
          <w:tab w:val="left" w:pos="284"/>
          <w:tab w:val="left" w:pos="426"/>
        </w:tabs>
        <w:spacing w:after="0" w:line="240" w:lineRule="auto"/>
        <w:ind w:left="0" w:right="38" w:firstLine="0"/>
        <w:jc w:val="both"/>
        <w:rPr>
          <w:rFonts w:ascii="Times New Roman" w:hAnsi="Times New Roman"/>
          <w:sz w:val="28"/>
          <w:szCs w:val="28"/>
          <w:lang w:val="kk-KZ"/>
        </w:rPr>
      </w:pPr>
      <w:r w:rsidRPr="000E6E35">
        <w:rPr>
          <w:rFonts w:ascii="Times New Roman" w:hAnsi="Times New Roman"/>
          <w:sz w:val="28"/>
          <w:szCs w:val="28"/>
          <w:lang w:val="kk-KZ"/>
        </w:rPr>
        <w:t>Жаңа дәрілік қалыптарды құрастырудағы фармацевтикалық технология жетістіктері. Терапевтикалық жүйелер (ТДЖ</w:t>
      </w:r>
      <w:r w:rsidRPr="005A3045">
        <w:rPr>
          <w:rFonts w:ascii="Times New Roman" w:hAnsi="Times New Roman"/>
          <w:sz w:val="28"/>
          <w:szCs w:val="28"/>
          <w:lang w:val="kk-KZ"/>
        </w:rPr>
        <w:t>, МЖ).</w:t>
      </w:r>
    </w:p>
    <w:p w:rsidR="005A3045" w:rsidRPr="005A3045" w:rsidRDefault="005A3045" w:rsidP="000E6E35">
      <w:pPr>
        <w:shd w:val="clear" w:color="auto" w:fill="FFFFFF"/>
        <w:tabs>
          <w:tab w:val="left" w:pos="284"/>
        </w:tabs>
        <w:spacing w:after="0" w:line="240" w:lineRule="auto"/>
        <w:ind w:right="38"/>
        <w:jc w:val="both"/>
        <w:rPr>
          <w:rFonts w:ascii="Times New Roman" w:hAnsi="Times New Roman"/>
          <w:sz w:val="28"/>
          <w:szCs w:val="28"/>
          <w:lang w:val="kk-KZ"/>
        </w:rPr>
      </w:pPr>
    </w:p>
    <w:p w:rsidR="003639E6" w:rsidRPr="005A3045" w:rsidRDefault="003639E6" w:rsidP="000E6E35">
      <w:pPr>
        <w:spacing w:after="0" w:line="240" w:lineRule="auto"/>
        <w:ind w:left="-142"/>
        <w:jc w:val="center"/>
        <w:rPr>
          <w:rFonts w:ascii="Times New Roman" w:hAnsi="Times New Roman"/>
          <w:b/>
          <w:sz w:val="28"/>
          <w:szCs w:val="28"/>
          <w:lang w:val="kk-KZ"/>
        </w:rPr>
      </w:pPr>
      <w:r w:rsidRPr="005A3045">
        <w:rPr>
          <w:rFonts w:ascii="Times New Roman" w:hAnsi="Times New Roman"/>
          <w:b/>
          <w:sz w:val="28"/>
          <w:szCs w:val="28"/>
          <w:lang w:val="kk-KZ"/>
        </w:rPr>
        <w:t>«Синтетикалық дәрілік заттардың химиялық технологиясы»пәні бойынша сұрақтар тізімі</w:t>
      </w:r>
    </w:p>
    <w:p w:rsidR="003639E6" w:rsidRPr="005A3045" w:rsidRDefault="003639E6" w:rsidP="000E6E35">
      <w:pPr>
        <w:spacing w:after="0" w:line="240" w:lineRule="auto"/>
        <w:ind w:left="-142"/>
        <w:jc w:val="center"/>
        <w:rPr>
          <w:rFonts w:ascii="Times New Roman" w:hAnsi="Times New Roman"/>
          <w:b/>
          <w:sz w:val="28"/>
          <w:szCs w:val="28"/>
          <w:lang w:val="kk-KZ"/>
        </w:rPr>
      </w:pP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1. Химиялық технология дамуының қазіргі сатылары.</w:t>
      </w:r>
    </w:p>
    <w:p w:rsidR="003639E6" w:rsidRPr="005A3045" w:rsidRDefault="003639E6" w:rsidP="000E6E35">
      <w:pPr>
        <w:spacing w:after="0" w:line="240" w:lineRule="auto"/>
        <w:jc w:val="both"/>
        <w:rPr>
          <w:rFonts w:ascii="Times New Roman" w:eastAsia="TimesNewRoman" w:hAnsi="Times New Roman"/>
          <w:sz w:val="28"/>
          <w:szCs w:val="28"/>
          <w:lang w:val="kk-KZ"/>
        </w:rPr>
      </w:pPr>
      <w:r w:rsidRPr="005A3045">
        <w:rPr>
          <w:rFonts w:ascii="Times New Roman" w:eastAsia="TimesNewRoman" w:hAnsi="Times New Roman"/>
          <w:sz w:val="28"/>
          <w:szCs w:val="28"/>
          <w:lang w:val="kk-KZ"/>
        </w:rPr>
        <w:t>2. Синтетикалық дәрілік заттардың классификациясы.</w:t>
      </w:r>
    </w:p>
    <w:p w:rsidR="003639E6" w:rsidRPr="005A3045" w:rsidRDefault="003639E6" w:rsidP="000E6E35">
      <w:pPr>
        <w:spacing w:after="0" w:line="240" w:lineRule="auto"/>
        <w:jc w:val="both"/>
        <w:rPr>
          <w:rFonts w:ascii="Times New Roman" w:eastAsia="TimesNewRoman" w:hAnsi="Times New Roman"/>
          <w:sz w:val="28"/>
          <w:szCs w:val="28"/>
          <w:lang w:val="kk-KZ"/>
        </w:rPr>
      </w:pPr>
      <w:r w:rsidRPr="005A3045">
        <w:rPr>
          <w:rFonts w:ascii="Times New Roman" w:eastAsia="TimesNewRoman" w:hAnsi="Times New Roman"/>
          <w:sz w:val="28"/>
          <w:szCs w:val="28"/>
          <w:lang w:val="kk-KZ"/>
        </w:rPr>
        <w:t>3. Фармацевтикалық дәрілік заттардың алу көздері.</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eastAsia="TimesNewRoman" w:hAnsi="Times New Roman"/>
          <w:sz w:val="28"/>
          <w:szCs w:val="28"/>
          <w:lang w:val="kk-KZ"/>
        </w:rPr>
        <w:t>4.</w:t>
      </w:r>
      <w:r w:rsidRPr="005A3045">
        <w:rPr>
          <w:rFonts w:ascii="Times New Roman" w:hAnsi="Times New Roman"/>
          <w:sz w:val="28"/>
          <w:szCs w:val="28"/>
          <w:lang w:val="kk-KZ"/>
        </w:rPr>
        <w:t xml:space="preserve">  Йод өндірісі. Йод-шикі затты тазалау.</w:t>
      </w:r>
      <w:r w:rsidRPr="005A3045">
        <w:rPr>
          <w:rFonts w:ascii="Times New Roman" w:hAnsi="Times New Roman"/>
          <w:color w:val="000000"/>
          <w:sz w:val="28"/>
          <w:szCs w:val="28"/>
          <w:lang w:val="kk-KZ"/>
        </w:rPr>
        <w:t xml:space="preserve">  </w:t>
      </w:r>
      <w:r w:rsidRPr="005A3045">
        <w:rPr>
          <w:rFonts w:ascii="Times New Roman" w:hAnsi="Times New Roman"/>
          <w:sz w:val="28"/>
          <w:szCs w:val="28"/>
          <w:lang w:val="kk-KZ"/>
        </w:rPr>
        <w:t xml:space="preserve"> </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5. Дәрілік заттар классификациясы қандай параметрлерде өндіріледі.</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6. Өнеркәсіп өндірісінде ДЗ анализін қандай нормативті құжаттармен қолданады.</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7. Алифатты көмірсутегіне анықтама беріңіз.</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8. Көмірсутектің биологиялық қасиетіне галоген атомдарды енгізу қалай әсер етеді.</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 xml:space="preserve">9. Хлорлы метилен-дихлорметан-хлороформ-төртхлорлы көміртек қатарында қасиеттері қалай өзгереді. </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 xml:space="preserve">10. Хлороформ  және йодоформ синтез схемасын көрсетіңіз.  Неге медицинада  әр түрлі қолданыста екендігін түсіндіріңіз. </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 xml:space="preserve">11. Наркозға қолданылатын құрылымдық формулалар мен заттарды атаңыз. </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12. Синтетикалық ДЗ өндіру әдістерінің классификациясы.</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 xml:space="preserve">13. Дәрілік қалыптар мен талдау ерекшеліктерінің классификациясы. </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 xml:space="preserve">14. ҚР-да дәрілік заттардың сапасын тексеретін нормативті құжаттар. </w:t>
      </w:r>
    </w:p>
    <w:p w:rsidR="003639E6" w:rsidRPr="005A3045" w:rsidRDefault="000E6E35" w:rsidP="000E6E35">
      <w:pPr>
        <w:spacing w:after="0" w:line="240" w:lineRule="auto"/>
        <w:jc w:val="both"/>
        <w:rPr>
          <w:rFonts w:ascii="Times New Roman" w:hAnsi="Times New Roman"/>
          <w:sz w:val="28"/>
          <w:szCs w:val="28"/>
          <w:lang w:val="kk-KZ"/>
        </w:rPr>
      </w:pPr>
      <w:r>
        <w:rPr>
          <w:rFonts w:ascii="Times New Roman" w:hAnsi="Times New Roman"/>
          <w:sz w:val="28"/>
          <w:szCs w:val="28"/>
          <w:lang w:val="kk-KZ"/>
        </w:rPr>
        <w:t>15.</w:t>
      </w:r>
      <w:r w:rsidR="003639E6" w:rsidRPr="005A3045">
        <w:rPr>
          <w:rFonts w:ascii="Times New Roman" w:hAnsi="Times New Roman"/>
          <w:sz w:val="28"/>
          <w:szCs w:val="28"/>
          <w:lang w:val="kk-KZ"/>
        </w:rPr>
        <w:t>Салицил қышқылынан алынатын химико-фармацевтикалық препараттар қандай?</w:t>
      </w:r>
    </w:p>
    <w:p w:rsidR="003639E6" w:rsidRPr="005A3045" w:rsidRDefault="000E6E35" w:rsidP="000E6E35">
      <w:pPr>
        <w:spacing w:after="0" w:line="240" w:lineRule="auto"/>
        <w:jc w:val="both"/>
        <w:rPr>
          <w:rFonts w:ascii="Times New Roman" w:hAnsi="Times New Roman"/>
          <w:sz w:val="28"/>
          <w:szCs w:val="28"/>
          <w:lang w:val="kk-KZ"/>
        </w:rPr>
      </w:pPr>
      <w:r>
        <w:rPr>
          <w:rFonts w:ascii="Times New Roman" w:hAnsi="Times New Roman"/>
          <w:sz w:val="28"/>
          <w:szCs w:val="28"/>
          <w:lang w:val="kk-KZ"/>
        </w:rPr>
        <w:t>16.</w:t>
      </w:r>
      <w:r w:rsidR="003639E6" w:rsidRPr="005A3045">
        <w:rPr>
          <w:rFonts w:ascii="Times New Roman" w:hAnsi="Times New Roman"/>
          <w:sz w:val="28"/>
          <w:szCs w:val="28"/>
          <w:lang w:val="kk-KZ"/>
        </w:rPr>
        <w:t>Құрылымдық формулалар келтіріп, олардың қолданылуына сипаттама беріңіз.</w:t>
      </w:r>
    </w:p>
    <w:p w:rsidR="003639E6" w:rsidRPr="005A3045" w:rsidRDefault="000E6E35" w:rsidP="000E6E35">
      <w:pPr>
        <w:spacing w:after="0" w:line="240" w:lineRule="auto"/>
        <w:jc w:val="both"/>
        <w:rPr>
          <w:rFonts w:ascii="Times New Roman" w:hAnsi="Times New Roman"/>
          <w:sz w:val="28"/>
          <w:szCs w:val="28"/>
          <w:lang w:val="kk-KZ"/>
        </w:rPr>
      </w:pPr>
      <w:r>
        <w:rPr>
          <w:rFonts w:ascii="Times New Roman" w:hAnsi="Times New Roman"/>
          <w:sz w:val="28"/>
          <w:szCs w:val="28"/>
          <w:lang w:val="kk-KZ"/>
        </w:rPr>
        <w:t>17.</w:t>
      </w:r>
      <w:r w:rsidR="003639E6" w:rsidRPr="005A3045">
        <w:rPr>
          <w:rFonts w:ascii="Times New Roman" w:hAnsi="Times New Roman"/>
          <w:sz w:val="28"/>
          <w:szCs w:val="28"/>
          <w:lang w:val="kk-KZ"/>
        </w:rPr>
        <w:t>Ацетилсалицил қышқылының синтез схемасын және қолданылу ортасын көрсетіңіз.</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18. Қандай жанама өнімдер пайда болуы мүмкін?</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19. Ацетилсалицил қышқылының технологиялық өндіру схемасы.</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20. Медицинада қолданылатын қандай алифатты көмірсутектер бар.</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21. Көмірсутектің биологиялық қасиетіне галоген атомдарды енгізу қалай әсер етеді.</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 xml:space="preserve">22. Хлорлы метилен-дихлорметан-хлороформ-төртхлорлы көміртек қатарында қасиеттері қалай өзгереді. </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 xml:space="preserve">23. Хлороформ  және йодоформ синтез схемасын көрсетіңіз.  Неге медицинада  әр түрлі қолданыста екендігін түсіндіріңіз. </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24. Наркозға қолданылатын құрылымдық формулалар мен заттарды атаңыз.</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 xml:space="preserve">25. Уротропин синтез схемасын көрсетіп, қасиеті мен қолдану ортасын сипаттаңыз.  Хлоралгидрат синтез схемасы және медициналық практикада қолданылуын атаңыз. </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26. Синтетикалық кофеинді алу жолдары. 8-метилкофеиннен кофеиннің өндірісі.</w:t>
      </w:r>
    </w:p>
    <w:p w:rsidR="003639E6" w:rsidRPr="005A3045" w:rsidRDefault="003639E6" w:rsidP="000E6E35">
      <w:pPr>
        <w:spacing w:after="0" w:line="240" w:lineRule="auto"/>
        <w:jc w:val="both"/>
        <w:rPr>
          <w:rFonts w:ascii="Times New Roman" w:eastAsia="TimesNewRoman" w:hAnsi="Times New Roman"/>
          <w:sz w:val="28"/>
          <w:szCs w:val="28"/>
          <w:lang w:val="kk-KZ"/>
        </w:rPr>
      </w:pPr>
      <w:r w:rsidRPr="005A3045">
        <w:rPr>
          <w:rFonts w:ascii="Times New Roman" w:hAnsi="Times New Roman"/>
          <w:sz w:val="28"/>
          <w:szCs w:val="28"/>
          <w:lang w:val="kk-KZ"/>
        </w:rPr>
        <w:t xml:space="preserve">27. </w:t>
      </w:r>
      <w:r w:rsidRPr="005A3045">
        <w:rPr>
          <w:rFonts w:ascii="Times New Roman" w:eastAsia="TimesNewRoman" w:hAnsi="Times New Roman"/>
          <w:i/>
          <w:iCs/>
          <w:sz w:val="28"/>
          <w:szCs w:val="28"/>
          <w:lang w:val="kk-KZ"/>
        </w:rPr>
        <w:t>п</w:t>
      </w:r>
      <w:r w:rsidRPr="005A3045">
        <w:rPr>
          <w:rFonts w:ascii="Times New Roman" w:eastAsia="TimesNewRoman" w:hAnsi="Times New Roman"/>
          <w:sz w:val="28"/>
          <w:szCs w:val="28"/>
          <w:lang w:val="kk-KZ"/>
        </w:rPr>
        <w:t xml:space="preserve">-аминобензой қышқыл негізіндегі препараттарға сипаттама беріңіз. Олардың құрылымдық формулалары мен организмге әсер ететін ерекшеліктеріне сипаттама беріңіз. </w:t>
      </w:r>
    </w:p>
    <w:p w:rsidR="003639E6" w:rsidRPr="005A3045" w:rsidRDefault="003639E6" w:rsidP="000E6E35">
      <w:pPr>
        <w:spacing w:after="0" w:line="240" w:lineRule="auto"/>
        <w:jc w:val="both"/>
        <w:rPr>
          <w:rFonts w:ascii="Times New Roman" w:eastAsia="TimesNewRoman" w:hAnsi="Times New Roman"/>
          <w:sz w:val="28"/>
          <w:szCs w:val="28"/>
          <w:lang w:val="kk-KZ"/>
        </w:rPr>
      </w:pPr>
      <w:r w:rsidRPr="005A3045">
        <w:rPr>
          <w:rFonts w:ascii="Times New Roman" w:eastAsia="TimesNewRoman" w:hAnsi="Times New Roman"/>
          <w:sz w:val="28"/>
          <w:szCs w:val="28"/>
          <w:lang w:val="kk-KZ"/>
        </w:rPr>
        <w:t>28. Анестезинге синтез схемасы. Салыстырмалы сипаттамасын беріңіз. Анестезинді алуда өндірістік әдістердің ерекшеліктерін сипаттаңыз.</w:t>
      </w:r>
    </w:p>
    <w:p w:rsidR="003639E6" w:rsidRPr="005A3045" w:rsidRDefault="003639E6" w:rsidP="000E6E35">
      <w:pPr>
        <w:spacing w:after="0" w:line="240" w:lineRule="auto"/>
        <w:jc w:val="both"/>
        <w:rPr>
          <w:rFonts w:ascii="Times New Roman" w:eastAsia="TimesNewRoman" w:hAnsi="Times New Roman"/>
          <w:sz w:val="28"/>
          <w:szCs w:val="28"/>
          <w:lang w:val="kk-KZ"/>
        </w:rPr>
      </w:pPr>
      <w:r w:rsidRPr="005A3045">
        <w:rPr>
          <w:rFonts w:ascii="Times New Roman" w:eastAsia="TimesNewRoman" w:hAnsi="Times New Roman"/>
          <w:sz w:val="28"/>
          <w:szCs w:val="28"/>
          <w:lang w:val="kk-KZ"/>
        </w:rPr>
        <w:t>29. Новокаинның синтез схемасы. Салыстырмалы сипаттамасын беріңіз.</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eastAsia="TimesNewRoman" w:hAnsi="Times New Roman"/>
          <w:sz w:val="28"/>
          <w:szCs w:val="28"/>
          <w:lang w:val="kk-KZ"/>
        </w:rPr>
        <w:t>30.  Новокаинді алуда өндірістік амалдардың ерекшеліктерін  сипаттаңыз. Новокаинді тазалауға өзіндік схемасын сызыңыз.</w:t>
      </w:r>
    </w:p>
    <w:p w:rsidR="003639E6" w:rsidRPr="005A3045" w:rsidRDefault="003639E6" w:rsidP="000E6E35">
      <w:pPr>
        <w:spacing w:after="0" w:line="240" w:lineRule="auto"/>
        <w:jc w:val="both"/>
        <w:rPr>
          <w:rFonts w:ascii="Times New Roman" w:eastAsia="TimesNewRoman" w:hAnsi="Times New Roman"/>
          <w:sz w:val="28"/>
          <w:szCs w:val="28"/>
          <w:lang w:val="kk-KZ"/>
        </w:rPr>
      </w:pPr>
      <w:r w:rsidRPr="005A3045">
        <w:rPr>
          <w:rFonts w:ascii="Times New Roman" w:eastAsia="TimesNewRoman" w:hAnsi="Times New Roman"/>
          <w:sz w:val="28"/>
          <w:szCs w:val="28"/>
          <w:lang w:val="kk-KZ"/>
        </w:rPr>
        <w:t xml:space="preserve">31. Дикаин, лидокаин, тримекаинның синтез схемасы. Новокаинмен салыстрымалы әсерлеріне сипаттама беріңіз. </w:t>
      </w:r>
    </w:p>
    <w:p w:rsidR="003639E6" w:rsidRPr="005A3045" w:rsidRDefault="003639E6" w:rsidP="000E6E35">
      <w:pPr>
        <w:spacing w:after="0" w:line="240" w:lineRule="auto"/>
        <w:jc w:val="both"/>
        <w:rPr>
          <w:rFonts w:ascii="Times New Roman" w:eastAsia="TimesNewRoman" w:hAnsi="Times New Roman"/>
          <w:sz w:val="28"/>
          <w:szCs w:val="28"/>
          <w:lang w:val="kk-KZ"/>
        </w:rPr>
      </w:pPr>
      <w:r w:rsidRPr="005A3045">
        <w:rPr>
          <w:rFonts w:ascii="Times New Roman" w:eastAsia="TimesNewRoman" w:hAnsi="Times New Roman"/>
          <w:sz w:val="28"/>
          <w:szCs w:val="28"/>
          <w:lang w:val="kk-KZ"/>
        </w:rPr>
        <w:t xml:space="preserve">32. Фуран негізіндегі химико-фармацевтикалық препараттарды сипаттаңыз. Синтез схемасы және фурацилинді өндіру кезеңдерін атаңыз. </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eastAsia="TimesNewRoman" w:hAnsi="Times New Roman"/>
          <w:sz w:val="28"/>
          <w:szCs w:val="28"/>
          <w:lang w:val="kk-KZ"/>
        </w:rPr>
        <w:t xml:space="preserve">33. </w:t>
      </w:r>
      <w:r w:rsidRPr="005A3045">
        <w:rPr>
          <w:rFonts w:ascii="Times New Roman" w:hAnsi="Times New Roman"/>
          <w:sz w:val="28"/>
          <w:szCs w:val="28"/>
          <w:lang w:val="kk-KZ"/>
        </w:rPr>
        <w:t>Калий йодид өндірісінің технологиялық сатылары. Қауіпсіздік техникасы және аппаратураны қорғау.</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34. Хлороформ. Гипохлорит кальцийден және спирттен хлороформды алу. Наркозға арналған хлороформды және медицинада қолданатың хлороформды алу.</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35. Химия-фармацевтикалық препараттардың химиясымен және технологиясы.</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 xml:space="preserve">36. Бром өндірісінің схемасы. Броммен жұмыс істеудің қауіпсіздік ережесі. Натрий бромид өндірісі.  </w:t>
      </w:r>
    </w:p>
    <w:p w:rsidR="003639E6" w:rsidRPr="005A3045" w:rsidRDefault="003639E6" w:rsidP="000E6E35">
      <w:pPr>
        <w:spacing w:after="0" w:line="240" w:lineRule="auto"/>
        <w:jc w:val="both"/>
        <w:rPr>
          <w:rFonts w:ascii="Times New Roman" w:hAnsi="Times New Roman"/>
          <w:color w:val="000000"/>
          <w:sz w:val="28"/>
          <w:szCs w:val="28"/>
          <w:lang w:val="kk-KZ"/>
        </w:rPr>
      </w:pPr>
      <w:r w:rsidRPr="005A3045">
        <w:rPr>
          <w:rFonts w:ascii="Times New Roman" w:hAnsi="Times New Roman"/>
          <w:sz w:val="28"/>
          <w:szCs w:val="28"/>
          <w:lang w:val="kk-KZ"/>
        </w:rPr>
        <w:t>37. Барий сульфат өндірісінің технологиясы. Барий сульфатының тұзқышқылды және хлоркальцийлік тәсілдерін алу артықшылықтары.</w:t>
      </w:r>
      <w:r w:rsidRPr="005A3045">
        <w:rPr>
          <w:rFonts w:ascii="Times New Roman" w:hAnsi="Times New Roman"/>
          <w:color w:val="000000"/>
          <w:sz w:val="28"/>
          <w:szCs w:val="28"/>
          <w:lang w:val="kk-KZ"/>
        </w:rPr>
        <w:t xml:space="preserve"> Химиялық бақылау. Барий сульфаттың дисперстілік дәрежесіне фармакопеялық талаптар.</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color w:val="000000"/>
          <w:sz w:val="28"/>
          <w:szCs w:val="28"/>
          <w:lang w:val="kk-KZ"/>
        </w:rPr>
        <w:t>38. Йодоформ өндірісінің технологиясы</w:t>
      </w:r>
      <w:r w:rsidRPr="005A3045">
        <w:rPr>
          <w:rFonts w:ascii="Times New Roman" w:hAnsi="Times New Roman"/>
          <w:sz w:val="28"/>
          <w:szCs w:val="28"/>
          <w:lang w:val="kk-KZ"/>
        </w:rPr>
        <w:t>.</w:t>
      </w:r>
    </w:p>
    <w:p w:rsidR="003639E6" w:rsidRPr="005A3045" w:rsidRDefault="000E6E35" w:rsidP="000E6E35">
      <w:pPr>
        <w:spacing w:after="0" w:line="240" w:lineRule="auto"/>
        <w:jc w:val="both"/>
        <w:rPr>
          <w:rFonts w:ascii="Times New Roman" w:hAnsi="Times New Roman"/>
          <w:sz w:val="28"/>
          <w:szCs w:val="28"/>
          <w:lang w:val="kk-KZ"/>
        </w:rPr>
      </w:pPr>
      <w:r>
        <w:rPr>
          <w:rFonts w:ascii="Times New Roman" w:hAnsi="Times New Roman"/>
          <w:sz w:val="28"/>
          <w:szCs w:val="28"/>
          <w:lang w:val="kk-KZ"/>
        </w:rPr>
        <w:t>39.</w:t>
      </w:r>
      <w:r w:rsidR="003639E6" w:rsidRPr="005A3045">
        <w:rPr>
          <w:rFonts w:ascii="Times New Roman" w:hAnsi="Times New Roman"/>
          <w:sz w:val="28"/>
          <w:szCs w:val="28"/>
          <w:lang w:val="kk-KZ"/>
        </w:rPr>
        <w:t>Органикалық қосылыстарды алу техникасында қолданылатын химиялық өзгерістердің әдістері.</w:t>
      </w:r>
    </w:p>
    <w:p w:rsidR="003639E6" w:rsidRPr="005A3045" w:rsidRDefault="003639E6" w:rsidP="000E6E35">
      <w:pPr>
        <w:spacing w:after="0" w:line="240" w:lineRule="auto"/>
        <w:jc w:val="both"/>
        <w:rPr>
          <w:rFonts w:ascii="Times New Roman" w:hAnsi="Times New Roman"/>
          <w:color w:val="000000"/>
          <w:sz w:val="28"/>
          <w:szCs w:val="28"/>
          <w:lang w:val="kk-KZ"/>
        </w:rPr>
      </w:pPr>
      <w:r w:rsidRPr="005A3045">
        <w:rPr>
          <w:rFonts w:ascii="Times New Roman" w:hAnsi="Times New Roman"/>
          <w:sz w:val="28"/>
          <w:szCs w:val="28"/>
          <w:lang w:val="kk-KZ"/>
        </w:rPr>
        <w:t>40.</w:t>
      </w:r>
      <w:r w:rsidRPr="005A3045">
        <w:rPr>
          <w:rFonts w:ascii="Times New Roman" w:hAnsi="Times New Roman"/>
          <w:color w:val="000000"/>
          <w:sz w:val="28"/>
          <w:szCs w:val="28"/>
          <w:lang w:val="kk-KZ"/>
        </w:rPr>
        <w:t xml:space="preserve"> Минералды тұздардың өндірісінде қолданатын шикізат. Минералды заттар және организмде оның рөлі.</w:t>
      </w:r>
    </w:p>
    <w:p w:rsidR="003639E6" w:rsidRPr="005A3045" w:rsidRDefault="000E6E35" w:rsidP="000E6E35">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41.</w:t>
      </w:r>
      <w:r w:rsidR="003639E6" w:rsidRPr="005A3045">
        <w:rPr>
          <w:rFonts w:ascii="Times New Roman" w:hAnsi="Times New Roman"/>
          <w:color w:val="000000"/>
          <w:sz w:val="28"/>
          <w:szCs w:val="28"/>
          <w:lang w:val="kk-KZ"/>
        </w:rPr>
        <w:t>Этил спиртін хлорлау реакциясы бойынша хлоралгидраттың алу жолы. Синтез схемасы,</w:t>
      </w:r>
      <w:r w:rsidR="003639E6" w:rsidRPr="005A3045">
        <w:rPr>
          <w:rFonts w:ascii="Times New Roman" w:hAnsi="Times New Roman"/>
          <w:sz w:val="28"/>
          <w:szCs w:val="28"/>
          <w:lang w:val="kk-KZ"/>
        </w:rPr>
        <w:t xml:space="preserve">  хлоралгидраттың өндірістік аппараттық жасаумен көрсету (хлорлау бөлімі).</w:t>
      </w:r>
    </w:p>
    <w:p w:rsidR="003639E6" w:rsidRPr="005A3045" w:rsidRDefault="000E6E35" w:rsidP="000E6E35">
      <w:pPr>
        <w:spacing w:after="0" w:line="240" w:lineRule="auto"/>
        <w:jc w:val="both"/>
        <w:rPr>
          <w:rFonts w:ascii="Times New Roman" w:hAnsi="Times New Roman"/>
          <w:sz w:val="28"/>
          <w:szCs w:val="28"/>
          <w:lang w:val="kk-KZ"/>
        </w:rPr>
      </w:pPr>
      <w:r>
        <w:rPr>
          <w:rFonts w:ascii="Times New Roman" w:hAnsi="Times New Roman"/>
          <w:sz w:val="28"/>
          <w:szCs w:val="28"/>
          <w:lang w:val="kk-KZ"/>
        </w:rPr>
        <w:t>42.</w:t>
      </w:r>
      <w:r w:rsidR="003639E6" w:rsidRPr="005A3045">
        <w:rPr>
          <w:rFonts w:ascii="Times New Roman" w:hAnsi="Times New Roman"/>
          <w:sz w:val="28"/>
          <w:szCs w:val="28"/>
          <w:lang w:val="kk-KZ"/>
        </w:rPr>
        <w:t>Бициклды терпендер: камфора, бромкамфора, сульфокамфор қышқылы, сульфокамфокаин.  Сапасың бақылау әдістері.</w:t>
      </w:r>
    </w:p>
    <w:p w:rsidR="003639E6" w:rsidRPr="005A3045" w:rsidRDefault="000E6E35" w:rsidP="000E6E35">
      <w:pPr>
        <w:spacing w:after="0" w:line="240" w:lineRule="auto"/>
        <w:jc w:val="both"/>
        <w:rPr>
          <w:rFonts w:ascii="Times New Roman" w:hAnsi="Times New Roman"/>
          <w:sz w:val="28"/>
          <w:szCs w:val="28"/>
          <w:lang w:val="kk-KZ"/>
        </w:rPr>
      </w:pPr>
      <w:r>
        <w:rPr>
          <w:rFonts w:ascii="Times New Roman" w:hAnsi="Times New Roman"/>
          <w:sz w:val="28"/>
          <w:szCs w:val="28"/>
          <w:lang w:val="kk-KZ"/>
        </w:rPr>
        <w:t>43.</w:t>
      </w:r>
      <w:r w:rsidR="003639E6" w:rsidRPr="005A3045">
        <w:rPr>
          <w:rFonts w:ascii="Times New Roman" w:hAnsi="Times New Roman"/>
          <w:sz w:val="28"/>
          <w:szCs w:val="28"/>
          <w:lang w:val="kk-KZ"/>
        </w:rPr>
        <w:t>К тобының витаминдерінің алу көздері мен алу әдістері.  2-метил-1,4-нафтогидрохинон фитолымен конденсация арқылы фитохинонды алу (Физер әдісі).</w:t>
      </w:r>
    </w:p>
    <w:p w:rsidR="003639E6" w:rsidRPr="005A3045" w:rsidRDefault="000E6E35" w:rsidP="000E6E35">
      <w:pPr>
        <w:spacing w:after="0" w:line="240" w:lineRule="auto"/>
        <w:jc w:val="both"/>
        <w:rPr>
          <w:rFonts w:ascii="Times New Roman" w:hAnsi="Times New Roman"/>
          <w:sz w:val="28"/>
          <w:szCs w:val="28"/>
          <w:lang w:val="kk-KZ"/>
        </w:rPr>
      </w:pPr>
      <w:r>
        <w:rPr>
          <w:rFonts w:ascii="Times New Roman" w:hAnsi="Times New Roman"/>
          <w:sz w:val="28"/>
          <w:szCs w:val="28"/>
          <w:lang w:val="kk-KZ"/>
        </w:rPr>
        <w:t>44.</w:t>
      </w:r>
      <w:r w:rsidR="003639E6" w:rsidRPr="005A3045">
        <w:rPr>
          <w:rFonts w:ascii="Times New Roman" w:hAnsi="Times New Roman"/>
          <w:sz w:val="28"/>
          <w:szCs w:val="28"/>
          <w:lang w:val="kk-KZ"/>
        </w:rPr>
        <w:t>Салицил қышқыл синтезінің жаңа әдістерін өндеуде Кольбе-Шмидт реакциясының механизмін зерттеу.</w:t>
      </w:r>
    </w:p>
    <w:p w:rsidR="003639E6" w:rsidRPr="005A3045" w:rsidRDefault="000E6E35" w:rsidP="000E6E35">
      <w:pPr>
        <w:spacing w:after="0" w:line="240" w:lineRule="auto"/>
        <w:jc w:val="both"/>
        <w:rPr>
          <w:rFonts w:ascii="Times New Roman" w:hAnsi="Times New Roman"/>
          <w:sz w:val="28"/>
          <w:szCs w:val="28"/>
          <w:lang w:val="kk-KZ"/>
        </w:rPr>
      </w:pPr>
      <w:r>
        <w:rPr>
          <w:rFonts w:ascii="Times New Roman" w:hAnsi="Times New Roman"/>
          <w:sz w:val="28"/>
          <w:szCs w:val="28"/>
          <w:lang w:val="kk-KZ"/>
        </w:rPr>
        <w:t>45.</w:t>
      </w:r>
      <w:r w:rsidR="003639E6" w:rsidRPr="005A3045">
        <w:rPr>
          <w:rFonts w:ascii="Times New Roman" w:hAnsi="Times New Roman"/>
          <w:sz w:val="28"/>
          <w:szCs w:val="28"/>
          <w:lang w:val="kk-KZ"/>
        </w:rPr>
        <w:t xml:space="preserve">Сұйық фазды және газфазды әдістермен техникалық гексаментилентетраминді өндірісте алу. Фармакопеялық препаратты алу, тазалау әдістері.  </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sz w:val="28"/>
          <w:szCs w:val="28"/>
          <w:lang w:val="kk-KZ"/>
        </w:rPr>
        <w:t>46</w:t>
      </w:r>
      <w:r w:rsidR="000E6E35">
        <w:rPr>
          <w:rFonts w:ascii="Times New Roman" w:hAnsi="Times New Roman"/>
          <w:color w:val="000000"/>
          <w:sz w:val="28"/>
          <w:szCs w:val="28"/>
          <w:lang w:val="kk-KZ"/>
        </w:rPr>
        <w:t>.</w:t>
      </w:r>
      <w:r w:rsidRPr="005A3045">
        <w:rPr>
          <w:rFonts w:ascii="Times New Roman" w:hAnsi="Times New Roman"/>
          <w:sz w:val="28"/>
          <w:szCs w:val="28"/>
          <w:lang w:val="kk-KZ"/>
        </w:rPr>
        <w:t xml:space="preserve">Салицил қышқыл синтезінің жаңа әдістерін өндеуде Кольбе-Шмидт реакциясының механизмін зерттеу. </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color w:val="000000"/>
          <w:sz w:val="28"/>
          <w:szCs w:val="28"/>
          <w:lang w:val="kk-KZ"/>
        </w:rPr>
        <w:t>47.</w:t>
      </w:r>
      <w:r w:rsidRPr="005A3045">
        <w:rPr>
          <w:rFonts w:ascii="Times New Roman" w:hAnsi="Times New Roman"/>
          <w:sz w:val="28"/>
          <w:szCs w:val="28"/>
          <w:lang w:val="kk-KZ"/>
        </w:rPr>
        <w:t xml:space="preserve"> Ретинол ацетаттың химиялық структурасы. Алу көздері</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color w:val="000000"/>
          <w:sz w:val="28"/>
          <w:szCs w:val="28"/>
          <w:lang w:val="kk-KZ"/>
        </w:rPr>
        <w:t>48.</w:t>
      </w:r>
      <w:r w:rsidRPr="005A3045">
        <w:rPr>
          <w:rFonts w:ascii="Times New Roman" w:hAnsi="Times New Roman"/>
          <w:sz w:val="28"/>
          <w:szCs w:val="28"/>
          <w:lang w:val="kk-KZ"/>
        </w:rPr>
        <w:t xml:space="preserve"> Пиридоксин гидрохлоридинді</w:t>
      </w:r>
      <w:r w:rsidRPr="005A3045">
        <w:rPr>
          <w:rFonts w:ascii="Times New Roman" w:hAnsi="Times New Roman"/>
          <w:sz w:val="28"/>
          <w:szCs w:val="28"/>
          <w:vertAlign w:val="subscript"/>
          <w:lang w:val="kk-KZ"/>
        </w:rPr>
        <w:t xml:space="preserve"> </w:t>
      </w:r>
      <w:r w:rsidRPr="005A3045">
        <w:rPr>
          <w:rFonts w:ascii="Times New Roman" w:hAnsi="Times New Roman"/>
          <w:sz w:val="28"/>
          <w:szCs w:val="28"/>
          <w:lang w:val="kk-KZ"/>
        </w:rPr>
        <w:t>өндірістік алу тәсілдері.</w:t>
      </w:r>
    </w:p>
    <w:p w:rsidR="003639E6" w:rsidRPr="005A3045" w:rsidRDefault="003639E6" w:rsidP="000E6E35">
      <w:pPr>
        <w:spacing w:after="0" w:line="240" w:lineRule="auto"/>
        <w:jc w:val="both"/>
        <w:rPr>
          <w:rFonts w:ascii="Times New Roman" w:hAnsi="Times New Roman"/>
          <w:sz w:val="28"/>
          <w:szCs w:val="28"/>
          <w:lang w:val="kk-KZ"/>
        </w:rPr>
      </w:pPr>
      <w:r w:rsidRPr="005A3045">
        <w:rPr>
          <w:rFonts w:ascii="Times New Roman" w:hAnsi="Times New Roman"/>
          <w:color w:val="000000"/>
          <w:sz w:val="28"/>
          <w:szCs w:val="28"/>
          <w:lang w:val="kk-KZ"/>
        </w:rPr>
        <w:t>49.</w:t>
      </w:r>
      <w:r w:rsidRPr="005A3045">
        <w:rPr>
          <w:rFonts w:ascii="Times New Roman" w:hAnsi="Times New Roman"/>
          <w:sz w:val="28"/>
          <w:szCs w:val="28"/>
          <w:lang w:val="kk-KZ"/>
        </w:rPr>
        <w:t>Ақ стрептоцидты алу жолында төрт сатыны сипаттау, синтезді жүргізу барысында шарттар талаптары,  қауіпсіздік техникасы.</w:t>
      </w:r>
    </w:p>
    <w:p w:rsidR="003639E6" w:rsidRPr="005A3045" w:rsidRDefault="003639E6" w:rsidP="000E6E35">
      <w:pPr>
        <w:spacing w:after="0" w:line="240" w:lineRule="auto"/>
        <w:jc w:val="both"/>
        <w:rPr>
          <w:rFonts w:ascii="Times New Roman" w:eastAsia="TimesNewRoman" w:hAnsi="Times New Roman"/>
          <w:sz w:val="28"/>
          <w:szCs w:val="28"/>
          <w:lang w:val="kk-KZ"/>
        </w:rPr>
      </w:pPr>
      <w:r w:rsidRPr="005A3045">
        <w:rPr>
          <w:rFonts w:ascii="Times New Roman" w:hAnsi="Times New Roman"/>
          <w:color w:val="000000"/>
          <w:sz w:val="28"/>
          <w:szCs w:val="28"/>
          <w:lang w:val="kk-KZ"/>
        </w:rPr>
        <w:t>50.</w:t>
      </w:r>
      <w:r w:rsidRPr="005A3045">
        <w:rPr>
          <w:rFonts w:ascii="Times New Roman" w:hAnsi="Times New Roman"/>
          <w:sz w:val="28"/>
          <w:szCs w:val="28"/>
          <w:lang w:val="kk-KZ"/>
        </w:rPr>
        <w:t xml:space="preserve"> Конденсация үрдістер туралы жалпы түсініктер. </w:t>
      </w:r>
      <w:r w:rsidRPr="005A3045">
        <w:rPr>
          <w:rFonts w:ascii="Times New Roman" w:hAnsi="Times New Roman"/>
          <w:color w:val="000000"/>
          <w:sz w:val="28"/>
          <w:szCs w:val="28"/>
          <w:lang w:val="kk-KZ"/>
        </w:rPr>
        <w:t xml:space="preserve"> </w:t>
      </w:r>
    </w:p>
    <w:p w:rsidR="003639E6" w:rsidRPr="005A3045" w:rsidRDefault="003639E6" w:rsidP="000E6E35">
      <w:pPr>
        <w:spacing w:after="0" w:line="240" w:lineRule="auto"/>
        <w:rPr>
          <w:rFonts w:ascii="Times New Roman" w:eastAsia="TimesNewRoman" w:hAnsi="Times New Roman"/>
          <w:sz w:val="28"/>
          <w:szCs w:val="28"/>
          <w:lang w:val="kk-KZ"/>
        </w:rPr>
      </w:pPr>
    </w:p>
    <w:p w:rsidR="00863DFB" w:rsidRPr="005A3045" w:rsidRDefault="00B9096B" w:rsidP="000E6E35">
      <w:pPr>
        <w:spacing w:after="0" w:line="240" w:lineRule="auto"/>
        <w:ind w:left="-142"/>
        <w:jc w:val="both"/>
        <w:rPr>
          <w:rFonts w:ascii="Times New Roman" w:hAnsi="Times New Roman"/>
          <w:b/>
          <w:noProof/>
          <w:sz w:val="28"/>
          <w:szCs w:val="28"/>
          <w:lang w:val="kk-KZ"/>
        </w:rPr>
      </w:pPr>
      <w:r w:rsidRPr="005A3045">
        <w:rPr>
          <w:rFonts w:ascii="Times New Roman" w:hAnsi="Times New Roman"/>
          <w:b/>
          <w:noProof/>
          <w:sz w:val="28"/>
          <w:szCs w:val="28"/>
          <w:lang w:val="kk-KZ"/>
        </w:rPr>
        <w:t>Қолданылған әдебиеттер:</w:t>
      </w:r>
    </w:p>
    <w:p w:rsidR="005F639E" w:rsidRPr="005A3045" w:rsidRDefault="005F639E" w:rsidP="000E6E35">
      <w:pPr>
        <w:spacing w:after="0" w:line="240" w:lineRule="auto"/>
        <w:ind w:left="-142"/>
        <w:jc w:val="both"/>
        <w:rPr>
          <w:rFonts w:ascii="Times New Roman" w:hAnsi="Times New Roman"/>
          <w:b/>
          <w:noProof/>
          <w:sz w:val="28"/>
          <w:szCs w:val="28"/>
          <w:lang w:val="kk-KZ"/>
        </w:rPr>
      </w:pPr>
    </w:p>
    <w:p w:rsidR="0018057C" w:rsidRPr="005A3045" w:rsidRDefault="0018057C" w:rsidP="000E6E35">
      <w:pPr>
        <w:spacing w:after="0" w:line="240" w:lineRule="auto"/>
        <w:ind w:left="-142"/>
        <w:jc w:val="both"/>
        <w:rPr>
          <w:rFonts w:ascii="Times New Roman" w:hAnsi="Times New Roman"/>
          <w:sz w:val="28"/>
          <w:szCs w:val="28"/>
        </w:rPr>
      </w:pPr>
      <w:r w:rsidRPr="005A3045">
        <w:rPr>
          <w:rFonts w:ascii="Times New Roman" w:hAnsi="Times New Roman"/>
          <w:sz w:val="28"/>
          <w:szCs w:val="28"/>
          <w:lang w:val="kk-KZ"/>
        </w:rPr>
        <w:t xml:space="preserve">1.В.И. Чуешов, Е.В. Гладух, И.В. Сайко. </w:t>
      </w:r>
      <w:r w:rsidRPr="005A3045">
        <w:rPr>
          <w:rFonts w:ascii="Times New Roman" w:hAnsi="Times New Roman"/>
          <w:sz w:val="28"/>
          <w:szCs w:val="28"/>
        </w:rPr>
        <w:t>Технология лекарств промышленного производства. Ч. 1.  –Винница: Нова книга, 2014. -696 с.</w:t>
      </w:r>
    </w:p>
    <w:p w:rsidR="0018057C" w:rsidRPr="005A3045" w:rsidRDefault="0018057C" w:rsidP="000E6E35">
      <w:pPr>
        <w:spacing w:after="0" w:line="240" w:lineRule="auto"/>
        <w:ind w:left="-142"/>
        <w:jc w:val="both"/>
        <w:rPr>
          <w:rFonts w:ascii="Times New Roman" w:hAnsi="Times New Roman"/>
          <w:sz w:val="28"/>
          <w:szCs w:val="28"/>
          <w:lang w:val="en-US"/>
        </w:rPr>
      </w:pPr>
      <w:r w:rsidRPr="005A3045">
        <w:rPr>
          <w:rFonts w:ascii="Times New Roman" w:hAnsi="Times New Roman"/>
          <w:sz w:val="28"/>
          <w:szCs w:val="28"/>
        </w:rPr>
        <w:t xml:space="preserve">2.В.И. </w:t>
      </w:r>
      <w:proofErr w:type="spellStart"/>
      <w:r w:rsidRPr="005A3045">
        <w:rPr>
          <w:rFonts w:ascii="Times New Roman" w:hAnsi="Times New Roman"/>
          <w:sz w:val="28"/>
          <w:szCs w:val="28"/>
        </w:rPr>
        <w:t>Чуешов</w:t>
      </w:r>
      <w:proofErr w:type="spellEnd"/>
      <w:r w:rsidRPr="005A3045">
        <w:rPr>
          <w:rFonts w:ascii="Times New Roman" w:hAnsi="Times New Roman"/>
          <w:sz w:val="28"/>
          <w:szCs w:val="28"/>
        </w:rPr>
        <w:t xml:space="preserve">, Е.В. </w:t>
      </w:r>
      <w:proofErr w:type="spellStart"/>
      <w:r w:rsidRPr="005A3045">
        <w:rPr>
          <w:rFonts w:ascii="Times New Roman" w:hAnsi="Times New Roman"/>
          <w:sz w:val="28"/>
          <w:szCs w:val="28"/>
        </w:rPr>
        <w:t>Гладух</w:t>
      </w:r>
      <w:proofErr w:type="spellEnd"/>
      <w:r w:rsidRPr="005A3045">
        <w:rPr>
          <w:rFonts w:ascii="Times New Roman" w:hAnsi="Times New Roman"/>
          <w:sz w:val="28"/>
          <w:szCs w:val="28"/>
        </w:rPr>
        <w:t xml:space="preserve">, И.В. Сайко. Технология лекарств промышленного производства. Ч. 2.  </w:t>
      </w:r>
      <w:r w:rsidRPr="005A3045">
        <w:rPr>
          <w:rFonts w:ascii="Times New Roman" w:hAnsi="Times New Roman"/>
          <w:sz w:val="28"/>
          <w:szCs w:val="28"/>
          <w:lang w:val="en-US"/>
        </w:rPr>
        <w:t>–</w:t>
      </w:r>
      <w:r w:rsidRPr="005A3045">
        <w:rPr>
          <w:rFonts w:ascii="Times New Roman" w:hAnsi="Times New Roman"/>
          <w:sz w:val="28"/>
          <w:szCs w:val="28"/>
        </w:rPr>
        <w:t>Винница</w:t>
      </w:r>
      <w:r w:rsidRPr="005A3045">
        <w:rPr>
          <w:rFonts w:ascii="Times New Roman" w:hAnsi="Times New Roman"/>
          <w:sz w:val="28"/>
          <w:szCs w:val="28"/>
          <w:lang w:val="en-US"/>
        </w:rPr>
        <w:t xml:space="preserve">: </w:t>
      </w:r>
      <w:r w:rsidRPr="005A3045">
        <w:rPr>
          <w:rFonts w:ascii="Times New Roman" w:hAnsi="Times New Roman"/>
          <w:sz w:val="28"/>
          <w:szCs w:val="28"/>
        </w:rPr>
        <w:t>Нова</w:t>
      </w:r>
      <w:r w:rsidRPr="005A3045">
        <w:rPr>
          <w:rFonts w:ascii="Times New Roman" w:hAnsi="Times New Roman"/>
          <w:sz w:val="28"/>
          <w:szCs w:val="28"/>
          <w:lang w:val="en-US"/>
        </w:rPr>
        <w:t xml:space="preserve"> </w:t>
      </w:r>
      <w:r w:rsidRPr="005A3045">
        <w:rPr>
          <w:rFonts w:ascii="Times New Roman" w:hAnsi="Times New Roman"/>
          <w:sz w:val="28"/>
          <w:szCs w:val="28"/>
        </w:rPr>
        <w:t>книга</w:t>
      </w:r>
      <w:r w:rsidRPr="005A3045">
        <w:rPr>
          <w:rFonts w:ascii="Times New Roman" w:hAnsi="Times New Roman"/>
          <w:sz w:val="28"/>
          <w:szCs w:val="28"/>
          <w:lang w:val="en-US"/>
        </w:rPr>
        <w:t xml:space="preserve">, 2014. </w:t>
      </w:r>
      <w:proofErr w:type="gramStart"/>
      <w:r w:rsidRPr="005A3045">
        <w:rPr>
          <w:rFonts w:ascii="Times New Roman" w:hAnsi="Times New Roman"/>
          <w:sz w:val="28"/>
          <w:szCs w:val="28"/>
          <w:lang w:val="en-US"/>
        </w:rPr>
        <w:t>-664</w:t>
      </w:r>
      <w:proofErr w:type="gramEnd"/>
      <w:r w:rsidRPr="005A3045">
        <w:rPr>
          <w:rFonts w:ascii="Times New Roman" w:hAnsi="Times New Roman"/>
          <w:sz w:val="28"/>
          <w:szCs w:val="28"/>
          <w:lang w:val="en-US"/>
        </w:rPr>
        <w:t xml:space="preserve"> </w:t>
      </w:r>
      <w:r w:rsidRPr="005A3045">
        <w:rPr>
          <w:rFonts w:ascii="Times New Roman" w:hAnsi="Times New Roman"/>
          <w:sz w:val="28"/>
          <w:szCs w:val="28"/>
        </w:rPr>
        <w:t>с</w:t>
      </w:r>
      <w:r w:rsidRPr="005A3045">
        <w:rPr>
          <w:rFonts w:ascii="Times New Roman" w:hAnsi="Times New Roman"/>
          <w:sz w:val="28"/>
          <w:szCs w:val="28"/>
          <w:lang w:val="en-US"/>
        </w:rPr>
        <w:t>.</w:t>
      </w:r>
    </w:p>
    <w:p w:rsidR="0018057C" w:rsidRPr="005A3045" w:rsidRDefault="0018057C" w:rsidP="000E6E35">
      <w:pPr>
        <w:spacing w:after="0" w:line="240" w:lineRule="auto"/>
        <w:ind w:left="-142"/>
        <w:jc w:val="both"/>
        <w:rPr>
          <w:rFonts w:ascii="Times New Roman" w:hAnsi="Times New Roman"/>
          <w:sz w:val="28"/>
          <w:szCs w:val="28"/>
          <w:lang w:val="en-US"/>
        </w:rPr>
      </w:pPr>
      <w:proofErr w:type="gramStart"/>
      <w:r w:rsidRPr="005A3045">
        <w:rPr>
          <w:rFonts w:ascii="Times New Roman" w:hAnsi="Times New Roman"/>
          <w:sz w:val="28"/>
          <w:szCs w:val="28"/>
          <w:lang w:val="en-US"/>
        </w:rPr>
        <w:t>3.Aultons</w:t>
      </w:r>
      <w:proofErr w:type="gramEnd"/>
      <w:r w:rsidRPr="005A3045">
        <w:rPr>
          <w:rFonts w:ascii="Times New Roman" w:hAnsi="Times New Roman"/>
          <w:sz w:val="28"/>
          <w:szCs w:val="28"/>
          <w:lang w:val="en-US"/>
        </w:rPr>
        <w:t xml:space="preserve"> Pharmaceutics The Design and Manufacture of Medicines -Michael E. </w:t>
      </w:r>
      <w:proofErr w:type="spellStart"/>
      <w:r w:rsidRPr="005A3045">
        <w:rPr>
          <w:rFonts w:ascii="Times New Roman" w:hAnsi="Times New Roman"/>
          <w:sz w:val="28"/>
          <w:szCs w:val="28"/>
          <w:lang w:val="en-US"/>
        </w:rPr>
        <w:t>Aulton</w:t>
      </w:r>
      <w:proofErr w:type="spellEnd"/>
      <w:r w:rsidRPr="005A3045">
        <w:rPr>
          <w:rFonts w:ascii="Times New Roman" w:hAnsi="Times New Roman"/>
          <w:sz w:val="28"/>
          <w:szCs w:val="28"/>
          <w:lang w:val="en-US"/>
        </w:rPr>
        <w:t xml:space="preserve"> </w:t>
      </w:r>
      <w:proofErr w:type="spellStart"/>
      <w:r w:rsidRPr="005A3045">
        <w:rPr>
          <w:rFonts w:ascii="Times New Roman" w:hAnsi="Times New Roman"/>
          <w:sz w:val="28"/>
          <w:szCs w:val="28"/>
          <w:lang w:val="en-US"/>
        </w:rPr>
        <w:t>BPharm</w:t>
      </w:r>
      <w:proofErr w:type="spellEnd"/>
      <w:r w:rsidRPr="005A3045">
        <w:rPr>
          <w:rFonts w:ascii="Times New Roman" w:hAnsi="Times New Roman"/>
          <w:sz w:val="28"/>
          <w:szCs w:val="28"/>
          <w:lang w:val="en-US"/>
        </w:rPr>
        <w:t xml:space="preserve"> PhD FAAPS 717c</w:t>
      </w:r>
    </w:p>
    <w:p w:rsidR="0018057C" w:rsidRPr="005A3045" w:rsidRDefault="0018057C" w:rsidP="000E6E35">
      <w:pPr>
        <w:spacing w:after="0" w:line="240" w:lineRule="auto"/>
        <w:ind w:left="-142"/>
        <w:jc w:val="both"/>
        <w:rPr>
          <w:rFonts w:ascii="Times New Roman" w:hAnsi="Times New Roman"/>
          <w:sz w:val="28"/>
          <w:szCs w:val="28"/>
        </w:rPr>
      </w:pPr>
      <w:r w:rsidRPr="005A3045">
        <w:rPr>
          <w:rFonts w:ascii="Times New Roman" w:hAnsi="Times New Roman"/>
          <w:sz w:val="28"/>
          <w:szCs w:val="28"/>
        </w:rPr>
        <w:t xml:space="preserve">4.Фармацевтическая технология: руководство к лабораторным занятиям. / Быков В.А., Демина Н.Б., </w:t>
      </w:r>
      <w:proofErr w:type="spellStart"/>
      <w:r w:rsidRPr="005A3045">
        <w:rPr>
          <w:rFonts w:ascii="Times New Roman" w:hAnsi="Times New Roman"/>
          <w:sz w:val="28"/>
          <w:szCs w:val="28"/>
        </w:rPr>
        <w:t>Скатков</w:t>
      </w:r>
      <w:proofErr w:type="spellEnd"/>
      <w:r w:rsidRPr="005A3045">
        <w:rPr>
          <w:rFonts w:ascii="Times New Roman" w:hAnsi="Times New Roman"/>
          <w:sz w:val="28"/>
          <w:szCs w:val="28"/>
        </w:rPr>
        <w:t xml:space="preserve"> С.А., Анурова М.Н./ – М.: ГЭОТАР – Медиа, </w:t>
      </w:r>
      <w:proofErr w:type="gramStart"/>
      <w:r w:rsidRPr="005A3045">
        <w:rPr>
          <w:rFonts w:ascii="Times New Roman" w:hAnsi="Times New Roman"/>
          <w:sz w:val="28"/>
          <w:szCs w:val="28"/>
        </w:rPr>
        <w:t>2009.-</w:t>
      </w:r>
      <w:proofErr w:type="gramEnd"/>
      <w:r w:rsidRPr="005A3045">
        <w:rPr>
          <w:rFonts w:ascii="Times New Roman" w:hAnsi="Times New Roman"/>
          <w:sz w:val="28"/>
          <w:szCs w:val="28"/>
        </w:rPr>
        <w:t xml:space="preserve"> 304 с. </w:t>
      </w:r>
    </w:p>
    <w:p w:rsidR="0018057C" w:rsidRPr="005A3045" w:rsidRDefault="0018057C" w:rsidP="000E6E35">
      <w:pPr>
        <w:spacing w:after="0" w:line="240" w:lineRule="auto"/>
        <w:ind w:left="-142"/>
        <w:jc w:val="both"/>
        <w:rPr>
          <w:rFonts w:ascii="Times New Roman" w:hAnsi="Times New Roman"/>
          <w:sz w:val="28"/>
          <w:szCs w:val="28"/>
        </w:rPr>
      </w:pPr>
      <w:r w:rsidRPr="005A3045">
        <w:rPr>
          <w:rFonts w:ascii="Times New Roman" w:hAnsi="Times New Roman"/>
          <w:sz w:val="28"/>
          <w:szCs w:val="28"/>
        </w:rPr>
        <w:t xml:space="preserve">5.Арзамасцев А.П. Фармацевтическая химия: учебное пособие, 3-е изд., </w:t>
      </w:r>
      <w:proofErr w:type="spellStart"/>
      <w:r w:rsidRPr="005A3045">
        <w:rPr>
          <w:rFonts w:ascii="Times New Roman" w:hAnsi="Times New Roman"/>
          <w:sz w:val="28"/>
          <w:szCs w:val="28"/>
        </w:rPr>
        <w:t>испр</w:t>
      </w:r>
      <w:proofErr w:type="spellEnd"/>
      <w:r w:rsidRPr="005A3045">
        <w:rPr>
          <w:rFonts w:ascii="Times New Roman" w:hAnsi="Times New Roman"/>
          <w:sz w:val="28"/>
          <w:szCs w:val="28"/>
        </w:rPr>
        <w:t>. – М.: ГЭОТАР-Медиа, 2008. – 640 с.</w:t>
      </w:r>
    </w:p>
    <w:p w:rsidR="0018057C" w:rsidRPr="005A3045" w:rsidRDefault="0018057C" w:rsidP="000E6E35">
      <w:pPr>
        <w:spacing w:after="0" w:line="240" w:lineRule="auto"/>
        <w:ind w:left="-142"/>
        <w:jc w:val="both"/>
        <w:rPr>
          <w:rFonts w:ascii="Times New Roman" w:hAnsi="Times New Roman"/>
          <w:sz w:val="28"/>
          <w:szCs w:val="28"/>
        </w:rPr>
      </w:pPr>
      <w:r w:rsidRPr="005A3045">
        <w:rPr>
          <w:rFonts w:ascii="Times New Roman" w:hAnsi="Times New Roman"/>
          <w:sz w:val="28"/>
          <w:szCs w:val="28"/>
        </w:rPr>
        <w:t xml:space="preserve">6. Беликов В.Г. Фармацевтическая химия: учебное пособие, 2-е изд. – М.: </w:t>
      </w:r>
      <w:proofErr w:type="spellStart"/>
      <w:r w:rsidRPr="005A3045">
        <w:rPr>
          <w:rFonts w:ascii="Times New Roman" w:hAnsi="Times New Roman"/>
          <w:sz w:val="28"/>
          <w:szCs w:val="28"/>
        </w:rPr>
        <w:t>МЕДпресс-информ</w:t>
      </w:r>
      <w:proofErr w:type="spellEnd"/>
      <w:r w:rsidRPr="005A3045">
        <w:rPr>
          <w:rFonts w:ascii="Times New Roman" w:hAnsi="Times New Roman"/>
          <w:sz w:val="28"/>
          <w:szCs w:val="28"/>
        </w:rPr>
        <w:t>, 2008. – 616 с.</w:t>
      </w:r>
    </w:p>
    <w:p w:rsidR="0018057C" w:rsidRPr="005A3045" w:rsidRDefault="0018057C" w:rsidP="000E6E35">
      <w:pPr>
        <w:spacing w:after="0" w:line="240" w:lineRule="auto"/>
        <w:ind w:left="-142"/>
        <w:jc w:val="both"/>
        <w:rPr>
          <w:rFonts w:ascii="Times New Roman" w:hAnsi="Times New Roman"/>
          <w:sz w:val="28"/>
          <w:szCs w:val="28"/>
        </w:rPr>
      </w:pPr>
      <w:r w:rsidRPr="005A3045">
        <w:rPr>
          <w:rFonts w:ascii="Times New Roman" w:hAnsi="Times New Roman"/>
          <w:sz w:val="28"/>
          <w:szCs w:val="28"/>
          <w:lang w:val="kk-KZ"/>
        </w:rPr>
        <w:t xml:space="preserve">7. </w:t>
      </w:r>
      <w:r w:rsidRPr="005A3045">
        <w:rPr>
          <w:rFonts w:ascii="Times New Roman" w:hAnsi="Times New Roman"/>
          <w:sz w:val="28"/>
          <w:szCs w:val="28"/>
        </w:rPr>
        <w:t xml:space="preserve">Руководство к лабораторным занятиям по фармацевтической химии: Э.Н. Аксенова, О.П. Андрианова, А.П. </w:t>
      </w:r>
      <w:proofErr w:type="spellStart"/>
      <w:r w:rsidRPr="005A3045">
        <w:rPr>
          <w:rFonts w:ascii="Times New Roman" w:hAnsi="Times New Roman"/>
          <w:sz w:val="28"/>
          <w:szCs w:val="28"/>
        </w:rPr>
        <w:t>Арзамасцев</w:t>
      </w:r>
      <w:proofErr w:type="spellEnd"/>
      <w:r w:rsidRPr="005A3045">
        <w:rPr>
          <w:rFonts w:ascii="Times New Roman" w:hAnsi="Times New Roman"/>
          <w:sz w:val="28"/>
          <w:szCs w:val="28"/>
        </w:rPr>
        <w:t xml:space="preserve"> и др. – М.: Медицина, 2001. – 384 с.</w:t>
      </w:r>
    </w:p>
    <w:p w:rsidR="0018057C" w:rsidRPr="005A3045" w:rsidRDefault="0018057C" w:rsidP="000E6E35">
      <w:pPr>
        <w:spacing w:after="0" w:line="240" w:lineRule="auto"/>
        <w:ind w:left="-142"/>
        <w:jc w:val="both"/>
        <w:rPr>
          <w:rFonts w:ascii="Times New Roman" w:hAnsi="Times New Roman"/>
          <w:sz w:val="28"/>
          <w:szCs w:val="28"/>
          <w:lang w:val="kk-KZ"/>
        </w:rPr>
      </w:pPr>
      <w:r w:rsidRPr="005A3045">
        <w:rPr>
          <w:rFonts w:ascii="Times New Roman" w:hAnsi="Times New Roman"/>
          <w:sz w:val="28"/>
          <w:szCs w:val="28"/>
        </w:rPr>
        <w:t>8.Государственная фармакопея Республики Казахстан: первое издание. – Астана: Изд. дом «</w:t>
      </w:r>
      <w:proofErr w:type="spellStart"/>
      <w:r w:rsidRPr="005A3045">
        <w:rPr>
          <w:rFonts w:ascii="Times New Roman" w:hAnsi="Times New Roman"/>
          <w:sz w:val="28"/>
          <w:szCs w:val="28"/>
        </w:rPr>
        <w:t>Жибек</w:t>
      </w:r>
      <w:proofErr w:type="spellEnd"/>
      <w:r w:rsidRPr="005A3045">
        <w:rPr>
          <w:rFonts w:ascii="Times New Roman" w:hAnsi="Times New Roman"/>
          <w:sz w:val="28"/>
          <w:szCs w:val="28"/>
        </w:rPr>
        <w:t xml:space="preserve"> </w:t>
      </w:r>
      <w:proofErr w:type="spellStart"/>
      <w:r w:rsidRPr="005A3045">
        <w:rPr>
          <w:rFonts w:ascii="Times New Roman" w:hAnsi="Times New Roman"/>
          <w:sz w:val="28"/>
          <w:szCs w:val="28"/>
        </w:rPr>
        <w:t>жолы</w:t>
      </w:r>
      <w:proofErr w:type="spellEnd"/>
      <w:r w:rsidRPr="005A3045">
        <w:rPr>
          <w:rFonts w:ascii="Times New Roman" w:hAnsi="Times New Roman"/>
          <w:sz w:val="28"/>
          <w:szCs w:val="28"/>
        </w:rPr>
        <w:t xml:space="preserve">», 2008. – 592 с. </w:t>
      </w:r>
    </w:p>
    <w:p w:rsidR="0018057C" w:rsidRPr="005A3045" w:rsidRDefault="0018057C" w:rsidP="000E6E35">
      <w:pPr>
        <w:spacing w:after="0" w:line="240" w:lineRule="auto"/>
        <w:ind w:left="-142"/>
        <w:jc w:val="both"/>
        <w:rPr>
          <w:rFonts w:ascii="Times New Roman" w:hAnsi="Times New Roman"/>
          <w:sz w:val="28"/>
          <w:szCs w:val="28"/>
          <w:lang w:val="kk-KZ"/>
        </w:rPr>
      </w:pPr>
      <w:r w:rsidRPr="005A3045">
        <w:rPr>
          <w:rFonts w:ascii="Times New Roman" w:hAnsi="Times New Roman"/>
          <w:sz w:val="28"/>
          <w:szCs w:val="28"/>
          <w:lang w:val="kk-KZ"/>
        </w:rPr>
        <w:t>9.</w:t>
      </w:r>
      <w:r w:rsidRPr="005A3045">
        <w:rPr>
          <w:rFonts w:ascii="Times New Roman" w:hAnsi="Times New Roman"/>
          <w:sz w:val="28"/>
          <w:szCs w:val="28"/>
        </w:rPr>
        <w:t>Указ Президента РК от 29 ноября 2010 года № 1113 «Государственная программа развития здравоохранения Республики Казахстан «</w:t>
      </w:r>
      <w:proofErr w:type="spellStart"/>
      <w:r w:rsidRPr="005A3045">
        <w:rPr>
          <w:rFonts w:ascii="Times New Roman" w:hAnsi="Times New Roman"/>
          <w:sz w:val="28"/>
          <w:szCs w:val="28"/>
        </w:rPr>
        <w:t>Саламатты</w:t>
      </w:r>
      <w:proofErr w:type="spellEnd"/>
      <w:r w:rsidRPr="005A3045">
        <w:rPr>
          <w:rFonts w:ascii="Times New Roman" w:hAnsi="Times New Roman"/>
          <w:sz w:val="28"/>
          <w:szCs w:val="28"/>
        </w:rPr>
        <w:t xml:space="preserve"> </w:t>
      </w:r>
      <w:proofErr w:type="spellStart"/>
      <w:r w:rsidRPr="005A3045">
        <w:rPr>
          <w:rFonts w:ascii="Times New Roman" w:hAnsi="Times New Roman"/>
          <w:sz w:val="28"/>
          <w:szCs w:val="28"/>
        </w:rPr>
        <w:t>Ќазаќстан</w:t>
      </w:r>
      <w:proofErr w:type="spellEnd"/>
      <w:r w:rsidRPr="005A3045">
        <w:rPr>
          <w:rFonts w:ascii="Times New Roman" w:hAnsi="Times New Roman"/>
          <w:sz w:val="28"/>
          <w:szCs w:val="28"/>
        </w:rPr>
        <w:t>» на 2011 – 2015 годы».</w:t>
      </w:r>
    </w:p>
    <w:p w:rsidR="0018057C" w:rsidRPr="005A3045" w:rsidRDefault="0018057C" w:rsidP="000E6E35">
      <w:pPr>
        <w:pStyle w:val="a7"/>
        <w:spacing w:after="0" w:line="240" w:lineRule="auto"/>
        <w:ind w:left="-142"/>
        <w:jc w:val="both"/>
        <w:rPr>
          <w:rFonts w:ascii="Times New Roman" w:hAnsi="Times New Roman"/>
          <w:bCs/>
          <w:color w:val="000000"/>
          <w:sz w:val="28"/>
          <w:szCs w:val="28"/>
          <w:lang w:val="kk-KZ"/>
        </w:rPr>
      </w:pPr>
      <w:r w:rsidRPr="005A3045">
        <w:rPr>
          <w:rStyle w:val="s1"/>
          <w:b w:val="0"/>
          <w:sz w:val="28"/>
          <w:szCs w:val="28"/>
          <w:lang w:val="kk-KZ"/>
        </w:rPr>
        <w:t>10.</w:t>
      </w:r>
      <w:r w:rsidRPr="005A3045">
        <w:rPr>
          <w:rFonts w:ascii="Times New Roman" w:hAnsi="Times New Roman"/>
          <w:bCs/>
          <w:color w:val="000000"/>
          <w:sz w:val="28"/>
          <w:szCs w:val="28"/>
        </w:rPr>
        <w:t>Программа развития фармацевтической промышленности Республики Казахстан на 2010-2014 годы. Астана, 2010.</w:t>
      </w:r>
    </w:p>
    <w:p w:rsidR="0018057C" w:rsidRPr="005A3045" w:rsidRDefault="0018057C" w:rsidP="000E6E35">
      <w:pPr>
        <w:overflowPunct w:val="0"/>
        <w:spacing w:after="0" w:line="240" w:lineRule="auto"/>
        <w:ind w:left="-142" w:hanging="284"/>
        <w:jc w:val="both"/>
        <w:textAlignment w:val="baseline"/>
        <w:rPr>
          <w:rFonts w:ascii="Times New Roman" w:hAnsi="Times New Roman"/>
          <w:sz w:val="28"/>
          <w:szCs w:val="28"/>
        </w:rPr>
      </w:pPr>
      <w:r w:rsidRPr="005A3045">
        <w:rPr>
          <w:rFonts w:ascii="Times New Roman" w:hAnsi="Times New Roman"/>
          <w:sz w:val="28"/>
          <w:szCs w:val="28"/>
          <w:lang w:val="kk-KZ"/>
        </w:rPr>
        <w:t xml:space="preserve">   </w:t>
      </w:r>
      <w:r w:rsidRPr="005A3045">
        <w:rPr>
          <w:rFonts w:ascii="Times New Roman" w:hAnsi="Times New Roman"/>
          <w:sz w:val="28"/>
          <w:szCs w:val="28"/>
        </w:rPr>
        <w:t xml:space="preserve">11.Лекарственное сырье растительного и животного происхождения. Фармакогнозия / Под. ред. Г.П. Яковлева. – </w:t>
      </w:r>
      <w:proofErr w:type="gramStart"/>
      <w:r w:rsidRPr="005A3045">
        <w:rPr>
          <w:rFonts w:ascii="Times New Roman" w:hAnsi="Times New Roman"/>
          <w:sz w:val="28"/>
          <w:szCs w:val="28"/>
        </w:rPr>
        <w:t>СПб.:</w:t>
      </w:r>
      <w:proofErr w:type="gramEnd"/>
      <w:r w:rsidRPr="005A3045">
        <w:rPr>
          <w:rFonts w:ascii="Times New Roman" w:hAnsi="Times New Roman"/>
          <w:sz w:val="28"/>
          <w:szCs w:val="28"/>
        </w:rPr>
        <w:t xml:space="preserve"> </w:t>
      </w:r>
      <w:proofErr w:type="spellStart"/>
      <w:r w:rsidRPr="005A3045">
        <w:rPr>
          <w:rFonts w:ascii="Times New Roman" w:hAnsi="Times New Roman"/>
          <w:sz w:val="28"/>
          <w:szCs w:val="28"/>
        </w:rPr>
        <w:t>СпецЛит</w:t>
      </w:r>
      <w:proofErr w:type="spellEnd"/>
      <w:r w:rsidRPr="005A3045">
        <w:rPr>
          <w:rFonts w:ascii="Times New Roman" w:hAnsi="Times New Roman"/>
          <w:sz w:val="28"/>
          <w:szCs w:val="28"/>
        </w:rPr>
        <w:t>, 2006. – 845 с.: ил.</w:t>
      </w:r>
    </w:p>
    <w:p w:rsidR="0018057C" w:rsidRPr="005A3045" w:rsidRDefault="0018057C" w:rsidP="000E6E35">
      <w:pPr>
        <w:spacing w:after="0" w:line="240" w:lineRule="auto"/>
        <w:ind w:left="-142" w:firstLine="567"/>
        <w:jc w:val="both"/>
        <w:rPr>
          <w:rFonts w:ascii="Times New Roman" w:hAnsi="Times New Roman"/>
          <w:b/>
          <w:sz w:val="28"/>
          <w:szCs w:val="28"/>
        </w:rPr>
      </w:pPr>
    </w:p>
    <w:p w:rsidR="0018057C" w:rsidRPr="005A3045" w:rsidRDefault="00E0584D" w:rsidP="000E6E35">
      <w:pPr>
        <w:spacing w:after="0" w:line="240" w:lineRule="auto"/>
        <w:ind w:left="-142" w:firstLine="567"/>
        <w:jc w:val="both"/>
        <w:rPr>
          <w:rFonts w:ascii="Times New Roman" w:hAnsi="Times New Roman"/>
          <w:b/>
          <w:sz w:val="28"/>
          <w:szCs w:val="28"/>
        </w:rPr>
      </w:pPr>
      <w:r w:rsidRPr="005A3045">
        <w:rPr>
          <w:rFonts w:ascii="Times New Roman" w:hAnsi="Times New Roman"/>
          <w:b/>
          <w:sz w:val="28"/>
          <w:szCs w:val="28"/>
          <w:lang w:val="kk-KZ"/>
        </w:rPr>
        <w:t>Қосымша:</w:t>
      </w:r>
    </w:p>
    <w:p w:rsidR="0018057C" w:rsidRPr="005A3045" w:rsidRDefault="0018057C" w:rsidP="000E6E35">
      <w:pPr>
        <w:pStyle w:val="af5"/>
        <w:ind w:left="-142"/>
        <w:jc w:val="both"/>
        <w:rPr>
          <w:rFonts w:ascii="Times New Roman" w:hAnsi="Times New Roman"/>
          <w:sz w:val="28"/>
          <w:szCs w:val="28"/>
        </w:rPr>
      </w:pPr>
      <w:r w:rsidRPr="005A3045">
        <w:rPr>
          <w:rFonts w:ascii="Times New Roman" w:hAnsi="Times New Roman"/>
          <w:sz w:val="28"/>
          <w:szCs w:val="28"/>
        </w:rPr>
        <w:t>1.Государственная Фармакопея Республики Казахстан. – том 1 – Алматы. – Издательский дом: «</w:t>
      </w:r>
      <w:proofErr w:type="spellStart"/>
      <w:r w:rsidRPr="005A3045">
        <w:rPr>
          <w:rFonts w:ascii="Times New Roman" w:hAnsi="Times New Roman"/>
          <w:sz w:val="28"/>
          <w:szCs w:val="28"/>
        </w:rPr>
        <w:t>Жибек</w:t>
      </w:r>
      <w:proofErr w:type="spellEnd"/>
      <w:r w:rsidRPr="005A3045">
        <w:rPr>
          <w:rFonts w:ascii="Times New Roman" w:hAnsi="Times New Roman"/>
          <w:sz w:val="28"/>
          <w:szCs w:val="28"/>
        </w:rPr>
        <w:t xml:space="preserve"> </w:t>
      </w:r>
      <w:proofErr w:type="spellStart"/>
      <w:r w:rsidRPr="005A3045">
        <w:rPr>
          <w:rFonts w:ascii="Times New Roman" w:hAnsi="Times New Roman"/>
          <w:sz w:val="28"/>
          <w:szCs w:val="28"/>
        </w:rPr>
        <w:t>жолы</w:t>
      </w:r>
      <w:proofErr w:type="spellEnd"/>
      <w:proofErr w:type="gramStart"/>
      <w:r w:rsidRPr="005A3045">
        <w:rPr>
          <w:rFonts w:ascii="Times New Roman" w:hAnsi="Times New Roman"/>
          <w:sz w:val="28"/>
          <w:szCs w:val="28"/>
        </w:rPr>
        <w:t>».–</w:t>
      </w:r>
      <w:proofErr w:type="gramEnd"/>
      <w:r w:rsidRPr="005A3045">
        <w:rPr>
          <w:rFonts w:ascii="Times New Roman" w:hAnsi="Times New Roman"/>
          <w:sz w:val="28"/>
          <w:szCs w:val="28"/>
        </w:rPr>
        <w:t xml:space="preserve"> 2008.– 592 с.</w:t>
      </w:r>
    </w:p>
    <w:p w:rsidR="0018057C" w:rsidRPr="005A3045" w:rsidRDefault="0018057C" w:rsidP="000E6E35">
      <w:pPr>
        <w:pStyle w:val="af5"/>
        <w:ind w:left="-142"/>
        <w:jc w:val="both"/>
        <w:rPr>
          <w:rFonts w:ascii="Times New Roman" w:hAnsi="Times New Roman"/>
          <w:sz w:val="28"/>
          <w:szCs w:val="28"/>
        </w:rPr>
      </w:pPr>
      <w:r w:rsidRPr="005A3045">
        <w:rPr>
          <w:rFonts w:ascii="Times New Roman" w:hAnsi="Times New Roman"/>
          <w:sz w:val="28"/>
          <w:szCs w:val="28"/>
        </w:rPr>
        <w:t xml:space="preserve">2.Государственная Фармакопея Республики </w:t>
      </w:r>
      <w:proofErr w:type="gramStart"/>
      <w:r w:rsidRPr="005A3045">
        <w:rPr>
          <w:rFonts w:ascii="Times New Roman" w:hAnsi="Times New Roman"/>
          <w:sz w:val="28"/>
          <w:szCs w:val="28"/>
        </w:rPr>
        <w:t>Казахстан.–</w:t>
      </w:r>
      <w:proofErr w:type="gramEnd"/>
      <w:r w:rsidRPr="005A3045">
        <w:rPr>
          <w:rFonts w:ascii="Times New Roman" w:hAnsi="Times New Roman"/>
          <w:sz w:val="28"/>
          <w:szCs w:val="28"/>
        </w:rPr>
        <w:t xml:space="preserve"> том 2. – Алматы.– Издательский дом: «</w:t>
      </w:r>
      <w:proofErr w:type="spellStart"/>
      <w:r w:rsidRPr="005A3045">
        <w:rPr>
          <w:rFonts w:ascii="Times New Roman" w:hAnsi="Times New Roman"/>
          <w:sz w:val="28"/>
          <w:szCs w:val="28"/>
        </w:rPr>
        <w:t>Жибек</w:t>
      </w:r>
      <w:proofErr w:type="spellEnd"/>
      <w:r w:rsidRPr="005A3045">
        <w:rPr>
          <w:rFonts w:ascii="Times New Roman" w:hAnsi="Times New Roman"/>
          <w:sz w:val="28"/>
          <w:szCs w:val="28"/>
        </w:rPr>
        <w:t xml:space="preserve"> </w:t>
      </w:r>
      <w:proofErr w:type="spellStart"/>
      <w:r w:rsidRPr="005A3045">
        <w:rPr>
          <w:rFonts w:ascii="Times New Roman" w:hAnsi="Times New Roman"/>
          <w:sz w:val="28"/>
          <w:szCs w:val="28"/>
        </w:rPr>
        <w:t>жолы</w:t>
      </w:r>
      <w:proofErr w:type="spellEnd"/>
      <w:r w:rsidRPr="005A3045">
        <w:rPr>
          <w:rFonts w:ascii="Times New Roman" w:hAnsi="Times New Roman"/>
          <w:sz w:val="28"/>
          <w:szCs w:val="28"/>
        </w:rPr>
        <w:t xml:space="preserve">».– 2009. –  792 с. </w:t>
      </w:r>
    </w:p>
    <w:p w:rsidR="0018057C" w:rsidRPr="005A3045" w:rsidRDefault="0018057C" w:rsidP="000E6E35">
      <w:pPr>
        <w:pStyle w:val="af5"/>
        <w:ind w:left="-142"/>
        <w:jc w:val="both"/>
        <w:rPr>
          <w:rFonts w:ascii="Times New Roman" w:hAnsi="Times New Roman"/>
          <w:sz w:val="28"/>
          <w:szCs w:val="28"/>
        </w:rPr>
      </w:pPr>
      <w:r w:rsidRPr="005A3045">
        <w:rPr>
          <w:rFonts w:ascii="Times New Roman" w:hAnsi="Times New Roman"/>
          <w:sz w:val="28"/>
          <w:szCs w:val="28"/>
        </w:rPr>
        <w:t xml:space="preserve">4. </w:t>
      </w:r>
      <w:proofErr w:type="spellStart"/>
      <w:r w:rsidRPr="005A3045">
        <w:rPr>
          <w:rFonts w:ascii="Times New Roman" w:hAnsi="Times New Roman"/>
          <w:sz w:val="28"/>
          <w:szCs w:val="28"/>
        </w:rPr>
        <w:t>Машковский</w:t>
      </w:r>
      <w:proofErr w:type="spellEnd"/>
      <w:r w:rsidRPr="005A3045">
        <w:rPr>
          <w:rFonts w:ascii="Times New Roman" w:hAnsi="Times New Roman"/>
          <w:sz w:val="28"/>
          <w:szCs w:val="28"/>
        </w:rPr>
        <w:t xml:space="preserve"> М.Д. Лекарственные средства. – 15-е изд., </w:t>
      </w:r>
      <w:proofErr w:type="spellStart"/>
      <w:proofErr w:type="gramStart"/>
      <w:r w:rsidRPr="005A3045">
        <w:rPr>
          <w:rFonts w:ascii="Times New Roman" w:hAnsi="Times New Roman"/>
          <w:sz w:val="28"/>
          <w:szCs w:val="28"/>
        </w:rPr>
        <w:t>перераб</w:t>
      </w:r>
      <w:proofErr w:type="spellEnd"/>
      <w:r w:rsidRPr="005A3045">
        <w:rPr>
          <w:rFonts w:ascii="Times New Roman" w:hAnsi="Times New Roman"/>
          <w:sz w:val="28"/>
          <w:szCs w:val="28"/>
        </w:rPr>
        <w:t>.,</w:t>
      </w:r>
      <w:proofErr w:type="gramEnd"/>
      <w:r w:rsidRPr="005A3045">
        <w:rPr>
          <w:rFonts w:ascii="Times New Roman" w:hAnsi="Times New Roman"/>
          <w:sz w:val="28"/>
          <w:szCs w:val="28"/>
        </w:rPr>
        <w:t xml:space="preserve"> </w:t>
      </w:r>
      <w:proofErr w:type="spellStart"/>
      <w:r w:rsidRPr="005A3045">
        <w:rPr>
          <w:rFonts w:ascii="Times New Roman" w:hAnsi="Times New Roman"/>
          <w:sz w:val="28"/>
          <w:szCs w:val="28"/>
        </w:rPr>
        <w:t>испр</w:t>
      </w:r>
      <w:proofErr w:type="spellEnd"/>
      <w:r w:rsidRPr="005A3045">
        <w:rPr>
          <w:rFonts w:ascii="Times New Roman" w:hAnsi="Times New Roman"/>
          <w:sz w:val="28"/>
          <w:szCs w:val="28"/>
        </w:rPr>
        <w:t xml:space="preserve">. и доп. – М.: РИА “Новая волна”: Издатель </w:t>
      </w:r>
      <w:proofErr w:type="spellStart"/>
      <w:r w:rsidRPr="005A3045">
        <w:rPr>
          <w:rFonts w:ascii="Times New Roman" w:hAnsi="Times New Roman"/>
          <w:sz w:val="28"/>
          <w:szCs w:val="28"/>
        </w:rPr>
        <w:t>Умеренков</w:t>
      </w:r>
      <w:proofErr w:type="spellEnd"/>
      <w:r w:rsidRPr="005A3045">
        <w:rPr>
          <w:rFonts w:ascii="Times New Roman" w:hAnsi="Times New Roman"/>
          <w:sz w:val="28"/>
          <w:szCs w:val="28"/>
        </w:rPr>
        <w:t>, 2008. – 1206 с.: ил.</w:t>
      </w:r>
    </w:p>
    <w:p w:rsidR="0018057C" w:rsidRPr="005A3045" w:rsidRDefault="0018057C" w:rsidP="000E6E35">
      <w:pPr>
        <w:pStyle w:val="af5"/>
        <w:ind w:left="-142"/>
        <w:jc w:val="both"/>
        <w:rPr>
          <w:rFonts w:ascii="Times New Roman" w:hAnsi="Times New Roman"/>
          <w:sz w:val="28"/>
          <w:szCs w:val="28"/>
        </w:rPr>
      </w:pPr>
      <w:r w:rsidRPr="005A3045">
        <w:rPr>
          <w:rFonts w:ascii="Times New Roman" w:hAnsi="Times New Roman"/>
          <w:sz w:val="28"/>
          <w:szCs w:val="28"/>
          <w:lang w:val="kk-KZ"/>
        </w:rPr>
        <w:t>5</w:t>
      </w:r>
      <w:r w:rsidRPr="005A3045">
        <w:rPr>
          <w:rFonts w:ascii="Times New Roman" w:hAnsi="Times New Roman"/>
          <w:sz w:val="28"/>
          <w:szCs w:val="28"/>
        </w:rPr>
        <w:t xml:space="preserve">. </w:t>
      </w:r>
      <w:proofErr w:type="gramStart"/>
      <w:r w:rsidRPr="005A3045">
        <w:rPr>
          <w:rFonts w:ascii="Times New Roman" w:hAnsi="Times New Roman"/>
          <w:sz w:val="28"/>
          <w:szCs w:val="28"/>
        </w:rPr>
        <w:t>Практикум  по</w:t>
      </w:r>
      <w:proofErr w:type="gramEnd"/>
      <w:r w:rsidRPr="005A3045">
        <w:rPr>
          <w:rFonts w:ascii="Times New Roman" w:hAnsi="Times New Roman"/>
          <w:sz w:val="28"/>
          <w:szCs w:val="28"/>
        </w:rPr>
        <w:t xml:space="preserve"> фармакогнозии: Учеб. пособие для студ. Вузов / В.Н. Ковалев, Н.В. Попова, В.С. </w:t>
      </w:r>
      <w:proofErr w:type="spellStart"/>
      <w:r w:rsidRPr="005A3045">
        <w:rPr>
          <w:rFonts w:ascii="Times New Roman" w:hAnsi="Times New Roman"/>
          <w:sz w:val="28"/>
          <w:szCs w:val="28"/>
        </w:rPr>
        <w:t>Кисличенко</w:t>
      </w:r>
      <w:proofErr w:type="spellEnd"/>
      <w:r w:rsidRPr="005A3045">
        <w:rPr>
          <w:rFonts w:ascii="Times New Roman" w:hAnsi="Times New Roman"/>
          <w:sz w:val="28"/>
          <w:szCs w:val="28"/>
        </w:rPr>
        <w:t xml:space="preserve"> и др.: Под общ. ред. В.Н. Ковалева. – Харьков: Изд-во </w:t>
      </w:r>
      <w:proofErr w:type="spellStart"/>
      <w:r w:rsidRPr="005A3045">
        <w:rPr>
          <w:rFonts w:ascii="Times New Roman" w:hAnsi="Times New Roman"/>
          <w:sz w:val="28"/>
          <w:szCs w:val="28"/>
        </w:rPr>
        <w:t>НФаУ</w:t>
      </w:r>
      <w:proofErr w:type="spellEnd"/>
      <w:r w:rsidRPr="005A3045">
        <w:rPr>
          <w:rFonts w:ascii="Times New Roman" w:hAnsi="Times New Roman"/>
          <w:sz w:val="28"/>
          <w:szCs w:val="28"/>
        </w:rPr>
        <w:t>: Золотые страницы: МТК – книга, 2004. – 512 с.: 615 ил.: 24 с. вкл.</w:t>
      </w:r>
    </w:p>
    <w:p w:rsidR="0018057C" w:rsidRPr="005A3045" w:rsidRDefault="0018057C" w:rsidP="000E6E35">
      <w:pPr>
        <w:pStyle w:val="af5"/>
        <w:ind w:left="-142"/>
        <w:jc w:val="both"/>
        <w:rPr>
          <w:rFonts w:ascii="Times New Roman" w:hAnsi="Times New Roman"/>
          <w:sz w:val="28"/>
          <w:szCs w:val="28"/>
          <w:lang w:val="kk-KZ"/>
        </w:rPr>
      </w:pPr>
      <w:r w:rsidRPr="005A3045">
        <w:rPr>
          <w:rFonts w:ascii="Times New Roman" w:hAnsi="Times New Roman"/>
          <w:sz w:val="28"/>
          <w:szCs w:val="28"/>
        </w:rPr>
        <w:t>6. Руководство к практическим занятиям по фармакогнозии: Анализ фасованной продукции: учеб. пособие / под ред. И.А. Самылиной. – М. ООО “Медицинское информационное агентство”, 2008. – 288 с.: ил.</w:t>
      </w:r>
    </w:p>
    <w:p w:rsidR="0018057C" w:rsidRPr="005A3045" w:rsidRDefault="0018057C" w:rsidP="000E6E35">
      <w:pPr>
        <w:pStyle w:val="af5"/>
        <w:ind w:left="-142"/>
        <w:jc w:val="both"/>
        <w:rPr>
          <w:rFonts w:ascii="Times New Roman" w:hAnsi="Times New Roman"/>
          <w:sz w:val="28"/>
          <w:szCs w:val="28"/>
        </w:rPr>
      </w:pPr>
      <w:r w:rsidRPr="005A3045">
        <w:rPr>
          <w:rFonts w:ascii="Times New Roman" w:hAnsi="Times New Roman"/>
          <w:sz w:val="28"/>
          <w:szCs w:val="28"/>
          <w:lang w:val="kk-KZ" w:eastAsia="ko-KR"/>
        </w:rPr>
        <w:t xml:space="preserve">7. Технология лекарств, под редакцией А.И. Тихонова, Харьков, «Оригинал» - </w:t>
      </w:r>
      <w:smartTag w:uri="urn:schemas-microsoft-com:office:smarttags" w:element="metricconverter">
        <w:smartTagPr>
          <w:attr w:name="ProductID" w:val="2006 г"/>
        </w:smartTagPr>
        <w:r w:rsidRPr="005A3045">
          <w:rPr>
            <w:rFonts w:ascii="Times New Roman" w:hAnsi="Times New Roman"/>
            <w:sz w:val="28"/>
            <w:szCs w:val="28"/>
          </w:rPr>
          <w:t>2006 г</w:t>
        </w:r>
      </w:smartTag>
      <w:r w:rsidRPr="005A3045">
        <w:rPr>
          <w:rFonts w:ascii="Times New Roman" w:hAnsi="Times New Roman"/>
          <w:sz w:val="28"/>
          <w:szCs w:val="28"/>
        </w:rPr>
        <w:t xml:space="preserve"> </w:t>
      </w:r>
    </w:p>
    <w:p w:rsidR="0018057C" w:rsidRPr="005A3045" w:rsidRDefault="0018057C" w:rsidP="000E6E35">
      <w:pPr>
        <w:pStyle w:val="af5"/>
        <w:ind w:left="-142"/>
        <w:jc w:val="both"/>
        <w:rPr>
          <w:rFonts w:ascii="Times New Roman" w:hAnsi="Times New Roman"/>
          <w:sz w:val="28"/>
          <w:szCs w:val="28"/>
        </w:rPr>
      </w:pPr>
      <w:r w:rsidRPr="005A3045">
        <w:rPr>
          <w:rFonts w:ascii="Times New Roman" w:hAnsi="Times New Roman"/>
          <w:sz w:val="28"/>
          <w:szCs w:val="28"/>
        </w:rPr>
        <w:t xml:space="preserve">8.Б.А. </w:t>
      </w:r>
      <w:proofErr w:type="spellStart"/>
      <w:r w:rsidRPr="005A3045">
        <w:rPr>
          <w:rFonts w:ascii="Times New Roman" w:hAnsi="Times New Roman"/>
          <w:sz w:val="28"/>
          <w:szCs w:val="28"/>
        </w:rPr>
        <w:t>Сағындықова</w:t>
      </w:r>
      <w:proofErr w:type="spellEnd"/>
      <w:r w:rsidRPr="005A3045">
        <w:rPr>
          <w:rFonts w:ascii="Times New Roman" w:hAnsi="Times New Roman"/>
          <w:sz w:val="28"/>
          <w:szCs w:val="28"/>
        </w:rPr>
        <w:t xml:space="preserve">.  </w:t>
      </w:r>
      <w:proofErr w:type="spellStart"/>
      <w:r w:rsidRPr="005A3045">
        <w:rPr>
          <w:rFonts w:ascii="Times New Roman" w:hAnsi="Times New Roman"/>
          <w:sz w:val="28"/>
          <w:szCs w:val="28"/>
        </w:rPr>
        <w:t>Дәрілердің</w:t>
      </w:r>
      <w:proofErr w:type="spellEnd"/>
      <w:r w:rsidRPr="005A3045">
        <w:rPr>
          <w:rFonts w:ascii="Times New Roman" w:hAnsi="Times New Roman"/>
          <w:sz w:val="28"/>
          <w:szCs w:val="28"/>
        </w:rPr>
        <w:t xml:space="preserve"> </w:t>
      </w:r>
      <w:proofErr w:type="spellStart"/>
      <w:r w:rsidRPr="005A3045">
        <w:rPr>
          <w:rFonts w:ascii="Times New Roman" w:hAnsi="Times New Roman"/>
          <w:sz w:val="28"/>
          <w:szCs w:val="28"/>
        </w:rPr>
        <w:t>өндірістік</w:t>
      </w:r>
      <w:proofErr w:type="spellEnd"/>
      <w:r w:rsidRPr="005A3045">
        <w:rPr>
          <w:rFonts w:ascii="Times New Roman" w:hAnsi="Times New Roman"/>
          <w:sz w:val="28"/>
          <w:szCs w:val="28"/>
        </w:rPr>
        <w:t xml:space="preserve"> </w:t>
      </w:r>
      <w:proofErr w:type="spellStart"/>
      <w:r w:rsidRPr="005A3045">
        <w:rPr>
          <w:rFonts w:ascii="Times New Roman" w:hAnsi="Times New Roman"/>
          <w:sz w:val="28"/>
          <w:szCs w:val="28"/>
        </w:rPr>
        <w:t>технологиясы</w:t>
      </w:r>
      <w:proofErr w:type="spellEnd"/>
      <w:r w:rsidRPr="005A3045">
        <w:rPr>
          <w:rFonts w:ascii="Times New Roman" w:hAnsi="Times New Roman"/>
          <w:sz w:val="28"/>
          <w:szCs w:val="28"/>
        </w:rPr>
        <w:t xml:space="preserve">. - Шымкент, 2008. - 346 б. </w:t>
      </w:r>
    </w:p>
    <w:p w:rsidR="0018057C" w:rsidRPr="005A3045" w:rsidRDefault="0018057C" w:rsidP="000E6E35">
      <w:pPr>
        <w:pStyle w:val="af5"/>
        <w:ind w:left="-142"/>
        <w:jc w:val="both"/>
        <w:rPr>
          <w:rFonts w:ascii="Times New Roman" w:hAnsi="Times New Roman"/>
          <w:sz w:val="28"/>
          <w:szCs w:val="28"/>
        </w:rPr>
      </w:pPr>
      <w:r w:rsidRPr="005A3045">
        <w:rPr>
          <w:rFonts w:ascii="Times New Roman" w:hAnsi="Times New Roman"/>
          <w:sz w:val="28"/>
          <w:szCs w:val="28"/>
        </w:rPr>
        <w:t xml:space="preserve">9.Б.А.  </w:t>
      </w:r>
      <w:proofErr w:type="spellStart"/>
      <w:r w:rsidRPr="005A3045">
        <w:rPr>
          <w:rFonts w:ascii="Times New Roman" w:hAnsi="Times New Roman"/>
          <w:sz w:val="28"/>
          <w:szCs w:val="28"/>
        </w:rPr>
        <w:t>Сағындықова</w:t>
      </w:r>
      <w:proofErr w:type="spellEnd"/>
      <w:r w:rsidRPr="005A3045">
        <w:rPr>
          <w:rFonts w:ascii="Times New Roman" w:hAnsi="Times New Roman"/>
          <w:sz w:val="28"/>
          <w:szCs w:val="28"/>
        </w:rPr>
        <w:t xml:space="preserve">. </w:t>
      </w:r>
      <w:proofErr w:type="spellStart"/>
      <w:r w:rsidRPr="005A3045">
        <w:rPr>
          <w:rFonts w:ascii="Times New Roman" w:hAnsi="Times New Roman"/>
          <w:sz w:val="28"/>
          <w:szCs w:val="28"/>
        </w:rPr>
        <w:t>Дәрілердің</w:t>
      </w:r>
      <w:proofErr w:type="spellEnd"/>
      <w:r w:rsidRPr="005A3045">
        <w:rPr>
          <w:rFonts w:ascii="Times New Roman" w:hAnsi="Times New Roman"/>
          <w:sz w:val="28"/>
          <w:szCs w:val="28"/>
        </w:rPr>
        <w:t xml:space="preserve"> </w:t>
      </w:r>
      <w:proofErr w:type="spellStart"/>
      <w:r w:rsidRPr="005A3045">
        <w:rPr>
          <w:rFonts w:ascii="Times New Roman" w:hAnsi="Times New Roman"/>
          <w:sz w:val="28"/>
          <w:szCs w:val="28"/>
        </w:rPr>
        <w:t>өндірістік</w:t>
      </w:r>
      <w:proofErr w:type="spellEnd"/>
      <w:r w:rsidRPr="005A3045">
        <w:rPr>
          <w:rFonts w:ascii="Times New Roman" w:hAnsi="Times New Roman"/>
          <w:sz w:val="28"/>
          <w:szCs w:val="28"/>
        </w:rPr>
        <w:t xml:space="preserve"> </w:t>
      </w:r>
      <w:proofErr w:type="spellStart"/>
      <w:r w:rsidRPr="005A3045">
        <w:rPr>
          <w:rFonts w:ascii="Times New Roman" w:hAnsi="Times New Roman"/>
          <w:sz w:val="28"/>
          <w:szCs w:val="28"/>
        </w:rPr>
        <w:t>технологиясы</w:t>
      </w:r>
      <w:proofErr w:type="spellEnd"/>
      <w:r w:rsidRPr="005A3045">
        <w:rPr>
          <w:rFonts w:ascii="Times New Roman" w:hAnsi="Times New Roman"/>
          <w:sz w:val="28"/>
          <w:szCs w:val="28"/>
        </w:rPr>
        <w:t>. -Алматы, 2011. - 346 б.</w:t>
      </w:r>
    </w:p>
    <w:p w:rsidR="0018057C" w:rsidRPr="005A3045" w:rsidRDefault="0018057C" w:rsidP="000E6E35">
      <w:pPr>
        <w:pStyle w:val="af5"/>
        <w:ind w:left="-142"/>
        <w:jc w:val="both"/>
        <w:rPr>
          <w:rFonts w:ascii="Times New Roman" w:hAnsi="Times New Roman"/>
          <w:sz w:val="28"/>
          <w:szCs w:val="28"/>
        </w:rPr>
      </w:pPr>
      <w:r w:rsidRPr="005A3045">
        <w:rPr>
          <w:rFonts w:ascii="Times New Roman" w:hAnsi="Times New Roman"/>
          <w:sz w:val="28"/>
          <w:szCs w:val="28"/>
        </w:rPr>
        <w:t xml:space="preserve">10. Р.Д. </w:t>
      </w:r>
      <w:proofErr w:type="spellStart"/>
      <w:r w:rsidRPr="005A3045">
        <w:rPr>
          <w:rFonts w:ascii="Times New Roman" w:hAnsi="Times New Roman"/>
          <w:sz w:val="28"/>
          <w:szCs w:val="28"/>
        </w:rPr>
        <w:t>Ділбарханов</w:t>
      </w:r>
      <w:proofErr w:type="spellEnd"/>
      <w:r w:rsidRPr="005A3045">
        <w:rPr>
          <w:rFonts w:ascii="Times New Roman" w:hAnsi="Times New Roman"/>
          <w:sz w:val="28"/>
          <w:szCs w:val="28"/>
        </w:rPr>
        <w:t xml:space="preserve">,  У.М. </w:t>
      </w:r>
      <w:proofErr w:type="spellStart"/>
      <w:r w:rsidRPr="005A3045">
        <w:rPr>
          <w:rFonts w:ascii="Times New Roman" w:hAnsi="Times New Roman"/>
          <w:sz w:val="28"/>
          <w:szCs w:val="28"/>
        </w:rPr>
        <w:t>Датхаев</w:t>
      </w:r>
      <w:proofErr w:type="spellEnd"/>
      <w:r w:rsidRPr="005A3045">
        <w:rPr>
          <w:rFonts w:ascii="Times New Roman" w:hAnsi="Times New Roman"/>
          <w:sz w:val="28"/>
          <w:szCs w:val="28"/>
        </w:rPr>
        <w:t xml:space="preserve">,  М.Е. </w:t>
      </w:r>
      <w:proofErr w:type="spellStart"/>
      <w:r w:rsidRPr="005A3045">
        <w:rPr>
          <w:rFonts w:ascii="Times New Roman" w:hAnsi="Times New Roman"/>
          <w:sz w:val="28"/>
          <w:szCs w:val="28"/>
        </w:rPr>
        <w:t>Амантаева</w:t>
      </w:r>
      <w:proofErr w:type="spellEnd"/>
      <w:r w:rsidRPr="005A3045">
        <w:rPr>
          <w:rFonts w:ascii="Times New Roman" w:hAnsi="Times New Roman"/>
          <w:sz w:val="28"/>
          <w:szCs w:val="28"/>
        </w:rPr>
        <w:t xml:space="preserve">. </w:t>
      </w:r>
      <w:proofErr w:type="spellStart"/>
      <w:r w:rsidRPr="005A3045">
        <w:rPr>
          <w:rFonts w:ascii="Times New Roman" w:hAnsi="Times New Roman"/>
          <w:sz w:val="28"/>
          <w:szCs w:val="28"/>
        </w:rPr>
        <w:t>Жақпа</w:t>
      </w:r>
      <w:proofErr w:type="spellEnd"/>
      <w:r w:rsidRPr="005A3045">
        <w:rPr>
          <w:rFonts w:ascii="Times New Roman" w:hAnsi="Times New Roman"/>
          <w:sz w:val="28"/>
          <w:szCs w:val="28"/>
        </w:rPr>
        <w:t xml:space="preserve"> </w:t>
      </w:r>
      <w:proofErr w:type="spellStart"/>
      <w:r w:rsidRPr="005A3045">
        <w:rPr>
          <w:rFonts w:ascii="Times New Roman" w:hAnsi="Times New Roman"/>
          <w:sz w:val="28"/>
          <w:szCs w:val="28"/>
        </w:rPr>
        <w:t>майлар</w:t>
      </w:r>
      <w:proofErr w:type="spellEnd"/>
      <w:r w:rsidRPr="005A3045">
        <w:rPr>
          <w:rFonts w:ascii="Times New Roman" w:hAnsi="Times New Roman"/>
          <w:sz w:val="28"/>
          <w:szCs w:val="28"/>
        </w:rPr>
        <w:t>. Алматы, 2005.– 123 б.</w:t>
      </w: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Default="005E0DE7" w:rsidP="000E6E35">
      <w:pPr>
        <w:shd w:val="clear" w:color="auto" w:fill="FFFFFF" w:themeFill="background1"/>
        <w:spacing w:after="0" w:line="240" w:lineRule="auto"/>
        <w:jc w:val="right"/>
        <w:rPr>
          <w:rFonts w:ascii="Times New Roman" w:hAnsi="Times New Roman"/>
          <w:sz w:val="28"/>
          <w:szCs w:val="28"/>
          <w:lang w:val="kk-KZ"/>
        </w:rPr>
      </w:pPr>
    </w:p>
    <w:p w:rsidR="005E0DE7" w:rsidRPr="006A43A0" w:rsidRDefault="005E0DE7" w:rsidP="000E6E35">
      <w:pPr>
        <w:shd w:val="clear" w:color="auto" w:fill="FFFFFF" w:themeFill="background1"/>
        <w:spacing w:after="0" w:line="240" w:lineRule="auto"/>
        <w:jc w:val="right"/>
        <w:rPr>
          <w:rFonts w:ascii="Times New Roman" w:hAnsi="Times New Roman"/>
          <w:sz w:val="28"/>
          <w:szCs w:val="28"/>
        </w:rPr>
      </w:pPr>
      <w:r>
        <w:rPr>
          <w:rFonts w:ascii="Times New Roman" w:hAnsi="Times New Roman"/>
          <w:sz w:val="28"/>
          <w:szCs w:val="28"/>
          <w:lang w:val="kk-KZ"/>
        </w:rPr>
        <w:t>Қосымша</w:t>
      </w:r>
      <w:r w:rsidRPr="006A43A0">
        <w:rPr>
          <w:rFonts w:ascii="Times New Roman" w:hAnsi="Times New Roman"/>
          <w:sz w:val="28"/>
          <w:szCs w:val="28"/>
        </w:rPr>
        <w:t xml:space="preserve"> 1</w:t>
      </w:r>
    </w:p>
    <w:p w:rsidR="005E0DE7" w:rsidRPr="006A43A0" w:rsidRDefault="005E0DE7" w:rsidP="000E6E35">
      <w:pPr>
        <w:spacing w:after="0" w:line="240" w:lineRule="auto"/>
        <w:jc w:val="center"/>
        <w:rPr>
          <w:rFonts w:ascii="Times New Roman" w:hAnsi="Times New Roman"/>
          <w:sz w:val="28"/>
          <w:szCs w:val="28"/>
        </w:rPr>
      </w:pPr>
    </w:p>
    <w:p w:rsidR="005E0DE7" w:rsidRPr="006A43A0" w:rsidRDefault="005E0DE7" w:rsidP="000E6E35">
      <w:pPr>
        <w:spacing w:after="0" w:line="240" w:lineRule="auto"/>
        <w:jc w:val="center"/>
        <w:rPr>
          <w:rFonts w:ascii="Times New Roman" w:hAnsi="Times New Roman"/>
          <w:sz w:val="28"/>
          <w:szCs w:val="28"/>
        </w:rPr>
      </w:pPr>
      <w:r w:rsidRPr="006A43A0">
        <w:rPr>
          <w:rFonts w:ascii="Times New Roman" w:hAnsi="Times New Roman"/>
          <w:sz w:val="28"/>
          <w:szCs w:val="28"/>
        </w:rPr>
        <w:t>ЭССЕ-ПОРТФОЛИО</w:t>
      </w:r>
    </w:p>
    <w:p w:rsidR="005E0DE7" w:rsidRPr="006A43A0" w:rsidRDefault="005E0DE7" w:rsidP="000E6E35">
      <w:pPr>
        <w:spacing w:after="0" w:line="240" w:lineRule="auto"/>
        <w:jc w:val="center"/>
        <w:rPr>
          <w:rFonts w:ascii="Times New Roman" w:hAnsi="Times New Roman"/>
          <w:sz w:val="28"/>
          <w:szCs w:val="28"/>
        </w:rPr>
      </w:pPr>
      <w:r w:rsidRPr="006A43A0">
        <w:rPr>
          <w:rFonts w:ascii="Times New Roman" w:hAnsi="Times New Roman"/>
          <w:sz w:val="28"/>
          <w:szCs w:val="28"/>
        </w:rPr>
        <w:t>___________________________________</w:t>
      </w:r>
    </w:p>
    <w:p w:rsidR="005E0DE7" w:rsidRPr="006A43A0" w:rsidRDefault="005E0DE7" w:rsidP="000E6E35">
      <w:pPr>
        <w:spacing w:after="0" w:line="240" w:lineRule="auto"/>
        <w:jc w:val="center"/>
        <w:rPr>
          <w:rFonts w:ascii="Times New Roman" w:hAnsi="Times New Roman"/>
          <w:sz w:val="28"/>
          <w:szCs w:val="28"/>
        </w:rPr>
      </w:pPr>
      <w:r w:rsidRPr="006A43A0">
        <w:rPr>
          <w:rFonts w:ascii="Times New Roman" w:hAnsi="Times New Roman"/>
          <w:sz w:val="28"/>
          <w:szCs w:val="28"/>
        </w:rPr>
        <w:t>(</w:t>
      </w:r>
      <w:r>
        <w:rPr>
          <w:rFonts w:ascii="Times New Roman" w:hAnsi="Times New Roman"/>
          <w:sz w:val="28"/>
          <w:szCs w:val="28"/>
          <w:lang w:val="kk-KZ"/>
        </w:rPr>
        <w:t>ҮМІКТЕРДІҢ АТЫ ЖӨНІ</w:t>
      </w:r>
      <w:r w:rsidRPr="006A43A0">
        <w:rPr>
          <w:rFonts w:ascii="Times New Roman" w:hAnsi="Times New Roman"/>
          <w:sz w:val="28"/>
          <w:szCs w:val="28"/>
        </w:rPr>
        <w:t>)</w:t>
      </w:r>
    </w:p>
    <w:p w:rsidR="005E0DE7" w:rsidRPr="004C412B" w:rsidRDefault="005E0DE7" w:rsidP="000E6E35">
      <w:pPr>
        <w:spacing w:after="0" w:line="240" w:lineRule="auto"/>
        <w:jc w:val="both"/>
        <w:rPr>
          <w:rFonts w:ascii="Times New Roman" w:hAnsi="Times New Roman"/>
          <w:sz w:val="28"/>
          <w:szCs w:val="28"/>
          <w:lang w:val="kk-KZ"/>
        </w:rPr>
      </w:pPr>
      <w:r>
        <w:rPr>
          <w:rFonts w:ascii="Times New Roman" w:hAnsi="Times New Roman"/>
          <w:b/>
          <w:sz w:val="28"/>
          <w:szCs w:val="28"/>
          <w:lang w:val="kk-KZ"/>
        </w:rPr>
        <w:t>1-бөлім.С.Д.</w:t>
      </w:r>
      <w:r w:rsidRPr="006E4DBC">
        <w:rPr>
          <w:rFonts w:ascii="Times New Roman" w:hAnsi="Times New Roman"/>
          <w:b/>
          <w:sz w:val="28"/>
          <w:szCs w:val="28"/>
          <w:lang w:val="kk-KZ"/>
        </w:rPr>
        <w:t>Асфендияров атындағы ҚазҰМУ</w:t>
      </w:r>
      <w:r>
        <w:rPr>
          <w:rFonts w:ascii="Times New Roman" w:hAnsi="Times New Roman"/>
          <w:b/>
          <w:sz w:val="28"/>
          <w:szCs w:val="28"/>
          <w:lang w:val="kk-KZ"/>
        </w:rPr>
        <w:t xml:space="preserve"> у</w:t>
      </w:r>
      <w:r w:rsidRPr="006E4DBC">
        <w:rPr>
          <w:rFonts w:ascii="Times New Roman" w:hAnsi="Times New Roman"/>
          <w:b/>
          <w:sz w:val="28"/>
          <w:szCs w:val="28"/>
          <w:lang w:val="kk-KZ"/>
        </w:rPr>
        <w:t>ниверситеті</w:t>
      </w:r>
      <w:r>
        <w:rPr>
          <w:rFonts w:ascii="Times New Roman" w:hAnsi="Times New Roman"/>
          <w:b/>
          <w:sz w:val="28"/>
          <w:szCs w:val="28"/>
          <w:lang w:val="kk-KZ"/>
        </w:rPr>
        <w:t xml:space="preserve">нде </w:t>
      </w:r>
      <w:r w:rsidRPr="006E4DBC">
        <w:rPr>
          <w:rFonts w:ascii="Times New Roman" w:hAnsi="Times New Roman"/>
          <w:b/>
          <w:sz w:val="28"/>
          <w:szCs w:val="28"/>
          <w:lang w:val="kk-KZ"/>
        </w:rPr>
        <w:t>магистратурада оқу үшін</w:t>
      </w:r>
      <w:r w:rsidRPr="003F1B10">
        <w:rPr>
          <w:rFonts w:ascii="Times New Roman" w:hAnsi="Times New Roman"/>
          <w:b/>
          <w:sz w:val="28"/>
          <w:szCs w:val="28"/>
          <w:lang w:val="kk-KZ"/>
        </w:rPr>
        <w:t xml:space="preserve"> </w:t>
      </w:r>
      <w:r>
        <w:rPr>
          <w:rFonts w:ascii="Times New Roman" w:hAnsi="Times New Roman"/>
          <w:b/>
          <w:sz w:val="28"/>
          <w:szCs w:val="28"/>
          <w:lang w:val="kk-KZ"/>
        </w:rPr>
        <w:t>т</w:t>
      </w:r>
      <w:r w:rsidRPr="006E4DBC">
        <w:rPr>
          <w:rFonts w:ascii="Times New Roman" w:hAnsi="Times New Roman"/>
          <w:b/>
          <w:sz w:val="28"/>
          <w:szCs w:val="28"/>
          <w:lang w:val="kk-KZ"/>
        </w:rPr>
        <w:t xml:space="preserve">аңдау негіздемесі: </w:t>
      </w:r>
      <w:r>
        <w:rPr>
          <w:rFonts w:ascii="Times New Roman" w:hAnsi="Times New Roman"/>
          <w:sz w:val="28"/>
          <w:szCs w:val="28"/>
          <w:lang w:val="kk-KZ"/>
        </w:rPr>
        <w:t xml:space="preserve">басқа да жоғары оқу орындарымен салыстырғанда </w:t>
      </w:r>
      <w:r w:rsidRPr="004C412B">
        <w:rPr>
          <w:rFonts w:ascii="Times New Roman" w:hAnsi="Times New Roman"/>
          <w:sz w:val="28"/>
          <w:szCs w:val="28"/>
          <w:lang w:val="kk-KZ"/>
        </w:rPr>
        <w:t>С. Д. Асфендияров атындағы ҚазҰМУ</w:t>
      </w:r>
      <w:r>
        <w:rPr>
          <w:rFonts w:ascii="Times New Roman" w:hAnsi="Times New Roman"/>
          <w:sz w:val="28"/>
          <w:szCs w:val="28"/>
          <w:lang w:val="kk-KZ"/>
        </w:rPr>
        <w:t xml:space="preserve"> университеті несімен тартады;  </w:t>
      </w:r>
      <w:r w:rsidRPr="004C412B">
        <w:rPr>
          <w:rFonts w:ascii="Times New Roman" w:hAnsi="Times New Roman"/>
          <w:sz w:val="28"/>
          <w:szCs w:val="28"/>
          <w:lang w:val="kk-KZ"/>
        </w:rPr>
        <w:t>ЖОО</w:t>
      </w:r>
      <w:r>
        <w:rPr>
          <w:rFonts w:ascii="Times New Roman" w:hAnsi="Times New Roman"/>
          <w:sz w:val="28"/>
          <w:szCs w:val="28"/>
          <w:lang w:val="kk-KZ"/>
        </w:rPr>
        <w:t xml:space="preserve"> </w:t>
      </w:r>
      <w:r w:rsidRPr="004C412B">
        <w:rPr>
          <w:rFonts w:ascii="Times New Roman" w:hAnsi="Times New Roman"/>
          <w:sz w:val="28"/>
          <w:szCs w:val="28"/>
          <w:lang w:val="kk-KZ"/>
        </w:rPr>
        <w:t xml:space="preserve"> қандай </w:t>
      </w:r>
      <w:r>
        <w:rPr>
          <w:rFonts w:ascii="Times New Roman" w:hAnsi="Times New Roman"/>
          <w:sz w:val="28"/>
          <w:szCs w:val="28"/>
          <w:lang w:val="kk-KZ"/>
        </w:rPr>
        <w:t xml:space="preserve"> </w:t>
      </w:r>
      <w:r w:rsidRPr="004C412B">
        <w:rPr>
          <w:rFonts w:ascii="Times New Roman" w:hAnsi="Times New Roman"/>
          <w:sz w:val="28"/>
          <w:szCs w:val="28"/>
          <w:lang w:val="kk-KZ"/>
        </w:rPr>
        <w:t>ғылыми, білім беру, к</w:t>
      </w:r>
      <w:r>
        <w:rPr>
          <w:rFonts w:ascii="Times New Roman" w:hAnsi="Times New Roman"/>
          <w:sz w:val="28"/>
          <w:szCs w:val="28"/>
          <w:lang w:val="kk-KZ"/>
        </w:rPr>
        <w:t>линикалық, қоғамдық қол жеткізу</w:t>
      </w:r>
      <w:r w:rsidRPr="004C6688">
        <w:rPr>
          <w:rFonts w:ascii="Times New Roman" w:hAnsi="Times New Roman"/>
          <w:sz w:val="28"/>
          <w:szCs w:val="28"/>
          <w:lang w:val="kk-KZ"/>
        </w:rPr>
        <w:t xml:space="preserve"> </w:t>
      </w:r>
      <w:r>
        <w:rPr>
          <w:rFonts w:ascii="Times New Roman" w:hAnsi="Times New Roman"/>
          <w:sz w:val="28"/>
          <w:szCs w:val="28"/>
          <w:lang w:val="kk-KZ"/>
        </w:rPr>
        <w:t xml:space="preserve">қызығушылық </w:t>
      </w:r>
      <w:r w:rsidRPr="004C412B">
        <w:rPr>
          <w:rFonts w:ascii="Times New Roman" w:hAnsi="Times New Roman"/>
          <w:sz w:val="28"/>
          <w:szCs w:val="28"/>
          <w:lang w:val="kk-KZ"/>
        </w:rPr>
        <w:t xml:space="preserve">тудырды; </w:t>
      </w:r>
      <w:r>
        <w:rPr>
          <w:rFonts w:ascii="Times New Roman" w:hAnsi="Times New Roman"/>
          <w:sz w:val="28"/>
          <w:szCs w:val="28"/>
          <w:lang w:val="kk-KZ"/>
        </w:rPr>
        <w:t xml:space="preserve">  </w:t>
      </w:r>
      <w:r w:rsidRPr="004C412B">
        <w:rPr>
          <w:rFonts w:ascii="Times New Roman" w:hAnsi="Times New Roman"/>
          <w:sz w:val="28"/>
          <w:szCs w:val="28"/>
          <w:lang w:val="kk-KZ"/>
        </w:rPr>
        <w:t>ЖОО-да магистратурада жоспарланған ғылыми және қоғамдық қызметі –қандай бағытта немесе қандай ғылыми зерттеу жүргізу жоспарланып отыр (мәтін</w:t>
      </w:r>
      <w:r>
        <w:rPr>
          <w:rFonts w:ascii="Times New Roman" w:hAnsi="Times New Roman"/>
          <w:sz w:val="28"/>
          <w:szCs w:val="28"/>
          <w:lang w:val="kk-KZ"/>
        </w:rPr>
        <w:t xml:space="preserve"> </w:t>
      </w:r>
      <w:r w:rsidRPr="004C412B">
        <w:rPr>
          <w:rFonts w:ascii="Times New Roman" w:hAnsi="Times New Roman"/>
          <w:sz w:val="28"/>
          <w:szCs w:val="28"/>
          <w:lang w:val="kk-KZ"/>
        </w:rPr>
        <w:t>1 бет</w:t>
      </w:r>
      <w:r>
        <w:rPr>
          <w:rFonts w:ascii="Times New Roman" w:hAnsi="Times New Roman"/>
          <w:sz w:val="28"/>
          <w:szCs w:val="28"/>
          <w:lang w:val="kk-KZ"/>
        </w:rPr>
        <w:t>ке дейін).</w:t>
      </w:r>
    </w:p>
    <w:p w:rsidR="005E0DE7" w:rsidRDefault="005E0DE7" w:rsidP="000E6E35">
      <w:pPr>
        <w:spacing w:after="0" w:line="240" w:lineRule="auto"/>
        <w:jc w:val="both"/>
        <w:rPr>
          <w:rFonts w:ascii="Times New Roman" w:hAnsi="Times New Roman"/>
          <w:b/>
          <w:sz w:val="28"/>
          <w:szCs w:val="28"/>
          <w:lang w:val="kk-KZ"/>
        </w:rPr>
      </w:pPr>
    </w:p>
    <w:p w:rsidR="005E0DE7" w:rsidRDefault="005E0DE7" w:rsidP="000E6E35">
      <w:pPr>
        <w:spacing w:after="0" w:line="240" w:lineRule="auto"/>
        <w:jc w:val="both"/>
        <w:rPr>
          <w:rFonts w:ascii="Times New Roman" w:hAnsi="Times New Roman"/>
          <w:sz w:val="28"/>
          <w:szCs w:val="28"/>
          <w:lang w:val="kk-KZ"/>
        </w:rPr>
      </w:pPr>
      <w:r>
        <w:rPr>
          <w:rFonts w:ascii="Times New Roman" w:hAnsi="Times New Roman"/>
          <w:b/>
          <w:sz w:val="28"/>
          <w:szCs w:val="28"/>
          <w:lang w:val="kk-KZ"/>
        </w:rPr>
        <w:t>2-бөлім. Мамандық</w:t>
      </w:r>
      <w:r w:rsidRPr="0076488B">
        <w:rPr>
          <w:rFonts w:ascii="Times New Roman" w:hAnsi="Times New Roman"/>
          <w:b/>
          <w:sz w:val="28"/>
          <w:szCs w:val="28"/>
          <w:lang w:val="kk-KZ"/>
        </w:rPr>
        <w:t xml:space="preserve"> бойынша магистратура</w:t>
      </w:r>
      <w:r>
        <w:rPr>
          <w:rFonts w:ascii="Times New Roman" w:hAnsi="Times New Roman"/>
          <w:b/>
          <w:sz w:val="28"/>
          <w:szCs w:val="28"/>
          <w:lang w:val="kk-KZ"/>
        </w:rPr>
        <w:t xml:space="preserve"> </w:t>
      </w:r>
      <w:r w:rsidRPr="0076488B">
        <w:rPr>
          <w:rFonts w:ascii="Times New Roman" w:hAnsi="Times New Roman"/>
          <w:b/>
          <w:sz w:val="28"/>
          <w:szCs w:val="28"/>
          <w:lang w:val="kk-KZ"/>
        </w:rPr>
        <w:t>бағдарламасын таңдау</w:t>
      </w:r>
      <w:r>
        <w:rPr>
          <w:rFonts w:ascii="Times New Roman" w:hAnsi="Times New Roman"/>
          <w:b/>
          <w:sz w:val="28"/>
          <w:szCs w:val="28"/>
          <w:lang w:val="kk-KZ"/>
        </w:rPr>
        <w:t>ға</w:t>
      </w:r>
      <w:r w:rsidRPr="0076488B">
        <w:rPr>
          <w:rFonts w:ascii="Times New Roman" w:hAnsi="Times New Roman"/>
          <w:b/>
          <w:sz w:val="28"/>
          <w:szCs w:val="28"/>
          <w:lang w:val="kk-KZ"/>
        </w:rPr>
        <w:t xml:space="preserve"> </w:t>
      </w:r>
      <w:r>
        <w:rPr>
          <w:rFonts w:ascii="Times New Roman" w:hAnsi="Times New Roman"/>
          <w:b/>
          <w:sz w:val="28"/>
          <w:szCs w:val="28"/>
          <w:lang w:val="kk-KZ"/>
        </w:rPr>
        <w:t>т</w:t>
      </w:r>
      <w:r w:rsidRPr="0076488B">
        <w:rPr>
          <w:rFonts w:ascii="Times New Roman" w:hAnsi="Times New Roman"/>
          <w:b/>
          <w:sz w:val="28"/>
          <w:szCs w:val="28"/>
          <w:lang w:val="kk-KZ"/>
        </w:rPr>
        <w:t>үсіндірме</w:t>
      </w:r>
      <w:r>
        <w:rPr>
          <w:rFonts w:ascii="Times New Roman" w:hAnsi="Times New Roman"/>
          <w:b/>
          <w:sz w:val="28"/>
          <w:szCs w:val="28"/>
          <w:lang w:val="kk-KZ"/>
        </w:rPr>
        <w:t xml:space="preserve">: </w:t>
      </w:r>
      <w:r>
        <w:rPr>
          <w:rFonts w:ascii="Times New Roman" w:hAnsi="Times New Roman"/>
          <w:sz w:val="28"/>
          <w:szCs w:val="28"/>
          <w:lang w:val="kk-KZ"/>
        </w:rPr>
        <w:t>б</w:t>
      </w:r>
      <w:r w:rsidRPr="0076488B">
        <w:rPr>
          <w:rFonts w:ascii="Times New Roman" w:hAnsi="Times New Roman"/>
          <w:sz w:val="28"/>
          <w:szCs w:val="28"/>
          <w:lang w:val="kk-KZ"/>
        </w:rPr>
        <w:t>ағдарламаға байланысты немесе болашақ кәсіби қызметіне</w:t>
      </w:r>
      <w:r w:rsidRPr="0065735F">
        <w:rPr>
          <w:rFonts w:ascii="Times New Roman" w:hAnsi="Times New Roman"/>
          <w:sz w:val="28"/>
          <w:szCs w:val="28"/>
          <w:lang w:val="kk-KZ"/>
        </w:rPr>
        <w:t xml:space="preserve"> </w:t>
      </w:r>
      <w:r>
        <w:rPr>
          <w:rFonts w:ascii="Times New Roman" w:hAnsi="Times New Roman"/>
          <w:sz w:val="28"/>
          <w:szCs w:val="28"/>
          <w:lang w:val="kk-KZ"/>
        </w:rPr>
        <w:t>т</w:t>
      </w:r>
      <w:r w:rsidRPr="0076488B">
        <w:rPr>
          <w:rFonts w:ascii="Times New Roman" w:hAnsi="Times New Roman"/>
          <w:sz w:val="28"/>
          <w:szCs w:val="28"/>
          <w:lang w:val="kk-KZ"/>
        </w:rPr>
        <w:t>аңдалған</w:t>
      </w:r>
      <w:r>
        <w:rPr>
          <w:rFonts w:ascii="Times New Roman" w:hAnsi="Times New Roman"/>
          <w:sz w:val="28"/>
          <w:szCs w:val="28"/>
          <w:lang w:val="kk-KZ"/>
        </w:rPr>
        <w:t xml:space="preserve">  </w:t>
      </w:r>
      <w:r w:rsidRPr="0076488B">
        <w:rPr>
          <w:rFonts w:ascii="Times New Roman" w:hAnsi="Times New Roman"/>
          <w:sz w:val="28"/>
          <w:szCs w:val="28"/>
          <w:lang w:val="kk-KZ"/>
        </w:rPr>
        <w:t xml:space="preserve">бұл мамандық бағдарламасы неге таңдалды. Осы бөлімде сипатталады мамандық таңдау себептері мен ерекшеліктері, болашақ </w:t>
      </w:r>
      <w:r>
        <w:rPr>
          <w:rFonts w:ascii="Times New Roman" w:hAnsi="Times New Roman"/>
          <w:sz w:val="28"/>
          <w:szCs w:val="28"/>
          <w:lang w:val="kk-KZ"/>
        </w:rPr>
        <w:t xml:space="preserve"> </w:t>
      </w:r>
      <w:r w:rsidRPr="0076488B">
        <w:rPr>
          <w:rFonts w:ascii="Times New Roman" w:hAnsi="Times New Roman"/>
          <w:sz w:val="28"/>
          <w:szCs w:val="28"/>
          <w:lang w:val="kk-KZ"/>
        </w:rPr>
        <w:t>мансаптық табысқа жету стратегиясын өзіндік бейнесі ашы</w:t>
      </w:r>
      <w:r>
        <w:rPr>
          <w:rFonts w:ascii="Times New Roman" w:hAnsi="Times New Roman"/>
          <w:sz w:val="28"/>
          <w:szCs w:val="28"/>
          <w:lang w:val="kk-KZ"/>
        </w:rPr>
        <w:t>лып</w:t>
      </w:r>
      <w:r w:rsidRPr="0076488B">
        <w:rPr>
          <w:rFonts w:ascii="Times New Roman" w:hAnsi="Times New Roman"/>
          <w:sz w:val="28"/>
          <w:szCs w:val="28"/>
          <w:lang w:val="kk-KZ"/>
        </w:rPr>
        <w:t xml:space="preserve"> сипатталады </w:t>
      </w:r>
      <w:r w:rsidRPr="004C412B">
        <w:rPr>
          <w:rFonts w:ascii="Times New Roman" w:hAnsi="Times New Roman"/>
          <w:sz w:val="28"/>
          <w:szCs w:val="28"/>
          <w:lang w:val="kk-KZ"/>
        </w:rPr>
        <w:t>(мәтін</w:t>
      </w:r>
      <w:r>
        <w:rPr>
          <w:rFonts w:ascii="Times New Roman" w:hAnsi="Times New Roman"/>
          <w:sz w:val="28"/>
          <w:szCs w:val="28"/>
          <w:lang w:val="kk-KZ"/>
        </w:rPr>
        <w:t xml:space="preserve"> </w:t>
      </w:r>
      <w:r w:rsidRPr="004C412B">
        <w:rPr>
          <w:rFonts w:ascii="Times New Roman" w:hAnsi="Times New Roman"/>
          <w:sz w:val="28"/>
          <w:szCs w:val="28"/>
          <w:lang w:val="kk-KZ"/>
        </w:rPr>
        <w:t>1 бет</w:t>
      </w:r>
      <w:r>
        <w:rPr>
          <w:rFonts w:ascii="Times New Roman" w:hAnsi="Times New Roman"/>
          <w:sz w:val="28"/>
          <w:szCs w:val="28"/>
          <w:lang w:val="kk-KZ"/>
        </w:rPr>
        <w:t>ке дейін).</w:t>
      </w:r>
    </w:p>
    <w:p w:rsidR="005E0DE7" w:rsidRPr="00577201" w:rsidRDefault="005E0DE7" w:rsidP="000E6E35">
      <w:pPr>
        <w:spacing w:after="0" w:line="240" w:lineRule="auto"/>
        <w:jc w:val="both"/>
        <w:rPr>
          <w:rFonts w:ascii="Times New Roman" w:hAnsi="Times New Roman"/>
          <w:sz w:val="28"/>
          <w:szCs w:val="28"/>
          <w:lang w:val="kk-KZ"/>
        </w:rPr>
      </w:pPr>
      <w:r w:rsidRPr="00FE7F2F">
        <w:rPr>
          <w:rFonts w:ascii="Times New Roman" w:hAnsi="Times New Roman"/>
          <w:b/>
          <w:sz w:val="28"/>
          <w:szCs w:val="28"/>
          <w:lang w:val="kk-KZ"/>
        </w:rPr>
        <w:t>3-бөлім. Үміткердің</w:t>
      </w:r>
      <w:r>
        <w:rPr>
          <w:rFonts w:ascii="Times New Roman" w:hAnsi="Times New Roman"/>
          <w:b/>
          <w:sz w:val="28"/>
          <w:szCs w:val="28"/>
          <w:lang w:val="kk-KZ"/>
        </w:rPr>
        <w:t xml:space="preserve"> жетістіктері</w:t>
      </w:r>
      <w:r w:rsidRPr="00FE7F2F">
        <w:rPr>
          <w:rFonts w:ascii="Times New Roman" w:hAnsi="Times New Roman"/>
          <w:b/>
          <w:sz w:val="28"/>
          <w:szCs w:val="28"/>
          <w:lang w:val="kk-KZ"/>
        </w:rPr>
        <w:t xml:space="preserve">: </w:t>
      </w:r>
      <w:r w:rsidRPr="00577201">
        <w:rPr>
          <w:rFonts w:ascii="Times New Roman" w:hAnsi="Times New Roman"/>
          <w:sz w:val="28"/>
          <w:szCs w:val="28"/>
          <w:lang w:val="kk-KZ"/>
        </w:rPr>
        <w:t>ғылыми журналдар</w:t>
      </w:r>
      <w:r>
        <w:rPr>
          <w:rFonts w:ascii="Times New Roman" w:hAnsi="Times New Roman"/>
          <w:sz w:val="28"/>
          <w:szCs w:val="28"/>
          <w:lang w:val="kk-KZ"/>
        </w:rPr>
        <w:t>дағы</w:t>
      </w:r>
      <w:r w:rsidRPr="00577201">
        <w:rPr>
          <w:rFonts w:ascii="Times New Roman" w:hAnsi="Times New Roman"/>
          <w:sz w:val="28"/>
          <w:szCs w:val="28"/>
          <w:lang w:val="kk-KZ"/>
        </w:rPr>
        <w:t xml:space="preserve"> басылымдар мен еңбектер </w:t>
      </w:r>
      <w:r>
        <w:rPr>
          <w:rFonts w:ascii="Times New Roman" w:hAnsi="Times New Roman"/>
          <w:sz w:val="28"/>
          <w:szCs w:val="28"/>
          <w:lang w:val="kk-KZ"/>
        </w:rPr>
        <w:t>жинағы</w:t>
      </w:r>
      <w:r w:rsidRPr="00577201">
        <w:rPr>
          <w:rFonts w:ascii="Times New Roman" w:hAnsi="Times New Roman"/>
          <w:sz w:val="28"/>
          <w:szCs w:val="28"/>
          <w:lang w:val="kk-KZ"/>
        </w:rPr>
        <w:t xml:space="preserve">; конференциялар мен көрмелерге қатысу; ғылыми гранттар; ғылыми дипломдар мен марапаттаулар; жоғары білім диплом бойынша орташа балл, </w:t>
      </w:r>
      <w:r>
        <w:rPr>
          <w:rFonts w:ascii="Times New Roman" w:hAnsi="Times New Roman"/>
          <w:sz w:val="28"/>
          <w:szCs w:val="28"/>
          <w:lang w:val="kk-KZ"/>
        </w:rPr>
        <w:t>т.б.</w:t>
      </w:r>
      <w:r w:rsidRPr="00577201">
        <w:rPr>
          <w:rFonts w:ascii="Times New Roman" w:hAnsi="Times New Roman"/>
          <w:sz w:val="28"/>
          <w:szCs w:val="28"/>
          <w:lang w:val="kk-KZ"/>
        </w:rPr>
        <w:t xml:space="preserve"> (мәтін көлемі бойынша қажет болған жағдайда).</w:t>
      </w:r>
    </w:p>
    <w:p w:rsidR="005E0DE7" w:rsidRDefault="005E0DE7" w:rsidP="000E6E35">
      <w:pPr>
        <w:spacing w:after="0" w:line="240" w:lineRule="auto"/>
        <w:jc w:val="both"/>
        <w:rPr>
          <w:rFonts w:ascii="Times New Roman" w:hAnsi="Times New Roman"/>
          <w:b/>
          <w:sz w:val="28"/>
          <w:szCs w:val="28"/>
          <w:lang w:val="kk-KZ"/>
        </w:rPr>
      </w:pPr>
    </w:p>
    <w:p w:rsidR="005E0DE7" w:rsidRPr="005E0DE7" w:rsidRDefault="005E0DE7" w:rsidP="000E6E35">
      <w:pPr>
        <w:spacing w:after="0" w:line="240" w:lineRule="auto"/>
        <w:jc w:val="both"/>
        <w:rPr>
          <w:rFonts w:ascii="Times New Roman" w:hAnsi="Times New Roman"/>
          <w:sz w:val="28"/>
          <w:szCs w:val="28"/>
          <w:lang w:val="kk-KZ"/>
        </w:rPr>
      </w:pPr>
      <w:r>
        <w:rPr>
          <w:rFonts w:ascii="Times New Roman" w:hAnsi="Times New Roman"/>
          <w:sz w:val="28"/>
          <w:szCs w:val="28"/>
          <w:lang w:val="kk-KZ"/>
        </w:rPr>
        <w:t>Үміткердің қолы</w:t>
      </w:r>
      <w:r w:rsidRPr="005E0DE7">
        <w:rPr>
          <w:rFonts w:ascii="Times New Roman" w:hAnsi="Times New Roman"/>
          <w:sz w:val="28"/>
          <w:szCs w:val="28"/>
          <w:lang w:val="kk-KZ"/>
        </w:rPr>
        <w:t>: ____________________________________________________</w:t>
      </w:r>
    </w:p>
    <w:p w:rsidR="005E0DE7" w:rsidRPr="005E0DE7" w:rsidRDefault="005E0DE7" w:rsidP="000E6E35">
      <w:pPr>
        <w:spacing w:after="0" w:line="240" w:lineRule="auto"/>
        <w:jc w:val="both"/>
        <w:rPr>
          <w:rFonts w:ascii="Times New Roman" w:hAnsi="Times New Roman"/>
          <w:sz w:val="28"/>
          <w:szCs w:val="28"/>
          <w:lang w:val="kk-KZ"/>
        </w:rPr>
      </w:pPr>
      <w:r w:rsidRPr="005E0DE7">
        <w:rPr>
          <w:rFonts w:ascii="Times New Roman" w:hAnsi="Times New Roman"/>
          <w:sz w:val="28"/>
          <w:szCs w:val="28"/>
          <w:lang w:val="kk-KZ"/>
        </w:rPr>
        <w:tab/>
      </w:r>
      <w:r w:rsidRPr="005E0DE7">
        <w:rPr>
          <w:rFonts w:ascii="Times New Roman" w:hAnsi="Times New Roman"/>
          <w:sz w:val="28"/>
          <w:szCs w:val="28"/>
          <w:lang w:val="kk-KZ"/>
        </w:rPr>
        <w:tab/>
      </w:r>
      <w:r w:rsidRPr="005E0DE7">
        <w:rPr>
          <w:rFonts w:ascii="Times New Roman" w:hAnsi="Times New Roman"/>
          <w:sz w:val="28"/>
          <w:szCs w:val="28"/>
          <w:lang w:val="kk-KZ"/>
        </w:rPr>
        <w:tab/>
      </w:r>
      <w:r w:rsidRPr="005E0DE7">
        <w:rPr>
          <w:rFonts w:ascii="Times New Roman" w:hAnsi="Times New Roman"/>
          <w:sz w:val="28"/>
          <w:szCs w:val="28"/>
          <w:lang w:val="kk-KZ"/>
        </w:rPr>
        <w:tab/>
      </w:r>
      <w:r>
        <w:rPr>
          <w:rFonts w:ascii="Times New Roman" w:hAnsi="Times New Roman"/>
          <w:sz w:val="28"/>
          <w:szCs w:val="28"/>
          <w:lang w:val="kk-KZ"/>
        </w:rPr>
        <w:t>қолы</w:t>
      </w:r>
      <w:r w:rsidRPr="005E0DE7">
        <w:rPr>
          <w:rFonts w:ascii="Times New Roman" w:hAnsi="Times New Roman"/>
          <w:sz w:val="28"/>
          <w:szCs w:val="28"/>
          <w:lang w:val="kk-KZ"/>
        </w:rPr>
        <w:tab/>
      </w:r>
      <w:r w:rsidRPr="005E0DE7">
        <w:rPr>
          <w:rFonts w:ascii="Times New Roman" w:hAnsi="Times New Roman"/>
          <w:sz w:val="28"/>
          <w:szCs w:val="28"/>
          <w:lang w:val="kk-KZ"/>
        </w:rPr>
        <w:tab/>
      </w:r>
      <w:r w:rsidRPr="005E0DE7">
        <w:rPr>
          <w:rFonts w:ascii="Times New Roman" w:hAnsi="Times New Roman"/>
          <w:sz w:val="28"/>
          <w:szCs w:val="28"/>
          <w:lang w:val="kk-KZ"/>
        </w:rPr>
        <w:tab/>
      </w:r>
      <w:r w:rsidRPr="005E0DE7">
        <w:rPr>
          <w:rFonts w:ascii="Times New Roman" w:hAnsi="Times New Roman"/>
          <w:sz w:val="28"/>
          <w:szCs w:val="28"/>
          <w:lang w:val="kk-KZ"/>
        </w:rPr>
        <w:tab/>
      </w:r>
      <w:r>
        <w:rPr>
          <w:rFonts w:ascii="Times New Roman" w:hAnsi="Times New Roman"/>
          <w:sz w:val="28"/>
          <w:szCs w:val="28"/>
          <w:lang w:val="kk-KZ"/>
        </w:rPr>
        <w:t>Аты жөні</w:t>
      </w:r>
      <w:r w:rsidRPr="005E0DE7">
        <w:rPr>
          <w:rFonts w:ascii="Times New Roman" w:hAnsi="Times New Roman"/>
          <w:sz w:val="28"/>
          <w:szCs w:val="28"/>
          <w:lang w:val="kk-KZ"/>
        </w:rPr>
        <w:t xml:space="preserve"> (</w:t>
      </w:r>
      <w:r>
        <w:rPr>
          <w:rFonts w:ascii="Times New Roman" w:hAnsi="Times New Roman"/>
          <w:sz w:val="28"/>
          <w:szCs w:val="28"/>
          <w:lang w:val="kk-KZ"/>
        </w:rPr>
        <w:t>толықтай</w:t>
      </w:r>
      <w:r w:rsidRPr="005E0DE7">
        <w:rPr>
          <w:rFonts w:ascii="Times New Roman" w:hAnsi="Times New Roman"/>
          <w:sz w:val="28"/>
          <w:szCs w:val="28"/>
          <w:lang w:val="kk-KZ"/>
        </w:rPr>
        <w:t>)</w:t>
      </w:r>
    </w:p>
    <w:p w:rsidR="005E0DE7" w:rsidRPr="005E0DE7" w:rsidRDefault="005E0DE7" w:rsidP="000E6E35">
      <w:pPr>
        <w:spacing w:after="0" w:line="240" w:lineRule="auto"/>
        <w:rPr>
          <w:lang w:val="kk-KZ"/>
        </w:rPr>
      </w:pPr>
    </w:p>
    <w:p w:rsidR="00E134FD" w:rsidRPr="005E0DE7" w:rsidRDefault="00E134FD" w:rsidP="000E6E35">
      <w:pPr>
        <w:spacing w:after="0" w:line="240" w:lineRule="auto"/>
        <w:ind w:left="-142"/>
        <w:jc w:val="both"/>
        <w:rPr>
          <w:rFonts w:ascii="Times New Roman" w:hAnsi="Times New Roman"/>
          <w:sz w:val="28"/>
          <w:szCs w:val="28"/>
          <w:lang w:val="kk-KZ"/>
        </w:rPr>
      </w:pPr>
    </w:p>
    <w:sectPr w:rsidR="00E134FD" w:rsidRPr="005E0DE7" w:rsidSect="00F36FBF">
      <w:headerReference w:type="default" r:id="rId8"/>
      <w:footerReference w:type="default" r:id="rId9"/>
      <w:headerReference w:type="first" r:id="rId10"/>
      <w:pgSz w:w="11906" w:h="16838"/>
      <w:pgMar w:top="1134" w:right="850" w:bottom="993" w:left="1276" w:header="708" w:footer="2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0EB" w:rsidRDefault="000160EB" w:rsidP="00D25093">
      <w:pPr>
        <w:spacing w:after="0" w:line="240" w:lineRule="auto"/>
      </w:pPr>
      <w:r>
        <w:separator/>
      </w:r>
    </w:p>
  </w:endnote>
  <w:endnote w:type="continuationSeparator" w:id="0">
    <w:p w:rsidR="000160EB" w:rsidRDefault="000160EB" w:rsidP="00D2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CF" w:rsidRPr="005C5ECF" w:rsidRDefault="005C5ECF" w:rsidP="00FE6989">
    <w:pPr>
      <w:pStyle w:val="a5"/>
      <w:tabs>
        <w:tab w:val="clear" w:pos="9355"/>
        <w:tab w:val="right" w:pos="9639"/>
      </w:tabs>
      <w:ind w:left="3819" w:right="-284" w:firstLine="3261"/>
      <w:jc w:val="right"/>
      <w:rPr>
        <w:rFonts w:ascii="Times New Roman" w:hAnsi="Times New Roman"/>
        <w:sz w:val="24"/>
        <w:szCs w:val="24"/>
      </w:rPr>
    </w:pP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5103"/>
      <w:gridCol w:w="2126"/>
    </w:tblGrid>
    <w:tr w:rsidR="00E574E3" w:rsidRPr="00F36FBF" w:rsidTr="00482BDD">
      <w:trPr>
        <w:trHeight w:val="737"/>
      </w:trPr>
      <w:tc>
        <w:tcPr>
          <w:tcW w:w="2518" w:type="dxa"/>
        </w:tcPr>
        <w:p w:rsidR="00E574E3" w:rsidRPr="00F36FBF" w:rsidRDefault="00E574E3" w:rsidP="00482BDD">
          <w:pPr>
            <w:tabs>
              <w:tab w:val="center" w:pos="4677"/>
              <w:tab w:val="right" w:pos="935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Редакция 1</w:t>
          </w:r>
        </w:p>
        <w:p w:rsidR="00E574E3" w:rsidRPr="00F36FBF" w:rsidRDefault="00E574E3" w:rsidP="00482BDD">
          <w:pPr>
            <w:tabs>
              <w:tab w:val="center" w:pos="4677"/>
              <w:tab w:val="right" w:pos="9355"/>
            </w:tabs>
            <w:spacing w:after="0" w:line="240" w:lineRule="auto"/>
            <w:rPr>
              <w:rFonts w:ascii="Times New Roman" w:eastAsia="Calibri" w:hAnsi="Times New Roman"/>
              <w:sz w:val="24"/>
              <w:szCs w:val="24"/>
              <w:lang w:eastAsia="en-US"/>
            </w:rPr>
          </w:pPr>
        </w:p>
      </w:tc>
      <w:tc>
        <w:tcPr>
          <w:tcW w:w="5103" w:type="dxa"/>
        </w:tcPr>
        <w:p w:rsidR="00E574E3" w:rsidRPr="00E574E3" w:rsidRDefault="00E574E3" w:rsidP="00E574E3">
          <w:pPr>
            <w:tabs>
              <w:tab w:val="center" w:pos="4677"/>
              <w:tab w:val="right" w:pos="9355"/>
            </w:tabs>
            <w:spacing w:after="0" w:line="240" w:lineRule="auto"/>
            <w:jc w:val="center"/>
            <w:rPr>
              <w:rFonts w:ascii="Times New Roman" w:eastAsia="Calibri" w:hAnsi="Times New Roman"/>
              <w:sz w:val="24"/>
              <w:szCs w:val="24"/>
              <w:lang w:eastAsia="en-US"/>
            </w:rPr>
          </w:pPr>
          <w:proofErr w:type="spellStart"/>
          <w:r w:rsidRPr="00E574E3">
            <w:rPr>
              <w:rFonts w:ascii="Times New Roman" w:eastAsia="Calibri" w:hAnsi="Times New Roman"/>
              <w:sz w:val="24"/>
              <w:szCs w:val="24"/>
              <w:lang w:eastAsia="en-US"/>
            </w:rPr>
            <w:t>Магистратураға</w:t>
          </w:r>
          <w:proofErr w:type="spellEnd"/>
          <w:r w:rsidRPr="00E574E3">
            <w:rPr>
              <w:rFonts w:ascii="Times New Roman" w:eastAsia="Calibri" w:hAnsi="Times New Roman"/>
              <w:sz w:val="24"/>
              <w:szCs w:val="24"/>
              <w:lang w:eastAsia="en-US"/>
            </w:rPr>
            <w:t xml:space="preserve"> </w:t>
          </w:r>
          <w:proofErr w:type="spellStart"/>
          <w:r w:rsidRPr="00E574E3">
            <w:rPr>
              <w:rFonts w:ascii="Times New Roman" w:eastAsia="Calibri" w:hAnsi="Times New Roman"/>
              <w:sz w:val="24"/>
              <w:szCs w:val="24"/>
              <w:lang w:eastAsia="en-US"/>
            </w:rPr>
            <w:t>түсуге</w:t>
          </w:r>
          <w:proofErr w:type="spellEnd"/>
          <w:r w:rsidRPr="00E574E3">
            <w:rPr>
              <w:rFonts w:ascii="Times New Roman" w:eastAsia="Calibri" w:hAnsi="Times New Roman"/>
              <w:sz w:val="24"/>
              <w:szCs w:val="24"/>
              <w:lang w:eastAsia="en-US"/>
            </w:rPr>
            <w:t xml:space="preserve"> </w:t>
          </w:r>
          <w:proofErr w:type="spellStart"/>
          <w:r w:rsidRPr="00E574E3">
            <w:rPr>
              <w:rFonts w:ascii="Times New Roman" w:eastAsia="Calibri" w:hAnsi="Times New Roman"/>
              <w:sz w:val="24"/>
              <w:szCs w:val="24"/>
              <w:lang w:eastAsia="en-US"/>
            </w:rPr>
            <w:t>арналған</w:t>
          </w:r>
          <w:proofErr w:type="spellEnd"/>
          <w:r w:rsidRPr="00E574E3">
            <w:rPr>
              <w:rFonts w:ascii="Times New Roman" w:eastAsia="Calibri" w:hAnsi="Times New Roman"/>
              <w:sz w:val="24"/>
              <w:szCs w:val="24"/>
              <w:lang w:eastAsia="en-US"/>
            </w:rPr>
            <w:t xml:space="preserve"> </w:t>
          </w:r>
          <w:proofErr w:type="spellStart"/>
          <w:r w:rsidRPr="00E574E3">
            <w:rPr>
              <w:rFonts w:ascii="Times New Roman" w:eastAsia="Calibri" w:hAnsi="Times New Roman"/>
              <w:sz w:val="24"/>
              <w:szCs w:val="24"/>
              <w:lang w:eastAsia="en-US"/>
            </w:rPr>
            <w:t>емтихан</w:t>
          </w:r>
          <w:proofErr w:type="spellEnd"/>
          <w:r w:rsidRPr="00E574E3">
            <w:rPr>
              <w:rFonts w:ascii="Times New Roman" w:eastAsia="Calibri" w:hAnsi="Times New Roman"/>
              <w:sz w:val="24"/>
              <w:szCs w:val="24"/>
              <w:lang w:eastAsia="en-US"/>
            </w:rPr>
            <w:t xml:space="preserve"> </w:t>
          </w:r>
          <w:proofErr w:type="spellStart"/>
          <w:r w:rsidRPr="00E574E3">
            <w:rPr>
              <w:rFonts w:ascii="Times New Roman" w:eastAsia="Calibri" w:hAnsi="Times New Roman"/>
              <w:sz w:val="24"/>
              <w:szCs w:val="24"/>
              <w:lang w:eastAsia="en-US"/>
            </w:rPr>
            <w:t>бағдарламасы</w:t>
          </w:r>
          <w:proofErr w:type="spellEnd"/>
        </w:p>
      </w:tc>
      <w:tc>
        <w:tcPr>
          <w:tcW w:w="2126" w:type="dxa"/>
        </w:tcPr>
        <w:p w:rsidR="00E574E3" w:rsidRPr="00E574E3" w:rsidRDefault="00E574E3" w:rsidP="00E574E3">
          <w:pPr>
            <w:tabs>
              <w:tab w:val="center" w:pos="4677"/>
              <w:tab w:val="right" w:pos="9355"/>
            </w:tabs>
            <w:spacing w:after="0" w:line="240" w:lineRule="auto"/>
            <w:jc w:val="center"/>
            <w:rPr>
              <w:rFonts w:ascii="Times New Roman" w:eastAsia="Calibri" w:hAnsi="Times New Roman"/>
              <w:sz w:val="24"/>
              <w:szCs w:val="24"/>
              <w:lang w:eastAsia="en-US"/>
            </w:rPr>
          </w:pPr>
          <w:r w:rsidRPr="00F36FBF">
            <w:rPr>
              <w:rFonts w:ascii="Times New Roman" w:eastAsia="Calibri" w:hAnsi="Times New Roman"/>
              <w:sz w:val="24"/>
              <w:szCs w:val="24"/>
              <w:lang w:eastAsia="en-US"/>
            </w:rPr>
            <w:t xml:space="preserve"> </w:t>
          </w:r>
          <w:fldSimple w:instr="NUMPAGES  \* Arabic  \* MERGEFORMAT">
            <w:r w:rsidR="003F3966" w:rsidRPr="003F3966">
              <w:rPr>
                <w:rFonts w:ascii="Times New Roman" w:eastAsia="Calibri" w:hAnsi="Times New Roman"/>
                <w:noProof/>
                <w:sz w:val="24"/>
                <w:szCs w:val="24"/>
                <w:lang w:eastAsia="en-US"/>
              </w:rPr>
              <w:t>13</w:t>
            </w:r>
          </w:fldSimple>
          <w:r w:rsidRPr="00E574E3">
            <w:rPr>
              <w:rFonts w:ascii="Times New Roman" w:eastAsia="Calibri" w:hAnsi="Times New Roman"/>
              <w:sz w:val="24"/>
              <w:szCs w:val="24"/>
              <w:lang w:eastAsia="en-US"/>
            </w:rPr>
            <w:t xml:space="preserve"> </w:t>
          </w:r>
          <w:proofErr w:type="spellStart"/>
          <w:r w:rsidRPr="00E574E3">
            <w:rPr>
              <w:rFonts w:ascii="Times New Roman" w:eastAsia="Calibri" w:hAnsi="Times New Roman"/>
              <w:sz w:val="24"/>
              <w:szCs w:val="24"/>
              <w:lang w:eastAsia="en-US"/>
            </w:rPr>
            <w:t>беттің</w:t>
          </w:r>
          <w:proofErr w:type="spellEnd"/>
          <w:r w:rsidRPr="00E574E3">
            <w:rPr>
              <w:rFonts w:ascii="Times New Roman" w:eastAsia="Calibri" w:hAnsi="Times New Roman"/>
              <w:sz w:val="24"/>
              <w:szCs w:val="24"/>
              <w:lang w:eastAsia="en-US"/>
            </w:rPr>
            <w:t xml:space="preserve"> </w:t>
          </w:r>
          <w:r w:rsidR="00E6019E" w:rsidRPr="00E574E3">
            <w:rPr>
              <w:rFonts w:ascii="Times New Roman" w:eastAsia="Calibri" w:hAnsi="Times New Roman"/>
              <w:sz w:val="24"/>
              <w:szCs w:val="24"/>
              <w:lang w:eastAsia="en-US"/>
            </w:rPr>
            <w:fldChar w:fldCharType="begin"/>
          </w:r>
          <w:r w:rsidRPr="00E574E3">
            <w:rPr>
              <w:rFonts w:ascii="Times New Roman" w:eastAsia="Calibri" w:hAnsi="Times New Roman"/>
              <w:sz w:val="24"/>
              <w:szCs w:val="24"/>
              <w:lang w:eastAsia="en-US"/>
            </w:rPr>
            <w:instrText>PAGE  \* Arabic  \* MERGEFORMAT</w:instrText>
          </w:r>
          <w:r w:rsidR="00E6019E" w:rsidRPr="00E574E3">
            <w:rPr>
              <w:rFonts w:ascii="Times New Roman" w:eastAsia="Calibri" w:hAnsi="Times New Roman"/>
              <w:sz w:val="24"/>
              <w:szCs w:val="24"/>
              <w:lang w:eastAsia="en-US"/>
            </w:rPr>
            <w:fldChar w:fldCharType="separate"/>
          </w:r>
          <w:r w:rsidR="003F3966">
            <w:rPr>
              <w:rFonts w:ascii="Times New Roman" w:eastAsia="Calibri" w:hAnsi="Times New Roman"/>
              <w:noProof/>
              <w:sz w:val="24"/>
              <w:szCs w:val="24"/>
              <w:lang w:eastAsia="en-US"/>
            </w:rPr>
            <w:t>13</w:t>
          </w:r>
          <w:r w:rsidR="00E6019E" w:rsidRPr="00E574E3">
            <w:rPr>
              <w:rFonts w:ascii="Times New Roman" w:eastAsia="Calibri" w:hAnsi="Times New Roman"/>
              <w:sz w:val="24"/>
              <w:szCs w:val="24"/>
              <w:lang w:eastAsia="en-US"/>
            </w:rPr>
            <w:fldChar w:fldCharType="end"/>
          </w:r>
          <w:r w:rsidRPr="00E574E3">
            <w:rPr>
              <w:rFonts w:ascii="Times New Roman" w:eastAsia="Calibri" w:hAnsi="Times New Roman"/>
              <w:sz w:val="24"/>
              <w:szCs w:val="24"/>
              <w:lang w:eastAsia="en-US"/>
            </w:rPr>
            <w:t xml:space="preserve"> </w:t>
          </w:r>
          <w:proofErr w:type="spellStart"/>
          <w:r w:rsidRPr="00E574E3">
            <w:rPr>
              <w:rFonts w:ascii="Times New Roman" w:eastAsia="Calibri" w:hAnsi="Times New Roman"/>
              <w:sz w:val="24"/>
              <w:szCs w:val="24"/>
              <w:lang w:eastAsia="en-US"/>
            </w:rPr>
            <w:t>беті</w:t>
          </w:r>
          <w:proofErr w:type="spellEnd"/>
        </w:p>
      </w:tc>
    </w:tr>
  </w:tbl>
  <w:p w:rsidR="00265CBB" w:rsidRPr="005C5ECF" w:rsidRDefault="000160EB">
    <w:pPr>
      <w:pStyle w:val="a5"/>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0EB" w:rsidRDefault="000160EB" w:rsidP="00D25093">
      <w:pPr>
        <w:spacing w:after="0" w:line="240" w:lineRule="auto"/>
      </w:pPr>
      <w:r>
        <w:separator/>
      </w:r>
    </w:p>
  </w:footnote>
  <w:footnote w:type="continuationSeparator" w:id="0">
    <w:p w:rsidR="000160EB" w:rsidRDefault="000160EB" w:rsidP="00D2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61"/>
      <w:gridCol w:w="992"/>
      <w:gridCol w:w="4394"/>
    </w:tblGrid>
    <w:tr w:rsidR="007260C3" w:rsidTr="0095325F">
      <w:trPr>
        <w:trHeight w:val="1247"/>
      </w:trPr>
      <w:tc>
        <w:tcPr>
          <w:tcW w:w="4361" w:type="dxa"/>
          <w:tcBorders>
            <w:top w:val="double" w:sz="4" w:space="0" w:color="auto"/>
            <w:left w:val="double" w:sz="4" w:space="0" w:color="auto"/>
            <w:bottom w:val="double" w:sz="4" w:space="0" w:color="auto"/>
            <w:right w:val="nil"/>
          </w:tcBorders>
        </w:tcPr>
        <w:p w:rsidR="007260C3" w:rsidRDefault="007260C3" w:rsidP="0095325F">
          <w:pPr>
            <w:spacing w:after="0" w:line="240" w:lineRule="auto"/>
            <w:jc w:val="center"/>
            <w:rPr>
              <w:rFonts w:ascii="Tahoma" w:hAnsi="Tahoma" w:cs="Tahoma"/>
              <w:b/>
              <w:bCs/>
              <w:sz w:val="10"/>
              <w:szCs w:val="17"/>
              <w:lang w:val="kk-KZ"/>
            </w:rPr>
          </w:pPr>
        </w:p>
        <w:p w:rsidR="007260C3" w:rsidRDefault="007260C3" w:rsidP="0095325F">
          <w:pPr>
            <w:spacing w:after="0" w:line="240" w:lineRule="auto"/>
            <w:jc w:val="center"/>
            <w:rPr>
              <w:rFonts w:ascii="Tahoma" w:hAnsi="Tahoma" w:cs="Tahoma"/>
              <w:b/>
              <w:bCs/>
              <w:sz w:val="10"/>
              <w:szCs w:val="17"/>
              <w:lang w:val="kk-KZ"/>
            </w:rPr>
          </w:pPr>
        </w:p>
        <w:p w:rsidR="007260C3" w:rsidRDefault="007260C3" w:rsidP="0095325F">
          <w:pPr>
            <w:spacing w:after="0" w:line="240" w:lineRule="auto"/>
            <w:jc w:val="center"/>
            <w:rPr>
              <w:rFonts w:ascii="Tahoma" w:hAnsi="Tahoma" w:cs="Tahoma"/>
              <w:b/>
              <w:bCs/>
              <w:sz w:val="10"/>
              <w:szCs w:val="17"/>
              <w:lang w:val="kk-KZ"/>
            </w:rPr>
          </w:pPr>
        </w:p>
        <w:p w:rsidR="007260C3" w:rsidRDefault="007260C3" w:rsidP="0095325F">
          <w:pPr>
            <w:spacing w:after="0" w:line="240" w:lineRule="auto"/>
            <w:jc w:val="center"/>
            <w:rPr>
              <w:rFonts w:ascii="Tahoma" w:hAnsi="Tahoma" w:cs="Tahoma"/>
              <w:b/>
              <w:bCs/>
              <w:sz w:val="17"/>
              <w:szCs w:val="17"/>
            </w:rPr>
          </w:pPr>
          <w:r>
            <w:rPr>
              <w:rFonts w:ascii="Tahoma" w:hAnsi="Tahoma" w:cs="Tahoma"/>
              <w:b/>
              <w:bCs/>
              <w:sz w:val="17"/>
              <w:szCs w:val="17"/>
              <w:lang w:val="kk-KZ"/>
            </w:rPr>
            <w:t xml:space="preserve">С.Ж. АСФЕНДИЯРОВ АТЫНДАҒЫ </w:t>
          </w:r>
        </w:p>
        <w:p w:rsidR="007260C3" w:rsidRDefault="007260C3" w:rsidP="0095325F">
          <w:pPr>
            <w:spacing w:after="0" w:line="240" w:lineRule="auto"/>
            <w:jc w:val="center"/>
            <w:rPr>
              <w:rFonts w:ascii="Tahoma" w:hAnsi="Tahoma" w:cs="Tahoma"/>
              <w:b/>
              <w:sz w:val="17"/>
              <w:szCs w:val="17"/>
            </w:rPr>
          </w:pPr>
          <w:r>
            <w:rPr>
              <w:rFonts w:ascii="Tahoma" w:hAnsi="Tahoma" w:cs="Tahoma"/>
              <w:b/>
              <w:bCs/>
              <w:sz w:val="17"/>
              <w:szCs w:val="17"/>
              <w:lang w:val="kk-KZ"/>
            </w:rPr>
            <w:t>ҚАЗАҚ ҰЛТТЫҚ МЕДИЦИНА УНИВЕРСИТЕТІ</w:t>
          </w:r>
        </w:p>
        <w:p w:rsidR="007260C3" w:rsidRDefault="007260C3" w:rsidP="0095325F">
          <w:pPr>
            <w:pStyle w:val="a3"/>
            <w:jc w:val="center"/>
            <w:rPr>
              <w:rFonts w:ascii="Tahoma" w:hAnsi="Tahoma" w:cs="Tahoma"/>
              <w:b/>
              <w:sz w:val="17"/>
              <w:szCs w:val="17"/>
            </w:rPr>
          </w:pPr>
        </w:p>
        <w:p w:rsidR="007260C3" w:rsidRDefault="007260C3" w:rsidP="0095325F">
          <w:pPr>
            <w:pStyle w:val="a3"/>
            <w:ind w:left="33"/>
            <w:contextualSpacing/>
            <w:jc w:val="center"/>
            <w:rPr>
              <w:b/>
              <w:sz w:val="6"/>
              <w:szCs w:val="14"/>
            </w:rPr>
          </w:pPr>
        </w:p>
      </w:tc>
      <w:tc>
        <w:tcPr>
          <w:tcW w:w="992" w:type="dxa"/>
          <w:tcBorders>
            <w:top w:val="double" w:sz="4" w:space="0" w:color="auto"/>
            <w:left w:val="nil"/>
            <w:bottom w:val="double" w:sz="4" w:space="0" w:color="auto"/>
            <w:right w:val="nil"/>
          </w:tcBorders>
        </w:tcPr>
        <w:p w:rsidR="007260C3" w:rsidRDefault="007260C3" w:rsidP="0095325F">
          <w:pPr>
            <w:spacing w:after="0" w:line="240" w:lineRule="auto"/>
            <w:ind w:left="720"/>
            <w:contextualSpacing/>
            <w:rPr>
              <w:b/>
              <w:sz w:val="14"/>
              <w:szCs w:val="14"/>
            </w:rPr>
          </w:pPr>
        </w:p>
        <w:p w:rsidR="007260C3" w:rsidRDefault="007260C3" w:rsidP="0095325F">
          <w:pPr>
            <w:pStyle w:val="a3"/>
            <w:ind w:left="33"/>
            <w:contextualSpacing/>
            <w:jc w:val="center"/>
            <w:rPr>
              <w:b/>
              <w:sz w:val="14"/>
              <w:szCs w:val="14"/>
            </w:rPr>
          </w:pPr>
          <w:r>
            <w:rPr>
              <w:noProof/>
            </w:rPr>
            <w:drawing>
              <wp:anchor distT="0" distB="0" distL="114300" distR="114300" simplePos="0" relativeHeight="251661312" behindDoc="0" locked="0" layoutInCell="1" allowOverlap="1">
                <wp:simplePos x="0" y="0"/>
                <wp:positionH relativeFrom="column">
                  <wp:posOffset>-41275</wp:posOffset>
                </wp:positionH>
                <wp:positionV relativeFrom="paragraph">
                  <wp:posOffset>57785</wp:posOffset>
                </wp:positionV>
                <wp:extent cx="547370" cy="516255"/>
                <wp:effectExtent l="19050" t="0" r="5080" b="0"/>
                <wp:wrapNone/>
                <wp:docPr id="2"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srcRect l="-1057" r="56750"/>
                        <a:stretch>
                          <a:fillRect/>
                        </a:stretch>
                      </pic:blipFill>
                      <pic:spPr bwMode="auto">
                        <a:xfrm>
                          <a:off x="0" y="0"/>
                          <a:ext cx="547370" cy="516255"/>
                        </a:xfrm>
                        <a:prstGeom prst="rect">
                          <a:avLst/>
                        </a:prstGeom>
                        <a:noFill/>
                      </pic:spPr>
                    </pic:pic>
                  </a:graphicData>
                </a:graphic>
              </wp:anchor>
            </w:drawing>
          </w:r>
        </w:p>
        <w:p w:rsidR="007260C3" w:rsidRDefault="007260C3" w:rsidP="0095325F">
          <w:pPr>
            <w:pStyle w:val="a3"/>
            <w:ind w:left="33"/>
            <w:contextualSpacing/>
            <w:jc w:val="center"/>
            <w:rPr>
              <w:b/>
              <w:sz w:val="14"/>
              <w:szCs w:val="14"/>
            </w:rPr>
          </w:pPr>
        </w:p>
      </w:tc>
      <w:tc>
        <w:tcPr>
          <w:tcW w:w="4394" w:type="dxa"/>
          <w:tcBorders>
            <w:top w:val="double" w:sz="4" w:space="0" w:color="auto"/>
            <w:left w:val="nil"/>
            <w:bottom w:val="double" w:sz="4" w:space="0" w:color="auto"/>
            <w:right w:val="double" w:sz="4" w:space="0" w:color="auto"/>
          </w:tcBorders>
        </w:tcPr>
        <w:p w:rsidR="007260C3" w:rsidRDefault="007260C3" w:rsidP="0095325F">
          <w:pPr>
            <w:pStyle w:val="a3"/>
            <w:ind w:left="33"/>
            <w:contextualSpacing/>
            <w:jc w:val="center"/>
            <w:rPr>
              <w:rFonts w:ascii="Tahoma" w:hAnsi="Tahoma" w:cs="Tahoma"/>
              <w:b/>
              <w:sz w:val="12"/>
              <w:szCs w:val="17"/>
            </w:rPr>
          </w:pPr>
        </w:p>
        <w:p w:rsidR="007260C3" w:rsidRDefault="007260C3" w:rsidP="0095325F">
          <w:pPr>
            <w:pStyle w:val="a3"/>
            <w:ind w:left="33"/>
            <w:contextualSpacing/>
            <w:jc w:val="center"/>
            <w:rPr>
              <w:rFonts w:ascii="Tahoma" w:hAnsi="Tahoma" w:cs="Tahoma"/>
              <w:b/>
              <w:sz w:val="17"/>
              <w:szCs w:val="17"/>
            </w:rPr>
          </w:pPr>
          <w:r>
            <w:rPr>
              <w:rFonts w:ascii="Tahoma" w:hAnsi="Tahoma" w:cs="Tahoma"/>
              <w:b/>
              <w:sz w:val="17"/>
              <w:szCs w:val="17"/>
            </w:rPr>
            <w:t xml:space="preserve">КАЗАХСКИЙ НАЦИОНАЛЬНЫЙ МЕДИЦИНСКИЙ </w:t>
          </w:r>
        </w:p>
        <w:p w:rsidR="007260C3" w:rsidRDefault="007260C3" w:rsidP="0095325F">
          <w:pPr>
            <w:pStyle w:val="a3"/>
            <w:ind w:left="33"/>
            <w:contextualSpacing/>
            <w:jc w:val="center"/>
            <w:rPr>
              <w:rFonts w:ascii="Tahoma" w:hAnsi="Tahoma" w:cs="Tahoma"/>
              <w:b/>
              <w:sz w:val="17"/>
              <w:szCs w:val="17"/>
            </w:rPr>
          </w:pPr>
          <w:r>
            <w:rPr>
              <w:rFonts w:ascii="Tahoma" w:hAnsi="Tahoma" w:cs="Tahoma"/>
              <w:b/>
              <w:sz w:val="17"/>
              <w:szCs w:val="17"/>
            </w:rPr>
            <w:t>УНИВЕРСИТЕТ ИМЕНИ С.Д.АСФЕНДИЯРОВА</w:t>
          </w:r>
        </w:p>
        <w:p w:rsidR="007260C3" w:rsidRDefault="007260C3" w:rsidP="0095325F">
          <w:pPr>
            <w:pStyle w:val="a3"/>
            <w:ind w:left="33"/>
            <w:contextualSpacing/>
            <w:jc w:val="center"/>
            <w:rPr>
              <w:rFonts w:ascii="Tahoma" w:hAnsi="Tahoma" w:cs="Tahoma"/>
              <w:b/>
              <w:sz w:val="12"/>
              <w:szCs w:val="17"/>
            </w:rPr>
          </w:pPr>
        </w:p>
        <w:p w:rsidR="007260C3" w:rsidRDefault="007260C3" w:rsidP="0095325F">
          <w:pPr>
            <w:pStyle w:val="a3"/>
            <w:ind w:left="33"/>
            <w:contextualSpacing/>
            <w:jc w:val="center"/>
            <w:rPr>
              <w:rFonts w:ascii="Tahoma" w:hAnsi="Tahoma" w:cs="Tahoma"/>
              <w:b/>
              <w:sz w:val="17"/>
              <w:szCs w:val="17"/>
              <w:lang w:val="en-US"/>
            </w:rPr>
          </w:pPr>
          <w:r>
            <w:rPr>
              <w:rFonts w:ascii="Tahoma" w:hAnsi="Tahoma" w:cs="Tahoma"/>
              <w:b/>
              <w:sz w:val="17"/>
              <w:szCs w:val="17"/>
              <w:lang w:val="en-US"/>
            </w:rPr>
            <w:t xml:space="preserve">ASFENDIYAROV KAZAKH NATIONAL </w:t>
          </w:r>
        </w:p>
        <w:p w:rsidR="007260C3" w:rsidRDefault="007260C3" w:rsidP="0095325F">
          <w:pPr>
            <w:pStyle w:val="a3"/>
            <w:ind w:left="33"/>
            <w:contextualSpacing/>
            <w:jc w:val="center"/>
            <w:rPr>
              <w:b/>
              <w:sz w:val="14"/>
              <w:szCs w:val="14"/>
            </w:rPr>
          </w:pPr>
          <w:r>
            <w:rPr>
              <w:rFonts w:ascii="Tahoma" w:hAnsi="Tahoma" w:cs="Tahoma"/>
              <w:b/>
              <w:sz w:val="17"/>
              <w:szCs w:val="17"/>
              <w:lang w:val="en-US"/>
            </w:rPr>
            <w:t>MEDICAL UNIVERSITY</w:t>
          </w:r>
        </w:p>
        <w:p w:rsidR="007260C3" w:rsidRDefault="007260C3" w:rsidP="0095325F">
          <w:pPr>
            <w:pStyle w:val="a3"/>
            <w:ind w:left="33"/>
            <w:contextualSpacing/>
            <w:jc w:val="center"/>
            <w:rPr>
              <w:b/>
              <w:sz w:val="12"/>
              <w:szCs w:val="14"/>
            </w:rPr>
          </w:pPr>
        </w:p>
      </w:tc>
    </w:tr>
  </w:tbl>
  <w:p w:rsidR="00F36FBF" w:rsidRDefault="00F36F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61"/>
      <w:gridCol w:w="992"/>
      <w:gridCol w:w="4394"/>
    </w:tblGrid>
    <w:tr w:rsidR="007260C3" w:rsidTr="0095325F">
      <w:trPr>
        <w:trHeight w:val="1247"/>
      </w:trPr>
      <w:tc>
        <w:tcPr>
          <w:tcW w:w="4361" w:type="dxa"/>
          <w:tcBorders>
            <w:top w:val="double" w:sz="4" w:space="0" w:color="auto"/>
            <w:left w:val="double" w:sz="4" w:space="0" w:color="auto"/>
            <w:bottom w:val="double" w:sz="4" w:space="0" w:color="auto"/>
            <w:right w:val="nil"/>
          </w:tcBorders>
        </w:tcPr>
        <w:p w:rsidR="007260C3" w:rsidRDefault="007260C3" w:rsidP="0095325F">
          <w:pPr>
            <w:spacing w:after="0" w:line="240" w:lineRule="auto"/>
            <w:jc w:val="center"/>
            <w:rPr>
              <w:rFonts w:ascii="Tahoma" w:hAnsi="Tahoma" w:cs="Tahoma"/>
              <w:b/>
              <w:bCs/>
              <w:sz w:val="10"/>
              <w:szCs w:val="17"/>
              <w:lang w:val="kk-KZ"/>
            </w:rPr>
          </w:pPr>
        </w:p>
        <w:p w:rsidR="007260C3" w:rsidRDefault="007260C3" w:rsidP="0095325F">
          <w:pPr>
            <w:spacing w:after="0" w:line="240" w:lineRule="auto"/>
            <w:jc w:val="center"/>
            <w:rPr>
              <w:rFonts w:ascii="Tahoma" w:hAnsi="Tahoma" w:cs="Tahoma"/>
              <w:b/>
              <w:bCs/>
              <w:sz w:val="10"/>
              <w:szCs w:val="17"/>
              <w:lang w:val="kk-KZ"/>
            </w:rPr>
          </w:pPr>
        </w:p>
        <w:p w:rsidR="007260C3" w:rsidRDefault="007260C3" w:rsidP="0095325F">
          <w:pPr>
            <w:spacing w:after="0" w:line="240" w:lineRule="auto"/>
            <w:jc w:val="center"/>
            <w:rPr>
              <w:rFonts w:ascii="Tahoma" w:hAnsi="Tahoma" w:cs="Tahoma"/>
              <w:b/>
              <w:bCs/>
              <w:sz w:val="10"/>
              <w:szCs w:val="17"/>
              <w:lang w:val="kk-KZ"/>
            </w:rPr>
          </w:pPr>
        </w:p>
        <w:p w:rsidR="007260C3" w:rsidRDefault="007260C3" w:rsidP="0095325F">
          <w:pPr>
            <w:spacing w:after="0" w:line="240" w:lineRule="auto"/>
            <w:jc w:val="center"/>
            <w:rPr>
              <w:rFonts w:ascii="Tahoma" w:hAnsi="Tahoma" w:cs="Tahoma"/>
              <w:b/>
              <w:bCs/>
              <w:sz w:val="17"/>
              <w:szCs w:val="17"/>
            </w:rPr>
          </w:pPr>
          <w:r>
            <w:rPr>
              <w:rFonts w:ascii="Tahoma" w:hAnsi="Tahoma" w:cs="Tahoma"/>
              <w:b/>
              <w:bCs/>
              <w:sz w:val="17"/>
              <w:szCs w:val="17"/>
              <w:lang w:val="kk-KZ"/>
            </w:rPr>
            <w:t xml:space="preserve">С.Ж. АСФЕНДИЯРОВ АТЫНДАҒЫ </w:t>
          </w:r>
        </w:p>
        <w:p w:rsidR="007260C3" w:rsidRDefault="007260C3" w:rsidP="0095325F">
          <w:pPr>
            <w:spacing w:after="0" w:line="240" w:lineRule="auto"/>
            <w:jc w:val="center"/>
            <w:rPr>
              <w:rFonts w:ascii="Tahoma" w:hAnsi="Tahoma" w:cs="Tahoma"/>
              <w:b/>
              <w:sz w:val="17"/>
              <w:szCs w:val="17"/>
            </w:rPr>
          </w:pPr>
          <w:r>
            <w:rPr>
              <w:rFonts w:ascii="Tahoma" w:hAnsi="Tahoma" w:cs="Tahoma"/>
              <w:b/>
              <w:bCs/>
              <w:sz w:val="17"/>
              <w:szCs w:val="17"/>
              <w:lang w:val="kk-KZ"/>
            </w:rPr>
            <w:t>ҚАЗАҚ ҰЛТТЫҚ МЕДИЦИНА УНИВЕРСИТЕТІ</w:t>
          </w:r>
        </w:p>
        <w:p w:rsidR="007260C3" w:rsidRDefault="007260C3" w:rsidP="0095325F">
          <w:pPr>
            <w:pStyle w:val="a3"/>
            <w:jc w:val="center"/>
            <w:rPr>
              <w:rFonts w:ascii="Tahoma" w:hAnsi="Tahoma" w:cs="Tahoma"/>
              <w:b/>
              <w:sz w:val="17"/>
              <w:szCs w:val="17"/>
            </w:rPr>
          </w:pPr>
        </w:p>
        <w:p w:rsidR="007260C3" w:rsidRDefault="007260C3" w:rsidP="0095325F">
          <w:pPr>
            <w:pStyle w:val="a3"/>
            <w:ind w:left="33"/>
            <w:contextualSpacing/>
            <w:jc w:val="center"/>
            <w:rPr>
              <w:b/>
              <w:sz w:val="6"/>
              <w:szCs w:val="14"/>
            </w:rPr>
          </w:pPr>
        </w:p>
      </w:tc>
      <w:tc>
        <w:tcPr>
          <w:tcW w:w="992" w:type="dxa"/>
          <w:tcBorders>
            <w:top w:val="double" w:sz="4" w:space="0" w:color="auto"/>
            <w:left w:val="nil"/>
            <w:bottom w:val="double" w:sz="4" w:space="0" w:color="auto"/>
            <w:right w:val="nil"/>
          </w:tcBorders>
        </w:tcPr>
        <w:p w:rsidR="007260C3" w:rsidRDefault="007260C3" w:rsidP="0095325F">
          <w:pPr>
            <w:spacing w:after="0" w:line="240" w:lineRule="auto"/>
            <w:ind w:left="720"/>
            <w:contextualSpacing/>
            <w:rPr>
              <w:b/>
              <w:sz w:val="14"/>
              <w:szCs w:val="14"/>
            </w:rPr>
          </w:pPr>
        </w:p>
        <w:p w:rsidR="007260C3" w:rsidRDefault="007260C3" w:rsidP="0095325F">
          <w:pPr>
            <w:pStyle w:val="a3"/>
            <w:ind w:left="33"/>
            <w:contextualSpacing/>
            <w:jc w:val="center"/>
            <w:rPr>
              <w:b/>
              <w:sz w:val="14"/>
              <w:szCs w:val="14"/>
            </w:rP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57785</wp:posOffset>
                </wp:positionV>
                <wp:extent cx="547370" cy="516255"/>
                <wp:effectExtent l="19050" t="0" r="5080" b="0"/>
                <wp:wrapNone/>
                <wp:docPr id="1"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srcRect l="-1057" r="56750"/>
                        <a:stretch>
                          <a:fillRect/>
                        </a:stretch>
                      </pic:blipFill>
                      <pic:spPr bwMode="auto">
                        <a:xfrm>
                          <a:off x="0" y="0"/>
                          <a:ext cx="547370" cy="516255"/>
                        </a:xfrm>
                        <a:prstGeom prst="rect">
                          <a:avLst/>
                        </a:prstGeom>
                        <a:noFill/>
                      </pic:spPr>
                    </pic:pic>
                  </a:graphicData>
                </a:graphic>
              </wp:anchor>
            </w:drawing>
          </w:r>
        </w:p>
        <w:p w:rsidR="007260C3" w:rsidRDefault="007260C3" w:rsidP="0095325F">
          <w:pPr>
            <w:pStyle w:val="a3"/>
            <w:ind w:left="33"/>
            <w:contextualSpacing/>
            <w:jc w:val="center"/>
            <w:rPr>
              <w:b/>
              <w:sz w:val="14"/>
              <w:szCs w:val="14"/>
            </w:rPr>
          </w:pPr>
        </w:p>
      </w:tc>
      <w:tc>
        <w:tcPr>
          <w:tcW w:w="4394" w:type="dxa"/>
          <w:tcBorders>
            <w:top w:val="double" w:sz="4" w:space="0" w:color="auto"/>
            <w:left w:val="nil"/>
            <w:bottom w:val="double" w:sz="4" w:space="0" w:color="auto"/>
            <w:right w:val="double" w:sz="4" w:space="0" w:color="auto"/>
          </w:tcBorders>
        </w:tcPr>
        <w:p w:rsidR="007260C3" w:rsidRDefault="007260C3" w:rsidP="0095325F">
          <w:pPr>
            <w:pStyle w:val="a3"/>
            <w:ind w:left="33"/>
            <w:contextualSpacing/>
            <w:jc w:val="center"/>
            <w:rPr>
              <w:rFonts w:ascii="Tahoma" w:hAnsi="Tahoma" w:cs="Tahoma"/>
              <w:b/>
              <w:sz w:val="12"/>
              <w:szCs w:val="17"/>
            </w:rPr>
          </w:pPr>
        </w:p>
        <w:p w:rsidR="007260C3" w:rsidRDefault="007260C3" w:rsidP="0095325F">
          <w:pPr>
            <w:pStyle w:val="a3"/>
            <w:ind w:left="33"/>
            <w:contextualSpacing/>
            <w:jc w:val="center"/>
            <w:rPr>
              <w:rFonts w:ascii="Tahoma" w:hAnsi="Tahoma" w:cs="Tahoma"/>
              <w:b/>
              <w:sz w:val="17"/>
              <w:szCs w:val="17"/>
            </w:rPr>
          </w:pPr>
          <w:r>
            <w:rPr>
              <w:rFonts w:ascii="Tahoma" w:hAnsi="Tahoma" w:cs="Tahoma"/>
              <w:b/>
              <w:sz w:val="17"/>
              <w:szCs w:val="17"/>
            </w:rPr>
            <w:t xml:space="preserve">КАЗАХСКИЙ НАЦИОНАЛЬНЫЙ МЕДИЦИНСКИЙ </w:t>
          </w:r>
        </w:p>
        <w:p w:rsidR="007260C3" w:rsidRDefault="007260C3" w:rsidP="0095325F">
          <w:pPr>
            <w:pStyle w:val="a3"/>
            <w:ind w:left="33"/>
            <w:contextualSpacing/>
            <w:jc w:val="center"/>
            <w:rPr>
              <w:rFonts w:ascii="Tahoma" w:hAnsi="Tahoma" w:cs="Tahoma"/>
              <w:b/>
              <w:sz w:val="17"/>
              <w:szCs w:val="17"/>
            </w:rPr>
          </w:pPr>
          <w:r>
            <w:rPr>
              <w:rFonts w:ascii="Tahoma" w:hAnsi="Tahoma" w:cs="Tahoma"/>
              <w:b/>
              <w:sz w:val="17"/>
              <w:szCs w:val="17"/>
            </w:rPr>
            <w:t>УНИВЕРСИТЕТ ИМЕНИ С.Д.АСФЕНДИЯРОВА</w:t>
          </w:r>
        </w:p>
        <w:p w:rsidR="007260C3" w:rsidRDefault="007260C3" w:rsidP="0095325F">
          <w:pPr>
            <w:pStyle w:val="a3"/>
            <w:ind w:left="33"/>
            <w:contextualSpacing/>
            <w:jc w:val="center"/>
            <w:rPr>
              <w:rFonts w:ascii="Tahoma" w:hAnsi="Tahoma" w:cs="Tahoma"/>
              <w:b/>
              <w:sz w:val="12"/>
              <w:szCs w:val="17"/>
            </w:rPr>
          </w:pPr>
        </w:p>
        <w:p w:rsidR="007260C3" w:rsidRDefault="007260C3" w:rsidP="0095325F">
          <w:pPr>
            <w:pStyle w:val="a3"/>
            <w:ind w:left="33"/>
            <w:contextualSpacing/>
            <w:jc w:val="center"/>
            <w:rPr>
              <w:rFonts w:ascii="Tahoma" w:hAnsi="Tahoma" w:cs="Tahoma"/>
              <w:b/>
              <w:sz w:val="17"/>
              <w:szCs w:val="17"/>
              <w:lang w:val="en-US"/>
            </w:rPr>
          </w:pPr>
          <w:r>
            <w:rPr>
              <w:rFonts w:ascii="Tahoma" w:hAnsi="Tahoma" w:cs="Tahoma"/>
              <w:b/>
              <w:sz w:val="17"/>
              <w:szCs w:val="17"/>
              <w:lang w:val="en-US"/>
            </w:rPr>
            <w:t xml:space="preserve">ASFENDIYAROV KAZAKH NATIONAL </w:t>
          </w:r>
        </w:p>
        <w:p w:rsidR="007260C3" w:rsidRDefault="007260C3" w:rsidP="0095325F">
          <w:pPr>
            <w:pStyle w:val="a3"/>
            <w:ind w:left="33"/>
            <w:contextualSpacing/>
            <w:jc w:val="center"/>
            <w:rPr>
              <w:b/>
              <w:sz w:val="14"/>
              <w:szCs w:val="14"/>
            </w:rPr>
          </w:pPr>
          <w:r>
            <w:rPr>
              <w:rFonts w:ascii="Tahoma" w:hAnsi="Tahoma" w:cs="Tahoma"/>
              <w:b/>
              <w:sz w:val="17"/>
              <w:szCs w:val="17"/>
              <w:lang w:val="en-US"/>
            </w:rPr>
            <w:t>MEDICAL UNIVERSITY</w:t>
          </w:r>
        </w:p>
        <w:p w:rsidR="007260C3" w:rsidRDefault="007260C3" w:rsidP="0095325F">
          <w:pPr>
            <w:pStyle w:val="a3"/>
            <w:ind w:left="33"/>
            <w:contextualSpacing/>
            <w:jc w:val="center"/>
            <w:rPr>
              <w:b/>
              <w:sz w:val="12"/>
              <w:szCs w:val="14"/>
            </w:rPr>
          </w:pPr>
        </w:p>
      </w:tc>
    </w:tr>
  </w:tbl>
  <w:p w:rsidR="008F7D46" w:rsidRDefault="008F7D46" w:rsidP="00F36FBF">
    <w:pPr>
      <w:pStyle w:val="a3"/>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47DC2"/>
    <w:multiLevelType w:val="hybridMultilevel"/>
    <w:tmpl w:val="8190DEBC"/>
    <w:lvl w:ilvl="0" w:tplc="3FC0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60FCD"/>
    <w:multiLevelType w:val="hybridMultilevel"/>
    <w:tmpl w:val="679E7264"/>
    <w:lvl w:ilvl="0" w:tplc="D746205C">
      <w:start w:val="1"/>
      <w:numFmt w:val="decimal"/>
      <w:lvlText w:val="%1."/>
      <w:lvlJc w:val="left"/>
      <w:pPr>
        <w:ind w:left="360" w:hanging="360"/>
      </w:pPr>
      <w:rPr>
        <w:rFonts w:ascii="Times New Roman" w:eastAsia="Times New Roman" w:hAnsi="Times New Roman" w:cs="Times New Roman"/>
        <w:b w:val="0"/>
        <w:sz w:val="24"/>
        <w:szCs w:val="24"/>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B755AB"/>
    <w:multiLevelType w:val="hybridMultilevel"/>
    <w:tmpl w:val="190A1D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B107E0"/>
    <w:multiLevelType w:val="hybridMultilevel"/>
    <w:tmpl w:val="F3FA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9654FA"/>
    <w:multiLevelType w:val="hybridMultilevel"/>
    <w:tmpl w:val="D626F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311B"/>
    <w:rsid w:val="00004781"/>
    <w:rsid w:val="000160EB"/>
    <w:rsid w:val="00041073"/>
    <w:rsid w:val="00073952"/>
    <w:rsid w:val="000939BC"/>
    <w:rsid w:val="00096530"/>
    <w:rsid w:val="00096840"/>
    <w:rsid w:val="000E3FD7"/>
    <w:rsid w:val="000E6E35"/>
    <w:rsid w:val="000F1A43"/>
    <w:rsid w:val="00132EE1"/>
    <w:rsid w:val="00155AB9"/>
    <w:rsid w:val="00162222"/>
    <w:rsid w:val="001730D9"/>
    <w:rsid w:val="0018057C"/>
    <w:rsid w:val="001A0002"/>
    <w:rsid w:val="001A688D"/>
    <w:rsid w:val="001A75F4"/>
    <w:rsid w:val="001B2282"/>
    <w:rsid w:val="001C63C5"/>
    <w:rsid w:val="001D5788"/>
    <w:rsid w:val="0020514E"/>
    <w:rsid w:val="0022074D"/>
    <w:rsid w:val="00223989"/>
    <w:rsid w:val="00227DF4"/>
    <w:rsid w:val="00227EA0"/>
    <w:rsid w:val="00230944"/>
    <w:rsid w:val="002319BE"/>
    <w:rsid w:val="00251DAF"/>
    <w:rsid w:val="00272996"/>
    <w:rsid w:val="00287D33"/>
    <w:rsid w:val="002931C9"/>
    <w:rsid w:val="002C1146"/>
    <w:rsid w:val="002C7675"/>
    <w:rsid w:val="002F33AA"/>
    <w:rsid w:val="00302F29"/>
    <w:rsid w:val="00306A13"/>
    <w:rsid w:val="00312CD0"/>
    <w:rsid w:val="00322DCE"/>
    <w:rsid w:val="003233A9"/>
    <w:rsid w:val="00331616"/>
    <w:rsid w:val="00336C32"/>
    <w:rsid w:val="003405A3"/>
    <w:rsid w:val="00354CF1"/>
    <w:rsid w:val="003560AF"/>
    <w:rsid w:val="003639E6"/>
    <w:rsid w:val="003671DE"/>
    <w:rsid w:val="003701E4"/>
    <w:rsid w:val="003863C4"/>
    <w:rsid w:val="003A1F14"/>
    <w:rsid w:val="003A53AD"/>
    <w:rsid w:val="003C1C81"/>
    <w:rsid w:val="003C3DF4"/>
    <w:rsid w:val="003D5C42"/>
    <w:rsid w:val="003D79C3"/>
    <w:rsid w:val="003F2055"/>
    <w:rsid w:val="003F3966"/>
    <w:rsid w:val="00400351"/>
    <w:rsid w:val="0040647A"/>
    <w:rsid w:val="00407D4E"/>
    <w:rsid w:val="0041513A"/>
    <w:rsid w:val="00423414"/>
    <w:rsid w:val="00430785"/>
    <w:rsid w:val="00451BBD"/>
    <w:rsid w:val="004542F1"/>
    <w:rsid w:val="00481C5E"/>
    <w:rsid w:val="00482F25"/>
    <w:rsid w:val="00484892"/>
    <w:rsid w:val="00493FB6"/>
    <w:rsid w:val="00497E6F"/>
    <w:rsid w:val="004A0D30"/>
    <w:rsid w:val="004B2320"/>
    <w:rsid w:val="004C0B01"/>
    <w:rsid w:val="004C7108"/>
    <w:rsid w:val="004D5068"/>
    <w:rsid w:val="004D6615"/>
    <w:rsid w:val="004E07D9"/>
    <w:rsid w:val="0050162D"/>
    <w:rsid w:val="00524A61"/>
    <w:rsid w:val="00536CC6"/>
    <w:rsid w:val="00556EBB"/>
    <w:rsid w:val="0055784F"/>
    <w:rsid w:val="00557C09"/>
    <w:rsid w:val="005A3045"/>
    <w:rsid w:val="005C4D3B"/>
    <w:rsid w:val="005C5ECF"/>
    <w:rsid w:val="005E0DE7"/>
    <w:rsid w:val="005F639E"/>
    <w:rsid w:val="00601271"/>
    <w:rsid w:val="0061371C"/>
    <w:rsid w:val="006213D2"/>
    <w:rsid w:val="006258DF"/>
    <w:rsid w:val="00644789"/>
    <w:rsid w:val="00644A9D"/>
    <w:rsid w:val="00653203"/>
    <w:rsid w:val="00661607"/>
    <w:rsid w:val="006A1985"/>
    <w:rsid w:val="006A54F1"/>
    <w:rsid w:val="006C38DE"/>
    <w:rsid w:val="006C6ABA"/>
    <w:rsid w:val="006D5488"/>
    <w:rsid w:val="006E7CA3"/>
    <w:rsid w:val="00721A4C"/>
    <w:rsid w:val="007260C3"/>
    <w:rsid w:val="00744CA9"/>
    <w:rsid w:val="00784FFB"/>
    <w:rsid w:val="00790AC4"/>
    <w:rsid w:val="0079100A"/>
    <w:rsid w:val="00791D71"/>
    <w:rsid w:val="007A0232"/>
    <w:rsid w:val="007C3186"/>
    <w:rsid w:val="007C50DB"/>
    <w:rsid w:val="007F3C8C"/>
    <w:rsid w:val="00815811"/>
    <w:rsid w:val="0082320D"/>
    <w:rsid w:val="0082781C"/>
    <w:rsid w:val="008311FD"/>
    <w:rsid w:val="0083502C"/>
    <w:rsid w:val="0084379D"/>
    <w:rsid w:val="00861B6D"/>
    <w:rsid w:val="00863DFB"/>
    <w:rsid w:val="00872B01"/>
    <w:rsid w:val="00881223"/>
    <w:rsid w:val="0089181C"/>
    <w:rsid w:val="00894BA0"/>
    <w:rsid w:val="00894CB8"/>
    <w:rsid w:val="008A6BC2"/>
    <w:rsid w:val="008F3009"/>
    <w:rsid w:val="008F7D46"/>
    <w:rsid w:val="00910863"/>
    <w:rsid w:val="0091267B"/>
    <w:rsid w:val="009220A1"/>
    <w:rsid w:val="00927FC7"/>
    <w:rsid w:val="0093283C"/>
    <w:rsid w:val="00967165"/>
    <w:rsid w:val="009758C9"/>
    <w:rsid w:val="00984255"/>
    <w:rsid w:val="009A03EB"/>
    <w:rsid w:val="009E4501"/>
    <w:rsid w:val="00A0143D"/>
    <w:rsid w:val="00A106D5"/>
    <w:rsid w:val="00A10843"/>
    <w:rsid w:val="00A11CC0"/>
    <w:rsid w:val="00A200E9"/>
    <w:rsid w:val="00A22A48"/>
    <w:rsid w:val="00A310AA"/>
    <w:rsid w:val="00A32C50"/>
    <w:rsid w:val="00A4668F"/>
    <w:rsid w:val="00A65032"/>
    <w:rsid w:val="00A8534F"/>
    <w:rsid w:val="00A873E1"/>
    <w:rsid w:val="00AA0F6C"/>
    <w:rsid w:val="00AD6CF1"/>
    <w:rsid w:val="00AE33A2"/>
    <w:rsid w:val="00AF701B"/>
    <w:rsid w:val="00B02C5F"/>
    <w:rsid w:val="00B0311B"/>
    <w:rsid w:val="00B21E04"/>
    <w:rsid w:val="00B274E9"/>
    <w:rsid w:val="00B30E35"/>
    <w:rsid w:val="00B400B2"/>
    <w:rsid w:val="00B569FB"/>
    <w:rsid w:val="00B628FF"/>
    <w:rsid w:val="00B72AC9"/>
    <w:rsid w:val="00B84525"/>
    <w:rsid w:val="00B9096B"/>
    <w:rsid w:val="00BA11D7"/>
    <w:rsid w:val="00BB3666"/>
    <w:rsid w:val="00BE6B46"/>
    <w:rsid w:val="00C27CC1"/>
    <w:rsid w:val="00C51A69"/>
    <w:rsid w:val="00C7765E"/>
    <w:rsid w:val="00CB3597"/>
    <w:rsid w:val="00CF1A25"/>
    <w:rsid w:val="00CF397E"/>
    <w:rsid w:val="00CF5CE4"/>
    <w:rsid w:val="00D03C9A"/>
    <w:rsid w:val="00D21AD4"/>
    <w:rsid w:val="00D25093"/>
    <w:rsid w:val="00D4356A"/>
    <w:rsid w:val="00D61776"/>
    <w:rsid w:val="00D71DF9"/>
    <w:rsid w:val="00D73642"/>
    <w:rsid w:val="00DA6D88"/>
    <w:rsid w:val="00DA7D7C"/>
    <w:rsid w:val="00DB038D"/>
    <w:rsid w:val="00DB7239"/>
    <w:rsid w:val="00DC3565"/>
    <w:rsid w:val="00DC3739"/>
    <w:rsid w:val="00DD5BBF"/>
    <w:rsid w:val="00DE71D6"/>
    <w:rsid w:val="00DE7F83"/>
    <w:rsid w:val="00E02C40"/>
    <w:rsid w:val="00E0584D"/>
    <w:rsid w:val="00E134FD"/>
    <w:rsid w:val="00E23E79"/>
    <w:rsid w:val="00E24E2B"/>
    <w:rsid w:val="00E27056"/>
    <w:rsid w:val="00E3559B"/>
    <w:rsid w:val="00E50D4B"/>
    <w:rsid w:val="00E5418D"/>
    <w:rsid w:val="00E574E3"/>
    <w:rsid w:val="00E6019E"/>
    <w:rsid w:val="00EB1EF7"/>
    <w:rsid w:val="00F1653E"/>
    <w:rsid w:val="00F2280F"/>
    <w:rsid w:val="00F22C0B"/>
    <w:rsid w:val="00F235FF"/>
    <w:rsid w:val="00F35D6C"/>
    <w:rsid w:val="00F36FBF"/>
    <w:rsid w:val="00F56FDD"/>
    <w:rsid w:val="00F753AB"/>
    <w:rsid w:val="00FA7347"/>
    <w:rsid w:val="00FE6989"/>
    <w:rsid w:val="00FF6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C4B7A1D-AA0C-45C8-AB7B-EB9D2C16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11B"/>
    <w:rPr>
      <w:rFonts w:ascii="Calibri" w:eastAsia="Times New Roman" w:hAnsi="Calibri" w:cs="Times New Roman"/>
      <w:lang w:eastAsia="ru-RU"/>
    </w:rPr>
  </w:style>
  <w:style w:type="paragraph" w:styleId="1">
    <w:name w:val="heading 1"/>
    <w:basedOn w:val="a"/>
    <w:next w:val="a"/>
    <w:link w:val="10"/>
    <w:qFormat/>
    <w:rsid w:val="00004781"/>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004781"/>
    <w:pPr>
      <w:keepNext/>
      <w:spacing w:after="0" w:line="240" w:lineRule="auto"/>
      <w:outlineLvl w:val="1"/>
    </w:pPr>
    <w:rPr>
      <w:rFonts w:ascii="Times New Roman" w:hAnsi="Times New Roman"/>
      <w:b/>
      <w:sz w:val="28"/>
      <w:szCs w:val="20"/>
    </w:rPr>
  </w:style>
  <w:style w:type="paragraph" w:styleId="3">
    <w:name w:val="heading 3"/>
    <w:basedOn w:val="a"/>
    <w:next w:val="a"/>
    <w:link w:val="30"/>
    <w:qFormat/>
    <w:rsid w:val="00004781"/>
    <w:pPr>
      <w:keepNext/>
      <w:spacing w:after="0" w:line="240" w:lineRule="auto"/>
      <w:outlineLvl w:val="2"/>
    </w:pPr>
    <w:rPr>
      <w:rFonts w:ascii="Times New Roman" w:hAnsi="Times New Roman"/>
      <w:b/>
      <w:bCs/>
      <w:sz w:val="16"/>
      <w:szCs w:val="20"/>
    </w:rPr>
  </w:style>
  <w:style w:type="paragraph" w:styleId="6">
    <w:name w:val="heading 6"/>
    <w:basedOn w:val="a"/>
    <w:next w:val="a"/>
    <w:link w:val="60"/>
    <w:qFormat/>
    <w:rsid w:val="00004781"/>
    <w:pPr>
      <w:keepNext/>
      <w:spacing w:after="0" w:line="240" w:lineRule="auto"/>
      <w:jc w:val="center"/>
      <w:outlineLvl w:val="5"/>
    </w:pPr>
    <w:rPr>
      <w:rFonts w:ascii="Times New Roman" w:hAnsi="Times New Roman"/>
      <w:sz w:val="28"/>
      <w:szCs w:val="20"/>
    </w:rPr>
  </w:style>
  <w:style w:type="paragraph" w:styleId="8">
    <w:name w:val="heading 8"/>
    <w:basedOn w:val="a"/>
    <w:next w:val="a"/>
    <w:link w:val="80"/>
    <w:qFormat/>
    <w:rsid w:val="00004781"/>
    <w:pPr>
      <w:keepNext/>
      <w:spacing w:after="0" w:line="240" w:lineRule="auto"/>
      <w:jc w:val="center"/>
      <w:outlineLvl w:val="7"/>
    </w:pPr>
    <w:rPr>
      <w:rFonts w:ascii="Times New Roman" w:hAnsi="Times New Roman"/>
      <w:b/>
      <w:bCs/>
      <w:sz w:val="16"/>
      <w:szCs w:val="20"/>
    </w:rPr>
  </w:style>
  <w:style w:type="paragraph" w:styleId="9">
    <w:name w:val="heading 9"/>
    <w:basedOn w:val="a"/>
    <w:next w:val="a"/>
    <w:link w:val="90"/>
    <w:uiPriority w:val="9"/>
    <w:semiHidden/>
    <w:unhideWhenUsed/>
    <w:qFormat/>
    <w:rsid w:val="008F30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1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11B"/>
    <w:rPr>
      <w:rFonts w:ascii="Calibri" w:eastAsia="Times New Roman" w:hAnsi="Calibri" w:cs="Times New Roman"/>
      <w:lang w:eastAsia="ru-RU"/>
    </w:rPr>
  </w:style>
  <w:style w:type="paragraph" w:styleId="a5">
    <w:name w:val="footer"/>
    <w:basedOn w:val="a"/>
    <w:link w:val="a6"/>
    <w:uiPriority w:val="99"/>
    <w:unhideWhenUsed/>
    <w:rsid w:val="00B031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11B"/>
    <w:rPr>
      <w:rFonts w:ascii="Calibri" w:eastAsia="Times New Roman" w:hAnsi="Calibri" w:cs="Times New Roman"/>
      <w:lang w:eastAsia="ru-RU"/>
    </w:rPr>
  </w:style>
  <w:style w:type="paragraph" w:styleId="a7">
    <w:name w:val="List Paragraph"/>
    <w:basedOn w:val="a"/>
    <w:link w:val="a8"/>
    <w:uiPriority w:val="34"/>
    <w:qFormat/>
    <w:rsid w:val="00B0311B"/>
    <w:pPr>
      <w:ind w:left="720"/>
      <w:contextualSpacing/>
    </w:pPr>
    <w:rPr>
      <w:rFonts w:eastAsia="Calibri"/>
      <w:lang w:eastAsia="en-US"/>
    </w:rPr>
  </w:style>
  <w:style w:type="character" w:customStyle="1" w:styleId="10">
    <w:name w:val="Заголовок 1 Знак"/>
    <w:basedOn w:val="a0"/>
    <w:link w:val="1"/>
    <w:rsid w:val="000047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0478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04781"/>
    <w:rPr>
      <w:rFonts w:ascii="Times New Roman" w:eastAsia="Times New Roman" w:hAnsi="Times New Roman" w:cs="Times New Roman"/>
      <w:b/>
      <w:bCs/>
      <w:sz w:val="16"/>
      <w:szCs w:val="20"/>
      <w:lang w:eastAsia="ru-RU"/>
    </w:rPr>
  </w:style>
  <w:style w:type="character" w:customStyle="1" w:styleId="60">
    <w:name w:val="Заголовок 6 Знак"/>
    <w:basedOn w:val="a0"/>
    <w:link w:val="6"/>
    <w:rsid w:val="0000478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04781"/>
    <w:rPr>
      <w:rFonts w:ascii="Times New Roman" w:eastAsia="Times New Roman" w:hAnsi="Times New Roman" w:cs="Times New Roman"/>
      <w:b/>
      <w:bCs/>
      <w:sz w:val="16"/>
      <w:szCs w:val="20"/>
      <w:lang w:eastAsia="ru-RU"/>
    </w:rPr>
  </w:style>
  <w:style w:type="paragraph" w:styleId="a9">
    <w:name w:val="Normal (Web)"/>
    <w:basedOn w:val="a"/>
    <w:semiHidden/>
    <w:rsid w:val="00004781"/>
    <w:pPr>
      <w:spacing w:before="100" w:after="100" w:line="240" w:lineRule="auto"/>
    </w:pPr>
    <w:rPr>
      <w:rFonts w:ascii="Arial Unicode MS" w:eastAsia="Arial Unicode MS" w:hAnsi="Arial Unicode MS"/>
      <w:sz w:val="24"/>
      <w:szCs w:val="20"/>
    </w:rPr>
  </w:style>
  <w:style w:type="paragraph" w:styleId="aa">
    <w:name w:val="Title"/>
    <w:basedOn w:val="a"/>
    <w:link w:val="ab"/>
    <w:qFormat/>
    <w:rsid w:val="00004781"/>
    <w:pPr>
      <w:shd w:val="clear" w:color="auto" w:fill="FFFFFF"/>
      <w:spacing w:after="0" w:line="360" w:lineRule="auto"/>
      <w:jc w:val="center"/>
    </w:pPr>
    <w:rPr>
      <w:rFonts w:ascii="Times New Roman" w:hAnsi="Times New Roman"/>
      <w:b/>
      <w:caps/>
      <w:sz w:val="28"/>
      <w:szCs w:val="24"/>
    </w:rPr>
  </w:style>
  <w:style w:type="character" w:customStyle="1" w:styleId="ab">
    <w:name w:val="Название Знак"/>
    <w:basedOn w:val="a0"/>
    <w:link w:val="aa"/>
    <w:rsid w:val="00004781"/>
    <w:rPr>
      <w:rFonts w:ascii="Times New Roman" w:eastAsia="Times New Roman" w:hAnsi="Times New Roman" w:cs="Times New Roman"/>
      <w:b/>
      <w:caps/>
      <w:sz w:val="28"/>
      <w:szCs w:val="24"/>
      <w:shd w:val="clear" w:color="auto" w:fill="FFFFFF"/>
      <w:lang w:eastAsia="ru-RU"/>
    </w:rPr>
  </w:style>
  <w:style w:type="paragraph" w:customStyle="1" w:styleId="11">
    <w:name w:val="Обычный1"/>
    <w:rsid w:val="00004781"/>
    <w:pPr>
      <w:spacing w:before="100" w:after="100" w:line="240" w:lineRule="auto"/>
    </w:pPr>
    <w:rPr>
      <w:rFonts w:ascii="Times New Roman" w:eastAsia="Times New Roman" w:hAnsi="Times New Roman" w:cs="Times New Roman"/>
      <w:snapToGrid w:val="0"/>
      <w:sz w:val="24"/>
      <w:szCs w:val="20"/>
      <w:lang w:eastAsia="ru-RU"/>
    </w:rPr>
  </w:style>
  <w:style w:type="table" w:styleId="ac">
    <w:name w:val="Table Grid"/>
    <w:basedOn w:val="a1"/>
    <w:rsid w:val="00B569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ody Text Indent"/>
    <w:basedOn w:val="a"/>
    <w:link w:val="ae"/>
    <w:rsid w:val="006A54F1"/>
    <w:pPr>
      <w:spacing w:after="0" w:line="240" w:lineRule="auto"/>
      <w:ind w:firstLine="708"/>
      <w:jc w:val="both"/>
    </w:pPr>
    <w:rPr>
      <w:rFonts w:ascii="Times New Roman" w:hAnsi="Times New Roman"/>
      <w:color w:val="000000"/>
      <w:sz w:val="24"/>
      <w:szCs w:val="17"/>
    </w:rPr>
  </w:style>
  <w:style w:type="character" w:customStyle="1" w:styleId="ae">
    <w:name w:val="Основной текст с отступом Знак"/>
    <w:basedOn w:val="a0"/>
    <w:link w:val="ad"/>
    <w:rsid w:val="006A54F1"/>
    <w:rPr>
      <w:rFonts w:ascii="Times New Roman" w:eastAsia="Times New Roman" w:hAnsi="Times New Roman" w:cs="Times New Roman"/>
      <w:color w:val="000000"/>
      <w:sz w:val="24"/>
      <w:szCs w:val="17"/>
      <w:lang w:eastAsia="ru-RU"/>
    </w:rPr>
  </w:style>
  <w:style w:type="paragraph" w:customStyle="1" w:styleId="21">
    <w:name w:val="заголовок 2"/>
    <w:basedOn w:val="a"/>
    <w:next w:val="a"/>
    <w:rsid w:val="006A54F1"/>
    <w:pPr>
      <w:keepNext/>
      <w:autoSpaceDE w:val="0"/>
      <w:autoSpaceDN w:val="0"/>
      <w:spacing w:after="0" w:line="240" w:lineRule="auto"/>
      <w:jc w:val="both"/>
    </w:pPr>
    <w:rPr>
      <w:rFonts w:ascii="Times New Roman" w:hAnsi="Times New Roman"/>
      <w:sz w:val="28"/>
      <w:szCs w:val="28"/>
    </w:rPr>
  </w:style>
  <w:style w:type="paragraph" w:customStyle="1" w:styleId="12">
    <w:name w:val="Абзац списка1"/>
    <w:basedOn w:val="a"/>
    <w:rsid w:val="006A54F1"/>
    <w:pPr>
      <w:ind w:left="720"/>
    </w:pPr>
    <w:rPr>
      <w:lang w:eastAsia="en-US"/>
    </w:rPr>
  </w:style>
  <w:style w:type="character" w:styleId="af">
    <w:name w:val="Hyperlink"/>
    <w:basedOn w:val="a0"/>
    <w:rsid w:val="00D4356A"/>
    <w:rPr>
      <w:color w:val="0000FF"/>
      <w:u w:val="single"/>
    </w:rPr>
  </w:style>
  <w:style w:type="paragraph" w:styleId="af0">
    <w:name w:val="Balloon Text"/>
    <w:basedOn w:val="a"/>
    <w:link w:val="af1"/>
    <w:uiPriority w:val="99"/>
    <w:semiHidden/>
    <w:unhideWhenUsed/>
    <w:rsid w:val="00894BA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94BA0"/>
    <w:rPr>
      <w:rFonts w:ascii="Tahoma" w:eastAsia="Times New Roman" w:hAnsi="Tahoma" w:cs="Tahoma"/>
      <w:sz w:val="16"/>
      <w:szCs w:val="16"/>
      <w:lang w:eastAsia="ru-RU"/>
    </w:rPr>
  </w:style>
  <w:style w:type="paragraph" w:styleId="af2">
    <w:name w:val="No Spacing"/>
    <w:uiPriority w:val="99"/>
    <w:qFormat/>
    <w:rsid w:val="00230944"/>
    <w:pPr>
      <w:spacing w:after="0" w:line="240" w:lineRule="auto"/>
    </w:pPr>
    <w:rPr>
      <w:rFonts w:eastAsiaTheme="minorEastAsia"/>
      <w:lang w:eastAsia="ru-RU"/>
    </w:rPr>
  </w:style>
  <w:style w:type="paragraph" w:styleId="22">
    <w:name w:val="Body Text 2"/>
    <w:basedOn w:val="a"/>
    <w:link w:val="23"/>
    <w:uiPriority w:val="99"/>
    <w:semiHidden/>
    <w:unhideWhenUsed/>
    <w:rsid w:val="00423414"/>
    <w:pPr>
      <w:spacing w:after="120" w:line="480" w:lineRule="auto"/>
    </w:pPr>
  </w:style>
  <w:style w:type="character" w:customStyle="1" w:styleId="23">
    <w:name w:val="Основной текст 2 Знак"/>
    <w:basedOn w:val="a0"/>
    <w:link w:val="22"/>
    <w:uiPriority w:val="99"/>
    <w:semiHidden/>
    <w:rsid w:val="00423414"/>
    <w:rPr>
      <w:rFonts w:ascii="Calibri" w:eastAsia="Times New Roman" w:hAnsi="Calibri" w:cs="Times New Roman"/>
      <w:lang w:eastAsia="ru-RU"/>
    </w:rPr>
  </w:style>
  <w:style w:type="paragraph" w:styleId="af3">
    <w:name w:val="Body Text"/>
    <w:basedOn w:val="a"/>
    <w:link w:val="af4"/>
    <w:uiPriority w:val="99"/>
    <w:unhideWhenUsed/>
    <w:rsid w:val="00863DFB"/>
    <w:pPr>
      <w:spacing w:after="120"/>
    </w:pPr>
  </w:style>
  <w:style w:type="character" w:customStyle="1" w:styleId="af4">
    <w:name w:val="Основной текст Знак"/>
    <w:basedOn w:val="a0"/>
    <w:link w:val="af3"/>
    <w:uiPriority w:val="99"/>
    <w:rsid w:val="00863DFB"/>
    <w:rPr>
      <w:rFonts w:ascii="Calibri" w:eastAsia="Times New Roman" w:hAnsi="Calibri" w:cs="Times New Roman"/>
      <w:lang w:eastAsia="ru-RU"/>
    </w:rPr>
  </w:style>
  <w:style w:type="paragraph" w:styleId="af5">
    <w:name w:val="Plain Text"/>
    <w:basedOn w:val="a"/>
    <w:link w:val="af6"/>
    <w:rsid w:val="00863DFB"/>
    <w:pPr>
      <w:spacing w:after="0" w:line="240" w:lineRule="auto"/>
    </w:pPr>
    <w:rPr>
      <w:rFonts w:ascii="Courier New" w:hAnsi="Courier New"/>
      <w:sz w:val="20"/>
      <w:szCs w:val="20"/>
    </w:rPr>
  </w:style>
  <w:style w:type="character" w:customStyle="1" w:styleId="af6">
    <w:name w:val="Текст Знак"/>
    <w:basedOn w:val="a0"/>
    <w:link w:val="af5"/>
    <w:rsid w:val="00863DFB"/>
    <w:rPr>
      <w:rFonts w:ascii="Courier New" w:eastAsia="Times New Roman" w:hAnsi="Courier New" w:cs="Times New Roman"/>
      <w:sz w:val="20"/>
      <w:szCs w:val="20"/>
    </w:rPr>
  </w:style>
  <w:style w:type="character" w:styleId="af7">
    <w:name w:val="Strong"/>
    <w:uiPriority w:val="22"/>
    <w:qFormat/>
    <w:rsid w:val="00863DFB"/>
    <w:rPr>
      <w:rFonts w:cs="Times New Roman"/>
      <w:b/>
      <w:bCs/>
    </w:rPr>
  </w:style>
  <w:style w:type="character" w:customStyle="1" w:styleId="s1">
    <w:name w:val="s1"/>
    <w:rsid w:val="00863DFB"/>
    <w:rPr>
      <w:rFonts w:ascii="Times New Roman" w:hAnsi="Times New Roman" w:cs="Times New Roman"/>
      <w:b/>
      <w:bCs/>
      <w:color w:val="000000"/>
      <w:sz w:val="20"/>
      <w:szCs w:val="20"/>
      <w:u w:val="none"/>
      <w:effect w:val="none"/>
    </w:rPr>
  </w:style>
  <w:style w:type="character" w:customStyle="1" w:styleId="a8">
    <w:name w:val="Абзац списка Знак"/>
    <w:link w:val="a7"/>
    <w:uiPriority w:val="34"/>
    <w:locked/>
    <w:rsid w:val="00863DFB"/>
    <w:rPr>
      <w:rFonts w:ascii="Calibri" w:eastAsia="Calibri" w:hAnsi="Calibri" w:cs="Times New Roman"/>
    </w:rPr>
  </w:style>
  <w:style w:type="paragraph" w:customStyle="1" w:styleId="5">
    <w:name w:val="заголовок 5"/>
    <w:basedOn w:val="a"/>
    <w:next w:val="a"/>
    <w:rsid w:val="00E134FD"/>
    <w:pPr>
      <w:keepNext/>
      <w:spacing w:after="0" w:line="240" w:lineRule="auto"/>
      <w:jc w:val="center"/>
    </w:pPr>
    <w:rPr>
      <w:rFonts w:ascii="Times New Roman" w:hAnsi="Times New Roman"/>
      <w:b/>
      <w:sz w:val="28"/>
      <w:szCs w:val="20"/>
    </w:rPr>
  </w:style>
  <w:style w:type="paragraph" w:styleId="24">
    <w:name w:val="Body Text Indent 2"/>
    <w:basedOn w:val="a"/>
    <w:link w:val="25"/>
    <w:uiPriority w:val="99"/>
    <w:semiHidden/>
    <w:unhideWhenUsed/>
    <w:rsid w:val="004C7108"/>
    <w:pPr>
      <w:spacing w:after="120" w:line="480" w:lineRule="auto"/>
      <w:ind w:left="283"/>
    </w:pPr>
  </w:style>
  <w:style w:type="character" w:customStyle="1" w:styleId="25">
    <w:name w:val="Основной текст с отступом 2 Знак"/>
    <w:basedOn w:val="a0"/>
    <w:link w:val="24"/>
    <w:uiPriority w:val="99"/>
    <w:semiHidden/>
    <w:rsid w:val="004C7108"/>
    <w:rPr>
      <w:rFonts w:ascii="Calibri" w:eastAsia="Times New Roman" w:hAnsi="Calibri" w:cs="Times New Roman"/>
      <w:lang w:eastAsia="ru-RU"/>
    </w:rPr>
  </w:style>
  <w:style w:type="paragraph" w:styleId="31">
    <w:name w:val="Body Text Indent 3"/>
    <w:basedOn w:val="a"/>
    <w:link w:val="32"/>
    <w:rsid w:val="008F3009"/>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8F3009"/>
    <w:rPr>
      <w:rFonts w:ascii="Times New Roman" w:eastAsia="Times New Roman" w:hAnsi="Times New Roman" w:cs="Times New Roman"/>
      <w:sz w:val="16"/>
      <w:szCs w:val="16"/>
      <w:lang w:eastAsia="ru-RU"/>
    </w:rPr>
  </w:style>
  <w:style w:type="character" w:customStyle="1" w:styleId="90">
    <w:name w:val="Заголовок 9 Знак"/>
    <w:basedOn w:val="a0"/>
    <w:link w:val="9"/>
    <w:rsid w:val="008F3009"/>
    <w:rPr>
      <w:rFonts w:asciiTheme="majorHAnsi" w:eastAsiaTheme="majorEastAsia" w:hAnsiTheme="majorHAnsi" w:cstheme="majorBidi"/>
      <w:i/>
      <w:iCs/>
      <w:color w:val="272727" w:themeColor="text1" w:themeTint="D8"/>
      <w:sz w:val="21"/>
      <w:szCs w:val="21"/>
      <w:lang w:eastAsia="ru-RU"/>
    </w:rPr>
  </w:style>
  <w:style w:type="paragraph" w:customStyle="1" w:styleId="1-11">
    <w:name w:val="Средняя заливка 1 - Акцент 11"/>
    <w:uiPriority w:val="99"/>
    <w:rsid w:val="00E3559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F7F7-05C0-4005-97F2-4A187989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3454</Words>
  <Characters>19688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9</cp:revision>
  <cp:lastPrinted>2018-06-08T05:51:00Z</cp:lastPrinted>
  <dcterms:created xsi:type="dcterms:W3CDTF">2018-06-04T05:00:00Z</dcterms:created>
  <dcterms:modified xsi:type="dcterms:W3CDTF">2018-06-08T05:51:00Z</dcterms:modified>
</cp:coreProperties>
</file>