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2251"/>
        <w:gridCol w:w="6556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8E65A2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  </w:t>
            </w:r>
            <w:r w:rsidR="00993C77"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1D01B4" w:rsidRDefault="000B1AA3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Дополнительный Протокол №1 к </w:t>
      </w:r>
      <w:r w:rsidR="00661624">
        <w:rPr>
          <w:rFonts w:ascii="Times New Roman" w:eastAsia="Times New Roman" w:hAnsi="Times New Roman"/>
          <w:b/>
          <w:sz w:val="24"/>
          <w:szCs w:val="24"/>
          <w:lang w:eastAsia="ko-KR"/>
        </w:rPr>
        <w:t>Протокол</w:t>
      </w:r>
      <w:r>
        <w:rPr>
          <w:rFonts w:ascii="Times New Roman" w:eastAsia="Times New Roman" w:hAnsi="Times New Roman"/>
          <w:b/>
          <w:sz w:val="24"/>
          <w:szCs w:val="24"/>
          <w:lang w:eastAsia="ko-KR"/>
        </w:rPr>
        <w:t>у</w:t>
      </w:r>
      <w:bookmarkStart w:id="1" w:name="_GoBack"/>
      <w:bookmarkEnd w:id="1"/>
      <w:r w:rsidR="00661624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№ </w:t>
      </w:r>
      <w:r w:rsidR="00327B99">
        <w:rPr>
          <w:rFonts w:ascii="Times New Roman" w:eastAsia="Times New Roman" w:hAnsi="Times New Roman"/>
          <w:b/>
          <w:sz w:val="24"/>
          <w:szCs w:val="24"/>
          <w:lang w:eastAsia="ko-KR"/>
        </w:rPr>
        <w:t>11</w:t>
      </w:r>
    </w:p>
    <w:p w:rsidR="00256875" w:rsidRPr="00256875" w:rsidRDefault="00993C77" w:rsidP="0025687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256875" w:rsidRPr="00256875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медицинского назначения на 2018 год.</w:t>
      </w:r>
    </w:p>
    <w:p w:rsidR="00993C77" w:rsidRPr="001D01B4" w:rsidRDefault="00993C77" w:rsidP="00ED67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7E054A">
        <w:rPr>
          <w:rFonts w:ascii="Times New Roman" w:eastAsia="Times New Roman" w:hAnsi="Times New Roman"/>
          <w:lang w:eastAsia="ko-KR"/>
        </w:rPr>
        <w:t>«</w:t>
      </w:r>
      <w:r w:rsidR="009F18E6">
        <w:rPr>
          <w:rFonts w:ascii="Times New Roman" w:eastAsia="Times New Roman" w:hAnsi="Times New Roman"/>
          <w:lang w:eastAsia="ko-KR"/>
        </w:rPr>
        <w:t>2</w:t>
      </w:r>
      <w:r w:rsidR="00DF7307">
        <w:rPr>
          <w:rFonts w:ascii="Times New Roman" w:eastAsia="Times New Roman" w:hAnsi="Times New Roman"/>
          <w:lang w:eastAsia="ko-KR"/>
        </w:rPr>
        <w:t>6</w:t>
      </w:r>
      <w:r w:rsidR="00ED6768">
        <w:rPr>
          <w:rFonts w:ascii="Times New Roman" w:eastAsia="Times New Roman" w:hAnsi="Times New Roman"/>
          <w:lang w:eastAsia="ko-KR"/>
        </w:rPr>
        <w:t xml:space="preserve">» </w:t>
      </w:r>
      <w:r w:rsidR="00DF7307">
        <w:rPr>
          <w:rFonts w:ascii="Times New Roman" w:eastAsia="Times New Roman" w:hAnsi="Times New Roman"/>
          <w:lang w:eastAsia="ko-KR"/>
        </w:rPr>
        <w:t>апреля</w:t>
      </w:r>
      <w:r w:rsidR="00ED6768">
        <w:rPr>
          <w:rFonts w:ascii="Times New Roman" w:eastAsia="Times New Roman" w:hAnsi="Times New Roman"/>
          <w:lang w:eastAsia="ko-KR"/>
        </w:rPr>
        <w:t xml:space="preserve">  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481012" w:rsidRPr="001B281B" w:rsidRDefault="00481012" w:rsidP="0048101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095"/>
        <w:gridCol w:w="992"/>
        <w:gridCol w:w="567"/>
        <w:gridCol w:w="1560"/>
        <w:gridCol w:w="1417"/>
      </w:tblGrid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№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Характеристика препарата с указанием дозировки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 xml:space="preserve">Ед. изм.                    (флакон, </w:t>
            </w:r>
            <w:proofErr w:type="spellStart"/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амп</w:t>
            </w:r>
            <w:proofErr w:type="spellEnd"/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 xml:space="preserve">., </w:t>
            </w:r>
            <w:proofErr w:type="spellStart"/>
            <w:proofErr w:type="gramStart"/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шт</w:t>
            </w:r>
            <w:proofErr w:type="spellEnd"/>
            <w:proofErr w:type="gramEnd"/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 xml:space="preserve">, </w:t>
            </w:r>
            <w:proofErr w:type="spellStart"/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доза,таб</w:t>
            </w:r>
            <w:proofErr w:type="spellEnd"/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.)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Цена за единицу</w:t>
            </w:r>
            <w:proofErr w:type="gramStart"/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 xml:space="preserve"> ,</w:t>
            </w:r>
            <w:proofErr w:type="gramEnd"/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 xml:space="preserve"> тенге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Сумма с учетом НДС (тенге)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Маннит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-солевой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агар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Mannitol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salt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agar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Маннит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-солевой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агар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/500гр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47 224,00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47 224,00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Основа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агара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с феноловым красным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Phenol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Red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Agar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Base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Основа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агара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с феноловым красным,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/500гр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45 800,00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45 800,00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Основа бульона с феноловым красным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Phenol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Red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Broth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Base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Основа бульона с феноловым красным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,ф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л500гр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45 800,00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45 800,00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Желчь сухая, очищенная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Ox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bile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dried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purified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Желчь сухая,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очищенная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,ф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/500гр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64 200,00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64 200,00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Мочевина 40%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Urea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40% Мочевина 40%, Упаковка/10фл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11 680,00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11 680,00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Основа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уреазного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бульона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Urea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Broth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Base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Основа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уреазного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бульона,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/500гр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43 760,00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43 760,00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Оксидазные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диски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Oxidase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discs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Оксидазные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диски, Флакон/50 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4 943,00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9 886,00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Полоски  с реактивом Ковача (на индол)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Kovac's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reagent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strips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Полоски  с реактивом Ковача (на индол), Флакон/25 полосок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4 530,00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9 060,00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Полоски с ацетатом свинца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Lead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Acetate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Paper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Strips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Полоски с ацетатом свинца, Флакон/25 полосок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4 530,00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9 060,00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Диски с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оптохином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Optochin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Discs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Диски с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оптохином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(для идентификации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Streptococcus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pneumoniae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), Флакон/50 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4 050,00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4 050,00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Глюкоза диски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диски с глюкозой для дифференциации и идентификации микроорганизмов, флакон/25 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2 400,00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4 800,00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Лактоза диски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диски с лактозой для дифференциации и идентификации микроорганизмов, флакон/25 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2 580,00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5 160,00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13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Мальтоза диски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диски с мальтозой для дифференциации и идентификации микроорганизмов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,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флакон/25 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2 400,00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4 800,00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14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Маннит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диски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диски с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манитом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для дифференциации и идентификации микроорганизмов, флакон/25 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2 500,00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Дульцит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диски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диски с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дульцитом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для дифференциации и идентификации микроорганизмов, флакон/25 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6 500,00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13 000,00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16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Ксилоза диски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диски с ксилозой для дифференциации и идентификации микроорганизмов,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lastRenderedPageBreak/>
              <w:t>флакон/25 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lastRenderedPageBreak/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3 200,00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6 400,00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Рамноза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диски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диски с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рамнозой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для дифференциации и идентификации микроорганизмов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,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флакон/25 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4 800,00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9 600,00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18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Амоксиклав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)30 (20/10) мкг, (амоксициллин/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клавулановая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кислота)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Amoxyclav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)30 (20/10)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amoxycillin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clavulanic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acid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Амоксиклав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)30 (20/10) мкг, (амоксициллин/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клавулановая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кислота),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19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Ампициллин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amp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25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Ampicillin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(AMP) 25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Ампициллин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amp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25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20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Ампициллин/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сульбактам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(a/s) 10/10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Ampicillin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sulbactam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 (a/s) 10/10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Ампициллин/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сульбактам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(a/s) 10/10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21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Ванкомицин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va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Vancomycin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va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Ванкомицин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va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22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Цефазолин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cz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Cefazolin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cz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Цефазолин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cz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23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Цефтазидим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caz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Ceftazidime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(CAZ) 30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Цефтазидим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caz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24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Цефтриаксон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ctr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Ceftriaxone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ci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Цефтриаксон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ci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25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Цефиксим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cfm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5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Cefixime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(CFM) 5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Цефиксим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cfm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5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26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Амикацин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30мкг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Amikacin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Амикацин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Эритромицин (e) 15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Erythromycin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(e) 15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  <w:t xml:space="preserve">Эритромицин (e) 15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28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Азитромицин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azm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Azithromycin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(AZM)  30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Азитромицин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azm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мкг, 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29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Ципрофлоксацин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cip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Ciprofloxacin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(CIP) 30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Ципрофлоксацин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cip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Линкомицин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(l) 10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Lincomycin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(l) 10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Линкомицин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(l) 10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31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Хлорамфеникол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(c) 10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Chloramphenicol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(c) 10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Хлорамфеникол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(c) 10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32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Линезолид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lz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Linezolid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(LZ) 30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Линезолид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lz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30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33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Амфотерицин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в (ар) 100ЕД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Amphotericin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b (AP) 100U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Амфотерицин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в (ар) 100ЕД,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34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Флюконазол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flc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10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Fluconazole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(FLC) 10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Флюконазол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flc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10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35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Клотримазол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10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Clotrimazole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10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Клотримазол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10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36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Нистатин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ns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100ЕД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Nystatin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ns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100u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Нистатин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ns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100ЕД,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37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Кетоконазол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ke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10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5F3A4D">
            <w:pPr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Ketoconazole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ke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10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Кетоконазол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ke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10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38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Итраконазол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it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10 мкг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Itraconazole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it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10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mcg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br/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Итраконазол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it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10 мкг,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упак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8 237,00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39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Эритроцитная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масса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Для определения наличия или отсутствия в исследуемой крови групповых антигенов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А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и В с помощью стандартных эритроцитов. Доза 10,0мл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по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доза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1 500,00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15 000,00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40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Антинейтрофильные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цитоплазматические антитела (АНЦА)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ANCA скрининг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hs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(антигены PR3, MPO) высокочувствительный, 96 методом иммуноферментного анализа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Orgentec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, Германия)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151 200,00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151 200,00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41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Кальпротектин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реагентов для количественного определения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кальпротектина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в кале 96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lastRenderedPageBreak/>
              <w:t>определений методом иммуноферментного анализа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Buhlmann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, Швеция)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351 640,00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351 640,00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lastRenderedPageBreak/>
              <w:t>42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Антиядерные антитела</w:t>
            </w:r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 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(А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N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Антиядерные антитела скрининг (ANA-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Detect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), 96 антигенов на 96 определений методом иммуноферментного анализа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Orgentec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, Германия)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115 660,00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115 660,00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43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Антитела к митохондриям (АМА)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Антитела к митохондриям (АМА-М2), 96 антигенов на 96 определений методом иммуноферментного анализа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Orgentec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, Германия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115 660,00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115 660,00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44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Lyphochek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Липочек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контроль "Аттестованная биохимия", уровень 1,(12х5мл)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Lyphochek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Липочек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контроль "Аттестованная биохимия", уровень 1,(12х5мл)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105 000,00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105 000,00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45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Lyphochek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Липочек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контроль "Аттестованная биохимия", уровень 2,(12х5мл)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Lyphochek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Липочек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контроль "Аттестованная биохимия", уровень 2,(12х5мл)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105 000,00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105 000,00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46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РФМК-тест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РФМК-тест. Набор реагентов для определения растворимых фибрин-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мономерных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комплексок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(РФМК) в плазме крови человека о-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фенантролиновым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методом. Набор на 400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16 800,00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16 800,00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47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Кальция хлорид 0,025М титрованный раствор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CaCl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2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Кальция хлорид 0,025М титрованный раствор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CaCl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2, флакон 10мл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1 200,00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1 200,00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48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Бумага для принтера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57 х40 мм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49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мочевина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для определения мочевины в крови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106751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106 751,00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50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креатинин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для определения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креатинина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в крови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65230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65 230,00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51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общий белок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для определения общего белка в крови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74306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74 306,00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52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общий холестерин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для определения общего холестерина в крови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174477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174 477,00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53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Системный калибратор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для биохимического анализатора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Beckman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Coulter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AU - 480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240433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240 433,00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54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Контрольная сыворотка 1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для биохимического анализатора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Beckman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Coulter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221443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221 443,00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55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Контрольная сыворотка 2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для биохимического анализатора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Beckman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Coulter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221443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221 443,00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56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Буфер для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ионселективного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блока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для биохимического анализатора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Beckman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Coulter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73965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73 965,00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57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Стандарт среднего уровня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для биохимического анализатора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Beckman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Coulter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93888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93 888,00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58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Высокий стандарт сыворотки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для биохимического анализатора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Beckman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Coulter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110484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110 484,00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59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Низкий стандарт сыворотки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для биохимического анализатора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Beckman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Coulter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110484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110 484,00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60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Промывочный раствор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для биохимического анализатора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Beckman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Coulter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153149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153 149,00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61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Чистящий раствор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для биохимического анализатора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Beckman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Coulter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81475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81 475,00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62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Покровные стекла, в упаковке 1000 </w:t>
            </w:r>
            <w:proofErr w:type="spellStart"/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18 х 18 1000 </w:t>
            </w:r>
            <w:proofErr w:type="spellStart"/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63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лабораторная посуда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для ручного метода биохимии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100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64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Кюветы стеклянные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для КФК-3 АЕ 30 F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11000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22 000,00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65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Иммунохроматографический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экспресс-тест (24 тестов в упаковке)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для определения скрытой крови в кале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26 400,00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52 800,00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66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«Проба-Рапид»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Комплект реагентов для выделения ДНК «Проба-Рапид»     (для работы с мазками, соскобами), набор на 100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10 747,00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10 747,00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67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Для выделения ДНК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Комплект для выделения нуклеиновых кислот (с дополнительным буфером) «Проба-НК-плюс», набор на 50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8 850,00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8 850,00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68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Хламидия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трахоматис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Chlamydia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trachomatis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–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27 715,00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27 715,00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69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Микоплазма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хоминис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Mycoplasma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hominis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27 715,00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27 715,00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70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Уреаплазма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уреалитикум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Ureaplasma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urealyticum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27 715,00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27 715,00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71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Гарднерелла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вагиналис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Gardnerella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vaginalis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27 715,00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27 715,00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72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Кандида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альбиканс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Candida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albicans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27 715,00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27 715,00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73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Цитомегаловирус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</w:t>
            </w:r>
            <w:proofErr w:type="spellStart"/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С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ytomegalovirus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29 164,00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29 164,00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74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Вирус герпеса человека 6 типа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Herpes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human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virus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6-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25 360,00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25 360,00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75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Вирус герпеса человека 8 типа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Herpes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human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virus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8-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25 360,00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25 360,00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76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Вирус Эпштейна-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Барр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(EBV) –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 для амплификации  Вирус Эпштейна-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Барр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(EBV)-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25 360,00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25 360,00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77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Вирус папилломы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человека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,т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ип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16-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Вирус папилломы человека, типы 16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0,2 -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33 315,00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33 315,00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78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Вирус папилломы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человека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,т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ип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18-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Вирус папилломы человека, типы 18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0,2 -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33 315,00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33 315,00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lastRenderedPageBreak/>
              <w:t>79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HPV квант-4 (HPV 6,11,16,18) 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HPV квант-4 (HPV 6,11,16,18)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  на 48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33 315,00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33 315,00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80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Токсоплазма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гондии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Токсоплазма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гондии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Toxoplasma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gondii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– на 96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29 310,00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29 310,00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81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Листерия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моноцитогенес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 -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Набор для амплификации  Листерия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моноцитогенес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Rt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0,2 на 48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20 700,00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20 700,00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82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Транспортная система со средой для грибов рода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Candida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Транспортная система со средой для грибов рода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Candida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в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полистироловой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пробирке (для грибов рода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Candida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рекомендуется для сохранения и транспортировки клинических образцов, содержащих грибы рода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Candida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) Упаковке 100 </w:t>
            </w:r>
            <w:proofErr w:type="spellStart"/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51 480,00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51 480,00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83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Бумага индикаторная  pH-5-7,5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Бумага индикаторная  pH-5-7,5,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200шт                                                                       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pH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5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to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7.5 (1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pack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= 200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no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4 500,00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4 500,00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84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Тонкостенные пробирки для ПЦР объемом 0,2 мл (плоская крышка) ДЛЯ ROTOR GENE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Тонкостенные пробирки для ПЦР объемом 0,2 мл (плоская крышка) ДЛЯ ROTOR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GENE,в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упаковке 1000 </w:t>
            </w:r>
            <w:proofErr w:type="spellStart"/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43 000,00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43 000,00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85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Предметные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стекло, уп100шт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Предметные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стекло, уп100шт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86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Покровные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стекло,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50шт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Покровные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стекло,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50шт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87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Петля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нихромовая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№2 с держателем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=2)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Петля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нихромовая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№2 с держателем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=2)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105,00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210,00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88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Линейка-шаблон для измерения 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Линейка-шаблон для измерения размеров  зон задержки роста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микроорганизмов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,у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п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/3шт                                                              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Antibiotic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Zonescale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Easy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,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reliable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handy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tool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for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measuring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inhibition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zone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size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of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Antibiotic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Sensitivity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Discs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.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Size</w:t>
            </w:r>
            <w:proofErr w:type="spellEnd"/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: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370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mm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x 65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mm</w:t>
            </w:r>
            <w:proofErr w:type="spellEnd"/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89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Lyphochek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Липочек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контроль "Аттестованная биохимия", уровень 1,(12х5мл)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Lyphochek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Липочек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контроль "Аттестованная биохимия", уровень 1,(12х5мл)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105 000,00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105 000,00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90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Lyphochek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Липочек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контроль "Аттестованная биохимия", уровень 2,(12х5мл)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Lyphochek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Липочек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 контроль "Аттестованная биохимия", уровень 2,(12х5мл)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105 000,00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105 000,00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91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EQAS ежемесячная программа по иммунохимии(35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аналитов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12х5мл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.В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435 000,00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435 000,00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92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EQAS ежемесячная программа по клинической химии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12х5мл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.В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230 000,00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230 000,00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93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EQAS программа по гематологии (4 транспортировки)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3х2мл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.В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540 000,00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540 000,00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94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EQAS программа по коагуляции (любые 4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аналита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 из представленного списка)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12х1,0мл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.В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255 000,00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255 000,00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95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IMMULITE 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Myoglobin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(Миоглобин)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1набор на 100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118800,00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118 800,00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96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IMMULITE Troponin I (</w:t>
            </w: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Тропонин</w:t>
            </w:r>
            <w:proofErr w:type="spellEnd"/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 xml:space="preserve"> I)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1набор на 100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75 240,00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75 240,00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97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MMULITE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Anti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TG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/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TPO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control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module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(Анти ТГ/ТПО контрольный модуль)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1набор на 100 тестов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26730,00</w:t>
            </w:r>
          </w:p>
        </w:tc>
        <w:tc>
          <w:tcPr>
            <w:tcW w:w="141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26 730,00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98</w:t>
            </w: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Термобумага для  анализатор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a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CLINITEK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Status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®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Analyzers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Термобумага для  анализатор</w:t>
            </w:r>
            <w:proofErr w:type="gramStart"/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a</w:t>
            </w:r>
            <w:proofErr w:type="gramEnd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CLINITEK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Status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 xml:space="preserve">® 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val="en-US" w:eastAsia="ko-KR"/>
              </w:rPr>
              <w:t>Analyzers</w:t>
            </w: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, уп10рул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proofErr w:type="spellStart"/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1C5664" w:rsidRDefault="003D2E41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  <w:t>26 991,00</w:t>
            </w:r>
          </w:p>
        </w:tc>
        <w:tc>
          <w:tcPr>
            <w:tcW w:w="1417" w:type="dxa"/>
            <w:vAlign w:val="center"/>
          </w:tcPr>
          <w:p w:rsidR="00481012" w:rsidRPr="001C5664" w:rsidRDefault="003D2E41" w:rsidP="005F3A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80 973,00</w:t>
            </w:r>
          </w:p>
        </w:tc>
      </w:tr>
      <w:tr w:rsidR="00481012" w:rsidRPr="001C5664" w:rsidTr="00C60840">
        <w:tc>
          <w:tcPr>
            <w:tcW w:w="534" w:type="dxa"/>
            <w:vAlign w:val="center"/>
          </w:tcPr>
          <w:p w:rsidR="00481012" w:rsidRPr="001C5664" w:rsidRDefault="00481012" w:rsidP="00C608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ИТОГО</w:t>
            </w:r>
          </w:p>
        </w:tc>
        <w:tc>
          <w:tcPr>
            <w:tcW w:w="6095" w:type="dxa"/>
            <w:vAlign w:val="center"/>
          </w:tcPr>
          <w:p w:rsidR="00481012" w:rsidRPr="001C5664" w:rsidRDefault="00481012" w:rsidP="00481012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992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D52B39" w:rsidRPr="001C5664" w:rsidRDefault="00D52B39" w:rsidP="00D52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6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5 815 049,00</w:t>
            </w:r>
          </w:p>
          <w:p w:rsidR="00481012" w:rsidRPr="001C5664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ko-KR"/>
              </w:rPr>
            </w:pPr>
          </w:p>
        </w:tc>
      </w:tr>
    </w:tbl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:rsidR="00481012" w:rsidRDefault="00481012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C86307" w:rsidRDefault="0077769A" w:rsidP="00777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ko-KR"/>
        </w:rPr>
      </w:pPr>
      <w:r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1661B3" w:rsidRPr="00C86307">
        <w:rPr>
          <w:rFonts w:ascii="Times New Roman" w:eastAsia="Times New Roman" w:hAnsi="Times New Roman"/>
          <w:b/>
          <w:bCs/>
          <w:sz w:val="24"/>
          <w:szCs w:val="24"/>
          <w:lang w:eastAsia="ko-KR"/>
        </w:rPr>
        <w:t xml:space="preserve">5 815 049 </w:t>
      </w:r>
      <w:r w:rsidR="005F3A4D" w:rsidRPr="00C86307">
        <w:rPr>
          <w:rFonts w:ascii="Times New Roman" w:eastAsia="Times New Roman" w:hAnsi="Times New Roman"/>
          <w:b/>
          <w:bCs/>
          <w:sz w:val="24"/>
          <w:szCs w:val="24"/>
          <w:lang w:eastAsia="ko-KR"/>
        </w:rPr>
        <w:t>,00</w:t>
      </w:r>
      <w:r w:rsidR="005F3A4D"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 </w:t>
      </w:r>
      <w:r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1661B3" w:rsidRPr="00C86307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 xml:space="preserve">Пять миллионов восемьсот пятнадцать тысяч сорок девять) тенге </w:t>
      </w:r>
    </w:p>
    <w:p w:rsidR="00010483" w:rsidRPr="00C86307" w:rsidRDefault="0077769A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Таусамалы, ул. Жана Арна д. 14/1.</w:t>
      </w:r>
    </w:p>
    <w:p w:rsidR="00594C28" w:rsidRPr="0001004B" w:rsidRDefault="00594C28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01004B" w:rsidRDefault="0077769A" w:rsidP="00DD45E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0100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lastRenderedPageBreak/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DD45ED" w:rsidRPr="00702DCA" w:rsidRDefault="00DD45ED" w:rsidP="00DD45ED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CE7CFA" w:rsidRPr="0001004B" w:rsidRDefault="009911F4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/>
        </w:rPr>
        <w:t>ИП</w:t>
      </w:r>
      <w:r w:rsidR="00594C28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 </w:t>
      </w:r>
      <w:r w:rsidR="00417D44" w:rsidRPr="0001004B">
        <w:rPr>
          <w:rFonts w:ascii="Times New Roman" w:eastAsiaTheme="minorHAnsi" w:hAnsi="Times New Roman"/>
          <w:sz w:val="24"/>
          <w:szCs w:val="24"/>
          <w:lang w:val="kk-KZ"/>
        </w:rPr>
        <w:t>"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Crocus Line </w:t>
      </w:r>
      <w:r w:rsidR="00417D44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» </w:t>
      </w:r>
      <w:r w:rsidR="00AB1AF4" w:rsidRPr="0001004B">
        <w:rPr>
          <w:rFonts w:ascii="Times New Roman" w:eastAsiaTheme="minorHAnsi" w:hAnsi="Times New Roman"/>
          <w:sz w:val="24"/>
          <w:szCs w:val="24"/>
          <w:lang w:val="kk-KZ"/>
        </w:rPr>
        <w:t>–</w:t>
      </w:r>
      <w:r w:rsidR="00261E3A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465796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г. Алматы, </w:t>
      </w:r>
      <w:r w:rsidR="00D1116F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мкр. 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 xml:space="preserve">Айнабулак-2, д.55 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(1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0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.0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4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.2018 в 10.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44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)</w:t>
      </w:r>
    </w:p>
    <w:p w:rsidR="00C86307" w:rsidRDefault="00D1116F" w:rsidP="00C86307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>ТОО «</w:t>
      </w:r>
      <w:r w:rsidR="009911F4" w:rsidRPr="009911F4">
        <w:rPr>
          <w:rFonts w:ascii="Times New Roman" w:eastAsiaTheme="minorHAnsi" w:hAnsi="Times New Roman"/>
          <w:sz w:val="24"/>
          <w:szCs w:val="24"/>
          <w:lang w:val="kk-KZ"/>
        </w:rPr>
        <w:t>IVD Holding</w:t>
      </w:r>
      <w:r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»  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- г. Алматы, ул.</w:t>
      </w:r>
      <w:proofErr w:type="spellStart"/>
      <w:r w:rsidR="009911F4">
        <w:rPr>
          <w:rFonts w:ascii="Times New Roman" w:eastAsiaTheme="minorHAnsi" w:hAnsi="Times New Roman"/>
          <w:sz w:val="24"/>
          <w:szCs w:val="24"/>
        </w:rPr>
        <w:t>Жандо</w:t>
      </w:r>
      <w:proofErr w:type="spellEnd"/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сова, 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 xml:space="preserve">172А 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(1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1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>.0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4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>.2018 в 1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6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>.1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8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>)</w:t>
      </w:r>
    </w:p>
    <w:p w:rsidR="00C86307" w:rsidRDefault="00C86307" w:rsidP="00C86307">
      <w:pPr>
        <w:pStyle w:val="a4"/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</w:p>
    <w:p w:rsidR="00EC0690" w:rsidRDefault="00261E3A" w:rsidP="00C86307">
      <w:pPr>
        <w:pStyle w:val="a4"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863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Закуп состоялся по следующим лотам:</w:t>
      </w:r>
    </w:p>
    <w:p w:rsidR="00964ECD" w:rsidRDefault="00964ECD" w:rsidP="00C86307">
      <w:pPr>
        <w:pStyle w:val="a4"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1275"/>
        <w:gridCol w:w="709"/>
        <w:gridCol w:w="1134"/>
        <w:gridCol w:w="992"/>
        <w:gridCol w:w="1134"/>
        <w:gridCol w:w="1134"/>
        <w:gridCol w:w="1276"/>
        <w:gridCol w:w="1134"/>
      </w:tblGrid>
      <w:tr w:rsidR="00964ECD" w:rsidRPr="001C5664" w:rsidTr="00964ECD">
        <w:tc>
          <w:tcPr>
            <w:tcW w:w="534" w:type="dxa"/>
            <w:vMerge w:val="restart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3544" w:type="dxa"/>
            <w:vMerge w:val="restart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275" w:type="dxa"/>
            <w:vMerge w:val="restart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изм.                    (флакон, </w:t>
            </w:r>
            <w:proofErr w:type="spellStart"/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Start"/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доза,таб</w:t>
            </w:r>
            <w:proofErr w:type="spellEnd"/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09" w:type="dxa"/>
            <w:vMerge w:val="restart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  <w:proofErr w:type="gramStart"/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тенге</w:t>
            </w:r>
          </w:p>
        </w:tc>
        <w:tc>
          <w:tcPr>
            <w:tcW w:w="992" w:type="dxa"/>
            <w:vMerge w:val="restart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с учетом НДС (тенге)</w:t>
            </w:r>
          </w:p>
        </w:tc>
        <w:tc>
          <w:tcPr>
            <w:tcW w:w="2268" w:type="dxa"/>
            <w:gridSpan w:val="2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1C5664">
              <w:rPr>
                <w:rFonts w:ascii="Times New Roman" w:eastAsiaTheme="minorHAnsi" w:hAnsi="Times New Roman"/>
                <w:b/>
                <w:sz w:val="18"/>
                <w:szCs w:val="18"/>
              </w:rPr>
              <w:t>Crocus</w:t>
            </w:r>
            <w:proofErr w:type="spellEnd"/>
            <w:r w:rsidRPr="001C5664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5664">
              <w:rPr>
                <w:rFonts w:ascii="Times New Roman" w:eastAsiaTheme="minorHAnsi" w:hAnsi="Times New Roman"/>
                <w:b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ТОО «IVD </w:t>
            </w:r>
            <w:proofErr w:type="spellStart"/>
            <w:r w:rsidRPr="001C5664">
              <w:rPr>
                <w:rFonts w:ascii="Times New Roman" w:eastAsiaTheme="minorHAnsi" w:hAnsi="Times New Roman"/>
                <w:b/>
                <w:sz w:val="18"/>
                <w:szCs w:val="18"/>
              </w:rPr>
              <w:t>Holding</w:t>
            </w:r>
            <w:proofErr w:type="spellEnd"/>
            <w:r w:rsidRPr="001C5664">
              <w:rPr>
                <w:rFonts w:ascii="Times New Roman" w:eastAsiaTheme="minorHAnsi" w:hAnsi="Times New Roman"/>
                <w:b/>
                <w:sz w:val="18"/>
                <w:szCs w:val="18"/>
              </w:rPr>
              <w:t>»</w:t>
            </w:r>
          </w:p>
        </w:tc>
      </w:tr>
      <w:tr w:rsidR="00964ECD" w:rsidRPr="001C5664" w:rsidTr="00964ECD">
        <w:tc>
          <w:tcPr>
            <w:tcW w:w="534" w:type="dxa"/>
            <w:vMerge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6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1C56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64ECD" w:rsidRPr="001C5664" w:rsidTr="00964ECD">
        <w:tc>
          <w:tcPr>
            <w:tcW w:w="5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Маннит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-солевой 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3544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Mannitol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salt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agar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Маннит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-солевой 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агар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/500гр</w:t>
            </w:r>
          </w:p>
        </w:tc>
        <w:tc>
          <w:tcPr>
            <w:tcW w:w="1275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47 224,00</w:t>
            </w:r>
          </w:p>
        </w:tc>
        <w:tc>
          <w:tcPr>
            <w:tcW w:w="992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47 224,00</w:t>
            </w:r>
          </w:p>
        </w:tc>
        <w:tc>
          <w:tcPr>
            <w:tcW w:w="1134" w:type="dxa"/>
            <w:vAlign w:val="bottom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31 500,00</w:t>
            </w:r>
          </w:p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31 500,00</w:t>
            </w:r>
          </w:p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964ECD" w:rsidRPr="001C5664" w:rsidTr="00964ECD">
        <w:tc>
          <w:tcPr>
            <w:tcW w:w="5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Основа бульона с феноловым красным</w:t>
            </w:r>
          </w:p>
        </w:tc>
        <w:tc>
          <w:tcPr>
            <w:tcW w:w="3544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Phenol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Red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Broth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Base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Основа бульона с феноловым красным</w:t>
            </w:r>
            <w:proofErr w:type="gram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,ф</w:t>
            </w:r>
            <w:proofErr w:type="gram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л500гр</w:t>
            </w:r>
          </w:p>
        </w:tc>
        <w:tc>
          <w:tcPr>
            <w:tcW w:w="1275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45 800,00</w:t>
            </w:r>
          </w:p>
        </w:tc>
        <w:tc>
          <w:tcPr>
            <w:tcW w:w="992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45 800,00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21 000,00</w:t>
            </w:r>
          </w:p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21 000,00</w:t>
            </w:r>
          </w:p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964ECD" w:rsidRPr="001C5664" w:rsidTr="00964ECD">
        <w:tc>
          <w:tcPr>
            <w:tcW w:w="5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IMMULITE 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Myoglobin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(Миоглобин)</w:t>
            </w:r>
          </w:p>
        </w:tc>
        <w:tc>
          <w:tcPr>
            <w:tcW w:w="3544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1набор на 100 тестов</w:t>
            </w:r>
          </w:p>
        </w:tc>
        <w:tc>
          <w:tcPr>
            <w:tcW w:w="1275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118800,00</w:t>
            </w:r>
          </w:p>
        </w:tc>
        <w:tc>
          <w:tcPr>
            <w:tcW w:w="992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118 800,00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118 800,00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118 800,00</w:t>
            </w:r>
          </w:p>
        </w:tc>
      </w:tr>
      <w:tr w:rsidR="00964ECD" w:rsidRPr="001C5664" w:rsidTr="00964ECD">
        <w:tc>
          <w:tcPr>
            <w:tcW w:w="5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sz w:val="18"/>
                <w:szCs w:val="18"/>
              </w:rPr>
              <w:t>96</w:t>
            </w:r>
          </w:p>
        </w:tc>
        <w:tc>
          <w:tcPr>
            <w:tcW w:w="1559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IMMULITE Troponin I (</w:t>
            </w: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Тропонин</w:t>
            </w:r>
            <w:proofErr w:type="spell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 xml:space="preserve"> I)</w:t>
            </w:r>
          </w:p>
        </w:tc>
        <w:tc>
          <w:tcPr>
            <w:tcW w:w="3544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1набор на 100 тестов</w:t>
            </w:r>
          </w:p>
        </w:tc>
        <w:tc>
          <w:tcPr>
            <w:tcW w:w="1275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75 240,00</w:t>
            </w:r>
          </w:p>
        </w:tc>
        <w:tc>
          <w:tcPr>
            <w:tcW w:w="992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75 240,00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75 240,00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75 240,00</w:t>
            </w:r>
          </w:p>
        </w:tc>
      </w:tr>
      <w:tr w:rsidR="00964ECD" w:rsidRPr="001C5664" w:rsidTr="00964ECD">
        <w:tc>
          <w:tcPr>
            <w:tcW w:w="5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sz w:val="18"/>
                <w:szCs w:val="18"/>
              </w:rPr>
              <w:t>97</w:t>
            </w:r>
          </w:p>
        </w:tc>
        <w:tc>
          <w:tcPr>
            <w:tcW w:w="1559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MMULITE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Anti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TG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/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TPO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control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module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(Анти ТГ/ТПО контрольный модуль)</w:t>
            </w:r>
          </w:p>
        </w:tc>
        <w:tc>
          <w:tcPr>
            <w:tcW w:w="3544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1набор на 100 тестов</w:t>
            </w:r>
          </w:p>
        </w:tc>
        <w:tc>
          <w:tcPr>
            <w:tcW w:w="1275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26730,00</w:t>
            </w:r>
          </w:p>
        </w:tc>
        <w:tc>
          <w:tcPr>
            <w:tcW w:w="992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26 730,00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26 730,00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26 730,00</w:t>
            </w:r>
          </w:p>
        </w:tc>
      </w:tr>
      <w:tr w:rsidR="00964ECD" w:rsidRPr="001C5664" w:rsidTr="00964ECD">
        <w:tc>
          <w:tcPr>
            <w:tcW w:w="5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sz w:val="18"/>
                <w:szCs w:val="18"/>
              </w:rPr>
              <w:t>98</w:t>
            </w:r>
          </w:p>
        </w:tc>
        <w:tc>
          <w:tcPr>
            <w:tcW w:w="1559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Термобумага для  анализатор</w:t>
            </w:r>
            <w:proofErr w:type="gram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CLINITEK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Status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® 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Analyzers</w:t>
            </w:r>
          </w:p>
        </w:tc>
        <w:tc>
          <w:tcPr>
            <w:tcW w:w="3544" w:type="dxa"/>
            <w:vAlign w:val="center"/>
          </w:tcPr>
          <w:p w:rsidR="00964ECD" w:rsidRPr="001C5664" w:rsidRDefault="00964ECD" w:rsidP="00964ECD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Термобумага для  анализатор</w:t>
            </w:r>
            <w:proofErr w:type="gram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CLINITEK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Status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® 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Analyzers</w:t>
            </w: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, уп10рул</w:t>
            </w:r>
          </w:p>
        </w:tc>
        <w:tc>
          <w:tcPr>
            <w:tcW w:w="1275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964ECD" w:rsidRPr="001C5664" w:rsidRDefault="00FF3014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26 991,00</w:t>
            </w:r>
          </w:p>
        </w:tc>
        <w:tc>
          <w:tcPr>
            <w:tcW w:w="992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53 982,00</w:t>
            </w: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64ECD" w:rsidRPr="001C5664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26 991,00</w:t>
            </w:r>
          </w:p>
        </w:tc>
        <w:tc>
          <w:tcPr>
            <w:tcW w:w="1134" w:type="dxa"/>
            <w:vAlign w:val="center"/>
          </w:tcPr>
          <w:p w:rsidR="00964ECD" w:rsidRPr="001C5664" w:rsidRDefault="00871F22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80 973</w:t>
            </w:r>
            <w:r w:rsidR="00964ECD" w:rsidRPr="001C566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,00</w:t>
            </w:r>
          </w:p>
        </w:tc>
      </w:tr>
    </w:tbl>
    <w:p w:rsidR="004A4246" w:rsidRDefault="004A4246" w:rsidP="000B28AD">
      <w:pPr>
        <w:keepNext/>
        <w:tabs>
          <w:tab w:val="left" w:pos="47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47539" w:rsidRDefault="00347539" w:rsidP="009945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47539" w:rsidRDefault="00347539" w:rsidP="00347539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Pr="00347539" w:rsidRDefault="008832D6" w:rsidP="003475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7539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Организатор закупок </w:t>
      </w:r>
      <w:r w:rsidRPr="00347539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ни С.Д. </w:t>
      </w:r>
      <w:proofErr w:type="spellStart"/>
      <w:r w:rsidR="006648B0" w:rsidRPr="00347539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» МЗ </w:t>
      </w:r>
      <w:r w:rsidR="00252971" w:rsidRPr="00347539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7539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347539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6B6429" w:rsidRPr="00406FEB" w:rsidRDefault="006B6429" w:rsidP="006B6429">
      <w:pPr>
        <w:pStyle w:val="a4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07D88" w:rsidRDefault="00907D88" w:rsidP="00D57E1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83018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- </w:t>
      </w:r>
      <w:proofErr w:type="gramStart"/>
      <w:r w:rsidR="00257966" w:rsidRPr="00257966">
        <w:rPr>
          <w:rFonts w:ascii="Times New Roman" w:eastAsiaTheme="minorHAnsi" w:hAnsi="Times New Roman"/>
          <w:b/>
          <w:sz w:val="24"/>
          <w:szCs w:val="24"/>
          <w:lang w:val="kk-KZ"/>
        </w:rPr>
        <w:t>ИП  "</w:t>
      </w:r>
      <w:proofErr w:type="gramEnd"/>
      <w:r w:rsidR="00257966" w:rsidRPr="00257966">
        <w:rPr>
          <w:rFonts w:ascii="Times New Roman" w:eastAsiaTheme="minorHAnsi" w:hAnsi="Times New Roman"/>
          <w:b/>
          <w:sz w:val="24"/>
          <w:szCs w:val="24"/>
          <w:lang w:val="en-US"/>
        </w:rPr>
        <w:t>Crocus</w:t>
      </w:r>
      <w:r w:rsidR="00257966" w:rsidRPr="00883018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257966" w:rsidRPr="00257966">
        <w:rPr>
          <w:rFonts w:ascii="Times New Roman" w:eastAsiaTheme="minorHAnsi" w:hAnsi="Times New Roman"/>
          <w:b/>
          <w:sz w:val="24"/>
          <w:szCs w:val="24"/>
          <w:lang w:val="en-US"/>
        </w:rPr>
        <w:t>Line</w:t>
      </w:r>
      <w:r w:rsidR="00257966" w:rsidRPr="00883018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257966" w:rsidRPr="00257966">
        <w:rPr>
          <w:rFonts w:ascii="Times New Roman" w:eastAsiaTheme="minorHAnsi" w:hAnsi="Times New Roman"/>
          <w:b/>
          <w:sz w:val="24"/>
          <w:szCs w:val="24"/>
          <w:lang w:val="kk-KZ"/>
        </w:rPr>
        <w:t>» – г. Алматы, мкр. Айнабулак-2, д.55</w:t>
      </w:r>
      <w:r w:rsidR="00257966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по лотам № </w:t>
      </w:r>
      <w:r w:rsidR="00257966">
        <w:rPr>
          <w:rFonts w:ascii="Times New Roman" w:eastAsiaTheme="minorHAnsi" w:hAnsi="Times New Roman"/>
          <w:sz w:val="24"/>
          <w:szCs w:val="24"/>
        </w:rPr>
        <w:t>1,3</w:t>
      </w:r>
      <w:r w:rsidR="00AD1089">
        <w:rPr>
          <w:rFonts w:ascii="Times New Roman" w:eastAsiaTheme="minorHAnsi" w:hAnsi="Times New Roman"/>
          <w:sz w:val="24"/>
          <w:szCs w:val="24"/>
        </w:rPr>
        <w:t xml:space="preserve"> </w:t>
      </w:r>
      <w:r w:rsidR="00586C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</w:t>
      </w:r>
      <w:r w:rsidR="00883018">
        <w:rPr>
          <w:rFonts w:ascii="Times New Roman" w:eastAsiaTheme="minorHAnsi" w:hAnsi="Times New Roman"/>
          <w:sz w:val="24"/>
          <w:szCs w:val="24"/>
        </w:rPr>
        <w:t xml:space="preserve">признать не состоявшимся на основании наличия налоговой задолженности.  </w:t>
      </w:r>
    </w:p>
    <w:p w:rsidR="006B6429" w:rsidRPr="00D57E14" w:rsidRDefault="006B6429" w:rsidP="00D57E14">
      <w:pPr>
        <w:spacing w:after="0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6362B0" w:rsidRDefault="006362B0" w:rsidP="006362B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9C6574" w:rsidRPr="009C6574">
        <w:rPr>
          <w:rFonts w:ascii="Times New Roman" w:eastAsiaTheme="minorHAnsi" w:hAnsi="Times New Roman"/>
          <w:b/>
          <w:sz w:val="24"/>
          <w:szCs w:val="24"/>
          <w:lang w:val="kk-KZ"/>
        </w:rPr>
        <w:t>ТОО «IVD Holding»  - г. Алматы, ул.</w:t>
      </w:r>
      <w:r w:rsidR="00540009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proofErr w:type="spellStart"/>
      <w:r w:rsidR="009C6574" w:rsidRPr="009C6574">
        <w:rPr>
          <w:rFonts w:ascii="Times New Roman" w:eastAsiaTheme="minorHAnsi" w:hAnsi="Times New Roman"/>
          <w:b/>
          <w:sz w:val="24"/>
          <w:szCs w:val="24"/>
        </w:rPr>
        <w:t>Жандо</w:t>
      </w:r>
      <w:proofErr w:type="spellEnd"/>
      <w:r w:rsidR="009C6574" w:rsidRPr="009C6574">
        <w:rPr>
          <w:rFonts w:ascii="Times New Roman" w:eastAsiaTheme="minorHAnsi" w:hAnsi="Times New Roman"/>
          <w:b/>
          <w:sz w:val="24"/>
          <w:szCs w:val="24"/>
          <w:lang w:val="kk-KZ"/>
        </w:rPr>
        <w:t>сова, 172А</w:t>
      </w:r>
      <w:r w:rsidR="009C6574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9C6574" w:rsidRPr="009C65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7640A4">
        <w:rPr>
          <w:rFonts w:ascii="Times New Roman" w:eastAsiaTheme="minorHAnsi" w:hAnsi="Times New Roman"/>
          <w:sz w:val="24"/>
          <w:szCs w:val="24"/>
        </w:rPr>
        <w:t>№</w:t>
      </w:r>
      <w:r w:rsidR="009C6574">
        <w:rPr>
          <w:rFonts w:ascii="Times New Roman" w:eastAsiaTheme="minorHAnsi" w:hAnsi="Times New Roman"/>
          <w:sz w:val="24"/>
          <w:szCs w:val="24"/>
        </w:rPr>
        <w:t>95-98</w:t>
      </w:r>
      <w:r w:rsidR="00BE2EA0">
        <w:rPr>
          <w:rFonts w:ascii="Times New Roman" w:eastAsiaTheme="minorHAnsi" w:hAnsi="Times New Roman"/>
          <w:sz w:val="24"/>
          <w:szCs w:val="24"/>
        </w:rPr>
        <w:t xml:space="preserve"> </w:t>
      </w:r>
      <w:r w:rsidR="00BE2EA0" w:rsidRPr="007640A4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BE2EA0">
        <w:rPr>
          <w:rFonts w:ascii="Times New Roman" w:eastAsiaTheme="minorHAnsi" w:hAnsi="Times New Roman"/>
          <w:sz w:val="24"/>
          <w:szCs w:val="24"/>
        </w:rPr>
        <w:t>только одного ценового предложения</w:t>
      </w:r>
      <w:r w:rsidR="009C65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и заключить с ним договор на сумму </w:t>
      </w:r>
      <w:r w:rsidR="0088616C">
        <w:rPr>
          <w:rFonts w:ascii="Times New Roman" w:eastAsiaTheme="minorHAnsi" w:hAnsi="Times New Roman"/>
          <w:b/>
          <w:sz w:val="24"/>
          <w:szCs w:val="24"/>
        </w:rPr>
        <w:t>301 743</w:t>
      </w:r>
      <w:r w:rsidR="00927EF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88616C" w:rsidRPr="0088616C">
        <w:rPr>
          <w:rFonts w:ascii="Times New Roman" w:eastAsiaTheme="minorHAnsi" w:hAnsi="Times New Roman"/>
          <w:sz w:val="24"/>
          <w:szCs w:val="24"/>
        </w:rPr>
        <w:t>Триста одна тысяча семьсот сорок три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) тенге. </w:t>
      </w:r>
    </w:p>
    <w:p w:rsidR="004B1AD6" w:rsidRPr="007640A4" w:rsidRDefault="004B1AD6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20BAD" w:rsidRDefault="001C5664" w:rsidP="001C5664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1D39E0">
        <w:rPr>
          <w:rFonts w:ascii="Times New Roman" w:eastAsiaTheme="minorHAnsi" w:hAnsi="Times New Roman"/>
          <w:sz w:val="24"/>
          <w:szCs w:val="24"/>
        </w:rPr>
        <w:t>Признать несостоявшимся лоты №</w:t>
      </w:r>
      <w:r w:rsidR="009F18E6">
        <w:rPr>
          <w:rFonts w:ascii="Times New Roman" w:eastAsiaTheme="minorHAnsi" w:hAnsi="Times New Roman"/>
          <w:sz w:val="24"/>
          <w:szCs w:val="24"/>
        </w:rPr>
        <w:t>1-3</w:t>
      </w:r>
      <w:r w:rsidR="00A31789">
        <w:rPr>
          <w:rFonts w:ascii="Times New Roman" w:eastAsiaTheme="minorHAnsi" w:hAnsi="Times New Roman"/>
          <w:sz w:val="24"/>
          <w:szCs w:val="24"/>
        </w:rPr>
        <w:t xml:space="preserve">, </w:t>
      </w:r>
      <w:r w:rsidR="009F0A51">
        <w:rPr>
          <w:rFonts w:ascii="Times New Roman" w:eastAsiaTheme="minorHAnsi" w:hAnsi="Times New Roman"/>
          <w:sz w:val="24"/>
          <w:szCs w:val="24"/>
        </w:rPr>
        <w:t>4-94</w:t>
      </w:r>
      <w:r w:rsidR="006D1E10">
        <w:rPr>
          <w:rFonts w:ascii="Times New Roman" w:eastAsiaTheme="minorHAnsi" w:hAnsi="Times New Roman"/>
          <w:sz w:val="24"/>
          <w:szCs w:val="24"/>
        </w:rPr>
        <w:t xml:space="preserve"> </w:t>
      </w:r>
      <w:r w:rsidR="009F0A51">
        <w:rPr>
          <w:rFonts w:ascii="Times New Roman" w:eastAsiaTheme="minorHAnsi" w:hAnsi="Times New Roman"/>
          <w:sz w:val="24"/>
          <w:szCs w:val="24"/>
        </w:rPr>
        <w:t xml:space="preserve"> </w:t>
      </w:r>
      <w:r w:rsidR="001D39E0">
        <w:rPr>
          <w:rFonts w:ascii="Times New Roman" w:eastAsiaTheme="minorHAnsi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885C28" w:rsidRPr="00815A0C" w:rsidRDefault="001D39E0" w:rsidP="00885C2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6179A6">
        <w:rPr>
          <w:rFonts w:ascii="Times New Roman" w:eastAsiaTheme="minorHAnsi" w:hAnsi="Times New Roman"/>
          <w:sz w:val="24"/>
          <w:szCs w:val="24"/>
        </w:rPr>
        <w:t xml:space="preserve">   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="00885C28"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885C28" w:rsidRDefault="00885C28" w:rsidP="008832D6"/>
    <w:p w:rsidR="00512AAC" w:rsidRDefault="00512AAC" w:rsidP="008832D6"/>
    <w:p w:rsidR="00512AAC" w:rsidRDefault="00512AAC" w:rsidP="008832D6"/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AE2CB0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="00512AAC" w:rsidRPr="00512AAC">
        <w:rPr>
          <w:rFonts w:ascii="Times New Roman" w:hAnsi="Times New Roman"/>
          <w:b/>
          <w:sz w:val="24"/>
          <w:szCs w:val="24"/>
        </w:rPr>
        <w:t>Утегенов</w:t>
      </w:r>
      <w:proofErr w:type="spellEnd"/>
      <w:r w:rsidR="00512AAC" w:rsidRPr="00512AAC">
        <w:rPr>
          <w:rFonts w:ascii="Times New Roman" w:hAnsi="Times New Roman"/>
          <w:b/>
          <w:sz w:val="24"/>
          <w:szCs w:val="24"/>
        </w:rPr>
        <w:t xml:space="preserve">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E2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2AAC" w:rsidRPr="00306D25">
        <w:rPr>
          <w:rFonts w:ascii="Times New Roman" w:hAnsi="Times New Roman"/>
          <w:b/>
          <w:sz w:val="24"/>
          <w:szCs w:val="24"/>
        </w:rPr>
        <w:t>Кумарова</w:t>
      </w:r>
      <w:proofErr w:type="spellEnd"/>
      <w:r w:rsidR="00512AAC" w:rsidRPr="00306D25">
        <w:rPr>
          <w:rFonts w:ascii="Times New Roman" w:hAnsi="Times New Roman"/>
          <w:b/>
          <w:sz w:val="24"/>
          <w:szCs w:val="24"/>
        </w:rPr>
        <w:t xml:space="preserve">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E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7E054A">
        <w:rPr>
          <w:rFonts w:ascii="Times New Roman" w:hAnsi="Times New Roman"/>
          <w:b/>
          <w:sz w:val="24"/>
          <w:szCs w:val="24"/>
        </w:rPr>
        <w:t>_________________________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7E054A">
        <w:rPr>
          <w:rFonts w:ascii="Times New Roman" w:hAnsi="Times New Roman"/>
          <w:b/>
          <w:sz w:val="24"/>
          <w:szCs w:val="24"/>
        </w:rPr>
        <w:t xml:space="preserve">         </w:t>
      </w:r>
      <w:r w:rsidR="00306D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1185">
        <w:rPr>
          <w:rFonts w:ascii="Times New Roman" w:hAnsi="Times New Roman"/>
          <w:b/>
          <w:sz w:val="24"/>
          <w:szCs w:val="24"/>
        </w:rPr>
        <w:t>Джумаканова</w:t>
      </w:r>
      <w:proofErr w:type="spellEnd"/>
      <w:r w:rsidR="00061185">
        <w:rPr>
          <w:rFonts w:ascii="Times New Roman" w:hAnsi="Times New Roman"/>
          <w:b/>
          <w:sz w:val="24"/>
          <w:szCs w:val="24"/>
        </w:rPr>
        <w:t xml:space="preserve"> Д.М. </w:t>
      </w:r>
    </w:p>
    <w:sectPr w:rsidR="00512AAC" w:rsidRPr="00512AAC" w:rsidSect="00B371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D04"/>
    <w:multiLevelType w:val="hybridMultilevel"/>
    <w:tmpl w:val="7A5A72A6"/>
    <w:lvl w:ilvl="0" w:tplc="E9D095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00AD9"/>
    <w:rsid w:val="0000786C"/>
    <w:rsid w:val="00007FDE"/>
    <w:rsid w:val="0001004B"/>
    <w:rsid w:val="00010483"/>
    <w:rsid w:val="00012F23"/>
    <w:rsid w:val="0001545C"/>
    <w:rsid w:val="0002042F"/>
    <w:rsid w:val="00034BCE"/>
    <w:rsid w:val="00041B57"/>
    <w:rsid w:val="00044EAA"/>
    <w:rsid w:val="000474A4"/>
    <w:rsid w:val="000601A6"/>
    <w:rsid w:val="000607F9"/>
    <w:rsid w:val="00061185"/>
    <w:rsid w:val="00065E96"/>
    <w:rsid w:val="00070FC2"/>
    <w:rsid w:val="00076F3C"/>
    <w:rsid w:val="000837FF"/>
    <w:rsid w:val="000867C6"/>
    <w:rsid w:val="00091382"/>
    <w:rsid w:val="000914CC"/>
    <w:rsid w:val="0009337D"/>
    <w:rsid w:val="000A0CB5"/>
    <w:rsid w:val="000A1561"/>
    <w:rsid w:val="000A307E"/>
    <w:rsid w:val="000A5E20"/>
    <w:rsid w:val="000A7C83"/>
    <w:rsid w:val="000B1AA3"/>
    <w:rsid w:val="000B28AD"/>
    <w:rsid w:val="000B4717"/>
    <w:rsid w:val="000B6EA8"/>
    <w:rsid w:val="000E2EE2"/>
    <w:rsid w:val="000E3FE0"/>
    <w:rsid w:val="000F3A14"/>
    <w:rsid w:val="00103146"/>
    <w:rsid w:val="0011435D"/>
    <w:rsid w:val="00115258"/>
    <w:rsid w:val="001217DC"/>
    <w:rsid w:val="00121D72"/>
    <w:rsid w:val="00123714"/>
    <w:rsid w:val="001368F5"/>
    <w:rsid w:val="00150922"/>
    <w:rsid w:val="00150F4B"/>
    <w:rsid w:val="001661B3"/>
    <w:rsid w:val="00172A62"/>
    <w:rsid w:val="00186E66"/>
    <w:rsid w:val="001A1E21"/>
    <w:rsid w:val="001A2C99"/>
    <w:rsid w:val="001A73D8"/>
    <w:rsid w:val="001B281B"/>
    <w:rsid w:val="001B47AA"/>
    <w:rsid w:val="001C5664"/>
    <w:rsid w:val="001D39E0"/>
    <w:rsid w:val="001D451D"/>
    <w:rsid w:val="001E3A15"/>
    <w:rsid w:val="001E60F6"/>
    <w:rsid w:val="001E7B57"/>
    <w:rsid w:val="001F373C"/>
    <w:rsid w:val="001F432D"/>
    <w:rsid w:val="001F7247"/>
    <w:rsid w:val="002026F8"/>
    <w:rsid w:val="00205FCB"/>
    <w:rsid w:val="00207F7E"/>
    <w:rsid w:val="00211583"/>
    <w:rsid w:val="00214D3A"/>
    <w:rsid w:val="002157C7"/>
    <w:rsid w:val="00216F9B"/>
    <w:rsid w:val="00220BAD"/>
    <w:rsid w:val="00231223"/>
    <w:rsid w:val="00233140"/>
    <w:rsid w:val="0023336F"/>
    <w:rsid w:val="00241746"/>
    <w:rsid w:val="00243745"/>
    <w:rsid w:val="00246703"/>
    <w:rsid w:val="00252971"/>
    <w:rsid w:val="002559FD"/>
    <w:rsid w:val="00256875"/>
    <w:rsid w:val="00257966"/>
    <w:rsid w:val="002612B0"/>
    <w:rsid w:val="00261E3A"/>
    <w:rsid w:val="002624FF"/>
    <w:rsid w:val="00267519"/>
    <w:rsid w:val="00270B18"/>
    <w:rsid w:val="002830FA"/>
    <w:rsid w:val="00286A50"/>
    <w:rsid w:val="0028708D"/>
    <w:rsid w:val="00295A6B"/>
    <w:rsid w:val="0029649D"/>
    <w:rsid w:val="00296BCD"/>
    <w:rsid w:val="002A44EF"/>
    <w:rsid w:val="002A53CE"/>
    <w:rsid w:val="002B3173"/>
    <w:rsid w:val="002B342E"/>
    <w:rsid w:val="002C00C0"/>
    <w:rsid w:val="002C6F0C"/>
    <w:rsid w:val="002D4411"/>
    <w:rsid w:val="002D726D"/>
    <w:rsid w:val="002E58D2"/>
    <w:rsid w:val="002E6530"/>
    <w:rsid w:val="00306D25"/>
    <w:rsid w:val="0030709A"/>
    <w:rsid w:val="00314F2C"/>
    <w:rsid w:val="00315B57"/>
    <w:rsid w:val="00316EA5"/>
    <w:rsid w:val="00327A3C"/>
    <w:rsid w:val="00327B99"/>
    <w:rsid w:val="00343673"/>
    <w:rsid w:val="003442CA"/>
    <w:rsid w:val="00347539"/>
    <w:rsid w:val="00361036"/>
    <w:rsid w:val="0036323E"/>
    <w:rsid w:val="00364094"/>
    <w:rsid w:val="003759AE"/>
    <w:rsid w:val="00376048"/>
    <w:rsid w:val="0037769F"/>
    <w:rsid w:val="00382EB6"/>
    <w:rsid w:val="00384846"/>
    <w:rsid w:val="00385AC5"/>
    <w:rsid w:val="003A01A6"/>
    <w:rsid w:val="003B06BB"/>
    <w:rsid w:val="003C4127"/>
    <w:rsid w:val="003C565D"/>
    <w:rsid w:val="003D2E41"/>
    <w:rsid w:val="003E306B"/>
    <w:rsid w:val="003F3DE2"/>
    <w:rsid w:val="003F452B"/>
    <w:rsid w:val="003F532A"/>
    <w:rsid w:val="00406CAB"/>
    <w:rsid w:val="00406FEB"/>
    <w:rsid w:val="004113D1"/>
    <w:rsid w:val="00412B7D"/>
    <w:rsid w:val="00417D44"/>
    <w:rsid w:val="0043589A"/>
    <w:rsid w:val="00436B8A"/>
    <w:rsid w:val="00441FEA"/>
    <w:rsid w:val="004449E0"/>
    <w:rsid w:val="0044741E"/>
    <w:rsid w:val="00450544"/>
    <w:rsid w:val="0045257A"/>
    <w:rsid w:val="0045270E"/>
    <w:rsid w:val="00465796"/>
    <w:rsid w:val="004801A6"/>
    <w:rsid w:val="00481012"/>
    <w:rsid w:val="004827E2"/>
    <w:rsid w:val="004835BA"/>
    <w:rsid w:val="00496523"/>
    <w:rsid w:val="004A2A02"/>
    <w:rsid w:val="004A4246"/>
    <w:rsid w:val="004A71F5"/>
    <w:rsid w:val="004A7F3D"/>
    <w:rsid w:val="004B1AD6"/>
    <w:rsid w:val="004B76C2"/>
    <w:rsid w:val="004E39C8"/>
    <w:rsid w:val="004F1F9F"/>
    <w:rsid w:val="0050637B"/>
    <w:rsid w:val="00512AAC"/>
    <w:rsid w:val="00514B4E"/>
    <w:rsid w:val="0051576A"/>
    <w:rsid w:val="00522296"/>
    <w:rsid w:val="00523F4F"/>
    <w:rsid w:val="00525373"/>
    <w:rsid w:val="00526201"/>
    <w:rsid w:val="00540009"/>
    <w:rsid w:val="005441CC"/>
    <w:rsid w:val="00545831"/>
    <w:rsid w:val="005662C8"/>
    <w:rsid w:val="005668DC"/>
    <w:rsid w:val="00573234"/>
    <w:rsid w:val="00577BD2"/>
    <w:rsid w:val="005807FF"/>
    <w:rsid w:val="00586C42"/>
    <w:rsid w:val="00590B64"/>
    <w:rsid w:val="00590FA3"/>
    <w:rsid w:val="00594C28"/>
    <w:rsid w:val="005B05F8"/>
    <w:rsid w:val="005B0AE9"/>
    <w:rsid w:val="005B65AA"/>
    <w:rsid w:val="005B6748"/>
    <w:rsid w:val="005C59E6"/>
    <w:rsid w:val="005D04F7"/>
    <w:rsid w:val="005D297D"/>
    <w:rsid w:val="005E2302"/>
    <w:rsid w:val="005E35D9"/>
    <w:rsid w:val="005E714B"/>
    <w:rsid w:val="005F0589"/>
    <w:rsid w:val="005F3A4D"/>
    <w:rsid w:val="005F486E"/>
    <w:rsid w:val="005F608A"/>
    <w:rsid w:val="00605160"/>
    <w:rsid w:val="00606560"/>
    <w:rsid w:val="00610722"/>
    <w:rsid w:val="006157CE"/>
    <w:rsid w:val="006179A6"/>
    <w:rsid w:val="00617E3F"/>
    <w:rsid w:val="006200B0"/>
    <w:rsid w:val="00623334"/>
    <w:rsid w:val="00625C06"/>
    <w:rsid w:val="006360A2"/>
    <w:rsid w:val="0063610B"/>
    <w:rsid w:val="006362B0"/>
    <w:rsid w:val="00640DB7"/>
    <w:rsid w:val="00653D14"/>
    <w:rsid w:val="00653F38"/>
    <w:rsid w:val="0065758C"/>
    <w:rsid w:val="00661624"/>
    <w:rsid w:val="006648B0"/>
    <w:rsid w:val="00671762"/>
    <w:rsid w:val="00672270"/>
    <w:rsid w:val="00672910"/>
    <w:rsid w:val="006767D4"/>
    <w:rsid w:val="00676B1D"/>
    <w:rsid w:val="006A49B0"/>
    <w:rsid w:val="006B2962"/>
    <w:rsid w:val="006B6429"/>
    <w:rsid w:val="006C2118"/>
    <w:rsid w:val="006D12F5"/>
    <w:rsid w:val="006D1E10"/>
    <w:rsid w:val="006D4EA8"/>
    <w:rsid w:val="006E1FF6"/>
    <w:rsid w:val="006E29E6"/>
    <w:rsid w:val="006E4FC8"/>
    <w:rsid w:val="006F50AE"/>
    <w:rsid w:val="006F71E4"/>
    <w:rsid w:val="006F736C"/>
    <w:rsid w:val="007002C9"/>
    <w:rsid w:val="00700C53"/>
    <w:rsid w:val="00702DCA"/>
    <w:rsid w:val="00707988"/>
    <w:rsid w:val="00716FDE"/>
    <w:rsid w:val="00717A88"/>
    <w:rsid w:val="007372B5"/>
    <w:rsid w:val="00742553"/>
    <w:rsid w:val="007425CF"/>
    <w:rsid w:val="00743572"/>
    <w:rsid w:val="0075057B"/>
    <w:rsid w:val="00750D91"/>
    <w:rsid w:val="00750EBC"/>
    <w:rsid w:val="00760813"/>
    <w:rsid w:val="00760FDA"/>
    <w:rsid w:val="0076293E"/>
    <w:rsid w:val="007638B4"/>
    <w:rsid w:val="007640A4"/>
    <w:rsid w:val="00767DC9"/>
    <w:rsid w:val="00773FFB"/>
    <w:rsid w:val="00774BEF"/>
    <w:rsid w:val="007771CB"/>
    <w:rsid w:val="00777260"/>
    <w:rsid w:val="0077769A"/>
    <w:rsid w:val="00792BA7"/>
    <w:rsid w:val="00794966"/>
    <w:rsid w:val="00795EA7"/>
    <w:rsid w:val="00797F77"/>
    <w:rsid w:val="007A6878"/>
    <w:rsid w:val="007B6A81"/>
    <w:rsid w:val="007C5E9C"/>
    <w:rsid w:val="007D4858"/>
    <w:rsid w:val="007D4F74"/>
    <w:rsid w:val="007D74F3"/>
    <w:rsid w:val="007E054A"/>
    <w:rsid w:val="007E34FE"/>
    <w:rsid w:val="007E4BB4"/>
    <w:rsid w:val="007E6675"/>
    <w:rsid w:val="007F136D"/>
    <w:rsid w:val="007F2DD1"/>
    <w:rsid w:val="007F3752"/>
    <w:rsid w:val="007F7B2D"/>
    <w:rsid w:val="008002EC"/>
    <w:rsid w:val="00803C7E"/>
    <w:rsid w:val="00813396"/>
    <w:rsid w:val="00814130"/>
    <w:rsid w:val="0081573D"/>
    <w:rsid w:val="00815A0C"/>
    <w:rsid w:val="00815BAA"/>
    <w:rsid w:val="00815C6C"/>
    <w:rsid w:val="008229A3"/>
    <w:rsid w:val="00827535"/>
    <w:rsid w:val="00830EEE"/>
    <w:rsid w:val="00831CDC"/>
    <w:rsid w:val="008339A6"/>
    <w:rsid w:val="00853E6A"/>
    <w:rsid w:val="0085715C"/>
    <w:rsid w:val="00862E34"/>
    <w:rsid w:val="00871DA0"/>
    <w:rsid w:val="00871F22"/>
    <w:rsid w:val="00872548"/>
    <w:rsid w:val="00883018"/>
    <w:rsid w:val="008832D6"/>
    <w:rsid w:val="00885C28"/>
    <w:rsid w:val="0088616C"/>
    <w:rsid w:val="00886506"/>
    <w:rsid w:val="00890F1A"/>
    <w:rsid w:val="00891B37"/>
    <w:rsid w:val="008A0D8A"/>
    <w:rsid w:val="008A6BE1"/>
    <w:rsid w:val="008C293E"/>
    <w:rsid w:val="008D2005"/>
    <w:rsid w:val="008D6AA8"/>
    <w:rsid w:val="008E0CED"/>
    <w:rsid w:val="008E4E56"/>
    <w:rsid w:val="008E65A2"/>
    <w:rsid w:val="008F23B6"/>
    <w:rsid w:val="0090761E"/>
    <w:rsid w:val="00907D88"/>
    <w:rsid w:val="0091012A"/>
    <w:rsid w:val="0091620C"/>
    <w:rsid w:val="00921F13"/>
    <w:rsid w:val="0092687D"/>
    <w:rsid w:val="00927EF9"/>
    <w:rsid w:val="00937163"/>
    <w:rsid w:val="00940FB6"/>
    <w:rsid w:val="009424BE"/>
    <w:rsid w:val="009451D8"/>
    <w:rsid w:val="009561B9"/>
    <w:rsid w:val="00964ECD"/>
    <w:rsid w:val="009668EC"/>
    <w:rsid w:val="00970AA9"/>
    <w:rsid w:val="00973C42"/>
    <w:rsid w:val="00976B30"/>
    <w:rsid w:val="00977344"/>
    <w:rsid w:val="00981F0A"/>
    <w:rsid w:val="009911F4"/>
    <w:rsid w:val="00993C77"/>
    <w:rsid w:val="0099456A"/>
    <w:rsid w:val="00994A7A"/>
    <w:rsid w:val="00994C16"/>
    <w:rsid w:val="009B5A50"/>
    <w:rsid w:val="009B65B6"/>
    <w:rsid w:val="009C0FBD"/>
    <w:rsid w:val="009C6574"/>
    <w:rsid w:val="009C6BDF"/>
    <w:rsid w:val="009D7BA9"/>
    <w:rsid w:val="009E1770"/>
    <w:rsid w:val="009E4E3C"/>
    <w:rsid w:val="009E54EC"/>
    <w:rsid w:val="009E5B3A"/>
    <w:rsid w:val="009F0A51"/>
    <w:rsid w:val="009F18E6"/>
    <w:rsid w:val="009F6B2D"/>
    <w:rsid w:val="00A15032"/>
    <w:rsid w:val="00A25E89"/>
    <w:rsid w:val="00A27456"/>
    <w:rsid w:val="00A31789"/>
    <w:rsid w:val="00A35B1B"/>
    <w:rsid w:val="00A37647"/>
    <w:rsid w:val="00A401AF"/>
    <w:rsid w:val="00A432C4"/>
    <w:rsid w:val="00A44781"/>
    <w:rsid w:val="00A516F7"/>
    <w:rsid w:val="00A52351"/>
    <w:rsid w:val="00A55EB6"/>
    <w:rsid w:val="00A5677B"/>
    <w:rsid w:val="00A61185"/>
    <w:rsid w:val="00A664BD"/>
    <w:rsid w:val="00A831C5"/>
    <w:rsid w:val="00A86208"/>
    <w:rsid w:val="00A86F61"/>
    <w:rsid w:val="00A93CE5"/>
    <w:rsid w:val="00AA64B8"/>
    <w:rsid w:val="00AB1AF4"/>
    <w:rsid w:val="00AD1089"/>
    <w:rsid w:val="00AD5B75"/>
    <w:rsid w:val="00AE056F"/>
    <w:rsid w:val="00AE0F0D"/>
    <w:rsid w:val="00AE11B1"/>
    <w:rsid w:val="00AE2CB0"/>
    <w:rsid w:val="00AE3A09"/>
    <w:rsid w:val="00AE743F"/>
    <w:rsid w:val="00AF1C0C"/>
    <w:rsid w:val="00B001AD"/>
    <w:rsid w:val="00B04707"/>
    <w:rsid w:val="00B055C2"/>
    <w:rsid w:val="00B070B6"/>
    <w:rsid w:val="00B251A5"/>
    <w:rsid w:val="00B25D83"/>
    <w:rsid w:val="00B274A4"/>
    <w:rsid w:val="00B31F8E"/>
    <w:rsid w:val="00B33E0C"/>
    <w:rsid w:val="00B37168"/>
    <w:rsid w:val="00B442B4"/>
    <w:rsid w:val="00B464A6"/>
    <w:rsid w:val="00B46919"/>
    <w:rsid w:val="00B521CC"/>
    <w:rsid w:val="00B52AA0"/>
    <w:rsid w:val="00B5311F"/>
    <w:rsid w:val="00B65263"/>
    <w:rsid w:val="00B734B3"/>
    <w:rsid w:val="00B80DB6"/>
    <w:rsid w:val="00B826E8"/>
    <w:rsid w:val="00B86E61"/>
    <w:rsid w:val="00B95973"/>
    <w:rsid w:val="00BA3563"/>
    <w:rsid w:val="00BA3CBE"/>
    <w:rsid w:val="00BA6B59"/>
    <w:rsid w:val="00BB2BE6"/>
    <w:rsid w:val="00BB37DA"/>
    <w:rsid w:val="00BC207E"/>
    <w:rsid w:val="00BC26AB"/>
    <w:rsid w:val="00BC39AB"/>
    <w:rsid w:val="00BC42DC"/>
    <w:rsid w:val="00BC65C5"/>
    <w:rsid w:val="00BD0193"/>
    <w:rsid w:val="00BD0C45"/>
    <w:rsid w:val="00BD1AD2"/>
    <w:rsid w:val="00BD7D1E"/>
    <w:rsid w:val="00BE2EA0"/>
    <w:rsid w:val="00BE6FC4"/>
    <w:rsid w:val="00BE7EBE"/>
    <w:rsid w:val="00BF3954"/>
    <w:rsid w:val="00C04361"/>
    <w:rsid w:val="00C14570"/>
    <w:rsid w:val="00C177B8"/>
    <w:rsid w:val="00C32D42"/>
    <w:rsid w:val="00C36B61"/>
    <w:rsid w:val="00C40B7B"/>
    <w:rsid w:val="00C41D12"/>
    <w:rsid w:val="00C45730"/>
    <w:rsid w:val="00C45984"/>
    <w:rsid w:val="00C4621F"/>
    <w:rsid w:val="00C501E6"/>
    <w:rsid w:val="00C5238D"/>
    <w:rsid w:val="00C561E6"/>
    <w:rsid w:val="00C57EFD"/>
    <w:rsid w:val="00C60840"/>
    <w:rsid w:val="00C6411D"/>
    <w:rsid w:val="00C65BDF"/>
    <w:rsid w:val="00C70D0A"/>
    <w:rsid w:val="00C86307"/>
    <w:rsid w:val="00C9313A"/>
    <w:rsid w:val="00C95A85"/>
    <w:rsid w:val="00CA35B1"/>
    <w:rsid w:val="00CA395E"/>
    <w:rsid w:val="00CB04B3"/>
    <w:rsid w:val="00CB0F17"/>
    <w:rsid w:val="00CB7668"/>
    <w:rsid w:val="00CD21B3"/>
    <w:rsid w:val="00CD3B7D"/>
    <w:rsid w:val="00CD6625"/>
    <w:rsid w:val="00CE24F2"/>
    <w:rsid w:val="00CE7CFA"/>
    <w:rsid w:val="00CF2C13"/>
    <w:rsid w:val="00CF4220"/>
    <w:rsid w:val="00D00616"/>
    <w:rsid w:val="00D01ABA"/>
    <w:rsid w:val="00D02659"/>
    <w:rsid w:val="00D040DB"/>
    <w:rsid w:val="00D1116F"/>
    <w:rsid w:val="00D17CE0"/>
    <w:rsid w:val="00D31D53"/>
    <w:rsid w:val="00D36542"/>
    <w:rsid w:val="00D43731"/>
    <w:rsid w:val="00D52B39"/>
    <w:rsid w:val="00D54FA4"/>
    <w:rsid w:val="00D57E14"/>
    <w:rsid w:val="00D62F56"/>
    <w:rsid w:val="00D75694"/>
    <w:rsid w:val="00D76314"/>
    <w:rsid w:val="00D767A8"/>
    <w:rsid w:val="00D776F0"/>
    <w:rsid w:val="00D80D55"/>
    <w:rsid w:val="00D80E7B"/>
    <w:rsid w:val="00D9703A"/>
    <w:rsid w:val="00DA2ED5"/>
    <w:rsid w:val="00DA3C9F"/>
    <w:rsid w:val="00DA551D"/>
    <w:rsid w:val="00DA7B9E"/>
    <w:rsid w:val="00DB6D5E"/>
    <w:rsid w:val="00DB7B3E"/>
    <w:rsid w:val="00DC4E68"/>
    <w:rsid w:val="00DD45ED"/>
    <w:rsid w:val="00DD5238"/>
    <w:rsid w:val="00DD56F8"/>
    <w:rsid w:val="00DD7C12"/>
    <w:rsid w:val="00DF3E66"/>
    <w:rsid w:val="00DF56E8"/>
    <w:rsid w:val="00DF7307"/>
    <w:rsid w:val="00E10838"/>
    <w:rsid w:val="00E13ECC"/>
    <w:rsid w:val="00E22125"/>
    <w:rsid w:val="00E2728A"/>
    <w:rsid w:val="00E42B9D"/>
    <w:rsid w:val="00E4593E"/>
    <w:rsid w:val="00E46055"/>
    <w:rsid w:val="00E50C08"/>
    <w:rsid w:val="00E51114"/>
    <w:rsid w:val="00E63D49"/>
    <w:rsid w:val="00E705CF"/>
    <w:rsid w:val="00E741B5"/>
    <w:rsid w:val="00E7608A"/>
    <w:rsid w:val="00E810FE"/>
    <w:rsid w:val="00E84B04"/>
    <w:rsid w:val="00E851A4"/>
    <w:rsid w:val="00EA0115"/>
    <w:rsid w:val="00EA2333"/>
    <w:rsid w:val="00EA42D5"/>
    <w:rsid w:val="00EA50FA"/>
    <w:rsid w:val="00EB3D96"/>
    <w:rsid w:val="00EB543C"/>
    <w:rsid w:val="00EB55CA"/>
    <w:rsid w:val="00EB58E2"/>
    <w:rsid w:val="00EB671B"/>
    <w:rsid w:val="00EC0690"/>
    <w:rsid w:val="00EC09F2"/>
    <w:rsid w:val="00ED0866"/>
    <w:rsid w:val="00ED6768"/>
    <w:rsid w:val="00ED7B39"/>
    <w:rsid w:val="00EE532A"/>
    <w:rsid w:val="00EF00A5"/>
    <w:rsid w:val="00EF25B9"/>
    <w:rsid w:val="00EF30CD"/>
    <w:rsid w:val="00EF7702"/>
    <w:rsid w:val="00F00AAD"/>
    <w:rsid w:val="00F00C17"/>
    <w:rsid w:val="00F021FC"/>
    <w:rsid w:val="00F03414"/>
    <w:rsid w:val="00F141A5"/>
    <w:rsid w:val="00F14EA7"/>
    <w:rsid w:val="00F15BBE"/>
    <w:rsid w:val="00F1634A"/>
    <w:rsid w:val="00F207EE"/>
    <w:rsid w:val="00F21368"/>
    <w:rsid w:val="00F24A20"/>
    <w:rsid w:val="00F34F38"/>
    <w:rsid w:val="00F37A1D"/>
    <w:rsid w:val="00F4460D"/>
    <w:rsid w:val="00F45E4C"/>
    <w:rsid w:val="00F531CE"/>
    <w:rsid w:val="00F66197"/>
    <w:rsid w:val="00F70A27"/>
    <w:rsid w:val="00F71BEB"/>
    <w:rsid w:val="00F86D63"/>
    <w:rsid w:val="00F87E88"/>
    <w:rsid w:val="00F90C06"/>
    <w:rsid w:val="00F92BCB"/>
    <w:rsid w:val="00FB3517"/>
    <w:rsid w:val="00FD316F"/>
    <w:rsid w:val="00FE2D28"/>
    <w:rsid w:val="00FE366C"/>
    <w:rsid w:val="00FE4E89"/>
    <w:rsid w:val="00FE5C96"/>
    <w:rsid w:val="00FF1A14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1A0A-2A9F-4858-85A8-A242495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6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2018-05-02T11:52:00Z</cp:lastPrinted>
  <dcterms:created xsi:type="dcterms:W3CDTF">2018-02-05T12:35:00Z</dcterms:created>
  <dcterms:modified xsi:type="dcterms:W3CDTF">2018-05-02T11:53:00Z</dcterms:modified>
</cp:coreProperties>
</file>