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C6" w:rsidRPr="00312BC4" w:rsidRDefault="005F76C6" w:rsidP="005F76C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проведённых </w:t>
      </w:r>
      <w:r w:rsidRPr="00312BC4">
        <w:rPr>
          <w:rFonts w:ascii="Times New Roman" w:hAnsi="Times New Roman" w:cs="Times New Roman"/>
          <w:b/>
          <w:sz w:val="28"/>
          <w:szCs w:val="28"/>
        </w:rPr>
        <w:t xml:space="preserve"> государственных закупках</w:t>
      </w:r>
    </w:p>
    <w:p w:rsidR="00F721DF" w:rsidRPr="005F76C6" w:rsidRDefault="005F76C6" w:rsidP="005F7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C4">
        <w:rPr>
          <w:rFonts w:ascii="Times New Roman" w:hAnsi="Times New Roman" w:cs="Times New Roman"/>
          <w:b/>
          <w:sz w:val="28"/>
          <w:szCs w:val="28"/>
        </w:rPr>
        <w:t>законодательством Республики Казахстан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 w:rsidR="00D73703" w:rsidRPr="005F76C6">
        <w:rPr>
          <w:rFonts w:ascii="Times New Roman" w:hAnsi="Times New Roman" w:cs="Times New Roman"/>
          <w:b/>
          <w:sz w:val="28"/>
          <w:szCs w:val="28"/>
        </w:rPr>
        <w:t>2016 год.</w:t>
      </w:r>
    </w:p>
    <w:p w:rsidR="00D73703" w:rsidRPr="00DA3FF3" w:rsidRDefault="00DA035A" w:rsidP="00D73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F3">
        <w:rPr>
          <w:rFonts w:ascii="Times New Roman" w:hAnsi="Times New Roman" w:cs="Times New Roman"/>
          <w:b/>
          <w:sz w:val="28"/>
          <w:szCs w:val="28"/>
        </w:rPr>
        <w:t>КОНКУРСЫ</w:t>
      </w:r>
      <w:r w:rsidR="0033383D" w:rsidRPr="00DA3FF3">
        <w:rPr>
          <w:rFonts w:ascii="Times New Roman" w:hAnsi="Times New Roman" w:cs="Times New Roman"/>
          <w:b/>
          <w:sz w:val="28"/>
          <w:szCs w:val="28"/>
        </w:rPr>
        <w:t xml:space="preserve">/АУКЦИОНЫ </w:t>
      </w:r>
      <w:r w:rsidRPr="00DA3FF3">
        <w:rPr>
          <w:rFonts w:ascii="Times New Roman" w:hAnsi="Times New Roman" w:cs="Times New Roman"/>
          <w:b/>
          <w:sz w:val="28"/>
          <w:szCs w:val="28"/>
        </w:rPr>
        <w:t>- 2016</w:t>
      </w:r>
    </w:p>
    <w:tbl>
      <w:tblPr>
        <w:tblStyle w:val="a4"/>
        <w:tblW w:w="15168" w:type="dxa"/>
        <w:tblInd w:w="-459" w:type="dxa"/>
        <w:tblLook w:val="04A0"/>
      </w:tblPr>
      <w:tblGrid>
        <w:gridCol w:w="1701"/>
        <w:gridCol w:w="8364"/>
        <w:gridCol w:w="2268"/>
        <w:gridCol w:w="2835"/>
      </w:tblGrid>
      <w:tr w:rsidR="00DA035A" w:rsidTr="00DA3FF3">
        <w:tc>
          <w:tcPr>
            <w:tcW w:w="1701" w:type="dxa"/>
          </w:tcPr>
          <w:p w:rsidR="00DA035A" w:rsidRPr="00CE73CE" w:rsidRDefault="00DA035A" w:rsidP="00CE7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DA035A" w:rsidRPr="00CE73CE" w:rsidRDefault="00DA035A" w:rsidP="00CE7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конкурса/аукциона</w:t>
            </w:r>
          </w:p>
        </w:tc>
        <w:tc>
          <w:tcPr>
            <w:tcW w:w="2268" w:type="dxa"/>
          </w:tcPr>
          <w:p w:rsidR="00DA035A" w:rsidRPr="00CE73CE" w:rsidRDefault="004D7AFE" w:rsidP="00CE73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выделенная на закуп</w:t>
            </w:r>
          </w:p>
        </w:tc>
        <w:tc>
          <w:tcPr>
            <w:tcW w:w="2835" w:type="dxa"/>
          </w:tcPr>
          <w:p w:rsidR="00DA035A" w:rsidRDefault="00B15F46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E73CE" w:rsidTr="00DA3FF3">
        <w:tc>
          <w:tcPr>
            <w:tcW w:w="1701" w:type="dxa"/>
          </w:tcPr>
          <w:p w:rsidR="00784E0A" w:rsidRDefault="00CE73CE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>1074004-1</w:t>
            </w:r>
          </w:p>
          <w:p w:rsidR="00CE73CE" w:rsidRPr="00784E0A" w:rsidRDefault="00784E0A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 </w:t>
            </w:r>
          </w:p>
        </w:tc>
        <w:tc>
          <w:tcPr>
            <w:tcW w:w="8364" w:type="dxa"/>
          </w:tcPr>
          <w:p w:rsidR="00CE73CE" w:rsidRPr="005608A5" w:rsidRDefault="00265D7A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E73CE" w:rsidRPr="005608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Государственный закуп медицинской техники: универсальная, лазерная система для Профессорской клинки/</w:t>
              </w:r>
              <w:r w:rsidR="00CE73CE" w:rsidRPr="005608A5">
                <w:rPr>
                  <w:rFonts w:ascii="Times New Roman" w:hAnsi="Times New Roman" w:cs="Times New Roman"/>
                  <w:sz w:val="28"/>
                  <w:szCs w:val="28"/>
                </w:rPr>
                <w:br/>
              </w:r>
              <w:r w:rsidR="00CE73CE" w:rsidRPr="005608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Профессорлықклинкасынаарналғануниверсалды, лазерлікжүесіңмемлекеттіксатыпалу</w:t>
              </w:r>
            </w:hyperlink>
          </w:p>
        </w:tc>
        <w:tc>
          <w:tcPr>
            <w:tcW w:w="2268" w:type="dxa"/>
          </w:tcPr>
          <w:p w:rsidR="00CE73CE" w:rsidRPr="005608A5" w:rsidRDefault="004D7AFE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>26 000 000,00</w:t>
            </w:r>
          </w:p>
        </w:tc>
        <w:tc>
          <w:tcPr>
            <w:tcW w:w="2835" w:type="dxa"/>
          </w:tcPr>
          <w:p w:rsidR="00CE73CE" w:rsidRPr="005608A5" w:rsidRDefault="00B15F46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>Закуп прово</w:t>
            </w:r>
            <w:r w:rsidR="00093D9E" w:rsidRPr="005608A5">
              <w:rPr>
                <w:rFonts w:ascii="Times New Roman" w:hAnsi="Times New Roman" w:cs="Times New Roman"/>
                <w:sz w:val="28"/>
                <w:szCs w:val="28"/>
              </w:rPr>
              <w:t xml:space="preserve">дился для Профессорской клиники. </w:t>
            </w:r>
          </w:p>
        </w:tc>
      </w:tr>
      <w:tr w:rsidR="004D7AFE" w:rsidTr="00DA3FF3">
        <w:tc>
          <w:tcPr>
            <w:tcW w:w="1701" w:type="dxa"/>
          </w:tcPr>
          <w:p w:rsidR="004D7AFE" w:rsidRDefault="004D7AFE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>1033861-1</w:t>
            </w:r>
          </w:p>
          <w:p w:rsidR="00784E0A" w:rsidRPr="00784E0A" w:rsidRDefault="00784E0A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8364" w:type="dxa"/>
          </w:tcPr>
          <w:p w:rsidR="004D7AFE" w:rsidRPr="005608A5" w:rsidRDefault="00B15F46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</w:t>
            </w:r>
            <w:r w:rsidR="003338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6" w:history="1">
              <w:r w:rsidR="0033383D" w:rsidRPr="0033383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тамақпенқамтамасыздандыру</w:t>
              </w:r>
            </w:hyperlink>
          </w:p>
        </w:tc>
        <w:tc>
          <w:tcPr>
            <w:tcW w:w="2268" w:type="dxa"/>
          </w:tcPr>
          <w:p w:rsidR="004D7AFE" w:rsidRPr="005608A5" w:rsidRDefault="00B15F46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>9 520 000,00</w:t>
            </w:r>
          </w:p>
        </w:tc>
        <w:tc>
          <w:tcPr>
            <w:tcW w:w="2835" w:type="dxa"/>
          </w:tcPr>
          <w:p w:rsidR="004D7AFE" w:rsidRPr="005608A5" w:rsidRDefault="00093D9E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 xml:space="preserve">КВБ </w:t>
            </w:r>
          </w:p>
        </w:tc>
      </w:tr>
      <w:tr w:rsidR="00093D9E" w:rsidTr="00DA3FF3">
        <w:tc>
          <w:tcPr>
            <w:tcW w:w="1701" w:type="dxa"/>
          </w:tcPr>
          <w:p w:rsidR="00093D9E" w:rsidRDefault="00093D9E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>1009655-1</w:t>
            </w:r>
          </w:p>
          <w:p w:rsidR="00784E0A" w:rsidRPr="00784E0A" w:rsidRDefault="00784E0A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8364" w:type="dxa"/>
          </w:tcPr>
          <w:p w:rsidR="00093D9E" w:rsidRPr="005608A5" w:rsidRDefault="00265D7A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93D9E" w:rsidRPr="005608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Утилизация и зачистка отходов мазута/</w:t>
              </w:r>
              <w:r w:rsidR="00093D9E" w:rsidRPr="005608A5">
                <w:rPr>
                  <w:rFonts w:ascii="Times New Roman" w:hAnsi="Times New Roman" w:cs="Times New Roman"/>
                  <w:sz w:val="28"/>
                  <w:szCs w:val="28"/>
                </w:rPr>
                <w:br/>
              </w:r>
              <w:r w:rsidR="00093D9E" w:rsidRPr="005608A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Мазут қалдықтарынкәдегежаратужәнетазарту</w:t>
              </w:r>
            </w:hyperlink>
          </w:p>
        </w:tc>
        <w:tc>
          <w:tcPr>
            <w:tcW w:w="2268" w:type="dxa"/>
          </w:tcPr>
          <w:p w:rsidR="00093D9E" w:rsidRPr="005608A5" w:rsidRDefault="00A72AF0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>6 651 571.43</w:t>
            </w:r>
          </w:p>
        </w:tc>
        <w:tc>
          <w:tcPr>
            <w:tcW w:w="2835" w:type="dxa"/>
          </w:tcPr>
          <w:p w:rsidR="00093D9E" w:rsidRPr="005608A5" w:rsidRDefault="00A72AF0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>Университетская клиника «Аксай»</w:t>
            </w:r>
          </w:p>
        </w:tc>
      </w:tr>
      <w:tr w:rsidR="00A72AF0" w:rsidTr="00DA3FF3">
        <w:tc>
          <w:tcPr>
            <w:tcW w:w="1701" w:type="dxa"/>
          </w:tcPr>
          <w:p w:rsidR="00A72AF0" w:rsidRDefault="00A72AF0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>662513-1</w:t>
            </w:r>
          </w:p>
          <w:p w:rsidR="00784E0A" w:rsidRPr="00784E0A" w:rsidRDefault="00784E0A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8364" w:type="dxa"/>
          </w:tcPr>
          <w:p w:rsidR="00A72AF0" w:rsidRPr="005608A5" w:rsidRDefault="00A72AF0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  <w:r w:rsidR="007328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8" w:history="1">
              <w:r w:rsidR="0073286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kk-KZ"/>
                </w:rPr>
                <w:t>А</w:t>
              </w:r>
              <w:r w:rsidR="00732867" w:rsidRPr="0073286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зық-түліктер</w:t>
              </w:r>
            </w:hyperlink>
          </w:p>
        </w:tc>
        <w:tc>
          <w:tcPr>
            <w:tcW w:w="2268" w:type="dxa"/>
          </w:tcPr>
          <w:p w:rsidR="00A72AF0" w:rsidRPr="005608A5" w:rsidRDefault="00A72AF0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>22 261 686.80</w:t>
            </w:r>
          </w:p>
        </w:tc>
        <w:tc>
          <w:tcPr>
            <w:tcW w:w="2835" w:type="dxa"/>
          </w:tcPr>
          <w:p w:rsidR="00A72AF0" w:rsidRPr="005608A5" w:rsidRDefault="00A72AF0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>Университетская клиника «Аксай»</w:t>
            </w:r>
          </w:p>
        </w:tc>
      </w:tr>
      <w:tr w:rsidR="00A72AF0" w:rsidTr="00DA3FF3">
        <w:tc>
          <w:tcPr>
            <w:tcW w:w="1701" w:type="dxa"/>
          </w:tcPr>
          <w:p w:rsidR="00A72AF0" w:rsidRDefault="00A72AF0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>654791-1</w:t>
            </w:r>
          </w:p>
          <w:p w:rsidR="00784E0A" w:rsidRPr="00784E0A" w:rsidRDefault="00784E0A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</w:p>
        </w:tc>
        <w:tc>
          <w:tcPr>
            <w:tcW w:w="8364" w:type="dxa"/>
          </w:tcPr>
          <w:p w:rsidR="00A72AF0" w:rsidRPr="005608A5" w:rsidRDefault="00265D7A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72AF0" w:rsidRPr="00784E0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Организация воздушных перевозок студентов (в количестве 177 человек) по маршруту г. Алматы-Кабул и </w:t>
              </w:r>
              <w:proofErr w:type="spellStart"/>
              <w:r w:rsidR="00A72AF0" w:rsidRPr="00784E0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Кабул-Алматы</w:t>
              </w:r>
              <w:proofErr w:type="spellEnd"/>
              <w:r w:rsidR="00A72AF0" w:rsidRPr="00784E0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A72AF0" w:rsidRPr="00784E0A">
                <w:rPr>
                  <w:rFonts w:ascii="Times New Roman" w:hAnsi="Times New Roman" w:cs="Times New Roman"/>
                  <w:sz w:val="28"/>
                  <w:szCs w:val="28"/>
                </w:rPr>
                <w:br/>
              </w:r>
              <w:proofErr w:type="spellStart"/>
              <w:r w:rsidR="00A72AF0" w:rsidRPr="00784E0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Алматы-Кабул</w:t>
              </w:r>
              <w:proofErr w:type="spellEnd"/>
              <w:r w:rsidR="00A72AF0" w:rsidRPr="00784E0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және </w:t>
              </w:r>
              <w:proofErr w:type="spellStart"/>
              <w:r w:rsidR="00A72AF0" w:rsidRPr="00784E0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Кабул-Алматы</w:t>
              </w:r>
              <w:proofErr w:type="spellEnd"/>
              <w:r w:rsidR="00A72AF0" w:rsidRPr="00784E0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бағытыбойыншастуденттердіәуеарқылытасымалдауқызметтері</w:t>
              </w:r>
            </w:hyperlink>
          </w:p>
        </w:tc>
        <w:tc>
          <w:tcPr>
            <w:tcW w:w="226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85"/>
            </w:tblGrid>
            <w:tr w:rsidR="005608A5" w:rsidRPr="005608A5" w:rsidTr="005608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8A5" w:rsidRPr="005608A5" w:rsidRDefault="005608A5" w:rsidP="0056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8A5" w:rsidRPr="005608A5" w:rsidRDefault="005608A5" w:rsidP="00560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53 100 000.00</w:t>
                  </w:r>
                </w:p>
              </w:tc>
            </w:tr>
          </w:tbl>
          <w:p w:rsidR="00A72AF0" w:rsidRPr="005608A5" w:rsidRDefault="00A72AF0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2AF0" w:rsidRPr="005608A5" w:rsidRDefault="005608A5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 xml:space="preserve">РГП на </w:t>
            </w:r>
            <w:proofErr w:type="spellStart"/>
            <w:r w:rsidRPr="005608A5">
              <w:rPr>
                <w:rFonts w:ascii="Times New Roman" w:hAnsi="Times New Roman" w:cs="Times New Roman"/>
                <w:sz w:val="28"/>
                <w:szCs w:val="28"/>
              </w:rPr>
              <w:t>ПХВ</w:t>
            </w:r>
            <w:r w:rsidR="00C30CA5">
              <w:rPr>
                <w:rFonts w:ascii="Times New Roman" w:hAnsi="Times New Roman" w:cs="Times New Roman"/>
                <w:sz w:val="28"/>
                <w:szCs w:val="28"/>
              </w:rPr>
              <w:t>КазНМУ</w:t>
            </w:r>
            <w:proofErr w:type="spellEnd"/>
            <w:r w:rsidR="00C30CA5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C30CA5">
              <w:rPr>
                <w:rFonts w:ascii="Times New Roman" w:hAnsi="Times New Roman" w:cs="Times New Roman"/>
                <w:sz w:val="28"/>
                <w:szCs w:val="28"/>
              </w:rPr>
              <w:t>С.Д.Асфендирова</w:t>
            </w:r>
            <w:proofErr w:type="spellEnd"/>
          </w:p>
        </w:tc>
      </w:tr>
      <w:tr w:rsidR="00C30CA5" w:rsidTr="00DA3FF3">
        <w:tc>
          <w:tcPr>
            <w:tcW w:w="1701" w:type="dxa"/>
          </w:tcPr>
          <w:p w:rsidR="00C30CA5" w:rsidRDefault="00695396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5396">
              <w:rPr>
                <w:rFonts w:ascii="Times New Roman" w:hAnsi="Times New Roman" w:cs="Times New Roman"/>
                <w:sz w:val="28"/>
                <w:szCs w:val="28"/>
              </w:rPr>
              <w:t>698435-1</w:t>
            </w:r>
          </w:p>
          <w:p w:rsidR="00784E0A" w:rsidRPr="00784E0A" w:rsidRDefault="00784E0A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Аукцион</w:t>
            </w:r>
          </w:p>
        </w:tc>
        <w:tc>
          <w:tcPr>
            <w:tcW w:w="8364" w:type="dxa"/>
          </w:tcPr>
          <w:p w:rsidR="007F6353" w:rsidRPr="005608A5" w:rsidRDefault="00695396" w:rsidP="00732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396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система хранения вместимостью до 80000 пробирок 0,5 </w:t>
            </w:r>
            <w:proofErr w:type="spellStart"/>
            <w:r w:rsidRPr="00695396">
              <w:rPr>
                <w:rFonts w:ascii="Times New Roman" w:hAnsi="Times New Roman" w:cs="Times New Roman"/>
                <w:sz w:val="28"/>
                <w:szCs w:val="28"/>
              </w:rPr>
              <w:t>мл.в</w:t>
            </w:r>
            <w:proofErr w:type="spellEnd"/>
            <w:r w:rsidRPr="0069539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комплекте</w:t>
            </w:r>
            <w:r w:rsidR="00556438" w:rsidRPr="0055643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83"/>
              <w:gridCol w:w="81"/>
            </w:tblGrid>
            <w:tr w:rsidR="007F6353" w:rsidRPr="007F6353" w:rsidTr="007F6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6353" w:rsidRPr="007F6353" w:rsidRDefault="00265D7A" w:rsidP="007F6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0" w:history="1">
                    <w:r w:rsidR="007F6353" w:rsidRPr="007F635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0,5мл 80000 түтіктерсиятынавтоматтысақтаужүйежинағы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353" w:rsidRPr="007F6353" w:rsidRDefault="007F6353" w:rsidP="007F6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30CA5" w:rsidRPr="005608A5" w:rsidRDefault="00C30CA5" w:rsidP="007328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0CA5" w:rsidRPr="005608A5" w:rsidRDefault="00695396" w:rsidP="00560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312500000</w:t>
            </w:r>
          </w:p>
        </w:tc>
        <w:tc>
          <w:tcPr>
            <w:tcW w:w="2835" w:type="dxa"/>
          </w:tcPr>
          <w:p w:rsidR="00C30CA5" w:rsidRPr="007941B6" w:rsidRDefault="0033383D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5">
              <w:rPr>
                <w:rFonts w:ascii="Times New Roman" w:hAnsi="Times New Roman" w:cs="Times New Roman"/>
                <w:sz w:val="28"/>
                <w:szCs w:val="28"/>
              </w:rPr>
              <w:t xml:space="preserve">РГП на </w:t>
            </w:r>
            <w:proofErr w:type="spellStart"/>
            <w:r w:rsidRPr="005608A5">
              <w:rPr>
                <w:rFonts w:ascii="Times New Roman" w:hAnsi="Times New Roman" w:cs="Times New Roman"/>
                <w:sz w:val="28"/>
                <w:szCs w:val="28"/>
              </w:rPr>
              <w:t>ПХВ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КазНМУ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С.Д.Асфендирова</w:t>
            </w:r>
            <w:proofErr w:type="spellEnd"/>
            <w:r w:rsidR="00794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1B6" w:rsidRPr="007941B6" w:rsidRDefault="007941B6" w:rsidP="00DA0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A035A" w:rsidRPr="00DA035A" w:rsidRDefault="00E2695A" w:rsidP="00DA03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итогам проведенных конкурсов/аукционов</w:t>
      </w:r>
      <w:r w:rsidR="009877DD">
        <w:rPr>
          <w:rFonts w:ascii="Times New Roman" w:hAnsi="Times New Roman" w:cs="Times New Roman"/>
          <w:sz w:val="28"/>
          <w:szCs w:val="28"/>
        </w:rPr>
        <w:t xml:space="preserve">  на портале </w:t>
      </w:r>
      <w:r w:rsidR="00082719">
        <w:rPr>
          <w:rFonts w:ascii="Times New Roman" w:hAnsi="Times New Roman" w:cs="Times New Roman"/>
          <w:sz w:val="28"/>
          <w:szCs w:val="28"/>
        </w:rPr>
        <w:t>http://goszakup.gov.kz, h</w:t>
      </w:r>
      <w:bookmarkStart w:id="0" w:name="_GoBack"/>
      <w:bookmarkEnd w:id="0"/>
      <w:r w:rsidR="00082719">
        <w:rPr>
          <w:rFonts w:ascii="Times New Roman" w:hAnsi="Times New Roman" w:cs="Times New Roman"/>
          <w:sz w:val="28"/>
          <w:szCs w:val="28"/>
        </w:rPr>
        <w:t>ttps://kaznmu.kz.</w:t>
      </w:r>
    </w:p>
    <w:sectPr w:rsidR="00DA035A" w:rsidRPr="00DA035A" w:rsidSect="00DA3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F05"/>
    <w:multiLevelType w:val="hybridMultilevel"/>
    <w:tmpl w:val="DEBE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73703"/>
    <w:rsid w:val="00082719"/>
    <w:rsid w:val="00093D9E"/>
    <w:rsid w:val="00265D7A"/>
    <w:rsid w:val="0026658C"/>
    <w:rsid w:val="002C3549"/>
    <w:rsid w:val="0033383D"/>
    <w:rsid w:val="00430F3F"/>
    <w:rsid w:val="004D7AFE"/>
    <w:rsid w:val="00545F8C"/>
    <w:rsid w:val="00556438"/>
    <w:rsid w:val="005608A5"/>
    <w:rsid w:val="005F76C6"/>
    <w:rsid w:val="00695396"/>
    <w:rsid w:val="00732867"/>
    <w:rsid w:val="00784E0A"/>
    <w:rsid w:val="007941B6"/>
    <w:rsid w:val="007F6353"/>
    <w:rsid w:val="009877DD"/>
    <w:rsid w:val="00A72AF0"/>
    <w:rsid w:val="00B15F46"/>
    <w:rsid w:val="00C30CA5"/>
    <w:rsid w:val="00CE73CE"/>
    <w:rsid w:val="00D73703"/>
    <w:rsid w:val="00DA035A"/>
    <w:rsid w:val="00DA3FF3"/>
    <w:rsid w:val="00E2695A"/>
    <w:rsid w:val="00F7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35A"/>
    <w:pPr>
      <w:ind w:left="720"/>
      <w:contextualSpacing/>
    </w:pPr>
  </w:style>
  <w:style w:type="table" w:styleId="a4">
    <w:name w:val="Table Grid"/>
    <w:basedOn w:val="a1"/>
    <w:uiPriority w:val="59"/>
    <w:rsid w:val="00DA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E73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4E0A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5F76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35A"/>
    <w:pPr>
      <w:ind w:left="720"/>
      <w:contextualSpacing/>
    </w:pPr>
  </w:style>
  <w:style w:type="table" w:styleId="a4">
    <w:name w:val="Table Grid"/>
    <w:basedOn w:val="a1"/>
    <w:uiPriority w:val="59"/>
    <w:rsid w:val="00DA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E73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4E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3bl.goszakup.gov.kz/ru/announce/index/66251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3bl.goszakup.gov.kz/ru/announce/index/10096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3bl.goszakup.gov.kz/ru/announce/index/10338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3bl.goszakup.gov.kz/ru/announce/index/1074004" TargetMode="External"/><Relationship Id="rId10" Type="http://schemas.openxmlformats.org/officeDocument/2006/relationships/hyperlink" Target="https://v3bl.goszakup.gov.kz/ru/announce/index/618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3bl.goszakup.gov.kz/ru/announce/index/654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Razor</cp:lastModifiedBy>
  <cp:revision>2</cp:revision>
  <cp:lastPrinted>2017-06-05T06:06:00Z</cp:lastPrinted>
  <dcterms:created xsi:type="dcterms:W3CDTF">2017-06-06T09:16:00Z</dcterms:created>
  <dcterms:modified xsi:type="dcterms:W3CDTF">2017-06-06T09:16:00Z</dcterms:modified>
</cp:coreProperties>
</file>