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B" w:rsidRPr="0072584B" w:rsidRDefault="0072584B" w:rsidP="0072584B">
      <w:r w:rsidRPr="0072584B">
        <w:rPr>
          <w:b/>
          <w:bCs/>
        </w:rPr>
        <w:t xml:space="preserve">              </w:t>
      </w:r>
    </w:p>
    <w:p w:rsidR="0072584B" w:rsidRPr="0072584B" w:rsidRDefault="0072584B" w:rsidP="0072584B"/>
    <w:p w:rsidR="0072584B" w:rsidRPr="0072584B" w:rsidRDefault="0072584B" w:rsidP="0072584B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584B">
        <w:rPr>
          <w:rFonts w:ascii="Times New Roman" w:hAnsi="Times New Roman"/>
          <w:b/>
          <w:sz w:val="28"/>
          <w:szCs w:val="28"/>
        </w:rPr>
        <w:t>Схема тренинговых занятий</w:t>
      </w:r>
      <w:r w:rsidRPr="0072584B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 ППС и АУП КазНМУ им.С.Д.Асфендиярова, согласно плану мероприятий </w:t>
      </w:r>
    </w:p>
    <w:p w:rsidR="0072584B" w:rsidRPr="0072584B" w:rsidRDefault="0072584B" w:rsidP="0072584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584B">
        <w:rPr>
          <w:rFonts w:ascii="Times New Roman" w:hAnsi="Times New Roman"/>
          <w:b/>
          <w:bCs/>
          <w:sz w:val="28"/>
          <w:szCs w:val="28"/>
          <w:lang w:val="kk-KZ"/>
        </w:rPr>
        <w:t>Центра коммуникативных навыков им. Д</w:t>
      </w:r>
      <w:r w:rsidRPr="0072584B">
        <w:rPr>
          <w:rFonts w:ascii="Times New Roman" w:hAnsi="Times New Roman"/>
          <w:b/>
          <w:bCs/>
          <w:sz w:val="28"/>
          <w:szCs w:val="28"/>
        </w:rPr>
        <w:t>.</w:t>
      </w:r>
      <w:r w:rsidRPr="0072584B">
        <w:rPr>
          <w:rFonts w:ascii="Times New Roman" w:hAnsi="Times New Roman"/>
          <w:b/>
          <w:bCs/>
          <w:sz w:val="28"/>
          <w:szCs w:val="28"/>
          <w:lang w:val="kk-KZ"/>
        </w:rPr>
        <w:t xml:space="preserve"> Драпер</w:t>
      </w:r>
      <w:r w:rsidRPr="0072584B">
        <w:rPr>
          <w:rFonts w:ascii="Times New Roman" w:hAnsi="Times New Roman"/>
          <w:b/>
          <w:sz w:val="28"/>
          <w:szCs w:val="28"/>
        </w:rPr>
        <w:t xml:space="preserve"> на 2016-2017</w:t>
      </w:r>
      <w:r w:rsidRPr="0072584B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72584B" w:rsidRPr="0072584B" w:rsidRDefault="00280F94" w:rsidP="0072584B">
      <w:pPr>
        <w:jc w:val="center"/>
        <w:rPr>
          <w:rFonts w:ascii="Times New Roman" w:hAnsi="Times New Roman"/>
          <w:sz w:val="28"/>
          <w:szCs w:val="28"/>
        </w:rPr>
      </w:pPr>
      <w:r w:rsidRPr="0072584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8.05pt;margin-top:11.4pt;width:111.75pt;height:36.05pt;z-index:251662336;mso-width-relative:margin;mso-height-relative:margin" fillcolor="#ddd8c2 [2894]">
            <v:textbox style="mso-next-textbox:#_x0000_s1057">
              <w:txbxContent>
                <w:p w:rsidR="0072584B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</w:p>
                <w:p w:rsidR="0072584B" w:rsidRPr="00B6482E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ПОЛУГОДИЕ</w:t>
                  </w:r>
                </w:p>
                <w:p w:rsidR="0072584B" w:rsidRPr="00594A72" w:rsidRDefault="0072584B" w:rsidP="0072584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72584B" w:rsidRPr="0072584B">
        <w:rPr>
          <w:rFonts w:ascii="Times New Roman" w:hAnsi="Times New Roman"/>
          <w:b/>
          <w:bCs/>
          <w:sz w:val="28"/>
          <w:szCs w:val="28"/>
          <w:lang w:val="kk-KZ"/>
        </w:rPr>
        <w:t>(первое  полугодие</w:t>
      </w:r>
      <w:r w:rsidR="0072584B" w:rsidRPr="0072584B">
        <w:rPr>
          <w:rFonts w:ascii="Times New Roman" w:hAnsi="Times New Roman"/>
          <w:b/>
          <w:bCs/>
          <w:sz w:val="28"/>
          <w:szCs w:val="28"/>
        </w:rPr>
        <w:t>)</w:t>
      </w:r>
    </w:p>
    <w:p w:rsidR="0072584B" w:rsidRPr="0072584B" w:rsidRDefault="0072584B" w:rsidP="0072584B">
      <w:pPr>
        <w:rPr>
          <w:b/>
          <w:sz w:val="28"/>
          <w:szCs w:val="28"/>
          <w:lang w:val="kk-KZ"/>
        </w:rPr>
      </w:pPr>
    </w:p>
    <w:p w:rsidR="0072584B" w:rsidRPr="0072584B" w:rsidRDefault="0072584B" w:rsidP="0072584B">
      <w:pPr>
        <w:rPr>
          <w:b/>
          <w:sz w:val="28"/>
          <w:szCs w:val="28"/>
          <w:lang w:val="kk-KZ"/>
        </w:rPr>
      </w:pPr>
      <w:r w:rsidRPr="0072584B">
        <w:pict>
          <v:shape id="_x0000_s1055" type="#_x0000_t202" style="position:absolute;margin-left:217.8pt;margin-top:8.25pt;width:306pt;height:68.55pt;z-index:251658240;mso-width-relative:margin;mso-height-relative:margin">
            <v:textbox style="mso-next-textbox:#_x0000_s1055">
              <w:txbxContent>
                <w:p w:rsidR="0072584B" w:rsidRPr="0072584B" w:rsidRDefault="0072584B" w:rsidP="007258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7258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7258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/>
                    </w:rPr>
                    <w:t>Эксперт по коммуникативным навыкам</w:t>
                  </w:r>
                  <w:r w:rsidRPr="0072584B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»</w:t>
                  </w:r>
                </w:p>
                <w:p w:rsidR="0072584B" w:rsidRPr="0072584B" w:rsidRDefault="0072584B" w:rsidP="007258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5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17</w:t>
                  </w: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.10.16-22.10.16</w:t>
                  </w:r>
                  <w:proofErr w:type="gramStart"/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гг</w:t>
                  </w:r>
                  <w:proofErr w:type="gramEnd"/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/ 12.00-18.00./54 час.</w:t>
                  </w:r>
                  <w:r w:rsidRPr="00725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2584B" w:rsidRPr="0072584B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Дощанов Д. Х.</w:t>
                  </w:r>
                </w:p>
                <w:p w:rsidR="0072584B" w:rsidRPr="00C64498" w:rsidRDefault="0072584B" w:rsidP="007258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584B" w:rsidRDefault="0072584B" w:rsidP="0072584B"/>
              </w:txbxContent>
            </v:textbox>
          </v:shape>
        </w:pict>
      </w:r>
    </w:p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>
      <w:r w:rsidRPr="0072584B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2" type="#_x0000_t34" style="position:absolute;margin-left:526.3pt;margin-top:1.9pt;width:91.45pt;height:32.25pt;z-index:251687936" o:connectortype="elbow" adj="21600,-142660,-142083"/>
        </w:pict>
      </w:r>
      <w:r w:rsidRPr="0072584B">
        <w:pict>
          <v:shape id="_x0000_s1083" type="#_x0000_t34" style="position:absolute;margin-left:139.8pt;margin-top:1.9pt;width:78pt;height:41.25pt;rotation:180;flip:y;z-index:251688960" o:connectortype="elbow" adj="22638,134993,-76015"/>
        </w:pict>
      </w:r>
    </w:p>
    <w:p w:rsidR="0072584B" w:rsidRPr="0072584B" w:rsidRDefault="0072584B" w:rsidP="0072584B"/>
    <w:p w:rsidR="0072584B" w:rsidRPr="0072584B" w:rsidRDefault="0072584B" w:rsidP="0072584B">
      <w:r w:rsidRPr="0072584B">
        <w:pict>
          <v:shape id="_x0000_s1056" type="#_x0000_t202" style="position:absolute;margin-left:368.55pt;margin-top:9.75pt;width:370.6pt;height:69.65pt;z-index:251658240;mso-width-relative:margin;mso-height-relative:margin">
            <v:textbox style="mso-next-textbox:#_x0000_s1056">
              <w:txbxContent>
                <w:p w:rsidR="0072584B" w:rsidRPr="0072584B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Формирование и оценка коммуникативной компетентности студентов клинических кафедр КазНМУ     7.11.16-25.11.16 гг.</w:t>
                  </w:r>
                </w:p>
                <w:p w:rsidR="0072584B" w:rsidRPr="0072584B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(54час.)</w:t>
                  </w:r>
                </w:p>
              </w:txbxContent>
            </v:textbox>
          </v:shape>
        </w:pict>
      </w:r>
    </w:p>
    <w:p w:rsidR="0072584B" w:rsidRPr="0072584B" w:rsidRDefault="0072584B" w:rsidP="0072584B">
      <w:r w:rsidRPr="0072584B">
        <w:pict>
          <v:shape id="_x0000_s1073" type="#_x0000_t202" style="position:absolute;margin-left:28.05pt;margin-top:6.5pt;width:276.75pt;height:66.65pt;z-index:251678720;mso-width-relative:margin;mso-height-relative:margin">
            <v:textbox style="mso-next-textbox:#_x0000_s1073">
              <w:txbxContent>
                <w:p w:rsidR="0072584B" w:rsidRPr="0072584B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7258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7258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/>
                    </w:rPr>
                    <w:t>Эксперт по коммуникативным навыкам</w:t>
                  </w: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»</w:t>
                  </w:r>
                </w:p>
                <w:p w:rsidR="0072584B" w:rsidRPr="0072584B" w:rsidRDefault="0072584B" w:rsidP="0072584B">
                  <w:pPr>
                    <w:jc w:val="center"/>
                    <w:rPr>
                      <w:sz w:val="28"/>
                      <w:szCs w:val="28"/>
                    </w:rPr>
                  </w:pP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07.11.16-12.11.16 гг</w:t>
                  </w:r>
                  <w:r w:rsid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(</w:t>
                  </w:r>
                  <w:r w:rsidRPr="0072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54 час</w:t>
                  </w:r>
                  <w:r w:rsidRPr="0072584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280F9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/>
    <w:p w:rsidR="0072584B" w:rsidRPr="0072584B" w:rsidRDefault="00280F94" w:rsidP="007258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397.8pt;margin-top:6.15pt;width:0;height:75.15pt;z-index:251689984" o:connectortype="straight"/>
        </w:pict>
      </w:r>
      <w:r w:rsidR="0072584B" w:rsidRPr="0072584B">
        <w:pict>
          <v:shape id="_x0000_s1077" type="#_x0000_t32" style="position:absolute;margin-left:535.8pt;margin-top:6.15pt;width:.05pt;height:20.55pt;z-index:251682816" o:connectortype="straight"/>
        </w:pict>
      </w:r>
    </w:p>
    <w:p w:rsidR="0072584B" w:rsidRPr="0072584B" w:rsidRDefault="0072584B" w:rsidP="0072584B"/>
    <w:p w:rsidR="0072584B" w:rsidRPr="0072584B" w:rsidRDefault="00280F94" w:rsidP="0072584B">
      <w:r w:rsidRPr="0072584B">
        <w:pict>
          <v:shape id="_x0000_s1061" type="#_x0000_t202" style="position:absolute;margin-left:83.3pt;margin-top:2.3pt;width:111.1pt;height:30.95pt;z-index:251666432;mso-height-percent:200;mso-height-percent:200;mso-width-relative:margin;mso-height-relative:margin" strokecolor="white [3212]">
            <v:textbox style="mso-next-textbox:#_x0000_s1061;mso-fit-shape-to-text:t">
              <w:txbxContent>
                <w:p w:rsidR="0072584B" w:rsidRDefault="0072584B" w:rsidP="0072584B">
                  <w:pPr>
                    <w:rPr>
                      <w:rFonts w:ascii="Times New Roman" w:hAnsi="Times New Roman"/>
                    </w:rPr>
                  </w:pPr>
                  <w:r w:rsidRPr="00B36FEE">
                    <w:rPr>
                      <w:rFonts w:ascii="Times New Roman" w:hAnsi="Times New Roman"/>
                      <w:lang w:val="kk-KZ"/>
                    </w:rPr>
                    <w:t>тренер</w:t>
                  </w:r>
                  <w:r w:rsidRPr="00B36FEE">
                    <w:rPr>
                      <w:rFonts w:ascii="Times New Roman" w:hAnsi="Times New Roman"/>
                    </w:rPr>
                    <w:t xml:space="preserve">-эксперт по КН 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</w:p>
                <w:p w:rsidR="0072584B" w:rsidRPr="00F828EA" w:rsidRDefault="0072584B" w:rsidP="0072584B">
                  <w:pPr>
                    <w:rPr>
                      <w:b/>
                    </w:rPr>
                  </w:pPr>
                  <w:r w:rsidRPr="00F828EA">
                    <w:rPr>
                      <w:rFonts w:ascii="Times New Roman" w:hAnsi="Times New Roman"/>
                      <w:b/>
                    </w:rPr>
                    <w:t xml:space="preserve">       Д.Х. Дощанов</w:t>
                  </w:r>
                </w:p>
              </w:txbxContent>
            </v:textbox>
          </v:shape>
        </w:pict>
      </w:r>
      <w:r w:rsidRPr="0072584B">
        <w:pict>
          <v:shape id="_x0000_s1058" type="#_x0000_t202" style="position:absolute;margin-left:449.55pt;margin-top:4.95pt;width:146.35pt;height:51.95pt;z-index:251663360;mso-width-relative:margin;mso-height-relative:margin">
            <v:textbox style="mso-next-textbox:#_x0000_s1058">
              <w:txbxContent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7.11.16-11.11.16 </w:t>
                  </w:r>
                  <w:proofErr w:type="spellStart"/>
                  <w:proofErr w:type="gramStart"/>
                  <w:r w:rsidRP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гг</w:t>
                  </w:r>
                  <w:proofErr w:type="spellEnd"/>
                  <w:proofErr w:type="gramEnd"/>
                </w:p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0F94">
                    <w:rPr>
                      <w:rFonts w:ascii="Times New Roman" w:hAnsi="Times New Roman"/>
                      <w:sz w:val="28"/>
                      <w:szCs w:val="28"/>
                    </w:rPr>
                    <w:t xml:space="preserve">54 час. </w:t>
                  </w:r>
                </w:p>
                <w:p w:rsidR="0072584B" w:rsidRPr="005E70DB" w:rsidRDefault="0072584B" w:rsidP="0072584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72584B" w:rsidRPr="0072584B">
        <w:pict>
          <v:shape id="_x0000_s1063" type="#_x0000_t202" style="position:absolute;margin-left:617.75pt;margin-top:2.3pt;width:110.5pt;height:30.95pt;z-index:251668480;mso-width-relative:margin;mso-height-relative:margin" strokecolor="white [3212]">
            <v:textbox style="mso-next-textbox:#_x0000_s1063">
              <w:txbxContent>
                <w:p w:rsidR="0072584B" w:rsidRDefault="0072584B" w:rsidP="007258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E70DB">
                    <w:rPr>
                      <w:rFonts w:ascii="Times New Roman" w:hAnsi="Times New Roman"/>
                      <w:lang w:val="kk-KZ"/>
                    </w:rPr>
                    <w:t>тренер</w:t>
                  </w:r>
                  <w:r w:rsidRPr="005E70DB">
                    <w:rPr>
                      <w:rFonts w:ascii="Times New Roman" w:hAnsi="Times New Roman"/>
                    </w:rPr>
                    <w:t xml:space="preserve">-эксперт по КН  </w:t>
                  </w:r>
                </w:p>
                <w:p w:rsidR="0072584B" w:rsidRPr="00F828EA" w:rsidRDefault="0072584B" w:rsidP="0072584B">
                  <w:pPr>
                    <w:rPr>
                      <w:b/>
                    </w:rPr>
                  </w:pPr>
                  <w:r w:rsidRPr="00F828EA">
                    <w:rPr>
                      <w:rFonts w:ascii="Times New Roman" w:hAnsi="Times New Roman"/>
                      <w:b/>
                    </w:rPr>
                    <w:t xml:space="preserve">       С. Н. Мизонова</w:t>
                  </w:r>
                </w:p>
              </w:txbxContent>
            </v:textbox>
          </v:shape>
        </w:pict>
      </w:r>
    </w:p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/>
    <w:p w:rsidR="0072584B" w:rsidRPr="0072584B" w:rsidRDefault="00280F94" w:rsidP="0072584B">
      <w:r w:rsidRPr="0072584B">
        <w:pict>
          <v:shape id="_x0000_s1062" type="#_x0000_t202" style="position:absolute;margin-left:163.85pt;margin-top:10.4pt;width:119.7pt;height:30.95pt;z-index:251667456;mso-height-percent:200;mso-height-percent:200;mso-width-relative:margin;mso-height-relative:margin" strokecolor="white [3212]">
            <v:textbox style="mso-fit-shape-to-text:t">
              <w:txbxContent>
                <w:p w:rsidR="0072584B" w:rsidRDefault="0072584B" w:rsidP="007258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2DC1">
                    <w:rPr>
                      <w:rFonts w:ascii="Times New Roman" w:hAnsi="Times New Roman"/>
                      <w:lang w:val="kk-KZ"/>
                    </w:rPr>
                    <w:t>тренер</w:t>
                  </w:r>
                  <w:r w:rsidRPr="00672DC1">
                    <w:rPr>
                      <w:rFonts w:ascii="Times New Roman" w:hAnsi="Times New Roman"/>
                    </w:rPr>
                    <w:t xml:space="preserve">-эксперт по КН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2584B" w:rsidRPr="00F828EA" w:rsidRDefault="0072584B" w:rsidP="0072584B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 w:rsidRPr="00F828EA">
                    <w:rPr>
                      <w:rFonts w:ascii="Times New Roman" w:hAnsi="Times New Roman"/>
                      <w:b/>
                    </w:rPr>
                    <w:t>А. Р. Купеев</w:t>
                  </w:r>
                </w:p>
              </w:txbxContent>
            </v:textbox>
          </v:shape>
        </w:pict>
      </w:r>
      <w:r w:rsidRPr="0072584B">
        <w:pict>
          <v:shape id="_x0000_s1059" type="#_x0000_t202" style="position:absolute;margin-left:296.25pt;margin-top:8.1pt;width:142.8pt;height:54.9pt;z-index:251664384;mso-width-relative:margin;mso-height-relative:margin">
            <v:textbox style="mso-next-textbox:#_x0000_s1059">
              <w:txbxContent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21.11.16-25.11.16 </w:t>
                  </w:r>
                  <w:proofErr w:type="spellStart"/>
                  <w:proofErr w:type="gramStart"/>
                  <w:r w:rsidRP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гг</w:t>
                  </w:r>
                  <w:proofErr w:type="spellEnd"/>
                  <w:proofErr w:type="gramEnd"/>
                </w:p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0F94">
                    <w:rPr>
                      <w:rFonts w:ascii="Times New Roman" w:hAnsi="Times New Roman"/>
                      <w:sz w:val="28"/>
                      <w:szCs w:val="28"/>
                    </w:rPr>
                    <w:t>54 час.</w:t>
                  </w:r>
                </w:p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584B" w:rsidRDefault="0072584B" w:rsidP="0072584B"/>
              </w:txbxContent>
            </v:textbox>
          </v:shape>
        </w:pict>
      </w:r>
      <w:r w:rsidRPr="0072584B">
        <w:pict>
          <v:shape id="_x0000_s1075" type="#_x0000_t32" style="position:absolute;margin-left:535.85pt;margin-top:10.4pt;width:0;height:19.7pt;z-index:251680768" o:connectortype="straight"/>
        </w:pict>
      </w:r>
      <w:r w:rsidR="0072584B" w:rsidRPr="0072584B">
        <w:pict>
          <v:shape id="_x0000_s1064" type="#_x0000_t202" style="position:absolute;margin-left:622.25pt;margin-top:4pt;width:107pt;height:33.35pt;z-index:251669504;mso-width-relative:margin;mso-height-relative:margin" strokecolor="white [3212]">
            <v:textbox>
              <w:txbxContent>
                <w:p w:rsidR="0072584B" w:rsidRDefault="0072584B" w:rsidP="0072584B">
                  <w:pPr>
                    <w:ind w:right="-170"/>
                    <w:jc w:val="center"/>
                    <w:rPr>
                      <w:rFonts w:ascii="Times New Roman" w:hAnsi="Times New Roman"/>
                    </w:rPr>
                  </w:pPr>
                  <w:r w:rsidRPr="00672DC1">
                    <w:rPr>
                      <w:rFonts w:ascii="Times New Roman" w:hAnsi="Times New Roman"/>
                      <w:lang w:val="kk-KZ"/>
                    </w:rPr>
                    <w:t>тренер</w:t>
                  </w:r>
                  <w:r w:rsidRPr="00672DC1">
                    <w:rPr>
                      <w:rFonts w:ascii="Times New Roman" w:hAnsi="Times New Roman"/>
                    </w:rPr>
                    <w:t xml:space="preserve">-эксперт по КН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2584B" w:rsidRPr="00F828EA" w:rsidRDefault="0072584B" w:rsidP="0072584B">
                  <w:pPr>
                    <w:ind w:right="-170"/>
                    <w:rPr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F828EA">
                    <w:rPr>
                      <w:rFonts w:ascii="Times New Roman" w:hAnsi="Times New Roman"/>
                      <w:b/>
                    </w:rPr>
                    <w:t>С. Н. Мизонова</w:t>
                  </w:r>
                </w:p>
                <w:p w:rsidR="0072584B" w:rsidRPr="00FA20D0" w:rsidRDefault="0072584B" w:rsidP="0072584B"/>
              </w:txbxContent>
            </v:textbox>
          </v:shape>
        </w:pict>
      </w:r>
    </w:p>
    <w:p w:rsidR="0072584B" w:rsidRPr="0072584B" w:rsidRDefault="0072584B" w:rsidP="0072584B"/>
    <w:p w:rsidR="0072584B" w:rsidRPr="0072584B" w:rsidRDefault="00280F94" w:rsidP="0072584B">
      <w:r w:rsidRPr="0072584B">
        <w:pict>
          <v:shape id="_x0000_s1060" type="#_x0000_t202" style="position:absolute;margin-left:449.55pt;margin-top:6.2pt;width:153.05pt;height:49.25pt;z-index:251665408;mso-width-relative:margin;mso-height-relative:margin">
            <v:textbox style="mso-next-textbox:#_x0000_s1060">
              <w:txbxContent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21.11.16-25.11.16 </w:t>
                  </w:r>
                  <w:proofErr w:type="spellStart"/>
                  <w:proofErr w:type="gramStart"/>
                  <w:r w:rsidRPr="0028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гг</w:t>
                  </w:r>
                  <w:proofErr w:type="spellEnd"/>
                  <w:proofErr w:type="gramEnd"/>
                </w:p>
                <w:p w:rsidR="0072584B" w:rsidRPr="00280F94" w:rsidRDefault="0072584B" w:rsidP="007258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0F94">
                    <w:rPr>
                      <w:rFonts w:ascii="Times New Roman" w:hAnsi="Times New Roman"/>
                      <w:sz w:val="28"/>
                      <w:szCs w:val="28"/>
                    </w:rPr>
                    <w:t>54 час.</w:t>
                  </w:r>
                  <w:r w:rsidRPr="00280F9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="0072584B" w:rsidRPr="0072584B">
        <w:tab/>
      </w:r>
    </w:p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/>
    <w:p w:rsidR="0072584B" w:rsidRPr="0072584B" w:rsidRDefault="0072584B" w:rsidP="0072584B">
      <w:pPr>
        <w:rPr>
          <w:b/>
        </w:rPr>
      </w:pPr>
      <w:r w:rsidRPr="0072584B">
        <w:rPr>
          <w:b/>
        </w:rPr>
        <w:t xml:space="preserve">   </w:t>
      </w:r>
    </w:p>
    <w:p w:rsidR="0072584B" w:rsidRPr="00280F94" w:rsidRDefault="0072584B" w:rsidP="0072584B">
      <w:pPr>
        <w:rPr>
          <w:rFonts w:ascii="Times New Roman" w:hAnsi="Times New Roman"/>
          <w:b/>
        </w:rPr>
      </w:pPr>
      <w:r w:rsidRPr="00280F94">
        <w:rPr>
          <w:rFonts w:ascii="Times New Roman" w:hAnsi="Times New Roman"/>
          <w:b/>
        </w:rPr>
        <w:t xml:space="preserve">                  </w:t>
      </w:r>
      <w:proofErr w:type="spellStart"/>
      <w:r w:rsidRPr="00280F94">
        <w:rPr>
          <w:rFonts w:ascii="Times New Roman" w:hAnsi="Times New Roman"/>
          <w:b/>
        </w:rPr>
        <w:t>Ис</w:t>
      </w:r>
      <w:proofErr w:type="spellEnd"/>
      <w:r w:rsidRPr="00280F94">
        <w:rPr>
          <w:rFonts w:ascii="Times New Roman" w:hAnsi="Times New Roman"/>
          <w:b/>
        </w:rPr>
        <w:t>.: гл. Специалист ЦКН им. Д. Драпер Мизонова С. Н.</w:t>
      </w:r>
    </w:p>
    <w:p w:rsidR="0072584B" w:rsidRPr="00280F94" w:rsidRDefault="00280F94" w:rsidP="007258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proofErr w:type="spellStart"/>
      <w:r w:rsidR="0072584B" w:rsidRPr="00280F94">
        <w:rPr>
          <w:rFonts w:ascii="Times New Roman" w:hAnsi="Times New Roman"/>
          <w:b/>
        </w:rPr>
        <w:t>Вн</w:t>
      </w:r>
      <w:proofErr w:type="spellEnd"/>
      <w:r w:rsidR="0072584B" w:rsidRPr="00280F94">
        <w:rPr>
          <w:rFonts w:ascii="Times New Roman" w:hAnsi="Times New Roman"/>
          <w:b/>
        </w:rPr>
        <w:t>.: 70-43; 72-53;</w:t>
      </w:r>
      <w:r w:rsidR="0072584B" w:rsidRPr="00280F94">
        <w:rPr>
          <w:rFonts w:ascii="Times New Roman" w:hAnsi="Times New Roman"/>
        </w:rPr>
        <w:t xml:space="preserve"> </w:t>
      </w:r>
      <w:hyperlink r:id="rId4" w:history="1">
        <w:r w:rsidR="0072584B" w:rsidRPr="00280F94">
          <w:rPr>
            <w:rStyle w:val="a9"/>
            <w:rFonts w:ascii="Times New Roman" w:hAnsi="Times New Roman"/>
          </w:rPr>
          <w:t>mizonova.s@kaznmu.kz</w:t>
        </w:r>
      </w:hyperlink>
      <w:r w:rsidR="0072584B" w:rsidRPr="00280F94">
        <w:rPr>
          <w:rFonts w:ascii="Times New Roman" w:hAnsi="Times New Roman"/>
          <w:b/>
        </w:rPr>
        <w:t xml:space="preserve"> </w:t>
      </w:r>
    </w:p>
    <w:p w:rsidR="00FB4DDA" w:rsidRDefault="00FB4DDA"/>
    <w:sectPr w:rsidR="00FB4DDA" w:rsidSect="00410E24">
      <w:headerReference w:type="default" r:id="rId5"/>
      <w:footerReference w:type="default" r:id="rId6"/>
      <w:headerReference w:type="first" r:id="rId7"/>
      <w:pgSz w:w="16838" w:h="11906" w:orient="landscape" w:code="9"/>
      <w:pgMar w:top="113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74" w:rsidRPr="003433A7" w:rsidRDefault="00280F94" w:rsidP="003433A7">
    <w:pPr>
      <w:pStyle w:val="a6"/>
      <w:jc w:val="right"/>
      <w:rPr>
        <w:rFonts w:ascii="Times New Roman" w:hAnsi="Times New Roman"/>
        <w:sz w:val="24"/>
        <w:szCs w:val="24"/>
      </w:rPr>
    </w:pPr>
    <w:r w:rsidRPr="003433A7">
      <w:rPr>
        <w:rFonts w:ascii="Times New Roman" w:hAnsi="Times New Roman"/>
        <w:sz w:val="24"/>
        <w:szCs w:val="24"/>
      </w:rPr>
      <w:t xml:space="preserve">Страница </w:t>
    </w:r>
    <w:sdt>
      <w:sdtPr>
        <w:rPr>
          <w:rFonts w:ascii="Times New Roman" w:hAnsi="Times New Roman"/>
          <w:sz w:val="24"/>
          <w:szCs w:val="24"/>
        </w:rPr>
        <w:id w:val="23440827"/>
        <w:docPartObj>
          <w:docPartGallery w:val="Page Numbers (Bottom of Page)"/>
          <w:docPartUnique/>
        </w:docPartObj>
      </w:sdtPr>
      <w:sdtEndPr/>
      <w:sdtContent>
        <w:r w:rsidRPr="003433A7">
          <w:rPr>
            <w:rFonts w:ascii="Times New Roman" w:hAnsi="Times New Roman"/>
            <w:sz w:val="24"/>
            <w:szCs w:val="24"/>
          </w:rPr>
          <w:fldChar w:fldCharType="begin"/>
        </w:r>
        <w:r w:rsidRPr="003433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433A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3433A7">
          <w:rPr>
            <w:rFonts w:ascii="Times New Roman" w:hAnsi="Times New Roman"/>
            <w:sz w:val="24"/>
            <w:szCs w:val="24"/>
          </w:rPr>
          <w:fldChar w:fldCharType="end"/>
        </w:r>
        <w:r w:rsidRPr="003433A7">
          <w:rPr>
            <w:rFonts w:ascii="Times New Roman" w:hAnsi="Times New Roman"/>
            <w:sz w:val="24"/>
            <w:szCs w:val="24"/>
          </w:rPr>
          <w:t xml:space="preserve"> из </w:t>
        </w:r>
        <w:r>
          <w:rPr>
            <w:rFonts w:ascii="Times New Roman" w:hAnsi="Times New Roman"/>
            <w:sz w:val="24"/>
            <w:szCs w:val="24"/>
          </w:rPr>
          <w:t>2</w:t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7" w:type="dxa"/>
      <w:jc w:val="center"/>
      <w:tblInd w:w="-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87"/>
      <w:gridCol w:w="1954"/>
      <w:gridCol w:w="5366"/>
    </w:tblGrid>
    <w:tr w:rsidR="00023374" w:rsidRPr="00660590" w:rsidTr="00B36FEE">
      <w:trPr>
        <w:cantSplit/>
        <w:trHeight w:val="824"/>
        <w:jc w:val="center"/>
      </w:trPr>
      <w:tc>
        <w:tcPr>
          <w:tcW w:w="5287" w:type="dxa"/>
          <w:vAlign w:val="center"/>
        </w:tcPr>
        <w:p w:rsidR="00023374" w:rsidRPr="00660590" w:rsidRDefault="00280F94" w:rsidP="00660590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>С.Ж.АСФЕНДИЯРОВ АТЫНДАҒЫ</w:t>
          </w:r>
        </w:p>
        <w:p w:rsidR="00023374" w:rsidRPr="00660590" w:rsidRDefault="00280F94" w:rsidP="00660590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>ҚАЗАҚ</w:t>
          </w: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ҰЛТТЫҚ МЕДИЦИНА УНИВЕРСИТЕТІ</w:t>
          </w:r>
        </w:p>
      </w:tc>
      <w:tc>
        <w:tcPr>
          <w:tcW w:w="1954" w:type="dxa"/>
          <w:vAlign w:val="center"/>
        </w:tcPr>
        <w:p w:rsidR="00023374" w:rsidRPr="00660590" w:rsidRDefault="00280F94" w:rsidP="00660590">
          <w:pPr>
            <w:pStyle w:val="a4"/>
            <w:rPr>
              <w:rFonts w:ascii="Tahoma" w:hAnsi="Tahoma" w:cs="Tahoma"/>
              <w:sz w:val="16"/>
              <w:szCs w:val="16"/>
            </w:rPr>
          </w:pPr>
          <w:r w:rsidRPr="00660590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-55245</wp:posOffset>
                </wp:positionV>
                <wp:extent cx="542925" cy="476250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66" w:type="dxa"/>
          <w:vAlign w:val="center"/>
        </w:tcPr>
        <w:p w:rsidR="00023374" w:rsidRPr="00660590" w:rsidRDefault="00280F94" w:rsidP="00660590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60590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</w:t>
          </w:r>
        </w:p>
        <w:p w:rsidR="00023374" w:rsidRPr="00660590" w:rsidRDefault="00280F94" w:rsidP="00660590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60590">
            <w:rPr>
              <w:rFonts w:ascii="Tahoma" w:hAnsi="Tahoma" w:cs="Tahoma"/>
              <w:b/>
              <w:sz w:val="16"/>
              <w:szCs w:val="16"/>
            </w:rPr>
            <w:t>УНИВЕРСИТЕТ ИМЕНИ  С.Д.АСФЕНДИЯРОВА</w:t>
          </w:r>
        </w:p>
      </w:tc>
    </w:tr>
    <w:tr w:rsidR="00023374" w:rsidRPr="00660590" w:rsidTr="00B36FEE">
      <w:trPr>
        <w:cantSplit/>
        <w:trHeight w:val="623"/>
        <w:jc w:val="center"/>
      </w:trPr>
      <w:tc>
        <w:tcPr>
          <w:tcW w:w="12607" w:type="dxa"/>
          <w:gridSpan w:val="3"/>
          <w:vAlign w:val="center"/>
        </w:tcPr>
        <w:p w:rsidR="00023374" w:rsidRPr="00660590" w:rsidRDefault="00280F94" w:rsidP="00660590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>ЦЕНТР КОММУНИКАТИВНЫХ НАВЫКОВ ИМ. Д. ДРАПЕР</w:t>
          </w:r>
        </w:p>
        <w:p w:rsidR="00023374" w:rsidRDefault="00280F94" w:rsidP="00660590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60590">
            <w:rPr>
              <w:rFonts w:ascii="Tahoma" w:hAnsi="Tahoma" w:cs="Tahoma"/>
              <w:b/>
              <w:sz w:val="16"/>
              <w:szCs w:val="16"/>
            </w:rPr>
            <w:t>ГРАФИК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023374" w:rsidRPr="00660590" w:rsidRDefault="00280F94" w:rsidP="002D04F0">
          <w:pPr>
            <w:pStyle w:val="a4"/>
            <w:jc w:val="center"/>
            <w:rPr>
              <w:rFonts w:ascii="Arial" w:hAnsi="Arial" w:cs="Arial"/>
              <w:b/>
              <w:sz w:val="16"/>
              <w:szCs w:val="16"/>
              <w:lang w:val="kk-KZ"/>
            </w:rPr>
          </w:pPr>
        </w:p>
      </w:tc>
    </w:tr>
  </w:tbl>
  <w:p w:rsidR="00023374" w:rsidRDefault="00280F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24" w:rsidRDefault="00280F94" w:rsidP="00410E24">
    <w:pPr>
      <w:pStyle w:val="a4"/>
      <w:tabs>
        <w:tab w:val="clear" w:pos="4677"/>
        <w:tab w:val="clear" w:pos="9355"/>
        <w:tab w:val="left" w:pos="2505"/>
      </w:tabs>
    </w:pPr>
    <w:r>
      <w:tab/>
    </w:r>
  </w:p>
  <w:tbl>
    <w:tblPr>
      <w:tblW w:w="12607" w:type="dxa"/>
      <w:jc w:val="center"/>
      <w:tblInd w:w="-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87"/>
      <w:gridCol w:w="1954"/>
      <w:gridCol w:w="5366"/>
    </w:tblGrid>
    <w:tr w:rsidR="00410E24" w:rsidRPr="00660590" w:rsidTr="00B06B77">
      <w:trPr>
        <w:cantSplit/>
        <w:trHeight w:val="824"/>
        <w:jc w:val="center"/>
      </w:trPr>
      <w:tc>
        <w:tcPr>
          <w:tcW w:w="5287" w:type="dxa"/>
          <w:vAlign w:val="center"/>
        </w:tcPr>
        <w:p w:rsidR="00410E24" w:rsidRPr="00660590" w:rsidRDefault="00280F94" w:rsidP="00B06B77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>С.Ж.АСФЕНДИЯРОВ АТЫНДАҒЫ</w:t>
          </w:r>
        </w:p>
        <w:p w:rsidR="00410E24" w:rsidRPr="00660590" w:rsidRDefault="00280F94" w:rsidP="00B06B77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>ҚАЗАҚ</w:t>
          </w: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ҰЛТТЫҚ МЕДИЦИНА</w:t>
          </w: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УНИВЕРСИТЕТІ</w:t>
          </w:r>
        </w:p>
      </w:tc>
      <w:tc>
        <w:tcPr>
          <w:tcW w:w="1954" w:type="dxa"/>
          <w:vAlign w:val="center"/>
        </w:tcPr>
        <w:p w:rsidR="00410E24" w:rsidRPr="00660590" w:rsidRDefault="00280F94" w:rsidP="00B06B77">
          <w:pPr>
            <w:pStyle w:val="a4"/>
            <w:rPr>
              <w:rFonts w:ascii="Tahoma" w:hAnsi="Tahoma" w:cs="Tahoma"/>
              <w:sz w:val="16"/>
              <w:szCs w:val="16"/>
            </w:rPr>
          </w:pPr>
          <w:r w:rsidRPr="00660590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-55245</wp:posOffset>
                </wp:positionV>
                <wp:extent cx="542925" cy="476250"/>
                <wp:effectExtent l="19050" t="0" r="9525" b="0"/>
                <wp:wrapNone/>
                <wp:docPr id="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66" w:type="dxa"/>
          <w:vAlign w:val="center"/>
        </w:tcPr>
        <w:p w:rsidR="00410E24" w:rsidRPr="00660590" w:rsidRDefault="00280F94" w:rsidP="00B06B77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60590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</w:t>
          </w:r>
        </w:p>
        <w:p w:rsidR="00410E24" w:rsidRPr="00660590" w:rsidRDefault="00280F94" w:rsidP="00B06B77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60590">
            <w:rPr>
              <w:rFonts w:ascii="Tahoma" w:hAnsi="Tahoma" w:cs="Tahoma"/>
              <w:b/>
              <w:sz w:val="16"/>
              <w:szCs w:val="16"/>
            </w:rPr>
            <w:t>УНИВЕРСИТЕТ ИМЕНИ  С.Д.АСФЕНДИЯРОВА</w:t>
          </w:r>
        </w:p>
      </w:tc>
    </w:tr>
    <w:tr w:rsidR="00410E24" w:rsidRPr="00660590" w:rsidTr="00B06B77">
      <w:trPr>
        <w:cantSplit/>
        <w:trHeight w:val="623"/>
        <w:jc w:val="center"/>
      </w:trPr>
      <w:tc>
        <w:tcPr>
          <w:tcW w:w="12607" w:type="dxa"/>
          <w:gridSpan w:val="3"/>
          <w:vAlign w:val="center"/>
        </w:tcPr>
        <w:p w:rsidR="00410E24" w:rsidRPr="00660590" w:rsidRDefault="00280F94" w:rsidP="00B06B77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60590">
            <w:rPr>
              <w:rFonts w:ascii="Tahoma" w:hAnsi="Tahoma" w:cs="Tahoma"/>
              <w:b/>
              <w:sz w:val="16"/>
              <w:szCs w:val="16"/>
              <w:lang w:val="kk-KZ"/>
            </w:rPr>
            <w:t>ЦЕНТР КОММУНИКАТИВНЫХ НАВЫКОВ ИМ. Д. ДРАПЕР</w:t>
          </w:r>
        </w:p>
        <w:p w:rsidR="00410E24" w:rsidRDefault="00280F94" w:rsidP="00B06B77">
          <w:pPr>
            <w:pStyle w:val="a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60590">
            <w:rPr>
              <w:rFonts w:ascii="Tahoma" w:hAnsi="Tahoma" w:cs="Tahoma"/>
              <w:b/>
              <w:sz w:val="16"/>
              <w:szCs w:val="16"/>
            </w:rPr>
            <w:t>ГРАФИК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410E24" w:rsidRPr="00660590" w:rsidRDefault="00280F94" w:rsidP="00B06B77">
          <w:pPr>
            <w:pStyle w:val="a4"/>
            <w:jc w:val="center"/>
            <w:rPr>
              <w:rFonts w:ascii="Arial" w:hAnsi="Arial" w:cs="Arial"/>
              <w:b/>
              <w:sz w:val="16"/>
              <w:szCs w:val="16"/>
              <w:lang w:val="kk-KZ"/>
            </w:rPr>
          </w:pPr>
        </w:p>
      </w:tc>
    </w:tr>
  </w:tbl>
  <w:p w:rsidR="00410E24" w:rsidRDefault="00280F94" w:rsidP="00410E24">
    <w:pPr>
      <w:pStyle w:val="a4"/>
      <w:tabs>
        <w:tab w:val="clear" w:pos="4677"/>
        <w:tab w:val="clear" w:pos="9355"/>
        <w:tab w:val="left" w:pos="25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584B"/>
    <w:rsid w:val="000B3D78"/>
    <w:rsid w:val="00106BB8"/>
    <w:rsid w:val="00123C32"/>
    <w:rsid w:val="002471F6"/>
    <w:rsid w:val="00280F94"/>
    <w:rsid w:val="00282D5D"/>
    <w:rsid w:val="00315278"/>
    <w:rsid w:val="00345ECF"/>
    <w:rsid w:val="00371586"/>
    <w:rsid w:val="006D166E"/>
    <w:rsid w:val="0072584B"/>
    <w:rsid w:val="00775A76"/>
    <w:rsid w:val="007E0EF4"/>
    <w:rsid w:val="008713C8"/>
    <w:rsid w:val="008C2730"/>
    <w:rsid w:val="00C309A4"/>
    <w:rsid w:val="00E16B05"/>
    <w:rsid w:val="00E9403B"/>
    <w:rsid w:val="00EC18DA"/>
    <w:rsid w:val="00FB4DDA"/>
    <w:rsid w:val="00FE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2894]"/>
    </o:shapedefaults>
    <o:shapelayout v:ext="edit">
      <o:idmap v:ext="edit" data="1"/>
      <o:rules v:ext="edit">
        <o:r id="V:Rule1" type="connector" idref="#_x0000_s1050"/>
        <o:r id="V:Rule2" type="connector" idref="#_x0000_s1053"/>
        <o:r id="V:Rule3" type="connector" idref="#_x0000_s1052"/>
        <o:r id="V:Rule4" type="connector" idref="#_x0000_s1048"/>
        <o:r id="V:Rule5" type="connector" idref="#_x0000_s1054"/>
        <o:r id="V:Rule6" type="connector" idref="#_x0000_s1049"/>
        <o:r id="V:Rule7" type="connector" idref="#_x0000_s1047"/>
        <o:r id="V:Rule8" type="connector" idref="#_x0000_s1051"/>
        <o:r id="V:Rule9" type="connector" idref="#_x0000_s1045"/>
        <o:r id="V:Rule10" type="connector" idref="#_x0000_s1046"/>
        <o:r id="V:Rule11" type="connector" idref="#_x0000_s1079"/>
        <o:r id="V:Rule12" type="connector" idref="#_x0000_s1082"/>
        <o:r id="V:Rule13" type="connector" idref="#_x0000_s1081"/>
        <o:r id="V:Rule14" type="connector" idref="#_x0000_s1077"/>
        <o:r id="V:Rule15" type="connector" idref="#_x0000_s1083"/>
        <o:r id="V:Rule16" type="connector" idref="#_x0000_s1078"/>
        <o:r id="V:Rule17" type="connector" idref="#_x0000_s1076"/>
        <o:r id="V:Rule18" type="connector" idref="#_x0000_s1080"/>
        <o:r id="V:Rule19" type="connector" idref="#_x0000_s1074"/>
        <o:r id="V:Rule20" type="connector" idref="#_x0000_s1075"/>
        <o:r id="V:Rule2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D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AC"/>
    <w:pPr>
      <w:spacing w:after="200" w:line="276" w:lineRule="auto"/>
      <w:ind w:left="720"/>
      <w:contextualSpacing/>
    </w:pPr>
    <w:rPr>
      <w:rFonts w:eastAsia="Times New Roman"/>
      <w:sz w:val="22"/>
    </w:rPr>
  </w:style>
  <w:style w:type="paragraph" w:styleId="a4">
    <w:name w:val="header"/>
    <w:basedOn w:val="a"/>
    <w:link w:val="a5"/>
    <w:uiPriority w:val="99"/>
    <w:semiHidden/>
    <w:unhideWhenUsed/>
    <w:rsid w:val="00725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84B"/>
  </w:style>
  <w:style w:type="paragraph" w:styleId="a6">
    <w:name w:val="footer"/>
    <w:basedOn w:val="a"/>
    <w:link w:val="a7"/>
    <w:uiPriority w:val="99"/>
    <w:unhideWhenUsed/>
    <w:rsid w:val="007258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84B"/>
  </w:style>
  <w:style w:type="table" w:styleId="a8">
    <w:name w:val="Table Grid"/>
    <w:basedOn w:val="a1"/>
    <w:uiPriority w:val="59"/>
    <w:rsid w:val="00725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25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mizonova.s@kaznmu.kz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2016-10-25T11:55:00Z</cp:lastPrinted>
  <dcterms:created xsi:type="dcterms:W3CDTF">2016-10-25T11:42:00Z</dcterms:created>
  <dcterms:modified xsi:type="dcterms:W3CDTF">2016-10-25T12:00:00Z</dcterms:modified>
</cp:coreProperties>
</file>