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A0" w:rsidRPr="00C21C27" w:rsidRDefault="00D45BA0" w:rsidP="00B10542">
      <w:pPr>
        <w:spacing w:after="0" w:line="240" w:lineRule="auto"/>
        <w:jc w:val="center"/>
        <w:rPr>
          <w:rFonts w:ascii="Times New Roman" w:hAnsi="Times New Roman"/>
          <w:b/>
          <w:sz w:val="24"/>
          <w:szCs w:val="24"/>
        </w:rPr>
      </w:pPr>
      <w:r w:rsidRPr="00C21C27">
        <w:rPr>
          <w:rFonts w:ascii="Times New Roman" w:hAnsi="Times New Roman"/>
          <w:b/>
          <w:sz w:val="24"/>
          <w:szCs w:val="24"/>
        </w:rPr>
        <w:t xml:space="preserve">Принятые решения на заседании Методического Совета </w:t>
      </w:r>
    </w:p>
    <w:p w:rsidR="00D45BA0" w:rsidRPr="00C21C27" w:rsidRDefault="00D45BA0" w:rsidP="00B10542">
      <w:pPr>
        <w:spacing w:after="0" w:line="240" w:lineRule="auto"/>
        <w:jc w:val="center"/>
        <w:rPr>
          <w:rFonts w:ascii="Times New Roman" w:hAnsi="Times New Roman"/>
          <w:sz w:val="24"/>
          <w:szCs w:val="24"/>
        </w:rPr>
      </w:pPr>
      <w:r w:rsidRPr="00C21C27">
        <w:rPr>
          <w:rFonts w:ascii="Times New Roman" w:hAnsi="Times New Roman"/>
          <w:sz w:val="24"/>
          <w:szCs w:val="24"/>
        </w:rPr>
        <w:t>№</w:t>
      </w:r>
      <w:r w:rsidR="00175BD3" w:rsidRPr="00C21C27">
        <w:rPr>
          <w:rFonts w:ascii="Times New Roman" w:hAnsi="Times New Roman"/>
          <w:sz w:val="24"/>
          <w:szCs w:val="24"/>
        </w:rPr>
        <w:t>8</w:t>
      </w:r>
      <w:r w:rsidRPr="00C21C27">
        <w:rPr>
          <w:rFonts w:ascii="Times New Roman" w:hAnsi="Times New Roman"/>
          <w:sz w:val="24"/>
          <w:szCs w:val="24"/>
        </w:rPr>
        <w:t xml:space="preserve"> протокол от </w:t>
      </w:r>
      <w:r w:rsidR="00175BD3" w:rsidRPr="00C21C27">
        <w:rPr>
          <w:rFonts w:ascii="Times New Roman" w:hAnsi="Times New Roman"/>
          <w:sz w:val="24"/>
          <w:szCs w:val="24"/>
        </w:rPr>
        <w:t>2</w:t>
      </w:r>
      <w:r w:rsidR="00B638A1" w:rsidRPr="00C21C27">
        <w:rPr>
          <w:rFonts w:ascii="Times New Roman" w:hAnsi="Times New Roman"/>
          <w:sz w:val="24"/>
          <w:szCs w:val="24"/>
        </w:rPr>
        <w:t>1</w:t>
      </w:r>
      <w:r w:rsidRPr="00C21C27">
        <w:rPr>
          <w:rFonts w:ascii="Times New Roman" w:hAnsi="Times New Roman"/>
          <w:sz w:val="24"/>
          <w:szCs w:val="24"/>
        </w:rPr>
        <w:t>.</w:t>
      </w:r>
      <w:r w:rsidR="006059E2" w:rsidRPr="00C21C27">
        <w:rPr>
          <w:rFonts w:ascii="Times New Roman" w:hAnsi="Times New Roman"/>
          <w:sz w:val="24"/>
          <w:szCs w:val="24"/>
        </w:rPr>
        <w:t>0</w:t>
      </w:r>
      <w:r w:rsidR="00175BD3" w:rsidRPr="00C21C27">
        <w:rPr>
          <w:rFonts w:ascii="Times New Roman" w:hAnsi="Times New Roman"/>
          <w:sz w:val="24"/>
          <w:szCs w:val="24"/>
        </w:rPr>
        <w:t>4</w:t>
      </w:r>
      <w:r w:rsidRPr="00C21C27">
        <w:rPr>
          <w:rFonts w:ascii="Times New Roman" w:hAnsi="Times New Roman"/>
          <w:sz w:val="24"/>
          <w:szCs w:val="24"/>
        </w:rPr>
        <w:t>.1</w:t>
      </w:r>
      <w:r w:rsidR="006059E2" w:rsidRPr="00C21C27">
        <w:rPr>
          <w:rFonts w:ascii="Times New Roman" w:hAnsi="Times New Roman"/>
          <w:sz w:val="24"/>
          <w:szCs w:val="24"/>
        </w:rPr>
        <w:t>6</w:t>
      </w:r>
      <w:r w:rsidRPr="00C21C27">
        <w:rPr>
          <w:rFonts w:ascii="Times New Roman" w:hAnsi="Times New Roman"/>
          <w:sz w:val="24"/>
          <w:szCs w:val="24"/>
        </w:rPr>
        <w:t xml:space="preserve"> года </w:t>
      </w:r>
    </w:p>
    <w:tbl>
      <w:tblPr>
        <w:tblStyle w:val="a5"/>
        <w:tblW w:w="0" w:type="auto"/>
        <w:tblInd w:w="108" w:type="dxa"/>
        <w:tblLook w:val="04A0"/>
      </w:tblPr>
      <w:tblGrid>
        <w:gridCol w:w="530"/>
        <w:gridCol w:w="3865"/>
        <w:gridCol w:w="5811"/>
      </w:tblGrid>
      <w:tr w:rsidR="00D45BA0" w:rsidRPr="00C21C27" w:rsidTr="00C21C27">
        <w:tc>
          <w:tcPr>
            <w:tcW w:w="530" w:type="dxa"/>
          </w:tcPr>
          <w:p w:rsidR="00D45BA0" w:rsidRPr="00C21C27" w:rsidRDefault="00D45BA0" w:rsidP="00B10542">
            <w:pPr>
              <w:jc w:val="center"/>
              <w:rPr>
                <w:rFonts w:ascii="Times New Roman" w:hAnsi="Times New Roman"/>
                <w:b/>
                <w:sz w:val="24"/>
                <w:szCs w:val="24"/>
              </w:rPr>
            </w:pPr>
            <w:r w:rsidRPr="00C21C27">
              <w:rPr>
                <w:rFonts w:ascii="Times New Roman" w:hAnsi="Times New Roman"/>
                <w:b/>
                <w:sz w:val="24"/>
                <w:szCs w:val="24"/>
              </w:rPr>
              <w:t>№</w:t>
            </w:r>
          </w:p>
        </w:tc>
        <w:tc>
          <w:tcPr>
            <w:tcW w:w="3865" w:type="dxa"/>
          </w:tcPr>
          <w:p w:rsidR="00D45BA0" w:rsidRPr="00C21C27" w:rsidRDefault="00D45BA0" w:rsidP="00B10542">
            <w:pPr>
              <w:jc w:val="center"/>
              <w:rPr>
                <w:rFonts w:ascii="Times New Roman" w:hAnsi="Times New Roman"/>
                <w:b/>
                <w:sz w:val="24"/>
                <w:szCs w:val="24"/>
              </w:rPr>
            </w:pPr>
            <w:r w:rsidRPr="00C21C27">
              <w:rPr>
                <w:rFonts w:ascii="Times New Roman" w:hAnsi="Times New Roman"/>
                <w:b/>
                <w:sz w:val="24"/>
                <w:szCs w:val="24"/>
              </w:rPr>
              <w:t xml:space="preserve">Вопросы </w:t>
            </w:r>
          </w:p>
        </w:tc>
        <w:tc>
          <w:tcPr>
            <w:tcW w:w="5811" w:type="dxa"/>
          </w:tcPr>
          <w:p w:rsidR="00D45BA0" w:rsidRPr="00C21C27" w:rsidRDefault="00D45BA0" w:rsidP="00B10542">
            <w:pPr>
              <w:jc w:val="center"/>
              <w:rPr>
                <w:rFonts w:ascii="Times New Roman" w:hAnsi="Times New Roman"/>
                <w:b/>
                <w:sz w:val="24"/>
                <w:szCs w:val="24"/>
              </w:rPr>
            </w:pPr>
            <w:r w:rsidRPr="00C21C27">
              <w:rPr>
                <w:rFonts w:ascii="Times New Roman" w:hAnsi="Times New Roman"/>
                <w:b/>
                <w:sz w:val="24"/>
                <w:szCs w:val="24"/>
              </w:rPr>
              <w:t xml:space="preserve">Принятые решения </w:t>
            </w:r>
          </w:p>
        </w:tc>
      </w:tr>
      <w:tr w:rsidR="004A0A82" w:rsidRPr="00C21C27" w:rsidTr="00C21C27">
        <w:tc>
          <w:tcPr>
            <w:tcW w:w="530" w:type="dxa"/>
          </w:tcPr>
          <w:p w:rsidR="004A0A82" w:rsidRPr="00C21C27" w:rsidRDefault="004A0A82" w:rsidP="005B2005">
            <w:pPr>
              <w:jc w:val="center"/>
              <w:rPr>
                <w:rFonts w:ascii="Times New Roman" w:hAnsi="Times New Roman"/>
                <w:sz w:val="24"/>
                <w:szCs w:val="24"/>
              </w:rPr>
            </w:pPr>
            <w:r w:rsidRPr="00C21C27">
              <w:rPr>
                <w:rFonts w:ascii="Times New Roman" w:hAnsi="Times New Roman"/>
                <w:sz w:val="24"/>
                <w:szCs w:val="24"/>
              </w:rPr>
              <w:t>1</w:t>
            </w:r>
          </w:p>
        </w:tc>
        <w:tc>
          <w:tcPr>
            <w:tcW w:w="3865" w:type="dxa"/>
          </w:tcPr>
          <w:p w:rsidR="00175BD3" w:rsidRPr="00C21C27" w:rsidRDefault="00175BD3" w:rsidP="00175BD3">
            <w:pPr>
              <w:rPr>
                <w:rFonts w:ascii="Times New Roman" w:hAnsi="Times New Roman"/>
                <w:sz w:val="24"/>
                <w:szCs w:val="24"/>
                <w:lang w:val="kk-KZ"/>
              </w:rPr>
            </w:pPr>
            <w:r w:rsidRPr="00C21C27">
              <w:rPr>
                <w:rFonts w:ascii="Times New Roman" w:hAnsi="Times New Roman"/>
                <w:kern w:val="2"/>
                <w:sz w:val="24"/>
                <w:szCs w:val="24"/>
                <w:lang w:eastAsia="zh-CN"/>
              </w:rPr>
              <w:t xml:space="preserve">Готовность к проведению итоговой государственной аттестаций. </w:t>
            </w:r>
          </w:p>
          <w:p w:rsidR="00175BD3" w:rsidRPr="00C21C27" w:rsidRDefault="00175BD3" w:rsidP="00175BD3">
            <w:pPr>
              <w:jc w:val="both"/>
              <w:rPr>
                <w:rFonts w:ascii="Times New Roman" w:hAnsi="Times New Roman"/>
                <w:kern w:val="2"/>
                <w:sz w:val="24"/>
                <w:szCs w:val="24"/>
              </w:rPr>
            </w:pPr>
            <w:r w:rsidRPr="00C21C27">
              <w:rPr>
                <w:rFonts w:ascii="Times New Roman" w:hAnsi="Times New Roman"/>
                <w:kern w:val="2"/>
                <w:sz w:val="24"/>
                <w:szCs w:val="24"/>
                <w:lang w:eastAsia="zh-CN"/>
              </w:rPr>
              <w:t xml:space="preserve">Докладчик: начальник ОУМР </w:t>
            </w:r>
            <w:proofErr w:type="spellStart"/>
            <w:r w:rsidRPr="00C21C27">
              <w:rPr>
                <w:rFonts w:ascii="Times New Roman" w:hAnsi="Times New Roman"/>
                <w:kern w:val="2"/>
                <w:sz w:val="24"/>
                <w:szCs w:val="24"/>
                <w:lang w:eastAsia="zh-CN"/>
              </w:rPr>
              <w:t>Дюсенова</w:t>
            </w:r>
            <w:proofErr w:type="spellEnd"/>
            <w:r w:rsidRPr="00C21C27">
              <w:rPr>
                <w:rFonts w:ascii="Times New Roman" w:hAnsi="Times New Roman"/>
                <w:kern w:val="2"/>
                <w:sz w:val="24"/>
                <w:szCs w:val="24"/>
                <w:lang w:eastAsia="zh-CN"/>
              </w:rPr>
              <w:t xml:space="preserve"> Н.Ж.</w:t>
            </w:r>
          </w:p>
          <w:p w:rsidR="004A0A82" w:rsidRPr="00C21C27" w:rsidRDefault="00175BD3" w:rsidP="00175BD3">
            <w:pPr>
              <w:rPr>
                <w:rFonts w:ascii="Times New Roman" w:hAnsi="Times New Roman"/>
                <w:sz w:val="24"/>
                <w:szCs w:val="24"/>
                <w:lang w:val="kk-KZ"/>
              </w:rPr>
            </w:pPr>
            <w:r w:rsidRPr="00C21C27">
              <w:rPr>
                <w:rFonts w:ascii="Times New Roman" w:hAnsi="Times New Roman"/>
                <w:kern w:val="2"/>
                <w:sz w:val="24"/>
                <w:szCs w:val="24"/>
                <w:lang w:eastAsia="zh-CN"/>
              </w:rPr>
              <w:t xml:space="preserve">Содокладчик: директор УД СД </w:t>
            </w:r>
            <w:r w:rsidRPr="00C21C27">
              <w:rPr>
                <w:rFonts w:ascii="Times New Roman" w:hAnsi="Times New Roman"/>
                <w:kern w:val="2"/>
                <w:sz w:val="24"/>
                <w:szCs w:val="24"/>
                <w:lang w:val="kk-KZ" w:eastAsia="zh-CN"/>
              </w:rPr>
              <w:t>О</w:t>
            </w:r>
            <w:proofErr w:type="spellStart"/>
            <w:r w:rsidRPr="00C21C27">
              <w:rPr>
                <w:rFonts w:ascii="Times New Roman" w:hAnsi="Times New Roman"/>
                <w:kern w:val="2"/>
                <w:sz w:val="24"/>
                <w:szCs w:val="24"/>
                <w:lang w:eastAsia="zh-CN"/>
              </w:rPr>
              <w:t>разбакова</w:t>
            </w:r>
            <w:proofErr w:type="spellEnd"/>
            <w:r w:rsidRPr="00C21C27">
              <w:rPr>
                <w:rFonts w:ascii="Times New Roman" w:hAnsi="Times New Roman"/>
                <w:kern w:val="2"/>
                <w:sz w:val="24"/>
                <w:szCs w:val="24"/>
                <w:lang w:eastAsia="zh-CN"/>
              </w:rPr>
              <w:t xml:space="preserve"> Г.О.</w:t>
            </w:r>
          </w:p>
        </w:tc>
        <w:tc>
          <w:tcPr>
            <w:tcW w:w="5811" w:type="dxa"/>
          </w:tcPr>
          <w:p w:rsidR="00175BD3" w:rsidRPr="00C21C27" w:rsidRDefault="00175BD3" w:rsidP="00175BD3">
            <w:pPr>
              <w:ind w:left="11"/>
              <w:jc w:val="both"/>
              <w:rPr>
                <w:rFonts w:ascii="Times New Roman" w:hAnsi="Times New Roman"/>
                <w:sz w:val="24"/>
                <w:szCs w:val="24"/>
                <w:lang w:val="kk-KZ"/>
              </w:rPr>
            </w:pPr>
            <w:r w:rsidRPr="00C21C27">
              <w:rPr>
                <w:rFonts w:ascii="Times New Roman" w:hAnsi="Times New Roman"/>
                <w:sz w:val="24"/>
                <w:szCs w:val="24"/>
                <w:lang w:val="kk-KZ"/>
              </w:rPr>
              <w:t>1.Информацию принять к сведению.</w:t>
            </w:r>
          </w:p>
          <w:p w:rsidR="00175BD3" w:rsidRPr="00C21C27" w:rsidRDefault="00175BD3" w:rsidP="00175BD3">
            <w:pPr>
              <w:ind w:left="11"/>
              <w:jc w:val="both"/>
              <w:rPr>
                <w:rFonts w:ascii="Times New Roman" w:hAnsi="Times New Roman"/>
                <w:sz w:val="24"/>
                <w:szCs w:val="24"/>
                <w:lang w:val="kk-KZ"/>
              </w:rPr>
            </w:pPr>
            <w:r w:rsidRPr="00C21C27">
              <w:rPr>
                <w:rFonts w:ascii="Times New Roman" w:hAnsi="Times New Roman"/>
                <w:sz w:val="24"/>
                <w:szCs w:val="24"/>
                <w:lang w:val="kk-KZ"/>
              </w:rPr>
              <w:t>2.</w:t>
            </w:r>
            <w:r w:rsidRPr="00C21C27">
              <w:rPr>
                <w:rFonts w:ascii="Times New Roman" w:hAnsi="Times New Roman"/>
                <w:sz w:val="24"/>
                <w:szCs w:val="24"/>
              </w:rPr>
              <w:t>Готовность к сдачи  ИГА в КазНМУ можно считать удовлетворительной.</w:t>
            </w:r>
          </w:p>
          <w:p w:rsidR="004A0A82" w:rsidRPr="00C21C27" w:rsidRDefault="004A0A82" w:rsidP="00E04466">
            <w:pPr>
              <w:jc w:val="both"/>
              <w:rPr>
                <w:rFonts w:ascii="Times New Roman" w:hAnsi="Times New Roman"/>
                <w:sz w:val="24"/>
                <w:szCs w:val="24"/>
              </w:rPr>
            </w:pPr>
          </w:p>
        </w:tc>
      </w:tr>
      <w:tr w:rsidR="004A0A82" w:rsidRPr="00C21C27" w:rsidTr="00C21C27">
        <w:tc>
          <w:tcPr>
            <w:tcW w:w="530" w:type="dxa"/>
          </w:tcPr>
          <w:p w:rsidR="004A0A82" w:rsidRPr="00C21C27" w:rsidRDefault="004A0A82" w:rsidP="005B2005">
            <w:pPr>
              <w:jc w:val="center"/>
              <w:rPr>
                <w:rFonts w:ascii="Times New Roman" w:hAnsi="Times New Roman"/>
                <w:sz w:val="24"/>
                <w:szCs w:val="24"/>
              </w:rPr>
            </w:pPr>
            <w:r w:rsidRPr="00C21C27">
              <w:rPr>
                <w:rFonts w:ascii="Times New Roman" w:hAnsi="Times New Roman"/>
                <w:sz w:val="24"/>
                <w:szCs w:val="24"/>
              </w:rPr>
              <w:t>2</w:t>
            </w:r>
          </w:p>
        </w:tc>
        <w:tc>
          <w:tcPr>
            <w:tcW w:w="3865" w:type="dxa"/>
          </w:tcPr>
          <w:p w:rsidR="00175BD3" w:rsidRPr="00C21C27" w:rsidRDefault="00175BD3" w:rsidP="00175BD3">
            <w:pPr>
              <w:rPr>
                <w:rFonts w:ascii="Times New Roman" w:hAnsi="Times New Roman"/>
                <w:kern w:val="2"/>
                <w:sz w:val="24"/>
                <w:szCs w:val="24"/>
                <w:lang w:eastAsia="zh-CN"/>
              </w:rPr>
            </w:pPr>
            <w:r w:rsidRPr="00C21C27">
              <w:rPr>
                <w:rFonts w:ascii="Times New Roman" w:hAnsi="Times New Roman"/>
                <w:kern w:val="2"/>
                <w:sz w:val="24"/>
                <w:szCs w:val="24"/>
                <w:lang w:eastAsia="zh-CN"/>
              </w:rPr>
              <w:t xml:space="preserve">Использование  инновационных технологий в учебном процессе КазНМУ им </w:t>
            </w:r>
          </w:p>
          <w:p w:rsidR="00175BD3" w:rsidRPr="00C21C27" w:rsidRDefault="00175BD3" w:rsidP="00175BD3">
            <w:pPr>
              <w:rPr>
                <w:rFonts w:ascii="Times New Roman" w:hAnsi="Times New Roman"/>
                <w:kern w:val="2"/>
                <w:sz w:val="24"/>
                <w:szCs w:val="24"/>
                <w:lang w:val="kk-KZ" w:eastAsia="zh-CN"/>
              </w:rPr>
            </w:pPr>
            <w:r w:rsidRPr="00C21C27">
              <w:rPr>
                <w:rFonts w:ascii="Times New Roman" w:hAnsi="Times New Roman"/>
                <w:kern w:val="2"/>
                <w:sz w:val="24"/>
                <w:szCs w:val="24"/>
                <w:lang w:eastAsia="zh-CN"/>
              </w:rPr>
              <w:t>С.Д. Асфенди</w:t>
            </w:r>
            <w:bookmarkStart w:id="0" w:name="_GoBack"/>
            <w:bookmarkEnd w:id="0"/>
            <w:r w:rsidRPr="00C21C27">
              <w:rPr>
                <w:rFonts w:ascii="Times New Roman" w:hAnsi="Times New Roman"/>
                <w:kern w:val="2"/>
                <w:sz w:val="24"/>
                <w:szCs w:val="24"/>
                <w:lang w:eastAsia="zh-CN"/>
              </w:rPr>
              <w:t>ярова.</w:t>
            </w:r>
          </w:p>
          <w:p w:rsidR="00175BD3" w:rsidRPr="00C21C27" w:rsidRDefault="00175BD3" w:rsidP="00175BD3">
            <w:pPr>
              <w:jc w:val="both"/>
              <w:rPr>
                <w:rFonts w:ascii="Times New Roman" w:hAnsi="Times New Roman"/>
                <w:kern w:val="2"/>
                <w:sz w:val="24"/>
                <w:szCs w:val="24"/>
                <w:lang w:val="kk-KZ"/>
              </w:rPr>
            </w:pPr>
            <w:r w:rsidRPr="00C21C27">
              <w:rPr>
                <w:rFonts w:ascii="Times New Roman" w:hAnsi="Times New Roman"/>
                <w:kern w:val="2"/>
                <w:sz w:val="24"/>
                <w:szCs w:val="24"/>
                <w:lang w:eastAsia="zh-CN"/>
              </w:rPr>
              <w:t xml:space="preserve">Докладчик: </w:t>
            </w:r>
            <w:r w:rsidRPr="00C21C27">
              <w:rPr>
                <w:rFonts w:ascii="Times New Roman" w:hAnsi="Times New Roman"/>
                <w:kern w:val="2"/>
                <w:sz w:val="24"/>
                <w:szCs w:val="24"/>
                <w:lang w:val="kk-KZ" w:eastAsia="zh-CN"/>
              </w:rPr>
              <w:t>зав. центра образовательных технологий имени В.С.Аванесова Жолдыбаева А.А.</w:t>
            </w:r>
          </w:p>
          <w:p w:rsidR="004A0A82" w:rsidRPr="00C21C27" w:rsidRDefault="00175BD3" w:rsidP="00175BD3">
            <w:pPr>
              <w:rPr>
                <w:rFonts w:ascii="Times New Roman" w:hAnsi="Times New Roman"/>
                <w:sz w:val="24"/>
                <w:szCs w:val="24"/>
                <w:lang w:val="kk-KZ"/>
              </w:rPr>
            </w:pPr>
            <w:r w:rsidRPr="00C21C27">
              <w:rPr>
                <w:rFonts w:ascii="Times New Roman" w:hAnsi="Times New Roman"/>
                <w:kern w:val="2"/>
                <w:sz w:val="24"/>
                <w:szCs w:val="24"/>
                <w:lang w:eastAsia="zh-CN"/>
              </w:rPr>
              <w:t xml:space="preserve">Содокладчик: </w:t>
            </w:r>
            <w:proofErr w:type="spellStart"/>
            <w:r w:rsidRPr="00C21C27">
              <w:rPr>
                <w:rFonts w:ascii="Times New Roman" w:hAnsi="Times New Roman"/>
                <w:kern w:val="2"/>
                <w:sz w:val="24"/>
                <w:szCs w:val="24"/>
                <w:lang w:eastAsia="zh-CN"/>
              </w:rPr>
              <w:t>предс</w:t>
            </w:r>
            <w:proofErr w:type="spellEnd"/>
            <w:r w:rsidRPr="00C21C27">
              <w:rPr>
                <w:rFonts w:ascii="Times New Roman" w:hAnsi="Times New Roman"/>
                <w:kern w:val="2"/>
                <w:sz w:val="24"/>
                <w:szCs w:val="24"/>
                <w:lang w:val="kk-KZ" w:eastAsia="zh-CN"/>
              </w:rPr>
              <w:t>е</w:t>
            </w:r>
            <w:proofErr w:type="spellStart"/>
            <w:r w:rsidRPr="00C21C27">
              <w:rPr>
                <w:rFonts w:ascii="Times New Roman" w:hAnsi="Times New Roman"/>
                <w:kern w:val="2"/>
                <w:sz w:val="24"/>
                <w:szCs w:val="24"/>
                <w:lang w:eastAsia="zh-CN"/>
              </w:rPr>
              <w:t>датель</w:t>
            </w:r>
            <w:proofErr w:type="spellEnd"/>
            <w:r w:rsidRPr="00C21C27">
              <w:rPr>
                <w:rFonts w:ascii="Times New Roman" w:hAnsi="Times New Roman"/>
                <w:kern w:val="2"/>
                <w:sz w:val="24"/>
                <w:szCs w:val="24"/>
                <w:lang w:eastAsia="zh-CN"/>
              </w:rPr>
              <w:t xml:space="preserve"> КОП хирургии </w:t>
            </w:r>
            <w:proofErr w:type="spellStart"/>
            <w:r w:rsidRPr="00C21C27">
              <w:rPr>
                <w:rFonts w:ascii="Times New Roman" w:hAnsi="Times New Roman"/>
                <w:kern w:val="2"/>
                <w:sz w:val="24"/>
                <w:szCs w:val="24"/>
                <w:lang w:eastAsia="zh-CN"/>
              </w:rPr>
              <w:t>Зрячев</w:t>
            </w:r>
            <w:proofErr w:type="spellEnd"/>
            <w:r w:rsidRPr="00C21C27">
              <w:rPr>
                <w:rFonts w:ascii="Times New Roman" w:hAnsi="Times New Roman"/>
                <w:kern w:val="2"/>
                <w:sz w:val="24"/>
                <w:szCs w:val="24"/>
                <w:lang w:eastAsia="zh-CN"/>
              </w:rPr>
              <w:t xml:space="preserve"> В.М.</w:t>
            </w:r>
          </w:p>
        </w:tc>
        <w:tc>
          <w:tcPr>
            <w:tcW w:w="5811" w:type="dxa"/>
          </w:tcPr>
          <w:p w:rsidR="00175BD3" w:rsidRPr="00C21C27" w:rsidRDefault="00175BD3" w:rsidP="00175BD3">
            <w:pPr>
              <w:pStyle w:val="a4"/>
              <w:ind w:left="33"/>
              <w:rPr>
                <w:rFonts w:ascii="Times New Roman" w:hAnsi="Times New Roman"/>
                <w:sz w:val="24"/>
                <w:szCs w:val="24"/>
              </w:rPr>
            </w:pPr>
            <w:r w:rsidRPr="00C21C27">
              <w:rPr>
                <w:rFonts w:ascii="Times New Roman" w:hAnsi="Times New Roman"/>
                <w:sz w:val="24"/>
                <w:szCs w:val="24"/>
              </w:rPr>
              <w:t>1.Информацию принять к сведению</w:t>
            </w:r>
          </w:p>
          <w:p w:rsidR="00175BD3" w:rsidRPr="00C21C27" w:rsidRDefault="00175BD3" w:rsidP="00175BD3">
            <w:pPr>
              <w:rPr>
                <w:rFonts w:ascii="Times New Roman" w:hAnsi="Times New Roman"/>
                <w:sz w:val="24"/>
                <w:szCs w:val="24"/>
              </w:rPr>
            </w:pPr>
            <w:r w:rsidRPr="00C21C27">
              <w:rPr>
                <w:rFonts w:ascii="Times New Roman" w:hAnsi="Times New Roman"/>
                <w:sz w:val="24"/>
                <w:szCs w:val="24"/>
              </w:rPr>
              <w:t>2.Утвердить План мероприятий по мониторингу и повышению эффективности использования инновационных технологий в учебном процессе.</w:t>
            </w:r>
          </w:p>
          <w:p w:rsidR="00E04466" w:rsidRPr="00C21C27" w:rsidRDefault="00E04466" w:rsidP="00631CF4">
            <w:pPr>
              <w:ind w:left="11"/>
              <w:jc w:val="both"/>
              <w:rPr>
                <w:rFonts w:ascii="Times New Roman" w:hAnsi="Times New Roman"/>
                <w:sz w:val="24"/>
                <w:szCs w:val="24"/>
              </w:rPr>
            </w:pPr>
          </w:p>
        </w:tc>
      </w:tr>
      <w:tr w:rsidR="004A0A82" w:rsidRPr="00C21C27" w:rsidTr="00C21C27">
        <w:tc>
          <w:tcPr>
            <w:tcW w:w="530" w:type="dxa"/>
          </w:tcPr>
          <w:p w:rsidR="004A0A82" w:rsidRPr="00C21C27" w:rsidRDefault="004A0A82" w:rsidP="005B2005">
            <w:pPr>
              <w:jc w:val="center"/>
              <w:rPr>
                <w:rFonts w:ascii="Times New Roman" w:hAnsi="Times New Roman"/>
                <w:sz w:val="24"/>
                <w:szCs w:val="24"/>
              </w:rPr>
            </w:pPr>
            <w:r w:rsidRPr="00C21C27">
              <w:rPr>
                <w:rFonts w:ascii="Times New Roman" w:hAnsi="Times New Roman"/>
                <w:sz w:val="24"/>
                <w:szCs w:val="24"/>
              </w:rPr>
              <w:t>3</w:t>
            </w:r>
          </w:p>
        </w:tc>
        <w:tc>
          <w:tcPr>
            <w:tcW w:w="3865" w:type="dxa"/>
          </w:tcPr>
          <w:p w:rsidR="00B638A1" w:rsidRPr="00C21C27" w:rsidRDefault="00B638A1" w:rsidP="00B638A1">
            <w:pPr>
              <w:rPr>
                <w:rFonts w:ascii="Times New Roman" w:hAnsi="Times New Roman"/>
                <w:kern w:val="2"/>
                <w:sz w:val="24"/>
                <w:szCs w:val="24"/>
                <w:lang w:val="kk-KZ" w:eastAsia="zh-CN"/>
              </w:rPr>
            </w:pPr>
            <w:r w:rsidRPr="00C21C27">
              <w:rPr>
                <w:rFonts w:ascii="Times New Roman" w:hAnsi="Times New Roman"/>
                <w:kern w:val="2"/>
                <w:sz w:val="24"/>
                <w:szCs w:val="24"/>
                <w:lang w:eastAsia="zh-CN"/>
              </w:rPr>
              <w:t xml:space="preserve">Рассмотрение и утверждение методических рекомендаций, учебных пособий, учебников к изданию. </w:t>
            </w:r>
          </w:p>
          <w:p w:rsidR="004A0A82" w:rsidRPr="00C21C27" w:rsidRDefault="00B638A1" w:rsidP="00B638A1">
            <w:pPr>
              <w:rPr>
                <w:rFonts w:ascii="Times New Roman" w:hAnsi="Times New Roman"/>
                <w:sz w:val="24"/>
                <w:szCs w:val="24"/>
                <w:lang w:val="kk-KZ"/>
              </w:rPr>
            </w:pPr>
            <w:r w:rsidRPr="00C21C27">
              <w:rPr>
                <w:rFonts w:ascii="Times New Roman" w:hAnsi="Times New Roman"/>
                <w:kern w:val="2"/>
                <w:sz w:val="24"/>
                <w:szCs w:val="24"/>
                <w:lang w:eastAsia="zh-CN"/>
              </w:rPr>
              <w:t xml:space="preserve">Руководитель </w:t>
            </w:r>
            <w:r w:rsidRPr="00C21C27">
              <w:rPr>
                <w:rFonts w:ascii="Times New Roman" w:hAnsi="Times New Roman"/>
                <w:kern w:val="2"/>
                <w:sz w:val="24"/>
                <w:szCs w:val="24"/>
                <w:lang w:val="kk-KZ" w:eastAsia="zh-CN"/>
              </w:rPr>
              <w:t>комиссии</w:t>
            </w:r>
            <w:r w:rsidRPr="00C21C27">
              <w:rPr>
                <w:rFonts w:ascii="Times New Roman" w:hAnsi="Times New Roman"/>
                <w:kern w:val="2"/>
                <w:sz w:val="24"/>
                <w:szCs w:val="24"/>
                <w:lang w:eastAsia="zh-CN"/>
              </w:rPr>
              <w:t xml:space="preserve"> рецензирования </w:t>
            </w:r>
            <w:r w:rsidRPr="00C21C27">
              <w:rPr>
                <w:rFonts w:ascii="Times New Roman" w:hAnsi="Times New Roman"/>
                <w:kern w:val="2"/>
                <w:sz w:val="24"/>
                <w:szCs w:val="24"/>
                <w:lang w:val="kk-KZ" w:eastAsia="zh-CN"/>
              </w:rPr>
              <w:t>учебной и</w:t>
            </w:r>
            <w:r w:rsidRPr="00C21C27">
              <w:rPr>
                <w:rFonts w:ascii="Times New Roman" w:hAnsi="Times New Roman"/>
                <w:kern w:val="2"/>
                <w:sz w:val="24"/>
                <w:szCs w:val="24"/>
                <w:lang w:eastAsia="zh-CN"/>
              </w:rPr>
              <w:t xml:space="preserve"> учебно-методической литературы, профессор </w:t>
            </w:r>
            <w:r w:rsidRPr="00C21C27">
              <w:rPr>
                <w:rFonts w:ascii="Times New Roman" w:hAnsi="Times New Roman"/>
                <w:kern w:val="2"/>
                <w:sz w:val="24"/>
                <w:szCs w:val="24"/>
                <w:lang w:val="kk-KZ" w:eastAsia="zh-CN"/>
              </w:rPr>
              <w:t>Кулманбетов И.А.</w:t>
            </w:r>
          </w:p>
        </w:tc>
        <w:tc>
          <w:tcPr>
            <w:tcW w:w="5811" w:type="dxa"/>
          </w:tcPr>
          <w:p w:rsidR="00B638A1" w:rsidRPr="00C21C27" w:rsidRDefault="00B638A1" w:rsidP="00B638A1">
            <w:pPr>
              <w:jc w:val="both"/>
              <w:rPr>
                <w:rFonts w:ascii="Times New Roman" w:hAnsi="Times New Roman"/>
                <w:sz w:val="24"/>
                <w:szCs w:val="24"/>
              </w:rPr>
            </w:pPr>
            <w:r w:rsidRPr="00C21C27">
              <w:rPr>
                <w:rFonts w:ascii="Times New Roman" w:hAnsi="Times New Roman"/>
                <w:sz w:val="24"/>
                <w:szCs w:val="24"/>
              </w:rPr>
              <w:t xml:space="preserve">Утвердить ниже </w:t>
            </w:r>
            <w:proofErr w:type="gramStart"/>
            <w:r w:rsidRPr="00C21C27">
              <w:rPr>
                <w:rFonts w:ascii="Times New Roman" w:hAnsi="Times New Roman"/>
                <w:sz w:val="24"/>
                <w:szCs w:val="24"/>
              </w:rPr>
              <w:t>следующие</w:t>
            </w:r>
            <w:proofErr w:type="gramEnd"/>
            <w:r w:rsidRPr="00C21C27">
              <w:rPr>
                <w:rFonts w:ascii="Times New Roman" w:hAnsi="Times New Roman"/>
                <w:sz w:val="24"/>
                <w:szCs w:val="24"/>
              </w:rPr>
              <w:t xml:space="preserve"> учебные и учебно-методические рекомендаций:</w:t>
            </w:r>
          </w:p>
          <w:p w:rsidR="00C21C27" w:rsidRPr="00C21C27" w:rsidRDefault="00C21C27" w:rsidP="0006787F">
            <w:pPr>
              <w:pStyle w:val="a4"/>
              <w:numPr>
                <w:ilvl w:val="0"/>
                <w:numId w:val="1"/>
              </w:numPr>
              <w:tabs>
                <w:tab w:val="left" w:pos="284"/>
              </w:tabs>
              <w:ind w:left="175" w:hanging="175"/>
              <w:rPr>
                <w:rFonts w:ascii="Times New Roman" w:hAnsi="Times New Roman"/>
                <w:sz w:val="24"/>
                <w:szCs w:val="24"/>
                <w:lang w:val="kk-KZ"/>
              </w:rPr>
            </w:pPr>
            <w:r w:rsidRPr="00C21C27">
              <w:rPr>
                <w:rFonts w:ascii="Times New Roman" w:hAnsi="Times New Roman"/>
                <w:sz w:val="24"/>
                <w:szCs w:val="24"/>
              </w:rPr>
              <w:t>Основы стр</w:t>
            </w:r>
            <w:r w:rsidR="0006787F">
              <w:rPr>
                <w:rFonts w:ascii="Times New Roman" w:hAnsi="Times New Roman"/>
                <w:sz w:val="24"/>
                <w:szCs w:val="24"/>
              </w:rPr>
              <w:t>оения и реакционная способность</w:t>
            </w:r>
            <w:r w:rsidR="0006787F">
              <w:rPr>
                <w:rFonts w:ascii="Times New Roman" w:hAnsi="Times New Roman"/>
                <w:sz w:val="24"/>
                <w:szCs w:val="24"/>
                <w:lang w:val="kk-KZ"/>
              </w:rPr>
              <w:t xml:space="preserve"> </w:t>
            </w:r>
            <w:r w:rsidRPr="00C21C27">
              <w:rPr>
                <w:rFonts w:ascii="Times New Roman" w:hAnsi="Times New Roman"/>
                <w:sz w:val="24"/>
                <w:szCs w:val="24"/>
              </w:rPr>
              <w:t>углеводородов. Квантованные тексты и задания в тестовой форме»</w:t>
            </w:r>
            <w:r w:rsidRPr="00C21C27">
              <w:rPr>
                <w:rFonts w:ascii="Times New Roman" w:hAnsi="Times New Roman"/>
                <w:sz w:val="24"/>
                <w:szCs w:val="24"/>
                <w:lang w:val="kk-KZ"/>
              </w:rPr>
              <w:t>.  на рус</w:t>
            </w:r>
            <w:proofErr w:type="gramStart"/>
            <w:r w:rsidRPr="00C21C27">
              <w:rPr>
                <w:rFonts w:ascii="Times New Roman" w:hAnsi="Times New Roman"/>
                <w:sz w:val="24"/>
                <w:szCs w:val="24"/>
              </w:rPr>
              <w:t>.я</w:t>
            </w:r>
            <w:proofErr w:type="gramEnd"/>
            <w:r w:rsidRPr="00C21C27">
              <w:rPr>
                <w:rFonts w:ascii="Times New Roman" w:hAnsi="Times New Roman"/>
                <w:sz w:val="24"/>
                <w:szCs w:val="24"/>
              </w:rPr>
              <w:t xml:space="preserve">з. </w:t>
            </w:r>
          </w:p>
          <w:p w:rsidR="00C21C27" w:rsidRPr="00C21C27" w:rsidRDefault="00C21C27" w:rsidP="0006787F">
            <w:pPr>
              <w:pStyle w:val="a4"/>
              <w:ind w:left="33" w:hanging="33"/>
              <w:rPr>
                <w:rFonts w:ascii="Times New Roman" w:hAnsi="Times New Roman"/>
                <w:sz w:val="24"/>
                <w:szCs w:val="24"/>
                <w:lang w:val="kk-KZ"/>
              </w:rPr>
            </w:pPr>
            <w:r w:rsidRPr="00C21C27">
              <w:rPr>
                <w:rFonts w:ascii="Times New Roman" w:hAnsi="Times New Roman"/>
                <w:sz w:val="24"/>
                <w:szCs w:val="24"/>
                <w:lang w:val="kk-KZ"/>
              </w:rPr>
              <w:t>Авторы: Алмабекова А.А., Нечепуренко Е.В., Карлова Э.К., доценты кафедры химии КазНМУ</w:t>
            </w:r>
          </w:p>
          <w:p w:rsidR="00C21C27" w:rsidRPr="00C21C27" w:rsidRDefault="00C21C27" w:rsidP="00C21C27">
            <w:pPr>
              <w:tabs>
                <w:tab w:val="left" w:pos="3495"/>
              </w:tabs>
              <w:rPr>
                <w:rFonts w:ascii="Times New Roman" w:hAnsi="Times New Roman"/>
                <w:sz w:val="24"/>
                <w:szCs w:val="24"/>
                <w:lang w:val="kk-KZ"/>
              </w:rPr>
            </w:pPr>
            <w:r w:rsidRPr="00C21C27">
              <w:rPr>
                <w:rFonts w:ascii="Times New Roman" w:hAnsi="Times New Roman"/>
                <w:sz w:val="24"/>
                <w:szCs w:val="24"/>
                <w:lang w:val="kk-KZ"/>
              </w:rPr>
              <w:t xml:space="preserve">Рецензенты: </w:t>
            </w:r>
            <w:r w:rsidRPr="00C21C27">
              <w:rPr>
                <w:rFonts w:ascii="Times New Roman" w:hAnsi="Times New Roman"/>
                <w:sz w:val="24"/>
                <w:szCs w:val="24"/>
                <w:lang w:val="kk-KZ"/>
              </w:rPr>
              <w:tab/>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lang w:val="kk-KZ"/>
              </w:rPr>
              <w:t xml:space="preserve">Внешний – Исмаилова  А.Г., к.х.н., доцент кафедры аналитическая, коллоидная химия и технологии редких металлов КазНУ им.  Аль-Фараби </w:t>
            </w:r>
          </w:p>
          <w:p w:rsidR="00C21C27" w:rsidRPr="00C21C27" w:rsidRDefault="00C21C27" w:rsidP="00C21C27">
            <w:pPr>
              <w:tabs>
                <w:tab w:val="left" w:pos="284"/>
              </w:tabs>
              <w:rPr>
                <w:rFonts w:ascii="Times New Roman" w:hAnsi="Times New Roman"/>
                <w:sz w:val="24"/>
                <w:szCs w:val="24"/>
                <w:lang w:val="kk-KZ"/>
              </w:rPr>
            </w:pPr>
            <w:r w:rsidRPr="00C21C27">
              <w:rPr>
                <w:rFonts w:ascii="Times New Roman" w:hAnsi="Times New Roman"/>
                <w:sz w:val="24"/>
                <w:szCs w:val="24"/>
                <w:lang w:val="kk-KZ"/>
              </w:rPr>
              <w:t xml:space="preserve">Внутренний - Жакыпбекова С.С.,  к.б.н., доцент кафедры биологической химии КазНМУ </w:t>
            </w:r>
          </w:p>
          <w:p w:rsidR="00C21C27" w:rsidRPr="00C21C27" w:rsidRDefault="00C21C27" w:rsidP="0006787F">
            <w:pPr>
              <w:pStyle w:val="a4"/>
              <w:numPr>
                <w:ilvl w:val="0"/>
                <w:numId w:val="1"/>
              </w:numPr>
              <w:tabs>
                <w:tab w:val="left" w:pos="284"/>
              </w:tabs>
              <w:ind w:left="33" w:hanging="33"/>
              <w:rPr>
                <w:rFonts w:ascii="Times New Roman" w:hAnsi="Times New Roman"/>
                <w:sz w:val="24"/>
                <w:szCs w:val="24"/>
                <w:lang w:val="kk-KZ"/>
              </w:rPr>
            </w:pPr>
            <w:r w:rsidRPr="00C21C27">
              <w:rPr>
                <w:rFonts w:ascii="Times New Roman" w:hAnsi="Times New Roman"/>
                <w:sz w:val="24"/>
                <w:szCs w:val="24"/>
                <w:lang w:val="kk-KZ"/>
              </w:rPr>
              <w:t xml:space="preserve"> Ферменты. Квантованные тексты и тестовые задания. на рус.яз.</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lang w:val="kk-KZ"/>
              </w:rPr>
              <w:t>Авторы: Байбулова М.С., Мухамадиева Е.О., Ерджанова С.С., Есимжан А.Е.</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lang w:val="kk-KZ"/>
              </w:rPr>
              <w:t>Рецензенты:</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lang w:val="kk-KZ"/>
              </w:rPr>
              <w:t>Внешний – Исабеков Б.М., к.б.н.,  доцент кафедры ботаники и общей биологии КазНПУ им.Абая</w:t>
            </w:r>
          </w:p>
          <w:p w:rsidR="00C21C27" w:rsidRPr="00C21C27" w:rsidRDefault="00C21C27" w:rsidP="00C21C27">
            <w:pPr>
              <w:tabs>
                <w:tab w:val="left" w:pos="284"/>
              </w:tabs>
              <w:rPr>
                <w:rFonts w:ascii="Times New Roman" w:hAnsi="Times New Roman"/>
                <w:sz w:val="24"/>
                <w:szCs w:val="24"/>
                <w:lang w:val="kk-KZ"/>
              </w:rPr>
            </w:pPr>
            <w:r w:rsidRPr="00C21C27">
              <w:rPr>
                <w:rFonts w:ascii="Times New Roman" w:hAnsi="Times New Roman"/>
                <w:sz w:val="24"/>
                <w:szCs w:val="24"/>
                <w:lang w:val="kk-KZ"/>
              </w:rPr>
              <w:t xml:space="preserve">Внутренний – Рыспекова Ш.О.,  зав.кафедрой нормальной физиологии, к.м.н. </w:t>
            </w:r>
          </w:p>
          <w:p w:rsidR="00C21C27" w:rsidRPr="00C21C27" w:rsidRDefault="00C21C27" w:rsidP="0006787F">
            <w:pPr>
              <w:pStyle w:val="a4"/>
              <w:numPr>
                <w:ilvl w:val="0"/>
                <w:numId w:val="1"/>
              </w:numPr>
              <w:tabs>
                <w:tab w:val="left" w:pos="284"/>
              </w:tabs>
              <w:ind w:left="33" w:firstLine="0"/>
              <w:rPr>
                <w:rFonts w:ascii="Times New Roman" w:hAnsi="Times New Roman"/>
                <w:sz w:val="24"/>
                <w:szCs w:val="24"/>
                <w:lang w:val="kk-KZ"/>
              </w:rPr>
            </w:pPr>
            <w:r w:rsidRPr="00C21C27">
              <w:rPr>
                <w:rFonts w:ascii="Times New Roman" w:hAnsi="Times New Roman"/>
                <w:sz w:val="24"/>
                <w:szCs w:val="24"/>
                <w:lang w:val="kk-KZ"/>
              </w:rPr>
              <w:t>Ферменттер. Квантталған мәтін тест тапсырмасымен.  Қазақ тіл.</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lang w:val="kk-KZ"/>
              </w:rPr>
              <w:t xml:space="preserve">Авторлар: Өмірзақова К.Қ., Булыгин К.А., Яхин Р.Ф., Байбулова М.С., Есімжан А.Е.  </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lang w:val="kk-KZ"/>
              </w:rPr>
              <w:t>Рецензенттер:</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lang w:val="kk-KZ"/>
              </w:rPr>
              <w:t xml:space="preserve">Сыртқы – Исабеков Б.М., б.ғ.к, Абай атындағы ҚҰПУ ботаника және жалпы биология кафедрасының </w:t>
            </w:r>
            <w:r w:rsidRPr="00C21C27">
              <w:rPr>
                <w:rFonts w:ascii="Times New Roman" w:hAnsi="Times New Roman"/>
                <w:sz w:val="24"/>
                <w:szCs w:val="24"/>
                <w:lang w:val="kk-KZ"/>
              </w:rPr>
              <w:lastRenderedPageBreak/>
              <w:t xml:space="preserve">доценті </w:t>
            </w:r>
          </w:p>
          <w:p w:rsidR="00C21C27" w:rsidRPr="00C21C27" w:rsidRDefault="00C21C27" w:rsidP="00C21C27">
            <w:pPr>
              <w:tabs>
                <w:tab w:val="left" w:pos="284"/>
              </w:tabs>
              <w:rPr>
                <w:rFonts w:ascii="Times New Roman" w:hAnsi="Times New Roman"/>
                <w:sz w:val="24"/>
                <w:szCs w:val="24"/>
                <w:lang w:val="kk-KZ"/>
              </w:rPr>
            </w:pPr>
            <w:r w:rsidRPr="00C21C27">
              <w:rPr>
                <w:rFonts w:ascii="Times New Roman" w:hAnsi="Times New Roman"/>
                <w:sz w:val="24"/>
                <w:szCs w:val="24"/>
                <w:lang w:val="kk-KZ"/>
              </w:rPr>
              <w:t>Ішкі – Рыспекова Ш.О., КазҰМУ қалыпты физиологиясы кафедраның менгерушісі, м.ғ.к.</w:t>
            </w:r>
          </w:p>
          <w:p w:rsidR="00C21C27" w:rsidRPr="00C21C27" w:rsidRDefault="00C21C27" w:rsidP="0006787F">
            <w:pPr>
              <w:pStyle w:val="a4"/>
              <w:numPr>
                <w:ilvl w:val="0"/>
                <w:numId w:val="1"/>
              </w:numPr>
              <w:tabs>
                <w:tab w:val="left" w:pos="284"/>
              </w:tabs>
              <w:ind w:left="0" w:firstLine="0"/>
              <w:rPr>
                <w:rFonts w:ascii="Times New Roman" w:hAnsi="Times New Roman"/>
                <w:sz w:val="24"/>
                <w:szCs w:val="24"/>
              </w:rPr>
            </w:pPr>
            <w:r w:rsidRPr="00C21C27">
              <w:rPr>
                <w:rFonts w:ascii="Times New Roman" w:hAnsi="Times New Roman"/>
                <w:sz w:val="24"/>
                <w:szCs w:val="24"/>
              </w:rPr>
              <w:t xml:space="preserve">Учебно-методическое пособие по обеспечению практических занятий и СРСП по частной микробиологии для студентов 2 курса факультета Общая медицина. </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rPr>
              <w:t xml:space="preserve">Авторы: профессор </w:t>
            </w:r>
            <w:proofErr w:type="spellStart"/>
            <w:r w:rsidRPr="00C21C27">
              <w:rPr>
                <w:rFonts w:ascii="Times New Roman" w:hAnsi="Times New Roman"/>
                <w:sz w:val="24"/>
                <w:szCs w:val="24"/>
              </w:rPr>
              <w:t>Рамазанова</w:t>
            </w:r>
            <w:proofErr w:type="spellEnd"/>
            <w:r w:rsidRPr="00C21C27">
              <w:rPr>
                <w:rFonts w:ascii="Times New Roman" w:hAnsi="Times New Roman"/>
                <w:sz w:val="24"/>
                <w:szCs w:val="24"/>
              </w:rPr>
              <w:t xml:space="preserve"> Б.А.</w:t>
            </w:r>
            <w:r w:rsidRPr="00C21C27">
              <w:rPr>
                <w:rFonts w:ascii="Times New Roman" w:hAnsi="Times New Roman"/>
                <w:sz w:val="24"/>
                <w:szCs w:val="24"/>
                <w:lang w:val="kk-KZ"/>
              </w:rPr>
              <w:t xml:space="preserve"> , доцент Мустафина К.К., профессор Урумбаева К.У., ст</w:t>
            </w:r>
            <w:proofErr w:type="gramStart"/>
            <w:r w:rsidRPr="00C21C27">
              <w:rPr>
                <w:rFonts w:ascii="Times New Roman" w:hAnsi="Times New Roman"/>
                <w:sz w:val="24"/>
                <w:szCs w:val="24"/>
                <w:lang w:val="kk-KZ"/>
              </w:rPr>
              <w:t>.п</w:t>
            </w:r>
            <w:proofErr w:type="gramEnd"/>
            <w:r w:rsidRPr="00C21C27">
              <w:rPr>
                <w:rFonts w:ascii="Times New Roman" w:hAnsi="Times New Roman"/>
                <w:sz w:val="24"/>
                <w:szCs w:val="24"/>
                <w:lang w:val="kk-KZ"/>
              </w:rPr>
              <w:t>реподаватель Хандилла З.М., преподаватель Мусаева А.А.</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lang w:val="kk-KZ"/>
              </w:rPr>
              <w:t>Рецензенты:</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lang w:val="kk-KZ"/>
              </w:rPr>
              <w:t xml:space="preserve">Внешний – Сабирова М.Г., доцент кафедры микробиологии Казахстанско-Российского медицинского университет </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lang w:val="kk-KZ"/>
              </w:rPr>
              <w:t>Внутренний – Акышбаева К.С., профессор кафедры микробиологии, вирусологии и иммунологии А</w:t>
            </w:r>
          </w:p>
          <w:p w:rsidR="00C21C27" w:rsidRPr="00C21C27" w:rsidRDefault="00C21C27" w:rsidP="0006787F">
            <w:pPr>
              <w:pStyle w:val="a4"/>
              <w:numPr>
                <w:ilvl w:val="0"/>
                <w:numId w:val="1"/>
              </w:numPr>
              <w:tabs>
                <w:tab w:val="left" w:pos="284"/>
              </w:tabs>
              <w:ind w:left="33" w:hanging="33"/>
              <w:rPr>
                <w:rFonts w:ascii="Times New Roman" w:hAnsi="Times New Roman"/>
                <w:sz w:val="24"/>
                <w:szCs w:val="24"/>
                <w:lang w:val="kk-KZ"/>
              </w:rPr>
            </w:pPr>
            <w:r w:rsidRPr="00C21C27">
              <w:rPr>
                <w:rFonts w:ascii="Times New Roman" w:hAnsi="Times New Roman"/>
                <w:sz w:val="24"/>
                <w:szCs w:val="24"/>
                <w:lang w:val="kk-KZ"/>
              </w:rPr>
              <w:t>Жеке микробиология Жалпы медицина факультетінің 2 курс студенттерге арналған оқу-әдестемелік қурал.</w:t>
            </w:r>
          </w:p>
          <w:p w:rsidR="00C21C27" w:rsidRPr="00C21C27" w:rsidRDefault="00C21C27" w:rsidP="0006787F">
            <w:pPr>
              <w:ind w:left="33" w:hanging="33"/>
              <w:rPr>
                <w:rFonts w:ascii="Times New Roman" w:hAnsi="Times New Roman"/>
                <w:sz w:val="24"/>
                <w:szCs w:val="24"/>
                <w:lang w:val="kk-KZ"/>
              </w:rPr>
            </w:pPr>
            <w:r w:rsidRPr="00C21C27">
              <w:rPr>
                <w:rFonts w:ascii="Times New Roman" w:hAnsi="Times New Roman"/>
                <w:sz w:val="24"/>
                <w:szCs w:val="24"/>
                <w:lang w:val="kk-KZ"/>
              </w:rPr>
              <w:t>Авторлар: профессор Рамазанова Б.А. , доцент Мустафина К.К., профессор Урумбаева К.У., аға-оқытушы Хандилла З.М., оқытушы Мусаева А.А.</w:t>
            </w:r>
          </w:p>
          <w:p w:rsidR="00C21C27" w:rsidRPr="00C21C27" w:rsidRDefault="00C21C27" w:rsidP="00C21C27">
            <w:pPr>
              <w:rPr>
                <w:rFonts w:ascii="Times New Roman" w:hAnsi="Times New Roman"/>
                <w:sz w:val="24"/>
                <w:szCs w:val="24"/>
              </w:rPr>
            </w:pPr>
            <w:r w:rsidRPr="00C21C27">
              <w:rPr>
                <w:rFonts w:ascii="Times New Roman" w:hAnsi="Times New Roman"/>
                <w:sz w:val="24"/>
                <w:szCs w:val="24"/>
                <w:lang w:val="kk-KZ"/>
              </w:rPr>
              <w:t>Рецензенттер</w:t>
            </w:r>
            <w:r w:rsidRPr="00C21C27">
              <w:rPr>
                <w:rFonts w:ascii="Times New Roman" w:hAnsi="Times New Roman"/>
                <w:sz w:val="24"/>
                <w:szCs w:val="24"/>
              </w:rPr>
              <w:t xml:space="preserve">: </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rPr>
              <w:t>Сырт</w:t>
            </w:r>
            <w:r w:rsidRPr="00C21C27">
              <w:rPr>
                <w:rFonts w:ascii="Times New Roman" w:hAnsi="Times New Roman"/>
                <w:sz w:val="24"/>
                <w:szCs w:val="24"/>
                <w:lang w:val="kk-KZ"/>
              </w:rPr>
              <w:t>қы</w:t>
            </w:r>
            <w:r w:rsidRPr="00C21C27">
              <w:rPr>
                <w:rFonts w:ascii="Times New Roman" w:hAnsi="Times New Roman"/>
                <w:sz w:val="24"/>
                <w:szCs w:val="24"/>
              </w:rPr>
              <w:t xml:space="preserve"> – </w:t>
            </w:r>
            <w:r w:rsidRPr="00C21C27">
              <w:rPr>
                <w:rFonts w:ascii="Times New Roman" w:hAnsi="Times New Roman"/>
                <w:sz w:val="24"/>
                <w:szCs w:val="24"/>
                <w:lang w:val="kk-KZ"/>
              </w:rPr>
              <w:t xml:space="preserve">Сабирова М.Г., НУО ҚРМУ микробиология, вирусология және иммунология федрасының профессоры  </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lang w:val="kk-KZ"/>
              </w:rPr>
              <w:t xml:space="preserve">Ішкі - Акышбаева К.С., ҚазҰМУ, микробиология, вирусология және иммунология кафедрасының профессоры </w:t>
            </w:r>
          </w:p>
          <w:p w:rsidR="00C21C27" w:rsidRPr="00C21C27" w:rsidRDefault="00C21C27" w:rsidP="00F76268">
            <w:pPr>
              <w:pStyle w:val="a4"/>
              <w:numPr>
                <w:ilvl w:val="0"/>
                <w:numId w:val="1"/>
              </w:numPr>
              <w:tabs>
                <w:tab w:val="left" w:pos="284"/>
              </w:tabs>
              <w:ind w:left="142" w:hanging="142"/>
              <w:rPr>
                <w:rFonts w:ascii="Times New Roman" w:hAnsi="Times New Roman"/>
                <w:sz w:val="24"/>
                <w:szCs w:val="24"/>
              </w:rPr>
            </w:pPr>
            <w:r w:rsidRPr="00C21C27">
              <w:rPr>
                <w:rFonts w:ascii="Times New Roman" w:hAnsi="Times New Roman"/>
                <w:sz w:val="24"/>
                <w:szCs w:val="24"/>
              </w:rPr>
              <w:t xml:space="preserve">Учебно-методическое пособие по обеспечению практических занятий и СРСП по </w:t>
            </w:r>
            <w:r w:rsidRPr="00C21C27">
              <w:rPr>
                <w:rFonts w:ascii="Times New Roman" w:hAnsi="Times New Roman"/>
                <w:sz w:val="24"/>
                <w:szCs w:val="24"/>
                <w:lang w:val="kk-KZ"/>
              </w:rPr>
              <w:t xml:space="preserve">общей и </w:t>
            </w:r>
            <w:r w:rsidRPr="00C21C27">
              <w:rPr>
                <w:rFonts w:ascii="Times New Roman" w:hAnsi="Times New Roman"/>
                <w:sz w:val="24"/>
                <w:szCs w:val="24"/>
              </w:rPr>
              <w:t xml:space="preserve">частной микробиологии для студентов </w:t>
            </w:r>
            <w:r w:rsidRPr="00C21C27">
              <w:rPr>
                <w:rFonts w:ascii="Times New Roman" w:hAnsi="Times New Roman"/>
                <w:sz w:val="24"/>
                <w:szCs w:val="24"/>
                <w:lang w:val="kk-KZ"/>
              </w:rPr>
              <w:t>1</w:t>
            </w:r>
            <w:r w:rsidRPr="00C21C27">
              <w:rPr>
                <w:rFonts w:ascii="Times New Roman" w:hAnsi="Times New Roman"/>
                <w:sz w:val="24"/>
                <w:szCs w:val="24"/>
              </w:rPr>
              <w:t xml:space="preserve"> курса факультета </w:t>
            </w:r>
            <w:r w:rsidRPr="00C21C27">
              <w:rPr>
                <w:rFonts w:ascii="Times New Roman" w:hAnsi="Times New Roman"/>
                <w:sz w:val="24"/>
                <w:szCs w:val="24"/>
                <w:lang w:val="kk-KZ"/>
              </w:rPr>
              <w:t>Сестринское дело на русском языке.</w:t>
            </w:r>
          </w:p>
          <w:p w:rsidR="00C21C27" w:rsidRPr="00C21C27" w:rsidRDefault="00C21C27" w:rsidP="00C21C27">
            <w:pPr>
              <w:rPr>
                <w:rFonts w:ascii="Times New Roman" w:hAnsi="Times New Roman"/>
                <w:sz w:val="24"/>
                <w:szCs w:val="24"/>
              </w:rPr>
            </w:pPr>
            <w:r w:rsidRPr="00C21C27">
              <w:rPr>
                <w:rFonts w:ascii="Times New Roman" w:hAnsi="Times New Roman"/>
                <w:sz w:val="24"/>
                <w:szCs w:val="24"/>
              </w:rPr>
              <w:t xml:space="preserve">Авторы: </w:t>
            </w:r>
            <w:proofErr w:type="spellStart"/>
            <w:r w:rsidRPr="00C21C27">
              <w:rPr>
                <w:rFonts w:ascii="Times New Roman" w:hAnsi="Times New Roman"/>
                <w:sz w:val="24"/>
                <w:szCs w:val="24"/>
              </w:rPr>
              <w:t>проф</w:t>
            </w:r>
            <w:proofErr w:type="gramStart"/>
            <w:r w:rsidRPr="00C21C27">
              <w:rPr>
                <w:rFonts w:ascii="Times New Roman" w:hAnsi="Times New Roman"/>
                <w:sz w:val="24"/>
                <w:szCs w:val="24"/>
              </w:rPr>
              <w:t>.У</w:t>
            </w:r>
            <w:proofErr w:type="gramEnd"/>
            <w:r w:rsidRPr="00C21C27">
              <w:rPr>
                <w:rFonts w:ascii="Times New Roman" w:hAnsi="Times New Roman"/>
                <w:sz w:val="24"/>
                <w:szCs w:val="24"/>
              </w:rPr>
              <w:t>румбаева</w:t>
            </w:r>
            <w:proofErr w:type="spellEnd"/>
            <w:r w:rsidRPr="00C21C27">
              <w:rPr>
                <w:rFonts w:ascii="Times New Roman" w:hAnsi="Times New Roman"/>
                <w:sz w:val="24"/>
                <w:szCs w:val="24"/>
              </w:rPr>
              <w:t xml:space="preserve"> К.У., доцент Мустафина К.К., доцент </w:t>
            </w:r>
            <w:proofErr w:type="spellStart"/>
            <w:r w:rsidRPr="00C21C27">
              <w:rPr>
                <w:rFonts w:ascii="Times New Roman" w:hAnsi="Times New Roman"/>
                <w:sz w:val="24"/>
                <w:szCs w:val="24"/>
              </w:rPr>
              <w:t>Бисекенова</w:t>
            </w:r>
            <w:proofErr w:type="spellEnd"/>
            <w:r w:rsidRPr="00C21C27">
              <w:rPr>
                <w:rFonts w:ascii="Times New Roman" w:hAnsi="Times New Roman"/>
                <w:sz w:val="24"/>
                <w:szCs w:val="24"/>
              </w:rPr>
              <w:t xml:space="preserve"> А.Л., ст.преподаватель Мусаева А.А.</w:t>
            </w:r>
          </w:p>
          <w:p w:rsidR="00C21C27" w:rsidRPr="00C21C27" w:rsidRDefault="00C21C27" w:rsidP="00C21C27">
            <w:pPr>
              <w:rPr>
                <w:rFonts w:ascii="Times New Roman" w:hAnsi="Times New Roman"/>
                <w:sz w:val="24"/>
                <w:szCs w:val="24"/>
              </w:rPr>
            </w:pPr>
            <w:r w:rsidRPr="00C21C27">
              <w:rPr>
                <w:rFonts w:ascii="Times New Roman" w:hAnsi="Times New Roman"/>
                <w:sz w:val="24"/>
                <w:szCs w:val="24"/>
              </w:rPr>
              <w:t>Рецензенты:</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rPr>
              <w:t>Внешний -</w:t>
            </w:r>
            <w:r w:rsidRPr="00C21C27">
              <w:rPr>
                <w:rFonts w:ascii="Times New Roman" w:hAnsi="Times New Roman"/>
                <w:sz w:val="24"/>
                <w:szCs w:val="24"/>
                <w:lang w:val="kk-KZ"/>
              </w:rPr>
              <w:t xml:space="preserve"> Сабирова М.Г., доцент кафедры микробиологии </w:t>
            </w:r>
            <w:proofErr w:type="gramStart"/>
            <w:r w:rsidRPr="00C21C27">
              <w:rPr>
                <w:rFonts w:ascii="Times New Roman" w:hAnsi="Times New Roman"/>
                <w:sz w:val="24"/>
                <w:szCs w:val="24"/>
                <w:lang w:val="kk-KZ"/>
              </w:rPr>
              <w:t>Казахстанско-Российского</w:t>
            </w:r>
            <w:proofErr w:type="gramEnd"/>
            <w:r w:rsidRPr="00C21C27">
              <w:rPr>
                <w:rFonts w:ascii="Times New Roman" w:hAnsi="Times New Roman"/>
                <w:sz w:val="24"/>
                <w:szCs w:val="24"/>
                <w:lang w:val="kk-KZ"/>
              </w:rPr>
              <w:t xml:space="preserve"> медицинского университет </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lang w:val="kk-KZ"/>
              </w:rPr>
              <w:t xml:space="preserve">Внутренний – Акышбаева К.С., профессор кафедры микробиологии, вирусологии и иммунологии </w:t>
            </w:r>
          </w:p>
          <w:p w:rsidR="00C21C27" w:rsidRPr="00C21C27" w:rsidRDefault="00C21C27" w:rsidP="0006787F">
            <w:pPr>
              <w:pStyle w:val="a4"/>
              <w:numPr>
                <w:ilvl w:val="0"/>
                <w:numId w:val="1"/>
              </w:numPr>
              <w:tabs>
                <w:tab w:val="left" w:pos="284"/>
              </w:tabs>
              <w:ind w:left="33" w:hanging="33"/>
              <w:rPr>
                <w:rFonts w:ascii="Times New Roman" w:hAnsi="Times New Roman"/>
                <w:sz w:val="24"/>
                <w:szCs w:val="24"/>
                <w:lang w:val="kk-KZ"/>
              </w:rPr>
            </w:pPr>
            <w:r w:rsidRPr="00C21C27">
              <w:rPr>
                <w:rFonts w:ascii="Times New Roman" w:hAnsi="Times New Roman"/>
                <w:sz w:val="24"/>
                <w:szCs w:val="24"/>
              </w:rPr>
              <w:t xml:space="preserve">Учебно-методическое пособие по обеспечению практических занятий и СРСП по </w:t>
            </w:r>
            <w:r w:rsidRPr="00C21C27">
              <w:rPr>
                <w:rFonts w:ascii="Times New Roman" w:hAnsi="Times New Roman"/>
                <w:sz w:val="24"/>
                <w:szCs w:val="24"/>
                <w:lang w:val="kk-KZ"/>
              </w:rPr>
              <w:t xml:space="preserve">общей и </w:t>
            </w:r>
            <w:r w:rsidRPr="00C21C27">
              <w:rPr>
                <w:rFonts w:ascii="Times New Roman" w:hAnsi="Times New Roman"/>
                <w:sz w:val="24"/>
                <w:szCs w:val="24"/>
              </w:rPr>
              <w:t xml:space="preserve">частной микробиологии для студентов </w:t>
            </w:r>
            <w:r w:rsidRPr="00C21C27">
              <w:rPr>
                <w:rFonts w:ascii="Times New Roman" w:hAnsi="Times New Roman"/>
                <w:sz w:val="24"/>
                <w:szCs w:val="24"/>
                <w:lang w:val="kk-KZ"/>
              </w:rPr>
              <w:t>1</w:t>
            </w:r>
            <w:r w:rsidRPr="00C21C27">
              <w:rPr>
                <w:rFonts w:ascii="Times New Roman" w:hAnsi="Times New Roman"/>
                <w:sz w:val="24"/>
                <w:szCs w:val="24"/>
              </w:rPr>
              <w:t xml:space="preserve"> курса факультета </w:t>
            </w:r>
            <w:r w:rsidRPr="00C21C27">
              <w:rPr>
                <w:rFonts w:ascii="Times New Roman" w:hAnsi="Times New Roman"/>
                <w:sz w:val="24"/>
                <w:szCs w:val="24"/>
                <w:lang w:val="kk-KZ"/>
              </w:rPr>
              <w:t>Сестринское дело на казахском языке.</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lang w:val="kk-KZ"/>
              </w:rPr>
              <w:t xml:space="preserve">Авторы: профессор Рамазанова Б.А., проф. </w:t>
            </w:r>
            <w:r w:rsidRPr="00C21C27">
              <w:rPr>
                <w:rFonts w:ascii="Times New Roman" w:hAnsi="Times New Roman"/>
                <w:sz w:val="24"/>
                <w:szCs w:val="24"/>
                <w:lang w:val="kk-KZ"/>
              </w:rPr>
              <w:lastRenderedPageBreak/>
              <w:t>Кудайбергенулы К., доцент Таурбаева Н.Т., доцент Мамединова М.В., ст.преподаватель Бармакова А.М.</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lang w:val="kk-KZ"/>
              </w:rPr>
              <w:t>Рецензенты:</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rPr>
              <w:t>Внешний -</w:t>
            </w:r>
            <w:r w:rsidRPr="00C21C27">
              <w:rPr>
                <w:rFonts w:ascii="Times New Roman" w:hAnsi="Times New Roman"/>
                <w:sz w:val="24"/>
                <w:szCs w:val="24"/>
                <w:lang w:val="kk-KZ"/>
              </w:rPr>
              <w:t xml:space="preserve"> Сабирова М.Г., доцент кафедры микробиологии </w:t>
            </w:r>
            <w:proofErr w:type="gramStart"/>
            <w:r w:rsidRPr="00C21C27">
              <w:rPr>
                <w:rFonts w:ascii="Times New Roman" w:hAnsi="Times New Roman"/>
                <w:sz w:val="24"/>
                <w:szCs w:val="24"/>
                <w:lang w:val="kk-KZ"/>
              </w:rPr>
              <w:t>Казахстанско-Российского</w:t>
            </w:r>
            <w:proofErr w:type="gramEnd"/>
            <w:r w:rsidRPr="00C21C27">
              <w:rPr>
                <w:rFonts w:ascii="Times New Roman" w:hAnsi="Times New Roman"/>
                <w:sz w:val="24"/>
                <w:szCs w:val="24"/>
                <w:lang w:val="kk-KZ"/>
              </w:rPr>
              <w:t xml:space="preserve"> медицинского университет </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lang w:val="kk-KZ"/>
              </w:rPr>
              <w:t xml:space="preserve">Внутренний – Акышбаева К.С., профессор кафедры микробиологии, вирусологии и иммунологии </w:t>
            </w:r>
          </w:p>
          <w:p w:rsidR="00C21C27" w:rsidRPr="00C21C27" w:rsidRDefault="00C21C27" w:rsidP="0006787F">
            <w:pPr>
              <w:pStyle w:val="a4"/>
              <w:numPr>
                <w:ilvl w:val="0"/>
                <w:numId w:val="1"/>
              </w:numPr>
              <w:ind w:left="33" w:hanging="33"/>
              <w:rPr>
                <w:rFonts w:ascii="Times New Roman" w:hAnsi="Times New Roman"/>
                <w:sz w:val="24"/>
                <w:szCs w:val="24"/>
                <w:lang w:val="kk-KZ"/>
              </w:rPr>
            </w:pPr>
            <w:r w:rsidRPr="00C21C27">
              <w:rPr>
                <w:rFonts w:ascii="Times New Roman" w:hAnsi="Times New Roman"/>
                <w:sz w:val="24"/>
                <w:szCs w:val="24"/>
                <w:lang w:val="kk-KZ"/>
              </w:rPr>
              <w:t xml:space="preserve">Квантованные учебные тексты с заданиями в тестовой форме по дисциплине медицинская биофизика на казахском языке. </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lang w:val="kk-KZ"/>
              </w:rPr>
              <w:t>Авторы: Абдрасилова В.О., Байдуллаева Г.Е., Нурмаганбетова М.О.</w:t>
            </w:r>
          </w:p>
          <w:p w:rsidR="00C21C27" w:rsidRPr="00C21C27" w:rsidRDefault="00C21C27" w:rsidP="00C21C27">
            <w:pPr>
              <w:rPr>
                <w:rFonts w:ascii="Times New Roman" w:hAnsi="Times New Roman"/>
                <w:sz w:val="24"/>
                <w:szCs w:val="24"/>
                <w:lang w:val="kk-KZ"/>
              </w:rPr>
            </w:pPr>
            <w:r w:rsidRPr="00C21C27">
              <w:rPr>
                <w:rFonts w:ascii="Times New Roman" w:hAnsi="Times New Roman"/>
                <w:sz w:val="24"/>
                <w:szCs w:val="24"/>
                <w:lang w:val="kk-KZ"/>
              </w:rPr>
              <w:t>Рецензенты:</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Внешний - Сариева А.К.,  кафедра общей и теоретической физики КНТУ им.Сатпаева К.И. </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Внутренний – Шадинова К.С., доцент модуля Информатика к.п.н. </w:t>
            </w:r>
          </w:p>
          <w:p w:rsidR="00C21C27" w:rsidRPr="00C21C27" w:rsidRDefault="00C21C27" w:rsidP="0006787F">
            <w:pPr>
              <w:pStyle w:val="a4"/>
              <w:numPr>
                <w:ilvl w:val="0"/>
                <w:numId w:val="1"/>
              </w:numPr>
              <w:tabs>
                <w:tab w:val="left" w:pos="317"/>
              </w:tabs>
              <w:ind w:left="33" w:firstLine="0"/>
              <w:rPr>
                <w:rFonts w:ascii="Times New Roman" w:hAnsi="Times New Roman"/>
                <w:sz w:val="24"/>
                <w:szCs w:val="24"/>
                <w:lang w:val="kk-KZ"/>
              </w:rPr>
            </w:pPr>
            <w:r w:rsidRPr="00C21C27">
              <w:rPr>
                <w:rFonts w:ascii="Times New Roman" w:hAnsi="Times New Roman"/>
                <w:sz w:val="24"/>
                <w:szCs w:val="24"/>
              </w:rPr>
              <w:t>Учебно-методическое пособие «</w:t>
            </w:r>
            <w:r w:rsidRPr="00C21C27">
              <w:rPr>
                <w:rFonts w:ascii="Times New Roman" w:hAnsi="Times New Roman"/>
                <w:sz w:val="24"/>
                <w:szCs w:val="24"/>
                <w:lang w:val="kk-KZ"/>
              </w:rPr>
              <w:t>Несеп-жыныс жүйесінің физиологиясы</w:t>
            </w:r>
            <w:r w:rsidRPr="00C21C27">
              <w:rPr>
                <w:rFonts w:ascii="Times New Roman" w:hAnsi="Times New Roman"/>
                <w:sz w:val="24"/>
                <w:szCs w:val="24"/>
              </w:rPr>
              <w:t xml:space="preserve">» на </w:t>
            </w:r>
            <w:proofErr w:type="spellStart"/>
            <w:r w:rsidRPr="00C21C27">
              <w:rPr>
                <w:rFonts w:ascii="Times New Roman" w:hAnsi="Times New Roman"/>
                <w:sz w:val="24"/>
                <w:szCs w:val="24"/>
              </w:rPr>
              <w:t>каз</w:t>
            </w:r>
            <w:proofErr w:type="gramStart"/>
            <w:r w:rsidRPr="00C21C27">
              <w:rPr>
                <w:rFonts w:ascii="Times New Roman" w:hAnsi="Times New Roman"/>
                <w:sz w:val="24"/>
                <w:szCs w:val="24"/>
              </w:rPr>
              <w:t>.я</w:t>
            </w:r>
            <w:proofErr w:type="gramEnd"/>
            <w:r w:rsidRPr="00C21C27">
              <w:rPr>
                <w:rFonts w:ascii="Times New Roman" w:hAnsi="Times New Roman"/>
                <w:sz w:val="24"/>
                <w:szCs w:val="24"/>
              </w:rPr>
              <w:t>зыке</w:t>
            </w:r>
            <w:proofErr w:type="spellEnd"/>
            <w:r w:rsidRPr="00C21C27">
              <w:rPr>
                <w:rFonts w:ascii="Times New Roman" w:hAnsi="Times New Roman"/>
                <w:sz w:val="24"/>
                <w:szCs w:val="24"/>
              </w:rPr>
              <w:t>.</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Авторы: доценты модуля  нормальной физиологии Байжанова Н.С., Рослякова Е.М., ст.преподаватель Шайхынбекова Р.М.</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Рецензенты: </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Внешний - зав.кафедрой биофизики и биомедицины КазНУ им.Аль-Фараби, д.б.н., проф.Тулеуханов С.Т.</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Внутренний – д.м.н., проф.модуля патологической физиологии, Мельдеханов Т.Т.</w:t>
            </w:r>
          </w:p>
          <w:p w:rsidR="00C21C27" w:rsidRPr="00C21C27" w:rsidRDefault="00C21C27" w:rsidP="0006787F">
            <w:pPr>
              <w:pStyle w:val="a4"/>
              <w:numPr>
                <w:ilvl w:val="0"/>
                <w:numId w:val="1"/>
              </w:numPr>
              <w:tabs>
                <w:tab w:val="left" w:pos="175"/>
              </w:tabs>
              <w:ind w:left="33" w:hanging="33"/>
              <w:rPr>
                <w:rFonts w:ascii="Times New Roman" w:hAnsi="Times New Roman"/>
                <w:sz w:val="24"/>
                <w:szCs w:val="24"/>
                <w:lang w:val="kk-KZ"/>
              </w:rPr>
            </w:pPr>
            <w:r w:rsidRPr="00C21C27">
              <w:rPr>
                <w:rFonts w:ascii="Times New Roman" w:hAnsi="Times New Roman"/>
                <w:sz w:val="24"/>
                <w:szCs w:val="24"/>
                <w:lang w:val="kk-KZ"/>
              </w:rPr>
              <w:t>Адренергические средства. Квантованные учебные тексты с заданиями в тестовой форме. На русс.яз.</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Авторы: Кадырова Д.М., Ким И.И., Смагулова Г.С.</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Рецензенты:</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Внешний – Сламжанова С.Б., эксперт Департамента специализированной экспертизы лекарственных средств, изделий медицинского назначения и медицинской техники, к.м.н., доцент </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Внутренний -  Балабекова М.К., зав.кафедрой патофизиологии КазНМУ, к.м.н., доцент</w:t>
            </w:r>
          </w:p>
          <w:p w:rsidR="00C21C27" w:rsidRPr="00C21C27" w:rsidRDefault="00C21C27" w:rsidP="0006787F">
            <w:pPr>
              <w:pStyle w:val="a4"/>
              <w:numPr>
                <w:ilvl w:val="0"/>
                <w:numId w:val="1"/>
              </w:numPr>
              <w:tabs>
                <w:tab w:val="left" w:pos="33"/>
              </w:tabs>
              <w:ind w:left="33" w:hanging="33"/>
              <w:rPr>
                <w:rFonts w:ascii="Times New Roman" w:hAnsi="Times New Roman"/>
                <w:sz w:val="24"/>
                <w:szCs w:val="24"/>
                <w:lang w:val="kk-KZ"/>
              </w:rPr>
            </w:pPr>
            <w:r w:rsidRPr="00C21C27">
              <w:rPr>
                <w:rFonts w:ascii="Times New Roman" w:hAnsi="Times New Roman"/>
                <w:sz w:val="24"/>
                <w:szCs w:val="24"/>
                <w:lang w:val="kk-KZ"/>
              </w:rPr>
              <w:t>Адренергические средства. Квантованные учебные тексты с заданиями в тестовой форме. На анг.яз.</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Авторы: Кадырова Д.М., Ким И.И., Смагулова Г.С.</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Рецензенты:</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Внешний – Сламжанова С.Б., эксперт Департамента специализированной экспертизы лекарственных средств, изделий медицинского назначения и медицинской техники, к.м.н., доцент </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lastRenderedPageBreak/>
              <w:t>Внутренний -  Балабекова М.К., зав.кафедрой патофизиологии КазНМУ, к.м.н., доцент</w:t>
            </w:r>
          </w:p>
          <w:p w:rsidR="00C21C27" w:rsidRPr="0006787F" w:rsidRDefault="00C21C27" w:rsidP="0006787F">
            <w:pPr>
              <w:pStyle w:val="a4"/>
              <w:numPr>
                <w:ilvl w:val="0"/>
                <w:numId w:val="1"/>
              </w:numPr>
              <w:tabs>
                <w:tab w:val="left" w:pos="175"/>
              </w:tabs>
              <w:ind w:left="33" w:hanging="33"/>
              <w:rPr>
                <w:rFonts w:ascii="Times New Roman" w:hAnsi="Times New Roman"/>
                <w:sz w:val="24"/>
                <w:szCs w:val="24"/>
                <w:lang w:val="kk-KZ"/>
              </w:rPr>
            </w:pPr>
            <w:r w:rsidRPr="0006787F">
              <w:rPr>
                <w:rFonts w:ascii="Times New Roman" w:hAnsi="Times New Roman"/>
                <w:sz w:val="24"/>
                <w:szCs w:val="24"/>
                <w:lang w:val="kk-KZ"/>
              </w:rPr>
              <w:t>Электронное пособие «Токсикологическая химия».</w:t>
            </w:r>
            <w:r w:rsidR="0006787F">
              <w:rPr>
                <w:rFonts w:ascii="Times New Roman" w:hAnsi="Times New Roman"/>
                <w:sz w:val="24"/>
                <w:szCs w:val="24"/>
                <w:lang w:val="kk-KZ"/>
              </w:rPr>
              <w:t xml:space="preserve"> </w:t>
            </w:r>
            <w:r w:rsidRPr="0006787F">
              <w:rPr>
                <w:rFonts w:ascii="Times New Roman" w:hAnsi="Times New Roman"/>
                <w:sz w:val="24"/>
                <w:szCs w:val="24"/>
                <w:lang w:val="kk-KZ"/>
              </w:rPr>
              <w:t>Автор: Байзолданов Т.Б., проф. модуля «Фармацевт-аналитик»</w:t>
            </w:r>
            <w:r w:rsidR="0006787F" w:rsidRPr="0006787F">
              <w:rPr>
                <w:rFonts w:ascii="Times New Roman" w:hAnsi="Times New Roman"/>
                <w:sz w:val="24"/>
                <w:szCs w:val="24"/>
                <w:lang w:val="kk-KZ"/>
              </w:rPr>
              <w:t>.</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Рецензенты: </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Внешний – Тегисбаев Е.Т., зав.кафедрой фармации КРМУ</w:t>
            </w:r>
            <w:r w:rsidR="0006787F">
              <w:rPr>
                <w:rFonts w:ascii="Times New Roman" w:hAnsi="Times New Roman"/>
                <w:sz w:val="24"/>
                <w:szCs w:val="24"/>
                <w:lang w:val="kk-KZ"/>
              </w:rPr>
              <w:t>.</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Внутренний – Кадырова Д.М., Ким И.И., доценты кафедры фармакологии КазНМУ</w:t>
            </w:r>
          </w:p>
          <w:p w:rsidR="00C21C27" w:rsidRPr="00C21C27" w:rsidRDefault="00C21C27" w:rsidP="0006787F">
            <w:pPr>
              <w:pStyle w:val="a4"/>
              <w:numPr>
                <w:ilvl w:val="0"/>
                <w:numId w:val="1"/>
              </w:numPr>
              <w:tabs>
                <w:tab w:val="left" w:pos="175"/>
              </w:tabs>
              <w:ind w:left="33" w:hanging="33"/>
              <w:rPr>
                <w:rFonts w:ascii="Times New Roman" w:hAnsi="Times New Roman"/>
                <w:sz w:val="24"/>
                <w:szCs w:val="24"/>
                <w:lang w:val="kk-KZ"/>
              </w:rPr>
            </w:pPr>
            <w:r w:rsidRPr="00C21C27">
              <w:rPr>
                <w:rFonts w:ascii="Times New Roman" w:hAnsi="Times New Roman"/>
                <w:sz w:val="24"/>
                <w:szCs w:val="24"/>
                <w:lang w:val="kk-KZ"/>
              </w:rPr>
              <w:t>Электронное пособие «Косметикалық препараттар және оларды дайындауда қолданалатын белсенді және көмекші заттар» на каз.яз.</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Автор: Байзолданов Т.Б., проф. модуля «Фармацевт-аналитик»</w:t>
            </w:r>
            <w:r w:rsidR="0006787F">
              <w:rPr>
                <w:rFonts w:ascii="Times New Roman" w:hAnsi="Times New Roman"/>
                <w:sz w:val="24"/>
                <w:szCs w:val="24"/>
                <w:lang w:val="kk-KZ"/>
              </w:rPr>
              <w:t>.</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Рецензенты: </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Внешний – Тегисбаев Е.Т., зав.кафедрой фармации КРМУ</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Внутренний – Кадырова Д.М., Ким И.И., доценты кафедры фармакологии КазНМУ</w:t>
            </w:r>
          </w:p>
          <w:p w:rsidR="00C21C27" w:rsidRPr="00C21C27" w:rsidRDefault="00C21C27" w:rsidP="0006787F">
            <w:pPr>
              <w:pStyle w:val="a4"/>
              <w:numPr>
                <w:ilvl w:val="0"/>
                <w:numId w:val="1"/>
              </w:numPr>
              <w:tabs>
                <w:tab w:val="left" w:pos="175"/>
              </w:tabs>
              <w:ind w:left="33" w:hanging="33"/>
              <w:rPr>
                <w:rFonts w:ascii="Times New Roman" w:hAnsi="Times New Roman"/>
                <w:sz w:val="24"/>
                <w:szCs w:val="24"/>
                <w:lang w:val="kk-KZ"/>
              </w:rPr>
            </w:pPr>
            <w:r w:rsidRPr="00C21C27">
              <w:rPr>
                <w:rFonts w:ascii="Times New Roman" w:hAnsi="Times New Roman"/>
                <w:sz w:val="24"/>
                <w:szCs w:val="24"/>
                <w:lang w:val="kk-KZ"/>
              </w:rPr>
              <w:t>Квантованные тесты и задания в тестовой форме «Общая фармакология». На рус.яз.</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Авторы: Ким И.И., Кадырова Д.М., Смагулова Г.С.</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Рецензенты:</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Внешний – Сламжанова С.Б., эксперт Департамента специализированной экспертизы лекарственных средств, изделий медицинского назначения и медицинской техники, к.м.н., доцент </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Внутренний -  Балабекова М.К., зав.кафедрой патофизиологии КазНМУ, к.м.н., доцент</w:t>
            </w:r>
          </w:p>
          <w:p w:rsidR="00C21C27" w:rsidRPr="00C21C27" w:rsidRDefault="00C21C27" w:rsidP="0006787F">
            <w:pPr>
              <w:pStyle w:val="a4"/>
              <w:numPr>
                <w:ilvl w:val="0"/>
                <w:numId w:val="1"/>
              </w:numPr>
              <w:tabs>
                <w:tab w:val="left" w:pos="33"/>
              </w:tabs>
              <w:ind w:left="33" w:hanging="33"/>
              <w:rPr>
                <w:rFonts w:ascii="Times New Roman" w:hAnsi="Times New Roman"/>
                <w:sz w:val="24"/>
                <w:szCs w:val="24"/>
                <w:lang w:val="kk-KZ"/>
              </w:rPr>
            </w:pPr>
            <w:r w:rsidRPr="00C21C27">
              <w:rPr>
                <w:rFonts w:ascii="Times New Roman" w:hAnsi="Times New Roman"/>
                <w:sz w:val="24"/>
                <w:szCs w:val="24"/>
                <w:lang w:val="kk-KZ"/>
              </w:rPr>
              <w:t>Электронное пособие «Неотложные гинекологические состояния» на рус.яз.</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Авторы: Еспаева Р.Н., Нугманова М.И., к.м.н., доценты кафедры акушерства и гинекологии №22 КазНМУ,</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Рецензенты:</w:t>
            </w:r>
          </w:p>
          <w:p w:rsidR="00C21C27" w:rsidRPr="00C21C27" w:rsidRDefault="00C21C27" w:rsidP="00C21C27">
            <w:pPr>
              <w:tabs>
                <w:tab w:val="left" w:pos="1780"/>
              </w:tabs>
              <w:rPr>
                <w:rFonts w:ascii="Times New Roman" w:hAnsi="Times New Roman"/>
                <w:sz w:val="24"/>
                <w:szCs w:val="24"/>
              </w:rPr>
            </w:pPr>
            <w:r w:rsidRPr="00C21C27">
              <w:rPr>
                <w:rFonts w:ascii="Times New Roman" w:hAnsi="Times New Roman"/>
                <w:sz w:val="24"/>
                <w:szCs w:val="24"/>
                <w:lang w:val="kk-KZ"/>
              </w:rPr>
              <w:t>Внешний – Базылбекова З.О. – д.м.н., профессор, руководитель научного отдела  Научного центра акушерства, гинекологии и перинатологии МЗ РК</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Внутренний - Садуакасова Ш.М., к.м.н., доцент кафедры акушерства и гинекологии №1 КазНМУ</w:t>
            </w:r>
          </w:p>
          <w:p w:rsidR="00C21C27" w:rsidRPr="00C21C27" w:rsidRDefault="00C21C27" w:rsidP="0006787F">
            <w:pPr>
              <w:pStyle w:val="a4"/>
              <w:numPr>
                <w:ilvl w:val="0"/>
                <w:numId w:val="1"/>
              </w:numPr>
              <w:tabs>
                <w:tab w:val="left" w:pos="175"/>
              </w:tabs>
              <w:ind w:left="33" w:firstLine="0"/>
              <w:rPr>
                <w:rFonts w:ascii="Times New Roman" w:hAnsi="Times New Roman"/>
                <w:sz w:val="24"/>
                <w:szCs w:val="24"/>
                <w:lang w:val="kk-KZ"/>
              </w:rPr>
            </w:pPr>
            <w:r w:rsidRPr="00C21C27">
              <w:rPr>
                <w:rFonts w:ascii="Times New Roman" w:hAnsi="Times New Roman"/>
                <w:sz w:val="24"/>
                <w:szCs w:val="24"/>
                <w:lang w:val="kk-KZ"/>
              </w:rPr>
              <w:t>Электрондық оқу құралы « Шұғыл  гинекологиялық  жағдайлар»</w:t>
            </w:r>
          </w:p>
          <w:p w:rsidR="00C21C27" w:rsidRPr="00C21C27" w:rsidRDefault="00C21C27" w:rsidP="00C21C27">
            <w:pPr>
              <w:tabs>
                <w:tab w:val="left" w:pos="1780"/>
              </w:tabs>
              <w:rPr>
                <w:rFonts w:ascii="Times New Roman" w:hAnsi="Times New Roman"/>
                <w:sz w:val="24"/>
                <w:szCs w:val="24"/>
              </w:rPr>
            </w:pPr>
            <w:r w:rsidRPr="00C21C27">
              <w:rPr>
                <w:rFonts w:ascii="Times New Roman" w:hAnsi="Times New Roman"/>
                <w:sz w:val="24"/>
                <w:szCs w:val="24"/>
                <w:lang w:val="kk-KZ"/>
              </w:rPr>
              <w:t>Авторлар</w:t>
            </w:r>
            <w:r w:rsidRPr="00C21C27">
              <w:rPr>
                <w:rFonts w:ascii="Times New Roman" w:hAnsi="Times New Roman"/>
                <w:sz w:val="24"/>
                <w:szCs w:val="24"/>
              </w:rPr>
              <w:t xml:space="preserve">: </w:t>
            </w:r>
            <w:proofErr w:type="spellStart"/>
            <w:r w:rsidRPr="00C21C27">
              <w:rPr>
                <w:rFonts w:ascii="Times New Roman" w:hAnsi="Times New Roman"/>
                <w:sz w:val="24"/>
                <w:szCs w:val="24"/>
              </w:rPr>
              <w:t>Еспаева</w:t>
            </w:r>
            <w:proofErr w:type="spellEnd"/>
            <w:r w:rsidRPr="00C21C27">
              <w:rPr>
                <w:rFonts w:ascii="Times New Roman" w:hAnsi="Times New Roman"/>
                <w:sz w:val="24"/>
                <w:szCs w:val="24"/>
              </w:rPr>
              <w:t xml:space="preserve"> Р.Н., </w:t>
            </w:r>
            <w:proofErr w:type="spellStart"/>
            <w:r w:rsidRPr="00C21C27">
              <w:rPr>
                <w:rFonts w:ascii="Times New Roman" w:hAnsi="Times New Roman"/>
                <w:sz w:val="24"/>
                <w:szCs w:val="24"/>
              </w:rPr>
              <w:t>Нугманова</w:t>
            </w:r>
            <w:proofErr w:type="spellEnd"/>
            <w:r w:rsidRPr="00C21C27">
              <w:rPr>
                <w:rFonts w:ascii="Times New Roman" w:hAnsi="Times New Roman"/>
                <w:sz w:val="24"/>
                <w:szCs w:val="24"/>
              </w:rPr>
              <w:t xml:space="preserve"> М.И.</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Рецензенттер:</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 xml:space="preserve">Сыртқы – Базылбекова З.О. – м.ғ.д., профессор, ҚР ДСМ Акушерия, Гинекология және Перинатология Ғылыми орталығының Ғылыми бөлімінің </w:t>
            </w:r>
            <w:r w:rsidRPr="00C21C27">
              <w:rPr>
                <w:rFonts w:ascii="Times New Roman" w:hAnsi="Times New Roman"/>
                <w:sz w:val="24"/>
                <w:szCs w:val="24"/>
                <w:lang w:val="kk-KZ"/>
              </w:rPr>
              <w:lastRenderedPageBreak/>
              <w:t xml:space="preserve">басқарушысы </w:t>
            </w:r>
          </w:p>
          <w:p w:rsidR="00C21C27" w:rsidRPr="00C21C27" w:rsidRDefault="00C21C27" w:rsidP="00C21C27">
            <w:pPr>
              <w:pStyle w:val="a4"/>
              <w:tabs>
                <w:tab w:val="left" w:pos="0"/>
              </w:tabs>
              <w:ind w:left="0"/>
              <w:jc w:val="both"/>
              <w:rPr>
                <w:rFonts w:ascii="Times New Roman" w:hAnsi="Times New Roman"/>
                <w:sz w:val="24"/>
                <w:szCs w:val="24"/>
                <w:lang w:val="kk-KZ"/>
              </w:rPr>
            </w:pPr>
            <w:r w:rsidRPr="00C21C27">
              <w:rPr>
                <w:rFonts w:ascii="Times New Roman" w:hAnsi="Times New Roman"/>
                <w:sz w:val="24"/>
                <w:szCs w:val="24"/>
                <w:lang w:val="kk-KZ"/>
              </w:rPr>
              <w:t xml:space="preserve">Ішкі - Садуакасова Ш.М., м.ғ.к., С.Ж.Асфендияров атындағы Қазақ Ұлттық Медицина университетінің №1 Акушерия және гнекология  кафедрасының доценті </w:t>
            </w:r>
          </w:p>
          <w:p w:rsidR="00C21C27" w:rsidRPr="00C21C27" w:rsidRDefault="00C21C27" w:rsidP="0006787F">
            <w:pPr>
              <w:pStyle w:val="a4"/>
              <w:numPr>
                <w:ilvl w:val="0"/>
                <w:numId w:val="1"/>
              </w:numPr>
              <w:tabs>
                <w:tab w:val="left" w:pos="33"/>
              </w:tabs>
              <w:ind w:left="33" w:firstLine="0"/>
              <w:rPr>
                <w:rFonts w:ascii="Times New Roman" w:hAnsi="Times New Roman"/>
                <w:sz w:val="24"/>
                <w:szCs w:val="24"/>
                <w:lang w:val="kk-KZ"/>
              </w:rPr>
            </w:pPr>
            <w:r w:rsidRPr="00C21C27">
              <w:rPr>
                <w:rFonts w:ascii="Times New Roman" w:hAnsi="Times New Roman"/>
                <w:sz w:val="24"/>
                <w:szCs w:val="24"/>
                <w:lang w:val="kk-KZ"/>
              </w:rPr>
              <w:t>Электронное учебное пособие «Неотложные состояния при беременности и родах</w:t>
            </w:r>
            <w:r w:rsidRPr="00C21C27">
              <w:rPr>
                <w:rFonts w:ascii="Times New Roman" w:hAnsi="Times New Roman"/>
                <w:sz w:val="24"/>
                <w:szCs w:val="24"/>
              </w:rPr>
              <w:t xml:space="preserve">» на </w:t>
            </w:r>
            <w:proofErr w:type="spellStart"/>
            <w:r w:rsidRPr="00C21C27">
              <w:rPr>
                <w:rFonts w:ascii="Times New Roman" w:hAnsi="Times New Roman"/>
                <w:sz w:val="24"/>
                <w:szCs w:val="24"/>
              </w:rPr>
              <w:t>рус.яз</w:t>
            </w:r>
            <w:proofErr w:type="spellEnd"/>
            <w:r w:rsidRPr="00C21C27">
              <w:rPr>
                <w:rFonts w:ascii="Times New Roman" w:hAnsi="Times New Roman"/>
                <w:sz w:val="24"/>
                <w:szCs w:val="24"/>
              </w:rPr>
              <w:t>.</w:t>
            </w:r>
          </w:p>
          <w:p w:rsidR="00C21C27" w:rsidRPr="00C21C27" w:rsidRDefault="00C21C27" w:rsidP="00C21C27">
            <w:pPr>
              <w:tabs>
                <w:tab w:val="left" w:pos="1780"/>
              </w:tabs>
              <w:rPr>
                <w:rFonts w:ascii="Times New Roman" w:hAnsi="Times New Roman"/>
                <w:sz w:val="24"/>
                <w:szCs w:val="24"/>
              </w:rPr>
            </w:pPr>
            <w:r w:rsidRPr="00C21C27">
              <w:rPr>
                <w:rFonts w:ascii="Times New Roman" w:hAnsi="Times New Roman"/>
                <w:sz w:val="24"/>
                <w:szCs w:val="24"/>
                <w:lang w:val="kk-KZ"/>
              </w:rPr>
              <w:t>Авторы: Еспаева Р.Н., Калиева Л.К.</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Рецензенты:</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Внешний - Базылбекова З.О. – д.м.н., профессор, руководитель научного отдела  Научного центра акушерства, гинекологии и перинатологии МЗ РК</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Внутренний - Садуакасова Ш.М. – к.м.н., доцент кафедры акушерства и гнекологии №1 Казахского Национального медициснкого университета им. С.Д.Асфендиярова</w:t>
            </w:r>
          </w:p>
          <w:p w:rsidR="00C21C27" w:rsidRPr="00C21C27" w:rsidRDefault="00C21C27" w:rsidP="0006787F">
            <w:pPr>
              <w:pStyle w:val="a4"/>
              <w:numPr>
                <w:ilvl w:val="0"/>
                <w:numId w:val="1"/>
              </w:numPr>
              <w:tabs>
                <w:tab w:val="left" w:pos="175"/>
              </w:tabs>
              <w:ind w:left="33" w:firstLine="0"/>
              <w:rPr>
                <w:rFonts w:ascii="Times New Roman" w:hAnsi="Times New Roman"/>
                <w:sz w:val="24"/>
                <w:szCs w:val="24"/>
                <w:lang w:val="kk-KZ"/>
              </w:rPr>
            </w:pPr>
            <w:r w:rsidRPr="00C21C27">
              <w:rPr>
                <w:rFonts w:ascii="Times New Roman" w:hAnsi="Times New Roman"/>
                <w:sz w:val="24"/>
                <w:szCs w:val="24"/>
                <w:lang w:val="kk-KZ"/>
              </w:rPr>
              <w:t>Электрондық оқу құралы «Жүктілік және босану кезіндегі  шұғыл жағдайлар»қаз.тіл.</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Авторлар</w:t>
            </w:r>
            <w:r w:rsidRPr="00C21C27">
              <w:rPr>
                <w:rFonts w:ascii="Times New Roman" w:hAnsi="Times New Roman"/>
                <w:sz w:val="24"/>
                <w:szCs w:val="24"/>
              </w:rPr>
              <w:t xml:space="preserve">: </w:t>
            </w:r>
            <w:proofErr w:type="spellStart"/>
            <w:r w:rsidRPr="00C21C27">
              <w:rPr>
                <w:rFonts w:ascii="Times New Roman" w:hAnsi="Times New Roman"/>
                <w:sz w:val="24"/>
                <w:szCs w:val="24"/>
              </w:rPr>
              <w:t>Еспаева</w:t>
            </w:r>
            <w:proofErr w:type="spellEnd"/>
            <w:r w:rsidRPr="00C21C27">
              <w:rPr>
                <w:rFonts w:ascii="Times New Roman" w:hAnsi="Times New Roman"/>
                <w:sz w:val="24"/>
                <w:szCs w:val="24"/>
              </w:rPr>
              <w:t xml:space="preserve"> Р.Н.</w:t>
            </w:r>
            <w:r w:rsidRPr="00C21C27">
              <w:rPr>
                <w:rFonts w:ascii="Times New Roman" w:hAnsi="Times New Roman"/>
                <w:sz w:val="24"/>
                <w:szCs w:val="24"/>
                <w:lang w:val="kk-KZ"/>
              </w:rPr>
              <w:t>, Калиева Л.Г.</w:t>
            </w:r>
          </w:p>
          <w:p w:rsidR="00C21C27" w:rsidRPr="00C21C27" w:rsidRDefault="00C21C27" w:rsidP="00C21C27">
            <w:pPr>
              <w:tabs>
                <w:tab w:val="left" w:pos="1780"/>
              </w:tabs>
              <w:rPr>
                <w:rFonts w:ascii="Times New Roman" w:hAnsi="Times New Roman"/>
                <w:sz w:val="24"/>
                <w:szCs w:val="24"/>
                <w:lang w:val="kk-KZ"/>
              </w:rPr>
            </w:pPr>
            <w:r w:rsidRPr="00C21C27">
              <w:rPr>
                <w:rFonts w:ascii="Times New Roman" w:hAnsi="Times New Roman"/>
                <w:sz w:val="24"/>
                <w:szCs w:val="24"/>
                <w:lang w:val="kk-KZ"/>
              </w:rPr>
              <w:t>Рецензенттер:</w:t>
            </w:r>
          </w:p>
          <w:p w:rsidR="00C21C27" w:rsidRPr="00C21C27" w:rsidRDefault="00C21C27" w:rsidP="00C21C27">
            <w:pPr>
              <w:pStyle w:val="a4"/>
              <w:tabs>
                <w:tab w:val="left" w:pos="0"/>
              </w:tabs>
              <w:autoSpaceDE w:val="0"/>
              <w:autoSpaceDN w:val="0"/>
              <w:adjustRightInd w:val="0"/>
              <w:ind w:left="0"/>
              <w:jc w:val="both"/>
              <w:rPr>
                <w:rFonts w:ascii="Times New Roman" w:hAnsi="Times New Roman"/>
                <w:sz w:val="24"/>
                <w:szCs w:val="24"/>
                <w:lang w:val="kk-KZ"/>
              </w:rPr>
            </w:pPr>
            <w:r w:rsidRPr="00C21C27">
              <w:rPr>
                <w:rFonts w:ascii="Times New Roman" w:hAnsi="Times New Roman"/>
                <w:sz w:val="24"/>
                <w:szCs w:val="24"/>
                <w:lang w:val="kk-KZ"/>
              </w:rPr>
              <w:t xml:space="preserve">Сыртқы - Базылбекова З.О. – м.ғ.д., профессор, ҚР ДСМ Акушерия, Гинекология және Перинатология Ғылыми орталығының Ғылыми бөлімінің басқарушысы </w:t>
            </w:r>
          </w:p>
          <w:p w:rsidR="00C21C27" w:rsidRPr="00C21C27" w:rsidRDefault="00C21C27" w:rsidP="00C21C27">
            <w:pPr>
              <w:pStyle w:val="a4"/>
              <w:tabs>
                <w:tab w:val="left" w:pos="0"/>
              </w:tabs>
              <w:ind w:left="0"/>
              <w:jc w:val="both"/>
              <w:rPr>
                <w:rFonts w:ascii="Times New Roman" w:hAnsi="Times New Roman"/>
                <w:sz w:val="24"/>
                <w:szCs w:val="24"/>
                <w:lang w:val="kk-KZ"/>
              </w:rPr>
            </w:pPr>
            <w:r w:rsidRPr="00C21C27">
              <w:rPr>
                <w:rFonts w:ascii="Times New Roman" w:hAnsi="Times New Roman"/>
                <w:sz w:val="24"/>
                <w:szCs w:val="24"/>
                <w:lang w:val="kk-KZ"/>
              </w:rPr>
              <w:t xml:space="preserve">Ішкі - Садуакасова Ш.М. – м.ғ.к., С.Ж.Асфендияров атындағы Қазақ Ұлттық Медицина университетінің №1 Акушерия және гнекология  кафедрасының доценті </w:t>
            </w:r>
          </w:p>
          <w:p w:rsidR="00C21C27" w:rsidRPr="00C21C27" w:rsidRDefault="00C21C27" w:rsidP="0006787F">
            <w:pPr>
              <w:pStyle w:val="a4"/>
              <w:numPr>
                <w:ilvl w:val="0"/>
                <w:numId w:val="1"/>
              </w:numPr>
              <w:tabs>
                <w:tab w:val="left" w:pos="0"/>
              </w:tabs>
              <w:ind w:left="33" w:hanging="33"/>
              <w:jc w:val="both"/>
              <w:rPr>
                <w:rFonts w:ascii="Times New Roman" w:hAnsi="Times New Roman"/>
                <w:sz w:val="24"/>
                <w:szCs w:val="24"/>
                <w:lang w:val="kk-KZ"/>
              </w:rPr>
            </w:pPr>
            <w:r w:rsidRPr="00C21C27">
              <w:rPr>
                <w:rFonts w:ascii="Times New Roman" w:hAnsi="Times New Roman"/>
                <w:sz w:val="24"/>
                <w:szCs w:val="24"/>
              </w:rPr>
              <w:t xml:space="preserve">Электронное учебное пособие «Современные аспекты применения </w:t>
            </w:r>
            <w:proofErr w:type="spellStart"/>
            <w:r w:rsidRPr="00C21C27">
              <w:rPr>
                <w:rFonts w:ascii="Times New Roman" w:hAnsi="Times New Roman"/>
                <w:sz w:val="24"/>
                <w:szCs w:val="24"/>
              </w:rPr>
              <w:t>пробиотиков</w:t>
            </w:r>
            <w:proofErr w:type="spellEnd"/>
            <w:r w:rsidRPr="00C21C27">
              <w:rPr>
                <w:rFonts w:ascii="Times New Roman" w:hAnsi="Times New Roman"/>
                <w:sz w:val="24"/>
                <w:szCs w:val="24"/>
              </w:rPr>
              <w:t xml:space="preserve">» на </w:t>
            </w:r>
            <w:proofErr w:type="spellStart"/>
            <w:r w:rsidRPr="00C21C27">
              <w:rPr>
                <w:rFonts w:ascii="Times New Roman" w:hAnsi="Times New Roman"/>
                <w:sz w:val="24"/>
                <w:szCs w:val="24"/>
              </w:rPr>
              <w:t>рус</w:t>
            </w:r>
            <w:proofErr w:type="gramStart"/>
            <w:r w:rsidRPr="00C21C27">
              <w:rPr>
                <w:rFonts w:ascii="Times New Roman" w:hAnsi="Times New Roman"/>
                <w:sz w:val="24"/>
                <w:szCs w:val="24"/>
              </w:rPr>
              <w:t>.я</w:t>
            </w:r>
            <w:proofErr w:type="gramEnd"/>
            <w:r w:rsidRPr="00C21C27">
              <w:rPr>
                <w:rFonts w:ascii="Times New Roman" w:hAnsi="Times New Roman"/>
                <w:sz w:val="24"/>
                <w:szCs w:val="24"/>
              </w:rPr>
              <w:t>з</w:t>
            </w:r>
            <w:proofErr w:type="spellEnd"/>
            <w:r w:rsidRPr="00C21C27">
              <w:rPr>
                <w:rFonts w:ascii="Times New Roman" w:hAnsi="Times New Roman"/>
                <w:sz w:val="24"/>
                <w:szCs w:val="24"/>
              </w:rPr>
              <w:t>.</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Авторы: Сатбаева Э.М., Сейталиева А.М., Ананьева Л.В., Пичхадзе Г.М.</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Рецензенты:</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Внешний – Доскожаева С.Т., проректор по учебной работе АО «КазМУНО», д.м.н., проф.</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Внутренний – Нурмуханбетова А.А., доцент кафедры общей иммунологии КазНМУ, к.м.н.</w:t>
            </w:r>
          </w:p>
          <w:p w:rsidR="00C21C27" w:rsidRPr="00C21C27" w:rsidRDefault="00C21C27" w:rsidP="0006787F">
            <w:pPr>
              <w:pStyle w:val="a4"/>
              <w:numPr>
                <w:ilvl w:val="0"/>
                <w:numId w:val="1"/>
              </w:numPr>
              <w:tabs>
                <w:tab w:val="left" w:pos="0"/>
              </w:tabs>
              <w:ind w:left="33" w:firstLine="0"/>
              <w:jc w:val="both"/>
              <w:rPr>
                <w:rFonts w:ascii="Times New Roman" w:hAnsi="Times New Roman"/>
                <w:sz w:val="24"/>
                <w:szCs w:val="24"/>
                <w:lang w:val="kk-KZ"/>
              </w:rPr>
            </w:pPr>
            <w:r w:rsidRPr="00C21C27">
              <w:rPr>
                <w:rFonts w:ascii="Times New Roman" w:hAnsi="Times New Roman"/>
                <w:sz w:val="24"/>
                <w:szCs w:val="24"/>
              </w:rPr>
              <w:t xml:space="preserve">Электронное учебное пособие «Средства для наркоза» на </w:t>
            </w:r>
            <w:proofErr w:type="spellStart"/>
            <w:r w:rsidRPr="00C21C27">
              <w:rPr>
                <w:rFonts w:ascii="Times New Roman" w:hAnsi="Times New Roman"/>
                <w:sz w:val="24"/>
                <w:szCs w:val="24"/>
              </w:rPr>
              <w:t>рус</w:t>
            </w:r>
            <w:proofErr w:type="gramStart"/>
            <w:r w:rsidRPr="00C21C27">
              <w:rPr>
                <w:rFonts w:ascii="Times New Roman" w:hAnsi="Times New Roman"/>
                <w:sz w:val="24"/>
                <w:szCs w:val="24"/>
              </w:rPr>
              <w:t>.я</w:t>
            </w:r>
            <w:proofErr w:type="gramEnd"/>
            <w:r w:rsidRPr="00C21C27">
              <w:rPr>
                <w:rFonts w:ascii="Times New Roman" w:hAnsi="Times New Roman"/>
                <w:sz w:val="24"/>
                <w:szCs w:val="24"/>
              </w:rPr>
              <w:t>з</w:t>
            </w:r>
            <w:proofErr w:type="spellEnd"/>
            <w:r w:rsidRPr="00C21C27">
              <w:rPr>
                <w:rFonts w:ascii="Times New Roman" w:hAnsi="Times New Roman"/>
                <w:sz w:val="24"/>
                <w:szCs w:val="24"/>
              </w:rPr>
              <w:t>.</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Авторы: Сатбаева Э.М., Сейталиева А.М., Ананьева Л.В., Пичхадзе Г.М.</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Рецензенты:</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Внешний – Беспаев А.Т., проф.кафедры кардиохирургии и эндоваскулярной хирургии  АО «КазМУНО», д.м.н., проф.</w:t>
            </w:r>
          </w:p>
          <w:p w:rsidR="00C21C27" w:rsidRPr="00C21C27" w:rsidRDefault="00C21C27" w:rsidP="00C21C27">
            <w:pPr>
              <w:tabs>
                <w:tab w:val="left" w:pos="0"/>
              </w:tabs>
              <w:jc w:val="both"/>
              <w:rPr>
                <w:rFonts w:ascii="Times New Roman" w:hAnsi="Times New Roman"/>
                <w:sz w:val="24"/>
                <w:szCs w:val="24"/>
              </w:rPr>
            </w:pPr>
            <w:r w:rsidRPr="00C21C27">
              <w:rPr>
                <w:rFonts w:ascii="Times New Roman" w:hAnsi="Times New Roman"/>
                <w:sz w:val="24"/>
                <w:szCs w:val="24"/>
                <w:lang w:val="kk-KZ"/>
              </w:rPr>
              <w:t>Внутренний – Балабекова М.К., зав.каф.патофизиологии КазНМУ, к.м.н., доцент</w:t>
            </w:r>
          </w:p>
          <w:p w:rsidR="00C21C27" w:rsidRPr="00C21C27" w:rsidRDefault="00C21C27" w:rsidP="0006787F">
            <w:pPr>
              <w:pStyle w:val="a4"/>
              <w:numPr>
                <w:ilvl w:val="0"/>
                <w:numId w:val="1"/>
              </w:numPr>
              <w:tabs>
                <w:tab w:val="left" w:pos="0"/>
              </w:tabs>
              <w:ind w:left="0" w:firstLine="33"/>
              <w:jc w:val="both"/>
              <w:rPr>
                <w:rFonts w:ascii="Times New Roman" w:hAnsi="Times New Roman"/>
                <w:sz w:val="24"/>
                <w:szCs w:val="24"/>
                <w:lang w:val="kk-KZ"/>
              </w:rPr>
            </w:pPr>
            <w:r w:rsidRPr="00C21C27">
              <w:rPr>
                <w:rFonts w:ascii="Times New Roman" w:hAnsi="Times New Roman"/>
                <w:sz w:val="24"/>
                <w:szCs w:val="24"/>
                <w:lang w:val="kk-KZ"/>
              </w:rPr>
              <w:t xml:space="preserve">Квантованные тесты и задания в тестовой </w:t>
            </w:r>
            <w:r w:rsidRPr="00C21C27">
              <w:rPr>
                <w:rFonts w:ascii="Times New Roman" w:hAnsi="Times New Roman"/>
                <w:sz w:val="24"/>
                <w:szCs w:val="24"/>
                <w:lang w:val="kk-KZ"/>
              </w:rPr>
              <w:lastRenderedPageBreak/>
              <w:t>форме «Возбудимые ткани». На рус.яз.</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Авторы: Рыспекова Ш.О., Жумакова Т.А., Жунистаев Д.Д.</w:t>
            </w:r>
          </w:p>
          <w:p w:rsidR="00C21C27" w:rsidRPr="00C21C27" w:rsidRDefault="00C21C27" w:rsidP="0006787F">
            <w:pPr>
              <w:ind w:firstLine="33"/>
              <w:rPr>
                <w:rFonts w:ascii="Times New Roman" w:hAnsi="Times New Roman"/>
                <w:sz w:val="24"/>
                <w:szCs w:val="24"/>
                <w:lang w:val="kk-KZ"/>
              </w:rPr>
            </w:pPr>
            <w:r w:rsidRPr="00C21C27">
              <w:rPr>
                <w:rFonts w:ascii="Times New Roman" w:hAnsi="Times New Roman"/>
                <w:sz w:val="24"/>
                <w:szCs w:val="24"/>
                <w:lang w:val="kk-KZ"/>
              </w:rPr>
              <w:t xml:space="preserve">Рецензенты: </w:t>
            </w:r>
          </w:p>
          <w:p w:rsidR="00C21C27" w:rsidRPr="00C21C27" w:rsidRDefault="00C21C27" w:rsidP="0006787F">
            <w:pPr>
              <w:ind w:firstLine="33"/>
              <w:rPr>
                <w:rFonts w:ascii="Times New Roman" w:hAnsi="Times New Roman"/>
                <w:sz w:val="24"/>
                <w:szCs w:val="24"/>
                <w:lang w:val="kk-KZ"/>
              </w:rPr>
            </w:pPr>
            <w:r w:rsidRPr="00C21C27">
              <w:rPr>
                <w:rFonts w:ascii="Times New Roman" w:hAnsi="Times New Roman"/>
                <w:sz w:val="24"/>
                <w:szCs w:val="24"/>
                <w:lang w:val="kk-KZ"/>
              </w:rPr>
              <w:t>1. Невский Я.И.- Қазақ спорт және туризм академиясы, анатомия, физиология және спорт медицинасы кафедрасының профессор, м.ғ.к.</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2. Балабекова М.К. - С.Ж.Асфендияров атындағы ҚазҰМУ патологиялық физиология кафедрасының меңгерушісі, доценті, м.ғ.к.</w:t>
            </w:r>
          </w:p>
          <w:p w:rsidR="00C21C27" w:rsidRPr="00C21C27" w:rsidRDefault="00C21C27" w:rsidP="0006787F">
            <w:pPr>
              <w:pStyle w:val="a4"/>
              <w:numPr>
                <w:ilvl w:val="0"/>
                <w:numId w:val="1"/>
              </w:numPr>
              <w:tabs>
                <w:tab w:val="left" w:pos="0"/>
              </w:tabs>
              <w:ind w:left="33" w:hanging="33"/>
              <w:jc w:val="both"/>
              <w:rPr>
                <w:rFonts w:ascii="Times New Roman" w:hAnsi="Times New Roman"/>
                <w:sz w:val="24"/>
                <w:szCs w:val="24"/>
                <w:lang w:val="kk-KZ"/>
              </w:rPr>
            </w:pPr>
            <w:r w:rsidRPr="00C21C27">
              <w:rPr>
                <w:rFonts w:ascii="Times New Roman" w:hAnsi="Times New Roman"/>
                <w:sz w:val="24"/>
                <w:szCs w:val="24"/>
                <w:lang w:val="kk-KZ"/>
              </w:rPr>
              <w:t>Квантованные тесты и задания в тестовой форме «Қозғыш тіндер физиологиясы». На каз.яз.</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Авторы: Рыспекова Ш.О., Жумакова Т.А., Жунистаев Д.Д.</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Рецензенты:</w:t>
            </w:r>
          </w:p>
          <w:p w:rsidR="00C21C27" w:rsidRPr="00C21C27" w:rsidRDefault="00C21C27" w:rsidP="0006787F">
            <w:pPr>
              <w:ind w:firstLine="33"/>
              <w:rPr>
                <w:rFonts w:ascii="Times New Roman" w:hAnsi="Times New Roman"/>
                <w:sz w:val="24"/>
                <w:szCs w:val="24"/>
                <w:lang w:val="kk-KZ"/>
              </w:rPr>
            </w:pPr>
            <w:r w:rsidRPr="00C21C27">
              <w:rPr>
                <w:rFonts w:ascii="Times New Roman" w:hAnsi="Times New Roman"/>
                <w:sz w:val="24"/>
                <w:szCs w:val="24"/>
                <w:lang w:val="kk-KZ"/>
              </w:rPr>
              <w:t>1. Ташенова Г.К., Абай атындағы ҚазҰПУ, жаратылыстану және география институты, анатомия, физиология, зоология және тіршілік қауіпсіздігі кафедрасының аға оқытушысы, б.ғ.к.</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2. Балабекова М.К. - С.Ж.Асфендияров атындағы ҚазҰМУ патологиялық физиология кафедрасының меңгерушісі, доценті, м.ғ.к.</w:t>
            </w:r>
          </w:p>
          <w:p w:rsidR="00C21C27" w:rsidRPr="00C21C27" w:rsidRDefault="00C21C27" w:rsidP="0006787F">
            <w:pPr>
              <w:pStyle w:val="a4"/>
              <w:tabs>
                <w:tab w:val="left" w:pos="0"/>
              </w:tabs>
              <w:ind w:left="33"/>
              <w:jc w:val="both"/>
              <w:rPr>
                <w:rFonts w:ascii="Times New Roman" w:hAnsi="Times New Roman"/>
                <w:sz w:val="24"/>
                <w:szCs w:val="24"/>
                <w:lang w:val="kk-KZ"/>
              </w:rPr>
            </w:pPr>
            <w:r w:rsidRPr="00C21C27">
              <w:rPr>
                <w:rFonts w:ascii="Times New Roman" w:hAnsi="Times New Roman"/>
                <w:sz w:val="24"/>
                <w:szCs w:val="24"/>
                <w:lang w:val="kk-KZ"/>
              </w:rPr>
              <w:t xml:space="preserve">23. </w:t>
            </w:r>
            <w:r w:rsidRPr="00C21C27">
              <w:rPr>
                <w:rFonts w:ascii="Times New Roman" w:hAnsi="Times New Roman"/>
                <w:sz w:val="24"/>
                <w:szCs w:val="24"/>
              </w:rPr>
              <w:t>Электронное учебное пособие «</w:t>
            </w:r>
            <w:r w:rsidRPr="00C21C27">
              <w:rPr>
                <w:rFonts w:ascii="Times New Roman" w:hAnsi="Times New Roman"/>
                <w:sz w:val="24"/>
                <w:szCs w:val="24"/>
                <w:lang w:val="kk-KZ"/>
              </w:rPr>
              <w:t>Токсикологическая химия</w:t>
            </w:r>
            <w:r w:rsidRPr="00C21C27">
              <w:rPr>
                <w:rFonts w:ascii="Times New Roman" w:hAnsi="Times New Roman"/>
                <w:sz w:val="24"/>
                <w:szCs w:val="24"/>
              </w:rPr>
              <w:t xml:space="preserve">» на </w:t>
            </w:r>
            <w:proofErr w:type="spellStart"/>
            <w:r w:rsidRPr="00C21C27">
              <w:rPr>
                <w:rFonts w:ascii="Times New Roman" w:hAnsi="Times New Roman"/>
                <w:sz w:val="24"/>
                <w:szCs w:val="24"/>
              </w:rPr>
              <w:t>рус</w:t>
            </w:r>
            <w:proofErr w:type="gramStart"/>
            <w:r w:rsidRPr="00C21C27">
              <w:rPr>
                <w:rFonts w:ascii="Times New Roman" w:hAnsi="Times New Roman"/>
                <w:sz w:val="24"/>
                <w:szCs w:val="24"/>
              </w:rPr>
              <w:t>.я</w:t>
            </w:r>
            <w:proofErr w:type="gramEnd"/>
            <w:r w:rsidRPr="00C21C27">
              <w:rPr>
                <w:rFonts w:ascii="Times New Roman" w:hAnsi="Times New Roman"/>
                <w:sz w:val="24"/>
                <w:szCs w:val="24"/>
              </w:rPr>
              <w:t>з</w:t>
            </w:r>
            <w:proofErr w:type="spellEnd"/>
            <w:r w:rsidRPr="00C21C27">
              <w:rPr>
                <w:rFonts w:ascii="Times New Roman" w:hAnsi="Times New Roman"/>
                <w:sz w:val="24"/>
                <w:szCs w:val="24"/>
              </w:rPr>
              <w:t>.</w:t>
            </w:r>
          </w:p>
          <w:p w:rsidR="00C21C27" w:rsidRPr="00C21C27" w:rsidRDefault="00C21C27" w:rsidP="0006787F">
            <w:pPr>
              <w:tabs>
                <w:tab w:val="left" w:pos="0"/>
              </w:tabs>
              <w:ind w:left="33"/>
              <w:jc w:val="both"/>
              <w:rPr>
                <w:rFonts w:ascii="Times New Roman" w:hAnsi="Times New Roman"/>
                <w:sz w:val="24"/>
                <w:szCs w:val="24"/>
                <w:lang w:val="kk-KZ"/>
              </w:rPr>
            </w:pPr>
            <w:r w:rsidRPr="00C21C27">
              <w:rPr>
                <w:rFonts w:ascii="Times New Roman" w:hAnsi="Times New Roman"/>
                <w:sz w:val="24"/>
                <w:szCs w:val="24"/>
                <w:lang w:val="kk-KZ"/>
              </w:rPr>
              <w:t>Автор: Байзолданов Т.Б.</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Рецензенты:</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Внешний – Тегисбаев Е.Т.-зав.кафедрой фармации КРМУ.</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Внутренний – Кадырова Д.М.-доцент каф.фармакологии КазНМУ.</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Ким И.И.- доцент каф.фармакологии КазНМУ.</w:t>
            </w:r>
          </w:p>
          <w:p w:rsidR="00C21C27" w:rsidRPr="00C21C27" w:rsidRDefault="00C21C27" w:rsidP="0006787F">
            <w:pPr>
              <w:pStyle w:val="a4"/>
              <w:tabs>
                <w:tab w:val="left" w:pos="0"/>
              </w:tabs>
              <w:ind w:left="33"/>
              <w:jc w:val="both"/>
              <w:rPr>
                <w:rFonts w:ascii="Times New Roman" w:hAnsi="Times New Roman"/>
                <w:sz w:val="24"/>
                <w:szCs w:val="24"/>
                <w:lang w:val="kk-KZ"/>
              </w:rPr>
            </w:pPr>
            <w:r w:rsidRPr="00C21C27">
              <w:rPr>
                <w:rFonts w:ascii="Times New Roman" w:hAnsi="Times New Roman"/>
                <w:sz w:val="24"/>
                <w:szCs w:val="24"/>
                <w:lang w:val="kk-KZ"/>
              </w:rPr>
              <w:t>24. Электронное учебное пособие «Кометикалық препараттар және оларды дайындауда қолданылатын белсенді және көмекші заттар» на каз.яз.</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Автор: Байзолданов Т.Б.</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Рецензенты:</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Рецензенты:</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Внешний – Тегисбаев Е.Т.-зав.кафедрой фармации КРМУ.</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Внутренний – Кадырова Д.М.-доцент каф.фармакологии КазНМУ.</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Ким И.И.- доцент каф.фармакологии КазНМУ.</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25. Квантованные тесты и задания в тестовой форме «Валеология». На русс.яз.</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Авторы: Жетписбаева Г.Д., Абишева З.С., Искакова У.Б.</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Рецензенты:</w:t>
            </w:r>
          </w:p>
          <w:p w:rsidR="00C21C27" w:rsidRPr="00C21C27" w:rsidRDefault="00C21C27" w:rsidP="0006787F">
            <w:pPr>
              <w:rPr>
                <w:rFonts w:ascii="Times New Roman" w:hAnsi="Times New Roman"/>
                <w:sz w:val="24"/>
                <w:szCs w:val="24"/>
                <w:lang w:val="kk-KZ"/>
              </w:rPr>
            </w:pPr>
            <w:r w:rsidRPr="00C21C27">
              <w:rPr>
                <w:rFonts w:ascii="Times New Roman" w:hAnsi="Times New Roman"/>
                <w:sz w:val="24"/>
                <w:szCs w:val="24"/>
                <w:lang w:val="kk-KZ"/>
              </w:rPr>
              <w:t xml:space="preserve">1. Курилова Д.И.- Казахско-Российский медицинский </w:t>
            </w:r>
            <w:r w:rsidRPr="00C21C27">
              <w:rPr>
                <w:rFonts w:ascii="Times New Roman" w:hAnsi="Times New Roman"/>
                <w:sz w:val="24"/>
                <w:szCs w:val="24"/>
                <w:lang w:val="kk-KZ"/>
              </w:rPr>
              <w:lastRenderedPageBreak/>
              <w:t>университет, зав.кафедрой нормальной и патологической физиологии, д.б.н, профессор.</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2. Соколов А.Д. - С.Ж.Асфендияров атындағы ҚазҰМУ қадыпты физиология кафедрасының құрметті профессоры, м.ғ.д.</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26. Квантованные учебные тексты и задания в тестовой форме «Анатомия дыхательной системы» на русс.языке. Авторы: Абилова А.А., Муканова С.М., Дюсембаева А.Т.</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Рецензенты: 1. Тунгушбаева З.Б.- КазПНУ имени Абая, институт географии, профессор кафедры анатомии, биологии, зоологии и ОБЖ.</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2.Юй Р.И.- С.Ж.Асфендияров атындағы ҚазҰМУ гистология кафедрасының профессоры, м.ғ.д.</w:t>
            </w:r>
          </w:p>
          <w:p w:rsidR="00C21C27" w:rsidRPr="00C21C27" w:rsidRDefault="00C21C27" w:rsidP="00C21C27">
            <w:pPr>
              <w:tabs>
                <w:tab w:val="left" w:pos="0"/>
              </w:tabs>
              <w:jc w:val="both"/>
              <w:rPr>
                <w:rFonts w:ascii="Times New Roman" w:hAnsi="Times New Roman"/>
                <w:sz w:val="24"/>
                <w:szCs w:val="24"/>
                <w:lang w:val="kk-KZ"/>
              </w:rPr>
            </w:pPr>
            <w:r w:rsidRPr="00C21C27">
              <w:rPr>
                <w:rFonts w:ascii="Times New Roman" w:hAnsi="Times New Roman"/>
                <w:sz w:val="24"/>
                <w:szCs w:val="24"/>
                <w:lang w:val="kk-KZ"/>
              </w:rPr>
              <w:t xml:space="preserve">3.Жаксылыкова А.К.- С.Ж.Асфендияров атындағы ҚазҰМУ клиникалық анатомия және оперативті хирургия кафедрасының профессоры, м.ғ.д.  </w:t>
            </w:r>
          </w:p>
          <w:p w:rsidR="00E81752" w:rsidRPr="00C21C27" w:rsidRDefault="00E81752" w:rsidP="00E04466">
            <w:pPr>
              <w:jc w:val="both"/>
              <w:rPr>
                <w:rFonts w:ascii="Times New Roman" w:hAnsi="Times New Roman"/>
                <w:b/>
                <w:sz w:val="24"/>
                <w:szCs w:val="24"/>
                <w:lang w:val="kk-KZ"/>
              </w:rPr>
            </w:pPr>
            <w:r w:rsidRPr="00C21C27">
              <w:rPr>
                <w:rFonts w:ascii="Times New Roman" w:hAnsi="Times New Roman"/>
                <w:sz w:val="24"/>
                <w:szCs w:val="24"/>
              </w:rPr>
              <w:t xml:space="preserve">Утвердить на заседании Методического Совета КазНМУ и разрешить на </w:t>
            </w:r>
            <w:proofErr w:type="spellStart"/>
            <w:r w:rsidRPr="00C21C27">
              <w:rPr>
                <w:rFonts w:ascii="Times New Roman" w:hAnsi="Times New Roman"/>
                <w:sz w:val="24"/>
                <w:szCs w:val="24"/>
              </w:rPr>
              <w:t>утвреждение</w:t>
            </w:r>
            <w:proofErr w:type="spellEnd"/>
            <w:r w:rsidRPr="00C21C27">
              <w:rPr>
                <w:rFonts w:ascii="Times New Roman" w:hAnsi="Times New Roman"/>
                <w:sz w:val="24"/>
                <w:szCs w:val="24"/>
              </w:rPr>
              <w:t xml:space="preserve"> в Ученом Совете КазНМУ</w:t>
            </w:r>
            <w:r w:rsidR="00E04466" w:rsidRPr="00C21C27">
              <w:rPr>
                <w:rFonts w:ascii="Times New Roman" w:hAnsi="Times New Roman"/>
                <w:sz w:val="24"/>
                <w:szCs w:val="24"/>
              </w:rPr>
              <w:t>, по потребностям авторов направить на Р</w:t>
            </w:r>
            <w:r w:rsidRPr="00C21C27">
              <w:rPr>
                <w:rFonts w:ascii="Times New Roman" w:hAnsi="Times New Roman"/>
                <w:sz w:val="24"/>
                <w:szCs w:val="24"/>
              </w:rPr>
              <w:t>еспубликанский научно-практический центр «О</w:t>
            </w:r>
            <w:r w:rsidRPr="00C21C27">
              <w:rPr>
                <w:rFonts w:ascii="Times New Roman" w:hAnsi="Times New Roman"/>
                <w:sz w:val="24"/>
                <w:szCs w:val="24"/>
                <w:lang w:val="kk-KZ"/>
              </w:rPr>
              <w:t>қулық</w:t>
            </w:r>
            <w:r w:rsidRPr="00C21C27">
              <w:rPr>
                <w:rFonts w:ascii="Times New Roman" w:hAnsi="Times New Roman"/>
                <w:sz w:val="24"/>
                <w:szCs w:val="24"/>
              </w:rPr>
              <w:t>» МОН РК.</w:t>
            </w:r>
          </w:p>
        </w:tc>
      </w:tr>
      <w:tr w:rsidR="004A0A82" w:rsidRPr="00C21C27" w:rsidTr="00C21C27">
        <w:tc>
          <w:tcPr>
            <w:tcW w:w="530" w:type="dxa"/>
          </w:tcPr>
          <w:p w:rsidR="004A0A82" w:rsidRPr="00C21C27" w:rsidRDefault="004A0A82" w:rsidP="005B2005">
            <w:pPr>
              <w:jc w:val="center"/>
              <w:rPr>
                <w:rFonts w:ascii="Times New Roman" w:hAnsi="Times New Roman"/>
                <w:sz w:val="24"/>
                <w:szCs w:val="24"/>
              </w:rPr>
            </w:pPr>
            <w:r w:rsidRPr="00C21C27">
              <w:rPr>
                <w:rFonts w:ascii="Times New Roman" w:hAnsi="Times New Roman"/>
                <w:sz w:val="24"/>
                <w:szCs w:val="24"/>
              </w:rPr>
              <w:lastRenderedPageBreak/>
              <w:t>4</w:t>
            </w:r>
          </w:p>
        </w:tc>
        <w:tc>
          <w:tcPr>
            <w:tcW w:w="3865" w:type="dxa"/>
          </w:tcPr>
          <w:p w:rsidR="00175BD3" w:rsidRPr="00C21C27" w:rsidRDefault="00175BD3" w:rsidP="00175BD3">
            <w:pPr>
              <w:rPr>
                <w:rFonts w:ascii="Times New Roman" w:hAnsi="Times New Roman"/>
                <w:bCs/>
                <w:sz w:val="24"/>
                <w:szCs w:val="24"/>
              </w:rPr>
            </w:pPr>
            <w:r w:rsidRPr="00C21C27">
              <w:rPr>
                <w:rFonts w:ascii="Times New Roman" w:hAnsi="Times New Roman"/>
                <w:bCs/>
                <w:sz w:val="24"/>
                <w:szCs w:val="24"/>
              </w:rPr>
              <w:t xml:space="preserve">План реализации Дорожной карты развития трехъязычного образования в КазНМУ имени </w:t>
            </w:r>
            <w:proofErr w:type="spellStart"/>
            <w:r w:rsidRPr="00C21C27">
              <w:rPr>
                <w:rFonts w:ascii="Times New Roman" w:hAnsi="Times New Roman"/>
                <w:bCs/>
                <w:sz w:val="24"/>
                <w:szCs w:val="24"/>
              </w:rPr>
              <w:t>С.Д.Асфендиярова</w:t>
            </w:r>
            <w:proofErr w:type="spellEnd"/>
            <w:r w:rsidRPr="00C21C27">
              <w:rPr>
                <w:rFonts w:ascii="Times New Roman" w:hAnsi="Times New Roman"/>
                <w:bCs/>
                <w:sz w:val="24"/>
                <w:szCs w:val="24"/>
              </w:rPr>
              <w:t xml:space="preserve"> на 2015-2020 годы.</w:t>
            </w:r>
          </w:p>
          <w:p w:rsidR="004A0A82" w:rsidRPr="00C21C27" w:rsidRDefault="00175BD3" w:rsidP="00175BD3">
            <w:pPr>
              <w:pStyle w:val="ae"/>
              <w:tabs>
                <w:tab w:val="left" w:pos="709"/>
              </w:tabs>
              <w:spacing w:before="0" w:beforeAutospacing="0" w:after="0" w:afterAutospacing="0"/>
              <w:outlineLvl w:val="0"/>
              <w:rPr>
                <w:lang w:val="kk-KZ"/>
              </w:rPr>
            </w:pPr>
            <w:r w:rsidRPr="00C21C27">
              <w:rPr>
                <w:bCs/>
              </w:rPr>
              <w:t xml:space="preserve">Докладчик: директор УДРПЯ </w:t>
            </w:r>
            <w:proofErr w:type="spellStart"/>
            <w:r w:rsidRPr="00C21C27">
              <w:rPr>
                <w:bCs/>
              </w:rPr>
              <w:t>Жанкалова</w:t>
            </w:r>
            <w:proofErr w:type="spellEnd"/>
            <w:r w:rsidRPr="00C21C27">
              <w:rPr>
                <w:bCs/>
              </w:rPr>
              <w:t xml:space="preserve"> З.М.</w:t>
            </w:r>
          </w:p>
        </w:tc>
        <w:tc>
          <w:tcPr>
            <w:tcW w:w="5811" w:type="dxa"/>
          </w:tcPr>
          <w:p w:rsidR="00AA0D9F" w:rsidRPr="00C21C27" w:rsidRDefault="00175BD3" w:rsidP="00175BD3">
            <w:pPr>
              <w:rPr>
                <w:rFonts w:ascii="Times New Roman" w:hAnsi="Times New Roman"/>
                <w:kern w:val="2"/>
                <w:sz w:val="24"/>
                <w:szCs w:val="24"/>
                <w:lang w:eastAsia="zh-CN"/>
              </w:rPr>
            </w:pPr>
            <w:r w:rsidRPr="00C21C27">
              <w:rPr>
                <w:rFonts w:ascii="Times New Roman" w:hAnsi="Times New Roman"/>
                <w:kern w:val="2"/>
                <w:sz w:val="24"/>
                <w:szCs w:val="24"/>
                <w:lang w:eastAsia="zh-CN"/>
              </w:rPr>
              <w:t>1.</w:t>
            </w:r>
            <w:r w:rsidR="0006787F" w:rsidRPr="00C21C27">
              <w:rPr>
                <w:rFonts w:ascii="Times New Roman" w:hAnsi="Times New Roman"/>
                <w:bCs/>
                <w:sz w:val="24"/>
                <w:szCs w:val="24"/>
              </w:rPr>
              <w:t xml:space="preserve"> </w:t>
            </w:r>
            <w:r w:rsidR="0006787F">
              <w:rPr>
                <w:rFonts w:ascii="Times New Roman" w:hAnsi="Times New Roman"/>
                <w:bCs/>
                <w:sz w:val="24"/>
                <w:szCs w:val="24"/>
                <w:lang w:val="kk-KZ"/>
              </w:rPr>
              <w:t>Утвердить п</w:t>
            </w:r>
            <w:r w:rsidR="0006787F" w:rsidRPr="00C21C27">
              <w:rPr>
                <w:rFonts w:ascii="Times New Roman" w:hAnsi="Times New Roman"/>
                <w:bCs/>
                <w:sz w:val="24"/>
                <w:szCs w:val="24"/>
              </w:rPr>
              <w:t xml:space="preserve">лан реализации Дорожной карты развития трехъязычного образования в КазНМУ имени </w:t>
            </w:r>
            <w:proofErr w:type="spellStart"/>
            <w:r w:rsidR="0006787F" w:rsidRPr="00C21C27">
              <w:rPr>
                <w:rFonts w:ascii="Times New Roman" w:hAnsi="Times New Roman"/>
                <w:bCs/>
                <w:sz w:val="24"/>
                <w:szCs w:val="24"/>
              </w:rPr>
              <w:t>С.Д.Асфендиярова</w:t>
            </w:r>
            <w:proofErr w:type="spellEnd"/>
            <w:r w:rsidR="0006787F" w:rsidRPr="00C21C27">
              <w:rPr>
                <w:rFonts w:ascii="Times New Roman" w:hAnsi="Times New Roman"/>
                <w:bCs/>
                <w:sz w:val="24"/>
                <w:szCs w:val="24"/>
              </w:rPr>
              <w:t xml:space="preserve"> на 2015-2020 годы</w:t>
            </w:r>
          </w:p>
          <w:p w:rsidR="004A0A82" w:rsidRPr="00C21C27" w:rsidRDefault="00175BD3" w:rsidP="00175BD3">
            <w:pPr>
              <w:rPr>
                <w:rFonts w:ascii="Times New Roman" w:hAnsi="Times New Roman"/>
                <w:sz w:val="24"/>
                <w:szCs w:val="24"/>
              </w:rPr>
            </w:pPr>
            <w:r w:rsidRPr="00C21C27">
              <w:rPr>
                <w:rFonts w:ascii="Times New Roman" w:hAnsi="Times New Roman"/>
                <w:kern w:val="2"/>
                <w:sz w:val="24"/>
                <w:szCs w:val="24"/>
                <w:lang w:eastAsia="zh-CN"/>
              </w:rPr>
              <w:t>2.</w:t>
            </w:r>
            <w:r w:rsidR="00E476C0" w:rsidRPr="00C21C27">
              <w:rPr>
                <w:rFonts w:ascii="Times New Roman" w:hAnsi="Times New Roman"/>
                <w:kern w:val="2"/>
                <w:sz w:val="24"/>
                <w:szCs w:val="24"/>
                <w:lang w:eastAsia="zh-CN"/>
              </w:rPr>
              <w:t>Рекомендовать для утверждения на Ученом совете</w:t>
            </w:r>
            <w:r w:rsidRPr="00C21C27">
              <w:rPr>
                <w:rFonts w:ascii="Times New Roman" w:hAnsi="Times New Roman"/>
                <w:kern w:val="2"/>
                <w:sz w:val="24"/>
                <w:szCs w:val="24"/>
                <w:lang w:eastAsia="zh-CN"/>
              </w:rPr>
              <w:t>.</w:t>
            </w:r>
          </w:p>
        </w:tc>
      </w:tr>
      <w:tr w:rsidR="00175BD3" w:rsidRPr="00C21C27" w:rsidTr="00C21C27">
        <w:tc>
          <w:tcPr>
            <w:tcW w:w="530" w:type="dxa"/>
          </w:tcPr>
          <w:p w:rsidR="00175BD3" w:rsidRPr="00C21C27" w:rsidRDefault="00175BD3" w:rsidP="005B2005">
            <w:pPr>
              <w:jc w:val="center"/>
              <w:rPr>
                <w:rFonts w:ascii="Times New Roman" w:hAnsi="Times New Roman"/>
                <w:sz w:val="24"/>
                <w:szCs w:val="24"/>
              </w:rPr>
            </w:pPr>
            <w:r w:rsidRPr="00C21C27">
              <w:rPr>
                <w:rFonts w:ascii="Times New Roman" w:hAnsi="Times New Roman"/>
                <w:sz w:val="24"/>
                <w:szCs w:val="24"/>
              </w:rPr>
              <w:t>5</w:t>
            </w:r>
          </w:p>
        </w:tc>
        <w:tc>
          <w:tcPr>
            <w:tcW w:w="3865" w:type="dxa"/>
          </w:tcPr>
          <w:p w:rsidR="00175BD3" w:rsidRPr="00C21C27" w:rsidRDefault="00175BD3" w:rsidP="00175BD3">
            <w:pPr>
              <w:jc w:val="both"/>
              <w:rPr>
                <w:rFonts w:ascii="Times New Roman" w:hAnsi="Times New Roman"/>
                <w:bCs/>
                <w:sz w:val="24"/>
                <w:szCs w:val="24"/>
                <w:lang w:val="kk-KZ"/>
              </w:rPr>
            </w:pPr>
            <w:r w:rsidRPr="00C21C27">
              <w:rPr>
                <w:rFonts w:ascii="Times New Roman" w:hAnsi="Times New Roman"/>
                <w:bCs/>
                <w:sz w:val="24"/>
                <w:szCs w:val="24"/>
                <w:lang w:val="kk-KZ"/>
              </w:rPr>
              <w:t>Обсуждение и утверждение рабочей программы и дневника по производственной практике студентов 4 курса по специальности «Общественное здравоохранение».</w:t>
            </w:r>
          </w:p>
          <w:p w:rsidR="00175BD3" w:rsidRPr="00C21C27" w:rsidRDefault="00175BD3" w:rsidP="00175BD3">
            <w:pPr>
              <w:rPr>
                <w:rFonts w:ascii="Times New Roman" w:hAnsi="Times New Roman"/>
                <w:bCs/>
                <w:sz w:val="24"/>
                <w:szCs w:val="24"/>
                <w:lang w:val="kk-KZ"/>
              </w:rPr>
            </w:pPr>
            <w:r w:rsidRPr="00C21C27">
              <w:rPr>
                <w:rFonts w:ascii="Times New Roman" w:hAnsi="Times New Roman"/>
                <w:bCs/>
                <w:sz w:val="24"/>
                <w:szCs w:val="24"/>
                <w:lang w:val="kk-KZ"/>
              </w:rPr>
              <w:t>Докладчик: директор УДОЗ Камалиев М.А.</w:t>
            </w:r>
          </w:p>
        </w:tc>
        <w:tc>
          <w:tcPr>
            <w:tcW w:w="5811" w:type="dxa"/>
          </w:tcPr>
          <w:p w:rsidR="00175BD3" w:rsidRPr="00C21C27" w:rsidRDefault="00175BD3" w:rsidP="00175BD3">
            <w:pPr>
              <w:jc w:val="both"/>
              <w:rPr>
                <w:rFonts w:ascii="Times New Roman" w:hAnsi="Times New Roman"/>
                <w:bCs/>
                <w:sz w:val="24"/>
                <w:szCs w:val="24"/>
                <w:lang w:val="kk-KZ"/>
              </w:rPr>
            </w:pPr>
            <w:r w:rsidRPr="00C21C27">
              <w:rPr>
                <w:rFonts w:ascii="Times New Roman" w:hAnsi="Times New Roman"/>
                <w:bCs/>
                <w:sz w:val="24"/>
                <w:szCs w:val="24"/>
                <w:lang w:val="kk-KZ"/>
              </w:rPr>
              <w:t>Утвердить рабочие программы и дневник по производственной практике студентов 4 курса по специальности «Общественное здравоохранение».</w:t>
            </w:r>
          </w:p>
          <w:p w:rsidR="00175BD3" w:rsidRPr="00C21C27" w:rsidRDefault="00175BD3" w:rsidP="00E81752">
            <w:pPr>
              <w:rPr>
                <w:rFonts w:ascii="Times New Roman" w:hAnsi="Times New Roman"/>
                <w:kern w:val="2"/>
                <w:sz w:val="24"/>
                <w:szCs w:val="24"/>
                <w:lang w:val="kk-KZ" w:eastAsia="zh-CN"/>
              </w:rPr>
            </w:pPr>
          </w:p>
        </w:tc>
      </w:tr>
    </w:tbl>
    <w:p w:rsidR="00D45BA0" w:rsidRPr="00C21C27" w:rsidRDefault="00D45BA0" w:rsidP="00B10542">
      <w:pPr>
        <w:spacing w:after="0" w:line="240" w:lineRule="auto"/>
        <w:rPr>
          <w:rFonts w:ascii="Times New Roman" w:hAnsi="Times New Roman"/>
          <w:b/>
          <w:bCs/>
          <w:sz w:val="24"/>
          <w:szCs w:val="24"/>
        </w:rPr>
      </w:pPr>
    </w:p>
    <w:p w:rsidR="00D45BA0" w:rsidRPr="00C21C27" w:rsidRDefault="00D45BA0" w:rsidP="00B10542">
      <w:pPr>
        <w:spacing w:after="0" w:line="240" w:lineRule="auto"/>
        <w:rPr>
          <w:rFonts w:ascii="Times New Roman" w:hAnsi="Times New Roman"/>
          <w:b/>
          <w:bCs/>
          <w:sz w:val="24"/>
          <w:szCs w:val="24"/>
        </w:rPr>
      </w:pPr>
    </w:p>
    <w:p w:rsidR="00D45BA0" w:rsidRPr="00C21C27" w:rsidRDefault="00D45BA0" w:rsidP="00B10542">
      <w:pPr>
        <w:spacing w:after="0" w:line="240" w:lineRule="auto"/>
        <w:ind w:firstLine="708"/>
        <w:rPr>
          <w:rFonts w:ascii="Times New Roman" w:hAnsi="Times New Roman"/>
          <w:sz w:val="24"/>
          <w:szCs w:val="24"/>
          <w:lang w:val="kk-KZ"/>
        </w:rPr>
      </w:pPr>
      <w:r w:rsidRPr="00C21C27">
        <w:rPr>
          <w:rFonts w:ascii="Times New Roman" w:hAnsi="Times New Roman"/>
          <w:sz w:val="24"/>
          <w:szCs w:val="24"/>
          <w:lang w:val="kk-KZ"/>
        </w:rPr>
        <w:t xml:space="preserve">Председатель Методического Совета, </w:t>
      </w:r>
    </w:p>
    <w:p w:rsidR="00D45BA0" w:rsidRPr="00C21C27" w:rsidRDefault="00D45BA0" w:rsidP="00B10542">
      <w:pPr>
        <w:spacing w:after="0" w:line="240" w:lineRule="auto"/>
        <w:ind w:firstLine="708"/>
        <w:rPr>
          <w:rFonts w:ascii="Times New Roman" w:hAnsi="Times New Roman"/>
          <w:sz w:val="24"/>
          <w:szCs w:val="24"/>
          <w:lang w:val="kk-KZ"/>
        </w:rPr>
      </w:pPr>
      <w:r w:rsidRPr="00C21C27">
        <w:rPr>
          <w:rFonts w:ascii="Times New Roman" w:hAnsi="Times New Roman"/>
          <w:sz w:val="24"/>
          <w:szCs w:val="24"/>
          <w:lang w:val="kk-KZ"/>
        </w:rPr>
        <w:t xml:space="preserve">проректор по УВР, профессор:                   </w:t>
      </w:r>
      <w:r w:rsidRPr="00C21C27">
        <w:rPr>
          <w:rFonts w:ascii="Times New Roman" w:hAnsi="Times New Roman"/>
          <w:sz w:val="24"/>
          <w:szCs w:val="24"/>
          <w:lang w:val="kk-KZ"/>
        </w:rPr>
        <w:tab/>
      </w:r>
      <w:r w:rsidRPr="00C21C27">
        <w:rPr>
          <w:rFonts w:ascii="Times New Roman" w:hAnsi="Times New Roman"/>
          <w:sz w:val="24"/>
          <w:szCs w:val="24"/>
          <w:lang w:val="kk-KZ"/>
        </w:rPr>
        <w:tab/>
        <w:t xml:space="preserve">                    Тулебаев К.А.</w:t>
      </w:r>
    </w:p>
    <w:p w:rsidR="00D45BA0" w:rsidRPr="00C21C27" w:rsidRDefault="00D45BA0" w:rsidP="00B10542">
      <w:pPr>
        <w:spacing w:after="0" w:line="240" w:lineRule="auto"/>
        <w:ind w:firstLine="708"/>
        <w:rPr>
          <w:rFonts w:ascii="Times New Roman" w:hAnsi="Times New Roman"/>
          <w:sz w:val="24"/>
          <w:szCs w:val="24"/>
          <w:lang w:val="kk-KZ"/>
        </w:rPr>
      </w:pPr>
    </w:p>
    <w:p w:rsidR="002107DA" w:rsidRPr="00C21C27" w:rsidRDefault="00D45BA0" w:rsidP="00290DD0">
      <w:pPr>
        <w:spacing w:after="0" w:line="240" w:lineRule="auto"/>
        <w:ind w:firstLine="708"/>
      </w:pPr>
      <w:r w:rsidRPr="00C21C27">
        <w:rPr>
          <w:rFonts w:ascii="Times New Roman" w:hAnsi="Times New Roman"/>
          <w:sz w:val="24"/>
          <w:szCs w:val="24"/>
          <w:lang w:val="kk-KZ"/>
        </w:rPr>
        <w:t xml:space="preserve">Секретарь МС: </w:t>
      </w:r>
      <w:r w:rsidRPr="00C21C27">
        <w:rPr>
          <w:rFonts w:ascii="Times New Roman" w:hAnsi="Times New Roman"/>
          <w:sz w:val="24"/>
          <w:szCs w:val="24"/>
          <w:lang w:val="kk-KZ"/>
        </w:rPr>
        <w:tab/>
      </w:r>
      <w:r w:rsidRPr="00C21C27">
        <w:rPr>
          <w:rFonts w:ascii="Times New Roman" w:hAnsi="Times New Roman"/>
          <w:sz w:val="24"/>
          <w:szCs w:val="24"/>
          <w:lang w:val="kk-KZ"/>
        </w:rPr>
        <w:tab/>
      </w:r>
      <w:r w:rsidRPr="00C21C27">
        <w:rPr>
          <w:rFonts w:ascii="Times New Roman" w:hAnsi="Times New Roman"/>
          <w:sz w:val="24"/>
          <w:szCs w:val="24"/>
          <w:lang w:val="kk-KZ"/>
        </w:rPr>
        <w:tab/>
      </w:r>
      <w:r w:rsidRPr="00C21C27">
        <w:rPr>
          <w:rFonts w:ascii="Times New Roman" w:hAnsi="Times New Roman"/>
          <w:sz w:val="24"/>
          <w:szCs w:val="24"/>
          <w:lang w:val="kk-KZ"/>
        </w:rPr>
        <w:tab/>
      </w:r>
      <w:r w:rsidRPr="00C21C27">
        <w:rPr>
          <w:rFonts w:ascii="Times New Roman" w:hAnsi="Times New Roman"/>
          <w:sz w:val="24"/>
          <w:szCs w:val="24"/>
          <w:lang w:val="kk-KZ"/>
        </w:rPr>
        <w:tab/>
      </w:r>
      <w:r w:rsidRPr="00C21C27">
        <w:rPr>
          <w:rFonts w:ascii="Times New Roman" w:hAnsi="Times New Roman"/>
          <w:sz w:val="24"/>
          <w:szCs w:val="24"/>
          <w:lang w:val="kk-KZ"/>
        </w:rPr>
        <w:tab/>
        <w:t xml:space="preserve">                    Жунусова А.Ж.</w:t>
      </w:r>
    </w:p>
    <w:sectPr w:rsidR="002107DA" w:rsidRPr="00C21C27" w:rsidSect="00290DD0">
      <w:headerReference w:type="default" r:id="rId7"/>
      <w:footerReference w:type="default" r:id="rId8"/>
      <w:pgSz w:w="11906" w:h="16838"/>
      <w:pgMar w:top="567" w:right="567" w:bottom="567" w:left="1134" w:header="426"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AA2" w:rsidRDefault="00CF6AA2" w:rsidP="00D45BA0">
      <w:pPr>
        <w:spacing w:after="0" w:line="240" w:lineRule="auto"/>
      </w:pPr>
      <w:r>
        <w:separator/>
      </w:r>
    </w:p>
  </w:endnote>
  <w:endnote w:type="continuationSeparator" w:id="0">
    <w:p w:rsidR="00CF6AA2" w:rsidRDefault="00CF6AA2" w:rsidP="00D45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698955"/>
      <w:docPartObj>
        <w:docPartGallery w:val="Page Numbers (Bottom of Page)"/>
        <w:docPartUnique/>
      </w:docPartObj>
    </w:sdtPr>
    <w:sdtContent>
      <w:sdt>
        <w:sdtPr>
          <w:rPr>
            <w:rFonts w:ascii="Times New Roman" w:hAnsi="Times New Roman"/>
            <w:sz w:val="24"/>
            <w:szCs w:val="24"/>
          </w:rPr>
          <w:id w:val="36256856"/>
          <w:docPartObj>
            <w:docPartGallery w:val="Page Numbers (Top of Page)"/>
            <w:docPartUnique/>
          </w:docPartObj>
        </w:sdtPr>
        <w:sdtContent>
          <w:p w:rsidR="00DE2F0E" w:rsidRPr="00D45BA0" w:rsidRDefault="00DE2F0E">
            <w:pPr>
              <w:pStyle w:val="a8"/>
              <w:jc w:val="right"/>
              <w:rPr>
                <w:rFonts w:ascii="Times New Roman" w:hAnsi="Times New Roman"/>
                <w:sz w:val="24"/>
                <w:szCs w:val="24"/>
              </w:rPr>
            </w:pPr>
            <w:r w:rsidRPr="00D45BA0">
              <w:rPr>
                <w:rFonts w:ascii="Times New Roman" w:hAnsi="Times New Roman"/>
                <w:sz w:val="24"/>
                <w:szCs w:val="24"/>
              </w:rPr>
              <w:t xml:space="preserve">Страница </w:t>
            </w:r>
            <w:r w:rsidR="00317F94" w:rsidRPr="00D45BA0">
              <w:rPr>
                <w:rFonts w:ascii="Times New Roman" w:hAnsi="Times New Roman"/>
                <w:sz w:val="24"/>
                <w:szCs w:val="24"/>
              </w:rPr>
              <w:fldChar w:fldCharType="begin"/>
            </w:r>
            <w:r w:rsidRPr="00D45BA0">
              <w:rPr>
                <w:rFonts w:ascii="Times New Roman" w:hAnsi="Times New Roman"/>
                <w:sz w:val="24"/>
                <w:szCs w:val="24"/>
              </w:rPr>
              <w:instrText>PAGE</w:instrText>
            </w:r>
            <w:r w:rsidR="00317F94" w:rsidRPr="00D45BA0">
              <w:rPr>
                <w:rFonts w:ascii="Times New Roman" w:hAnsi="Times New Roman"/>
                <w:sz w:val="24"/>
                <w:szCs w:val="24"/>
              </w:rPr>
              <w:fldChar w:fldCharType="separate"/>
            </w:r>
            <w:r w:rsidR="004F765A">
              <w:rPr>
                <w:rFonts w:ascii="Times New Roman" w:hAnsi="Times New Roman"/>
                <w:noProof/>
                <w:sz w:val="24"/>
                <w:szCs w:val="24"/>
              </w:rPr>
              <w:t>1</w:t>
            </w:r>
            <w:r w:rsidR="00317F94" w:rsidRPr="00D45BA0">
              <w:rPr>
                <w:rFonts w:ascii="Times New Roman" w:hAnsi="Times New Roman"/>
                <w:sz w:val="24"/>
                <w:szCs w:val="24"/>
              </w:rPr>
              <w:fldChar w:fldCharType="end"/>
            </w:r>
            <w:r w:rsidRPr="00D45BA0">
              <w:rPr>
                <w:rFonts w:ascii="Times New Roman" w:hAnsi="Times New Roman"/>
                <w:sz w:val="24"/>
                <w:szCs w:val="24"/>
              </w:rPr>
              <w:t xml:space="preserve"> из </w:t>
            </w:r>
            <w:r w:rsidR="00317F94" w:rsidRPr="00D45BA0">
              <w:rPr>
                <w:rFonts w:ascii="Times New Roman" w:hAnsi="Times New Roman"/>
                <w:sz w:val="24"/>
                <w:szCs w:val="24"/>
              </w:rPr>
              <w:fldChar w:fldCharType="begin"/>
            </w:r>
            <w:r w:rsidRPr="00D45BA0">
              <w:rPr>
                <w:rFonts w:ascii="Times New Roman" w:hAnsi="Times New Roman"/>
                <w:sz w:val="24"/>
                <w:szCs w:val="24"/>
              </w:rPr>
              <w:instrText>NUMPAGES</w:instrText>
            </w:r>
            <w:r w:rsidR="00317F94" w:rsidRPr="00D45BA0">
              <w:rPr>
                <w:rFonts w:ascii="Times New Roman" w:hAnsi="Times New Roman"/>
                <w:sz w:val="24"/>
                <w:szCs w:val="24"/>
              </w:rPr>
              <w:fldChar w:fldCharType="separate"/>
            </w:r>
            <w:r w:rsidR="004F765A">
              <w:rPr>
                <w:rFonts w:ascii="Times New Roman" w:hAnsi="Times New Roman"/>
                <w:noProof/>
                <w:sz w:val="24"/>
                <w:szCs w:val="24"/>
              </w:rPr>
              <w:t>7</w:t>
            </w:r>
            <w:r w:rsidR="00317F94" w:rsidRPr="00D45BA0">
              <w:rPr>
                <w:rFonts w:ascii="Times New Roman" w:hAnsi="Times New Roman"/>
                <w:sz w:val="24"/>
                <w:szCs w:val="24"/>
              </w:rPr>
              <w:fldChar w:fldCharType="end"/>
            </w:r>
          </w:p>
        </w:sdtContent>
      </w:sdt>
    </w:sdtContent>
  </w:sdt>
  <w:p w:rsidR="00DE2F0E" w:rsidRPr="00D45BA0" w:rsidRDefault="00DE2F0E">
    <w:pPr>
      <w:pStyle w:val="a8"/>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AA2" w:rsidRDefault="00CF6AA2" w:rsidP="00D45BA0">
      <w:pPr>
        <w:spacing w:after="0" w:line="240" w:lineRule="auto"/>
      </w:pPr>
      <w:r>
        <w:separator/>
      </w:r>
    </w:p>
  </w:footnote>
  <w:footnote w:type="continuationSeparator" w:id="0">
    <w:p w:rsidR="00CF6AA2" w:rsidRDefault="00CF6AA2" w:rsidP="00D45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13" w:type="dxa"/>
      <w:tblBorders>
        <w:bottom w:val="double" w:sz="4" w:space="0" w:color="auto"/>
      </w:tblBorders>
      <w:tblLayout w:type="fixed"/>
      <w:tblCellMar>
        <w:left w:w="70" w:type="dxa"/>
        <w:right w:w="70" w:type="dxa"/>
      </w:tblCellMar>
      <w:tblLook w:val="04A0"/>
    </w:tblPr>
    <w:tblGrid>
      <w:gridCol w:w="4459"/>
      <w:gridCol w:w="1290"/>
      <w:gridCol w:w="4511"/>
    </w:tblGrid>
    <w:tr w:rsidR="00DE2F0E" w:rsidTr="000E351D">
      <w:trPr>
        <w:cantSplit/>
        <w:trHeight w:val="1135"/>
      </w:trPr>
      <w:tc>
        <w:tcPr>
          <w:tcW w:w="4459" w:type="dxa"/>
          <w:tcBorders>
            <w:top w:val="nil"/>
            <w:left w:val="nil"/>
            <w:bottom w:val="nil"/>
            <w:right w:val="nil"/>
          </w:tcBorders>
          <w:vAlign w:val="center"/>
        </w:tcPr>
        <w:p w:rsidR="00DE2F0E" w:rsidRDefault="00DE2F0E" w:rsidP="00D45BA0">
          <w:pPr>
            <w:spacing w:after="0" w:line="240" w:lineRule="auto"/>
            <w:jc w:val="center"/>
            <w:rPr>
              <w:rFonts w:ascii="Tahoma" w:hAnsi="Tahoma" w:cs="Tahoma"/>
              <w:b/>
              <w:sz w:val="17"/>
              <w:szCs w:val="17"/>
              <w:lang w:val="kk-KZ"/>
            </w:rPr>
          </w:pPr>
          <w:r>
            <w:rPr>
              <w:rFonts w:ascii="Tahoma" w:hAnsi="Tahoma" w:cs="Tahoma"/>
              <w:b/>
              <w:sz w:val="17"/>
              <w:szCs w:val="17"/>
              <w:lang w:val="kk-KZ"/>
            </w:rPr>
            <w:t>С.Д.АСФЕНДИЯРОВ АТЫНДАҒЫ</w:t>
          </w:r>
        </w:p>
        <w:p w:rsidR="00DE2F0E" w:rsidRDefault="00DE2F0E" w:rsidP="00D45BA0">
          <w:pPr>
            <w:spacing w:after="0" w:line="240" w:lineRule="auto"/>
            <w:jc w:val="center"/>
            <w:rPr>
              <w:rFonts w:ascii="Tahoma" w:hAnsi="Tahoma" w:cs="Tahoma"/>
              <w:b/>
              <w:sz w:val="17"/>
              <w:szCs w:val="17"/>
              <w:lang w:val="kk-KZ"/>
            </w:rPr>
          </w:pPr>
          <w:r>
            <w:rPr>
              <w:rFonts w:ascii="Tahoma" w:hAnsi="Tahoma" w:cs="Tahoma"/>
              <w:b/>
              <w:sz w:val="17"/>
              <w:szCs w:val="17"/>
              <w:lang w:val="kk-KZ"/>
            </w:rPr>
            <w:t>ҚАЗАҚ ҰЛТТЫҚ МЕДИЦИНА УНИВЕРСИТЕТІ</w:t>
          </w:r>
        </w:p>
        <w:p w:rsidR="00DE2F0E" w:rsidRDefault="00DE2F0E" w:rsidP="00D45BA0">
          <w:pPr>
            <w:spacing w:line="240" w:lineRule="auto"/>
            <w:rPr>
              <w:rFonts w:ascii="Tahoma" w:hAnsi="Tahoma" w:cs="Tahoma"/>
              <w:b/>
              <w:sz w:val="17"/>
              <w:szCs w:val="17"/>
              <w:lang w:val="kk-KZ"/>
            </w:rPr>
          </w:pPr>
        </w:p>
      </w:tc>
      <w:tc>
        <w:tcPr>
          <w:tcW w:w="1290" w:type="dxa"/>
          <w:tcBorders>
            <w:top w:val="nil"/>
            <w:left w:val="nil"/>
            <w:bottom w:val="nil"/>
            <w:right w:val="nil"/>
          </w:tcBorders>
          <w:vAlign w:val="center"/>
          <w:hideMark/>
        </w:tcPr>
        <w:p w:rsidR="00DE2F0E" w:rsidRDefault="00DE2F0E" w:rsidP="00D45BA0">
          <w:pPr>
            <w:spacing w:line="240" w:lineRule="auto"/>
            <w:jc w:val="center"/>
            <w:rPr>
              <w:rFonts w:ascii="Tahoma" w:hAnsi="Tahoma" w:cs="Tahoma"/>
              <w:sz w:val="17"/>
              <w:szCs w:val="17"/>
            </w:rPr>
          </w:pPr>
          <w:r>
            <w:rPr>
              <w:rFonts w:ascii="Tahoma" w:hAnsi="Tahoma" w:cs="Tahoma"/>
              <w:b/>
              <w:noProof/>
              <w:sz w:val="17"/>
              <w:szCs w:val="17"/>
              <w:lang w:eastAsia="ru-RU"/>
            </w:rPr>
            <w:drawing>
              <wp:inline distT="0" distB="0" distL="0" distR="0">
                <wp:extent cx="647700" cy="647700"/>
                <wp:effectExtent l="0" t="0" r="0" b="0"/>
                <wp:docPr id="2" name="Рисунок 1" descr="Описание: Описание: 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logo_fi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4511" w:type="dxa"/>
          <w:tcBorders>
            <w:top w:val="nil"/>
            <w:left w:val="nil"/>
            <w:bottom w:val="nil"/>
            <w:right w:val="nil"/>
          </w:tcBorders>
          <w:vAlign w:val="center"/>
        </w:tcPr>
        <w:p w:rsidR="00DE2F0E" w:rsidRDefault="00DE2F0E" w:rsidP="00D45BA0">
          <w:pPr>
            <w:spacing w:after="0" w:line="240" w:lineRule="auto"/>
            <w:jc w:val="center"/>
            <w:rPr>
              <w:rFonts w:ascii="Tahoma" w:hAnsi="Tahoma" w:cs="Tahoma"/>
              <w:b/>
              <w:sz w:val="17"/>
              <w:szCs w:val="17"/>
            </w:rPr>
          </w:pPr>
          <w:r>
            <w:rPr>
              <w:rFonts w:ascii="Tahoma" w:hAnsi="Tahoma" w:cs="Tahoma"/>
              <w:b/>
              <w:sz w:val="17"/>
              <w:szCs w:val="17"/>
            </w:rPr>
            <w:t>КАЗАХСКИЙ НАЦИОНАЛЬНЫЙ МЕДИЦИНСКИЙ  УНИВЕРСИТЕТ ИМЕНИ  С.Д.АСФЕНДИЯРОВА</w:t>
          </w:r>
        </w:p>
        <w:p w:rsidR="00DE2F0E" w:rsidRDefault="00DE2F0E" w:rsidP="00D45BA0">
          <w:pPr>
            <w:spacing w:after="0" w:line="240" w:lineRule="auto"/>
            <w:jc w:val="center"/>
            <w:rPr>
              <w:rFonts w:ascii="Tahoma" w:hAnsi="Tahoma" w:cs="Tahoma"/>
              <w:b/>
              <w:sz w:val="17"/>
              <w:szCs w:val="17"/>
            </w:rPr>
          </w:pPr>
        </w:p>
      </w:tc>
    </w:tr>
    <w:tr w:rsidR="00DE2F0E" w:rsidTr="000E351D">
      <w:trPr>
        <w:cantSplit/>
        <w:trHeight w:val="851"/>
      </w:trPr>
      <w:tc>
        <w:tcPr>
          <w:tcW w:w="10260" w:type="dxa"/>
          <w:gridSpan w:val="3"/>
          <w:tcBorders>
            <w:top w:val="nil"/>
            <w:left w:val="nil"/>
            <w:bottom w:val="double" w:sz="4" w:space="0" w:color="auto"/>
            <w:right w:val="nil"/>
          </w:tcBorders>
          <w:vAlign w:val="center"/>
          <w:hideMark/>
        </w:tcPr>
        <w:p w:rsidR="00DE2F0E" w:rsidRDefault="00DE2F0E" w:rsidP="00D45BA0">
          <w:pPr>
            <w:pStyle w:val="a6"/>
            <w:jc w:val="center"/>
            <w:rPr>
              <w:rFonts w:ascii="Tahoma" w:eastAsia="SimSun" w:hAnsi="Tahoma" w:cs="Tahoma"/>
              <w:b/>
              <w:sz w:val="17"/>
              <w:szCs w:val="17"/>
            </w:rPr>
          </w:pPr>
          <w:r>
            <w:rPr>
              <w:rFonts w:ascii="Tahoma" w:eastAsia="SimSun" w:hAnsi="Tahoma" w:cs="Tahoma"/>
              <w:b/>
              <w:bCs/>
              <w:sz w:val="17"/>
              <w:szCs w:val="17"/>
              <w:lang w:val="kk-KZ"/>
            </w:rPr>
            <w:t>МЕТОДИЧЕСКИЙ СОВЕТ КАЗНМУ</w:t>
          </w:r>
        </w:p>
      </w:tc>
    </w:tr>
  </w:tbl>
  <w:p w:rsidR="00DE2F0E" w:rsidRDefault="00DE2F0E" w:rsidP="00C21C2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63E27"/>
    <w:multiLevelType w:val="hybridMultilevel"/>
    <w:tmpl w:val="711CC59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243C1D"/>
    <w:multiLevelType w:val="hybridMultilevel"/>
    <w:tmpl w:val="95D8F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2162"/>
  </w:hdrShapeDefaults>
  <w:footnotePr>
    <w:footnote w:id="-1"/>
    <w:footnote w:id="0"/>
  </w:footnotePr>
  <w:endnotePr>
    <w:endnote w:id="-1"/>
    <w:endnote w:id="0"/>
  </w:endnotePr>
  <w:compat/>
  <w:rsids>
    <w:rsidRoot w:val="00D45BA0"/>
    <w:rsid w:val="00015A20"/>
    <w:rsid w:val="00031083"/>
    <w:rsid w:val="0006787F"/>
    <w:rsid w:val="000C3FD1"/>
    <w:rsid w:val="000D6212"/>
    <w:rsid w:val="000E351D"/>
    <w:rsid w:val="00117FA8"/>
    <w:rsid w:val="001310F0"/>
    <w:rsid w:val="001337C4"/>
    <w:rsid w:val="00134248"/>
    <w:rsid w:val="00164665"/>
    <w:rsid w:val="00175BD3"/>
    <w:rsid w:val="00187462"/>
    <w:rsid w:val="00196FB0"/>
    <w:rsid w:val="001D0A39"/>
    <w:rsid w:val="001D56FA"/>
    <w:rsid w:val="001E74C7"/>
    <w:rsid w:val="0020665D"/>
    <w:rsid w:val="002107DA"/>
    <w:rsid w:val="002203D8"/>
    <w:rsid w:val="002709ED"/>
    <w:rsid w:val="00290DD0"/>
    <w:rsid w:val="00297F72"/>
    <w:rsid w:val="002B2C27"/>
    <w:rsid w:val="002C0AC5"/>
    <w:rsid w:val="00305FDC"/>
    <w:rsid w:val="003173FC"/>
    <w:rsid w:val="00317F94"/>
    <w:rsid w:val="00343C59"/>
    <w:rsid w:val="003A0AA8"/>
    <w:rsid w:val="003B5B73"/>
    <w:rsid w:val="003E4BFC"/>
    <w:rsid w:val="003F4B70"/>
    <w:rsid w:val="00402EE1"/>
    <w:rsid w:val="00445CA9"/>
    <w:rsid w:val="004532EE"/>
    <w:rsid w:val="0046319C"/>
    <w:rsid w:val="004654B7"/>
    <w:rsid w:val="004A0A82"/>
    <w:rsid w:val="004F5DAC"/>
    <w:rsid w:val="004F765A"/>
    <w:rsid w:val="00500F52"/>
    <w:rsid w:val="0052794A"/>
    <w:rsid w:val="005364BC"/>
    <w:rsid w:val="00563517"/>
    <w:rsid w:val="005C00DC"/>
    <w:rsid w:val="006059E2"/>
    <w:rsid w:val="0061238A"/>
    <w:rsid w:val="00614F59"/>
    <w:rsid w:val="006163E6"/>
    <w:rsid w:val="00631CF4"/>
    <w:rsid w:val="00635405"/>
    <w:rsid w:val="00652B97"/>
    <w:rsid w:val="00660909"/>
    <w:rsid w:val="00661767"/>
    <w:rsid w:val="006669C8"/>
    <w:rsid w:val="006A0336"/>
    <w:rsid w:val="006D3C3F"/>
    <w:rsid w:val="006F20BE"/>
    <w:rsid w:val="006F217C"/>
    <w:rsid w:val="006F51B1"/>
    <w:rsid w:val="00721BAB"/>
    <w:rsid w:val="0073501F"/>
    <w:rsid w:val="007366BA"/>
    <w:rsid w:val="00794C34"/>
    <w:rsid w:val="007D502E"/>
    <w:rsid w:val="007F7F68"/>
    <w:rsid w:val="008001E8"/>
    <w:rsid w:val="008067DB"/>
    <w:rsid w:val="00837E39"/>
    <w:rsid w:val="0085260F"/>
    <w:rsid w:val="0086320D"/>
    <w:rsid w:val="00883D6D"/>
    <w:rsid w:val="00892F27"/>
    <w:rsid w:val="008D252E"/>
    <w:rsid w:val="00917DCF"/>
    <w:rsid w:val="00922F04"/>
    <w:rsid w:val="00934FA3"/>
    <w:rsid w:val="009846DB"/>
    <w:rsid w:val="009878EE"/>
    <w:rsid w:val="009A6EDC"/>
    <w:rsid w:val="009C4563"/>
    <w:rsid w:val="00A2019E"/>
    <w:rsid w:val="00A364A0"/>
    <w:rsid w:val="00A67253"/>
    <w:rsid w:val="00A711F4"/>
    <w:rsid w:val="00AA0D9F"/>
    <w:rsid w:val="00AE304C"/>
    <w:rsid w:val="00B10542"/>
    <w:rsid w:val="00B23147"/>
    <w:rsid w:val="00B638A1"/>
    <w:rsid w:val="00B82CEF"/>
    <w:rsid w:val="00BB6EAD"/>
    <w:rsid w:val="00C12913"/>
    <w:rsid w:val="00C21C27"/>
    <w:rsid w:val="00C548F8"/>
    <w:rsid w:val="00C83F73"/>
    <w:rsid w:val="00C9515B"/>
    <w:rsid w:val="00CA7F4F"/>
    <w:rsid w:val="00CC6844"/>
    <w:rsid w:val="00CE4E62"/>
    <w:rsid w:val="00CF6AA2"/>
    <w:rsid w:val="00D05CD0"/>
    <w:rsid w:val="00D32FC4"/>
    <w:rsid w:val="00D45BA0"/>
    <w:rsid w:val="00D47B65"/>
    <w:rsid w:val="00D6107B"/>
    <w:rsid w:val="00D64A8C"/>
    <w:rsid w:val="00DA4741"/>
    <w:rsid w:val="00DB117C"/>
    <w:rsid w:val="00DE2F0E"/>
    <w:rsid w:val="00E04466"/>
    <w:rsid w:val="00E106D0"/>
    <w:rsid w:val="00E41B47"/>
    <w:rsid w:val="00E42E1E"/>
    <w:rsid w:val="00E476C0"/>
    <w:rsid w:val="00E76834"/>
    <w:rsid w:val="00E77B86"/>
    <w:rsid w:val="00E81752"/>
    <w:rsid w:val="00E968A6"/>
    <w:rsid w:val="00EA1C21"/>
    <w:rsid w:val="00EE5732"/>
    <w:rsid w:val="00EF4682"/>
    <w:rsid w:val="00F061C7"/>
    <w:rsid w:val="00F166AA"/>
    <w:rsid w:val="00F47AF5"/>
    <w:rsid w:val="00F76268"/>
    <w:rsid w:val="00FA734F"/>
    <w:rsid w:val="00FC00B7"/>
    <w:rsid w:val="00FC272B"/>
    <w:rsid w:val="00FD4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B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D45BA0"/>
    <w:rPr>
      <w:rFonts w:ascii="Calibri" w:eastAsia="Calibri" w:hAnsi="Calibri" w:cs="Times New Roman"/>
    </w:rPr>
  </w:style>
  <w:style w:type="paragraph" w:styleId="a4">
    <w:name w:val="List Paragraph"/>
    <w:basedOn w:val="a"/>
    <w:link w:val="a3"/>
    <w:uiPriority w:val="34"/>
    <w:qFormat/>
    <w:rsid w:val="00D45BA0"/>
    <w:pPr>
      <w:ind w:left="720"/>
      <w:contextualSpacing/>
    </w:pPr>
  </w:style>
  <w:style w:type="table" w:styleId="a5">
    <w:name w:val="Table Grid"/>
    <w:basedOn w:val="a1"/>
    <w:uiPriority w:val="59"/>
    <w:rsid w:val="00D45BA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D45B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5BA0"/>
    <w:rPr>
      <w:rFonts w:ascii="Calibri" w:eastAsia="Calibri" w:hAnsi="Calibri" w:cs="Times New Roman"/>
    </w:rPr>
  </w:style>
  <w:style w:type="paragraph" w:styleId="a8">
    <w:name w:val="footer"/>
    <w:basedOn w:val="a"/>
    <w:link w:val="a9"/>
    <w:uiPriority w:val="99"/>
    <w:unhideWhenUsed/>
    <w:rsid w:val="00D45B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5BA0"/>
    <w:rPr>
      <w:rFonts w:ascii="Calibri" w:eastAsia="Calibri" w:hAnsi="Calibri" w:cs="Times New Roman"/>
    </w:rPr>
  </w:style>
  <w:style w:type="paragraph" w:styleId="aa">
    <w:name w:val="Balloon Text"/>
    <w:basedOn w:val="a"/>
    <w:link w:val="ab"/>
    <w:uiPriority w:val="99"/>
    <w:semiHidden/>
    <w:unhideWhenUsed/>
    <w:rsid w:val="00D45B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5BA0"/>
    <w:rPr>
      <w:rFonts w:ascii="Tahoma" w:eastAsia="Calibri" w:hAnsi="Tahoma" w:cs="Tahoma"/>
      <w:sz w:val="16"/>
      <w:szCs w:val="16"/>
    </w:rPr>
  </w:style>
  <w:style w:type="paragraph" w:styleId="ac">
    <w:name w:val="Body Text"/>
    <w:basedOn w:val="a"/>
    <w:link w:val="ad"/>
    <w:rsid w:val="00196FB0"/>
    <w:pPr>
      <w:spacing w:after="0" w:line="240" w:lineRule="auto"/>
      <w:jc w:val="center"/>
    </w:pPr>
    <w:rPr>
      <w:rFonts w:ascii="Times New Roman" w:eastAsia="Times New Roman" w:hAnsi="Times New Roman"/>
      <w:sz w:val="28"/>
      <w:szCs w:val="24"/>
      <w:lang w:eastAsia="ru-RU"/>
    </w:rPr>
  </w:style>
  <w:style w:type="character" w:customStyle="1" w:styleId="ad">
    <w:name w:val="Основной текст Знак"/>
    <w:basedOn w:val="a0"/>
    <w:link w:val="ac"/>
    <w:rsid w:val="00196FB0"/>
    <w:rPr>
      <w:rFonts w:ascii="Times New Roman" w:eastAsia="Times New Roman" w:hAnsi="Times New Roman" w:cs="Times New Roman"/>
      <w:sz w:val="28"/>
      <w:szCs w:val="24"/>
      <w:lang w:eastAsia="ru-RU"/>
    </w:rPr>
  </w:style>
  <w:style w:type="paragraph" w:styleId="ae">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f"/>
    <w:uiPriority w:val="99"/>
    <w:unhideWhenUsed/>
    <w:qFormat/>
    <w:rsid w:val="00D32F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e"/>
    <w:uiPriority w:val="99"/>
    <w:locked/>
    <w:rsid w:val="00175BD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73997">
      <w:bodyDiv w:val="1"/>
      <w:marLeft w:val="0"/>
      <w:marRight w:val="0"/>
      <w:marTop w:val="0"/>
      <w:marBottom w:val="0"/>
      <w:divBdr>
        <w:top w:val="none" w:sz="0" w:space="0" w:color="auto"/>
        <w:left w:val="none" w:sz="0" w:space="0" w:color="auto"/>
        <w:bottom w:val="none" w:sz="0" w:space="0" w:color="auto"/>
        <w:right w:val="none" w:sz="0" w:space="0" w:color="auto"/>
      </w:divBdr>
      <w:divsChild>
        <w:div w:id="986278104">
          <w:marLeft w:val="576"/>
          <w:marRight w:val="0"/>
          <w:marTop w:val="60"/>
          <w:marBottom w:val="0"/>
          <w:divBdr>
            <w:top w:val="none" w:sz="0" w:space="0" w:color="auto"/>
            <w:left w:val="none" w:sz="0" w:space="0" w:color="auto"/>
            <w:bottom w:val="none" w:sz="0" w:space="0" w:color="auto"/>
            <w:right w:val="none" w:sz="0" w:space="0" w:color="auto"/>
          </w:divBdr>
        </w:div>
        <w:div w:id="1574898120">
          <w:marLeft w:val="576"/>
          <w:marRight w:val="0"/>
          <w:marTop w:val="60"/>
          <w:marBottom w:val="0"/>
          <w:divBdr>
            <w:top w:val="none" w:sz="0" w:space="0" w:color="auto"/>
            <w:left w:val="none" w:sz="0" w:space="0" w:color="auto"/>
            <w:bottom w:val="none" w:sz="0" w:space="0" w:color="auto"/>
            <w:right w:val="none" w:sz="0" w:space="0" w:color="auto"/>
          </w:divBdr>
        </w:div>
        <w:div w:id="1293252358">
          <w:marLeft w:val="576"/>
          <w:marRight w:val="0"/>
          <w:marTop w:val="60"/>
          <w:marBottom w:val="0"/>
          <w:divBdr>
            <w:top w:val="none" w:sz="0" w:space="0" w:color="auto"/>
            <w:left w:val="none" w:sz="0" w:space="0" w:color="auto"/>
            <w:bottom w:val="none" w:sz="0" w:space="0" w:color="auto"/>
            <w:right w:val="none" w:sz="0" w:space="0" w:color="auto"/>
          </w:divBdr>
        </w:div>
        <w:div w:id="1116675278">
          <w:marLeft w:val="576"/>
          <w:marRight w:val="0"/>
          <w:marTop w:val="60"/>
          <w:marBottom w:val="0"/>
          <w:divBdr>
            <w:top w:val="none" w:sz="0" w:space="0" w:color="auto"/>
            <w:left w:val="none" w:sz="0" w:space="0" w:color="auto"/>
            <w:bottom w:val="none" w:sz="0" w:space="0" w:color="auto"/>
            <w:right w:val="none" w:sz="0" w:space="0" w:color="auto"/>
          </w:divBdr>
        </w:div>
        <w:div w:id="532501940">
          <w:marLeft w:val="576"/>
          <w:marRight w:val="0"/>
          <w:marTop w:val="60"/>
          <w:marBottom w:val="0"/>
          <w:divBdr>
            <w:top w:val="none" w:sz="0" w:space="0" w:color="auto"/>
            <w:left w:val="none" w:sz="0" w:space="0" w:color="auto"/>
            <w:bottom w:val="none" w:sz="0" w:space="0" w:color="auto"/>
            <w:right w:val="none" w:sz="0" w:space="0" w:color="auto"/>
          </w:divBdr>
        </w:div>
      </w:divsChild>
    </w:div>
    <w:div w:id="174924557">
      <w:bodyDiv w:val="1"/>
      <w:marLeft w:val="0"/>
      <w:marRight w:val="0"/>
      <w:marTop w:val="0"/>
      <w:marBottom w:val="0"/>
      <w:divBdr>
        <w:top w:val="none" w:sz="0" w:space="0" w:color="auto"/>
        <w:left w:val="none" w:sz="0" w:space="0" w:color="auto"/>
        <w:bottom w:val="none" w:sz="0" w:space="0" w:color="auto"/>
        <w:right w:val="none" w:sz="0" w:space="0" w:color="auto"/>
      </w:divBdr>
    </w:div>
    <w:div w:id="211618828">
      <w:bodyDiv w:val="1"/>
      <w:marLeft w:val="0"/>
      <w:marRight w:val="0"/>
      <w:marTop w:val="0"/>
      <w:marBottom w:val="0"/>
      <w:divBdr>
        <w:top w:val="none" w:sz="0" w:space="0" w:color="auto"/>
        <w:left w:val="none" w:sz="0" w:space="0" w:color="auto"/>
        <w:bottom w:val="none" w:sz="0" w:space="0" w:color="auto"/>
        <w:right w:val="none" w:sz="0" w:space="0" w:color="auto"/>
      </w:divBdr>
      <w:divsChild>
        <w:div w:id="1043208743">
          <w:marLeft w:val="576"/>
          <w:marRight w:val="0"/>
          <w:marTop w:val="60"/>
          <w:marBottom w:val="0"/>
          <w:divBdr>
            <w:top w:val="none" w:sz="0" w:space="0" w:color="auto"/>
            <w:left w:val="none" w:sz="0" w:space="0" w:color="auto"/>
            <w:bottom w:val="none" w:sz="0" w:space="0" w:color="auto"/>
            <w:right w:val="none" w:sz="0" w:space="0" w:color="auto"/>
          </w:divBdr>
        </w:div>
        <w:div w:id="1673952162">
          <w:marLeft w:val="576"/>
          <w:marRight w:val="0"/>
          <w:marTop w:val="60"/>
          <w:marBottom w:val="0"/>
          <w:divBdr>
            <w:top w:val="none" w:sz="0" w:space="0" w:color="auto"/>
            <w:left w:val="none" w:sz="0" w:space="0" w:color="auto"/>
            <w:bottom w:val="none" w:sz="0" w:space="0" w:color="auto"/>
            <w:right w:val="none" w:sz="0" w:space="0" w:color="auto"/>
          </w:divBdr>
        </w:div>
        <w:div w:id="417017356">
          <w:marLeft w:val="576"/>
          <w:marRight w:val="0"/>
          <w:marTop w:val="60"/>
          <w:marBottom w:val="0"/>
          <w:divBdr>
            <w:top w:val="none" w:sz="0" w:space="0" w:color="auto"/>
            <w:left w:val="none" w:sz="0" w:space="0" w:color="auto"/>
            <w:bottom w:val="none" w:sz="0" w:space="0" w:color="auto"/>
            <w:right w:val="none" w:sz="0" w:space="0" w:color="auto"/>
          </w:divBdr>
        </w:div>
      </w:divsChild>
    </w:div>
    <w:div w:id="240482413">
      <w:bodyDiv w:val="1"/>
      <w:marLeft w:val="0"/>
      <w:marRight w:val="0"/>
      <w:marTop w:val="0"/>
      <w:marBottom w:val="0"/>
      <w:divBdr>
        <w:top w:val="none" w:sz="0" w:space="0" w:color="auto"/>
        <w:left w:val="none" w:sz="0" w:space="0" w:color="auto"/>
        <w:bottom w:val="none" w:sz="0" w:space="0" w:color="auto"/>
        <w:right w:val="none" w:sz="0" w:space="0" w:color="auto"/>
      </w:divBdr>
    </w:div>
    <w:div w:id="273443031">
      <w:bodyDiv w:val="1"/>
      <w:marLeft w:val="0"/>
      <w:marRight w:val="0"/>
      <w:marTop w:val="0"/>
      <w:marBottom w:val="0"/>
      <w:divBdr>
        <w:top w:val="none" w:sz="0" w:space="0" w:color="auto"/>
        <w:left w:val="none" w:sz="0" w:space="0" w:color="auto"/>
        <w:bottom w:val="none" w:sz="0" w:space="0" w:color="auto"/>
        <w:right w:val="none" w:sz="0" w:space="0" w:color="auto"/>
      </w:divBdr>
    </w:div>
    <w:div w:id="290091688">
      <w:bodyDiv w:val="1"/>
      <w:marLeft w:val="0"/>
      <w:marRight w:val="0"/>
      <w:marTop w:val="0"/>
      <w:marBottom w:val="0"/>
      <w:divBdr>
        <w:top w:val="none" w:sz="0" w:space="0" w:color="auto"/>
        <w:left w:val="none" w:sz="0" w:space="0" w:color="auto"/>
        <w:bottom w:val="none" w:sz="0" w:space="0" w:color="auto"/>
        <w:right w:val="none" w:sz="0" w:space="0" w:color="auto"/>
      </w:divBdr>
      <w:divsChild>
        <w:div w:id="661154633">
          <w:marLeft w:val="576"/>
          <w:marRight w:val="0"/>
          <w:marTop w:val="60"/>
          <w:marBottom w:val="0"/>
          <w:divBdr>
            <w:top w:val="none" w:sz="0" w:space="0" w:color="auto"/>
            <w:left w:val="none" w:sz="0" w:space="0" w:color="auto"/>
            <w:bottom w:val="none" w:sz="0" w:space="0" w:color="auto"/>
            <w:right w:val="none" w:sz="0" w:space="0" w:color="auto"/>
          </w:divBdr>
        </w:div>
        <w:div w:id="119232976">
          <w:marLeft w:val="576"/>
          <w:marRight w:val="0"/>
          <w:marTop w:val="60"/>
          <w:marBottom w:val="0"/>
          <w:divBdr>
            <w:top w:val="none" w:sz="0" w:space="0" w:color="auto"/>
            <w:left w:val="none" w:sz="0" w:space="0" w:color="auto"/>
            <w:bottom w:val="none" w:sz="0" w:space="0" w:color="auto"/>
            <w:right w:val="none" w:sz="0" w:space="0" w:color="auto"/>
          </w:divBdr>
        </w:div>
        <w:div w:id="331034076">
          <w:marLeft w:val="576"/>
          <w:marRight w:val="0"/>
          <w:marTop w:val="60"/>
          <w:marBottom w:val="0"/>
          <w:divBdr>
            <w:top w:val="none" w:sz="0" w:space="0" w:color="auto"/>
            <w:left w:val="none" w:sz="0" w:space="0" w:color="auto"/>
            <w:bottom w:val="none" w:sz="0" w:space="0" w:color="auto"/>
            <w:right w:val="none" w:sz="0" w:space="0" w:color="auto"/>
          </w:divBdr>
        </w:div>
        <w:div w:id="1870874464">
          <w:marLeft w:val="576"/>
          <w:marRight w:val="0"/>
          <w:marTop w:val="60"/>
          <w:marBottom w:val="0"/>
          <w:divBdr>
            <w:top w:val="none" w:sz="0" w:space="0" w:color="auto"/>
            <w:left w:val="none" w:sz="0" w:space="0" w:color="auto"/>
            <w:bottom w:val="none" w:sz="0" w:space="0" w:color="auto"/>
            <w:right w:val="none" w:sz="0" w:space="0" w:color="auto"/>
          </w:divBdr>
        </w:div>
        <w:div w:id="1370565089">
          <w:marLeft w:val="576"/>
          <w:marRight w:val="0"/>
          <w:marTop w:val="60"/>
          <w:marBottom w:val="0"/>
          <w:divBdr>
            <w:top w:val="none" w:sz="0" w:space="0" w:color="auto"/>
            <w:left w:val="none" w:sz="0" w:space="0" w:color="auto"/>
            <w:bottom w:val="none" w:sz="0" w:space="0" w:color="auto"/>
            <w:right w:val="none" w:sz="0" w:space="0" w:color="auto"/>
          </w:divBdr>
        </w:div>
        <w:div w:id="769204974">
          <w:marLeft w:val="576"/>
          <w:marRight w:val="0"/>
          <w:marTop w:val="60"/>
          <w:marBottom w:val="0"/>
          <w:divBdr>
            <w:top w:val="none" w:sz="0" w:space="0" w:color="auto"/>
            <w:left w:val="none" w:sz="0" w:space="0" w:color="auto"/>
            <w:bottom w:val="none" w:sz="0" w:space="0" w:color="auto"/>
            <w:right w:val="none" w:sz="0" w:space="0" w:color="auto"/>
          </w:divBdr>
        </w:div>
      </w:divsChild>
    </w:div>
    <w:div w:id="328604819">
      <w:bodyDiv w:val="1"/>
      <w:marLeft w:val="0"/>
      <w:marRight w:val="0"/>
      <w:marTop w:val="0"/>
      <w:marBottom w:val="0"/>
      <w:divBdr>
        <w:top w:val="none" w:sz="0" w:space="0" w:color="auto"/>
        <w:left w:val="none" w:sz="0" w:space="0" w:color="auto"/>
        <w:bottom w:val="none" w:sz="0" w:space="0" w:color="auto"/>
        <w:right w:val="none" w:sz="0" w:space="0" w:color="auto"/>
      </w:divBdr>
      <w:divsChild>
        <w:div w:id="1654992556">
          <w:marLeft w:val="576"/>
          <w:marRight w:val="0"/>
          <w:marTop w:val="60"/>
          <w:marBottom w:val="0"/>
          <w:divBdr>
            <w:top w:val="none" w:sz="0" w:space="0" w:color="auto"/>
            <w:left w:val="none" w:sz="0" w:space="0" w:color="auto"/>
            <w:bottom w:val="none" w:sz="0" w:space="0" w:color="auto"/>
            <w:right w:val="none" w:sz="0" w:space="0" w:color="auto"/>
          </w:divBdr>
        </w:div>
        <w:div w:id="2145274547">
          <w:marLeft w:val="576"/>
          <w:marRight w:val="0"/>
          <w:marTop w:val="60"/>
          <w:marBottom w:val="0"/>
          <w:divBdr>
            <w:top w:val="none" w:sz="0" w:space="0" w:color="auto"/>
            <w:left w:val="none" w:sz="0" w:space="0" w:color="auto"/>
            <w:bottom w:val="none" w:sz="0" w:space="0" w:color="auto"/>
            <w:right w:val="none" w:sz="0" w:space="0" w:color="auto"/>
          </w:divBdr>
        </w:div>
        <w:div w:id="1136989249">
          <w:marLeft w:val="576"/>
          <w:marRight w:val="0"/>
          <w:marTop w:val="60"/>
          <w:marBottom w:val="0"/>
          <w:divBdr>
            <w:top w:val="none" w:sz="0" w:space="0" w:color="auto"/>
            <w:left w:val="none" w:sz="0" w:space="0" w:color="auto"/>
            <w:bottom w:val="none" w:sz="0" w:space="0" w:color="auto"/>
            <w:right w:val="none" w:sz="0" w:space="0" w:color="auto"/>
          </w:divBdr>
        </w:div>
        <w:div w:id="439497865">
          <w:marLeft w:val="576"/>
          <w:marRight w:val="0"/>
          <w:marTop w:val="60"/>
          <w:marBottom w:val="0"/>
          <w:divBdr>
            <w:top w:val="none" w:sz="0" w:space="0" w:color="auto"/>
            <w:left w:val="none" w:sz="0" w:space="0" w:color="auto"/>
            <w:bottom w:val="none" w:sz="0" w:space="0" w:color="auto"/>
            <w:right w:val="none" w:sz="0" w:space="0" w:color="auto"/>
          </w:divBdr>
        </w:div>
      </w:divsChild>
    </w:div>
    <w:div w:id="336464629">
      <w:bodyDiv w:val="1"/>
      <w:marLeft w:val="0"/>
      <w:marRight w:val="0"/>
      <w:marTop w:val="0"/>
      <w:marBottom w:val="0"/>
      <w:divBdr>
        <w:top w:val="none" w:sz="0" w:space="0" w:color="auto"/>
        <w:left w:val="none" w:sz="0" w:space="0" w:color="auto"/>
        <w:bottom w:val="none" w:sz="0" w:space="0" w:color="auto"/>
        <w:right w:val="none" w:sz="0" w:space="0" w:color="auto"/>
      </w:divBdr>
      <w:divsChild>
        <w:div w:id="504906363">
          <w:marLeft w:val="1267"/>
          <w:marRight w:val="0"/>
          <w:marTop w:val="0"/>
          <w:marBottom w:val="0"/>
          <w:divBdr>
            <w:top w:val="none" w:sz="0" w:space="0" w:color="auto"/>
            <w:left w:val="none" w:sz="0" w:space="0" w:color="auto"/>
            <w:bottom w:val="none" w:sz="0" w:space="0" w:color="auto"/>
            <w:right w:val="none" w:sz="0" w:space="0" w:color="auto"/>
          </w:divBdr>
        </w:div>
        <w:div w:id="254365874">
          <w:marLeft w:val="1267"/>
          <w:marRight w:val="0"/>
          <w:marTop w:val="0"/>
          <w:marBottom w:val="0"/>
          <w:divBdr>
            <w:top w:val="none" w:sz="0" w:space="0" w:color="auto"/>
            <w:left w:val="none" w:sz="0" w:space="0" w:color="auto"/>
            <w:bottom w:val="none" w:sz="0" w:space="0" w:color="auto"/>
            <w:right w:val="none" w:sz="0" w:space="0" w:color="auto"/>
          </w:divBdr>
        </w:div>
        <w:div w:id="1705211124">
          <w:marLeft w:val="1267"/>
          <w:marRight w:val="0"/>
          <w:marTop w:val="0"/>
          <w:marBottom w:val="0"/>
          <w:divBdr>
            <w:top w:val="none" w:sz="0" w:space="0" w:color="auto"/>
            <w:left w:val="none" w:sz="0" w:space="0" w:color="auto"/>
            <w:bottom w:val="none" w:sz="0" w:space="0" w:color="auto"/>
            <w:right w:val="none" w:sz="0" w:space="0" w:color="auto"/>
          </w:divBdr>
        </w:div>
        <w:div w:id="1887255877">
          <w:marLeft w:val="1267"/>
          <w:marRight w:val="0"/>
          <w:marTop w:val="0"/>
          <w:marBottom w:val="0"/>
          <w:divBdr>
            <w:top w:val="none" w:sz="0" w:space="0" w:color="auto"/>
            <w:left w:val="none" w:sz="0" w:space="0" w:color="auto"/>
            <w:bottom w:val="none" w:sz="0" w:space="0" w:color="auto"/>
            <w:right w:val="none" w:sz="0" w:space="0" w:color="auto"/>
          </w:divBdr>
        </w:div>
      </w:divsChild>
    </w:div>
    <w:div w:id="402606333">
      <w:bodyDiv w:val="1"/>
      <w:marLeft w:val="0"/>
      <w:marRight w:val="0"/>
      <w:marTop w:val="0"/>
      <w:marBottom w:val="0"/>
      <w:divBdr>
        <w:top w:val="none" w:sz="0" w:space="0" w:color="auto"/>
        <w:left w:val="none" w:sz="0" w:space="0" w:color="auto"/>
        <w:bottom w:val="none" w:sz="0" w:space="0" w:color="auto"/>
        <w:right w:val="none" w:sz="0" w:space="0" w:color="auto"/>
      </w:divBdr>
    </w:div>
    <w:div w:id="462114982">
      <w:bodyDiv w:val="1"/>
      <w:marLeft w:val="0"/>
      <w:marRight w:val="0"/>
      <w:marTop w:val="0"/>
      <w:marBottom w:val="0"/>
      <w:divBdr>
        <w:top w:val="none" w:sz="0" w:space="0" w:color="auto"/>
        <w:left w:val="none" w:sz="0" w:space="0" w:color="auto"/>
        <w:bottom w:val="none" w:sz="0" w:space="0" w:color="auto"/>
        <w:right w:val="none" w:sz="0" w:space="0" w:color="auto"/>
      </w:divBdr>
      <w:divsChild>
        <w:div w:id="298152502">
          <w:marLeft w:val="547"/>
          <w:marRight w:val="0"/>
          <w:marTop w:val="82"/>
          <w:marBottom w:val="0"/>
          <w:divBdr>
            <w:top w:val="none" w:sz="0" w:space="0" w:color="auto"/>
            <w:left w:val="none" w:sz="0" w:space="0" w:color="auto"/>
            <w:bottom w:val="none" w:sz="0" w:space="0" w:color="auto"/>
            <w:right w:val="none" w:sz="0" w:space="0" w:color="auto"/>
          </w:divBdr>
        </w:div>
        <w:div w:id="964779059">
          <w:marLeft w:val="547"/>
          <w:marRight w:val="0"/>
          <w:marTop w:val="82"/>
          <w:marBottom w:val="0"/>
          <w:divBdr>
            <w:top w:val="none" w:sz="0" w:space="0" w:color="auto"/>
            <w:left w:val="none" w:sz="0" w:space="0" w:color="auto"/>
            <w:bottom w:val="none" w:sz="0" w:space="0" w:color="auto"/>
            <w:right w:val="none" w:sz="0" w:space="0" w:color="auto"/>
          </w:divBdr>
        </w:div>
        <w:div w:id="1183519434">
          <w:marLeft w:val="547"/>
          <w:marRight w:val="0"/>
          <w:marTop w:val="82"/>
          <w:marBottom w:val="0"/>
          <w:divBdr>
            <w:top w:val="none" w:sz="0" w:space="0" w:color="auto"/>
            <w:left w:val="none" w:sz="0" w:space="0" w:color="auto"/>
            <w:bottom w:val="none" w:sz="0" w:space="0" w:color="auto"/>
            <w:right w:val="none" w:sz="0" w:space="0" w:color="auto"/>
          </w:divBdr>
        </w:div>
        <w:div w:id="1333069543">
          <w:marLeft w:val="547"/>
          <w:marRight w:val="0"/>
          <w:marTop w:val="82"/>
          <w:marBottom w:val="0"/>
          <w:divBdr>
            <w:top w:val="none" w:sz="0" w:space="0" w:color="auto"/>
            <w:left w:val="none" w:sz="0" w:space="0" w:color="auto"/>
            <w:bottom w:val="none" w:sz="0" w:space="0" w:color="auto"/>
            <w:right w:val="none" w:sz="0" w:space="0" w:color="auto"/>
          </w:divBdr>
        </w:div>
        <w:div w:id="1429082482">
          <w:marLeft w:val="547"/>
          <w:marRight w:val="0"/>
          <w:marTop w:val="82"/>
          <w:marBottom w:val="0"/>
          <w:divBdr>
            <w:top w:val="none" w:sz="0" w:space="0" w:color="auto"/>
            <w:left w:val="none" w:sz="0" w:space="0" w:color="auto"/>
            <w:bottom w:val="none" w:sz="0" w:space="0" w:color="auto"/>
            <w:right w:val="none" w:sz="0" w:space="0" w:color="auto"/>
          </w:divBdr>
        </w:div>
        <w:div w:id="1394428542">
          <w:marLeft w:val="547"/>
          <w:marRight w:val="0"/>
          <w:marTop w:val="82"/>
          <w:marBottom w:val="0"/>
          <w:divBdr>
            <w:top w:val="none" w:sz="0" w:space="0" w:color="auto"/>
            <w:left w:val="none" w:sz="0" w:space="0" w:color="auto"/>
            <w:bottom w:val="none" w:sz="0" w:space="0" w:color="auto"/>
            <w:right w:val="none" w:sz="0" w:space="0" w:color="auto"/>
          </w:divBdr>
        </w:div>
        <w:div w:id="1732464329">
          <w:marLeft w:val="547"/>
          <w:marRight w:val="0"/>
          <w:marTop w:val="82"/>
          <w:marBottom w:val="0"/>
          <w:divBdr>
            <w:top w:val="none" w:sz="0" w:space="0" w:color="auto"/>
            <w:left w:val="none" w:sz="0" w:space="0" w:color="auto"/>
            <w:bottom w:val="none" w:sz="0" w:space="0" w:color="auto"/>
            <w:right w:val="none" w:sz="0" w:space="0" w:color="auto"/>
          </w:divBdr>
        </w:div>
        <w:div w:id="450321011">
          <w:marLeft w:val="547"/>
          <w:marRight w:val="0"/>
          <w:marTop w:val="82"/>
          <w:marBottom w:val="0"/>
          <w:divBdr>
            <w:top w:val="none" w:sz="0" w:space="0" w:color="auto"/>
            <w:left w:val="none" w:sz="0" w:space="0" w:color="auto"/>
            <w:bottom w:val="none" w:sz="0" w:space="0" w:color="auto"/>
            <w:right w:val="none" w:sz="0" w:space="0" w:color="auto"/>
          </w:divBdr>
        </w:div>
        <w:div w:id="444620477">
          <w:marLeft w:val="547"/>
          <w:marRight w:val="0"/>
          <w:marTop w:val="82"/>
          <w:marBottom w:val="0"/>
          <w:divBdr>
            <w:top w:val="none" w:sz="0" w:space="0" w:color="auto"/>
            <w:left w:val="none" w:sz="0" w:space="0" w:color="auto"/>
            <w:bottom w:val="none" w:sz="0" w:space="0" w:color="auto"/>
            <w:right w:val="none" w:sz="0" w:space="0" w:color="auto"/>
          </w:divBdr>
        </w:div>
        <w:div w:id="171069276">
          <w:marLeft w:val="547"/>
          <w:marRight w:val="0"/>
          <w:marTop w:val="82"/>
          <w:marBottom w:val="0"/>
          <w:divBdr>
            <w:top w:val="none" w:sz="0" w:space="0" w:color="auto"/>
            <w:left w:val="none" w:sz="0" w:space="0" w:color="auto"/>
            <w:bottom w:val="none" w:sz="0" w:space="0" w:color="auto"/>
            <w:right w:val="none" w:sz="0" w:space="0" w:color="auto"/>
          </w:divBdr>
        </w:div>
      </w:divsChild>
    </w:div>
    <w:div w:id="622806897">
      <w:bodyDiv w:val="1"/>
      <w:marLeft w:val="0"/>
      <w:marRight w:val="0"/>
      <w:marTop w:val="0"/>
      <w:marBottom w:val="0"/>
      <w:divBdr>
        <w:top w:val="none" w:sz="0" w:space="0" w:color="auto"/>
        <w:left w:val="none" w:sz="0" w:space="0" w:color="auto"/>
        <w:bottom w:val="none" w:sz="0" w:space="0" w:color="auto"/>
        <w:right w:val="none" w:sz="0" w:space="0" w:color="auto"/>
      </w:divBdr>
      <w:divsChild>
        <w:div w:id="548109477">
          <w:marLeft w:val="547"/>
          <w:marRight w:val="0"/>
          <w:marTop w:val="0"/>
          <w:marBottom w:val="0"/>
          <w:divBdr>
            <w:top w:val="none" w:sz="0" w:space="0" w:color="auto"/>
            <w:left w:val="none" w:sz="0" w:space="0" w:color="auto"/>
            <w:bottom w:val="none" w:sz="0" w:space="0" w:color="auto"/>
            <w:right w:val="none" w:sz="0" w:space="0" w:color="auto"/>
          </w:divBdr>
        </w:div>
        <w:div w:id="2123643167">
          <w:marLeft w:val="547"/>
          <w:marRight w:val="0"/>
          <w:marTop w:val="0"/>
          <w:marBottom w:val="0"/>
          <w:divBdr>
            <w:top w:val="none" w:sz="0" w:space="0" w:color="auto"/>
            <w:left w:val="none" w:sz="0" w:space="0" w:color="auto"/>
            <w:bottom w:val="none" w:sz="0" w:space="0" w:color="auto"/>
            <w:right w:val="none" w:sz="0" w:space="0" w:color="auto"/>
          </w:divBdr>
        </w:div>
        <w:div w:id="1981808647">
          <w:marLeft w:val="547"/>
          <w:marRight w:val="0"/>
          <w:marTop w:val="0"/>
          <w:marBottom w:val="0"/>
          <w:divBdr>
            <w:top w:val="none" w:sz="0" w:space="0" w:color="auto"/>
            <w:left w:val="none" w:sz="0" w:space="0" w:color="auto"/>
            <w:bottom w:val="none" w:sz="0" w:space="0" w:color="auto"/>
            <w:right w:val="none" w:sz="0" w:space="0" w:color="auto"/>
          </w:divBdr>
        </w:div>
      </w:divsChild>
    </w:div>
    <w:div w:id="651327619">
      <w:bodyDiv w:val="1"/>
      <w:marLeft w:val="0"/>
      <w:marRight w:val="0"/>
      <w:marTop w:val="0"/>
      <w:marBottom w:val="0"/>
      <w:divBdr>
        <w:top w:val="none" w:sz="0" w:space="0" w:color="auto"/>
        <w:left w:val="none" w:sz="0" w:space="0" w:color="auto"/>
        <w:bottom w:val="none" w:sz="0" w:space="0" w:color="auto"/>
        <w:right w:val="none" w:sz="0" w:space="0" w:color="auto"/>
      </w:divBdr>
      <w:divsChild>
        <w:div w:id="392241782">
          <w:marLeft w:val="576"/>
          <w:marRight w:val="0"/>
          <w:marTop w:val="60"/>
          <w:marBottom w:val="0"/>
          <w:divBdr>
            <w:top w:val="none" w:sz="0" w:space="0" w:color="auto"/>
            <w:left w:val="none" w:sz="0" w:space="0" w:color="auto"/>
            <w:bottom w:val="none" w:sz="0" w:space="0" w:color="auto"/>
            <w:right w:val="none" w:sz="0" w:space="0" w:color="auto"/>
          </w:divBdr>
        </w:div>
        <w:div w:id="284044475">
          <w:marLeft w:val="576"/>
          <w:marRight w:val="0"/>
          <w:marTop w:val="60"/>
          <w:marBottom w:val="0"/>
          <w:divBdr>
            <w:top w:val="none" w:sz="0" w:space="0" w:color="auto"/>
            <w:left w:val="none" w:sz="0" w:space="0" w:color="auto"/>
            <w:bottom w:val="none" w:sz="0" w:space="0" w:color="auto"/>
            <w:right w:val="none" w:sz="0" w:space="0" w:color="auto"/>
          </w:divBdr>
        </w:div>
      </w:divsChild>
    </w:div>
    <w:div w:id="795684244">
      <w:bodyDiv w:val="1"/>
      <w:marLeft w:val="0"/>
      <w:marRight w:val="0"/>
      <w:marTop w:val="0"/>
      <w:marBottom w:val="0"/>
      <w:divBdr>
        <w:top w:val="none" w:sz="0" w:space="0" w:color="auto"/>
        <w:left w:val="none" w:sz="0" w:space="0" w:color="auto"/>
        <w:bottom w:val="none" w:sz="0" w:space="0" w:color="auto"/>
        <w:right w:val="none" w:sz="0" w:space="0" w:color="auto"/>
      </w:divBdr>
    </w:div>
    <w:div w:id="895972396">
      <w:bodyDiv w:val="1"/>
      <w:marLeft w:val="0"/>
      <w:marRight w:val="0"/>
      <w:marTop w:val="0"/>
      <w:marBottom w:val="0"/>
      <w:divBdr>
        <w:top w:val="none" w:sz="0" w:space="0" w:color="auto"/>
        <w:left w:val="none" w:sz="0" w:space="0" w:color="auto"/>
        <w:bottom w:val="none" w:sz="0" w:space="0" w:color="auto"/>
        <w:right w:val="none" w:sz="0" w:space="0" w:color="auto"/>
      </w:divBdr>
    </w:div>
    <w:div w:id="951742305">
      <w:bodyDiv w:val="1"/>
      <w:marLeft w:val="0"/>
      <w:marRight w:val="0"/>
      <w:marTop w:val="0"/>
      <w:marBottom w:val="0"/>
      <w:divBdr>
        <w:top w:val="none" w:sz="0" w:space="0" w:color="auto"/>
        <w:left w:val="none" w:sz="0" w:space="0" w:color="auto"/>
        <w:bottom w:val="none" w:sz="0" w:space="0" w:color="auto"/>
        <w:right w:val="none" w:sz="0" w:space="0" w:color="auto"/>
      </w:divBdr>
    </w:div>
    <w:div w:id="984119333">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sChild>
        <w:div w:id="1459447126">
          <w:marLeft w:val="576"/>
          <w:marRight w:val="0"/>
          <w:marTop w:val="60"/>
          <w:marBottom w:val="0"/>
          <w:divBdr>
            <w:top w:val="none" w:sz="0" w:space="0" w:color="auto"/>
            <w:left w:val="none" w:sz="0" w:space="0" w:color="auto"/>
            <w:bottom w:val="none" w:sz="0" w:space="0" w:color="auto"/>
            <w:right w:val="none" w:sz="0" w:space="0" w:color="auto"/>
          </w:divBdr>
        </w:div>
      </w:divsChild>
    </w:div>
    <w:div w:id="1308778546">
      <w:bodyDiv w:val="1"/>
      <w:marLeft w:val="0"/>
      <w:marRight w:val="0"/>
      <w:marTop w:val="0"/>
      <w:marBottom w:val="0"/>
      <w:divBdr>
        <w:top w:val="none" w:sz="0" w:space="0" w:color="auto"/>
        <w:left w:val="none" w:sz="0" w:space="0" w:color="auto"/>
        <w:bottom w:val="none" w:sz="0" w:space="0" w:color="auto"/>
        <w:right w:val="none" w:sz="0" w:space="0" w:color="auto"/>
      </w:divBdr>
    </w:div>
    <w:div w:id="1396391669">
      <w:bodyDiv w:val="1"/>
      <w:marLeft w:val="0"/>
      <w:marRight w:val="0"/>
      <w:marTop w:val="0"/>
      <w:marBottom w:val="0"/>
      <w:divBdr>
        <w:top w:val="none" w:sz="0" w:space="0" w:color="auto"/>
        <w:left w:val="none" w:sz="0" w:space="0" w:color="auto"/>
        <w:bottom w:val="none" w:sz="0" w:space="0" w:color="auto"/>
        <w:right w:val="none" w:sz="0" w:space="0" w:color="auto"/>
      </w:divBdr>
      <w:divsChild>
        <w:div w:id="1145464134">
          <w:marLeft w:val="576"/>
          <w:marRight w:val="0"/>
          <w:marTop w:val="60"/>
          <w:marBottom w:val="0"/>
          <w:divBdr>
            <w:top w:val="none" w:sz="0" w:space="0" w:color="auto"/>
            <w:left w:val="none" w:sz="0" w:space="0" w:color="auto"/>
            <w:bottom w:val="none" w:sz="0" w:space="0" w:color="auto"/>
            <w:right w:val="none" w:sz="0" w:space="0" w:color="auto"/>
          </w:divBdr>
        </w:div>
        <w:div w:id="1440374140">
          <w:marLeft w:val="576"/>
          <w:marRight w:val="0"/>
          <w:marTop w:val="60"/>
          <w:marBottom w:val="0"/>
          <w:divBdr>
            <w:top w:val="none" w:sz="0" w:space="0" w:color="auto"/>
            <w:left w:val="none" w:sz="0" w:space="0" w:color="auto"/>
            <w:bottom w:val="none" w:sz="0" w:space="0" w:color="auto"/>
            <w:right w:val="none" w:sz="0" w:space="0" w:color="auto"/>
          </w:divBdr>
        </w:div>
        <w:div w:id="1916088062">
          <w:marLeft w:val="576"/>
          <w:marRight w:val="0"/>
          <w:marTop w:val="60"/>
          <w:marBottom w:val="0"/>
          <w:divBdr>
            <w:top w:val="none" w:sz="0" w:space="0" w:color="auto"/>
            <w:left w:val="none" w:sz="0" w:space="0" w:color="auto"/>
            <w:bottom w:val="none" w:sz="0" w:space="0" w:color="auto"/>
            <w:right w:val="none" w:sz="0" w:space="0" w:color="auto"/>
          </w:divBdr>
        </w:div>
        <w:div w:id="1853641044">
          <w:marLeft w:val="576"/>
          <w:marRight w:val="0"/>
          <w:marTop w:val="60"/>
          <w:marBottom w:val="0"/>
          <w:divBdr>
            <w:top w:val="none" w:sz="0" w:space="0" w:color="auto"/>
            <w:left w:val="none" w:sz="0" w:space="0" w:color="auto"/>
            <w:bottom w:val="none" w:sz="0" w:space="0" w:color="auto"/>
            <w:right w:val="none" w:sz="0" w:space="0" w:color="auto"/>
          </w:divBdr>
        </w:div>
        <w:div w:id="538322651">
          <w:marLeft w:val="576"/>
          <w:marRight w:val="0"/>
          <w:marTop w:val="60"/>
          <w:marBottom w:val="0"/>
          <w:divBdr>
            <w:top w:val="none" w:sz="0" w:space="0" w:color="auto"/>
            <w:left w:val="none" w:sz="0" w:space="0" w:color="auto"/>
            <w:bottom w:val="none" w:sz="0" w:space="0" w:color="auto"/>
            <w:right w:val="none" w:sz="0" w:space="0" w:color="auto"/>
          </w:divBdr>
        </w:div>
        <w:div w:id="834882621">
          <w:marLeft w:val="576"/>
          <w:marRight w:val="0"/>
          <w:marTop w:val="60"/>
          <w:marBottom w:val="0"/>
          <w:divBdr>
            <w:top w:val="none" w:sz="0" w:space="0" w:color="auto"/>
            <w:left w:val="none" w:sz="0" w:space="0" w:color="auto"/>
            <w:bottom w:val="none" w:sz="0" w:space="0" w:color="auto"/>
            <w:right w:val="none" w:sz="0" w:space="0" w:color="auto"/>
          </w:divBdr>
        </w:div>
      </w:divsChild>
    </w:div>
    <w:div w:id="1471240417">
      <w:bodyDiv w:val="1"/>
      <w:marLeft w:val="0"/>
      <w:marRight w:val="0"/>
      <w:marTop w:val="0"/>
      <w:marBottom w:val="0"/>
      <w:divBdr>
        <w:top w:val="none" w:sz="0" w:space="0" w:color="auto"/>
        <w:left w:val="none" w:sz="0" w:space="0" w:color="auto"/>
        <w:bottom w:val="none" w:sz="0" w:space="0" w:color="auto"/>
        <w:right w:val="none" w:sz="0" w:space="0" w:color="auto"/>
      </w:divBdr>
      <w:divsChild>
        <w:div w:id="2112430235">
          <w:marLeft w:val="547"/>
          <w:marRight w:val="0"/>
          <w:marTop w:val="67"/>
          <w:marBottom w:val="0"/>
          <w:divBdr>
            <w:top w:val="none" w:sz="0" w:space="0" w:color="auto"/>
            <w:left w:val="none" w:sz="0" w:space="0" w:color="auto"/>
            <w:bottom w:val="none" w:sz="0" w:space="0" w:color="auto"/>
            <w:right w:val="none" w:sz="0" w:space="0" w:color="auto"/>
          </w:divBdr>
        </w:div>
        <w:div w:id="976839886">
          <w:marLeft w:val="547"/>
          <w:marRight w:val="0"/>
          <w:marTop w:val="67"/>
          <w:marBottom w:val="0"/>
          <w:divBdr>
            <w:top w:val="none" w:sz="0" w:space="0" w:color="auto"/>
            <w:left w:val="none" w:sz="0" w:space="0" w:color="auto"/>
            <w:bottom w:val="none" w:sz="0" w:space="0" w:color="auto"/>
            <w:right w:val="none" w:sz="0" w:space="0" w:color="auto"/>
          </w:divBdr>
        </w:div>
      </w:divsChild>
    </w:div>
    <w:div w:id="1511792249">
      <w:bodyDiv w:val="1"/>
      <w:marLeft w:val="0"/>
      <w:marRight w:val="0"/>
      <w:marTop w:val="0"/>
      <w:marBottom w:val="0"/>
      <w:divBdr>
        <w:top w:val="none" w:sz="0" w:space="0" w:color="auto"/>
        <w:left w:val="none" w:sz="0" w:space="0" w:color="auto"/>
        <w:bottom w:val="none" w:sz="0" w:space="0" w:color="auto"/>
        <w:right w:val="none" w:sz="0" w:space="0" w:color="auto"/>
      </w:divBdr>
      <w:divsChild>
        <w:div w:id="1514029165">
          <w:marLeft w:val="720"/>
          <w:marRight w:val="0"/>
          <w:marTop w:val="0"/>
          <w:marBottom w:val="0"/>
          <w:divBdr>
            <w:top w:val="none" w:sz="0" w:space="0" w:color="auto"/>
            <w:left w:val="none" w:sz="0" w:space="0" w:color="auto"/>
            <w:bottom w:val="none" w:sz="0" w:space="0" w:color="auto"/>
            <w:right w:val="none" w:sz="0" w:space="0" w:color="auto"/>
          </w:divBdr>
        </w:div>
        <w:div w:id="1058437671">
          <w:marLeft w:val="720"/>
          <w:marRight w:val="0"/>
          <w:marTop w:val="0"/>
          <w:marBottom w:val="0"/>
          <w:divBdr>
            <w:top w:val="none" w:sz="0" w:space="0" w:color="auto"/>
            <w:left w:val="none" w:sz="0" w:space="0" w:color="auto"/>
            <w:bottom w:val="none" w:sz="0" w:space="0" w:color="auto"/>
            <w:right w:val="none" w:sz="0" w:space="0" w:color="auto"/>
          </w:divBdr>
        </w:div>
      </w:divsChild>
    </w:div>
    <w:div w:id="1642463756">
      <w:bodyDiv w:val="1"/>
      <w:marLeft w:val="0"/>
      <w:marRight w:val="0"/>
      <w:marTop w:val="0"/>
      <w:marBottom w:val="0"/>
      <w:divBdr>
        <w:top w:val="none" w:sz="0" w:space="0" w:color="auto"/>
        <w:left w:val="none" w:sz="0" w:space="0" w:color="auto"/>
        <w:bottom w:val="none" w:sz="0" w:space="0" w:color="auto"/>
        <w:right w:val="none" w:sz="0" w:space="0" w:color="auto"/>
      </w:divBdr>
      <w:divsChild>
        <w:div w:id="1082949510">
          <w:marLeft w:val="576"/>
          <w:marRight w:val="0"/>
          <w:marTop w:val="60"/>
          <w:marBottom w:val="0"/>
          <w:divBdr>
            <w:top w:val="none" w:sz="0" w:space="0" w:color="auto"/>
            <w:left w:val="none" w:sz="0" w:space="0" w:color="auto"/>
            <w:bottom w:val="none" w:sz="0" w:space="0" w:color="auto"/>
            <w:right w:val="none" w:sz="0" w:space="0" w:color="auto"/>
          </w:divBdr>
        </w:div>
        <w:div w:id="1880967791">
          <w:marLeft w:val="576"/>
          <w:marRight w:val="0"/>
          <w:marTop w:val="60"/>
          <w:marBottom w:val="0"/>
          <w:divBdr>
            <w:top w:val="none" w:sz="0" w:space="0" w:color="auto"/>
            <w:left w:val="none" w:sz="0" w:space="0" w:color="auto"/>
            <w:bottom w:val="none" w:sz="0" w:space="0" w:color="auto"/>
            <w:right w:val="none" w:sz="0" w:space="0" w:color="auto"/>
          </w:divBdr>
        </w:div>
        <w:div w:id="721558657">
          <w:marLeft w:val="576"/>
          <w:marRight w:val="0"/>
          <w:marTop w:val="60"/>
          <w:marBottom w:val="0"/>
          <w:divBdr>
            <w:top w:val="none" w:sz="0" w:space="0" w:color="auto"/>
            <w:left w:val="none" w:sz="0" w:space="0" w:color="auto"/>
            <w:bottom w:val="none" w:sz="0" w:space="0" w:color="auto"/>
            <w:right w:val="none" w:sz="0" w:space="0" w:color="auto"/>
          </w:divBdr>
        </w:div>
        <w:div w:id="224611520">
          <w:marLeft w:val="576"/>
          <w:marRight w:val="0"/>
          <w:marTop w:val="60"/>
          <w:marBottom w:val="0"/>
          <w:divBdr>
            <w:top w:val="none" w:sz="0" w:space="0" w:color="auto"/>
            <w:left w:val="none" w:sz="0" w:space="0" w:color="auto"/>
            <w:bottom w:val="none" w:sz="0" w:space="0" w:color="auto"/>
            <w:right w:val="none" w:sz="0" w:space="0" w:color="auto"/>
          </w:divBdr>
        </w:div>
        <w:div w:id="1950047338">
          <w:marLeft w:val="576"/>
          <w:marRight w:val="0"/>
          <w:marTop w:val="60"/>
          <w:marBottom w:val="0"/>
          <w:divBdr>
            <w:top w:val="none" w:sz="0" w:space="0" w:color="auto"/>
            <w:left w:val="none" w:sz="0" w:space="0" w:color="auto"/>
            <w:bottom w:val="none" w:sz="0" w:space="0" w:color="auto"/>
            <w:right w:val="none" w:sz="0" w:space="0" w:color="auto"/>
          </w:divBdr>
        </w:div>
      </w:divsChild>
    </w:div>
    <w:div w:id="1666081827">
      <w:bodyDiv w:val="1"/>
      <w:marLeft w:val="0"/>
      <w:marRight w:val="0"/>
      <w:marTop w:val="0"/>
      <w:marBottom w:val="0"/>
      <w:divBdr>
        <w:top w:val="none" w:sz="0" w:space="0" w:color="auto"/>
        <w:left w:val="none" w:sz="0" w:space="0" w:color="auto"/>
        <w:bottom w:val="none" w:sz="0" w:space="0" w:color="auto"/>
        <w:right w:val="none" w:sz="0" w:space="0" w:color="auto"/>
      </w:divBdr>
      <w:divsChild>
        <w:div w:id="126975578">
          <w:marLeft w:val="806"/>
          <w:marRight w:val="0"/>
          <w:marTop w:val="0"/>
          <w:marBottom w:val="0"/>
          <w:divBdr>
            <w:top w:val="none" w:sz="0" w:space="0" w:color="auto"/>
            <w:left w:val="none" w:sz="0" w:space="0" w:color="auto"/>
            <w:bottom w:val="none" w:sz="0" w:space="0" w:color="auto"/>
            <w:right w:val="none" w:sz="0" w:space="0" w:color="auto"/>
          </w:divBdr>
        </w:div>
        <w:div w:id="2003309202">
          <w:marLeft w:val="806"/>
          <w:marRight w:val="0"/>
          <w:marTop w:val="0"/>
          <w:marBottom w:val="0"/>
          <w:divBdr>
            <w:top w:val="none" w:sz="0" w:space="0" w:color="auto"/>
            <w:left w:val="none" w:sz="0" w:space="0" w:color="auto"/>
            <w:bottom w:val="none" w:sz="0" w:space="0" w:color="auto"/>
            <w:right w:val="none" w:sz="0" w:space="0" w:color="auto"/>
          </w:divBdr>
        </w:div>
        <w:div w:id="58669953">
          <w:marLeft w:val="806"/>
          <w:marRight w:val="0"/>
          <w:marTop w:val="0"/>
          <w:marBottom w:val="0"/>
          <w:divBdr>
            <w:top w:val="none" w:sz="0" w:space="0" w:color="auto"/>
            <w:left w:val="none" w:sz="0" w:space="0" w:color="auto"/>
            <w:bottom w:val="none" w:sz="0" w:space="0" w:color="auto"/>
            <w:right w:val="none" w:sz="0" w:space="0" w:color="auto"/>
          </w:divBdr>
        </w:div>
      </w:divsChild>
    </w:div>
    <w:div w:id="1696925829">
      <w:bodyDiv w:val="1"/>
      <w:marLeft w:val="0"/>
      <w:marRight w:val="0"/>
      <w:marTop w:val="0"/>
      <w:marBottom w:val="0"/>
      <w:divBdr>
        <w:top w:val="none" w:sz="0" w:space="0" w:color="auto"/>
        <w:left w:val="none" w:sz="0" w:space="0" w:color="auto"/>
        <w:bottom w:val="none" w:sz="0" w:space="0" w:color="auto"/>
        <w:right w:val="none" w:sz="0" w:space="0" w:color="auto"/>
      </w:divBdr>
      <w:divsChild>
        <w:div w:id="171842161">
          <w:marLeft w:val="432"/>
          <w:marRight w:val="0"/>
          <w:marTop w:val="115"/>
          <w:marBottom w:val="0"/>
          <w:divBdr>
            <w:top w:val="none" w:sz="0" w:space="0" w:color="auto"/>
            <w:left w:val="none" w:sz="0" w:space="0" w:color="auto"/>
            <w:bottom w:val="none" w:sz="0" w:space="0" w:color="auto"/>
            <w:right w:val="none" w:sz="0" w:space="0" w:color="auto"/>
          </w:divBdr>
        </w:div>
        <w:div w:id="1579561540">
          <w:marLeft w:val="432"/>
          <w:marRight w:val="0"/>
          <w:marTop w:val="115"/>
          <w:marBottom w:val="0"/>
          <w:divBdr>
            <w:top w:val="none" w:sz="0" w:space="0" w:color="auto"/>
            <w:left w:val="none" w:sz="0" w:space="0" w:color="auto"/>
            <w:bottom w:val="none" w:sz="0" w:space="0" w:color="auto"/>
            <w:right w:val="none" w:sz="0" w:space="0" w:color="auto"/>
          </w:divBdr>
        </w:div>
      </w:divsChild>
    </w:div>
    <w:div w:id="1724527290">
      <w:bodyDiv w:val="1"/>
      <w:marLeft w:val="0"/>
      <w:marRight w:val="0"/>
      <w:marTop w:val="0"/>
      <w:marBottom w:val="0"/>
      <w:divBdr>
        <w:top w:val="none" w:sz="0" w:space="0" w:color="auto"/>
        <w:left w:val="none" w:sz="0" w:space="0" w:color="auto"/>
        <w:bottom w:val="none" w:sz="0" w:space="0" w:color="auto"/>
        <w:right w:val="none" w:sz="0" w:space="0" w:color="auto"/>
      </w:divBdr>
    </w:div>
    <w:div w:id="1798377445">
      <w:bodyDiv w:val="1"/>
      <w:marLeft w:val="0"/>
      <w:marRight w:val="0"/>
      <w:marTop w:val="0"/>
      <w:marBottom w:val="0"/>
      <w:divBdr>
        <w:top w:val="none" w:sz="0" w:space="0" w:color="auto"/>
        <w:left w:val="none" w:sz="0" w:space="0" w:color="auto"/>
        <w:bottom w:val="none" w:sz="0" w:space="0" w:color="auto"/>
        <w:right w:val="none" w:sz="0" w:space="0" w:color="auto"/>
      </w:divBdr>
      <w:divsChild>
        <w:div w:id="1512718263">
          <w:marLeft w:val="576"/>
          <w:marRight w:val="0"/>
          <w:marTop w:val="60"/>
          <w:marBottom w:val="0"/>
          <w:divBdr>
            <w:top w:val="none" w:sz="0" w:space="0" w:color="auto"/>
            <w:left w:val="none" w:sz="0" w:space="0" w:color="auto"/>
            <w:bottom w:val="none" w:sz="0" w:space="0" w:color="auto"/>
            <w:right w:val="none" w:sz="0" w:space="0" w:color="auto"/>
          </w:divBdr>
        </w:div>
      </w:divsChild>
    </w:div>
    <w:div w:id="1888183062">
      <w:bodyDiv w:val="1"/>
      <w:marLeft w:val="0"/>
      <w:marRight w:val="0"/>
      <w:marTop w:val="0"/>
      <w:marBottom w:val="0"/>
      <w:divBdr>
        <w:top w:val="none" w:sz="0" w:space="0" w:color="auto"/>
        <w:left w:val="none" w:sz="0" w:space="0" w:color="auto"/>
        <w:bottom w:val="none" w:sz="0" w:space="0" w:color="auto"/>
        <w:right w:val="none" w:sz="0" w:space="0" w:color="auto"/>
      </w:divBdr>
    </w:div>
    <w:div w:id="1953366817">
      <w:bodyDiv w:val="1"/>
      <w:marLeft w:val="0"/>
      <w:marRight w:val="0"/>
      <w:marTop w:val="0"/>
      <w:marBottom w:val="0"/>
      <w:divBdr>
        <w:top w:val="none" w:sz="0" w:space="0" w:color="auto"/>
        <w:left w:val="none" w:sz="0" w:space="0" w:color="auto"/>
        <w:bottom w:val="none" w:sz="0" w:space="0" w:color="auto"/>
        <w:right w:val="none" w:sz="0" w:space="0" w:color="auto"/>
      </w:divBdr>
    </w:div>
    <w:div w:id="21376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Pages>
  <Words>1827</Words>
  <Characters>10417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Уч.часть</dc:creator>
  <cp:keywords/>
  <dc:description/>
  <cp:lastModifiedBy>Kaznmu</cp:lastModifiedBy>
  <cp:revision>45</cp:revision>
  <cp:lastPrinted>2016-05-03T11:16:00Z</cp:lastPrinted>
  <dcterms:created xsi:type="dcterms:W3CDTF">2015-03-02T10:21:00Z</dcterms:created>
  <dcterms:modified xsi:type="dcterms:W3CDTF">2016-05-03T11:18:00Z</dcterms:modified>
</cp:coreProperties>
</file>