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Кто выдает казахстанские визы?</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В соответствии с пунктом 4 Правил выдачи виз Республики Казахстан, а также продления и сокращения сроков их действия визы выдаются:</w:t>
      </w:r>
    </w:p>
    <w:p w:rsidR="002B6283" w:rsidRPr="002B6283" w:rsidRDefault="002B6283" w:rsidP="002B6283">
      <w:pPr>
        <w:numPr>
          <w:ilvl w:val="0"/>
          <w:numId w:val="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за границей - загранучреждениями Республики Казахстан;</w:t>
      </w:r>
    </w:p>
    <w:p w:rsidR="002B6283" w:rsidRPr="002B6283" w:rsidRDefault="002B6283" w:rsidP="002B6283">
      <w:pPr>
        <w:numPr>
          <w:ilvl w:val="0"/>
          <w:numId w:val="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на территории Республики Казахстан:</w:t>
      </w:r>
    </w:p>
    <w:p w:rsidR="002B6283" w:rsidRPr="002B6283" w:rsidRDefault="002B6283" w:rsidP="002B6283">
      <w:pPr>
        <w:numPr>
          <w:ilvl w:val="1"/>
          <w:numId w:val="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Департаментом консульской службы Министерства иностранных дел Республики Казахстан;</w:t>
      </w:r>
    </w:p>
    <w:p w:rsidR="002B6283" w:rsidRPr="002B6283" w:rsidRDefault="002B6283" w:rsidP="002B6283">
      <w:pPr>
        <w:numPr>
          <w:ilvl w:val="1"/>
          <w:numId w:val="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Управлением миграционной полиции Комитета административной полиции Министерства внутренних дел Республики Казахстан и Управлениями миграционной полиции Департаментов внутренних дел городов Астаны, Алматы и областей.</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Продление виз осуществляется МИД и МВД.</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Основания для выдачи виз</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Основанием для выдачи казахстанских виз являются:</w:t>
      </w:r>
    </w:p>
    <w:p w:rsidR="002B6283" w:rsidRPr="002B6283" w:rsidRDefault="002B6283" w:rsidP="002B6283">
      <w:pPr>
        <w:numPr>
          <w:ilvl w:val="0"/>
          <w:numId w:val="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письменные обращения государственных органов Республики Казахстан, дипломатических представительств, консульских учреждений иностранных государств, международных организаций, аккредитованных в Республике Казахстан;</w:t>
      </w:r>
    </w:p>
    <w:p w:rsidR="002B6283" w:rsidRPr="002B6283" w:rsidRDefault="002B6283" w:rsidP="002B6283">
      <w:pPr>
        <w:numPr>
          <w:ilvl w:val="0"/>
          <w:numId w:val="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разрешения органов внутренних дел для иностранцев, въезжающих в Казахстан по частным делам и на постоянное жительство, а также для иностранцев, постоянно проживающих в Казахстане;</w:t>
      </w:r>
    </w:p>
    <w:p w:rsidR="002B6283" w:rsidRPr="002B6283" w:rsidRDefault="002B6283" w:rsidP="002B6283">
      <w:pPr>
        <w:numPr>
          <w:ilvl w:val="0"/>
          <w:numId w:val="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письменные обращения юридических лиц для приглашения в Казахстан иностранцев, представленные в МИД РК;</w:t>
      </w:r>
    </w:p>
    <w:p w:rsidR="002B6283" w:rsidRPr="002B6283" w:rsidRDefault="002B6283" w:rsidP="002B6283">
      <w:pPr>
        <w:numPr>
          <w:ilvl w:val="0"/>
          <w:numId w:val="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ходатайство уполномоченного органа по регулированию деятельности регионального финансового центра в городе Алматы (РФЦА) о выдаче виз иностранцам, прибывающим на территорию Казахстана для осуществления деятельности в региональном финансовом центре.</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(пункт 4 Правил выдачи виз Республики Казахстан).</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lastRenderedPageBreak/>
        <w:t>Кратность виз</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Казахстанская виза может быть однократной, двукратной, трехкратной и многократной, то есть дает право иностранцу осуществить указанное число раз въезд и выезд в пределах срока действия визы.</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Категории виз</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В зависимости от целей въезда (выезда) существуют </w:t>
      </w:r>
      <w:hyperlink r:id="rId5" w:tgtFrame="_blank" w:history="1">
        <w:r w:rsidRPr="002B6283">
          <w:rPr>
            <w:rFonts w:ascii="Georgia" w:eastAsia="Times New Roman" w:hAnsi="Georgia" w:cs="Times New Roman"/>
            <w:color w:val="5D6187"/>
            <w:sz w:val="24"/>
            <w:szCs w:val="24"/>
            <w:u w:val="single"/>
            <w:lang w:eastAsia="ru-RU"/>
          </w:rPr>
          <w:t xml:space="preserve">категории виз, перечень </w:t>
        </w:r>
        <w:proofErr w:type="spellStart"/>
        <w:r w:rsidRPr="002B6283">
          <w:rPr>
            <w:rFonts w:ascii="Georgia" w:eastAsia="Times New Roman" w:hAnsi="Georgia" w:cs="Times New Roman"/>
            <w:color w:val="5D6187"/>
            <w:sz w:val="24"/>
            <w:szCs w:val="24"/>
            <w:u w:val="single"/>
            <w:lang w:eastAsia="ru-RU"/>
          </w:rPr>
          <w:t>которых</w:t>
        </w:r>
      </w:hyperlink>
      <w:r w:rsidRPr="002B6283">
        <w:rPr>
          <w:rFonts w:ascii="Georgia" w:eastAsia="Times New Roman" w:hAnsi="Georgia" w:cs="Times New Roman"/>
          <w:color w:val="242021"/>
          <w:sz w:val="24"/>
          <w:szCs w:val="24"/>
          <w:lang w:eastAsia="ru-RU"/>
        </w:rPr>
        <w:t>установлен</w:t>
      </w:r>
      <w:proofErr w:type="spellEnd"/>
      <w:r w:rsidRPr="002B6283">
        <w:rPr>
          <w:rFonts w:ascii="Georgia" w:eastAsia="Times New Roman" w:hAnsi="Georgia" w:cs="Times New Roman"/>
          <w:color w:val="242021"/>
          <w:sz w:val="24"/>
          <w:szCs w:val="24"/>
          <w:lang w:eastAsia="ru-RU"/>
        </w:rPr>
        <w:t xml:space="preserve"> указанными Правилами.</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Какие документы заменяют казахстанские визы?</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Документами, заменяющими визы Республики Казахстан, являются (пункт 43 Правил выдачи виз):</w:t>
      </w:r>
    </w:p>
    <w:p w:rsidR="002B6283" w:rsidRPr="002B6283" w:rsidRDefault="002B6283" w:rsidP="002B6283">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proofErr w:type="spellStart"/>
      <w:r w:rsidRPr="002B6283">
        <w:rPr>
          <w:rFonts w:ascii="Georgia" w:eastAsia="Times New Roman" w:hAnsi="Georgia" w:cs="Times New Roman"/>
          <w:color w:val="242021"/>
          <w:sz w:val="24"/>
          <w:szCs w:val="24"/>
          <w:lang w:eastAsia="ru-RU"/>
        </w:rPr>
        <w:t>аккредитационное</w:t>
      </w:r>
      <w:proofErr w:type="spellEnd"/>
      <w:r w:rsidRPr="002B6283">
        <w:rPr>
          <w:rFonts w:ascii="Georgia" w:eastAsia="Times New Roman" w:hAnsi="Georgia" w:cs="Times New Roman"/>
          <w:color w:val="242021"/>
          <w:sz w:val="24"/>
          <w:szCs w:val="24"/>
          <w:lang w:eastAsia="ru-RU"/>
        </w:rPr>
        <w:t xml:space="preserve"> удостоверение, выданное МИД РК сотрудникам дипломатических представительств, работникам консульских учреждений иностранных государств, сотрудникам международных организаций, аккредитованных в Республике Казахстан, и приравненным к ним лицам, а также членам их семей;</w:t>
      </w:r>
    </w:p>
    <w:p w:rsidR="002B6283" w:rsidRPr="002B6283" w:rsidRDefault="002B6283" w:rsidP="002B6283">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вид на жительство иностранца, постоянно проживающего в Республике Казахстан, выданный органами внутренних дел;</w:t>
      </w:r>
    </w:p>
    <w:p w:rsidR="002B6283" w:rsidRPr="002B6283" w:rsidRDefault="002B6283" w:rsidP="002B6283">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удостоверение лица без гражданства, выданное органами внутренних дел;</w:t>
      </w:r>
    </w:p>
    <w:p w:rsidR="002B6283" w:rsidRPr="002B6283" w:rsidRDefault="002B6283" w:rsidP="002B6283">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постановление суда о выдворении иностранца при наличии штампа о выдворении в паспорте или ином документе, предоставляющем право на пересечение границы.</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bookmarkStart w:id="0" w:name="spis"/>
      <w:bookmarkEnd w:id="0"/>
      <w:r w:rsidRPr="002B6283">
        <w:rPr>
          <w:rFonts w:ascii="Georgia" w:eastAsia="Times New Roman" w:hAnsi="Georgia" w:cs="Times New Roman"/>
          <w:color w:val="242021"/>
          <w:sz w:val="39"/>
          <w:szCs w:val="39"/>
          <w:lang w:eastAsia="ru-RU"/>
        </w:rPr>
        <w:t>Список государств, граждане которых освобождены от предъявления приглашения при оформлении однократных, дипломатических, служебных, деловых, частных, однократных и двукратных туристских виз</w:t>
      </w:r>
    </w:p>
    <w:p w:rsidR="002B6283" w:rsidRPr="002B6283" w:rsidRDefault="002B6283" w:rsidP="00646A27">
      <w:pPr>
        <w:shd w:val="clear" w:color="auto" w:fill="FFFFFF"/>
        <w:tabs>
          <w:tab w:val="left" w:pos="4935"/>
        </w:tabs>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(приложение 2 к Правилам выдачи виз)</w:t>
      </w:r>
      <w:r w:rsidR="00646A27">
        <w:rPr>
          <w:rFonts w:ascii="Georgia" w:eastAsia="Times New Roman" w:hAnsi="Georgia" w:cs="Times New Roman"/>
          <w:color w:val="242021"/>
          <w:sz w:val="24"/>
          <w:szCs w:val="24"/>
          <w:lang w:eastAsia="ru-RU"/>
        </w:rPr>
        <w:tab/>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lastRenderedPageBreak/>
        <w:t>Нижеуказанный список содержит перечень государств, гражданам которых, выдача некоторых виз производится в упрощенном порядке, в следующих случаях:</w:t>
      </w:r>
    </w:p>
    <w:p w:rsidR="002B6283" w:rsidRPr="002B6283" w:rsidRDefault="002B6283" w:rsidP="002B6283">
      <w:pPr>
        <w:numPr>
          <w:ilvl w:val="0"/>
          <w:numId w:val="4"/>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Однократные дипломатические (ДВ) и служебные (КВ) визы гражданам указанных стран могут выдаваться по письменному обращению юридических лиц без приглашения и визовой поддержки МИД РК (пункт 70 Правил выдачи виз).</w:t>
      </w:r>
    </w:p>
    <w:p w:rsidR="002B6283" w:rsidRPr="002B6283" w:rsidRDefault="002B6283" w:rsidP="002B6283">
      <w:pPr>
        <w:numPr>
          <w:ilvl w:val="0"/>
          <w:numId w:val="4"/>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Однократные деловые (</w:t>
      </w:r>
      <w:proofErr w:type="gramStart"/>
      <w:r w:rsidRPr="002B6283">
        <w:rPr>
          <w:rFonts w:ascii="Georgia" w:eastAsia="Times New Roman" w:hAnsi="Georgia" w:cs="Times New Roman"/>
          <w:color w:val="242021"/>
          <w:sz w:val="24"/>
          <w:szCs w:val="24"/>
          <w:lang w:eastAsia="ru-RU"/>
        </w:rPr>
        <w:t>I</w:t>
      </w:r>
      <w:proofErr w:type="gramEnd"/>
      <w:r w:rsidRPr="002B6283">
        <w:rPr>
          <w:rFonts w:ascii="Georgia" w:eastAsia="Times New Roman" w:hAnsi="Georgia" w:cs="Times New Roman"/>
          <w:color w:val="242021"/>
          <w:sz w:val="24"/>
          <w:szCs w:val="24"/>
          <w:lang w:eastAsia="ru-RU"/>
        </w:rPr>
        <w:t>СВ), частные (ЖСВ) визы РК гражданам указанных стран  могут выдаваться по письменным обращениям физических и юридических лиц без приглашения и визовой поддержки МИД РК (пункт 71 Правил выдачи виз).</w:t>
      </w:r>
    </w:p>
    <w:p w:rsidR="002B6283" w:rsidRPr="002B6283" w:rsidRDefault="002B6283" w:rsidP="002B6283">
      <w:pPr>
        <w:numPr>
          <w:ilvl w:val="0"/>
          <w:numId w:val="4"/>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Однократные и двукратные визы категории "туристская" (ТСВ) гражданам указанных стран могут выдаваться по письменным обращениям физических и юридических лиц без приглашения и визовой поддержки МИД РК (пункт 72 Правил выдачи виз).</w:t>
      </w:r>
    </w:p>
    <w:p w:rsidR="002B6283" w:rsidRPr="002B6283" w:rsidRDefault="002B6283" w:rsidP="002B6283">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2B6283">
        <w:rPr>
          <w:rFonts w:ascii="Georgia" w:eastAsia="Times New Roman" w:hAnsi="Georgia" w:cs="Times New Roman"/>
          <w:b/>
          <w:bCs/>
          <w:color w:val="242021"/>
          <w:sz w:val="24"/>
          <w:szCs w:val="24"/>
          <w:lang w:eastAsia="ru-RU"/>
        </w:rPr>
        <w:t>Перечень стран</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1. Австралия</w:t>
      </w:r>
      <w:r w:rsidRPr="002B6283">
        <w:rPr>
          <w:rFonts w:ascii="Georgia" w:eastAsia="Times New Roman" w:hAnsi="Georgia" w:cs="Times New Roman"/>
          <w:color w:val="242021"/>
          <w:sz w:val="24"/>
          <w:szCs w:val="24"/>
          <w:lang w:eastAsia="ru-RU"/>
        </w:rPr>
        <w:br/>
        <w:t>2. Австрийская Республика</w:t>
      </w:r>
      <w:r w:rsidRPr="002B6283">
        <w:rPr>
          <w:rFonts w:ascii="Georgia" w:eastAsia="Times New Roman" w:hAnsi="Georgia" w:cs="Times New Roman"/>
          <w:color w:val="242021"/>
          <w:sz w:val="24"/>
          <w:szCs w:val="24"/>
          <w:lang w:eastAsia="ru-RU"/>
        </w:rPr>
        <w:br/>
        <w:t>3. Великое Герцогство Люксембург</w:t>
      </w:r>
      <w:r w:rsidRPr="002B6283">
        <w:rPr>
          <w:rFonts w:ascii="Georgia" w:eastAsia="Times New Roman" w:hAnsi="Georgia" w:cs="Times New Roman"/>
          <w:color w:val="242021"/>
          <w:sz w:val="24"/>
          <w:szCs w:val="24"/>
          <w:lang w:eastAsia="ru-RU"/>
        </w:rPr>
        <w:br/>
        <w:t>4. Венгерская Республика</w:t>
      </w:r>
      <w:r w:rsidRPr="002B6283">
        <w:rPr>
          <w:rFonts w:ascii="Georgia" w:eastAsia="Times New Roman" w:hAnsi="Georgia" w:cs="Times New Roman"/>
          <w:color w:val="242021"/>
          <w:sz w:val="24"/>
          <w:szCs w:val="24"/>
          <w:lang w:eastAsia="ru-RU"/>
        </w:rPr>
        <w:br/>
        <w:t>5. Греческая Республика</w:t>
      </w:r>
      <w:r w:rsidRPr="002B6283">
        <w:rPr>
          <w:rFonts w:ascii="Georgia" w:eastAsia="Times New Roman" w:hAnsi="Georgia" w:cs="Times New Roman"/>
          <w:color w:val="242021"/>
          <w:sz w:val="24"/>
          <w:szCs w:val="24"/>
          <w:lang w:eastAsia="ru-RU"/>
        </w:rPr>
        <w:br/>
        <w:t>6. Государство Израиль</w:t>
      </w:r>
      <w:r w:rsidRPr="002B6283">
        <w:rPr>
          <w:rFonts w:ascii="Georgia" w:eastAsia="Times New Roman" w:hAnsi="Georgia" w:cs="Times New Roman"/>
          <w:color w:val="242021"/>
          <w:sz w:val="24"/>
          <w:szCs w:val="24"/>
          <w:lang w:eastAsia="ru-RU"/>
        </w:rPr>
        <w:br/>
        <w:t>7. Государство Катар</w:t>
      </w:r>
      <w:r w:rsidRPr="002B6283">
        <w:rPr>
          <w:rFonts w:ascii="Georgia" w:eastAsia="Times New Roman" w:hAnsi="Georgia" w:cs="Times New Roman"/>
          <w:color w:val="242021"/>
          <w:sz w:val="24"/>
          <w:szCs w:val="24"/>
          <w:lang w:eastAsia="ru-RU"/>
        </w:rPr>
        <w:br/>
        <w:t>8. Ирландская Республика</w:t>
      </w:r>
      <w:r w:rsidRPr="002B6283">
        <w:rPr>
          <w:rFonts w:ascii="Georgia" w:eastAsia="Times New Roman" w:hAnsi="Georgia" w:cs="Times New Roman"/>
          <w:color w:val="242021"/>
          <w:sz w:val="24"/>
          <w:szCs w:val="24"/>
          <w:lang w:eastAsia="ru-RU"/>
        </w:rPr>
        <w:br/>
        <w:t>9. Итальянская Республика</w:t>
      </w:r>
      <w:r w:rsidRPr="002B6283">
        <w:rPr>
          <w:rFonts w:ascii="Georgia" w:eastAsia="Times New Roman" w:hAnsi="Georgia" w:cs="Times New Roman"/>
          <w:color w:val="242021"/>
          <w:sz w:val="24"/>
          <w:szCs w:val="24"/>
          <w:lang w:eastAsia="ru-RU"/>
        </w:rPr>
        <w:br/>
        <w:t>10. Королевство Дания</w:t>
      </w:r>
      <w:r w:rsidRPr="002B6283">
        <w:rPr>
          <w:rFonts w:ascii="Georgia" w:eastAsia="Times New Roman" w:hAnsi="Georgia" w:cs="Times New Roman"/>
          <w:color w:val="242021"/>
          <w:sz w:val="24"/>
          <w:szCs w:val="24"/>
          <w:lang w:eastAsia="ru-RU"/>
        </w:rPr>
        <w:br/>
        <w:t>11. Королевство Саудовская Аравия</w:t>
      </w:r>
      <w:r w:rsidRPr="002B6283">
        <w:rPr>
          <w:rFonts w:ascii="Georgia" w:eastAsia="Times New Roman" w:hAnsi="Georgia" w:cs="Times New Roman"/>
          <w:color w:val="242021"/>
          <w:sz w:val="24"/>
          <w:szCs w:val="24"/>
          <w:lang w:eastAsia="ru-RU"/>
        </w:rPr>
        <w:br/>
        <w:t>12. Королевство Испания</w:t>
      </w:r>
      <w:r w:rsidRPr="002B6283">
        <w:rPr>
          <w:rFonts w:ascii="Georgia" w:eastAsia="Times New Roman" w:hAnsi="Georgia" w:cs="Times New Roman"/>
          <w:color w:val="242021"/>
          <w:sz w:val="24"/>
          <w:szCs w:val="24"/>
          <w:lang w:eastAsia="ru-RU"/>
        </w:rPr>
        <w:br/>
        <w:t>13. Республика Исландия</w:t>
      </w:r>
      <w:r w:rsidRPr="002B6283">
        <w:rPr>
          <w:rFonts w:ascii="Georgia" w:eastAsia="Times New Roman" w:hAnsi="Georgia" w:cs="Times New Roman"/>
          <w:color w:val="242021"/>
          <w:sz w:val="24"/>
          <w:szCs w:val="24"/>
          <w:lang w:eastAsia="ru-RU"/>
        </w:rPr>
        <w:br/>
        <w:t>14. Канада</w:t>
      </w:r>
      <w:r w:rsidRPr="002B6283">
        <w:rPr>
          <w:rFonts w:ascii="Georgia" w:eastAsia="Times New Roman" w:hAnsi="Georgia" w:cs="Times New Roman"/>
          <w:color w:val="242021"/>
          <w:sz w:val="24"/>
          <w:szCs w:val="24"/>
          <w:lang w:eastAsia="ru-RU"/>
        </w:rPr>
        <w:br/>
        <w:t>15. Княжество Лихтенштейн</w:t>
      </w:r>
      <w:r w:rsidRPr="002B6283">
        <w:rPr>
          <w:rFonts w:ascii="Georgia" w:eastAsia="Times New Roman" w:hAnsi="Georgia" w:cs="Times New Roman"/>
          <w:color w:val="242021"/>
          <w:sz w:val="24"/>
          <w:szCs w:val="24"/>
          <w:lang w:eastAsia="ru-RU"/>
        </w:rPr>
        <w:br/>
        <w:t>16. Княжество Монако</w:t>
      </w:r>
      <w:r w:rsidRPr="002B6283">
        <w:rPr>
          <w:rFonts w:ascii="Georgia" w:eastAsia="Times New Roman" w:hAnsi="Georgia" w:cs="Times New Roman"/>
          <w:color w:val="242021"/>
          <w:sz w:val="24"/>
          <w:szCs w:val="24"/>
          <w:lang w:eastAsia="ru-RU"/>
        </w:rPr>
        <w:br/>
        <w:t>17. Королевство Нидерланды</w:t>
      </w:r>
      <w:r w:rsidRPr="002B6283">
        <w:rPr>
          <w:rFonts w:ascii="Georgia" w:eastAsia="Times New Roman" w:hAnsi="Georgia" w:cs="Times New Roman"/>
          <w:color w:val="242021"/>
          <w:sz w:val="24"/>
          <w:szCs w:val="24"/>
          <w:lang w:eastAsia="ru-RU"/>
        </w:rPr>
        <w:br/>
        <w:t>18. Королевство Норвегия</w:t>
      </w:r>
      <w:r w:rsidRPr="002B6283">
        <w:rPr>
          <w:rFonts w:ascii="Georgia" w:eastAsia="Times New Roman" w:hAnsi="Georgia" w:cs="Times New Roman"/>
          <w:color w:val="242021"/>
          <w:sz w:val="24"/>
          <w:szCs w:val="24"/>
          <w:lang w:eastAsia="ru-RU"/>
        </w:rPr>
        <w:br/>
        <w:t>19. Королевство Швеция</w:t>
      </w:r>
      <w:r w:rsidRPr="002B6283">
        <w:rPr>
          <w:rFonts w:ascii="Georgia" w:eastAsia="Times New Roman" w:hAnsi="Georgia" w:cs="Times New Roman"/>
          <w:color w:val="242021"/>
          <w:sz w:val="24"/>
          <w:szCs w:val="24"/>
          <w:lang w:eastAsia="ru-RU"/>
        </w:rPr>
        <w:br/>
      </w:r>
      <w:r w:rsidRPr="002B6283">
        <w:rPr>
          <w:rFonts w:ascii="Georgia" w:eastAsia="Times New Roman" w:hAnsi="Georgia" w:cs="Times New Roman"/>
          <w:color w:val="242021"/>
          <w:sz w:val="24"/>
          <w:szCs w:val="24"/>
          <w:lang w:eastAsia="ru-RU"/>
        </w:rPr>
        <w:lastRenderedPageBreak/>
        <w:t>20. Королевство Бельгия</w:t>
      </w:r>
      <w:r w:rsidRPr="002B6283">
        <w:rPr>
          <w:rFonts w:ascii="Georgia" w:eastAsia="Times New Roman" w:hAnsi="Georgia" w:cs="Times New Roman"/>
          <w:color w:val="242021"/>
          <w:sz w:val="24"/>
          <w:szCs w:val="24"/>
          <w:lang w:eastAsia="ru-RU"/>
        </w:rPr>
        <w:br/>
        <w:t>21. Литовская Республика</w:t>
      </w:r>
      <w:r w:rsidRPr="002B6283">
        <w:rPr>
          <w:rFonts w:ascii="Georgia" w:eastAsia="Times New Roman" w:hAnsi="Georgia" w:cs="Times New Roman"/>
          <w:color w:val="242021"/>
          <w:sz w:val="24"/>
          <w:szCs w:val="24"/>
          <w:lang w:eastAsia="ru-RU"/>
        </w:rPr>
        <w:br/>
        <w:t>22. Латвийская Республика</w:t>
      </w:r>
      <w:r w:rsidRPr="002B6283">
        <w:rPr>
          <w:rFonts w:ascii="Georgia" w:eastAsia="Times New Roman" w:hAnsi="Georgia" w:cs="Times New Roman"/>
          <w:color w:val="242021"/>
          <w:sz w:val="24"/>
          <w:szCs w:val="24"/>
          <w:lang w:eastAsia="ru-RU"/>
        </w:rPr>
        <w:br/>
        <w:t>23. Новая Зеландия</w:t>
      </w:r>
      <w:r w:rsidRPr="002B6283">
        <w:rPr>
          <w:rFonts w:ascii="Georgia" w:eastAsia="Times New Roman" w:hAnsi="Georgia" w:cs="Times New Roman"/>
          <w:color w:val="242021"/>
          <w:sz w:val="24"/>
          <w:szCs w:val="24"/>
          <w:lang w:eastAsia="ru-RU"/>
        </w:rPr>
        <w:br/>
        <w:t>24. Объединенные Арабские Эмираты</w:t>
      </w:r>
      <w:r w:rsidRPr="002B6283">
        <w:rPr>
          <w:rFonts w:ascii="Georgia" w:eastAsia="Times New Roman" w:hAnsi="Georgia" w:cs="Times New Roman"/>
          <w:color w:val="242021"/>
          <w:sz w:val="24"/>
          <w:szCs w:val="24"/>
          <w:lang w:eastAsia="ru-RU"/>
        </w:rPr>
        <w:br/>
        <w:t>25. Португальская Республика</w:t>
      </w:r>
      <w:r w:rsidRPr="002B6283">
        <w:rPr>
          <w:rFonts w:ascii="Georgia" w:eastAsia="Times New Roman" w:hAnsi="Georgia" w:cs="Times New Roman"/>
          <w:color w:val="242021"/>
          <w:sz w:val="24"/>
          <w:szCs w:val="24"/>
          <w:lang w:eastAsia="ru-RU"/>
        </w:rPr>
        <w:br/>
        <w:t>26. Республика Сингапур</w:t>
      </w:r>
      <w:r w:rsidRPr="002B6283">
        <w:rPr>
          <w:rFonts w:ascii="Georgia" w:eastAsia="Times New Roman" w:hAnsi="Georgia" w:cs="Times New Roman"/>
          <w:color w:val="242021"/>
          <w:sz w:val="24"/>
          <w:szCs w:val="24"/>
          <w:lang w:eastAsia="ru-RU"/>
        </w:rPr>
        <w:br/>
        <w:t>27. Республика Польша</w:t>
      </w:r>
      <w:r w:rsidRPr="002B6283">
        <w:rPr>
          <w:rFonts w:ascii="Georgia" w:eastAsia="Times New Roman" w:hAnsi="Georgia" w:cs="Times New Roman"/>
          <w:color w:val="242021"/>
          <w:sz w:val="24"/>
          <w:szCs w:val="24"/>
          <w:lang w:eastAsia="ru-RU"/>
        </w:rPr>
        <w:br/>
        <w:t>28. Республика Хорватия</w:t>
      </w:r>
      <w:r w:rsidRPr="002B6283">
        <w:rPr>
          <w:rFonts w:ascii="Georgia" w:eastAsia="Times New Roman" w:hAnsi="Georgia" w:cs="Times New Roman"/>
          <w:color w:val="242021"/>
          <w:sz w:val="24"/>
          <w:szCs w:val="24"/>
          <w:lang w:eastAsia="ru-RU"/>
        </w:rPr>
        <w:br/>
        <w:t>29. Республика Корея</w:t>
      </w:r>
      <w:r w:rsidRPr="002B6283">
        <w:rPr>
          <w:rFonts w:ascii="Georgia" w:eastAsia="Times New Roman" w:hAnsi="Georgia" w:cs="Times New Roman"/>
          <w:color w:val="242021"/>
          <w:sz w:val="24"/>
          <w:szCs w:val="24"/>
          <w:lang w:eastAsia="ru-RU"/>
        </w:rPr>
        <w:br/>
        <w:t>30. Республика Болгария</w:t>
      </w:r>
      <w:r w:rsidRPr="002B6283">
        <w:rPr>
          <w:rFonts w:ascii="Georgia" w:eastAsia="Times New Roman" w:hAnsi="Georgia" w:cs="Times New Roman"/>
          <w:color w:val="242021"/>
          <w:sz w:val="24"/>
          <w:szCs w:val="24"/>
          <w:lang w:eastAsia="ru-RU"/>
        </w:rPr>
        <w:br/>
        <w:t>31. Республика Кипр</w:t>
      </w:r>
      <w:r w:rsidRPr="002B6283">
        <w:rPr>
          <w:rFonts w:ascii="Georgia" w:eastAsia="Times New Roman" w:hAnsi="Georgia" w:cs="Times New Roman"/>
          <w:color w:val="242021"/>
          <w:sz w:val="24"/>
          <w:szCs w:val="24"/>
          <w:lang w:eastAsia="ru-RU"/>
        </w:rPr>
        <w:br/>
        <w:t>32. Республика Мальта</w:t>
      </w:r>
      <w:r w:rsidRPr="002B6283">
        <w:rPr>
          <w:rFonts w:ascii="Georgia" w:eastAsia="Times New Roman" w:hAnsi="Georgia" w:cs="Times New Roman"/>
          <w:color w:val="242021"/>
          <w:sz w:val="24"/>
          <w:szCs w:val="24"/>
          <w:lang w:eastAsia="ru-RU"/>
        </w:rPr>
        <w:br/>
        <w:t>33. Республика Словения</w:t>
      </w:r>
      <w:r w:rsidRPr="002B6283">
        <w:rPr>
          <w:rFonts w:ascii="Georgia" w:eastAsia="Times New Roman" w:hAnsi="Georgia" w:cs="Times New Roman"/>
          <w:color w:val="242021"/>
          <w:sz w:val="24"/>
          <w:szCs w:val="24"/>
          <w:lang w:eastAsia="ru-RU"/>
        </w:rPr>
        <w:br/>
        <w:t>34. Румыния</w:t>
      </w:r>
      <w:r w:rsidRPr="002B6283">
        <w:rPr>
          <w:rFonts w:ascii="Georgia" w:eastAsia="Times New Roman" w:hAnsi="Georgia" w:cs="Times New Roman"/>
          <w:color w:val="242021"/>
          <w:sz w:val="24"/>
          <w:szCs w:val="24"/>
          <w:lang w:eastAsia="ru-RU"/>
        </w:rPr>
        <w:br/>
        <w:t>35. Соединенные Штаты Америки</w:t>
      </w:r>
      <w:r w:rsidRPr="002B6283">
        <w:rPr>
          <w:rFonts w:ascii="Georgia" w:eastAsia="Times New Roman" w:hAnsi="Georgia" w:cs="Times New Roman"/>
          <w:color w:val="242021"/>
          <w:sz w:val="24"/>
          <w:szCs w:val="24"/>
          <w:lang w:eastAsia="ru-RU"/>
        </w:rPr>
        <w:br/>
        <w:t>36. Соединенное Королевство Великобритании и Северной Ирландии</w:t>
      </w:r>
      <w:r w:rsidRPr="002B6283">
        <w:rPr>
          <w:rFonts w:ascii="Georgia" w:eastAsia="Times New Roman" w:hAnsi="Georgia" w:cs="Times New Roman"/>
          <w:color w:val="242021"/>
          <w:sz w:val="24"/>
          <w:szCs w:val="24"/>
          <w:lang w:eastAsia="ru-RU"/>
        </w:rPr>
        <w:br/>
        <w:t>37. Словацкая Республика</w:t>
      </w:r>
      <w:r w:rsidRPr="002B6283">
        <w:rPr>
          <w:rFonts w:ascii="Georgia" w:eastAsia="Times New Roman" w:hAnsi="Georgia" w:cs="Times New Roman"/>
          <w:color w:val="242021"/>
          <w:sz w:val="24"/>
          <w:szCs w:val="24"/>
          <w:lang w:eastAsia="ru-RU"/>
        </w:rPr>
        <w:br/>
        <w:t>38. Султанат Оман</w:t>
      </w:r>
      <w:r w:rsidRPr="002B6283">
        <w:rPr>
          <w:rFonts w:ascii="Georgia" w:eastAsia="Times New Roman" w:hAnsi="Georgia" w:cs="Times New Roman"/>
          <w:color w:val="242021"/>
          <w:sz w:val="24"/>
          <w:szCs w:val="24"/>
          <w:lang w:eastAsia="ru-RU"/>
        </w:rPr>
        <w:br/>
        <w:t>39. Финляндская Республика</w:t>
      </w:r>
      <w:r w:rsidRPr="002B6283">
        <w:rPr>
          <w:rFonts w:ascii="Georgia" w:eastAsia="Times New Roman" w:hAnsi="Georgia" w:cs="Times New Roman"/>
          <w:color w:val="242021"/>
          <w:sz w:val="24"/>
          <w:szCs w:val="24"/>
          <w:lang w:eastAsia="ru-RU"/>
        </w:rPr>
        <w:br/>
        <w:t>40. Французская Республика</w:t>
      </w:r>
      <w:r w:rsidRPr="002B6283">
        <w:rPr>
          <w:rFonts w:ascii="Georgia" w:eastAsia="Times New Roman" w:hAnsi="Georgia" w:cs="Times New Roman"/>
          <w:color w:val="242021"/>
          <w:sz w:val="24"/>
          <w:szCs w:val="24"/>
          <w:lang w:eastAsia="ru-RU"/>
        </w:rPr>
        <w:br/>
        <w:t>41. Федеративная Республика Германия</w:t>
      </w:r>
      <w:r w:rsidRPr="002B6283">
        <w:rPr>
          <w:rFonts w:ascii="Georgia" w:eastAsia="Times New Roman" w:hAnsi="Georgia" w:cs="Times New Roman"/>
          <w:color w:val="242021"/>
          <w:sz w:val="24"/>
          <w:szCs w:val="24"/>
          <w:lang w:eastAsia="ru-RU"/>
        </w:rPr>
        <w:br/>
        <w:t>42. Федерация Малайзия</w:t>
      </w:r>
      <w:r w:rsidRPr="002B6283">
        <w:rPr>
          <w:rFonts w:ascii="Georgia" w:eastAsia="Times New Roman" w:hAnsi="Georgia" w:cs="Times New Roman"/>
          <w:color w:val="242021"/>
          <w:sz w:val="24"/>
          <w:szCs w:val="24"/>
          <w:lang w:eastAsia="ru-RU"/>
        </w:rPr>
        <w:br/>
        <w:t>43. Федеративная Республика Бразилия</w:t>
      </w:r>
      <w:r w:rsidRPr="002B6283">
        <w:rPr>
          <w:rFonts w:ascii="Georgia" w:eastAsia="Times New Roman" w:hAnsi="Georgia" w:cs="Times New Roman"/>
          <w:color w:val="242021"/>
          <w:sz w:val="24"/>
          <w:szCs w:val="24"/>
          <w:lang w:eastAsia="ru-RU"/>
        </w:rPr>
        <w:br/>
        <w:t>44. Чешская Республика</w:t>
      </w:r>
      <w:r w:rsidRPr="002B6283">
        <w:rPr>
          <w:rFonts w:ascii="Georgia" w:eastAsia="Times New Roman" w:hAnsi="Georgia" w:cs="Times New Roman"/>
          <w:color w:val="242021"/>
          <w:sz w:val="24"/>
          <w:szCs w:val="24"/>
          <w:lang w:eastAsia="ru-RU"/>
        </w:rPr>
        <w:br/>
        <w:t>45. Швейцарская Конфедерация</w:t>
      </w:r>
      <w:r w:rsidRPr="002B6283">
        <w:rPr>
          <w:rFonts w:ascii="Georgia" w:eastAsia="Times New Roman" w:hAnsi="Georgia" w:cs="Times New Roman"/>
          <w:color w:val="242021"/>
          <w:sz w:val="24"/>
          <w:szCs w:val="24"/>
          <w:lang w:eastAsia="ru-RU"/>
        </w:rPr>
        <w:br/>
        <w:t>46. Эстонская Республика</w:t>
      </w:r>
      <w:r w:rsidRPr="002B6283">
        <w:rPr>
          <w:rFonts w:ascii="Georgia" w:eastAsia="Times New Roman" w:hAnsi="Georgia" w:cs="Times New Roman"/>
          <w:color w:val="242021"/>
          <w:sz w:val="24"/>
          <w:szCs w:val="24"/>
          <w:lang w:eastAsia="ru-RU"/>
        </w:rPr>
        <w:br/>
        <w:t>47. Япония</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Срок действия визы</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Срок действия визы зависит от ее </w:t>
      </w:r>
      <w:hyperlink r:id="rId6" w:tgtFrame="_blank" w:history="1">
        <w:r w:rsidRPr="002B6283">
          <w:rPr>
            <w:rFonts w:ascii="Georgia" w:eastAsia="Times New Roman" w:hAnsi="Georgia" w:cs="Times New Roman"/>
            <w:color w:val="5D6187"/>
            <w:sz w:val="24"/>
            <w:szCs w:val="24"/>
            <w:u w:val="single"/>
            <w:lang w:eastAsia="ru-RU"/>
          </w:rPr>
          <w:t>категории</w:t>
        </w:r>
      </w:hyperlink>
      <w:r w:rsidRPr="002B6283">
        <w:rPr>
          <w:rFonts w:ascii="Georgia" w:eastAsia="Times New Roman" w:hAnsi="Georgia" w:cs="Times New Roman"/>
          <w:color w:val="242021"/>
          <w:sz w:val="24"/>
          <w:szCs w:val="24"/>
          <w:lang w:eastAsia="ru-RU"/>
        </w:rPr>
        <w:t> и кратности. Этот срок должен истекать не менее чем за 6 месяцев до окончания срока действия паспорта иностранца.</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lastRenderedPageBreak/>
        <w:t>Выдача виз загранучреждениями Республики Казахстан</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Казахстанские дипломатические (консульские) учреждения выдают первичные визы всех категорий, за исключением выездных виз (ШЖВ).</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Для получения виз РК иностранные граждане должны обратиться в дипломатическое или консульское учреждение Республики Казахстан в стране пребывания, представив следующие документы согласно перечню согласно </w:t>
      </w:r>
      <w:bookmarkStart w:id="1" w:name="pril4"/>
      <w:bookmarkEnd w:id="1"/>
      <w:r w:rsidRPr="002B6283">
        <w:rPr>
          <w:rFonts w:ascii="Georgia" w:eastAsia="Times New Roman" w:hAnsi="Georgia" w:cs="Times New Roman"/>
          <w:color w:val="242021"/>
          <w:sz w:val="24"/>
          <w:szCs w:val="24"/>
          <w:lang w:eastAsia="ru-RU"/>
        </w:rPr>
        <w:t>Приложению 4 к Правилам выдачи виз:</w:t>
      </w:r>
    </w:p>
    <w:p w:rsidR="002B6283" w:rsidRPr="002B6283" w:rsidRDefault="002B6283" w:rsidP="002B6283">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Нота внешнеполитического ведомства страны пребывания, дипломатического представительства/заявление на получение визы/визовая поддержка (приглашение).</w:t>
      </w:r>
    </w:p>
    <w:p w:rsidR="002B6283" w:rsidRPr="002B6283" w:rsidRDefault="002B6283" w:rsidP="002B6283">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Действительный национальный паспорт, иной документ, предоставляющий право на пересечение Государственной границы Республики Казахстан или документ лица без гражданства. Срок действия паспорта должен истекать не ранее 6 месяцев после окончания срока действия запрашиваемой визы.</w:t>
      </w:r>
    </w:p>
    <w:p w:rsidR="002B6283" w:rsidRPr="002B6283" w:rsidRDefault="002B6283" w:rsidP="002B6283">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Анкета на оформление визы РК (1 экз.) (</w:t>
      </w:r>
      <w:hyperlink r:id="rId7" w:tgtFrame="_blank" w:history="1">
        <w:r w:rsidRPr="002B6283">
          <w:rPr>
            <w:rFonts w:ascii="Georgia" w:eastAsia="Times New Roman" w:hAnsi="Georgia" w:cs="Times New Roman"/>
            <w:color w:val="5D6187"/>
            <w:sz w:val="24"/>
            <w:szCs w:val="24"/>
            <w:u w:val="single"/>
            <w:lang w:eastAsia="ru-RU"/>
          </w:rPr>
          <w:t>образец</w:t>
        </w:r>
      </w:hyperlink>
      <w:r w:rsidRPr="002B6283">
        <w:rPr>
          <w:rFonts w:ascii="Georgia" w:eastAsia="Times New Roman" w:hAnsi="Georgia" w:cs="Times New Roman"/>
          <w:color w:val="242021"/>
          <w:sz w:val="24"/>
          <w:szCs w:val="24"/>
          <w:lang w:eastAsia="ru-RU"/>
        </w:rPr>
        <w:t>).</w:t>
      </w:r>
    </w:p>
    <w:p w:rsidR="002B6283" w:rsidRPr="002B6283" w:rsidRDefault="002B6283" w:rsidP="002B6283">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Цветная фотография 3,5х4,5 (1 шт.).</w:t>
      </w:r>
    </w:p>
    <w:p w:rsidR="002B6283" w:rsidRPr="002B6283" w:rsidRDefault="002B6283" w:rsidP="002B6283">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Вкладыш на регистрацию (</w:t>
      </w:r>
      <w:hyperlink r:id="rId8" w:tgtFrame="_blank" w:history="1">
        <w:r w:rsidRPr="002B6283">
          <w:rPr>
            <w:rFonts w:ascii="Georgia" w:eastAsia="Times New Roman" w:hAnsi="Georgia" w:cs="Times New Roman"/>
            <w:color w:val="5D6187"/>
            <w:sz w:val="24"/>
            <w:szCs w:val="24"/>
            <w:u w:val="single"/>
            <w:lang w:eastAsia="ru-RU"/>
          </w:rPr>
          <w:t>образец</w:t>
        </w:r>
      </w:hyperlink>
      <w:r w:rsidRPr="002B6283">
        <w:rPr>
          <w:rFonts w:ascii="Georgia" w:eastAsia="Times New Roman" w:hAnsi="Georgia" w:cs="Times New Roman"/>
          <w:color w:val="242021"/>
          <w:sz w:val="24"/>
          <w:szCs w:val="24"/>
          <w:lang w:eastAsia="ru-RU"/>
        </w:rPr>
        <w:t>).</w:t>
      </w:r>
    </w:p>
    <w:p w:rsidR="002B6283" w:rsidRPr="002B6283" w:rsidRDefault="002B6283" w:rsidP="002B6283">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Квитанция об уплате консульского сбора.</w:t>
      </w:r>
    </w:p>
    <w:p w:rsidR="002B6283" w:rsidRPr="002B6283" w:rsidRDefault="002B6283" w:rsidP="002B6283">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Копии документов, подтверждающих принадлежность к казахской национальности, факт смерти/болезни родных/близких и т.д.</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Выдача виз на территории Республики Казахстан</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На территории Республики Казахстан визы выдаются:</w:t>
      </w:r>
    </w:p>
    <w:p w:rsidR="002B6283" w:rsidRPr="002B6283" w:rsidRDefault="002B6283" w:rsidP="002B6283">
      <w:pPr>
        <w:numPr>
          <w:ilvl w:val="0"/>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МИД Республики Казахстан - первичные визы всех категорий, за исключением выездных (ШЖВ) виз;</w:t>
      </w:r>
    </w:p>
    <w:p w:rsidR="002B6283" w:rsidRPr="002B6283" w:rsidRDefault="002B6283" w:rsidP="002B6283">
      <w:pPr>
        <w:numPr>
          <w:ilvl w:val="0"/>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Органы внутренних дел Республики Казахстан:</w:t>
      </w:r>
    </w:p>
    <w:p w:rsidR="002B6283" w:rsidRPr="002B6283" w:rsidRDefault="002B6283" w:rsidP="002B6283">
      <w:pPr>
        <w:numPr>
          <w:ilvl w:val="1"/>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визы категории на лечение (ЕАВ) при необходимости лечения иностранцев, находящихся на территории Казахстана;</w:t>
      </w:r>
    </w:p>
    <w:p w:rsidR="002B6283" w:rsidRPr="002B6283" w:rsidRDefault="002B6283" w:rsidP="002B6283">
      <w:pPr>
        <w:numPr>
          <w:ilvl w:val="1"/>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на постоянное жительство (ТТВ) - иностранцам</w:t>
      </w:r>
      <w:proofErr w:type="gramStart"/>
      <w:r w:rsidRPr="002B6283">
        <w:rPr>
          <w:rFonts w:ascii="Georgia" w:eastAsia="Times New Roman" w:hAnsi="Georgia" w:cs="Times New Roman"/>
          <w:color w:val="242021"/>
          <w:sz w:val="24"/>
          <w:szCs w:val="24"/>
          <w:lang w:eastAsia="ru-RU"/>
        </w:rPr>
        <w:t>.</w:t>
      </w:r>
      <w:proofErr w:type="gramEnd"/>
      <w:r w:rsidRPr="002B6283">
        <w:rPr>
          <w:rFonts w:ascii="Georgia" w:eastAsia="Times New Roman" w:hAnsi="Georgia" w:cs="Times New Roman"/>
          <w:color w:val="242021"/>
          <w:sz w:val="24"/>
          <w:szCs w:val="24"/>
          <w:lang w:eastAsia="ru-RU"/>
        </w:rPr>
        <w:t> </w:t>
      </w:r>
      <w:proofErr w:type="gramStart"/>
      <w:r w:rsidRPr="002B6283">
        <w:rPr>
          <w:rFonts w:ascii="Georgia" w:eastAsia="Times New Roman" w:hAnsi="Georgia" w:cs="Times New Roman"/>
          <w:color w:val="242021"/>
          <w:sz w:val="24"/>
          <w:szCs w:val="24"/>
          <w:lang w:eastAsia="ru-RU"/>
        </w:rPr>
        <w:t>н</w:t>
      </w:r>
      <w:proofErr w:type="gramEnd"/>
      <w:r w:rsidRPr="002B6283">
        <w:rPr>
          <w:rFonts w:ascii="Georgia" w:eastAsia="Times New Roman" w:hAnsi="Georgia" w:cs="Times New Roman"/>
          <w:color w:val="242021"/>
          <w:sz w:val="24"/>
          <w:szCs w:val="24"/>
          <w:lang w:eastAsia="ru-RU"/>
        </w:rPr>
        <w:t>аходящимся на территории Казахстана и обратившимся за получением статуса беженца или политического убежища;</w:t>
      </w:r>
    </w:p>
    <w:p w:rsidR="002B6283" w:rsidRPr="002B6283" w:rsidRDefault="002B6283" w:rsidP="002B6283">
      <w:pPr>
        <w:numPr>
          <w:ilvl w:val="1"/>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lastRenderedPageBreak/>
        <w:t>выездная (ШЖВ).</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 xml:space="preserve">Для получения визы в МИД представляется пакет документов, указанный </w:t>
      </w:r>
      <w:proofErr w:type="spellStart"/>
      <w:r w:rsidRPr="002B6283">
        <w:rPr>
          <w:rFonts w:ascii="Georgia" w:eastAsia="Times New Roman" w:hAnsi="Georgia" w:cs="Times New Roman"/>
          <w:color w:val="242021"/>
          <w:sz w:val="24"/>
          <w:szCs w:val="24"/>
          <w:lang w:eastAsia="ru-RU"/>
        </w:rPr>
        <w:t>в</w:t>
      </w:r>
      <w:hyperlink r:id="rId9" w:anchor="pril4" w:history="1">
        <w:r w:rsidRPr="002B6283">
          <w:rPr>
            <w:rFonts w:ascii="Georgia" w:eastAsia="Times New Roman" w:hAnsi="Georgia" w:cs="Times New Roman"/>
            <w:color w:val="5D6187"/>
            <w:sz w:val="24"/>
            <w:szCs w:val="24"/>
            <w:u w:val="single"/>
            <w:lang w:eastAsia="ru-RU"/>
          </w:rPr>
          <w:t>Приложении</w:t>
        </w:r>
        <w:proofErr w:type="spellEnd"/>
        <w:r w:rsidRPr="002B6283">
          <w:rPr>
            <w:rFonts w:ascii="Georgia" w:eastAsia="Times New Roman" w:hAnsi="Georgia" w:cs="Times New Roman"/>
            <w:color w:val="5D6187"/>
            <w:sz w:val="24"/>
            <w:szCs w:val="24"/>
            <w:u w:val="single"/>
            <w:lang w:eastAsia="ru-RU"/>
          </w:rPr>
          <w:t xml:space="preserve"> 4</w:t>
        </w:r>
      </w:hyperlink>
      <w:r w:rsidRPr="002B6283">
        <w:rPr>
          <w:rFonts w:ascii="Georgia" w:eastAsia="Times New Roman" w:hAnsi="Georgia" w:cs="Times New Roman"/>
          <w:color w:val="242021"/>
          <w:sz w:val="24"/>
          <w:szCs w:val="24"/>
          <w:lang w:eastAsia="ru-RU"/>
        </w:rPr>
        <w:t> к Правилам выдачи виз.</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Для получения визы в органах внутренних дел по месту нахождения иностранца представляется пакет документов, согласно Приложению 5 к указанным Правилам, а именно:</w:t>
      </w:r>
    </w:p>
    <w:p w:rsidR="002B6283" w:rsidRPr="002B6283" w:rsidRDefault="002B6283" w:rsidP="002B6283">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Письменное обращение физического лица о выдаче визы.</w:t>
      </w:r>
    </w:p>
    <w:p w:rsidR="002B6283" w:rsidRPr="002B6283" w:rsidRDefault="002B6283" w:rsidP="002B6283">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 xml:space="preserve">Действительный национальный паспорт или иной документ, предоставляющий право на пересечение Государственной границы Республики </w:t>
      </w:r>
      <w:proofErr w:type="spellStart"/>
      <w:r w:rsidRPr="002B6283">
        <w:rPr>
          <w:rFonts w:ascii="Georgia" w:eastAsia="Times New Roman" w:hAnsi="Georgia" w:cs="Times New Roman"/>
          <w:color w:val="242021"/>
          <w:sz w:val="24"/>
          <w:szCs w:val="24"/>
          <w:lang w:eastAsia="ru-RU"/>
        </w:rPr>
        <w:t>Казахстаню</w:t>
      </w:r>
      <w:proofErr w:type="spellEnd"/>
      <w:r w:rsidRPr="002B6283">
        <w:rPr>
          <w:rFonts w:ascii="Georgia" w:eastAsia="Times New Roman" w:hAnsi="Georgia" w:cs="Times New Roman"/>
          <w:color w:val="242021"/>
          <w:sz w:val="24"/>
          <w:szCs w:val="24"/>
          <w:lang w:eastAsia="ru-RU"/>
        </w:rPr>
        <w:t xml:space="preserve"> Срок действия паспорта должен истекать не ранее 6 месяцев после окончания срока действия запрашиваемой визы.</w:t>
      </w:r>
    </w:p>
    <w:p w:rsidR="002B6283" w:rsidRPr="002B6283" w:rsidRDefault="002B6283" w:rsidP="002B6283">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Квитанция об уплате государственной пошлины.</w:t>
      </w:r>
    </w:p>
    <w:p w:rsidR="002B6283" w:rsidRPr="002B6283" w:rsidRDefault="002B6283" w:rsidP="002B6283">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Один из следующих документов:</w:t>
      </w:r>
    </w:p>
    <w:p w:rsidR="002B6283" w:rsidRPr="002B6283" w:rsidRDefault="002B6283" w:rsidP="002B6283">
      <w:pPr>
        <w:numPr>
          <w:ilvl w:val="0"/>
          <w:numId w:val="8"/>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письменные обращения медицинских учреждений или Министерства здравоохранения; письменные обращения физических и юридических лиц, при наличии выданных медицинскими учреждениями документов, подтверждающих необходимость лечения;</w:t>
      </w:r>
    </w:p>
    <w:p w:rsidR="002B6283" w:rsidRPr="002B6283" w:rsidRDefault="002B6283" w:rsidP="002B6283">
      <w:pPr>
        <w:numPr>
          <w:ilvl w:val="0"/>
          <w:numId w:val="8"/>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ходатайство об оставлении на постоянное место жительства;</w:t>
      </w:r>
    </w:p>
    <w:p w:rsidR="002B6283" w:rsidRPr="002B6283" w:rsidRDefault="002B6283" w:rsidP="002B6283">
      <w:pPr>
        <w:numPr>
          <w:ilvl w:val="0"/>
          <w:numId w:val="8"/>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разрешение органов внутренних дел на выезд, свидетельство на возвращение, постановление о выдворении.</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Срок оформления визы</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Пунктом 80 Правил выдачи виз установлено, что сроки оформления виз не должны превышать 5 рабочих дней. Базовые минимальные и максимальные размеры ставок консульских сборов предусматривают возможность срочной выдачи виз в течение 1 и 3 дней по повышенным ставкам оплаты.</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Стоимость виз</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Выдача виз производится после уплаты консульских сборов или государственной пошлины.</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lastRenderedPageBreak/>
        <w:t>Размер консульского сбора в зависимости от категории визы и срочности оформления определяют Базовые минимальные и максимальные размеры ставок консульских сборов, а также сборов за срочность (пункты 4-11).</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Отказ в выдаче визы</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При наличии предусмотренных законом </w:t>
      </w:r>
      <w:hyperlink r:id="rId10" w:tgtFrame="_blank" w:history="1">
        <w:r w:rsidRPr="002B6283">
          <w:rPr>
            <w:rFonts w:ascii="Georgia" w:eastAsia="Times New Roman" w:hAnsi="Georgia" w:cs="Times New Roman"/>
            <w:color w:val="5D6187"/>
            <w:sz w:val="24"/>
            <w:szCs w:val="24"/>
            <w:u w:val="single"/>
            <w:lang w:eastAsia="ru-RU"/>
          </w:rPr>
          <w:t>оснований для отказа во въезде в Республику Казахстан</w:t>
        </w:r>
      </w:hyperlink>
      <w:r w:rsidRPr="002B6283">
        <w:rPr>
          <w:rFonts w:ascii="Georgia" w:eastAsia="Times New Roman" w:hAnsi="Georgia" w:cs="Times New Roman"/>
          <w:color w:val="242021"/>
          <w:sz w:val="24"/>
          <w:szCs w:val="24"/>
          <w:lang w:eastAsia="ru-RU"/>
        </w:rPr>
        <w:t> иностранцу может быть отказано в выдаче визы. Причины такого отказа не разъясняются.</w:t>
      </w:r>
    </w:p>
    <w:p w:rsidR="002B6283" w:rsidRPr="002B6283" w:rsidRDefault="002B6283" w:rsidP="002B6283">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2B6283">
        <w:rPr>
          <w:rFonts w:ascii="Georgia" w:eastAsia="Times New Roman" w:hAnsi="Georgia" w:cs="Times New Roman"/>
          <w:color w:val="242021"/>
          <w:sz w:val="39"/>
          <w:szCs w:val="39"/>
          <w:lang w:eastAsia="ru-RU"/>
        </w:rPr>
        <w:t>Продление виз</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Согласно пункту 88 Правил выдачи виз сроки действия визы иностранцам продлеваются в течение 5 рабочих дней на основании письменного обращения принимающих их юридических или физических лиц, дипломатических представительств, консульских учреждений иностранных государств, международных организаций, аккредитованных в Республике Казахстан, или личного заявления граждан </w:t>
      </w:r>
      <w:hyperlink r:id="rId11" w:anchor="spis" w:history="1">
        <w:r w:rsidRPr="002B6283">
          <w:rPr>
            <w:rFonts w:ascii="Georgia" w:eastAsia="Times New Roman" w:hAnsi="Georgia" w:cs="Times New Roman"/>
            <w:color w:val="5D6187"/>
            <w:sz w:val="24"/>
            <w:szCs w:val="24"/>
            <w:u w:val="single"/>
            <w:lang w:eastAsia="ru-RU"/>
          </w:rPr>
          <w:t>стран, приглашение для которых не обязательно</w:t>
        </w:r>
      </w:hyperlink>
      <w:r w:rsidRPr="002B6283">
        <w:rPr>
          <w:rFonts w:ascii="Georgia" w:eastAsia="Times New Roman" w:hAnsi="Georgia" w:cs="Times New Roman"/>
          <w:color w:val="242021"/>
          <w:sz w:val="24"/>
          <w:szCs w:val="24"/>
          <w:lang w:eastAsia="ru-RU"/>
        </w:rPr>
        <w:t>.</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Продление срока действия визы производится путем выдачи визы той же категории с указанием в ней номера визы, срок действия которой истек.</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Продление срока действия визы допускается при наличии документов, подтверждающих необходимость продления срока пребывания иностранца в Республике Казахстан или в исключительных случаях, связанных с болезнью, форс-мажорными или чрезвычайными обстоятельствами.</w:t>
      </w:r>
    </w:p>
    <w:p w:rsidR="002B6283" w:rsidRPr="002B6283" w:rsidRDefault="002B6283" w:rsidP="002B6283">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2B6283">
        <w:rPr>
          <w:rFonts w:ascii="Georgia" w:eastAsia="Times New Roman" w:hAnsi="Georgia" w:cs="Times New Roman"/>
          <w:b/>
          <w:bCs/>
          <w:color w:val="242021"/>
          <w:sz w:val="24"/>
          <w:szCs w:val="24"/>
          <w:lang w:eastAsia="ru-RU"/>
        </w:rPr>
        <w:t>Продление виз Министерством иностранных дел</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МИД РК продлевает визы категорий:</w:t>
      </w:r>
    </w:p>
    <w:p w:rsidR="002B6283" w:rsidRPr="002B6283" w:rsidRDefault="002B6283" w:rsidP="002B6283">
      <w:pPr>
        <w:numPr>
          <w:ilvl w:val="0"/>
          <w:numId w:val="9"/>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дипломатические (ДВ) и служебные (КВ) - иностранцам, которые прибыли на территорию Казахстана по приглашению государственных органов Республики Казахстан, дипломатических представительств, консульских учреждений иностранных государств, международных организаций, аккредитованных в Республике Казахстан - на основании писем-обращений или вербальных нот данных организаций;</w:t>
      </w:r>
    </w:p>
    <w:p w:rsidR="002B6283" w:rsidRPr="002B6283" w:rsidRDefault="002B6283" w:rsidP="002B6283">
      <w:pPr>
        <w:numPr>
          <w:ilvl w:val="0"/>
          <w:numId w:val="9"/>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lastRenderedPageBreak/>
        <w:t>инвесторские (ИНВ) - на основании письма Комитета по инвестициям Министерства индустрии и торговли Республики Казахстан;</w:t>
      </w:r>
    </w:p>
    <w:p w:rsidR="002B6283" w:rsidRPr="002B6283" w:rsidRDefault="002B6283" w:rsidP="002B6283">
      <w:pPr>
        <w:numPr>
          <w:ilvl w:val="0"/>
          <w:numId w:val="9"/>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деловые (IСВ) - иностранцам, которые прибыли на территорию Республики Казахстан по приглашению государственных органов, дипломатических представительств, консульских учреждений иностранных государств, международных организаций, аккредитованных в Республике Казахстан - на основании писем-обращений или вербальных нот данных организаций.</w:t>
      </w:r>
    </w:p>
    <w:p w:rsidR="002B6283" w:rsidRPr="002B6283" w:rsidRDefault="002B6283" w:rsidP="002B6283">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2B6283">
        <w:rPr>
          <w:rFonts w:ascii="Georgia" w:eastAsia="Times New Roman" w:hAnsi="Georgia" w:cs="Times New Roman"/>
          <w:b/>
          <w:bCs/>
          <w:color w:val="242021"/>
          <w:sz w:val="24"/>
          <w:szCs w:val="24"/>
          <w:lang w:eastAsia="ru-RU"/>
        </w:rPr>
        <w:t>Продление виз органами внутренних дел</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Органы внутренних дел продлевают визы категории:</w:t>
      </w:r>
    </w:p>
    <w:p w:rsidR="002B6283" w:rsidRPr="002B6283" w:rsidRDefault="002B6283" w:rsidP="002B6283">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на учебу (ОУВ) - на основании письменного обращения учебного заведения, зарегистрированного в Республике Казахстан или Министерства образования и науки. Продление действия визы осуществляется на срок до 1 года, либо на срок учебной практики или стажировки, но не более чем на 1 год;</w:t>
      </w:r>
    </w:p>
    <w:p w:rsidR="002B6283" w:rsidRPr="002B6283" w:rsidRDefault="002B6283" w:rsidP="002B6283">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на лечение (ЕАВ) - на основании письменного обращения медицинского учреждения, зарегистрированного в Республике Казахстан или Минздрава РК. Продление срока действия визы осуществляется на срок, необходимый для лечения, но не более чем на 1 год;</w:t>
      </w:r>
    </w:p>
    <w:p w:rsidR="002B6283" w:rsidRPr="002B6283" w:rsidRDefault="002B6283" w:rsidP="002B6283">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на работу (ЖЕВ) - на основании письменного обращения юридического лица, которое ранее оформило приглашение на получение первичной визы, и разрешения на привлечение и использование иностранной рабочей силы. Продление действия визы осуществляется на срок действия разрешения;</w:t>
      </w:r>
    </w:p>
    <w:p w:rsidR="002B6283" w:rsidRPr="002B6283" w:rsidRDefault="002B6283" w:rsidP="002B6283">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на постоянное жительство (ТТВ) - на основании личного письменного обращения иностранца. Продление действия визы осуществляется на срок до 60 суток.</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Срок действия виз РК категории деловая (IСВ), за исключением случаев, указанных выше, частная (ЖСВ), туристская (ТСВ), миссионерская (МИВ), транзитная (ТВ) не продлевается.</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Срок действия виз категории на лечение (ЕАВ), на постоянное жительство (ТТВ) продлевается только один раз.</w:t>
      </w:r>
    </w:p>
    <w:p w:rsidR="002B6283" w:rsidRPr="002B6283" w:rsidRDefault="002B6283" w:rsidP="002B6283">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2B6283">
        <w:rPr>
          <w:rFonts w:ascii="Georgia" w:eastAsia="Times New Roman" w:hAnsi="Georgia" w:cs="Times New Roman"/>
          <w:color w:val="242021"/>
          <w:sz w:val="24"/>
          <w:szCs w:val="24"/>
          <w:lang w:eastAsia="ru-RU"/>
        </w:rPr>
        <w:t xml:space="preserve">Ходатайствовать о продлении визы могут только юридические и физические лица, дипломатические представительства, консульские учреждения иностранных государств, международные организации, которые ранее оформляли </w:t>
      </w:r>
      <w:r w:rsidRPr="002B6283">
        <w:rPr>
          <w:rFonts w:ascii="Georgia" w:eastAsia="Times New Roman" w:hAnsi="Georgia" w:cs="Times New Roman"/>
          <w:color w:val="242021"/>
          <w:sz w:val="24"/>
          <w:szCs w:val="24"/>
          <w:lang w:eastAsia="ru-RU"/>
        </w:rPr>
        <w:lastRenderedPageBreak/>
        <w:t>приглашение на получение первичной визы. Ходатайства от других лиц не рассматриваются.</w:t>
      </w:r>
    </w:p>
    <w:p w:rsidR="00FE7BE7" w:rsidRPr="00FE7BE7" w:rsidRDefault="00FE7BE7" w:rsidP="00FE7BE7">
      <w:pPr>
        <w:rPr>
          <w:b/>
          <w:lang w:val="en-US"/>
        </w:rPr>
      </w:pPr>
      <w:bookmarkStart w:id="2" w:name="_GoBack"/>
      <w:bookmarkEnd w:id="2"/>
      <w:r w:rsidRPr="00FE7BE7">
        <w:rPr>
          <w:b/>
          <w:lang w:val="en-US"/>
        </w:rPr>
        <w:t>Who gives out the Kazakhstan visas?</w:t>
      </w:r>
    </w:p>
    <w:p w:rsidR="00FE7BE7" w:rsidRPr="00FE7BE7" w:rsidRDefault="00FE7BE7" w:rsidP="00FE7BE7">
      <w:pPr>
        <w:rPr>
          <w:lang w:val="en-US"/>
        </w:rPr>
      </w:pPr>
      <w:proofErr w:type="gramStart"/>
      <w:r>
        <w:t>В</w:t>
      </w:r>
      <w:r w:rsidRPr="00FE7BE7">
        <w:rPr>
          <w:lang w:val="en-US"/>
        </w:rPr>
        <w:t xml:space="preserve"> conformity with item 4 of Rules of issue of visa of Republic Kazakhstan, as well as prolongation and reduction of timeframes of their action of the visa protrude: abroad - </w:t>
      </w:r>
      <w:r>
        <w:t>загранучреждениями</w:t>
      </w:r>
      <w:r w:rsidRPr="00FE7BE7">
        <w:rPr>
          <w:lang w:val="en-US"/>
        </w:rPr>
        <w:t xml:space="preserve"> Republics </w:t>
      </w:r>
      <w:proofErr w:type="spellStart"/>
      <w:r w:rsidRPr="00FE7BE7">
        <w:rPr>
          <w:lang w:val="en-US"/>
        </w:rPr>
        <w:t>Kazakhstans</w:t>
      </w:r>
      <w:proofErr w:type="spellEnd"/>
      <w:r w:rsidRPr="00FE7BE7">
        <w:rPr>
          <w:lang w:val="en-US"/>
        </w:rPr>
        <w:t>; in territory of Republic Kazakhstan: o Department of consular service of the Ministry for Foreign Affairs of Republic Kazakhstan;</w:t>
      </w:r>
      <w:proofErr w:type="gramEnd"/>
    </w:p>
    <w:p w:rsidR="004E2A7D" w:rsidRDefault="00FE7BE7" w:rsidP="00FE7BE7">
      <w:proofErr w:type="gramStart"/>
      <w:r w:rsidRPr="00FE7BE7">
        <w:rPr>
          <w:lang w:val="en-US"/>
        </w:rPr>
        <w:t>o</w:t>
      </w:r>
      <w:proofErr w:type="gramEnd"/>
      <w:r w:rsidRPr="00FE7BE7">
        <w:rPr>
          <w:lang w:val="en-US"/>
        </w:rPr>
        <w:t xml:space="preserve"> Management of migratory police of Committee of administrative police of the Interior ministry of Republic Kazakhstan and Managements of migratory police of Departments of home affairs of cities of Astana, </w:t>
      </w:r>
      <w:proofErr w:type="spellStart"/>
      <w:r w:rsidRPr="00FE7BE7">
        <w:rPr>
          <w:lang w:val="en-US"/>
        </w:rPr>
        <w:t>Almaty</w:t>
      </w:r>
      <w:proofErr w:type="spellEnd"/>
      <w:r w:rsidRPr="00FE7BE7">
        <w:rPr>
          <w:lang w:val="en-US"/>
        </w:rPr>
        <w:t xml:space="preserve"> and areas.</w:t>
      </w:r>
    </w:p>
    <w:p w:rsidR="00FE7BE7" w:rsidRDefault="00FE7BE7" w:rsidP="00FE7BE7">
      <w:r w:rsidRPr="00FE7BE7">
        <w:rPr>
          <w:lang w:val="en-US"/>
        </w:rPr>
        <w:t xml:space="preserve">Prolongation of visas is carried out the Ministry of Foreign Affairs and the Ministry of Internal Affairs. </w:t>
      </w:r>
      <w:proofErr w:type="spellStart"/>
      <w:r>
        <w:t>The</w:t>
      </w:r>
      <w:proofErr w:type="spellEnd"/>
      <w:r>
        <w:t xml:space="preserve"> </w:t>
      </w:r>
      <w:proofErr w:type="spellStart"/>
      <w:r>
        <w:t>bases</w:t>
      </w:r>
      <w:proofErr w:type="spellEnd"/>
      <w:r>
        <w:t xml:space="preserve"> </w:t>
      </w:r>
      <w:proofErr w:type="spellStart"/>
      <w:r>
        <w:t>for</w:t>
      </w:r>
      <w:proofErr w:type="spellEnd"/>
      <w:r>
        <w:t xml:space="preserve"> </w:t>
      </w:r>
      <w:proofErr w:type="spellStart"/>
      <w:r>
        <w:t>delivery</w:t>
      </w:r>
      <w:proofErr w:type="spellEnd"/>
      <w:r>
        <w:t xml:space="preserve"> виз</w:t>
      </w:r>
    </w:p>
    <w:p w:rsidR="00FE7BE7" w:rsidRDefault="00FE7BE7" w:rsidP="00FE7BE7">
      <w:proofErr w:type="gramStart"/>
      <w:r>
        <w:t>Основанием</w:t>
      </w:r>
      <w:r w:rsidRPr="00FE7BE7">
        <w:rPr>
          <w:lang w:val="en-US"/>
        </w:rPr>
        <w:t xml:space="preserve"> for delivery of the Kazakhstan visas are: written references of the state bodies of Republic Kazakhstan, diplomatic representatives, consular establishments of foreign states, the international organizations accredited in Republic Kazakhstan; permits of law-enforcement bodies for the foreigners entering Kazakhstan on private affairs and on a constant residence, as well as for the foreigners constantly living in Kazakhstan;</w:t>
      </w:r>
      <w:proofErr w:type="gramEnd"/>
      <w:r w:rsidRPr="00FE7BE7">
        <w:rPr>
          <w:lang w:val="en-US"/>
        </w:rPr>
        <w:t xml:space="preserve"> written references of the legal entities for the invitation to Kazakhstan the foreigners, presented to Ministry of Foreign Affairs </w:t>
      </w:r>
      <w:r>
        <w:t>РК</w:t>
      </w:r>
      <w:r w:rsidRPr="00FE7BE7">
        <w:rPr>
          <w:lang w:val="en-US"/>
        </w:rPr>
        <w:t xml:space="preserve">; the petition of the authorized body on regulation of activity of the regional financial center in city </w:t>
      </w:r>
      <w:proofErr w:type="spellStart"/>
      <w:r w:rsidRPr="00FE7BE7">
        <w:rPr>
          <w:lang w:val="en-US"/>
        </w:rPr>
        <w:t>Almaty</w:t>
      </w:r>
      <w:proofErr w:type="spellEnd"/>
      <w:r w:rsidRPr="00FE7BE7">
        <w:rPr>
          <w:lang w:val="en-US"/>
        </w:rPr>
        <w:t xml:space="preserve"> (</w:t>
      </w:r>
      <w:r>
        <w:t>РФЦА</w:t>
      </w:r>
      <w:r w:rsidRPr="00FE7BE7">
        <w:rPr>
          <w:lang w:val="en-US"/>
        </w:rPr>
        <w:t xml:space="preserve">) about issue of visa to the foreigners arriving on territory of Kazakhstan for realization of activity in the regional financial center. </w:t>
      </w:r>
      <w:r>
        <w:t>(</w:t>
      </w:r>
      <w:proofErr w:type="spellStart"/>
      <w:r>
        <w:t>item</w:t>
      </w:r>
      <w:proofErr w:type="spellEnd"/>
      <w:r>
        <w:t xml:space="preserve"> 4 </w:t>
      </w:r>
      <w:proofErr w:type="spellStart"/>
      <w:r>
        <w:t>Corrected</w:t>
      </w:r>
      <w:proofErr w:type="spellEnd"/>
      <w:r>
        <w:t xml:space="preserve"> </w:t>
      </w:r>
      <w:proofErr w:type="spellStart"/>
      <w:r>
        <w:t>issues</w:t>
      </w:r>
      <w:proofErr w:type="spellEnd"/>
      <w:r>
        <w:t xml:space="preserve"> </w:t>
      </w:r>
      <w:proofErr w:type="spellStart"/>
      <w:r>
        <w:t>of</w:t>
      </w:r>
      <w:proofErr w:type="spellEnd"/>
      <w:r>
        <w:t xml:space="preserve"> </w:t>
      </w:r>
      <w:proofErr w:type="spellStart"/>
      <w:r>
        <w:t>visas</w:t>
      </w:r>
      <w:proofErr w:type="spellEnd"/>
      <w:r>
        <w:t xml:space="preserve"> </w:t>
      </w:r>
      <w:proofErr w:type="spellStart"/>
      <w:r>
        <w:t>of</w:t>
      </w:r>
      <w:proofErr w:type="spellEnd"/>
      <w:r>
        <w:t xml:space="preserve"> </w:t>
      </w:r>
      <w:proofErr w:type="spellStart"/>
      <w:r>
        <w:t>Republic</w:t>
      </w:r>
      <w:proofErr w:type="spellEnd"/>
      <w:r>
        <w:t xml:space="preserve"> </w:t>
      </w:r>
      <w:proofErr w:type="spellStart"/>
      <w:r>
        <w:t>Kazakhstan</w:t>
      </w:r>
      <w:proofErr w:type="spellEnd"/>
      <w:r>
        <w:t>).</w:t>
      </w:r>
    </w:p>
    <w:p w:rsidR="00E52688" w:rsidRPr="00E52688" w:rsidRDefault="00E52688" w:rsidP="00E52688">
      <w:pPr>
        <w:rPr>
          <w:lang w:val="en-US"/>
        </w:rPr>
      </w:pPr>
      <w:r w:rsidRPr="00E52688">
        <w:rPr>
          <w:lang w:val="en-US"/>
        </w:rPr>
        <w:t xml:space="preserve">Frequency rate </w:t>
      </w:r>
      <w:r>
        <w:t>виз</w:t>
      </w:r>
    </w:p>
    <w:p w:rsidR="00E52688" w:rsidRPr="00E52688" w:rsidRDefault="00E52688" w:rsidP="00E52688">
      <w:pPr>
        <w:rPr>
          <w:lang w:val="en-US"/>
        </w:rPr>
      </w:pPr>
      <w:r>
        <w:t>Казахстанская</w:t>
      </w:r>
      <w:r w:rsidRPr="00E52688">
        <w:rPr>
          <w:lang w:val="en-US"/>
        </w:rPr>
        <w:t xml:space="preserve"> the visa maybe unitary, double, triple and repeated, that is entitles the foreigner to carry out the specified number of times entrance and departure validity of the visa. Categories </w:t>
      </w:r>
      <w:r>
        <w:t>виз</w:t>
      </w:r>
    </w:p>
    <w:p w:rsidR="00E52688" w:rsidRDefault="00E52688" w:rsidP="00E52688">
      <w:r>
        <w:t>В</w:t>
      </w:r>
      <w:r w:rsidRPr="00E52688">
        <w:rPr>
          <w:lang w:val="en-US"/>
        </w:rPr>
        <w:t xml:space="preserve"> dependences on objectives of entrance (departure) exist categories of visas, the list </w:t>
      </w:r>
      <w:proofErr w:type="spellStart"/>
      <w:r>
        <w:t>которыхустановлен</w:t>
      </w:r>
      <w:proofErr w:type="spellEnd"/>
      <w:r w:rsidRPr="00E52688">
        <w:rPr>
          <w:lang w:val="en-US"/>
        </w:rPr>
        <w:t xml:space="preserve"> the specified Rules. </w:t>
      </w:r>
      <w:proofErr w:type="spellStart"/>
      <w:r>
        <w:t>What</w:t>
      </w:r>
      <w:proofErr w:type="spellEnd"/>
      <w:r>
        <w:t xml:space="preserve"> </w:t>
      </w:r>
      <w:proofErr w:type="spellStart"/>
      <w:r>
        <w:t>documents</w:t>
      </w:r>
      <w:proofErr w:type="spellEnd"/>
      <w:r>
        <w:t xml:space="preserve"> </w:t>
      </w:r>
      <w:proofErr w:type="spellStart"/>
      <w:r>
        <w:t>replace</w:t>
      </w:r>
      <w:proofErr w:type="spellEnd"/>
      <w:r>
        <w:t xml:space="preserve"> </w:t>
      </w:r>
      <w:proofErr w:type="spellStart"/>
      <w:r>
        <w:t>the</w:t>
      </w:r>
      <w:proofErr w:type="spellEnd"/>
      <w:r>
        <w:t xml:space="preserve"> </w:t>
      </w:r>
      <w:proofErr w:type="spellStart"/>
      <w:r>
        <w:t>Kazakhstan</w:t>
      </w:r>
      <w:proofErr w:type="spellEnd"/>
      <w:r>
        <w:t xml:space="preserve"> </w:t>
      </w:r>
      <w:proofErr w:type="spellStart"/>
      <w:r>
        <w:t>visas</w:t>
      </w:r>
      <w:proofErr w:type="spellEnd"/>
      <w:r>
        <w:t>?</w:t>
      </w:r>
    </w:p>
    <w:p w:rsidR="00E52688" w:rsidRDefault="00E52688" w:rsidP="00E52688">
      <w:r>
        <w:t>Документами</w:t>
      </w:r>
      <w:r w:rsidRPr="00E52688">
        <w:rPr>
          <w:lang w:val="en-US"/>
        </w:rPr>
        <w:t>, replacing visas of Republic Kazakhstan, are (item 43 Corrected issues of visas):</w:t>
      </w:r>
    </w:p>
    <w:p w:rsidR="00646A27" w:rsidRDefault="00646A27" w:rsidP="00E52688">
      <w:proofErr w:type="spellStart"/>
      <w:proofErr w:type="gramStart"/>
      <w:r w:rsidRPr="00646A27">
        <w:t>аккредитационное</w:t>
      </w:r>
      <w:proofErr w:type="spellEnd"/>
      <w:r w:rsidRPr="00646A27">
        <w:rPr>
          <w:lang w:val="en-US"/>
        </w:rPr>
        <w:t xml:space="preserve"> the certificate, given out Ministry of Foreign Affairs </w:t>
      </w:r>
      <w:r w:rsidRPr="00646A27">
        <w:t>РК</w:t>
      </w:r>
      <w:r w:rsidRPr="00646A27">
        <w:rPr>
          <w:lang w:val="en-US"/>
        </w:rPr>
        <w:t xml:space="preserve"> to employees of diplomatic representatives, workers of consular establishments of foreign states, employees of the international organizations accredited in Republic Kazakhstan, and the persons equal to them, as well as members of their families; residence permit of the foreigner constantly living in Republic Kazakhstan, given out by law-enforcement bodies;</w:t>
      </w:r>
      <w:proofErr w:type="gramEnd"/>
      <w:r w:rsidRPr="00646A27">
        <w:rPr>
          <w:lang w:val="en-US"/>
        </w:rPr>
        <w:t xml:space="preserve"> </w:t>
      </w:r>
      <w:proofErr w:type="gramStart"/>
      <w:r w:rsidRPr="00646A27">
        <w:rPr>
          <w:lang w:val="en-US"/>
        </w:rPr>
        <w:t>the</w:t>
      </w:r>
      <w:proofErr w:type="gramEnd"/>
      <w:r w:rsidRPr="00646A27">
        <w:rPr>
          <w:lang w:val="en-US"/>
        </w:rPr>
        <w:t xml:space="preserve"> certificate of the person without the citizenship, given out by law-enforcement bodies; the regulation of court about exclusion of the foreigner at availability of a stamp about exclusion in the passport or other document providing the right to intersection of border. The list of the states which citizens are released from presentation of the invitation at registration of unitary, diplomatic, service, business, private, unitary and double tourist visas (the appendix 2 to Rules of issue of visa)</w:t>
      </w:r>
    </w:p>
    <w:p w:rsidR="00646A27" w:rsidRPr="00646A27" w:rsidRDefault="00646A27" w:rsidP="00646A27">
      <w:pPr>
        <w:rPr>
          <w:lang w:val="en-US"/>
        </w:rPr>
      </w:pPr>
      <w:r>
        <w:t>Нижеуказанный</w:t>
      </w:r>
      <w:r w:rsidRPr="00646A27">
        <w:rPr>
          <w:lang w:val="en-US"/>
        </w:rPr>
        <w:t xml:space="preserve"> the list contains the list of the states to which citizens, delivery of some visas is made in the simplified order, in following cases: Unitary diplomatic (</w:t>
      </w:r>
      <w:r>
        <w:t>ДВ</w:t>
      </w:r>
      <w:r w:rsidRPr="00646A27">
        <w:rPr>
          <w:lang w:val="en-US"/>
        </w:rPr>
        <w:t>) and service (</w:t>
      </w:r>
      <w:r>
        <w:t>КВ</w:t>
      </w:r>
      <w:r w:rsidRPr="00646A27">
        <w:rPr>
          <w:lang w:val="en-US"/>
        </w:rPr>
        <w:t xml:space="preserve">) visas to citizens of the specified countries can protrude under the written reference of the legal entities without the invitation and visa support Ministry of Foreign Affairs </w:t>
      </w:r>
      <w:r>
        <w:t>РК</w:t>
      </w:r>
      <w:r w:rsidRPr="00646A27">
        <w:rPr>
          <w:lang w:val="en-US"/>
        </w:rPr>
        <w:t xml:space="preserve"> (item 70 Corrected issues of visas). Unitary business (I</w:t>
      </w:r>
      <w:r>
        <w:t>СВ</w:t>
      </w:r>
      <w:r w:rsidRPr="00646A27">
        <w:rPr>
          <w:lang w:val="en-US"/>
        </w:rPr>
        <w:t>), private (</w:t>
      </w:r>
      <w:r>
        <w:t>ЖСВ</w:t>
      </w:r>
      <w:r w:rsidRPr="00646A27">
        <w:rPr>
          <w:lang w:val="en-US"/>
        </w:rPr>
        <w:t xml:space="preserve">) visas </w:t>
      </w:r>
      <w:r>
        <w:t>РК</w:t>
      </w:r>
      <w:r w:rsidRPr="00646A27">
        <w:rPr>
          <w:lang w:val="en-US"/>
        </w:rPr>
        <w:t xml:space="preserve"> to citizens of the specified countries can protrude </w:t>
      </w:r>
      <w:proofErr w:type="spellStart"/>
      <w:r w:rsidRPr="00646A27">
        <w:rPr>
          <w:lang w:val="en-US"/>
        </w:rPr>
        <w:t>under written</w:t>
      </w:r>
      <w:proofErr w:type="spellEnd"/>
      <w:r w:rsidRPr="00646A27">
        <w:rPr>
          <w:lang w:val="en-US"/>
        </w:rPr>
        <w:t xml:space="preserve"> references physical and the legal entities without the invitation and visa support Ministry of Foreign </w:t>
      </w:r>
      <w:r w:rsidRPr="00646A27">
        <w:rPr>
          <w:lang w:val="en-US"/>
        </w:rPr>
        <w:lastRenderedPageBreak/>
        <w:t xml:space="preserve">Affairs </w:t>
      </w:r>
      <w:r>
        <w:t>РК</w:t>
      </w:r>
      <w:r w:rsidRPr="00646A27">
        <w:rPr>
          <w:lang w:val="en-US"/>
        </w:rPr>
        <w:t xml:space="preserve"> (item 71 Corrected issues of visas). Unitary and double visas of a category ' tourist ' (</w:t>
      </w:r>
      <w:r>
        <w:t>ТСВ</w:t>
      </w:r>
      <w:r w:rsidRPr="00646A27">
        <w:rPr>
          <w:lang w:val="en-US"/>
        </w:rPr>
        <w:t xml:space="preserve">) to citizens of the specified countries can protrude </w:t>
      </w:r>
      <w:proofErr w:type="spellStart"/>
      <w:r w:rsidRPr="00646A27">
        <w:rPr>
          <w:lang w:val="en-US"/>
        </w:rPr>
        <w:t>under written</w:t>
      </w:r>
      <w:proofErr w:type="spellEnd"/>
      <w:r w:rsidRPr="00646A27">
        <w:rPr>
          <w:lang w:val="en-US"/>
        </w:rPr>
        <w:t xml:space="preserve"> references physical and the legal entities without the invitation and visa support Ministry of Foreign Affairs </w:t>
      </w:r>
      <w:r>
        <w:t>РК</w:t>
      </w:r>
      <w:r w:rsidRPr="00646A27">
        <w:rPr>
          <w:lang w:val="en-US"/>
        </w:rPr>
        <w:t xml:space="preserve"> (item 72 Corrected issues of visas).</w:t>
      </w:r>
    </w:p>
    <w:p w:rsidR="00646A27" w:rsidRDefault="00646A27" w:rsidP="00646A27">
      <w:r>
        <w:t>Перечень стран</w:t>
      </w:r>
    </w:p>
    <w:p w:rsidR="00646A27" w:rsidRDefault="00646A27" w:rsidP="00646A27">
      <w:r>
        <w:t>1. Австралия</w:t>
      </w:r>
    </w:p>
    <w:p w:rsidR="00646A27" w:rsidRDefault="00646A27" w:rsidP="00646A27">
      <w:r>
        <w:t xml:space="preserve">2. </w:t>
      </w:r>
      <w:proofErr w:type="spellStart"/>
      <w:r>
        <w:t>The</w:t>
      </w:r>
      <w:proofErr w:type="spellEnd"/>
      <w:r>
        <w:t xml:space="preserve"> </w:t>
      </w:r>
      <w:proofErr w:type="spellStart"/>
      <w:r>
        <w:t>Austrian</w:t>
      </w:r>
      <w:proofErr w:type="spellEnd"/>
      <w:r>
        <w:t xml:space="preserve"> </w:t>
      </w:r>
      <w:proofErr w:type="spellStart"/>
      <w:r>
        <w:t>Republic</w:t>
      </w:r>
      <w:proofErr w:type="spellEnd"/>
    </w:p>
    <w:p w:rsidR="00646A27" w:rsidRDefault="00646A27" w:rsidP="00646A27">
      <w:r>
        <w:t xml:space="preserve">3. </w:t>
      </w:r>
      <w:proofErr w:type="spellStart"/>
      <w:r>
        <w:t>Great</w:t>
      </w:r>
      <w:proofErr w:type="spellEnd"/>
      <w:r>
        <w:t xml:space="preserve"> </w:t>
      </w:r>
      <w:proofErr w:type="spellStart"/>
      <w:r>
        <w:t>Duchy</w:t>
      </w:r>
      <w:proofErr w:type="spellEnd"/>
      <w:r>
        <w:t xml:space="preserve"> </w:t>
      </w:r>
      <w:proofErr w:type="spellStart"/>
      <w:r>
        <w:t>Ljuksemburg</w:t>
      </w:r>
      <w:proofErr w:type="spellEnd"/>
    </w:p>
    <w:p w:rsidR="00646A27" w:rsidRDefault="00646A27" w:rsidP="00646A27">
      <w:r>
        <w:t xml:space="preserve">4. </w:t>
      </w:r>
      <w:proofErr w:type="spellStart"/>
      <w:r>
        <w:t>Hungarian</w:t>
      </w:r>
      <w:proofErr w:type="spellEnd"/>
      <w:r>
        <w:t xml:space="preserve"> Республика</w:t>
      </w:r>
    </w:p>
    <w:p w:rsidR="00646A27" w:rsidRDefault="00646A27" w:rsidP="00646A27">
      <w:r>
        <w:t xml:space="preserve">5. </w:t>
      </w:r>
      <w:proofErr w:type="spellStart"/>
      <w:r>
        <w:t>Greek</w:t>
      </w:r>
      <w:proofErr w:type="spellEnd"/>
      <w:r>
        <w:t xml:space="preserve"> Республика</w:t>
      </w:r>
    </w:p>
    <w:p w:rsidR="00646A27" w:rsidRPr="00646A27" w:rsidRDefault="00646A27" w:rsidP="00646A27">
      <w:pPr>
        <w:rPr>
          <w:lang w:val="en-US"/>
        </w:rPr>
      </w:pPr>
      <w:r w:rsidRPr="00646A27">
        <w:rPr>
          <w:lang w:val="en-US"/>
        </w:rPr>
        <w:t xml:space="preserve">6. The state </w:t>
      </w:r>
      <w:proofErr w:type="spellStart"/>
      <w:r w:rsidRPr="00646A27">
        <w:rPr>
          <w:lang w:val="en-US"/>
        </w:rPr>
        <w:t>Izrail</w:t>
      </w:r>
      <w:proofErr w:type="spellEnd"/>
    </w:p>
    <w:p w:rsidR="00646A27" w:rsidRPr="00646A27" w:rsidRDefault="00646A27" w:rsidP="00646A27">
      <w:pPr>
        <w:rPr>
          <w:lang w:val="en-US"/>
        </w:rPr>
      </w:pPr>
      <w:r w:rsidRPr="00646A27">
        <w:rPr>
          <w:lang w:val="en-US"/>
        </w:rPr>
        <w:t xml:space="preserve">7. The state </w:t>
      </w:r>
      <w:proofErr w:type="spellStart"/>
      <w:r w:rsidRPr="00646A27">
        <w:rPr>
          <w:lang w:val="en-US"/>
        </w:rPr>
        <w:t>Katar</w:t>
      </w:r>
      <w:proofErr w:type="spellEnd"/>
    </w:p>
    <w:p w:rsidR="00646A27" w:rsidRPr="00646A27" w:rsidRDefault="00646A27" w:rsidP="00646A27">
      <w:pPr>
        <w:rPr>
          <w:lang w:val="en-US"/>
        </w:rPr>
      </w:pPr>
      <w:r w:rsidRPr="00646A27">
        <w:rPr>
          <w:lang w:val="en-US"/>
        </w:rPr>
        <w:t xml:space="preserve">8. Irish </w:t>
      </w:r>
      <w:r>
        <w:t>Республика</w:t>
      </w:r>
    </w:p>
    <w:p w:rsidR="00646A27" w:rsidRPr="00646A27" w:rsidRDefault="00646A27" w:rsidP="00646A27">
      <w:pPr>
        <w:rPr>
          <w:lang w:val="en-US"/>
        </w:rPr>
      </w:pPr>
      <w:r w:rsidRPr="00646A27">
        <w:rPr>
          <w:lang w:val="en-US"/>
        </w:rPr>
        <w:t xml:space="preserve">9. Italian </w:t>
      </w:r>
      <w:r>
        <w:t>Республика</w:t>
      </w:r>
    </w:p>
    <w:p w:rsidR="00646A27" w:rsidRPr="00646A27" w:rsidRDefault="00646A27" w:rsidP="00646A27">
      <w:pPr>
        <w:rPr>
          <w:lang w:val="en-US"/>
        </w:rPr>
      </w:pPr>
      <w:r w:rsidRPr="00646A27">
        <w:rPr>
          <w:lang w:val="en-US"/>
        </w:rPr>
        <w:t xml:space="preserve">10. Kingdom </w:t>
      </w:r>
      <w:proofErr w:type="spellStart"/>
      <w:r w:rsidRPr="00646A27">
        <w:rPr>
          <w:lang w:val="en-US"/>
        </w:rPr>
        <w:t>Danija</w:t>
      </w:r>
      <w:proofErr w:type="spellEnd"/>
    </w:p>
    <w:p w:rsidR="00646A27" w:rsidRPr="00646A27" w:rsidRDefault="00646A27" w:rsidP="00646A27">
      <w:pPr>
        <w:rPr>
          <w:lang w:val="en-US"/>
        </w:rPr>
      </w:pPr>
      <w:r w:rsidRPr="00646A27">
        <w:rPr>
          <w:lang w:val="en-US"/>
        </w:rPr>
        <w:t xml:space="preserve">11. Kingdom Saudi </w:t>
      </w:r>
      <w:r>
        <w:t>Аравия</w:t>
      </w:r>
    </w:p>
    <w:p w:rsidR="00646A27" w:rsidRPr="00646A27" w:rsidRDefault="00646A27" w:rsidP="00646A27">
      <w:pPr>
        <w:rPr>
          <w:lang w:val="en-US"/>
        </w:rPr>
      </w:pPr>
      <w:r w:rsidRPr="00646A27">
        <w:rPr>
          <w:lang w:val="en-US"/>
        </w:rPr>
        <w:t xml:space="preserve">12. Kingdom </w:t>
      </w:r>
      <w:proofErr w:type="spellStart"/>
      <w:r w:rsidRPr="00646A27">
        <w:rPr>
          <w:lang w:val="en-US"/>
        </w:rPr>
        <w:t>Ispanija</w:t>
      </w:r>
      <w:proofErr w:type="spellEnd"/>
    </w:p>
    <w:p w:rsidR="00646A27" w:rsidRPr="00646A27" w:rsidRDefault="00646A27" w:rsidP="00646A27">
      <w:pPr>
        <w:rPr>
          <w:lang w:val="en-US"/>
        </w:rPr>
      </w:pPr>
      <w:r w:rsidRPr="00646A27">
        <w:rPr>
          <w:lang w:val="en-US"/>
        </w:rPr>
        <w:t xml:space="preserve">13. Republic </w:t>
      </w:r>
      <w:proofErr w:type="spellStart"/>
      <w:r w:rsidRPr="00646A27">
        <w:rPr>
          <w:lang w:val="en-US"/>
        </w:rPr>
        <w:t>Islandija</w:t>
      </w:r>
      <w:proofErr w:type="spellEnd"/>
    </w:p>
    <w:p w:rsidR="00646A27" w:rsidRPr="00646A27" w:rsidRDefault="00646A27" w:rsidP="00646A27">
      <w:pPr>
        <w:rPr>
          <w:lang w:val="en-US"/>
        </w:rPr>
      </w:pPr>
      <w:r w:rsidRPr="00646A27">
        <w:rPr>
          <w:lang w:val="en-US"/>
        </w:rPr>
        <w:t xml:space="preserve">14. </w:t>
      </w:r>
      <w:r>
        <w:t>Канада</w:t>
      </w:r>
    </w:p>
    <w:p w:rsidR="00646A27" w:rsidRPr="00646A27" w:rsidRDefault="00646A27" w:rsidP="00646A27">
      <w:pPr>
        <w:rPr>
          <w:lang w:val="en-US"/>
        </w:rPr>
      </w:pPr>
      <w:r w:rsidRPr="00646A27">
        <w:rPr>
          <w:lang w:val="en-US"/>
        </w:rPr>
        <w:t xml:space="preserve">15. Princedom </w:t>
      </w:r>
      <w:r>
        <w:t>Лихтенштейн</w:t>
      </w:r>
    </w:p>
    <w:p w:rsidR="00646A27" w:rsidRPr="00646A27" w:rsidRDefault="00646A27" w:rsidP="00646A27">
      <w:pPr>
        <w:rPr>
          <w:lang w:val="en-US"/>
        </w:rPr>
      </w:pPr>
      <w:r w:rsidRPr="00646A27">
        <w:rPr>
          <w:lang w:val="en-US"/>
        </w:rPr>
        <w:t xml:space="preserve">16. Princedom </w:t>
      </w:r>
      <w:r>
        <w:t>Монако</w:t>
      </w:r>
    </w:p>
    <w:p w:rsidR="00646A27" w:rsidRPr="00646A27" w:rsidRDefault="00646A27" w:rsidP="00646A27">
      <w:pPr>
        <w:rPr>
          <w:lang w:val="en-US"/>
        </w:rPr>
      </w:pPr>
      <w:r w:rsidRPr="00646A27">
        <w:rPr>
          <w:lang w:val="en-US"/>
        </w:rPr>
        <w:t xml:space="preserve">17. Kingdom </w:t>
      </w:r>
      <w:proofErr w:type="spellStart"/>
      <w:r w:rsidRPr="00646A27">
        <w:rPr>
          <w:lang w:val="en-US"/>
        </w:rPr>
        <w:t>Niderlandy</w:t>
      </w:r>
      <w:proofErr w:type="spellEnd"/>
    </w:p>
    <w:p w:rsidR="00646A27" w:rsidRPr="00646A27" w:rsidRDefault="00646A27" w:rsidP="00646A27">
      <w:pPr>
        <w:rPr>
          <w:lang w:val="en-US"/>
        </w:rPr>
      </w:pPr>
      <w:r w:rsidRPr="00646A27">
        <w:rPr>
          <w:lang w:val="en-US"/>
        </w:rPr>
        <w:t xml:space="preserve">18. Kingdom </w:t>
      </w:r>
      <w:proofErr w:type="spellStart"/>
      <w:r w:rsidRPr="00646A27">
        <w:rPr>
          <w:lang w:val="en-US"/>
        </w:rPr>
        <w:t>Norvegija</w:t>
      </w:r>
      <w:proofErr w:type="spellEnd"/>
    </w:p>
    <w:p w:rsidR="00646A27" w:rsidRPr="00646A27" w:rsidRDefault="00646A27" w:rsidP="00646A27">
      <w:pPr>
        <w:rPr>
          <w:lang w:val="en-US"/>
        </w:rPr>
      </w:pPr>
      <w:r w:rsidRPr="00646A27">
        <w:rPr>
          <w:lang w:val="en-US"/>
        </w:rPr>
        <w:t xml:space="preserve">19. Kingdom </w:t>
      </w:r>
      <w:proofErr w:type="spellStart"/>
      <w:r w:rsidRPr="00646A27">
        <w:rPr>
          <w:lang w:val="en-US"/>
        </w:rPr>
        <w:t>Shvetsija</w:t>
      </w:r>
      <w:proofErr w:type="spellEnd"/>
    </w:p>
    <w:p w:rsidR="00646A27" w:rsidRPr="00646A27" w:rsidRDefault="00646A27" w:rsidP="00646A27">
      <w:pPr>
        <w:rPr>
          <w:lang w:val="en-US"/>
        </w:rPr>
      </w:pPr>
      <w:r w:rsidRPr="00646A27">
        <w:rPr>
          <w:lang w:val="en-US"/>
        </w:rPr>
        <w:t xml:space="preserve">20. Kingdom </w:t>
      </w:r>
      <w:proofErr w:type="spellStart"/>
      <w:r w:rsidRPr="00646A27">
        <w:rPr>
          <w:lang w:val="en-US"/>
        </w:rPr>
        <w:t>Belgija</w:t>
      </w:r>
      <w:proofErr w:type="spellEnd"/>
    </w:p>
    <w:p w:rsidR="00646A27" w:rsidRPr="00646A27" w:rsidRDefault="00646A27" w:rsidP="00646A27">
      <w:pPr>
        <w:rPr>
          <w:lang w:val="en-US"/>
        </w:rPr>
      </w:pPr>
      <w:r w:rsidRPr="00646A27">
        <w:rPr>
          <w:lang w:val="en-US"/>
        </w:rPr>
        <w:t xml:space="preserve">21. Lithuanian </w:t>
      </w:r>
      <w:r>
        <w:t>Республика</w:t>
      </w:r>
    </w:p>
    <w:p w:rsidR="00646A27" w:rsidRDefault="00646A27" w:rsidP="00646A27">
      <w:r>
        <w:t xml:space="preserve">22. </w:t>
      </w:r>
      <w:proofErr w:type="spellStart"/>
      <w:r>
        <w:t>The</w:t>
      </w:r>
      <w:proofErr w:type="spellEnd"/>
      <w:r>
        <w:t xml:space="preserve"> </w:t>
      </w:r>
      <w:proofErr w:type="spellStart"/>
      <w:r>
        <w:t>Latvian</w:t>
      </w:r>
      <w:proofErr w:type="spellEnd"/>
      <w:r>
        <w:t xml:space="preserve"> </w:t>
      </w:r>
      <w:proofErr w:type="spellStart"/>
      <w:r>
        <w:t>Republic</w:t>
      </w:r>
      <w:proofErr w:type="spellEnd"/>
    </w:p>
    <w:p w:rsidR="00646A27" w:rsidRPr="00646A27" w:rsidRDefault="00646A27" w:rsidP="00646A27">
      <w:pPr>
        <w:rPr>
          <w:lang w:val="en-US"/>
        </w:rPr>
      </w:pPr>
      <w:r w:rsidRPr="00646A27">
        <w:rPr>
          <w:lang w:val="en-US"/>
        </w:rPr>
        <w:t xml:space="preserve">23. New </w:t>
      </w:r>
      <w:r>
        <w:t>Зеландия</w:t>
      </w:r>
    </w:p>
    <w:p w:rsidR="00646A27" w:rsidRPr="00646A27" w:rsidRDefault="00646A27" w:rsidP="00646A27">
      <w:pPr>
        <w:rPr>
          <w:lang w:val="en-US"/>
        </w:rPr>
      </w:pPr>
      <w:r w:rsidRPr="00646A27">
        <w:rPr>
          <w:lang w:val="en-US"/>
        </w:rPr>
        <w:t xml:space="preserve">24. Incorporated Arabian </w:t>
      </w:r>
      <w:r>
        <w:t>Эмираты</w:t>
      </w:r>
    </w:p>
    <w:p w:rsidR="00646A27" w:rsidRPr="00646A27" w:rsidRDefault="00646A27" w:rsidP="00646A27">
      <w:pPr>
        <w:rPr>
          <w:lang w:val="en-US"/>
        </w:rPr>
      </w:pPr>
      <w:r w:rsidRPr="00646A27">
        <w:rPr>
          <w:lang w:val="en-US"/>
        </w:rPr>
        <w:t xml:space="preserve">25. Portuguese </w:t>
      </w:r>
      <w:r>
        <w:t>Республика</w:t>
      </w:r>
    </w:p>
    <w:p w:rsidR="00646A27" w:rsidRPr="00646A27" w:rsidRDefault="00646A27" w:rsidP="00646A27">
      <w:pPr>
        <w:rPr>
          <w:lang w:val="en-US"/>
        </w:rPr>
      </w:pPr>
      <w:r w:rsidRPr="00646A27">
        <w:rPr>
          <w:lang w:val="en-US"/>
        </w:rPr>
        <w:t xml:space="preserve">26. Republic </w:t>
      </w:r>
      <w:proofErr w:type="spellStart"/>
      <w:r w:rsidRPr="00646A27">
        <w:rPr>
          <w:lang w:val="en-US"/>
        </w:rPr>
        <w:t>Singapur</w:t>
      </w:r>
      <w:proofErr w:type="spellEnd"/>
    </w:p>
    <w:p w:rsidR="00646A27" w:rsidRPr="00646A27" w:rsidRDefault="00646A27" w:rsidP="00646A27">
      <w:pPr>
        <w:rPr>
          <w:lang w:val="en-US"/>
        </w:rPr>
      </w:pPr>
      <w:r w:rsidRPr="00646A27">
        <w:rPr>
          <w:lang w:val="en-US"/>
        </w:rPr>
        <w:t xml:space="preserve">27. Republic </w:t>
      </w:r>
      <w:proofErr w:type="spellStart"/>
      <w:r w:rsidRPr="00646A27">
        <w:rPr>
          <w:lang w:val="en-US"/>
        </w:rPr>
        <w:t>Polsha</w:t>
      </w:r>
      <w:proofErr w:type="spellEnd"/>
    </w:p>
    <w:p w:rsidR="00646A27" w:rsidRPr="00646A27" w:rsidRDefault="00646A27" w:rsidP="00646A27">
      <w:pPr>
        <w:rPr>
          <w:lang w:val="en-US"/>
        </w:rPr>
      </w:pPr>
      <w:r w:rsidRPr="00646A27">
        <w:rPr>
          <w:lang w:val="en-US"/>
        </w:rPr>
        <w:t xml:space="preserve">28. Republic </w:t>
      </w:r>
      <w:proofErr w:type="spellStart"/>
      <w:r w:rsidRPr="00646A27">
        <w:rPr>
          <w:lang w:val="en-US"/>
        </w:rPr>
        <w:t>Horvatija</w:t>
      </w:r>
      <w:proofErr w:type="spellEnd"/>
    </w:p>
    <w:p w:rsidR="00646A27" w:rsidRPr="00646A27" w:rsidRDefault="00646A27" w:rsidP="00646A27">
      <w:pPr>
        <w:rPr>
          <w:lang w:val="en-US"/>
        </w:rPr>
      </w:pPr>
      <w:r w:rsidRPr="00646A27">
        <w:rPr>
          <w:lang w:val="en-US"/>
        </w:rPr>
        <w:t xml:space="preserve">29. Republic </w:t>
      </w:r>
      <w:proofErr w:type="spellStart"/>
      <w:r w:rsidRPr="00646A27">
        <w:rPr>
          <w:lang w:val="en-US"/>
        </w:rPr>
        <w:t>Koreja</w:t>
      </w:r>
      <w:proofErr w:type="spellEnd"/>
    </w:p>
    <w:p w:rsidR="00646A27" w:rsidRPr="00646A27" w:rsidRDefault="00646A27" w:rsidP="00646A27">
      <w:pPr>
        <w:rPr>
          <w:lang w:val="en-US"/>
        </w:rPr>
      </w:pPr>
      <w:r w:rsidRPr="00646A27">
        <w:rPr>
          <w:lang w:val="en-US"/>
        </w:rPr>
        <w:lastRenderedPageBreak/>
        <w:t xml:space="preserve">30. Republic </w:t>
      </w:r>
      <w:proofErr w:type="spellStart"/>
      <w:r w:rsidRPr="00646A27">
        <w:rPr>
          <w:lang w:val="en-US"/>
        </w:rPr>
        <w:t>Bolgarija</w:t>
      </w:r>
      <w:proofErr w:type="spellEnd"/>
    </w:p>
    <w:p w:rsidR="00646A27" w:rsidRPr="00646A27" w:rsidRDefault="00646A27" w:rsidP="00646A27">
      <w:pPr>
        <w:rPr>
          <w:lang w:val="en-US"/>
        </w:rPr>
      </w:pPr>
      <w:r w:rsidRPr="00646A27">
        <w:rPr>
          <w:lang w:val="en-US"/>
        </w:rPr>
        <w:t xml:space="preserve">31. Republic </w:t>
      </w:r>
      <w:proofErr w:type="spellStart"/>
      <w:r w:rsidRPr="00646A27">
        <w:rPr>
          <w:lang w:val="en-US"/>
        </w:rPr>
        <w:t>Kipr</w:t>
      </w:r>
      <w:proofErr w:type="spellEnd"/>
    </w:p>
    <w:p w:rsidR="00646A27" w:rsidRPr="00646A27" w:rsidRDefault="00646A27" w:rsidP="00646A27">
      <w:pPr>
        <w:rPr>
          <w:lang w:val="en-US"/>
        </w:rPr>
      </w:pPr>
      <w:r w:rsidRPr="00646A27">
        <w:rPr>
          <w:lang w:val="en-US"/>
        </w:rPr>
        <w:t>32. Republic Malta</w:t>
      </w:r>
    </w:p>
    <w:p w:rsidR="00646A27" w:rsidRPr="00646A27" w:rsidRDefault="00646A27" w:rsidP="00646A27">
      <w:pPr>
        <w:rPr>
          <w:lang w:val="en-US"/>
        </w:rPr>
      </w:pPr>
      <w:r w:rsidRPr="00646A27">
        <w:rPr>
          <w:lang w:val="en-US"/>
        </w:rPr>
        <w:t xml:space="preserve">33. Republic </w:t>
      </w:r>
      <w:proofErr w:type="spellStart"/>
      <w:r w:rsidRPr="00646A27">
        <w:rPr>
          <w:lang w:val="en-US"/>
        </w:rPr>
        <w:t>Slovenija</w:t>
      </w:r>
      <w:proofErr w:type="spellEnd"/>
    </w:p>
    <w:p w:rsidR="00646A27" w:rsidRPr="00646A27" w:rsidRDefault="00646A27" w:rsidP="00646A27">
      <w:pPr>
        <w:rPr>
          <w:lang w:val="en-US"/>
        </w:rPr>
      </w:pPr>
      <w:r w:rsidRPr="00646A27">
        <w:rPr>
          <w:lang w:val="en-US"/>
        </w:rPr>
        <w:t xml:space="preserve">34. </w:t>
      </w:r>
      <w:r>
        <w:t>Румыния</w:t>
      </w:r>
    </w:p>
    <w:p w:rsidR="00646A27" w:rsidRPr="00646A27" w:rsidRDefault="00646A27" w:rsidP="00646A27">
      <w:pPr>
        <w:rPr>
          <w:lang w:val="en-US"/>
        </w:rPr>
      </w:pPr>
      <w:r w:rsidRPr="00646A27">
        <w:rPr>
          <w:lang w:val="en-US"/>
        </w:rPr>
        <w:t xml:space="preserve">35. United States </w:t>
      </w:r>
      <w:r>
        <w:t>Америки</w:t>
      </w:r>
    </w:p>
    <w:p w:rsidR="00646A27" w:rsidRPr="00646A27" w:rsidRDefault="00646A27" w:rsidP="00646A27">
      <w:pPr>
        <w:rPr>
          <w:lang w:val="en-US"/>
        </w:rPr>
      </w:pPr>
      <w:r w:rsidRPr="00646A27">
        <w:rPr>
          <w:lang w:val="en-US"/>
        </w:rPr>
        <w:t xml:space="preserve">36. The United Kingdom the Great Britain and Northern </w:t>
      </w:r>
      <w:r>
        <w:t>Ирландии</w:t>
      </w:r>
    </w:p>
    <w:p w:rsidR="00646A27" w:rsidRDefault="00646A27" w:rsidP="00646A27">
      <w:r>
        <w:t xml:space="preserve">37. </w:t>
      </w:r>
      <w:proofErr w:type="spellStart"/>
      <w:r>
        <w:t>Slovak</w:t>
      </w:r>
      <w:proofErr w:type="spellEnd"/>
      <w:r>
        <w:t xml:space="preserve"> Республика</w:t>
      </w:r>
    </w:p>
    <w:p w:rsidR="00646A27" w:rsidRDefault="00646A27" w:rsidP="00646A27">
      <w:r>
        <w:t>38. Султанат Оман</w:t>
      </w:r>
    </w:p>
    <w:p w:rsidR="00646A27" w:rsidRDefault="00646A27" w:rsidP="00646A27">
      <w:r>
        <w:t xml:space="preserve">39. </w:t>
      </w:r>
      <w:proofErr w:type="spellStart"/>
      <w:r>
        <w:t>Finnish</w:t>
      </w:r>
      <w:proofErr w:type="spellEnd"/>
      <w:r>
        <w:t xml:space="preserve"> Республика</w:t>
      </w:r>
    </w:p>
    <w:p w:rsidR="00646A27" w:rsidRPr="00646A27" w:rsidRDefault="00646A27" w:rsidP="00646A27">
      <w:pPr>
        <w:rPr>
          <w:lang w:val="en-US"/>
        </w:rPr>
      </w:pPr>
      <w:r w:rsidRPr="00646A27">
        <w:rPr>
          <w:lang w:val="en-US"/>
        </w:rPr>
        <w:t xml:space="preserve">40. French </w:t>
      </w:r>
      <w:r>
        <w:t>Республика</w:t>
      </w:r>
    </w:p>
    <w:p w:rsidR="00646A27" w:rsidRPr="00646A27" w:rsidRDefault="00646A27" w:rsidP="00646A27">
      <w:pPr>
        <w:rPr>
          <w:lang w:val="en-US"/>
        </w:rPr>
      </w:pPr>
      <w:r w:rsidRPr="00646A27">
        <w:rPr>
          <w:lang w:val="en-US"/>
        </w:rPr>
        <w:t xml:space="preserve">41. Federal Republic </w:t>
      </w:r>
      <w:proofErr w:type="spellStart"/>
      <w:r w:rsidRPr="00646A27">
        <w:rPr>
          <w:lang w:val="en-US"/>
        </w:rPr>
        <w:t>Germanija</w:t>
      </w:r>
      <w:proofErr w:type="spellEnd"/>
    </w:p>
    <w:p w:rsidR="00646A27" w:rsidRPr="00646A27" w:rsidRDefault="00646A27" w:rsidP="00646A27">
      <w:pPr>
        <w:rPr>
          <w:lang w:val="en-US"/>
        </w:rPr>
      </w:pPr>
      <w:r w:rsidRPr="00646A27">
        <w:rPr>
          <w:lang w:val="en-US"/>
        </w:rPr>
        <w:t xml:space="preserve">42. Federation </w:t>
      </w:r>
      <w:proofErr w:type="spellStart"/>
      <w:r w:rsidRPr="00646A27">
        <w:rPr>
          <w:lang w:val="en-US"/>
        </w:rPr>
        <w:t>Malajzija</w:t>
      </w:r>
      <w:proofErr w:type="spellEnd"/>
    </w:p>
    <w:p w:rsidR="00646A27" w:rsidRPr="00646A27" w:rsidRDefault="00646A27" w:rsidP="00646A27">
      <w:pPr>
        <w:rPr>
          <w:lang w:val="en-US"/>
        </w:rPr>
      </w:pPr>
      <w:r w:rsidRPr="00646A27">
        <w:rPr>
          <w:lang w:val="en-US"/>
        </w:rPr>
        <w:t xml:space="preserve">43. Federal Republic </w:t>
      </w:r>
      <w:proofErr w:type="spellStart"/>
      <w:r w:rsidRPr="00646A27">
        <w:rPr>
          <w:lang w:val="en-US"/>
        </w:rPr>
        <w:t>Brazilija</w:t>
      </w:r>
      <w:proofErr w:type="spellEnd"/>
    </w:p>
    <w:p w:rsidR="00646A27" w:rsidRPr="00646A27" w:rsidRDefault="00646A27" w:rsidP="00646A27">
      <w:pPr>
        <w:rPr>
          <w:lang w:val="en-US"/>
        </w:rPr>
      </w:pPr>
      <w:r w:rsidRPr="00646A27">
        <w:rPr>
          <w:lang w:val="en-US"/>
        </w:rPr>
        <w:t xml:space="preserve">44. Czech </w:t>
      </w:r>
      <w:r>
        <w:t>Республика</w:t>
      </w:r>
    </w:p>
    <w:p w:rsidR="00646A27" w:rsidRPr="00646A27" w:rsidRDefault="00646A27" w:rsidP="00646A27">
      <w:pPr>
        <w:rPr>
          <w:lang w:val="en-US"/>
        </w:rPr>
      </w:pPr>
      <w:r w:rsidRPr="00646A27">
        <w:rPr>
          <w:lang w:val="en-US"/>
        </w:rPr>
        <w:t xml:space="preserve">45. Porter's lodge </w:t>
      </w:r>
      <w:proofErr w:type="spellStart"/>
      <w:r w:rsidRPr="00646A27">
        <w:rPr>
          <w:lang w:val="en-US"/>
        </w:rPr>
        <w:t>Konfederatsija</w:t>
      </w:r>
      <w:proofErr w:type="spellEnd"/>
    </w:p>
    <w:p w:rsidR="00646A27" w:rsidRDefault="00646A27" w:rsidP="00646A27">
      <w:r>
        <w:t xml:space="preserve">46. </w:t>
      </w:r>
      <w:proofErr w:type="spellStart"/>
      <w:r>
        <w:t>Estonian</w:t>
      </w:r>
      <w:proofErr w:type="spellEnd"/>
      <w:r>
        <w:t xml:space="preserve"> Республика</w:t>
      </w:r>
    </w:p>
    <w:p w:rsidR="00646A27" w:rsidRDefault="00646A27" w:rsidP="00646A27">
      <w:r>
        <w:t xml:space="preserve">47. </w:t>
      </w:r>
      <w:proofErr w:type="spellStart"/>
      <w:r>
        <w:t>Japan</w:t>
      </w:r>
      <w:proofErr w:type="spellEnd"/>
    </w:p>
    <w:p w:rsidR="006C72C0" w:rsidRPr="006C72C0" w:rsidRDefault="006C72C0" w:rsidP="006C72C0">
      <w:pPr>
        <w:rPr>
          <w:lang w:val="en-US"/>
        </w:rPr>
      </w:pPr>
      <w:r w:rsidRPr="006C72C0">
        <w:rPr>
          <w:lang w:val="en-US"/>
        </w:rPr>
        <w:t xml:space="preserve">Validity </w:t>
      </w:r>
      <w:r>
        <w:t>визы</w:t>
      </w:r>
    </w:p>
    <w:p w:rsidR="006C72C0" w:rsidRPr="006C72C0" w:rsidRDefault="006C72C0" w:rsidP="006C72C0">
      <w:pPr>
        <w:rPr>
          <w:lang w:val="en-US"/>
        </w:rPr>
      </w:pPr>
      <w:r>
        <w:t>Срок</w:t>
      </w:r>
      <w:r w:rsidRPr="006C72C0">
        <w:rPr>
          <w:lang w:val="en-US"/>
        </w:rPr>
        <w:t xml:space="preserve"> actions of the visa depends on its category and frequency rate. This timeframe should expire not less than 6 months prior to the termination of validity of the passport of the foreigner. Issue of visa </w:t>
      </w:r>
      <w:r>
        <w:t>загранучреждениями</w:t>
      </w:r>
      <w:r w:rsidRPr="006C72C0">
        <w:rPr>
          <w:lang w:val="en-US"/>
        </w:rPr>
        <w:t xml:space="preserve"> Republics Kazahstan</w:t>
      </w:r>
    </w:p>
    <w:p w:rsidR="006C72C0" w:rsidRPr="006C72C0" w:rsidRDefault="006C72C0" w:rsidP="006C72C0">
      <w:pPr>
        <w:rPr>
          <w:lang w:val="en-US"/>
        </w:rPr>
      </w:pPr>
      <w:r w:rsidRPr="006C72C0">
        <w:rPr>
          <w:lang w:val="en-US"/>
        </w:rPr>
        <w:t>Kazahstanskie diplomatic (consular) establishments give out primary visas of all categories, except for exit visas (</w:t>
      </w:r>
      <w:r>
        <w:t>ШЖВ</w:t>
      </w:r>
      <w:r w:rsidRPr="006C72C0">
        <w:rPr>
          <w:lang w:val="en-US"/>
        </w:rPr>
        <w:t>).</w:t>
      </w:r>
    </w:p>
    <w:p w:rsidR="006C72C0" w:rsidRPr="006C72C0" w:rsidRDefault="006C72C0" w:rsidP="006C72C0">
      <w:pPr>
        <w:rPr>
          <w:lang w:val="en-US"/>
        </w:rPr>
      </w:pPr>
      <w:r>
        <w:t>Для</w:t>
      </w:r>
      <w:r w:rsidRPr="006C72C0">
        <w:rPr>
          <w:lang w:val="en-US"/>
        </w:rPr>
        <w:t xml:space="preserve"> receptions of visas </w:t>
      </w:r>
      <w:r>
        <w:t>РК</w:t>
      </w:r>
      <w:r w:rsidRPr="006C72C0">
        <w:rPr>
          <w:lang w:val="en-US"/>
        </w:rPr>
        <w:t xml:space="preserve"> foreign citizens should address in diplomatic or consular establishment of Republic Kazakhstan in a host country, having presented following documents according to the list according to the Appendix 4 to Rules of issue of visa:</w:t>
      </w:r>
    </w:p>
    <w:sectPr w:rsidR="006C72C0" w:rsidRPr="006C72C0" w:rsidSect="00085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153"/>
    <w:multiLevelType w:val="multilevel"/>
    <w:tmpl w:val="028A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E742A"/>
    <w:multiLevelType w:val="multilevel"/>
    <w:tmpl w:val="7B66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359D6"/>
    <w:multiLevelType w:val="multilevel"/>
    <w:tmpl w:val="4232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52803"/>
    <w:multiLevelType w:val="multilevel"/>
    <w:tmpl w:val="4BB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25C2C"/>
    <w:multiLevelType w:val="multilevel"/>
    <w:tmpl w:val="8C227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54316"/>
    <w:multiLevelType w:val="multilevel"/>
    <w:tmpl w:val="C562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C5BBE"/>
    <w:multiLevelType w:val="multilevel"/>
    <w:tmpl w:val="8D5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3556D"/>
    <w:multiLevelType w:val="multilevel"/>
    <w:tmpl w:val="17EE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590CFD"/>
    <w:multiLevelType w:val="multilevel"/>
    <w:tmpl w:val="D8968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C466D"/>
    <w:multiLevelType w:val="multilevel"/>
    <w:tmpl w:val="327E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0"/>
  </w:num>
  <w:num w:numId="5">
    <w:abstractNumId w:val="7"/>
  </w:num>
  <w:num w:numId="6">
    <w:abstractNumId w:val="8"/>
  </w:num>
  <w:num w:numId="7">
    <w:abstractNumId w:val="6"/>
  </w:num>
  <w:num w:numId="8">
    <w:abstractNumId w:val="2"/>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EE1"/>
    <w:rsid w:val="000859D4"/>
    <w:rsid w:val="002B6283"/>
    <w:rsid w:val="004E2A7D"/>
    <w:rsid w:val="00646A27"/>
    <w:rsid w:val="006C72C0"/>
    <w:rsid w:val="00870EE1"/>
    <w:rsid w:val="00E52688"/>
    <w:rsid w:val="00FE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4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fa.kz/portal/page/portal/mfa/ru/Files/%D0%B2%D0%BA%D0%BB%D0%B0%D0%B4%D1%8B%D1%88.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mfa.kz/portal/page/portal/mfa/ru/Files/Visa_Application_For_%20Kazakhstan.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facto.kz/content/kategorii-kazakhstanskikh-viz-sroki-ikh-deistviya-i-osnovaniya-vydachi" TargetMode="External"/><Relationship Id="rId11" Type="http://schemas.openxmlformats.org/officeDocument/2006/relationships/hyperlink" Target="http://www.defacto.kz/content/poluchenie-vizy-respubliki-kazakhstan" TargetMode="External"/><Relationship Id="rId5" Type="http://schemas.openxmlformats.org/officeDocument/2006/relationships/hyperlink" Target="http://www.defacto.kz/content/kategorii-kazakhstanskikh-viz-sroki-ikh-deistviya-i-osnovaniya-vydachi" TargetMode="External"/><Relationship Id="rId10" Type="http://schemas.openxmlformats.org/officeDocument/2006/relationships/hyperlink" Target="http://www.defacto.kz/content/otkaz-inostrantsu-vo-vezde-v-respubliku-kazakhstan" TargetMode="External"/><Relationship Id="rId4" Type="http://schemas.openxmlformats.org/officeDocument/2006/relationships/webSettings" Target="webSettings.xml"/><Relationship Id="rId9" Type="http://schemas.openxmlformats.org/officeDocument/2006/relationships/hyperlink" Target="http://www.defacto.kz/content/poluchenie-vizy-respubliki-kazakh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2727</Words>
  <Characters>15549</Characters>
  <Application>Microsoft Office Word</Application>
  <DocSecurity>0</DocSecurity>
  <Lines>129</Lines>
  <Paragraphs>36</Paragraphs>
  <ScaleCrop>false</ScaleCrop>
  <Company>SPecialiST RePack</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Полежаев</dc:creator>
  <cp:keywords/>
  <dc:description/>
  <cp:lastModifiedBy>Администратор</cp:lastModifiedBy>
  <cp:revision>6</cp:revision>
  <dcterms:created xsi:type="dcterms:W3CDTF">2016-02-18T07:37:00Z</dcterms:created>
  <dcterms:modified xsi:type="dcterms:W3CDTF">2016-02-25T09:59:00Z</dcterms:modified>
</cp:coreProperties>
</file>