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D4BEE" w:rsidRPr="002D4BEE" w:rsidRDefault="002D4BEE" w:rsidP="002D4BEE">
      <w:pPr>
        <w:shd w:val="clear" w:color="auto" w:fill="FFFFFF"/>
        <w:spacing w:after="0" w:line="240" w:lineRule="auto"/>
        <w:ind w:firstLine="709"/>
        <w:jc w:val="center"/>
        <w:rPr>
          <w:rFonts w:ascii="Times New Roman" w:hAnsi="Times New Roman"/>
          <w:b/>
          <w:sz w:val="28"/>
          <w:szCs w:val="28"/>
        </w:rPr>
      </w:pPr>
      <w:bookmarkStart w:id="0" w:name="_GoBack"/>
      <w:bookmarkEnd w:id="0"/>
      <w:r w:rsidRPr="002D4BEE">
        <w:rPr>
          <w:rFonts w:ascii="Times New Roman" w:hAnsi="Times New Roman"/>
          <w:b/>
          <w:sz w:val="28"/>
          <w:szCs w:val="28"/>
          <w:lang w:val="kk-KZ"/>
        </w:rPr>
        <w:t>С.Ж.Асфендияров атындағы Қазақ ұлттық медицина университеті</w:t>
      </w:r>
    </w:p>
    <w:p w:rsidR="002D4BEE" w:rsidRPr="002D4BEE" w:rsidRDefault="002D4BEE" w:rsidP="002D4BEE">
      <w:pPr>
        <w:spacing w:after="0" w:line="240" w:lineRule="auto"/>
        <w:ind w:firstLine="709"/>
        <w:jc w:val="center"/>
        <w:rPr>
          <w:rFonts w:ascii="Times New Roman" w:hAnsi="Times New Roman"/>
          <w:b/>
          <w:sz w:val="28"/>
          <w:szCs w:val="28"/>
        </w:rPr>
      </w:pPr>
      <w:r w:rsidRPr="002D4BEE">
        <w:rPr>
          <w:rFonts w:ascii="Times New Roman" w:hAnsi="Times New Roman"/>
          <w:b/>
          <w:sz w:val="28"/>
          <w:szCs w:val="28"/>
          <w:lang w:val="kk-KZ"/>
        </w:rPr>
        <w:t xml:space="preserve">Университет Күндері </w:t>
      </w:r>
      <w:r w:rsidRPr="002D4BEE">
        <w:rPr>
          <w:rFonts w:ascii="Times New Roman" w:hAnsi="Times New Roman"/>
          <w:b/>
          <w:sz w:val="28"/>
          <w:szCs w:val="28"/>
        </w:rPr>
        <w:t>-</w:t>
      </w:r>
      <w:r w:rsidRPr="002D4BEE">
        <w:rPr>
          <w:rFonts w:ascii="Times New Roman" w:hAnsi="Times New Roman"/>
          <w:b/>
          <w:sz w:val="28"/>
          <w:szCs w:val="28"/>
          <w:lang w:val="kk-KZ"/>
        </w:rPr>
        <w:t xml:space="preserve"> </w:t>
      </w:r>
      <w:r w:rsidRPr="002D4BEE">
        <w:rPr>
          <w:rFonts w:ascii="Times New Roman" w:hAnsi="Times New Roman"/>
          <w:b/>
          <w:sz w:val="28"/>
          <w:szCs w:val="28"/>
        </w:rPr>
        <w:t>2014</w:t>
      </w:r>
    </w:p>
    <w:p w:rsidR="002D4BEE" w:rsidRPr="002D4BEE" w:rsidRDefault="002D4BEE" w:rsidP="002D4BEE">
      <w:pPr>
        <w:spacing w:after="0" w:line="240" w:lineRule="auto"/>
        <w:ind w:firstLine="709"/>
        <w:jc w:val="center"/>
        <w:rPr>
          <w:rFonts w:ascii="Times New Roman" w:hAnsi="Times New Roman"/>
          <w:b/>
          <w:sz w:val="28"/>
          <w:szCs w:val="28"/>
        </w:rPr>
      </w:pPr>
    </w:p>
    <w:p w:rsidR="002D4BEE" w:rsidRPr="002D4BEE" w:rsidRDefault="002D4BEE" w:rsidP="002D4BEE">
      <w:pPr>
        <w:spacing w:after="0" w:line="240" w:lineRule="auto"/>
        <w:ind w:firstLine="709"/>
        <w:jc w:val="center"/>
        <w:rPr>
          <w:rFonts w:ascii="Times New Roman" w:hAnsi="Times New Roman"/>
          <w:b/>
          <w:sz w:val="28"/>
          <w:szCs w:val="28"/>
        </w:rPr>
      </w:pPr>
      <w:r w:rsidRPr="002D4BEE">
        <w:rPr>
          <w:rFonts w:ascii="Times New Roman" w:hAnsi="Times New Roman"/>
          <w:b/>
          <w:sz w:val="28"/>
          <w:szCs w:val="28"/>
        </w:rPr>
        <w:t xml:space="preserve">Казахский Национальный Медицинский Университет </w:t>
      </w:r>
    </w:p>
    <w:p w:rsidR="002D4BEE" w:rsidRPr="002D4BEE" w:rsidRDefault="002D4BEE" w:rsidP="002D4BEE">
      <w:pPr>
        <w:spacing w:after="0" w:line="240" w:lineRule="auto"/>
        <w:ind w:firstLine="709"/>
        <w:jc w:val="center"/>
        <w:rPr>
          <w:rFonts w:ascii="Times New Roman" w:hAnsi="Times New Roman"/>
          <w:b/>
          <w:sz w:val="28"/>
          <w:szCs w:val="28"/>
        </w:rPr>
      </w:pPr>
      <w:r w:rsidRPr="002D4BEE">
        <w:rPr>
          <w:rFonts w:ascii="Times New Roman" w:hAnsi="Times New Roman"/>
          <w:b/>
          <w:sz w:val="28"/>
          <w:szCs w:val="28"/>
        </w:rPr>
        <w:t>имени С.Д.Асфендиярова</w:t>
      </w:r>
    </w:p>
    <w:p w:rsidR="002D4BEE" w:rsidRPr="002D4BEE" w:rsidRDefault="002D4BEE" w:rsidP="002D4BEE">
      <w:pPr>
        <w:spacing w:after="0" w:line="240" w:lineRule="auto"/>
        <w:ind w:firstLine="709"/>
        <w:jc w:val="center"/>
        <w:rPr>
          <w:rFonts w:ascii="Times New Roman" w:hAnsi="Times New Roman"/>
          <w:b/>
          <w:sz w:val="28"/>
          <w:szCs w:val="28"/>
        </w:rPr>
      </w:pPr>
      <w:r w:rsidRPr="002D4BEE">
        <w:rPr>
          <w:rFonts w:ascii="Times New Roman" w:hAnsi="Times New Roman"/>
          <w:b/>
          <w:sz w:val="28"/>
          <w:szCs w:val="28"/>
        </w:rPr>
        <w:t>Дни Университета-2014</w:t>
      </w:r>
    </w:p>
    <w:p w:rsidR="002D4BEE" w:rsidRPr="002D4BEE" w:rsidRDefault="002D4BEE" w:rsidP="002D4BEE">
      <w:pPr>
        <w:spacing w:after="0" w:line="240" w:lineRule="auto"/>
        <w:ind w:firstLine="709"/>
        <w:jc w:val="both"/>
        <w:rPr>
          <w:rFonts w:ascii="Times New Roman" w:hAnsi="Times New Roman"/>
          <w:b/>
          <w:sz w:val="28"/>
          <w:szCs w:val="28"/>
        </w:rPr>
      </w:pPr>
    </w:p>
    <w:p w:rsidR="002D4BEE" w:rsidRPr="002D4BEE" w:rsidRDefault="002D4BEE" w:rsidP="002D4BEE">
      <w:pPr>
        <w:spacing w:after="0" w:line="240" w:lineRule="auto"/>
        <w:ind w:firstLine="709"/>
        <w:jc w:val="center"/>
        <w:rPr>
          <w:rFonts w:ascii="Times New Roman" w:hAnsi="Times New Roman"/>
          <w:b/>
          <w:sz w:val="28"/>
          <w:szCs w:val="28"/>
          <w:lang w:val="en-US"/>
        </w:rPr>
      </w:pPr>
      <w:r w:rsidRPr="002D4BEE">
        <w:rPr>
          <w:rFonts w:ascii="Times New Roman" w:hAnsi="Times New Roman"/>
          <w:b/>
          <w:sz w:val="28"/>
          <w:szCs w:val="28"/>
          <w:lang w:val="en-US"/>
        </w:rPr>
        <w:t>Asfendiyarov Kazakh National Medical University</w:t>
      </w:r>
    </w:p>
    <w:p w:rsidR="002D4BEE" w:rsidRPr="002D4BEE" w:rsidRDefault="002D4BEE" w:rsidP="002D4BEE">
      <w:pPr>
        <w:spacing w:after="0" w:line="240" w:lineRule="auto"/>
        <w:ind w:firstLine="709"/>
        <w:jc w:val="center"/>
        <w:rPr>
          <w:rFonts w:ascii="Times New Roman" w:hAnsi="Times New Roman"/>
          <w:b/>
          <w:sz w:val="28"/>
          <w:szCs w:val="28"/>
          <w:lang w:val="kk-KZ"/>
        </w:rPr>
      </w:pPr>
      <w:r w:rsidRPr="002D4BEE">
        <w:rPr>
          <w:rFonts w:ascii="Times New Roman" w:hAnsi="Times New Roman"/>
          <w:b/>
          <w:sz w:val="28"/>
          <w:szCs w:val="28"/>
          <w:lang w:val="en-US"/>
        </w:rPr>
        <w:t>University Days 2014</w:t>
      </w:r>
    </w:p>
    <w:p w:rsidR="002D4BEE" w:rsidRPr="002D4BEE" w:rsidRDefault="002D4BEE" w:rsidP="002D4BEE">
      <w:pPr>
        <w:spacing w:after="0" w:line="240" w:lineRule="auto"/>
        <w:ind w:firstLine="709"/>
        <w:jc w:val="both"/>
        <w:rPr>
          <w:rFonts w:ascii="Times New Roman" w:hAnsi="Times New Roman"/>
          <w:b/>
          <w:sz w:val="28"/>
          <w:szCs w:val="28"/>
          <w:lang w:val="kk-KZ"/>
        </w:rPr>
      </w:pPr>
    </w:p>
    <w:p w:rsidR="002D4BEE" w:rsidRPr="002D4BEE" w:rsidRDefault="002D4BEE" w:rsidP="002D4BEE">
      <w:pPr>
        <w:spacing w:after="0" w:line="240" w:lineRule="auto"/>
        <w:ind w:firstLine="709"/>
        <w:jc w:val="both"/>
        <w:rPr>
          <w:rFonts w:ascii="Times New Roman" w:hAnsi="Times New Roman"/>
          <w:b/>
          <w:sz w:val="28"/>
          <w:szCs w:val="28"/>
          <w:lang w:val="kk-KZ"/>
        </w:rPr>
      </w:pPr>
    </w:p>
    <w:p w:rsidR="002D4BEE" w:rsidRPr="002D4BEE" w:rsidRDefault="002D4BEE" w:rsidP="002D4BEE">
      <w:pPr>
        <w:spacing w:after="0" w:line="240" w:lineRule="auto"/>
        <w:jc w:val="both"/>
        <w:rPr>
          <w:rFonts w:ascii="Times New Roman" w:hAnsi="Times New Roman"/>
          <w:b/>
          <w:sz w:val="28"/>
          <w:szCs w:val="28"/>
          <w:lang w:val="en-US"/>
        </w:rPr>
      </w:pPr>
    </w:p>
    <w:p w:rsidR="002D4BEE" w:rsidRPr="002D4BEE" w:rsidRDefault="002D4BEE" w:rsidP="002D4BEE">
      <w:pPr>
        <w:spacing w:after="0" w:line="240" w:lineRule="auto"/>
        <w:ind w:firstLine="709"/>
        <w:jc w:val="center"/>
        <w:rPr>
          <w:rFonts w:ascii="Times New Roman" w:hAnsi="Times New Roman"/>
          <w:b/>
          <w:sz w:val="28"/>
          <w:szCs w:val="28"/>
          <w:lang w:val="kk-KZ"/>
        </w:rPr>
      </w:pPr>
      <w:r w:rsidRPr="00923C2E">
        <w:rPr>
          <w:rFonts w:ascii="Times New Roman" w:hAnsi="Times New Roman"/>
          <w:b/>
          <w:sz w:val="28"/>
          <w:szCs w:val="28"/>
          <w:lang w:val="kk-KZ"/>
        </w:rPr>
        <w:t>«Қазақстан - 2050» Стратегиясы: халықаралық деңгейдегі университетке қадам»</w:t>
      </w:r>
    </w:p>
    <w:p w:rsidR="002D4BEE" w:rsidRPr="002D4BEE" w:rsidRDefault="002D4BEE" w:rsidP="002D4BEE">
      <w:pPr>
        <w:spacing w:after="0" w:line="240" w:lineRule="auto"/>
        <w:ind w:firstLine="709"/>
        <w:jc w:val="both"/>
        <w:rPr>
          <w:rFonts w:ascii="Times New Roman" w:hAnsi="Times New Roman"/>
          <w:b/>
          <w:sz w:val="28"/>
          <w:szCs w:val="28"/>
          <w:lang w:val="kk-KZ"/>
        </w:rPr>
      </w:pPr>
    </w:p>
    <w:p w:rsidR="002D4BEE" w:rsidRPr="002D4BEE" w:rsidRDefault="002D4BEE" w:rsidP="002D4BEE">
      <w:pPr>
        <w:spacing w:after="0" w:line="240" w:lineRule="auto"/>
        <w:ind w:firstLine="709"/>
        <w:jc w:val="both"/>
        <w:rPr>
          <w:rFonts w:ascii="Times New Roman" w:hAnsi="Times New Roman"/>
          <w:b/>
          <w:sz w:val="28"/>
          <w:szCs w:val="28"/>
          <w:lang w:val="kk-KZ"/>
        </w:rPr>
      </w:pPr>
    </w:p>
    <w:p w:rsidR="002D4BEE" w:rsidRPr="002D4BEE" w:rsidRDefault="002D4BEE" w:rsidP="002D4BEE">
      <w:pPr>
        <w:spacing w:after="0" w:line="240" w:lineRule="auto"/>
        <w:ind w:firstLine="709"/>
        <w:jc w:val="both"/>
        <w:rPr>
          <w:rFonts w:ascii="Times New Roman" w:hAnsi="Times New Roman"/>
          <w:b/>
          <w:sz w:val="28"/>
          <w:szCs w:val="28"/>
          <w:lang w:val="kk-KZ"/>
        </w:rPr>
      </w:pPr>
    </w:p>
    <w:p w:rsidR="002D4BEE" w:rsidRPr="002D4BEE" w:rsidRDefault="002D4BEE" w:rsidP="002D4BEE">
      <w:pPr>
        <w:spacing w:after="0" w:line="240" w:lineRule="auto"/>
        <w:ind w:firstLine="709"/>
        <w:jc w:val="center"/>
        <w:rPr>
          <w:rFonts w:ascii="Times New Roman" w:hAnsi="Times New Roman"/>
          <w:b/>
          <w:sz w:val="28"/>
          <w:szCs w:val="28"/>
        </w:rPr>
      </w:pPr>
      <w:r w:rsidRPr="002D4BEE">
        <w:rPr>
          <w:rFonts w:ascii="Times New Roman" w:hAnsi="Times New Roman"/>
          <w:b/>
          <w:sz w:val="28"/>
          <w:szCs w:val="28"/>
        </w:rPr>
        <w:t xml:space="preserve">Международная научно-практическая конференция </w:t>
      </w:r>
    </w:p>
    <w:p w:rsidR="002D4BEE" w:rsidRPr="002D4BEE" w:rsidRDefault="002D4BEE" w:rsidP="002D4BEE">
      <w:pPr>
        <w:spacing w:after="0" w:line="240" w:lineRule="auto"/>
        <w:ind w:firstLine="709"/>
        <w:jc w:val="center"/>
        <w:rPr>
          <w:rFonts w:ascii="Times New Roman" w:hAnsi="Times New Roman"/>
          <w:b/>
          <w:sz w:val="28"/>
          <w:szCs w:val="28"/>
          <w:lang w:val="kk-KZ"/>
        </w:rPr>
      </w:pPr>
      <w:r w:rsidRPr="002D4BEE">
        <w:rPr>
          <w:rFonts w:ascii="Times New Roman" w:hAnsi="Times New Roman"/>
          <w:b/>
          <w:sz w:val="28"/>
          <w:szCs w:val="28"/>
        </w:rPr>
        <w:t xml:space="preserve">Стратегия </w:t>
      </w:r>
      <w:r w:rsidRPr="002D4BEE">
        <w:rPr>
          <w:rFonts w:ascii="Times New Roman" w:hAnsi="Times New Roman"/>
          <w:b/>
          <w:sz w:val="28"/>
          <w:szCs w:val="28"/>
          <w:lang w:val="kk-KZ"/>
        </w:rPr>
        <w:t>«</w:t>
      </w:r>
      <w:r w:rsidRPr="002D4BEE">
        <w:rPr>
          <w:rFonts w:ascii="Times New Roman" w:hAnsi="Times New Roman"/>
          <w:b/>
          <w:sz w:val="28"/>
          <w:szCs w:val="28"/>
        </w:rPr>
        <w:t>Казахстан</w:t>
      </w:r>
      <w:r w:rsidRPr="002D4BEE">
        <w:rPr>
          <w:rFonts w:ascii="Times New Roman" w:hAnsi="Times New Roman"/>
          <w:b/>
          <w:sz w:val="28"/>
          <w:szCs w:val="28"/>
          <w:lang w:val="kk-KZ"/>
        </w:rPr>
        <w:t>-</w:t>
      </w:r>
      <w:r w:rsidRPr="002D4BEE">
        <w:rPr>
          <w:rFonts w:ascii="Times New Roman" w:hAnsi="Times New Roman"/>
          <w:b/>
          <w:sz w:val="28"/>
          <w:szCs w:val="28"/>
        </w:rPr>
        <w:t>2050</w:t>
      </w:r>
      <w:r w:rsidRPr="002D4BEE">
        <w:rPr>
          <w:rFonts w:ascii="Times New Roman" w:hAnsi="Times New Roman"/>
          <w:b/>
          <w:sz w:val="28"/>
          <w:szCs w:val="28"/>
          <w:lang w:val="kk-KZ"/>
        </w:rPr>
        <w:t>»</w:t>
      </w:r>
      <w:r w:rsidRPr="002D4BEE">
        <w:rPr>
          <w:rFonts w:ascii="Times New Roman" w:hAnsi="Times New Roman"/>
          <w:b/>
          <w:sz w:val="28"/>
          <w:szCs w:val="28"/>
        </w:rPr>
        <w:t xml:space="preserve">: к университету </w:t>
      </w:r>
    </w:p>
    <w:p w:rsidR="002D4BEE" w:rsidRPr="002D4BEE" w:rsidRDefault="002D4BEE" w:rsidP="002D4BEE">
      <w:pPr>
        <w:spacing w:after="0" w:line="240" w:lineRule="auto"/>
        <w:ind w:firstLine="709"/>
        <w:jc w:val="center"/>
        <w:rPr>
          <w:rFonts w:ascii="Times New Roman" w:hAnsi="Times New Roman"/>
          <w:b/>
          <w:sz w:val="28"/>
          <w:szCs w:val="28"/>
          <w:lang w:val="kk-KZ"/>
        </w:rPr>
      </w:pPr>
      <w:r w:rsidRPr="002D4BEE">
        <w:rPr>
          <w:rFonts w:ascii="Times New Roman" w:hAnsi="Times New Roman"/>
          <w:b/>
          <w:sz w:val="28"/>
          <w:szCs w:val="28"/>
        </w:rPr>
        <w:t>международного</w:t>
      </w:r>
      <w:r w:rsidRPr="002D4BEE">
        <w:rPr>
          <w:rFonts w:ascii="Times New Roman" w:hAnsi="Times New Roman"/>
          <w:b/>
          <w:sz w:val="28"/>
          <w:szCs w:val="28"/>
          <w:lang w:val="en-US"/>
        </w:rPr>
        <w:t xml:space="preserve"> </w:t>
      </w:r>
      <w:r w:rsidRPr="002D4BEE">
        <w:rPr>
          <w:rFonts w:ascii="Times New Roman" w:hAnsi="Times New Roman"/>
          <w:b/>
          <w:sz w:val="28"/>
          <w:szCs w:val="28"/>
        </w:rPr>
        <w:t>уровня</w:t>
      </w:r>
    </w:p>
    <w:p w:rsidR="002D4BEE" w:rsidRPr="002D4BEE" w:rsidRDefault="002D4BEE" w:rsidP="002D4BEE">
      <w:pPr>
        <w:spacing w:after="0" w:line="240" w:lineRule="auto"/>
        <w:ind w:firstLine="709"/>
        <w:jc w:val="both"/>
        <w:rPr>
          <w:rFonts w:ascii="Times New Roman" w:hAnsi="Times New Roman"/>
          <w:b/>
          <w:sz w:val="28"/>
          <w:szCs w:val="28"/>
          <w:lang w:val="kk-KZ"/>
        </w:rPr>
      </w:pPr>
    </w:p>
    <w:p w:rsidR="002D4BEE" w:rsidRPr="002D4BEE" w:rsidRDefault="002D4BEE" w:rsidP="002D4BEE">
      <w:pPr>
        <w:spacing w:after="0" w:line="240" w:lineRule="auto"/>
        <w:ind w:firstLine="709"/>
        <w:jc w:val="both"/>
        <w:rPr>
          <w:rFonts w:ascii="Times New Roman" w:hAnsi="Times New Roman"/>
          <w:b/>
          <w:sz w:val="28"/>
          <w:szCs w:val="28"/>
          <w:lang w:val="kk-KZ"/>
        </w:rPr>
      </w:pPr>
    </w:p>
    <w:p w:rsidR="002D4BEE" w:rsidRPr="002D4BEE" w:rsidRDefault="002D4BEE" w:rsidP="002D4BEE">
      <w:pPr>
        <w:spacing w:after="0" w:line="240" w:lineRule="auto"/>
        <w:ind w:firstLine="709"/>
        <w:jc w:val="center"/>
        <w:rPr>
          <w:rFonts w:ascii="Times New Roman" w:hAnsi="Times New Roman"/>
          <w:b/>
          <w:sz w:val="28"/>
          <w:szCs w:val="28"/>
          <w:lang w:val="en-US"/>
        </w:rPr>
      </w:pPr>
      <w:r w:rsidRPr="00923C2E">
        <w:rPr>
          <w:rFonts w:ascii="Times New Roman" w:hAnsi="Times New Roman"/>
          <w:b/>
          <w:sz w:val="28"/>
          <w:szCs w:val="28"/>
          <w:lang w:val="en-US"/>
        </w:rPr>
        <w:t>International-scientific conference</w:t>
      </w:r>
      <w:r w:rsidRPr="00923C2E">
        <w:rPr>
          <w:rFonts w:ascii="Times New Roman" w:hAnsi="Times New Roman"/>
          <w:b/>
          <w:sz w:val="28"/>
          <w:szCs w:val="28"/>
          <w:lang w:val="kk-KZ"/>
        </w:rPr>
        <w:t xml:space="preserve"> </w:t>
      </w:r>
      <w:r w:rsidRPr="00923C2E">
        <w:rPr>
          <w:rFonts w:ascii="Times New Roman" w:hAnsi="Times New Roman"/>
          <w:b/>
          <w:sz w:val="28"/>
          <w:szCs w:val="28"/>
          <w:lang w:val="en-US"/>
        </w:rPr>
        <w:t>“Kazakhstan 2050” Strategy:</w:t>
      </w:r>
      <w:r w:rsidRPr="00923C2E">
        <w:rPr>
          <w:rFonts w:ascii="Times New Roman" w:hAnsi="Times New Roman"/>
          <w:b/>
          <w:sz w:val="28"/>
          <w:szCs w:val="28"/>
          <w:lang w:val="kk-KZ"/>
        </w:rPr>
        <w:t xml:space="preserve"> </w:t>
      </w:r>
      <w:r w:rsidRPr="00923C2E">
        <w:rPr>
          <w:rFonts w:ascii="Times New Roman" w:hAnsi="Times New Roman"/>
          <w:b/>
          <w:sz w:val="28"/>
          <w:szCs w:val="28"/>
          <w:lang w:val="en-US"/>
        </w:rPr>
        <w:t>Building a world-class university</w:t>
      </w:r>
    </w:p>
    <w:p w:rsidR="002D4BEE" w:rsidRPr="002D4BEE" w:rsidRDefault="002D4BEE" w:rsidP="002D4BEE">
      <w:pPr>
        <w:spacing w:after="0" w:line="240" w:lineRule="auto"/>
        <w:ind w:firstLine="708"/>
        <w:jc w:val="both"/>
        <w:rPr>
          <w:rFonts w:ascii="Times New Roman" w:hAnsi="Times New Roman"/>
          <w:b/>
          <w:sz w:val="28"/>
          <w:szCs w:val="28"/>
          <w:lang w:val="kk-KZ"/>
        </w:rPr>
      </w:pPr>
    </w:p>
    <w:p w:rsidR="002D4BEE" w:rsidRPr="00355349" w:rsidRDefault="002D4BEE" w:rsidP="002D4BEE">
      <w:pPr>
        <w:spacing w:after="0" w:line="240" w:lineRule="auto"/>
        <w:rPr>
          <w:rFonts w:ascii="Times New Roman" w:hAnsi="Times New Roman"/>
          <w:noProof/>
          <w:color w:val="000000"/>
          <w:sz w:val="28"/>
          <w:szCs w:val="28"/>
          <w:lang w:val="en-US"/>
        </w:rPr>
      </w:pPr>
    </w:p>
    <w:p w:rsidR="002D4BEE" w:rsidRPr="00355349" w:rsidRDefault="002D4BEE" w:rsidP="002D4BEE">
      <w:pPr>
        <w:spacing w:after="0" w:line="240" w:lineRule="auto"/>
        <w:rPr>
          <w:rFonts w:ascii="Times New Roman" w:hAnsi="Times New Roman"/>
          <w:noProof/>
          <w:color w:val="000000"/>
          <w:sz w:val="28"/>
          <w:szCs w:val="28"/>
          <w:lang w:val="en-US"/>
        </w:rPr>
      </w:pPr>
    </w:p>
    <w:p w:rsidR="002D4BEE" w:rsidRPr="00355349" w:rsidRDefault="002D4BEE" w:rsidP="002D4BEE">
      <w:pPr>
        <w:spacing w:after="0" w:line="240" w:lineRule="auto"/>
        <w:rPr>
          <w:rFonts w:ascii="Times New Roman" w:hAnsi="Times New Roman"/>
          <w:noProof/>
          <w:color w:val="000000"/>
          <w:sz w:val="28"/>
          <w:szCs w:val="28"/>
          <w:lang w:val="en-US"/>
        </w:rPr>
      </w:pPr>
    </w:p>
    <w:p w:rsidR="002D4BEE" w:rsidRPr="00355349" w:rsidRDefault="002D4BEE" w:rsidP="002D4BEE">
      <w:pPr>
        <w:spacing w:after="0" w:line="240" w:lineRule="auto"/>
        <w:rPr>
          <w:rFonts w:ascii="Times New Roman" w:hAnsi="Times New Roman"/>
          <w:noProof/>
          <w:color w:val="000000"/>
          <w:sz w:val="28"/>
          <w:szCs w:val="28"/>
          <w:lang w:val="en-US"/>
        </w:rPr>
      </w:pPr>
    </w:p>
    <w:p w:rsidR="0072222B" w:rsidRPr="002D4BEE" w:rsidRDefault="0072222B" w:rsidP="002D4BEE">
      <w:pPr>
        <w:spacing w:after="0"/>
        <w:rPr>
          <w:rFonts w:ascii="Times New Roman" w:eastAsia="Times New Roman" w:hAnsi="Times New Roman" w:cs="Times New Roman"/>
          <w:b/>
          <w:sz w:val="24"/>
          <w:szCs w:val="24"/>
          <w:lang w:val="en-US"/>
        </w:rPr>
      </w:pPr>
    </w:p>
    <w:p w:rsidR="0072222B" w:rsidRDefault="0072222B" w:rsidP="0072222B">
      <w:pPr>
        <w:spacing w:after="0"/>
        <w:jc w:val="center"/>
        <w:rPr>
          <w:rFonts w:ascii="Times New Roman" w:eastAsia="Times New Roman" w:hAnsi="Times New Roman" w:cs="Times New Roman"/>
          <w:b/>
          <w:sz w:val="24"/>
          <w:szCs w:val="24"/>
          <w:lang w:val="kk-KZ"/>
        </w:rPr>
      </w:pPr>
    </w:p>
    <w:p w:rsidR="0072222B" w:rsidRDefault="0072222B" w:rsidP="002D4BEE">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ПРОГРАММА КРУГЛОГО СТОЛА</w:t>
      </w:r>
    </w:p>
    <w:p w:rsidR="002D4BEE" w:rsidRPr="00A15611" w:rsidRDefault="0072222B" w:rsidP="002D4BEE">
      <w:pPr>
        <w:spacing w:after="0" w:line="240" w:lineRule="auto"/>
        <w:jc w:val="center"/>
        <w:rPr>
          <w:rFonts w:ascii="Times New Roman" w:eastAsia="Times New Roman" w:hAnsi="Times New Roman" w:cs="Times New Roman"/>
          <w:b/>
          <w:sz w:val="24"/>
          <w:szCs w:val="24"/>
        </w:rPr>
      </w:pPr>
      <w:r w:rsidRPr="00455729">
        <w:rPr>
          <w:rFonts w:ascii="Times New Roman" w:eastAsia="Times New Roman" w:hAnsi="Times New Roman" w:cs="Times New Roman"/>
          <w:b/>
          <w:sz w:val="24"/>
          <w:szCs w:val="24"/>
        </w:rPr>
        <w:t xml:space="preserve">«СОВРЕМЕННЫЕ ТЕХНОЛОГИИ ОБУЧЕНИЯ </w:t>
      </w:r>
    </w:p>
    <w:p w:rsidR="0072222B" w:rsidRDefault="0072222B" w:rsidP="002D4BEE">
      <w:pPr>
        <w:spacing w:after="0" w:line="240" w:lineRule="auto"/>
        <w:jc w:val="center"/>
        <w:rPr>
          <w:rFonts w:ascii="Times New Roman" w:eastAsia="Times New Roman" w:hAnsi="Times New Roman" w:cs="Times New Roman"/>
          <w:b/>
          <w:sz w:val="24"/>
          <w:szCs w:val="24"/>
        </w:rPr>
      </w:pPr>
      <w:r w:rsidRPr="00455729">
        <w:rPr>
          <w:rFonts w:ascii="Times New Roman" w:eastAsia="Times New Roman" w:hAnsi="Times New Roman" w:cs="Times New Roman"/>
          <w:b/>
          <w:sz w:val="24"/>
          <w:szCs w:val="24"/>
        </w:rPr>
        <w:t>КАК СРЕДСТВО РАЗВИТИЯ КАЧЕСТВА ОБРАЗОВАНИЯ»</w:t>
      </w:r>
    </w:p>
    <w:p w:rsidR="0072222B" w:rsidRDefault="0072222B" w:rsidP="002D4BEE">
      <w:pPr>
        <w:spacing w:after="0"/>
        <w:jc w:val="center"/>
        <w:rPr>
          <w:rFonts w:ascii="Times New Roman" w:eastAsia="Times New Roman" w:hAnsi="Times New Roman" w:cs="Times New Roman"/>
          <w:b/>
          <w:sz w:val="24"/>
          <w:szCs w:val="24"/>
          <w:lang w:val="kk-KZ"/>
        </w:rPr>
      </w:pPr>
    </w:p>
    <w:p w:rsidR="00923C2E" w:rsidRDefault="00923C2E" w:rsidP="00923C2E">
      <w:pPr>
        <w:spacing w:after="0" w:line="240" w:lineRule="auto"/>
        <w:jc w:val="center"/>
        <w:rPr>
          <w:rFonts w:ascii="Times New Roman" w:hAnsi="Times New Roman"/>
          <w:b/>
          <w:sz w:val="24"/>
          <w:szCs w:val="24"/>
          <w:lang w:val="kk-KZ"/>
        </w:rPr>
      </w:pPr>
      <w:r w:rsidRPr="00DF6C7F">
        <w:rPr>
          <w:rFonts w:ascii="Times New Roman" w:hAnsi="Times New Roman"/>
          <w:b/>
          <w:sz w:val="24"/>
          <w:szCs w:val="24"/>
          <w:lang w:val="kk-KZ"/>
        </w:rPr>
        <w:t>«</w:t>
      </w:r>
      <w:r>
        <w:rPr>
          <w:rFonts w:ascii="Times New Roman" w:hAnsi="Times New Roman"/>
          <w:b/>
          <w:sz w:val="24"/>
          <w:szCs w:val="24"/>
          <w:lang w:val="kk-KZ"/>
        </w:rPr>
        <w:t xml:space="preserve">ЗАМАНАУИ ОҚЫТУ ТЕХНОЛОГИЯЛАРЫ </w:t>
      </w:r>
    </w:p>
    <w:p w:rsidR="00325B00" w:rsidRDefault="00923C2E" w:rsidP="00325B00">
      <w:pPr>
        <w:spacing w:after="0"/>
        <w:jc w:val="center"/>
        <w:rPr>
          <w:rFonts w:ascii="Times New Roman" w:hAnsi="Times New Roman"/>
          <w:b/>
          <w:sz w:val="24"/>
          <w:szCs w:val="24"/>
          <w:lang w:val="kk-KZ"/>
        </w:rPr>
      </w:pPr>
      <w:r>
        <w:rPr>
          <w:rFonts w:ascii="Times New Roman" w:hAnsi="Times New Roman"/>
          <w:b/>
          <w:sz w:val="24"/>
          <w:szCs w:val="24"/>
          <w:lang w:val="kk-KZ"/>
        </w:rPr>
        <w:t>БІЛІМ БЕРУ САПАСЫН ДАМЫТУ ҚҰРАЛЫ РЕТІНДЕ</w:t>
      </w:r>
      <w:r w:rsidRPr="00DF6C7F">
        <w:rPr>
          <w:rFonts w:ascii="Times New Roman" w:hAnsi="Times New Roman"/>
          <w:b/>
          <w:sz w:val="24"/>
          <w:szCs w:val="24"/>
          <w:lang w:val="kk-KZ"/>
        </w:rPr>
        <w:t>»</w:t>
      </w:r>
    </w:p>
    <w:p w:rsidR="00923C2E" w:rsidRDefault="00923C2E" w:rsidP="00923C2E">
      <w:pPr>
        <w:jc w:val="center"/>
        <w:rPr>
          <w:rFonts w:ascii="Times New Roman" w:hAnsi="Times New Roman"/>
          <w:b/>
          <w:sz w:val="24"/>
          <w:szCs w:val="24"/>
          <w:lang w:val="kk-KZ"/>
        </w:rPr>
      </w:pPr>
      <w:r>
        <w:rPr>
          <w:rFonts w:ascii="Times New Roman" w:hAnsi="Times New Roman"/>
          <w:b/>
          <w:sz w:val="24"/>
          <w:szCs w:val="24"/>
          <w:lang w:val="kk-KZ"/>
        </w:rPr>
        <w:t>ДӨҢГЕЛЕК ҮСТЕЛ БАҒДАРЛАМАСЫ</w:t>
      </w:r>
    </w:p>
    <w:p w:rsidR="00325B00" w:rsidRDefault="00373CAD" w:rsidP="007B0D4F">
      <w:pPr>
        <w:jc w:val="center"/>
        <w:rPr>
          <w:rFonts w:ascii="Times New Roman" w:eastAsia="Times New Roman" w:hAnsi="Times New Roman" w:cs="Times New Roman"/>
          <w:b/>
          <w:sz w:val="24"/>
          <w:szCs w:val="24"/>
          <w:lang w:val="kk-KZ"/>
        </w:rPr>
      </w:pPr>
      <w:r w:rsidRPr="005765C3">
        <w:rPr>
          <w:rFonts w:ascii="Times New Roman" w:eastAsia="Times New Roman" w:hAnsi="Times New Roman" w:cs="Times New Roman"/>
          <w:b/>
          <w:sz w:val="24"/>
          <w:szCs w:val="24"/>
          <w:lang w:val="en-US"/>
        </w:rPr>
        <w:t xml:space="preserve">PROGRAM OF ROUND TABLE </w:t>
      </w:r>
      <w:r w:rsidRPr="005765C3">
        <w:rPr>
          <w:rFonts w:ascii="Times New Roman" w:eastAsia="Times New Roman" w:hAnsi="Times New Roman" w:cs="Times New Roman"/>
          <w:b/>
          <w:sz w:val="24"/>
          <w:szCs w:val="24"/>
          <w:lang w:val="en-US"/>
        </w:rPr>
        <w:br/>
        <w:t>"UPDATE TECHNOLOGIES OF TEACHING</w:t>
      </w:r>
      <w:r w:rsidRPr="005765C3">
        <w:rPr>
          <w:rFonts w:ascii="Times New Roman" w:eastAsia="Times New Roman" w:hAnsi="Times New Roman" w:cs="Times New Roman"/>
          <w:b/>
          <w:sz w:val="24"/>
          <w:szCs w:val="24"/>
          <w:lang w:val="en-US"/>
        </w:rPr>
        <w:br/>
        <w:t>AS A MEAN OF EDUCATION QUALITY "</w:t>
      </w:r>
      <w:r w:rsidRPr="005765C3">
        <w:rPr>
          <w:rFonts w:ascii="Times New Roman" w:eastAsia="Times New Roman" w:hAnsi="Times New Roman" w:cs="Times New Roman"/>
          <w:b/>
          <w:sz w:val="24"/>
          <w:szCs w:val="24"/>
          <w:lang w:val="en-US"/>
        </w:rPr>
        <w:br/>
      </w:r>
    </w:p>
    <w:p w:rsidR="00325B00" w:rsidRDefault="00325B00" w:rsidP="007B0D4F">
      <w:pPr>
        <w:jc w:val="center"/>
        <w:rPr>
          <w:rFonts w:ascii="Times New Roman" w:eastAsia="Times New Roman" w:hAnsi="Times New Roman" w:cs="Times New Roman"/>
          <w:b/>
          <w:sz w:val="24"/>
          <w:szCs w:val="24"/>
          <w:lang w:val="kk-KZ"/>
        </w:rPr>
      </w:pPr>
    </w:p>
    <w:p w:rsidR="0072222B" w:rsidRPr="000C71C3" w:rsidRDefault="002D4BEE" w:rsidP="002D4BEE">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Алматы</w:t>
      </w:r>
    </w:p>
    <w:p w:rsidR="0072222B" w:rsidRDefault="002D4BEE" w:rsidP="002D4BEE">
      <w:pPr>
        <w:spacing w:after="0" w:line="240" w:lineRule="auto"/>
        <w:jc w:val="center"/>
        <w:rPr>
          <w:rFonts w:ascii="Times New Roman" w:eastAsia="Times New Roman" w:hAnsi="Times New Roman" w:cs="Times New Roman"/>
          <w:b/>
          <w:sz w:val="24"/>
          <w:szCs w:val="24"/>
          <w:lang w:val="kk-KZ"/>
        </w:rPr>
      </w:pPr>
      <w:r w:rsidRPr="000C71C3">
        <w:rPr>
          <w:rFonts w:ascii="Times New Roman" w:eastAsia="Times New Roman" w:hAnsi="Times New Roman" w:cs="Times New Roman"/>
          <w:b/>
          <w:sz w:val="24"/>
          <w:szCs w:val="24"/>
          <w:lang w:val="kk-KZ"/>
        </w:rPr>
        <w:t>4</w:t>
      </w:r>
      <w:r w:rsidR="00A93851" w:rsidRPr="000C71C3">
        <w:rPr>
          <w:rFonts w:ascii="Times New Roman" w:eastAsia="Times New Roman" w:hAnsi="Times New Roman" w:cs="Times New Roman"/>
          <w:b/>
          <w:sz w:val="24"/>
          <w:szCs w:val="24"/>
          <w:lang w:val="kk-KZ"/>
        </w:rPr>
        <w:t xml:space="preserve"> </w:t>
      </w:r>
      <w:r w:rsidR="00A93851">
        <w:rPr>
          <w:rFonts w:ascii="Times New Roman" w:eastAsia="Times New Roman" w:hAnsi="Times New Roman" w:cs="Times New Roman"/>
          <w:b/>
          <w:sz w:val="24"/>
          <w:szCs w:val="24"/>
          <w:lang w:val="kk-KZ"/>
        </w:rPr>
        <w:t xml:space="preserve">желтоқсан, </w:t>
      </w:r>
      <w:r w:rsidR="0072222B">
        <w:rPr>
          <w:rFonts w:ascii="Times New Roman" w:eastAsia="Times New Roman" w:hAnsi="Times New Roman" w:cs="Times New Roman"/>
          <w:b/>
          <w:sz w:val="24"/>
          <w:szCs w:val="24"/>
          <w:lang w:val="kk-KZ"/>
        </w:rPr>
        <w:t>2014</w:t>
      </w:r>
      <w:r w:rsidR="00A93851">
        <w:rPr>
          <w:rFonts w:ascii="Times New Roman" w:eastAsia="Times New Roman" w:hAnsi="Times New Roman" w:cs="Times New Roman"/>
          <w:b/>
          <w:sz w:val="24"/>
          <w:szCs w:val="24"/>
          <w:lang w:val="kk-KZ"/>
        </w:rPr>
        <w:t xml:space="preserve"> жыл</w:t>
      </w:r>
    </w:p>
    <w:p w:rsidR="0072222B" w:rsidRDefault="0072222B" w:rsidP="002D4BEE">
      <w:pPr>
        <w:spacing w:after="0"/>
        <w:jc w:val="center"/>
        <w:rPr>
          <w:rFonts w:ascii="Times New Roman" w:eastAsia="Times New Roman" w:hAnsi="Times New Roman" w:cs="Times New Roman"/>
          <w:b/>
          <w:sz w:val="24"/>
          <w:szCs w:val="24"/>
          <w:lang w:val="kk-KZ"/>
        </w:rPr>
      </w:pPr>
    </w:p>
    <w:p w:rsidR="00923C2E" w:rsidRDefault="00923C2E" w:rsidP="00C41408">
      <w:pPr>
        <w:tabs>
          <w:tab w:val="left" w:pos="0"/>
        </w:tabs>
        <w:rPr>
          <w:rFonts w:ascii="Times New Roman" w:hAnsi="Times New Roman"/>
          <w:b/>
          <w:i/>
          <w:color w:val="000000"/>
          <w:sz w:val="24"/>
          <w:szCs w:val="24"/>
          <w:lang w:val="kk-KZ"/>
        </w:rPr>
      </w:pPr>
    </w:p>
    <w:p w:rsidR="00923C2E" w:rsidRDefault="00923C2E" w:rsidP="00C41408">
      <w:pPr>
        <w:tabs>
          <w:tab w:val="left" w:pos="0"/>
        </w:tabs>
        <w:rPr>
          <w:rFonts w:ascii="Times New Roman" w:hAnsi="Times New Roman"/>
          <w:b/>
          <w:i/>
          <w:color w:val="000000"/>
          <w:sz w:val="24"/>
          <w:szCs w:val="24"/>
          <w:lang w:val="kk-KZ"/>
        </w:rPr>
      </w:pPr>
    </w:p>
    <w:p w:rsidR="00C71980" w:rsidRPr="00ED19A1" w:rsidRDefault="00C71980" w:rsidP="00C71980">
      <w:pPr>
        <w:tabs>
          <w:tab w:val="left" w:pos="0"/>
        </w:tabs>
        <w:rPr>
          <w:rFonts w:ascii="Times New Roman" w:hAnsi="Times New Roman"/>
          <w:b/>
          <w:i/>
          <w:color w:val="000000"/>
          <w:sz w:val="24"/>
          <w:szCs w:val="24"/>
          <w:lang w:val="kk-KZ"/>
        </w:rPr>
      </w:pPr>
      <w:r w:rsidRPr="00425E16">
        <w:rPr>
          <w:rFonts w:ascii="Times New Roman" w:hAnsi="Times New Roman"/>
          <w:b/>
          <w:i/>
          <w:color w:val="000000"/>
          <w:sz w:val="24"/>
          <w:szCs w:val="24"/>
          <w:lang w:val="kk-KZ"/>
        </w:rPr>
        <w:t>Құрметті</w:t>
      </w:r>
      <w:r w:rsidRPr="00DF6C7F">
        <w:rPr>
          <w:rFonts w:ascii="Times New Roman" w:hAnsi="Times New Roman"/>
          <w:b/>
          <w:i/>
          <w:color w:val="000000"/>
          <w:sz w:val="24"/>
          <w:szCs w:val="24"/>
          <w:lang w:val="kk-KZ"/>
        </w:rPr>
        <w:t xml:space="preserve"> _______________________________________________,</w:t>
      </w:r>
    </w:p>
    <w:p w:rsidR="00C71980" w:rsidRDefault="00C71980" w:rsidP="00C71980">
      <w:pPr>
        <w:spacing w:after="0" w:line="240" w:lineRule="auto"/>
        <w:jc w:val="center"/>
        <w:rPr>
          <w:rFonts w:ascii="Times New Roman" w:hAnsi="Times New Roman"/>
          <w:b/>
          <w:sz w:val="24"/>
          <w:szCs w:val="24"/>
          <w:lang w:val="kk-KZ"/>
        </w:rPr>
      </w:pPr>
      <w:r w:rsidRPr="00DF6C7F">
        <w:rPr>
          <w:rFonts w:ascii="Times New Roman" w:hAnsi="Times New Roman"/>
          <w:b/>
          <w:i/>
          <w:color w:val="000000"/>
          <w:sz w:val="24"/>
          <w:szCs w:val="24"/>
          <w:lang w:val="kk-KZ"/>
        </w:rPr>
        <w:t xml:space="preserve">Сізді </w:t>
      </w:r>
      <w:r w:rsidRPr="00DF6C7F">
        <w:rPr>
          <w:rFonts w:ascii="Times New Roman" w:hAnsi="Times New Roman"/>
          <w:b/>
          <w:sz w:val="24"/>
          <w:szCs w:val="24"/>
          <w:lang w:val="kk-KZ"/>
        </w:rPr>
        <w:t>«</w:t>
      </w:r>
      <w:r>
        <w:rPr>
          <w:rFonts w:ascii="Times New Roman" w:hAnsi="Times New Roman"/>
          <w:b/>
          <w:sz w:val="24"/>
          <w:szCs w:val="24"/>
          <w:lang w:val="kk-KZ"/>
        </w:rPr>
        <w:t xml:space="preserve">ЗАМАНАУИ ОҚЫТУ ТЕХНОЛОГИЯЛАРЫ </w:t>
      </w:r>
    </w:p>
    <w:p w:rsidR="00C71980" w:rsidRPr="00DF6C7F" w:rsidRDefault="00C71980" w:rsidP="00C71980">
      <w:pPr>
        <w:spacing w:after="0" w:line="240" w:lineRule="auto"/>
        <w:jc w:val="center"/>
        <w:rPr>
          <w:rFonts w:ascii="Times New Roman" w:hAnsi="Times New Roman"/>
          <w:b/>
          <w:i/>
          <w:color w:val="000000"/>
          <w:sz w:val="24"/>
          <w:szCs w:val="24"/>
          <w:lang w:val="kk-KZ"/>
        </w:rPr>
      </w:pPr>
      <w:r>
        <w:rPr>
          <w:rFonts w:ascii="Times New Roman" w:hAnsi="Times New Roman"/>
          <w:b/>
          <w:sz w:val="24"/>
          <w:szCs w:val="24"/>
          <w:lang w:val="kk-KZ"/>
        </w:rPr>
        <w:t>БІЛІМ БЕРУ САПАСЫН ДАМЫТУ ҚҰРАЛЫ РЕТІНДЕ</w:t>
      </w:r>
      <w:r w:rsidRPr="00DF6C7F">
        <w:rPr>
          <w:rFonts w:ascii="Times New Roman" w:hAnsi="Times New Roman"/>
          <w:b/>
          <w:sz w:val="24"/>
          <w:szCs w:val="24"/>
          <w:lang w:val="kk-KZ"/>
        </w:rPr>
        <w:t xml:space="preserve">» </w:t>
      </w:r>
    </w:p>
    <w:p w:rsidR="00C71980" w:rsidRPr="00C85072" w:rsidRDefault="00C71980" w:rsidP="00C71980">
      <w:pPr>
        <w:jc w:val="center"/>
        <w:rPr>
          <w:rFonts w:ascii="Times New Roman" w:hAnsi="Times New Roman"/>
          <w:i/>
          <w:color w:val="000000"/>
          <w:sz w:val="24"/>
          <w:szCs w:val="24"/>
          <w:lang w:val="kk-KZ"/>
        </w:rPr>
      </w:pPr>
      <w:r>
        <w:rPr>
          <w:rFonts w:ascii="Times New Roman" w:hAnsi="Times New Roman"/>
          <w:b/>
          <w:i/>
          <w:color w:val="000000"/>
          <w:sz w:val="24"/>
          <w:szCs w:val="24"/>
          <w:lang w:val="kk-KZ"/>
        </w:rPr>
        <w:t xml:space="preserve"> д</w:t>
      </w:r>
      <w:r w:rsidRPr="00C56B19">
        <w:rPr>
          <w:rFonts w:ascii="Times New Roman" w:hAnsi="Times New Roman"/>
          <w:b/>
          <w:i/>
          <w:color w:val="000000"/>
          <w:sz w:val="24"/>
          <w:szCs w:val="24"/>
          <w:lang w:val="kk-KZ"/>
        </w:rPr>
        <w:t xml:space="preserve">өңгелек үстелге қатысуға шақырамыз  </w:t>
      </w:r>
    </w:p>
    <w:p w:rsidR="00C71980" w:rsidRPr="00C85072" w:rsidRDefault="00C71980" w:rsidP="00C71980">
      <w:pPr>
        <w:spacing w:after="0" w:line="240" w:lineRule="auto"/>
        <w:rPr>
          <w:rFonts w:ascii="Times New Roman" w:hAnsi="Times New Roman"/>
          <w:b/>
          <w:i/>
          <w:color w:val="000000"/>
          <w:sz w:val="24"/>
          <w:szCs w:val="24"/>
          <w:lang w:val="kk-KZ"/>
        </w:rPr>
      </w:pPr>
    </w:p>
    <w:p w:rsidR="00C71980" w:rsidRDefault="00C71980" w:rsidP="00C71980">
      <w:pPr>
        <w:spacing w:after="0" w:line="240" w:lineRule="auto"/>
        <w:rPr>
          <w:rFonts w:ascii="Times New Roman" w:hAnsi="Times New Roman" w:cs="Times New Roman"/>
          <w:sz w:val="24"/>
          <w:szCs w:val="24"/>
          <w:lang w:val="kk-KZ"/>
        </w:rPr>
      </w:pPr>
      <w:r w:rsidRPr="008E6C28">
        <w:rPr>
          <w:rFonts w:ascii="Times New Roman" w:hAnsi="Times New Roman"/>
          <w:b/>
          <w:i/>
          <w:color w:val="000000"/>
          <w:sz w:val="24"/>
          <w:szCs w:val="24"/>
          <w:lang w:val="kk-KZ"/>
        </w:rPr>
        <w:t xml:space="preserve"> </w:t>
      </w:r>
      <w:r>
        <w:rPr>
          <w:rFonts w:ascii="Times New Roman" w:hAnsi="Times New Roman" w:cs="Times New Roman"/>
          <w:b/>
          <w:sz w:val="24"/>
          <w:szCs w:val="24"/>
          <w:lang w:val="kk-KZ"/>
        </w:rPr>
        <w:t xml:space="preserve">Өткізілетін күні, уақыты:   </w:t>
      </w:r>
      <w:r>
        <w:rPr>
          <w:rFonts w:ascii="Times New Roman" w:hAnsi="Times New Roman" w:cs="Times New Roman"/>
          <w:sz w:val="24"/>
          <w:szCs w:val="24"/>
          <w:lang w:val="kk-KZ"/>
        </w:rPr>
        <w:t xml:space="preserve">4 желтоқсан </w:t>
      </w:r>
      <w:r w:rsidRPr="001E57EE">
        <w:rPr>
          <w:rFonts w:ascii="Times New Roman" w:hAnsi="Times New Roman" w:cs="Times New Roman"/>
          <w:sz w:val="24"/>
          <w:szCs w:val="24"/>
          <w:lang w:val="kk-KZ"/>
        </w:rPr>
        <w:t>201</w:t>
      </w:r>
      <w:r>
        <w:rPr>
          <w:rFonts w:ascii="Times New Roman" w:hAnsi="Times New Roman" w:cs="Times New Roman"/>
          <w:sz w:val="24"/>
          <w:szCs w:val="24"/>
          <w:lang w:val="kk-KZ"/>
        </w:rPr>
        <w:t>4 ж.</w:t>
      </w:r>
    </w:p>
    <w:p w:rsidR="00C71980" w:rsidRPr="00037541" w:rsidRDefault="00C71980" w:rsidP="00C71980">
      <w:pPr>
        <w:spacing w:after="0" w:line="240" w:lineRule="auto"/>
        <w:ind w:left="2410"/>
        <w:rPr>
          <w:rFonts w:ascii="Times New Roman" w:hAnsi="Times New Roman" w:cs="Times New Roman"/>
          <w:b/>
          <w:sz w:val="24"/>
          <w:szCs w:val="24"/>
          <w:lang w:val="kk-KZ"/>
        </w:rPr>
      </w:pPr>
      <w:r>
        <w:rPr>
          <w:rFonts w:ascii="Times New Roman" w:hAnsi="Times New Roman" w:cs="Times New Roman"/>
          <w:sz w:val="24"/>
          <w:szCs w:val="24"/>
          <w:lang w:val="kk-KZ"/>
        </w:rPr>
        <w:t xml:space="preserve">           09.0</w:t>
      </w:r>
      <w:r w:rsidRPr="00037541">
        <w:rPr>
          <w:rFonts w:ascii="Times New Roman" w:hAnsi="Times New Roman" w:cs="Times New Roman"/>
          <w:sz w:val="24"/>
          <w:szCs w:val="24"/>
          <w:lang w:val="kk-KZ"/>
        </w:rPr>
        <w:t>0</w:t>
      </w:r>
      <w:r>
        <w:rPr>
          <w:rFonts w:ascii="Times New Roman" w:hAnsi="Times New Roman" w:cs="Times New Roman"/>
          <w:sz w:val="24"/>
          <w:szCs w:val="24"/>
          <w:lang w:val="kk-KZ"/>
        </w:rPr>
        <w:t>-13.00</w:t>
      </w:r>
    </w:p>
    <w:p w:rsidR="00C71980" w:rsidRDefault="00C71980" w:rsidP="00C71980">
      <w:pPr>
        <w:spacing w:after="0" w:line="240" w:lineRule="auto"/>
        <w:rPr>
          <w:rFonts w:ascii="Times New Roman" w:hAnsi="Times New Roman" w:cs="Times New Roman"/>
          <w:b/>
          <w:sz w:val="24"/>
          <w:szCs w:val="24"/>
          <w:lang w:val="kk-KZ"/>
        </w:rPr>
      </w:pPr>
    </w:p>
    <w:p w:rsidR="00C71980" w:rsidRDefault="00C71980" w:rsidP="00C71980">
      <w:pPr>
        <w:pStyle w:val="aa"/>
        <w:spacing w:before="0" w:beforeAutospacing="0" w:after="0" w:afterAutospacing="0"/>
        <w:ind w:left="2977" w:hanging="2977"/>
        <w:jc w:val="both"/>
        <w:rPr>
          <w:color w:val="000000"/>
          <w:lang w:val="kk-KZ"/>
        </w:rPr>
      </w:pPr>
      <w:r w:rsidRPr="002D4BEE">
        <w:rPr>
          <w:b/>
          <w:lang w:val="kk-KZ"/>
        </w:rPr>
        <w:t xml:space="preserve"> </w:t>
      </w:r>
      <w:r>
        <w:rPr>
          <w:b/>
          <w:lang w:val="kk-KZ"/>
        </w:rPr>
        <w:t xml:space="preserve">Өткізілетін орны:                 </w:t>
      </w:r>
      <w:r>
        <w:rPr>
          <w:color w:val="000000"/>
        </w:rPr>
        <w:t>С.</w:t>
      </w:r>
      <w:r>
        <w:rPr>
          <w:color w:val="000000"/>
          <w:lang w:val="kk-KZ"/>
        </w:rPr>
        <w:t>Ж</w:t>
      </w:r>
      <w:r>
        <w:rPr>
          <w:color w:val="000000"/>
        </w:rPr>
        <w:t>. Асфендияров</w:t>
      </w:r>
      <w:r>
        <w:rPr>
          <w:color w:val="000000"/>
          <w:lang w:val="kk-KZ"/>
        </w:rPr>
        <w:t xml:space="preserve"> ат.</w:t>
      </w:r>
      <w:r w:rsidRPr="00CF1B71">
        <w:rPr>
          <w:color w:val="000000"/>
        </w:rPr>
        <w:t xml:space="preserve"> </w:t>
      </w:r>
      <w:r>
        <w:rPr>
          <w:color w:val="000000"/>
          <w:lang w:val="kk-KZ"/>
        </w:rPr>
        <w:t>Қ</w:t>
      </w:r>
      <w:r>
        <w:rPr>
          <w:color w:val="000000"/>
        </w:rPr>
        <w:t>аз</w:t>
      </w:r>
      <w:r>
        <w:rPr>
          <w:color w:val="000000"/>
          <w:lang w:val="kk-KZ"/>
        </w:rPr>
        <w:t>Ұ</w:t>
      </w:r>
      <w:r>
        <w:rPr>
          <w:color w:val="000000"/>
        </w:rPr>
        <w:t>МУ</w:t>
      </w:r>
      <w:r>
        <w:rPr>
          <w:color w:val="000000"/>
          <w:lang w:val="kk-KZ"/>
        </w:rPr>
        <w:t xml:space="preserve"> кітапханасы</w:t>
      </w:r>
      <w:r>
        <w:rPr>
          <w:color w:val="000000"/>
        </w:rPr>
        <w:t xml:space="preserve">, </w:t>
      </w:r>
      <w:r w:rsidRPr="00CF1B71">
        <w:rPr>
          <w:color w:val="000000"/>
        </w:rPr>
        <w:t>Алматы</w:t>
      </w:r>
      <w:r>
        <w:rPr>
          <w:color w:val="000000"/>
          <w:lang w:val="kk-KZ"/>
        </w:rPr>
        <w:t xml:space="preserve"> қ.</w:t>
      </w:r>
      <w:r w:rsidRPr="00CF1B71">
        <w:rPr>
          <w:color w:val="000000"/>
        </w:rPr>
        <w:t xml:space="preserve">, </w:t>
      </w:r>
    </w:p>
    <w:p w:rsidR="00C71980" w:rsidRPr="00622D4E" w:rsidRDefault="00C71980" w:rsidP="00C71980">
      <w:pPr>
        <w:pStyle w:val="aa"/>
        <w:spacing w:before="0" w:beforeAutospacing="0" w:after="0" w:afterAutospacing="0"/>
        <w:ind w:left="2977" w:hanging="2977"/>
        <w:jc w:val="both"/>
        <w:rPr>
          <w:color w:val="000000"/>
        </w:rPr>
      </w:pPr>
      <w:r>
        <w:rPr>
          <w:b/>
          <w:lang w:val="kk-KZ"/>
        </w:rPr>
        <w:t xml:space="preserve">                                                   </w:t>
      </w:r>
      <w:r w:rsidRPr="00CF1B71">
        <w:rPr>
          <w:color w:val="000000"/>
        </w:rPr>
        <w:t>Толе би</w:t>
      </w:r>
      <w:r>
        <w:rPr>
          <w:color w:val="000000"/>
          <w:lang w:val="kk-KZ"/>
        </w:rPr>
        <w:t xml:space="preserve">  көш.</w:t>
      </w:r>
      <w:r w:rsidRPr="00CF1B71">
        <w:rPr>
          <w:color w:val="000000"/>
        </w:rPr>
        <w:t>, 94</w:t>
      </w:r>
      <w:r>
        <w:rPr>
          <w:color w:val="000000"/>
          <w:lang w:val="kk-KZ"/>
        </w:rPr>
        <w:t xml:space="preserve">, </w:t>
      </w:r>
      <w:r>
        <w:rPr>
          <w:lang w:val="kk-KZ"/>
        </w:rPr>
        <w:t>Ғылыми оқу залы</w:t>
      </w:r>
      <w:r w:rsidRPr="00CF72B7">
        <w:t xml:space="preserve"> </w:t>
      </w:r>
      <w:r>
        <w:rPr>
          <w:lang w:val="kk-KZ"/>
        </w:rPr>
        <w:t xml:space="preserve">(3 қабат) </w:t>
      </w:r>
    </w:p>
    <w:p w:rsidR="00C71980" w:rsidRPr="008E6C28" w:rsidRDefault="00C71980" w:rsidP="00C71980">
      <w:pPr>
        <w:rPr>
          <w:rFonts w:ascii="Times New Roman" w:hAnsi="Times New Roman"/>
          <w:b/>
          <w:i/>
          <w:color w:val="000000"/>
          <w:sz w:val="24"/>
          <w:szCs w:val="24"/>
          <w:lang w:val="kk-KZ"/>
        </w:rPr>
      </w:pPr>
    </w:p>
    <w:p w:rsidR="00C71980" w:rsidRPr="008E6C28" w:rsidRDefault="00C71980" w:rsidP="00C71980">
      <w:pPr>
        <w:rPr>
          <w:rFonts w:ascii="Times New Roman" w:hAnsi="Times New Roman"/>
          <w:b/>
          <w:i/>
          <w:color w:val="000000"/>
          <w:sz w:val="24"/>
          <w:szCs w:val="24"/>
          <w:lang w:val="kk-KZ"/>
        </w:rPr>
      </w:pPr>
    </w:p>
    <w:p w:rsidR="00C71980" w:rsidRDefault="00C71980" w:rsidP="00C71980">
      <w:pPr>
        <w:rPr>
          <w:rFonts w:ascii="Times New Roman" w:hAnsi="Times New Roman"/>
          <w:b/>
          <w:i/>
          <w:color w:val="000000"/>
          <w:sz w:val="24"/>
          <w:szCs w:val="24"/>
        </w:rPr>
      </w:pPr>
      <w:r w:rsidRPr="00CF72B7">
        <w:rPr>
          <w:rFonts w:ascii="Times New Roman" w:hAnsi="Times New Roman"/>
          <w:b/>
          <w:i/>
          <w:color w:val="000000"/>
          <w:sz w:val="24"/>
          <w:szCs w:val="24"/>
          <w:lang w:val="kk-KZ"/>
        </w:rPr>
        <w:t>Уважаемый (-ая) ____________________________________________</w:t>
      </w:r>
      <w:r>
        <w:rPr>
          <w:rFonts w:ascii="Times New Roman" w:hAnsi="Times New Roman"/>
          <w:b/>
          <w:i/>
          <w:color w:val="000000"/>
          <w:sz w:val="24"/>
          <w:szCs w:val="24"/>
        </w:rPr>
        <w:t>___,</w:t>
      </w:r>
    </w:p>
    <w:p w:rsidR="00C71980" w:rsidRDefault="00C71980" w:rsidP="00C71980">
      <w:pPr>
        <w:spacing w:after="0"/>
        <w:jc w:val="center"/>
        <w:rPr>
          <w:rFonts w:ascii="Times New Roman" w:hAnsi="Times New Roman"/>
          <w:b/>
          <w:i/>
          <w:color w:val="000000"/>
          <w:sz w:val="24"/>
          <w:szCs w:val="24"/>
          <w:lang w:val="kk-KZ"/>
        </w:rPr>
      </w:pPr>
      <w:r>
        <w:rPr>
          <w:rFonts w:ascii="Times New Roman" w:hAnsi="Times New Roman"/>
          <w:b/>
          <w:i/>
          <w:color w:val="000000"/>
          <w:sz w:val="24"/>
          <w:szCs w:val="24"/>
        </w:rPr>
        <w:t xml:space="preserve">Приглашаем Вас принять участие </w:t>
      </w:r>
      <w:r>
        <w:rPr>
          <w:rFonts w:ascii="Times New Roman" w:hAnsi="Times New Roman"/>
          <w:b/>
          <w:i/>
          <w:color w:val="000000"/>
          <w:sz w:val="24"/>
          <w:szCs w:val="24"/>
          <w:lang w:val="kk-KZ"/>
        </w:rPr>
        <w:t>в</w:t>
      </w:r>
      <w:r>
        <w:rPr>
          <w:rFonts w:ascii="Times New Roman" w:hAnsi="Times New Roman"/>
          <w:b/>
          <w:i/>
          <w:color w:val="000000"/>
          <w:sz w:val="24"/>
          <w:szCs w:val="24"/>
        </w:rPr>
        <w:t xml:space="preserve"> </w:t>
      </w:r>
      <w:r>
        <w:rPr>
          <w:rFonts w:ascii="Times New Roman" w:hAnsi="Times New Roman"/>
          <w:b/>
          <w:i/>
          <w:color w:val="000000"/>
          <w:sz w:val="24"/>
          <w:szCs w:val="24"/>
          <w:lang w:val="kk-KZ"/>
        </w:rPr>
        <w:t xml:space="preserve"> круглом столе </w:t>
      </w:r>
    </w:p>
    <w:p w:rsidR="00C71980" w:rsidRDefault="00C71980" w:rsidP="00C71980">
      <w:pPr>
        <w:spacing w:after="0" w:line="240" w:lineRule="auto"/>
        <w:jc w:val="center"/>
        <w:rPr>
          <w:rFonts w:ascii="Times New Roman" w:eastAsia="Times New Roman" w:hAnsi="Times New Roman" w:cs="Times New Roman"/>
          <w:b/>
          <w:sz w:val="24"/>
          <w:szCs w:val="24"/>
        </w:rPr>
      </w:pPr>
      <w:r>
        <w:rPr>
          <w:rFonts w:ascii="Times New Roman" w:hAnsi="Times New Roman"/>
          <w:b/>
          <w:i/>
          <w:color w:val="000000"/>
          <w:sz w:val="24"/>
          <w:szCs w:val="24"/>
          <w:lang w:val="kk-KZ"/>
        </w:rPr>
        <w:t xml:space="preserve"> </w:t>
      </w:r>
      <w:r w:rsidRPr="00455729">
        <w:rPr>
          <w:rFonts w:ascii="Times New Roman" w:eastAsia="Times New Roman" w:hAnsi="Times New Roman" w:cs="Times New Roman"/>
          <w:b/>
          <w:sz w:val="24"/>
          <w:szCs w:val="24"/>
        </w:rPr>
        <w:t xml:space="preserve">«СОВРЕМЕННЫЕ ТЕХНОЛОГИИ ОБУЧЕНИЯ </w:t>
      </w:r>
    </w:p>
    <w:p w:rsidR="00C71980" w:rsidRDefault="00C71980" w:rsidP="00C71980">
      <w:pPr>
        <w:spacing w:after="0" w:line="240" w:lineRule="auto"/>
        <w:jc w:val="center"/>
        <w:rPr>
          <w:rFonts w:ascii="Times New Roman" w:eastAsia="Times New Roman" w:hAnsi="Times New Roman" w:cs="Times New Roman"/>
          <w:b/>
          <w:sz w:val="24"/>
          <w:szCs w:val="24"/>
        </w:rPr>
      </w:pPr>
      <w:r w:rsidRPr="00455729">
        <w:rPr>
          <w:rFonts w:ascii="Times New Roman" w:eastAsia="Times New Roman" w:hAnsi="Times New Roman" w:cs="Times New Roman"/>
          <w:b/>
          <w:sz w:val="24"/>
          <w:szCs w:val="24"/>
        </w:rPr>
        <w:t>КАК СРЕДСТВО РАЗВИТИЯ КАЧЕСТВА ОБРАЗОВАНИЯ»</w:t>
      </w:r>
    </w:p>
    <w:p w:rsidR="00C71980" w:rsidRPr="00C73C93" w:rsidRDefault="00C71980" w:rsidP="00C71980">
      <w:pPr>
        <w:spacing w:after="0" w:line="240" w:lineRule="auto"/>
        <w:jc w:val="center"/>
        <w:outlineLvl w:val="1"/>
        <w:rPr>
          <w:rFonts w:ascii="Times New Roman" w:hAnsi="Times New Roman"/>
          <w:b/>
          <w:sz w:val="24"/>
          <w:szCs w:val="24"/>
          <w:lang w:val="kk-KZ"/>
        </w:rPr>
      </w:pPr>
      <w:r>
        <w:rPr>
          <w:rFonts w:ascii="Times New Roman" w:hAnsi="Times New Roman"/>
          <w:b/>
          <w:sz w:val="24"/>
          <w:szCs w:val="24"/>
          <w:lang w:val="kk-KZ"/>
        </w:rPr>
        <w:t xml:space="preserve"> </w:t>
      </w:r>
    </w:p>
    <w:p w:rsidR="00C71980" w:rsidRDefault="00C71980" w:rsidP="00C71980">
      <w:pPr>
        <w:spacing w:after="0"/>
        <w:rPr>
          <w:rFonts w:ascii="Times New Roman" w:hAnsi="Times New Roman"/>
          <w:color w:val="000000"/>
          <w:sz w:val="24"/>
          <w:szCs w:val="24"/>
        </w:rPr>
      </w:pPr>
      <w:r>
        <w:rPr>
          <w:rFonts w:ascii="Times New Roman" w:hAnsi="Times New Roman"/>
          <w:b/>
          <w:color w:val="000000"/>
          <w:sz w:val="24"/>
          <w:szCs w:val="24"/>
        </w:rPr>
        <w:t xml:space="preserve">Дата  и время проведения:   </w:t>
      </w:r>
      <w:r>
        <w:rPr>
          <w:rFonts w:ascii="Times New Roman" w:hAnsi="Times New Roman"/>
          <w:color w:val="000000"/>
          <w:sz w:val="24"/>
          <w:szCs w:val="24"/>
          <w:lang w:val="kk-KZ"/>
        </w:rPr>
        <w:t>04</w:t>
      </w:r>
      <w:r w:rsidRPr="00A20CEA">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декабря </w:t>
      </w:r>
      <w:r w:rsidRPr="00944093">
        <w:rPr>
          <w:rFonts w:ascii="Times New Roman" w:hAnsi="Times New Roman"/>
          <w:color w:val="000000"/>
          <w:sz w:val="24"/>
          <w:szCs w:val="24"/>
        </w:rPr>
        <w:t>201</w:t>
      </w:r>
      <w:r>
        <w:rPr>
          <w:rFonts w:ascii="Times New Roman" w:hAnsi="Times New Roman"/>
          <w:color w:val="000000"/>
          <w:sz w:val="24"/>
          <w:szCs w:val="24"/>
          <w:lang w:val="kk-KZ"/>
        </w:rPr>
        <w:t xml:space="preserve">4 </w:t>
      </w:r>
      <w:r>
        <w:rPr>
          <w:rFonts w:ascii="Times New Roman" w:hAnsi="Times New Roman"/>
          <w:color w:val="000000"/>
          <w:sz w:val="24"/>
          <w:szCs w:val="24"/>
        </w:rPr>
        <w:t xml:space="preserve">года, </w:t>
      </w:r>
    </w:p>
    <w:p w:rsidR="00C71980" w:rsidRDefault="00C71980" w:rsidP="00C71980">
      <w:pPr>
        <w:spacing w:after="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kk-KZ"/>
        </w:rPr>
        <w:t>09.00 – 13.00</w:t>
      </w:r>
    </w:p>
    <w:p w:rsidR="00C71980" w:rsidRDefault="00C71980" w:rsidP="00C71980">
      <w:pPr>
        <w:spacing w:after="0"/>
        <w:rPr>
          <w:rFonts w:ascii="Times New Roman" w:hAnsi="Times New Roman"/>
          <w:b/>
          <w:color w:val="000000"/>
          <w:sz w:val="24"/>
          <w:szCs w:val="24"/>
        </w:rPr>
      </w:pPr>
    </w:p>
    <w:p w:rsidR="00C71980" w:rsidRDefault="00C71980" w:rsidP="00C71980">
      <w:pPr>
        <w:pStyle w:val="aa"/>
        <w:spacing w:before="0" w:beforeAutospacing="0" w:after="0" w:afterAutospacing="0"/>
        <w:jc w:val="both"/>
        <w:rPr>
          <w:color w:val="000000"/>
          <w:lang w:val="kk-KZ"/>
        </w:rPr>
      </w:pPr>
      <w:r>
        <w:rPr>
          <w:b/>
          <w:color w:val="000000"/>
        </w:rPr>
        <w:t>Место проведения</w:t>
      </w:r>
      <w:r>
        <w:rPr>
          <w:color w:val="000000"/>
        </w:rPr>
        <w:t>:</w:t>
      </w:r>
      <w:r>
        <w:rPr>
          <w:color w:val="000000"/>
          <w:lang w:val="kk-KZ"/>
        </w:rPr>
        <w:t xml:space="preserve">                 Б</w:t>
      </w:r>
      <w:r>
        <w:rPr>
          <w:lang w:val="kk-KZ"/>
        </w:rPr>
        <w:t>иблиотека</w:t>
      </w:r>
      <w:r w:rsidRPr="00CF1B71">
        <w:rPr>
          <w:color w:val="000000"/>
        </w:rPr>
        <w:t xml:space="preserve"> КазНМУ им. С.Д. Асфендиярова, </w:t>
      </w:r>
    </w:p>
    <w:p w:rsidR="00C71980" w:rsidRPr="0074382E" w:rsidRDefault="00C71980" w:rsidP="00C71980">
      <w:pPr>
        <w:pStyle w:val="aa"/>
        <w:spacing w:before="0" w:beforeAutospacing="0" w:after="0" w:afterAutospacing="0"/>
        <w:jc w:val="both"/>
        <w:rPr>
          <w:lang w:val="kk-KZ"/>
        </w:rPr>
      </w:pPr>
      <w:r>
        <w:rPr>
          <w:color w:val="000000"/>
          <w:lang w:val="kk-KZ"/>
        </w:rPr>
        <w:t xml:space="preserve">                                                    </w:t>
      </w:r>
      <w:r w:rsidRPr="00CF1B71">
        <w:rPr>
          <w:color w:val="000000"/>
        </w:rPr>
        <w:t>г.Алматы, ул.Толе би, 94</w:t>
      </w:r>
      <w:r>
        <w:rPr>
          <w:color w:val="000000"/>
          <w:lang w:val="kk-KZ"/>
        </w:rPr>
        <w:t>,</w:t>
      </w:r>
      <w:r>
        <w:rPr>
          <w:b/>
          <w:color w:val="000000"/>
        </w:rPr>
        <w:t xml:space="preserve"> </w:t>
      </w:r>
      <w:r>
        <w:rPr>
          <w:color w:val="000000"/>
          <w:lang w:val="kk-KZ"/>
        </w:rPr>
        <w:t>Научный читальный зал</w:t>
      </w:r>
      <w:r w:rsidRPr="00622D4E">
        <w:rPr>
          <w:color w:val="000000"/>
          <w:lang w:val="kk-KZ"/>
        </w:rPr>
        <w:t xml:space="preserve"> </w:t>
      </w:r>
      <w:r>
        <w:rPr>
          <w:color w:val="000000"/>
          <w:lang w:val="kk-KZ"/>
        </w:rPr>
        <w:t>(</w:t>
      </w:r>
      <w:r w:rsidRPr="00622D4E">
        <w:rPr>
          <w:color w:val="000000"/>
          <w:lang w:val="kk-KZ"/>
        </w:rPr>
        <w:t>3 этаж</w:t>
      </w:r>
      <w:r>
        <w:rPr>
          <w:color w:val="000000"/>
          <w:lang w:val="kk-KZ"/>
        </w:rPr>
        <w:t>)</w:t>
      </w:r>
      <w:r>
        <w:rPr>
          <w:b/>
          <w:color w:val="000000"/>
        </w:rPr>
        <w:t xml:space="preserve">                               </w:t>
      </w:r>
      <w:r>
        <w:rPr>
          <w:b/>
          <w:color w:val="000000"/>
          <w:lang w:val="kk-KZ"/>
        </w:rPr>
        <w:t xml:space="preserve">     </w:t>
      </w:r>
    </w:p>
    <w:p w:rsidR="00C71980" w:rsidRDefault="00C71980" w:rsidP="00C71980">
      <w:pPr>
        <w:spacing w:after="0" w:line="240" w:lineRule="auto"/>
        <w:rPr>
          <w:rFonts w:ascii="Times New Roman" w:eastAsia="Times New Roman" w:hAnsi="Times New Roman" w:cs="Times New Roman"/>
          <w:b/>
          <w:i/>
          <w:sz w:val="24"/>
          <w:szCs w:val="24"/>
          <w:lang w:val="kk-KZ"/>
        </w:rPr>
      </w:pPr>
    </w:p>
    <w:p w:rsidR="00C71980" w:rsidRDefault="00C71980" w:rsidP="00C71980">
      <w:pPr>
        <w:spacing w:after="0" w:line="240" w:lineRule="auto"/>
        <w:rPr>
          <w:rFonts w:ascii="Times New Roman" w:eastAsia="Times New Roman" w:hAnsi="Times New Roman" w:cs="Times New Roman"/>
          <w:b/>
          <w:i/>
          <w:sz w:val="24"/>
          <w:szCs w:val="24"/>
          <w:lang w:val="kk-KZ"/>
        </w:rPr>
      </w:pPr>
    </w:p>
    <w:p w:rsidR="00C71980" w:rsidRDefault="00C71980" w:rsidP="00C71980">
      <w:pPr>
        <w:spacing w:after="0" w:line="240" w:lineRule="auto"/>
        <w:rPr>
          <w:rFonts w:ascii="Times New Roman" w:eastAsia="Times New Roman" w:hAnsi="Times New Roman" w:cs="Times New Roman"/>
          <w:b/>
          <w:i/>
          <w:sz w:val="24"/>
          <w:szCs w:val="24"/>
          <w:lang w:val="kk-KZ"/>
        </w:rPr>
      </w:pPr>
    </w:p>
    <w:p w:rsidR="00C71980" w:rsidRDefault="00C71980" w:rsidP="00C71980">
      <w:pPr>
        <w:spacing w:after="0" w:line="240" w:lineRule="auto"/>
        <w:rPr>
          <w:rFonts w:ascii="Times New Roman" w:eastAsia="Times New Roman" w:hAnsi="Times New Roman" w:cs="Times New Roman"/>
          <w:sz w:val="24"/>
          <w:szCs w:val="24"/>
        </w:rPr>
      </w:pPr>
      <w:r w:rsidRPr="00BA77F9">
        <w:rPr>
          <w:rFonts w:ascii="Times New Roman" w:eastAsia="Times New Roman" w:hAnsi="Times New Roman" w:cs="Times New Roman"/>
          <w:b/>
          <w:i/>
          <w:sz w:val="24"/>
          <w:szCs w:val="24"/>
        </w:rPr>
        <w:t xml:space="preserve">Dear </w:t>
      </w:r>
      <w:r w:rsidRPr="00DE45DA">
        <w:rPr>
          <w:rFonts w:ascii="Times New Roman" w:eastAsia="Times New Roman" w:hAnsi="Times New Roman" w:cs="Times New Roman"/>
          <w:sz w:val="24"/>
          <w:szCs w:val="24"/>
        </w:rPr>
        <w:t xml:space="preserve"> _______________________________________________,</w:t>
      </w:r>
    </w:p>
    <w:p w:rsidR="00C71980" w:rsidRDefault="00C71980" w:rsidP="00C71980">
      <w:pPr>
        <w:spacing w:after="100" w:line="240" w:lineRule="auto"/>
        <w:jc w:val="center"/>
        <w:rPr>
          <w:rFonts w:ascii="Times New Roman" w:eastAsia="Times New Roman" w:hAnsi="Times New Roman" w:cs="Times New Roman"/>
          <w:b/>
          <w:i/>
          <w:sz w:val="24"/>
          <w:szCs w:val="24"/>
        </w:rPr>
      </w:pPr>
      <w:r w:rsidRPr="00DE45DA">
        <w:rPr>
          <w:rFonts w:ascii="Times New Roman" w:eastAsia="Times New Roman" w:hAnsi="Times New Roman" w:cs="Times New Roman"/>
          <w:sz w:val="24"/>
          <w:szCs w:val="24"/>
        </w:rPr>
        <w:br/>
      </w:r>
      <w:r w:rsidRPr="00244AAC">
        <w:rPr>
          <w:rFonts w:ascii="Times New Roman" w:eastAsia="Times New Roman" w:hAnsi="Times New Roman" w:cs="Times New Roman"/>
          <w:b/>
          <w:i/>
          <w:sz w:val="24"/>
          <w:szCs w:val="24"/>
        </w:rPr>
        <w:t>We invite you to take part in a round table</w:t>
      </w:r>
    </w:p>
    <w:p w:rsidR="00C71980" w:rsidRDefault="00C71980" w:rsidP="00C71980">
      <w:pPr>
        <w:tabs>
          <w:tab w:val="left" w:pos="2268"/>
        </w:tabs>
        <w:spacing w:after="0" w:line="240" w:lineRule="auto"/>
        <w:ind w:left="2268"/>
        <w:rPr>
          <w:rFonts w:ascii="Times New Roman" w:eastAsia="Times New Roman" w:hAnsi="Times New Roman" w:cs="Times New Roman"/>
          <w:sz w:val="24"/>
          <w:szCs w:val="24"/>
        </w:rPr>
      </w:pPr>
      <w:r w:rsidRPr="00244AAC">
        <w:rPr>
          <w:rFonts w:ascii="Times New Roman" w:eastAsia="Times New Roman" w:hAnsi="Times New Roman" w:cs="Times New Roman"/>
          <w:b/>
          <w:sz w:val="24"/>
          <w:szCs w:val="24"/>
        </w:rPr>
        <w:t>"UPDATE TECHNOLOGIES OF TEACHING</w:t>
      </w:r>
      <w:r w:rsidRPr="00244AAC">
        <w:rPr>
          <w:rFonts w:ascii="Times New Roman" w:eastAsia="Times New Roman" w:hAnsi="Times New Roman" w:cs="Times New Roman"/>
          <w:b/>
          <w:sz w:val="24"/>
          <w:szCs w:val="24"/>
        </w:rPr>
        <w:br/>
        <w:t>AS A MEAN OF EDUCATION QUALITY"</w:t>
      </w:r>
      <w:r w:rsidRPr="00244AAC">
        <w:rPr>
          <w:rFonts w:ascii="Times New Roman" w:eastAsia="Times New Roman" w:hAnsi="Times New Roman" w:cs="Times New Roman"/>
          <w:b/>
          <w:sz w:val="24"/>
          <w:szCs w:val="24"/>
        </w:rPr>
        <w:br/>
      </w:r>
    </w:p>
    <w:p w:rsidR="00C71980" w:rsidRDefault="00C71980" w:rsidP="00C71980">
      <w:pPr>
        <w:spacing w:after="0" w:line="240" w:lineRule="auto"/>
        <w:jc w:val="both"/>
        <w:rPr>
          <w:rFonts w:ascii="Times New Roman" w:eastAsia="Times New Roman" w:hAnsi="Times New Roman" w:cs="Times New Roman"/>
          <w:sz w:val="24"/>
          <w:szCs w:val="24"/>
        </w:rPr>
      </w:pPr>
      <w:r w:rsidRPr="00244AAC">
        <w:rPr>
          <w:rFonts w:ascii="Times New Roman" w:eastAsia="Times New Roman" w:hAnsi="Times New Roman" w:cs="Times New Roman"/>
          <w:b/>
          <w:sz w:val="24"/>
          <w:szCs w:val="24"/>
        </w:rPr>
        <w:t>Date and time</w:t>
      </w:r>
      <w:r w:rsidRPr="00DE45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 xml:space="preserve">                         </w:t>
      </w:r>
      <w:r w:rsidRPr="00DE45DA">
        <w:rPr>
          <w:rFonts w:ascii="Times New Roman" w:eastAsia="Times New Roman" w:hAnsi="Times New Roman" w:cs="Times New Roman"/>
          <w:sz w:val="24"/>
          <w:szCs w:val="24"/>
        </w:rPr>
        <w:t>December 4, 2014,</w:t>
      </w:r>
    </w:p>
    <w:p w:rsidR="00C71980" w:rsidRDefault="00C71980" w:rsidP="00C71980">
      <w:pPr>
        <w:spacing w:after="0" w:line="240" w:lineRule="auto"/>
        <w:jc w:val="both"/>
        <w:rPr>
          <w:rFonts w:ascii="Times New Roman" w:eastAsia="Times New Roman" w:hAnsi="Times New Roman" w:cs="Times New Roman"/>
          <w:sz w:val="24"/>
          <w:szCs w:val="24"/>
        </w:rPr>
      </w:pPr>
      <w:r w:rsidRPr="00DE45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 xml:space="preserve">                            </w:t>
      </w:r>
      <w:r w:rsidRPr="00DE45DA">
        <w:rPr>
          <w:rFonts w:ascii="Times New Roman" w:eastAsia="Times New Roman" w:hAnsi="Times New Roman" w:cs="Times New Roman"/>
          <w:sz w:val="24"/>
          <w:szCs w:val="24"/>
        </w:rPr>
        <w:t>09.00 - 13.00</w:t>
      </w:r>
    </w:p>
    <w:p w:rsidR="00C71980" w:rsidRDefault="00C71980" w:rsidP="00C71980">
      <w:pPr>
        <w:spacing w:after="0" w:line="240" w:lineRule="auto"/>
        <w:jc w:val="both"/>
        <w:rPr>
          <w:rFonts w:ascii="Times New Roman" w:eastAsia="Times New Roman" w:hAnsi="Times New Roman" w:cs="Times New Roman"/>
          <w:sz w:val="24"/>
          <w:szCs w:val="24"/>
        </w:rPr>
      </w:pPr>
      <w:r w:rsidRPr="00DE45DA">
        <w:rPr>
          <w:rFonts w:ascii="Times New Roman" w:eastAsia="Times New Roman" w:hAnsi="Times New Roman" w:cs="Times New Roman"/>
          <w:sz w:val="24"/>
          <w:szCs w:val="24"/>
        </w:rPr>
        <w:br/>
      </w:r>
      <w:r w:rsidRPr="00DE45DA">
        <w:rPr>
          <w:rFonts w:ascii="Times New Roman" w:eastAsia="Times New Roman" w:hAnsi="Times New Roman" w:cs="Times New Roman"/>
          <w:sz w:val="24"/>
          <w:szCs w:val="24"/>
        </w:rPr>
        <w:br/>
      </w:r>
      <w:r w:rsidRPr="00244AAC">
        <w:rPr>
          <w:rFonts w:ascii="Times New Roman" w:eastAsia="Times New Roman" w:hAnsi="Times New Roman" w:cs="Times New Roman"/>
          <w:b/>
          <w:sz w:val="24"/>
          <w:szCs w:val="24"/>
        </w:rPr>
        <w:t>Place:</w:t>
      </w:r>
      <w:r>
        <w:rPr>
          <w:rFonts w:ascii="Times New Roman" w:eastAsia="Times New Roman" w:hAnsi="Times New Roman" w:cs="Times New Roman"/>
          <w:b/>
          <w:sz w:val="24"/>
          <w:szCs w:val="24"/>
          <w:lang w:val="kk-KZ"/>
        </w:rPr>
        <w:t xml:space="preserve">                                        </w:t>
      </w:r>
      <w:r w:rsidR="004838EB" w:rsidRPr="004838EB">
        <w:rPr>
          <w:rFonts w:ascii="Times New Roman" w:eastAsia="Times New Roman" w:hAnsi="Times New Roman" w:cs="Times New Roman"/>
          <w:sz w:val="24"/>
          <w:szCs w:val="24"/>
          <w:lang w:val="en-US"/>
        </w:rPr>
        <w:t>Library of</w:t>
      </w:r>
      <w:r w:rsidR="004838EB">
        <w:rPr>
          <w:rFonts w:ascii="Times New Roman" w:eastAsia="Times New Roman" w:hAnsi="Times New Roman" w:cs="Times New Roman"/>
          <w:b/>
          <w:sz w:val="24"/>
          <w:szCs w:val="24"/>
          <w:lang w:val="en-US"/>
        </w:rPr>
        <w:t xml:space="preserve"> </w:t>
      </w:r>
      <w:r w:rsidRPr="00DE45DA">
        <w:rPr>
          <w:rFonts w:ascii="Times New Roman" w:eastAsia="Times New Roman" w:hAnsi="Times New Roman" w:cs="Times New Roman"/>
          <w:sz w:val="24"/>
          <w:szCs w:val="24"/>
        </w:rPr>
        <w:t>Asfendiyarov</w:t>
      </w:r>
      <w:r>
        <w:rPr>
          <w:rFonts w:ascii="Times New Roman" w:eastAsia="Times New Roman" w:hAnsi="Times New Roman" w:cs="Times New Roman"/>
          <w:sz w:val="24"/>
          <w:szCs w:val="24"/>
          <w:lang w:val="kk-KZ"/>
        </w:rPr>
        <w:t xml:space="preserve"> </w:t>
      </w:r>
      <w:r w:rsidRPr="00DE45DA">
        <w:rPr>
          <w:rFonts w:ascii="Times New Roman" w:eastAsia="Times New Roman" w:hAnsi="Times New Roman" w:cs="Times New Roman"/>
          <w:sz w:val="24"/>
          <w:szCs w:val="24"/>
        </w:rPr>
        <w:t xml:space="preserve">KazNMU, Tole bi </w:t>
      </w:r>
      <w:r>
        <w:rPr>
          <w:rFonts w:ascii="Times New Roman" w:eastAsia="Times New Roman" w:hAnsi="Times New Roman" w:cs="Times New Roman"/>
          <w:sz w:val="24"/>
          <w:szCs w:val="24"/>
        </w:rPr>
        <w:t>str.</w:t>
      </w:r>
      <w:r w:rsidRPr="00DE45DA">
        <w:rPr>
          <w:rFonts w:ascii="Times New Roman" w:eastAsia="Times New Roman" w:hAnsi="Times New Roman" w:cs="Times New Roman"/>
          <w:sz w:val="24"/>
          <w:szCs w:val="24"/>
        </w:rPr>
        <w:t>94</w:t>
      </w:r>
      <w:r>
        <w:rPr>
          <w:rFonts w:ascii="Times New Roman" w:eastAsia="Times New Roman" w:hAnsi="Times New Roman" w:cs="Times New Roman"/>
          <w:sz w:val="24"/>
          <w:szCs w:val="24"/>
        </w:rPr>
        <w:t xml:space="preserve">, </w:t>
      </w:r>
      <w:r w:rsidRPr="00DE45DA">
        <w:rPr>
          <w:rFonts w:ascii="Times New Roman" w:eastAsia="Times New Roman" w:hAnsi="Times New Roman" w:cs="Times New Roman"/>
          <w:sz w:val="24"/>
          <w:szCs w:val="24"/>
        </w:rPr>
        <w:t>Almaty</w:t>
      </w:r>
    </w:p>
    <w:p w:rsidR="00C71980" w:rsidRDefault="00C71980" w:rsidP="00C71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                                                   </w:t>
      </w:r>
      <w:r w:rsidR="004838EB" w:rsidRPr="004838EB">
        <w:rPr>
          <w:rFonts w:ascii="Times New Roman" w:eastAsia="Times New Roman" w:hAnsi="Times New Roman" w:cs="Times New Roman"/>
          <w:sz w:val="24"/>
          <w:szCs w:val="24"/>
          <w:lang w:val="kk-KZ"/>
        </w:rPr>
        <w:t xml:space="preserve">Scientific reading </w:t>
      </w:r>
      <w:r w:rsidR="004838EB">
        <w:rPr>
          <w:rFonts w:ascii="Times New Roman" w:eastAsia="Times New Roman" w:hAnsi="Times New Roman" w:cs="Times New Roman"/>
          <w:sz w:val="24"/>
          <w:szCs w:val="24"/>
          <w:lang w:val="en-US"/>
        </w:rPr>
        <w:t>hall</w:t>
      </w:r>
      <w:r w:rsidR="004838EB" w:rsidRPr="004838EB">
        <w:rPr>
          <w:rFonts w:ascii="Times New Roman" w:eastAsia="Times New Roman" w:hAnsi="Times New Roman" w:cs="Times New Roman"/>
          <w:sz w:val="24"/>
          <w:szCs w:val="24"/>
          <w:lang w:val="kk-KZ"/>
        </w:rPr>
        <w:t xml:space="preserve"> (3rd floor)</w:t>
      </w:r>
    </w:p>
    <w:p w:rsidR="00C71980" w:rsidRDefault="00C71980" w:rsidP="00C71980">
      <w:pPr>
        <w:jc w:val="center"/>
        <w:rPr>
          <w:rFonts w:ascii="Times New Roman" w:eastAsia="Times New Roman" w:hAnsi="Times New Roman" w:cs="Times New Roman"/>
          <w:b/>
          <w:sz w:val="24"/>
          <w:szCs w:val="24"/>
          <w:lang w:val="kk-KZ"/>
        </w:rPr>
      </w:pPr>
    </w:p>
    <w:p w:rsidR="0072222B" w:rsidRDefault="0072222B" w:rsidP="00656918">
      <w:pPr>
        <w:jc w:val="center"/>
        <w:rPr>
          <w:rFonts w:ascii="Times New Roman" w:eastAsia="Times New Roman" w:hAnsi="Times New Roman" w:cs="Times New Roman"/>
          <w:b/>
          <w:sz w:val="24"/>
          <w:szCs w:val="24"/>
          <w:lang w:val="kk-KZ"/>
        </w:rPr>
      </w:pPr>
    </w:p>
    <w:p w:rsidR="0072222B" w:rsidRDefault="0072222B" w:rsidP="00656918">
      <w:pPr>
        <w:jc w:val="center"/>
        <w:rPr>
          <w:rFonts w:ascii="Times New Roman" w:eastAsia="Times New Roman" w:hAnsi="Times New Roman" w:cs="Times New Roman"/>
          <w:b/>
          <w:sz w:val="24"/>
          <w:szCs w:val="24"/>
          <w:lang w:val="kk-KZ"/>
        </w:rPr>
      </w:pPr>
    </w:p>
    <w:p w:rsidR="0072222B" w:rsidRDefault="0072222B" w:rsidP="00656918">
      <w:pPr>
        <w:jc w:val="center"/>
        <w:rPr>
          <w:rFonts w:ascii="Times New Roman" w:eastAsia="Times New Roman" w:hAnsi="Times New Roman" w:cs="Times New Roman"/>
          <w:b/>
          <w:sz w:val="24"/>
          <w:szCs w:val="24"/>
          <w:lang w:val="kk-KZ"/>
        </w:rPr>
      </w:pPr>
    </w:p>
    <w:p w:rsidR="00BA2CF7" w:rsidRPr="00BA2CF7" w:rsidRDefault="00BA2CF7" w:rsidP="00C41408">
      <w:pPr>
        <w:rPr>
          <w:rFonts w:ascii="Times New Roman" w:eastAsia="Times New Roman" w:hAnsi="Times New Roman" w:cs="Times New Roman"/>
          <w:b/>
          <w:sz w:val="24"/>
          <w:szCs w:val="24"/>
          <w:lang w:val="kk-KZ"/>
        </w:rPr>
      </w:pPr>
    </w:p>
    <w:p w:rsidR="007D7776" w:rsidRPr="00373CAD" w:rsidRDefault="00325B00" w:rsidP="002D2E6C">
      <w:pPr>
        <w:spacing w:after="0" w:line="240" w:lineRule="auto"/>
        <w:jc w:val="both"/>
        <w:rPr>
          <w:rFonts w:ascii="Arial" w:eastAsia="Calibri" w:hAnsi="Arial" w:cs="Arial"/>
          <w:sz w:val="28"/>
          <w:szCs w:val="28"/>
          <w:lang w:val="kk-KZ"/>
        </w:rPr>
      </w:pPr>
      <w:r w:rsidRPr="005765C3">
        <w:rPr>
          <w:rFonts w:ascii="Times New Roman" w:eastAsia="Times New Roman" w:hAnsi="Times New Roman" w:cs="Times New Roman"/>
          <w:b/>
          <w:i/>
          <w:sz w:val="24"/>
          <w:szCs w:val="24"/>
          <w:lang w:val="en-US"/>
        </w:rPr>
        <w:lastRenderedPageBreak/>
        <w:t xml:space="preserve">                          </w:t>
      </w:r>
    </w:p>
    <w:p w:rsidR="006A00A3" w:rsidRPr="007E2988" w:rsidRDefault="005B0E15" w:rsidP="00AE61C7">
      <w:pPr>
        <w:pStyle w:val="aa"/>
        <w:spacing w:before="0" w:beforeAutospacing="0" w:after="0" w:afterAutospacing="0"/>
        <w:ind w:firstLine="454"/>
        <w:jc w:val="both"/>
        <w:rPr>
          <w:rStyle w:val="ac"/>
          <w:rFonts w:eastAsiaTheme="majorEastAsia"/>
          <w:b w:val="0"/>
          <w:sz w:val="22"/>
          <w:szCs w:val="22"/>
          <w:lang w:val="kk-KZ"/>
        </w:rPr>
      </w:pPr>
      <w:r w:rsidRPr="007E2988">
        <w:rPr>
          <w:rStyle w:val="ac"/>
          <w:rFonts w:eastAsiaTheme="majorEastAsia"/>
          <w:b w:val="0"/>
          <w:sz w:val="22"/>
          <w:szCs w:val="22"/>
          <w:lang w:val="kk-KZ"/>
        </w:rPr>
        <w:t>Қазақстан Республикасының Президенті – Елбасы Н.Ә.Назарбаевтың Қазақстан халқына «Қазақстан-2050» стратегиясы Қалыптасқан</w:t>
      </w:r>
      <w:r w:rsidRPr="007E2988">
        <w:rPr>
          <w:rStyle w:val="ac"/>
          <w:b w:val="0"/>
          <w:sz w:val="22"/>
          <w:szCs w:val="22"/>
          <w:lang w:val="kk-KZ"/>
        </w:rPr>
        <w:t xml:space="preserve"> мемлекеттің жаңа саяси бағыты</w:t>
      </w:r>
      <w:r w:rsidRPr="007E2988">
        <w:rPr>
          <w:rStyle w:val="ac"/>
          <w:rFonts w:eastAsiaTheme="majorEastAsia"/>
          <w:b w:val="0"/>
          <w:sz w:val="22"/>
          <w:szCs w:val="22"/>
          <w:lang w:val="kk-KZ"/>
        </w:rPr>
        <w:t xml:space="preserve">» </w:t>
      </w:r>
      <w:r w:rsidR="000C71C3" w:rsidRPr="007E2988">
        <w:rPr>
          <w:rStyle w:val="ac"/>
          <w:rFonts w:eastAsiaTheme="majorEastAsia"/>
          <w:b w:val="0"/>
          <w:sz w:val="22"/>
          <w:szCs w:val="22"/>
          <w:lang w:val="kk-KZ"/>
        </w:rPr>
        <w:t xml:space="preserve">Жолдауына, 2011-2020 жылдарға арналған Қазақстан Республикасында білім беруді дамытудың мемлекеттік бағдарламасына, 2011-2015 жылдарға арналған ҚР денсаулық сақтауды дамыту және реформалаудың мемлекеттік бағдарламасына, «Саламатты Қазақстан» және 2011-2015 жылдарға арналған Қазақстан Республикасындағы медициналық және фармацевтикалық білім беруді дамытудың тұжырымдамасына сәйкес </w:t>
      </w:r>
      <w:r w:rsidR="00AE61C7" w:rsidRPr="007E2988">
        <w:rPr>
          <w:rStyle w:val="ac"/>
          <w:rFonts w:eastAsiaTheme="majorEastAsia"/>
          <w:b w:val="0"/>
          <w:sz w:val="22"/>
          <w:szCs w:val="22"/>
          <w:lang w:val="kk-KZ"/>
        </w:rPr>
        <w:t xml:space="preserve">бәсекеге қабілетті кадрлар даярлаудың сапасын қамтамасыз ету және экономиканың инновациялық дамуына ықпал ететін Қазақстан Республикасында жоғары білім беруді дамытудың стратегиялық басым бағыты жоғары білім беру сапасына қол жеткізу болып табылады. </w:t>
      </w:r>
    </w:p>
    <w:p w:rsidR="00872494" w:rsidRPr="007E2988" w:rsidRDefault="00AE61C7" w:rsidP="00AE61C7">
      <w:pPr>
        <w:pStyle w:val="aa"/>
        <w:spacing w:before="0" w:beforeAutospacing="0" w:after="0" w:afterAutospacing="0"/>
        <w:ind w:firstLine="454"/>
        <w:jc w:val="both"/>
        <w:rPr>
          <w:rStyle w:val="ac"/>
          <w:rFonts w:eastAsiaTheme="majorEastAsia"/>
          <w:b w:val="0"/>
          <w:sz w:val="22"/>
          <w:szCs w:val="22"/>
          <w:lang w:val="kk-KZ"/>
        </w:rPr>
      </w:pPr>
      <w:r w:rsidRPr="007E2988">
        <w:rPr>
          <w:rStyle w:val="ac"/>
          <w:rFonts w:eastAsiaTheme="majorEastAsia"/>
          <w:b w:val="0"/>
          <w:sz w:val="22"/>
          <w:szCs w:val="22"/>
          <w:lang w:val="kk-KZ"/>
        </w:rPr>
        <w:t xml:space="preserve">Бухарест коммюникесінде (2012 ж.) Еуропаның 47 мемлекетінде жоғары білімге жауап беретін министрлер, жоғары білім берудің Еуропалық кеңістігінде сенімділік орнату үшін сапаны қамтамасыз етудің маңыздылығына аса айрықша көңіл бөлді және белсенді қатысушылар ретінде </w:t>
      </w:r>
      <w:r w:rsidR="00872494" w:rsidRPr="007E2988">
        <w:rPr>
          <w:rStyle w:val="ac"/>
          <w:rFonts w:eastAsiaTheme="majorEastAsia"/>
          <w:b w:val="0"/>
          <w:sz w:val="22"/>
          <w:szCs w:val="22"/>
          <w:lang w:val="kk-KZ"/>
        </w:rPr>
        <w:t xml:space="preserve">студенттерді қатыстыра отырып, </w:t>
      </w:r>
      <w:r w:rsidRPr="007E2988">
        <w:rPr>
          <w:rStyle w:val="ac"/>
          <w:rFonts w:eastAsiaTheme="majorEastAsia"/>
          <w:b w:val="0"/>
          <w:sz w:val="22"/>
          <w:szCs w:val="22"/>
          <w:lang w:val="kk-KZ"/>
        </w:rPr>
        <w:t>оқытудың инновациялық әдістерімен сипатталатын жоғары білім беру саласындағы тұлғалық бағдарланған оқытудың қажеттілігін растады</w:t>
      </w:r>
      <w:r w:rsidR="00872494" w:rsidRPr="007E2988">
        <w:rPr>
          <w:rStyle w:val="ac"/>
          <w:rFonts w:eastAsiaTheme="majorEastAsia"/>
          <w:b w:val="0"/>
          <w:sz w:val="22"/>
          <w:szCs w:val="22"/>
          <w:lang w:val="kk-KZ"/>
        </w:rPr>
        <w:t xml:space="preserve">. </w:t>
      </w:r>
    </w:p>
    <w:p w:rsidR="00872494" w:rsidRPr="007E2988" w:rsidRDefault="00872494" w:rsidP="00AE61C7">
      <w:pPr>
        <w:pStyle w:val="aa"/>
        <w:spacing w:before="0" w:beforeAutospacing="0" w:after="0" w:afterAutospacing="0"/>
        <w:ind w:firstLine="454"/>
        <w:jc w:val="both"/>
        <w:rPr>
          <w:rStyle w:val="ac"/>
          <w:rFonts w:eastAsiaTheme="majorEastAsia"/>
          <w:b w:val="0"/>
          <w:sz w:val="22"/>
          <w:szCs w:val="22"/>
          <w:lang w:val="kk-KZ"/>
        </w:rPr>
      </w:pPr>
      <w:r w:rsidRPr="007E2988">
        <w:rPr>
          <w:rStyle w:val="ac"/>
          <w:rFonts w:eastAsiaTheme="majorEastAsia"/>
          <w:b w:val="0"/>
          <w:sz w:val="22"/>
          <w:szCs w:val="22"/>
          <w:lang w:val="kk-KZ"/>
        </w:rPr>
        <w:t>Жоғары оқу орны түлектерінің сапасы көптеген факторларға тәуелді, мәселен, оқытушылардың кәсіби біліктілігіне, оқу үдерісінің қамсыздандырылуына, білім беру үдерісінің құрамдас бөліктеріне, білім алушының ынтасына, оқытудың заманауи технологияларына, білімді бақылау жүйесіне, педагогикалық еңбектің ынталандырылуына және т.б.</w:t>
      </w:r>
    </w:p>
    <w:p w:rsidR="00427C20" w:rsidRPr="007E2988" w:rsidRDefault="00872494" w:rsidP="00AE61C7">
      <w:pPr>
        <w:pStyle w:val="aa"/>
        <w:spacing w:before="0" w:beforeAutospacing="0" w:after="0" w:afterAutospacing="0"/>
        <w:ind w:firstLine="454"/>
        <w:jc w:val="both"/>
        <w:rPr>
          <w:rStyle w:val="ac"/>
          <w:rFonts w:eastAsiaTheme="majorEastAsia"/>
          <w:b w:val="0"/>
          <w:sz w:val="22"/>
          <w:szCs w:val="22"/>
          <w:lang w:val="kk-KZ"/>
        </w:rPr>
      </w:pPr>
      <w:r w:rsidRPr="007E2988">
        <w:rPr>
          <w:rStyle w:val="ac"/>
          <w:rFonts w:eastAsiaTheme="majorEastAsia"/>
          <w:b w:val="0"/>
          <w:sz w:val="22"/>
          <w:szCs w:val="22"/>
          <w:lang w:val="kk-KZ"/>
        </w:rPr>
        <w:t xml:space="preserve">Қоғамның, мемлекеттің, тұлғаның басымдықты  қажеттіліктерін және өзекті мәселелерін, іргелілігін сақтау негізінде жоғары білім беру сапасын қамтамасыз ету инновациялық тұрғыдан қайта </w:t>
      </w:r>
      <w:r w:rsidR="00427C20" w:rsidRPr="007E2988">
        <w:rPr>
          <w:rStyle w:val="ac"/>
          <w:rFonts w:eastAsiaTheme="majorEastAsia"/>
          <w:b w:val="0"/>
          <w:sz w:val="22"/>
          <w:szCs w:val="22"/>
          <w:lang w:val="kk-KZ"/>
        </w:rPr>
        <w:t xml:space="preserve">құру қажет. </w:t>
      </w:r>
      <w:r w:rsidRPr="007E2988">
        <w:rPr>
          <w:rStyle w:val="ac"/>
          <w:rFonts w:eastAsiaTheme="majorEastAsia"/>
          <w:b w:val="0"/>
          <w:sz w:val="22"/>
          <w:szCs w:val="22"/>
          <w:lang w:val="kk-KZ"/>
        </w:rPr>
        <w:t xml:space="preserve"> </w:t>
      </w:r>
    </w:p>
    <w:p w:rsidR="00872494" w:rsidRPr="007E2988" w:rsidRDefault="00427C20" w:rsidP="00AE61C7">
      <w:pPr>
        <w:pStyle w:val="aa"/>
        <w:spacing w:before="0" w:beforeAutospacing="0" w:after="0" w:afterAutospacing="0"/>
        <w:ind w:firstLine="454"/>
        <w:jc w:val="both"/>
        <w:rPr>
          <w:rStyle w:val="ac"/>
          <w:rFonts w:eastAsiaTheme="majorEastAsia"/>
          <w:b w:val="0"/>
          <w:sz w:val="22"/>
          <w:szCs w:val="22"/>
          <w:lang w:val="kk-KZ"/>
        </w:rPr>
      </w:pPr>
      <w:r w:rsidRPr="007E2988">
        <w:rPr>
          <w:rStyle w:val="ac"/>
          <w:rFonts w:eastAsiaTheme="majorEastAsia"/>
          <w:b w:val="0"/>
          <w:sz w:val="22"/>
          <w:szCs w:val="22"/>
          <w:lang w:val="kk-KZ"/>
        </w:rPr>
        <w:t xml:space="preserve">Жоғары білім беру мекемесі дамуының инновациялық стратегиясы заманауи жағдайдағы табысты қызметтің аса маңызды факторы болып табылады. Инновациялық оқыту әдістері нақты кәсіби жағдаятқа барынша бейімделуімен және болашақ маманның кәсіби құзіреттілігін тиімді қалыптастыруға мүмкіндік беруімен сипатталады. </w:t>
      </w:r>
    </w:p>
    <w:p w:rsidR="00A62BE8" w:rsidRPr="007E2988" w:rsidRDefault="00427C20" w:rsidP="00A62BE8">
      <w:pPr>
        <w:spacing w:after="0" w:line="240" w:lineRule="auto"/>
        <w:ind w:firstLine="709"/>
        <w:jc w:val="both"/>
        <w:rPr>
          <w:rFonts w:ascii="Times New Roman" w:hAnsi="Times New Roman" w:cs="Times New Roman"/>
          <w:lang w:val="kk-KZ"/>
        </w:rPr>
      </w:pPr>
      <w:r w:rsidRPr="007E2988">
        <w:rPr>
          <w:rFonts w:ascii="Times New Roman" w:hAnsi="Times New Roman" w:cs="Times New Roman"/>
          <w:b/>
          <w:i/>
          <w:lang w:val="kk-KZ"/>
        </w:rPr>
        <w:t>Дөңгелек үстел өткізудің мақсаты</w:t>
      </w:r>
      <w:r w:rsidR="00A62BE8" w:rsidRPr="007E2988">
        <w:rPr>
          <w:rFonts w:ascii="Times New Roman" w:hAnsi="Times New Roman" w:cs="Times New Roman"/>
          <w:lang w:val="kk-KZ"/>
        </w:rPr>
        <w:t xml:space="preserve">: </w:t>
      </w:r>
      <w:r w:rsidR="009A4C22" w:rsidRPr="007E2988">
        <w:rPr>
          <w:rFonts w:ascii="Times New Roman" w:hAnsi="Times New Roman" w:cs="Times New Roman"/>
          <w:lang w:val="kk-KZ"/>
        </w:rPr>
        <w:t>білім бе</w:t>
      </w:r>
      <w:r w:rsidRPr="007E2988">
        <w:rPr>
          <w:rFonts w:ascii="Times New Roman" w:hAnsi="Times New Roman" w:cs="Times New Roman"/>
          <w:lang w:val="kk-KZ"/>
        </w:rPr>
        <w:t>ру сапасын дамытудағы заманауи оқыту технологияларының рөлін анықтау</w:t>
      </w:r>
      <w:r w:rsidR="00D82BEE" w:rsidRPr="007E2988">
        <w:rPr>
          <w:rFonts w:ascii="Times New Roman" w:hAnsi="Times New Roman" w:cs="Times New Roman"/>
          <w:lang w:val="kk-KZ"/>
        </w:rPr>
        <w:t>.</w:t>
      </w:r>
    </w:p>
    <w:p w:rsidR="00A62BE8" w:rsidRPr="007E2988" w:rsidRDefault="00427C20" w:rsidP="00A62BE8">
      <w:pPr>
        <w:spacing w:after="0" w:line="240" w:lineRule="auto"/>
        <w:ind w:firstLine="709"/>
        <w:jc w:val="both"/>
        <w:rPr>
          <w:rFonts w:ascii="Times New Roman" w:hAnsi="Times New Roman" w:cs="Times New Roman"/>
          <w:b/>
          <w:i/>
        </w:rPr>
      </w:pPr>
      <w:r w:rsidRPr="007E2988">
        <w:rPr>
          <w:rFonts w:ascii="Times New Roman" w:hAnsi="Times New Roman" w:cs="Times New Roman"/>
          <w:b/>
          <w:i/>
          <w:lang w:val="kk-KZ"/>
        </w:rPr>
        <w:t>Міндеттері</w:t>
      </w:r>
      <w:r w:rsidR="00A62BE8" w:rsidRPr="007E2988">
        <w:rPr>
          <w:rFonts w:ascii="Times New Roman" w:hAnsi="Times New Roman" w:cs="Times New Roman"/>
          <w:b/>
          <w:i/>
        </w:rPr>
        <w:t>:</w:t>
      </w:r>
    </w:p>
    <w:p w:rsidR="00A62BE8" w:rsidRPr="007E2988" w:rsidRDefault="00537F64" w:rsidP="00A367C9">
      <w:pPr>
        <w:pStyle w:val="a3"/>
        <w:widowControl w:val="0"/>
        <w:numPr>
          <w:ilvl w:val="0"/>
          <w:numId w:val="2"/>
        </w:numPr>
        <w:autoSpaceDE w:val="0"/>
        <w:autoSpaceDN w:val="0"/>
        <w:adjustRightInd w:val="0"/>
        <w:spacing w:after="0" w:line="240" w:lineRule="auto"/>
        <w:ind w:left="0" w:firstLine="142"/>
        <w:contextualSpacing w:val="0"/>
        <w:jc w:val="both"/>
        <w:rPr>
          <w:rFonts w:ascii="Times New Roman" w:eastAsia="Times New Roman" w:hAnsi="Times New Roman" w:cs="Times New Roman"/>
          <w:color w:val="000000"/>
        </w:rPr>
      </w:pPr>
      <w:r w:rsidRPr="007E2988">
        <w:rPr>
          <w:rFonts w:ascii="Times New Roman" w:hAnsi="Times New Roman"/>
          <w:color w:val="000000"/>
          <w:lang w:val="kk-KZ"/>
        </w:rPr>
        <w:t>Шетелдік жоғары оқу орындарында және Қазақстанның жоғары оқу орындарында қолданылатын білім беру технологияларын қарастыру</w:t>
      </w:r>
      <w:r w:rsidR="00D82BEE" w:rsidRPr="007E2988">
        <w:rPr>
          <w:rFonts w:ascii="Times New Roman" w:hAnsi="Times New Roman"/>
          <w:color w:val="000000"/>
          <w:lang w:val="kk-KZ"/>
        </w:rPr>
        <w:t>;</w:t>
      </w:r>
    </w:p>
    <w:p w:rsidR="00A62BE8" w:rsidRPr="007E2988" w:rsidRDefault="00537F64" w:rsidP="00A367C9">
      <w:pPr>
        <w:pStyle w:val="a3"/>
        <w:widowControl w:val="0"/>
        <w:numPr>
          <w:ilvl w:val="0"/>
          <w:numId w:val="2"/>
        </w:numPr>
        <w:autoSpaceDE w:val="0"/>
        <w:autoSpaceDN w:val="0"/>
        <w:adjustRightInd w:val="0"/>
        <w:spacing w:after="0" w:line="240" w:lineRule="auto"/>
        <w:ind w:left="0" w:firstLine="142"/>
        <w:contextualSpacing w:val="0"/>
        <w:jc w:val="both"/>
        <w:rPr>
          <w:rFonts w:ascii="Times New Roman" w:eastAsia="Times New Roman" w:hAnsi="Times New Roman" w:cs="Times New Roman"/>
          <w:color w:val="000000"/>
        </w:rPr>
      </w:pPr>
      <w:r w:rsidRPr="007E2988">
        <w:rPr>
          <w:rFonts w:ascii="Times New Roman" w:eastAsia="Times New Roman" w:hAnsi="Times New Roman" w:cs="Times New Roman"/>
          <w:color w:val="000000"/>
          <w:lang w:val="kk-KZ"/>
        </w:rPr>
        <w:t>Білім беру сапасына ықпал ететін оқытудың инновациялық әдістерін таңдау ұстанымдарын негіздеу</w:t>
      </w:r>
      <w:r w:rsidR="00A62BE8" w:rsidRPr="007E2988">
        <w:rPr>
          <w:rFonts w:ascii="Times New Roman" w:eastAsia="Times New Roman" w:hAnsi="Times New Roman" w:cs="Times New Roman"/>
          <w:color w:val="000000"/>
        </w:rPr>
        <w:t>.</w:t>
      </w:r>
    </w:p>
    <w:p w:rsidR="00A62BE8" w:rsidRPr="007E2988" w:rsidRDefault="00A62BE8" w:rsidP="00A62BE8">
      <w:pPr>
        <w:spacing w:after="0" w:line="240" w:lineRule="auto"/>
        <w:ind w:firstLine="709"/>
        <w:jc w:val="both"/>
        <w:rPr>
          <w:rFonts w:ascii="Times New Roman" w:eastAsia="Times New Roman" w:hAnsi="Times New Roman" w:cs="Times New Roman"/>
        </w:rPr>
      </w:pPr>
    </w:p>
    <w:p w:rsidR="00A62BE8" w:rsidRPr="006E34D5" w:rsidRDefault="00A62BE8" w:rsidP="00A62BE8">
      <w:pPr>
        <w:tabs>
          <w:tab w:val="left" w:pos="851"/>
        </w:tabs>
        <w:ind w:left="567" w:right="-25" w:hanging="567"/>
        <w:jc w:val="both"/>
        <w:rPr>
          <w:rFonts w:ascii="Calibri" w:eastAsia="Calibri" w:hAnsi="Calibri" w:cs="Times New Roman"/>
          <w:lang w:eastAsia="en-US"/>
        </w:rPr>
      </w:pPr>
    </w:p>
    <w:p w:rsidR="00A62BE8" w:rsidRPr="005F20F6" w:rsidRDefault="00A62BE8" w:rsidP="00A62BE8">
      <w:pPr>
        <w:pStyle w:val="a3"/>
        <w:tabs>
          <w:tab w:val="left" w:pos="284"/>
          <w:tab w:val="left" w:pos="1560"/>
        </w:tabs>
        <w:spacing w:after="0" w:line="240" w:lineRule="auto"/>
        <w:ind w:right="-25"/>
        <w:jc w:val="both"/>
        <w:rPr>
          <w:rFonts w:ascii="Times New Roman" w:eastAsia="Times New Roman" w:hAnsi="Times New Roman" w:cs="Times New Roman"/>
          <w:b/>
          <w:color w:val="FF0000"/>
          <w:spacing w:val="2"/>
          <w:sz w:val="24"/>
          <w:szCs w:val="24"/>
          <w:lang w:val="kk-KZ"/>
        </w:rPr>
      </w:pPr>
    </w:p>
    <w:p w:rsidR="00A62BE8" w:rsidRPr="005F20F6" w:rsidRDefault="00A62BE8" w:rsidP="00A62BE8">
      <w:pPr>
        <w:spacing w:after="0" w:line="240" w:lineRule="auto"/>
        <w:jc w:val="both"/>
        <w:rPr>
          <w:rFonts w:ascii="Times New Roman" w:hAnsi="Times New Roman" w:cs="Times New Roman"/>
          <w:sz w:val="24"/>
          <w:szCs w:val="24"/>
          <w:lang w:val="kk-KZ"/>
        </w:rPr>
      </w:pPr>
    </w:p>
    <w:p w:rsidR="00A62BE8" w:rsidRDefault="00A62BE8" w:rsidP="0007018C">
      <w:pPr>
        <w:spacing w:after="0" w:line="240" w:lineRule="auto"/>
        <w:jc w:val="both"/>
        <w:rPr>
          <w:rFonts w:ascii="Times New Roman" w:eastAsia="Times New Roman" w:hAnsi="Times New Roman" w:cs="Times New Roman"/>
          <w:b/>
          <w:i/>
          <w:sz w:val="24"/>
          <w:szCs w:val="24"/>
        </w:rPr>
      </w:pPr>
    </w:p>
    <w:p w:rsidR="00A62BE8" w:rsidRDefault="00A62BE8" w:rsidP="0007018C">
      <w:pPr>
        <w:spacing w:after="0" w:line="240" w:lineRule="auto"/>
        <w:jc w:val="both"/>
        <w:rPr>
          <w:rFonts w:ascii="Times New Roman" w:eastAsia="Times New Roman" w:hAnsi="Times New Roman" w:cs="Times New Roman"/>
          <w:b/>
          <w:i/>
          <w:sz w:val="24"/>
          <w:szCs w:val="24"/>
        </w:rPr>
      </w:pPr>
    </w:p>
    <w:p w:rsidR="00A62BE8" w:rsidRDefault="00A62BE8" w:rsidP="0007018C">
      <w:pPr>
        <w:spacing w:after="0" w:line="240" w:lineRule="auto"/>
        <w:jc w:val="both"/>
        <w:rPr>
          <w:rFonts w:ascii="Times New Roman" w:eastAsia="Times New Roman" w:hAnsi="Times New Roman" w:cs="Times New Roman"/>
          <w:b/>
          <w:i/>
          <w:sz w:val="24"/>
          <w:szCs w:val="24"/>
        </w:rPr>
      </w:pPr>
    </w:p>
    <w:p w:rsidR="00A62BE8" w:rsidRDefault="00A62BE8" w:rsidP="0007018C">
      <w:pPr>
        <w:spacing w:after="0" w:line="240" w:lineRule="auto"/>
        <w:jc w:val="both"/>
        <w:rPr>
          <w:rFonts w:ascii="Times New Roman" w:eastAsia="Times New Roman" w:hAnsi="Times New Roman" w:cs="Times New Roman"/>
          <w:b/>
          <w:i/>
          <w:sz w:val="24"/>
          <w:szCs w:val="24"/>
        </w:rPr>
      </w:pPr>
    </w:p>
    <w:p w:rsidR="00A62BE8" w:rsidRDefault="00A62BE8" w:rsidP="0007018C">
      <w:pPr>
        <w:spacing w:after="0" w:line="240" w:lineRule="auto"/>
        <w:jc w:val="both"/>
        <w:rPr>
          <w:rFonts w:ascii="Times New Roman" w:eastAsia="Times New Roman" w:hAnsi="Times New Roman" w:cs="Times New Roman"/>
          <w:b/>
          <w:i/>
          <w:sz w:val="24"/>
          <w:szCs w:val="24"/>
        </w:rPr>
      </w:pPr>
    </w:p>
    <w:p w:rsidR="00A62BE8" w:rsidRDefault="00A62BE8" w:rsidP="0007018C">
      <w:pPr>
        <w:spacing w:after="0" w:line="240" w:lineRule="auto"/>
        <w:jc w:val="both"/>
        <w:rPr>
          <w:rFonts w:ascii="Times New Roman" w:eastAsia="Times New Roman" w:hAnsi="Times New Roman" w:cs="Times New Roman"/>
          <w:b/>
          <w:i/>
          <w:sz w:val="24"/>
          <w:szCs w:val="24"/>
        </w:rPr>
      </w:pPr>
    </w:p>
    <w:p w:rsidR="00A62BE8" w:rsidRDefault="00A62BE8" w:rsidP="0007018C">
      <w:pPr>
        <w:spacing w:after="0" w:line="240" w:lineRule="auto"/>
        <w:jc w:val="both"/>
        <w:rPr>
          <w:rFonts w:ascii="Times New Roman" w:eastAsia="Times New Roman" w:hAnsi="Times New Roman" w:cs="Times New Roman"/>
          <w:b/>
          <w:i/>
          <w:sz w:val="24"/>
          <w:szCs w:val="24"/>
          <w:lang w:val="kk-KZ"/>
        </w:rPr>
      </w:pPr>
    </w:p>
    <w:p w:rsidR="008F7876" w:rsidRDefault="008F7876" w:rsidP="0007018C">
      <w:pPr>
        <w:spacing w:after="0" w:line="240" w:lineRule="auto"/>
        <w:jc w:val="both"/>
        <w:rPr>
          <w:rFonts w:ascii="Times New Roman" w:eastAsia="Times New Roman" w:hAnsi="Times New Roman" w:cs="Times New Roman"/>
          <w:b/>
          <w:i/>
          <w:sz w:val="24"/>
          <w:szCs w:val="24"/>
          <w:lang w:val="kk-KZ"/>
        </w:rPr>
      </w:pPr>
    </w:p>
    <w:p w:rsidR="008F7876" w:rsidRDefault="008F7876" w:rsidP="0007018C">
      <w:pPr>
        <w:spacing w:after="0" w:line="240" w:lineRule="auto"/>
        <w:jc w:val="both"/>
        <w:rPr>
          <w:rFonts w:ascii="Times New Roman" w:eastAsia="Times New Roman" w:hAnsi="Times New Roman" w:cs="Times New Roman"/>
          <w:b/>
          <w:i/>
          <w:sz w:val="24"/>
          <w:szCs w:val="24"/>
          <w:lang w:val="kk-KZ"/>
        </w:rPr>
      </w:pPr>
    </w:p>
    <w:p w:rsidR="007E2988" w:rsidRDefault="007E2988" w:rsidP="0007018C">
      <w:pPr>
        <w:spacing w:after="0" w:line="240" w:lineRule="auto"/>
        <w:jc w:val="both"/>
        <w:rPr>
          <w:rFonts w:ascii="Times New Roman" w:eastAsia="Times New Roman" w:hAnsi="Times New Roman" w:cs="Times New Roman"/>
          <w:b/>
          <w:i/>
          <w:sz w:val="24"/>
          <w:szCs w:val="24"/>
          <w:lang w:val="kk-KZ"/>
        </w:rPr>
      </w:pPr>
    </w:p>
    <w:p w:rsidR="007E2988" w:rsidRDefault="007E2988" w:rsidP="0007018C">
      <w:pPr>
        <w:spacing w:after="0" w:line="240" w:lineRule="auto"/>
        <w:jc w:val="both"/>
        <w:rPr>
          <w:rFonts w:ascii="Times New Roman" w:eastAsia="Times New Roman" w:hAnsi="Times New Roman" w:cs="Times New Roman"/>
          <w:b/>
          <w:i/>
          <w:sz w:val="24"/>
          <w:szCs w:val="24"/>
          <w:lang w:val="kk-KZ"/>
        </w:rPr>
      </w:pPr>
    </w:p>
    <w:p w:rsidR="007E2988" w:rsidRDefault="007E2988" w:rsidP="0007018C">
      <w:pPr>
        <w:spacing w:after="0" w:line="240" w:lineRule="auto"/>
        <w:jc w:val="both"/>
        <w:rPr>
          <w:rFonts w:ascii="Times New Roman" w:eastAsia="Times New Roman" w:hAnsi="Times New Roman" w:cs="Times New Roman"/>
          <w:b/>
          <w:i/>
          <w:sz w:val="24"/>
          <w:szCs w:val="24"/>
          <w:lang w:val="kk-KZ"/>
        </w:rPr>
      </w:pPr>
    </w:p>
    <w:p w:rsidR="007E2988" w:rsidRDefault="007E2988" w:rsidP="0007018C">
      <w:pPr>
        <w:spacing w:after="0" w:line="240" w:lineRule="auto"/>
        <w:jc w:val="both"/>
        <w:rPr>
          <w:rFonts w:ascii="Times New Roman" w:eastAsia="Times New Roman" w:hAnsi="Times New Roman" w:cs="Times New Roman"/>
          <w:b/>
          <w:i/>
          <w:sz w:val="24"/>
          <w:szCs w:val="24"/>
          <w:lang w:val="kk-KZ"/>
        </w:rPr>
      </w:pPr>
    </w:p>
    <w:p w:rsidR="007E2988" w:rsidRDefault="007E2988" w:rsidP="0007018C">
      <w:pPr>
        <w:spacing w:after="0" w:line="240" w:lineRule="auto"/>
        <w:jc w:val="both"/>
        <w:rPr>
          <w:rFonts w:ascii="Times New Roman" w:eastAsia="Times New Roman" w:hAnsi="Times New Roman" w:cs="Times New Roman"/>
          <w:b/>
          <w:i/>
          <w:sz w:val="24"/>
          <w:szCs w:val="24"/>
          <w:lang w:val="kk-KZ"/>
        </w:rPr>
      </w:pPr>
    </w:p>
    <w:p w:rsidR="007E2988" w:rsidRPr="008F7876" w:rsidRDefault="007E2988" w:rsidP="0007018C">
      <w:pPr>
        <w:spacing w:after="0" w:line="240" w:lineRule="auto"/>
        <w:jc w:val="both"/>
        <w:rPr>
          <w:rFonts w:ascii="Times New Roman" w:eastAsia="Times New Roman" w:hAnsi="Times New Roman" w:cs="Times New Roman"/>
          <w:b/>
          <w:i/>
          <w:sz w:val="24"/>
          <w:szCs w:val="24"/>
          <w:lang w:val="kk-KZ"/>
        </w:rPr>
      </w:pPr>
    </w:p>
    <w:p w:rsidR="00A62BE8" w:rsidRDefault="00A62BE8" w:rsidP="0007018C">
      <w:pPr>
        <w:spacing w:after="0" w:line="240" w:lineRule="auto"/>
        <w:jc w:val="both"/>
        <w:rPr>
          <w:rFonts w:ascii="Times New Roman" w:eastAsia="Times New Roman" w:hAnsi="Times New Roman" w:cs="Times New Roman"/>
          <w:b/>
          <w:i/>
          <w:sz w:val="24"/>
          <w:szCs w:val="24"/>
        </w:rPr>
      </w:pPr>
    </w:p>
    <w:p w:rsidR="00A62BE8" w:rsidRDefault="00A62BE8" w:rsidP="0007018C">
      <w:pPr>
        <w:spacing w:after="0" w:line="240" w:lineRule="auto"/>
        <w:jc w:val="both"/>
        <w:rPr>
          <w:rFonts w:ascii="Times New Roman" w:eastAsia="Times New Roman" w:hAnsi="Times New Roman" w:cs="Times New Roman"/>
          <w:b/>
          <w:i/>
          <w:sz w:val="24"/>
          <w:szCs w:val="24"/>
        </w:rPr>
      </w:pPr>
    </w:p>
    <w:p w:rsidR="00A62BE8" w:rsidRDefault="00A62BE8" w:rsidP="0007018C">
      <w:pPr>
        <w:spacing w:after="0" w:line="240" w:lineRule="auto"/>
        <w:jc w:val="both"/>
        <w:rPr>
          <w:rFonts w:ascii="Times New Roman" w:eastAsia="Times New Roman" w:hAnsi="Times New Roman" w:cs="Times New Roman"/>
          <w:b/>
          <w:i/>
          <w:sz w:val="24"/>
          <w:szCs w:val="24"/>
        </w:rPr>
      </w:pPr>
    </w:p>
    <w:p w:rsidR="00A62BE8" w:rsidRDefault="00A62BE8" w:rsidP="0007018C">
      <w:pPr>
        <w:spacing w:after="0" w:line="240" w:lineRule="auto"/>
        <w:jc w:val="both"/>
        <w:rPr>
          <w:rFonts w:ascii="Times New Roman" w:eastAsia="Times New Roman" w:hAnsi="Times New Roman" w:cs="Times New Roman"/>
          <w:b/>
          <w:i/>
          <w:sz w:val="24"/>
          <w:szCs w:val="24"/>
        </w:rPr>
      </w:pPr>
    </w:p>
    <w:p w:rsidR="0007018C" w:rsidRPr="008F7876" w:rsidRDefault="002D4BEE" w:rsidP="0007018C">
      <w:pPr>
        <w:spacing w:after="0" w:line="240" w:lineRule="auto"/>
        <w:jc w:val="both"/>
        <w:rPr>
          <w:rFonts w:ascii="Times New Roman" w:hAnsi="Times New Roman" w:cs="Times New Roman"/>
          <w:b/>
          <w:sz w:val="21"/>
          <w:szCs w:val="21"/>
        </w:rPr>
      </w:pPr>
      <w:r w:rsidRPr="008F7876">
        <w:rPr>
          <w:rFonts w:ascii="Times New Roman" w:eastAsia="Times New Roman" w:hAnsi="Times New Roman" w:cs="Times New Roman"/>
          <w:b/>
          <w:i/>
          <w:sz w:val="21"/>
          <w:szCs w:val="21"/>
        </w:rPr>
        <w:t>Модератор</w:t>
      </w:r>
      <w:r w:rsidR="00537F64" w:rsidRPr="008F7876">
        <w:rPr>
          <w:rFonts w:ascii="Times New Roman" w:eastAsia="Times New Roman" w:hAnsi="Times New Roman" w:cs="Times New Roman"/>
          <w:b/>
          <w:i/>
          <w:sz w:val="21"/>
          <w:szCs w:val="21"/>
          <w:lang w:val="kk-KZ"/>
        </w:rPr>
        <w:t>лар</w:t>
      </w:r>
      <w:r w:rsidRPr="008F7876">
        <w:rPr>
          <w:rFonts w:ascii="Times New Roman" w:eastAsia="Times New Roman" w:hAnsi="Times New Roman" w:cs="Times New Roman"/>
          <w:b/>
          <w:i/>
          <w:sz w:val="21"/>
          <w:szCs w:val="21"/>
        </w:rPr>
        <w:t>:</w:t>
      </w:r>
      <w:r w:rsidRPr="008F7876">
        <w:rPr>
          <w:rFonts w:ascii="Times New Roman" w:hAnsi="Times New Roman" w:cs="Times New Roman"/>
          <w:b/>
          <w:sz w:val="21"/>
          <w:szCs w:val="21"/>
        </w:rPr>
        <w:t xml:space="preserve"> </w:t>
      </w:r>
    </w:p>
    <w:p w:rsidR="0062628C" w:rsidRPr="008F7876" w:rsidRDefault="002D4BEE" w:rsidP="00A367C9">
      <w:pPr>
        <w:pStyle w:val="a3"/>
        <w:widowControl w:val="0"/>
        <w:numPr>
          <w:ilvl w:val="0"/>
          <w:numId w:val="3"/>
        </w:numPr>
        <w:autoSpaceDE w:val="0"/>
        <w:autoSpaceDN w:val="0"/>
        <w:adjustRightInd w:val="0"/>
        <w:ind w:left="1560" w:firstLine="0"/>
        <w:jc w:val="both"/>
        <w:rPr>
          <w:rFonts w:ascii="Times New Roman" w:hAnsi="Times New Roman" w:cs="Times New Roman"/>
          <w:sz w:val="21"/>
          <w:szCs w:val="21"/>
          <w:lang w:val="kk-KZ"/>
        </w:rPr>
      </w:pPr>
      <w:r w:rsidRPr="008F7876">
        <w:rPr>
          <w:rFonts w:ascii="Times New Roman" w:hAnsi="Times New Roman" w:cs="Times New Roman"/>
          <w:b/>
          <w:sz w:val="21"/>
          <w:szCs w:val="21"/>
        </w:rPr>
        <w:t>Аванесов В.С.,</w:t>
      </w:r>
      <w:r w:rsidR="0062628C" w:rsidRPr="008F7876">
        <w:rPr>
          <w:rFonts w:ascii="Times New Roman" w:hAnsi="Times New Roman" w:cs="Times New Roman"/>
          <w:b/>
          <w:sz w:val="21"/>
          <w:szCs w:val="21"/>
          <w:lang w:val="kk-KZ"/>
        </w:rPr>
        <w:t xml:space="preserve"> </w:t>
      </w:r>
      <w:r w:rsidR="0062628C" w:rsidRPr="008F7876">
        <w:rPr>
          <w:rFonts w:ascii="Times New Roman" w:hAnsi="Times New Roman" w:cs="Times New Roman"/>
          <w:sz w:val="21"/>
          <w:szCs w:val="21"/>
          <w:lang w:val="kk-KZ"/>
        </w:rPr>
        <w:t>п</w:t>
      </w:r>
      <w:r w:rsidR="0062628C" w:rsidRPr="008F7876">
        <w:rPr>
          <w:rFonts w:ascii="Times New Roman" w:hAnsi="Times New Roman" w:cs="Times New Roman"/>
          <w:sz w:val="21"/>
          <w:szCs w:val="21"/>
        </w:rPr>
        <w:t>едагоги</w:t>
      </w:r>
      <w:r w:rsidR="0062628C" w:rsidRPr="008F7876">
        <w:rPr>
          <w:rFonts w:ascii="Times New Roman" w:hAnsi="Times New Roman" w:cs="Times New Roman"/>
          <w:sz w:val="21"/>
          <w:szCs w:val="21"/>
          <w:lang w:val="kk-KZ"/>
        </w:rPr>
        <w:t xml:space="preserve">ка ғылымдарының </w:t>
      </w:r>
      <w:r w:rsidR="0062628C" w:rsidRPr="008F7876">
        <w:rPr>
          <w:rFonts w:ascii="Times New Roman" w:hAnsi="Times New Roman" w:cs="Times New Roman"/>
          <w:sz w:val="21"/>
          <w:szCs w:val="21"/>
        </w:rPr>
        <w:t>доктор</w:t>
      </w:r>
      <w:r w:rsidR="0062628C" w:rsidRPr="008F7876">
        <w:rPr>
          <w:rFonts w:ascii="Times New Roman" w:hAnsi="Times New Roman" w:cs="Times New Roman"/>
          <w:sz w:val="21"/>
          <w:szCs w:val="21"/>
          <w:lang w:val="kk-KZ"/>
        </w:rPr>
        <w:t xml:space="preserve">ы, </w:t>
      </w:r>
      <w:r w:rsidR="0062628C" w:rsidRPr="008F7876">
        <w:rPr>
          <w:rFonts w:ascii="Times New Roman" w:hAnsi="Times New Roman" w:cs="Times New Roman"/>
          <w:sz w:val="21"/>
          <w:szCs w:val="21"/>
        </w:rPr>
        <w:t xml:space="preserve"> профессор,</w:t>
      </w:r>
      <w:r w:rsidR="0062628C" w:rsidRPr="008F7876">
        <w:rPr>
          <w:rFonts w:ascii="Times New Roman" w:hAnsi="Times New Roman" w:cs="Times New Roman"/>
          <w:sz w:val="21"/>
          <w:szCs w:val="21"/>
          <w:lang w:val="kk-KZ"/>
        </w:rPr>
        <w:t xml:space="preserve"> Ресей </w:t>
      </w:r>
      <w:r w:rsidR="0062628C" w:rsidRPr="008F7876">
        <w:rPr>
          <w:rFonts w:ascii="Times New Roman" w:hAnsi="Times New Roman" w:cs="Times New Roman"/>
          <w:sz w:val="21"/>
          <w:szCs w:val="21"/>
        </w:rPr>
        <w:t>«Педагогические измерения»</w:t>
      </w:r>
      <w:r w:rsidR="0062628C" w:rsidRPr="008F7876">
        <w:rPr>
          <w:rFonts w:ascii="Times New Roman" w:hAnsi="Times New Roman" w:cs="Times New Roman"/>
          <w:sz w:val="21"/>
          <w:szCs w:val="21"/>
          <w:lang w:val="kk-KZ"/>
        </w:rPr>
        <w:t xml:space="preserve"> ғылыми-әдістемелік журналының бас редакторы, Ресей Федерациясы</w:t>
      </w:r>
    </w:p>
    <w:p w:rsidR="000228B7" w:rsidRPr="007E2988" w:rsidRDefault="0062628C" w:rsidP="007E2988">
      <w:pPr>
        <w:pStyle w:val="a3"/>
        <w:widowControl w:val="0"/>
        <w:numPr>
          <w:ilvl w:val="0"/>
          <w:numId w:val="3"/>
        </w:numPr>
        <w:autoSpaceDE w:val="0"/>
        <w:autoSpaceDN w:val="0"/>
        <w:adjustRightInd w:val="0"/>
        <w:spacing w:after="0"/>
        <w:ind w:left="1560" w:firstLine="0"/>
        <w:jc w:val="both"/>
        <w:rPr>
          <w:rFonts w:ascii="Times New Roman" w:hAnsi="Times New Roman" w:cs="Times New Roman"/>
          <w:sz w:val="21"/>
          <w:szCs w:val="21"/>
          <w:lang w:val="kk-KZ"/>
        </w:rPr>
      </w:pPr>
      <w:r w:rsidRPr="008F7876">
        <w:rPr>
          <w:rFonts w:ascii="Times New Roman" w:hAnsi="Times New Roman" w:cs="Times New Roman"/>
          <w:b/>
          <w:sz w:val="21"/>
          <w:szCs w:val="21"/>
          <w:lang w:val="kk-KZ"/>
        </w:rPr>
        <w:t>Орвилл Адамс,</w:t>
      </w:r>
      <w:r w:rsidRPr="008F7876">
        <w:rPr>
          <w:rFonts w:ascii="Times New Roman" w:eastAsia="Times New Roman" w:hAnsi="Times New Roman" w:cs="Times New Roman"/>
          <w:sz w:val="21"/>
          <w:szCs w:val="21"/>
          <w:lang w:val="kk-KZ"/>
        </w:rPr>
        <w:t xml:space="preserve"> </w:t>
      </w:r>
      <w:r w:rsidR="005765C3" w:rsidRPr="008F7876">
        <w:rPr>
          <w:rFonts w:ascii="Times New Roman" w:eastAsia="Times New Roman" w:hAnsi="Times New Roman" w:cs="Times New Roman"/>
          <w:sz w:val="21"/>
          <w:szCs w:val="21"/>
          <w:lang w:val="kk-KZ"/>
        </w:rPr>
        <w:t>халықаралық қатынастар магистрі</w:t>
      </w:r>
      <w:r w:rsidR="005765C3">
        <w:rPr>
          <w:rFonts w:ascii="Times New Roman" w:eastAsia="Times New Roman" w:hAnsi="Times New Roman" w:cs="Times New Roman"/>
          <w:sz w:val="21"/>
          <w:szCs w:val="21"/>
          <w:lang w:val="kk-KZ"/>
        </w:rPr>
        <w:t>,</w:t>
      </w:r>
      <w:r w:rsidR="005765C3" w:rsidRPr="008F7876">
        <w:rPr>
          <w:rFonts w:ascii="Times New Roman" w:eastAsia="Times New Roman" w:hAnsi="Times New Roman" w:cs="Times New Roman"/>
          <w:sz w:val="21"/>
          <w:szCs w:val="21"/>
          <w:lang w:val="kk-KZ"/>
        </w:rPr>
        <w:t xml:space="preserve"> </w:t>
      </w:r>
      <w:r w:rsidRPr="008F7876">
        <w:rPr>
          <w:rFonts w:ascii="Times New Roman" w:eastAsia="Times New Roman" w:hAnsi="Times New Roman" w:cs="Times New Roman"/>
          <w:sz w:val="21"/>
          <w:szCs w:val="21"/>
          <w:lang w:val="kk-KZ"/>
        </w:rPr>
        <w:t>экономика адьюнкт-профессоры, Оттава университеті, медициналық факультеті  эпидемиология және мед</w:t>
      </w:r>
      <w:r w:rsidR="005765C3">
        <w:rPr>
          <w:rFonts w:ascii="Times New Roman" w:eastAsia="Times New Roman" w:hAnsi="Times New Roman" w:cs="Times New Roman"/>
          <w:sz w:val="21"/>
          <w:szCs w:val="21"/>
          <w:lang w:val="kk-KZ"/>
        </w:rPr>
        <w:t>ициналық қызмет көрсету бөлімі</w:t>
      </w:r>
      <w:r w:rsidRPr="008F7876">
        <w:rPr>
          <w:rFonts w:ascii="Times New Roman" w:eastAsia="Times New Roman" w:hAnsi="Times New Roman" w:cs="Times New Roman"/>
          <w:sz w:val="21"/>
          <w:szCs w:val="21"/>
          <w:lang w:val="kk-KZ"/>
        </w:rPr>
        <w:t>, Канада</w:t>
      </w:r>
    </w:p>
    <w:tbl>
      <w:tblPr>
        <w:tblStyle w:val="a7"/>
        <w:tblW w:w="5000" w:type="pct"/>
        <w:tblLook w:val="04A0" w:firstRow="1" w:lastRow="0" w:firstColumn="1" w:lastColumn="0" w:noHBand="0" w:noVBand="1"/>
      </w:tblPr>
      <w:tblGrid>
        <w:gridCol w:w="1144"/>
        <w:gridCol w:w="241"/>
        <w:gridCol w:w="8754"/>
      </w:tblGrid>
      <w:tr w:rsidR="007E2988" w:rsidRPr="007A2E78" w:rsidTr="00CA0C6E">
        <w:tc>
          <w:tcPr>
            <w:tcW w:w="683"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rsidR="007E2988" w:rsidRPr="007A2E78" w:rsidRDefault="007E2988" w:rsidP="006B4093">
            <w:pPr>
              <w:jc w:val="center"/>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У</w:t>
            </w:r>
            <w:r w:rsidRPr="007A2E78">
              <w:rPr>
                <w:rFonts w:ascii="Times New Roman" w:eastAsia="Times New Roman" w:hAnsi="Times New Roman" w:cs="Times New Roman"/>
                <w:b/>
                <w:sz w:val="20"/>
                <w:szCs w:val="20"/>
                <w:lang w:val="kk-KZ"/>
              </w:rPr>
              <w:t>ақыты</w:t>
            </w:r>
          </w:p>
        </w:tc>
        <w:tc>
          <w:tcPr>
            <w:tcW w:w="431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7E2988" w:rsidRPr="007A2E78" w:rsidRDefault="00C71980" w:rsidP="00C71980">
            <w:pPr>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 xml:space="preserve">                                                                </w:t>
            </w:r>
            <w:r w:rsidR="007E2988" w:rsidRPr="007A2E78">
              <w:rPr>
                <w:rFonts w:ascii="Times New Roman" w:eastAsia="Times New Roman" w:hAnsi="Times New Roman" w:cs="Times New Roman"/>
                <w:b/>
                <w:sz w:val="20"/>
                <w:szCs w:val="20"/>
                <w:lang w:val="kk-KZ"/>
              </w:rPr>
              <w:t>Іс-шара</w:t>
            </w:r>
          </w:p>
        </w:tc>
      </w:tr>
      <w:tr w:rsidR="007E2988" w:rsidRPr="007A2E78" w:rsidTr="006B4093">
        <w:tc>
          <w:tcPr>
            <w:tcW w:w="683" w:type="pct"/>
            <w:gridSpan w:val="2"/>
            <w:tcBorders>
              <w:top w:val="single" w:sz="4" w:space="0" w:color="auto"/>
              <w:right w:val="single" w:sz="4" w:space="0" w:color="auto"/>
            </w:tcBorders>
            <w:shd w:val="clear" w:color="auto" w:fill="FFFFFF" w:themeFill="background1"/>
          </w:tcPr>
          <w:p w:rsidR="007E2988" w:rsidRPr="007A2E78" w:rsidRDefault="007E2988" w:rsidP="006B4093">
            <w:pPr>
              <w:rPr>
                <w:rFonts w:ascii="Times New Roman" w:eastAsia="Times New Roman" w:hAnsi="Times New Roman" w:cs="Times New Roman"/>
                <w:b/>
                <w:sz w:val="20"/>
                <w:szCs w:val="20"/>
                <w:lang w:val="kk-KZ"/>
              </w:rPr>
            </w:pPr>
            <w:r w:rsidRPr="007A2E78">
              <w:rPr>
                <w:rFonts w:ascii="Times New Roman" w:eastAsia="Times New Roman" w:hAnsi="Times New Roman" w:cs="Times New Roman"/>
                <w:b/>
                <w:sz w:val="20"/>
                <w:szCs w:val="20"/>
                <w:lang w:val="kk-KZ"/>
              </w:rPr>
              <w:t>08.30-09.00</w:t>
            </w:r>
          </w:p>
        </w:tc>
        <w:tc>
          <w:tcPr>
            <w:tcW w:w="4317" w:type="pct"/>
            <w:tcBorders>
              <w:top w:val="single" w:sz="4" w:space="0" w:color="auto"/>
            </w:tcBorders>
            <w:shd w:val="clear" w:color="auto" w:fill="FFFFFF" w:themeFill="background1"/>
          </w:tcPr>
          <w:p w:rsidR="007E2988" w:rsidRPr="007A2E78" w:rsidRDefault="007E2988" w:rsidP="006B4093">
            <w:pPr>
              <w:rPr>
                <w:rFonts w:ascii="Times New Roman" w:eastAsia="Times New Roman" w:hAnsi="Times New Roman" w:cs="Times New Roman"/>
                <w:b/>
                <w:sz w:val="20"/>
                <w:szCs w:val="20"/>
                <w:lang w:val="kk-KZ"/>
              </w:rPr>
            </w:pPr>
            <w:r w:rsidRPr="007A2E78">
              <w:rPr>
                <w:rFonts w:ascii="Times New Roman" w:eastAsia="Times New Roman" w:hAnsi="Times New Roman" w:cs="Times New Roman"/>
                <w:b/>
                <w:sz w:val="20"/>
                <w:szCs w:val="20"/>
              </w:rPr>
              <w:t xml:space="preserve"> </w:t>
            </w:r>
            <w:r w:rsidRPr="007A2E78">
              <w:rPr>
                <w:rFonts w:ascii="Times New Roman" w:eastAsia="Times New Roman" w:hAnsi="Times New Roman" w:cs="Times New Roman"/>
                <w:b/>
                <w:sz w:val="20"/>
                <w:szCs w:val="20"/>
                <w:lang w:val="kk-KZ"/>
              </w:rPr>
              <w:t>Дөңгелек үстел қатысушыларын тіркеу</w:t>
            </w:r>
          </w:p>
        </w:tc>
      </w:tr>
      <w:tr w:rsidR="007E2988" w:rsidRPr="007A2E78" w:rsidTr="00CA0C6E">
        <w:tc>
          <w:tcPr>
            <w:tcW w:w="5000" w:type="pct"/>
            <w:gridSpan w:val="3"/>
            <w:tcBorders>
              <w:top w:val="single" w:sz="4" w:space="0" w:color="auto"/>
            </w:tcBorders>
            <w:shd w:val="clear" w:color="auto" w:fill="DDD9C3" w:themeFill="background2" w:themeFillShade="E6"/>
          </w:tcPr>
          <w:p w:rsidR="007E2988" w:rsidRPr="007A2E78" w:rsidRDefault="007E2988" w:rsidP="006B4093">
            <w:pPr>
              <w:jc w:val="center"/>
              <w:rPr>
                <w:rFonts w:ascii="Times New Roman" w:eastAsia="Times New Roman" w:hAnsi="Times New Roman" w:cs="Times New Roman"/>
                <w:b/>
                <w:sz w:val="20"/>
                <w:szCs w:val="20"/>
                <w:lang w:val="kk-KZ"/>
              </w:rPr>
            </w:pPr>
            <w:r w:rsidRPr="007A2E78">
              <w:rPr>
                <w:rFonts w:ascii="Times New Roman" w:eastAsia="Times New Roman" w:hAnsi="Times New Roman" w:cs="Times New Roman"/>
                <w:b/>
                <w:sz w:val="20"/>
                <w:szCs w:val="20"/>
                <w:lang w:val="kk-KZ"/>
              </w:rPr>
              <w:t>1 секция</w:t>
            </w:r>
          </w:p>
          <w:p w:rsidR="007E2988" w:rsidRPr="007A2E78" w:rsidRDefault="007E2988" w:rsidP="007E2988">
            <w:pPr>
              <w:jc w:val="center"/>
              <w:rPr>
                <w:rFonts w:ascii="Times New Roman" w:eastAsia="Times New Roman" w:hAnsi="Times New Roman" w:cs="Times New Roman"/>
                <w:b/>
                <w:sz w:val="20"/>
                <w:szCs w:val="20"/>
                <w:lang w:val="kk-KZ"/>
              </w:rPr>
            </w:pPr>
            <w:r w:rsidRPr="007A2E78">
              <w:rPr>
                <w:rFonts w:ascii="Times New Roman" w:eastAsia="Times New Roman" w:hAnsi="Times New Roman" w:cs="Times New Roman"/>
                <w:b/>
                <w:sz w:val="20"/>
                <w:szCs w:val="20"/>
                <w:lang w:val="kk-KZ"/>
              </w:rPr>
              <w:t>Жоғары оқу орнындағы білім беру сапасын арттыру жолдары</w:t>
            </w:r>
          </w:p>
        </w:tc>
      </w:tr>
      <w:tr w:rsidR="007E2988" w:rsidRPr="007A2E78" w:rsidTr="006B4093">
        <w:trPr>
          <w:trHeight w:val="919"/>
        </w:trPr>
        <w:tc>
          <w:tcPr>
            <w:tcW w:w="564" w:type="pct"/>
            <w:tcBorders>
              <w:bottom w:val="single" w:sz="4" w:space="0" w:color="auto"/>
              <w:right w:val="single" w:sz="4" w:space="0" w:color="auto"/>
            </w:tcBorders>
            <w:shd w:val="clear" w:color="auto" w:fill="E5DFEC" w:themeFill="accent4" w:themeFillTint="33"/>
          </w:tcPr>
          <w:p w:rsidR="007E2988" w:rsidRPr="007A2E78" w:rsidRDefault="007E2988" w:rsidP="006B4093">
            <w:pPr>
              <w:rPr>
                <w:rFonts w:ascii="Times New Roman" w:eastAsia="Times New Roman" w:hAnsi="Times New Roman" w:cs="Times New Roman"/>
                <w:b/>
                <w:sz w:val="20"/>
                <w:szCs w:val="20"/>
                <w:lang w:val="kk-KZ"/>
              </w:rPr>
            </w:pPr>
            <w:r w:rsidRPr="007A2E78">
              <w:rPr>
                <w:rFonts w:ascii="Times New Roman" w:eastAsia="Times New Roman" w:hAnsi="Times New Roman" w:cs="Times New Roman"/>
                <w:b/>
                <w:sz w:val="20"/>
                <w:szCs w:val="20"/>
                <w:lang w:val="kk-KZ"/>
              </w:rPr>
              <w:t>09.00-09.20</w:t>
            </w:r>
          </w:p>
          <w:p w:rsidR="007E2988" w:rsidRPr="007A2E78" w:rsidRDefault="007E2988" w:rsidP="006B4093">
            <w:pPr>
              <w:rPr>
                <w:rFonts w:ascii="Times New Roman" w:eastAsia="Times New Roman" w:hAnsi="Times New Roman" w:cs="Times New Roman"/>
                <w:b/>
                <w:sz w:val="20"/>
                <w:szCs w:val="20"/>
                <w:lang w:val="kk-KZ"/>
              </w:rPr>
            </w:pPr>
          </w:p>
        </w:tc>
        <w:tc>
          <w:tcPr>
            <w:tcW w:w="4436" w:type="pct"/>
            <w:gridSpan w:val="2"/>
            <w:tcBorders>
              <w:left w:val="single" w:sz="4" w:space="0" w:color="auto"/>
              <w:bottom w:val="single" w:sz="4" w:space="0" w:color="auto"/>
            </w:tcBorders>
            <w:shd w:val="clear" w:color="auto" w:fill="E5DFEC" w:themeFill="accent4" w:themeFillTint="33"/>
            <w:vAlign w:val="center"/>
          </w:tcPr>
          <w:p w:rsidR="007E2988" w:rsidRPr="007A2E78" w:rsidRDefault="007E2988" w:rsidP="006B4093">
            <w:pPr>
              <w:pStyle w:val="a3"/>
              <w:widowControl w:val="0"/>
              <w:autoSpaceDE w:val="0"/>
              <w:autoSpaceDN w:val="0"/>
              <w:adjustRightInd w:val="0"/>
              <w:ind w:left="0"/>
              <w:jc w:val="both"/>
              <w:rPr>
                <w:rFonts w:ascii="Times New Roman" w:hAnsi="Times New Roman" w:cs="Times New Roman"/>
                <w:b/>
                <w:sz w:val="20"/>
                <w:szCs w:val="20"/>
                <w:lang w:val="kk-KZ"/>
              </w:rPr>
            </w:pPr>
            <w:r w:rsidRPr="007A2E78">
              <w:rPr>
                <w:rFonts w:ascii="Times New Roman" w:hAnsi="Times New Roman" w:cs="Times New Roman"/>
                <w:b/>
                <w:sz w:val="20"/>
                <w:szCs w:val="20"/>
                <w:lang w:val="kk-KZ"/>
              </w:rPr>
              <w:t>«Медициналық жоғары оқу орындарында оқу үдерісін жетілдірудің педагогикалық формалары және әдістері»</w:t>
            </w:r>
          </w:p>
          <w:p w:rsidR="007E2988" w:rsidRPr="007A2E78" w:rsidRDefault="007E2988" w:rsidP="006B4093">
            <w:pPr>
              <w:widowControl w:val="0"/>
              <w:autoSpaceDE w:val="0"/>
              <w:autoSpaceDN w:val="0"/>
              <w:adjustRightInd w:val="0"/>
              <w:ind w:hanging="33"/>
              <w:jc w:val="both"/>
              <w:rPr>
                <w:rFonts w:ascii="Times New Roman" w:hAnsi="Times New Roman" w:cs="Times New Roman"/>
                <w:b/>
                <w:sz w:val="20"/>
                <w:szCs w:val="20"/>
                <w:lang w:val="kk-KZ"/>
              </w:rPr>
            </w:pPr>
            <w:r w:rsidRPr="007A2E78">
              <w:rPr>
                <w:rFonts w:ascii="Times New Roman" w:hAnsi="Times New Roman" w:cs="Times New Roman"/>
                <w:b/>
                <w:sz w:val="20"/>
                <w:szCs w:val="20"/>
              </w:rPr>
              <w:t>Аванесов В.С.</w:t>
            </w:r>
            <w:r w:rsidRPr="007A2E78">
              <w:rPr>
                <w:rFonts w:ascii="Times New Roman" w:hAnsi="Times New Roman" w:cs="Times New Roman"/>
                <w:b/>
                <w:sz w:val="20"/>
                <w:szCs w:val="20"/>
                <w:lang w:val="kk-KZ"/>
              </w:rPr>
              <w:t xml:space="preserve">, </w:t>
            </w:r>
            <w:r w:rsidRPr="007A2E78">
              <w:rPr>
                <w:rFonts w:ascii="Times New Roman" w:hAnsi="Times New Roman" w:cs="Times New Roman"/>
                <w:sz w:val="20"/>
                <w:szCs w:val="20"/>
                <w:lang w:val="kk-KZ"/>
              </w:rPr>
              <w:t>п</w:t>
            </w:r>
            <w:r w:rsidRPr="007A2E78">
              <w:rPr>
                <w:rFonts w:ascii="Times New Roman" w:hAnsi="Times New Roman" w:cs="Times New Roman"/>
                <w:sz w:val="20"/>
                <w:szCs w:val="20"/>
              </w:rPr>
              <w:t>едагоги</w:t>
            </w:r>
            <w:r w:rsidRPr="007A2E78">
              <w:rPr>
                <w:rFonts w:ascii="Times New Roman" w:hAnsi="Times New Roman" w:cs="Times New Roman"/>
                <w:sz w:val="20"/>
                <w:szCs w:val="20"/>
                <w:lang w:val="kk-KZ"/>
              </w:rPr>
              <w:t xml:space="preserve">ка ғылымдарының </w:t>
            </w:r>
            <w:r w:rsidRPr="007A2E78">
              <w:rPr>
                <w:rFonts w:ascii="Times New Roman" w:hAnsi="Times New Roman" w:cs="Times New Roman"/>
                <w:sz w:val="20"/>
                <w:szCs w:val="20"/>
              </w:rPr>
              <w:t>доктор</w:t>
            </w:r>
            <w:r w:rsidRPr="007A2E78">
              <w:rPr>
                <w:rFonts w:ascii="Times New Roman" w:hAnsi="Times New Roman" w:cs="Times New Roman"/>
                <w:sz w:val="20"/>
                <w:szCs w:val="20"/>
                <w:lang w:val="kk-KZ"/>
              </w:rPr>
              <w:t xml:space="preserve">ы, </w:t>
            </w:r>
            <w:r w:rsidRPr="007A2E78">
              <w:rPr>
                <w:rFonts w:ascii="Times New Roman" w:hAnsi="Times New Roman" w:cs="Times New Roman"/>
                <w:sz w:val="20"/>
                <w:szCs w:val="20"/>
              </w:rPr>
              <w:t xml:space="preserve"> профессор,</w:t>
            </w:r>
            <w:r w:rsidRPr="007A2E78">
              <w:rPr>
                <w:rFonts w:ascii="Times New Roman" w:hAnsi="Times New Roman" w:cs="Times New Roman"/>
                <w:sz w:val="20"/>
                <w:szCs w:val="20"/>
                <w:lang w:val="kk-KZ"/>
              </w:rPr>
              <w:t xml:space="preserve"> Ресей </w:t>
            </w:r>
            <w:r w:rsidRPr="007A2E78">
              <w:rPr>
                <w:rFonts w:ascii="Times New Roman" w:hAnsi="Times New Roman" w:cs="Times New Roman"/>
                <w:sz w:val="20"/>
                <w:szCs w:val="20"/>
              </w:rPr>
              <w:t>«Педагогические измерения»</w:t>
            </w:r>
            <w:r w:rsidRPr="007A2E78">
              <w:rPr>
                <w:rFonts w:ascii="Times New Roman" w:hAnsi="Times New Roman" w:cs="Times New Roman"/>
                <w:sz w:val="20"/>
                <w:szCs w:val="20"/>
                <w:lang w:val="kk-KZ"/>
              </w:rPr>
              <w:t xml:space="preserve"> ғылыми-әдістемелік журналының бас редакторы, Ресей Федерациясы</w:t>
            </w:r>
          </w:p>
        </w:tc>
      </w:tr>
      <w:tr w:rsidR="007E2988" w:rsidRPr="007A2E78" w:rsidTr="006B4093">
        <w:trPr>
          <w:trHeight w:val="701"/>
        </w:trPr>
        <w:tc>
          <w:tcPr>
            <w:tcW w:w="564" w:type="pct"/>
            <w:tcBorders>
              <w:bottom w:val="single" w:sz="4" w:space="0" w:color="auto"/>
              <w:right w:val="single" w:sz="4" w:space="0" w:color="auto"/>
            </w:tcBorders>
            <w:shd w:val="clear" w:color="auto" w:fill="E5DFEC" w:themeFill="accent4" w:themeFillTint="33"/>
          </w:tcPr>
          <w:p w:rsidR="007E2988" w:rsidRPr="007A2E78" w:rsidRDefault="007E2988" w:rsidP="006B4093">
            <w:pPr>
              <w:rPr>
                <w:rFonts w:ascii="Times New Roman" w:eastAsia="Times New Roman" w:hAnsi="Times New Roman" w:cs="Times New Roman"/>
                <w:b/>
                <w:sz w:val="20"/>
                <w:szCs w:val="20"/>
                <w:lang w:val="kk-KZ"/>
              </w:rPr>
            </w:pPr>
            <w:r w:rsidRPr="007A2E78">
              <w:rPr>
                <w:rFonts w:ascii="Times New Roman" w:eastAsia="Times New Roman" w:hAnsi="Times New Roman" w:cs="Times New Roman"/>
                <w:b/>
                <w:sz w:val="20"/>
                <w:szCs w:val="20"/>
                <w:lang w:val="kk-KZ"/>
              </w:rPr>
              <w:t>09.20-09.40</w:t>
            </w:r>
          </w:p>
        </w:tc>
        <w:tc>
          <w:tcPr>
            <w:tcW w:w="4436" w:type="pct"/>
            <w:gridSpan w:val="2"/>
            <w:tcBorders>
              <w:left w:val="single" w:sz="4" w:space="0" w:color="auto"/>
              <w:bottom w:val="single" w:sz="4" w:space="0" w:color="auto"/>
            </w:tcBorders>
            <w:shd w:val="clear" w:color="auto" w:fill="E5DFEC" w:themeFill="accent4" w:themeFillTint="33"/>
            <w:vAlign w:val="center"/>
          </w:tcPr>
          <w:p w:rsidR="007E2988" w:rsidRPr="007A2E78" w:rsidRDefault="007E2988" w:rsidP="006B4093">
            <w:pPr>
              <w:pStyle w:val="a3"/>
              <w:widowControl w:val="0"/>
              <w:autoSpaceDE w:val="0"/>
              <w:autoSpaceDN w:val="0"/>
              <w:adjustRightInd w:val="0"/>
              <w:ind w:left="33" w:hanging="33"/>
              <w:jc w:val="both"/>
              <w:rPr>
                <w:rFonts w:ascii="Times New Roman" w:hAnsi="Times New Roman" w:cs="Times New Roman"/>
                <w:b/>
                <w:sz w:val="20"/>
                <w:szCs w:val="20"/>
                <w:lang w:val="kk-KZ"/>
              </w:rPr>
            </w:pPr>
            <w:r w:rsidRPr="007A2E78">
              <w:rPr>
                <w:rFonts w:ascii="Times New Roman" w:hAnsi="Times New Roman" w:cs="Times New Roman"/>
                <w:b/>
                <w:sz w:val="20"/>
                <w:szCs w:val="20"/>
                <w:lang w:val="kk-KZ"/>
              </w:rPr>
              <w:t>С.Ж.Асфендияров атындағы ҚазҰМУ-да білім беру сапасын қамтамасыз ету</w:t>
            </w:r>
          </w:p>
          <w:p w:rsidR="007E2988" w:rsidRPr="007A2E78" w:rsidRDefault="007E2988" w:rsidP="006B4093">
            <w:pPr>
              <w:pStyle w:val="a3"/>
              <w:widowControl w:val="0"/>
              <w:autoSpaceDE w:val="0"/>
              <w:autoSpaceDN w:val="0"/>
              <w:adjustRightInd w:val="0"/>
              <w:ind w:left="33" w:hanging="33"/>
              <w:jc w:val="both"/>
              <w:rPr>
                <w:rFonts w:ascii="Times New Roman" w:hAnsi="Times New Roman" w:cs="Times New Roman"/>
                <w:b/>
                <w:sz w:val="20"/>
                <w:szCs w:val="20"/>
                <w:lang w:val="kk-KZ"/>
              </w:rPr>
            </w:pPr>
            <w:r w:rsidRPr="007A2E78">
              <w:rPr>
                <w:rFonts w:ascii="Times New Roman" w:hAnsi="Times New Roman" w:cs="Times New Roman"/>
                <w:b/>
                <w:sz w:val="20"/>
                <w:szCs w:val="20"/>
                <w:lang w:val="kk-KZ"/>
              </w:rPr>
              <w:t xml:space="preserve">Абирова М.А., </w:t>
            </w:r>
            <w:r w:rsidRPr="007A2E78">
              <w:rPr>
                <w:rFonts w:ascii="Times New Roman" w:hAnsi="Times New Roman" w:cs="Times New Roman"/>
                <w:sz w:val="20"/>
                <w:szCs w:val="20"/>
                <w:lang w:val="kk-KZ"/>
              </w:rPr>
              <w:t xml:space="preserve">п.ғ.к., оқу-әдістемелік жұмыстар департаментінің директоры, </w:t>
            </w:r>
            <w:r w:rsidRPr="007A2E78">
              <w:rPr>
                <w:rFonts w:ascii="Times New Roman" w:hAnsi="Times New Roman" w:cs="Times New Roman"/>
                <w:b/>
                <w:sz w:val="20"/>
                <w:szCs w:val="20"/>
                <w:lang w:val="kk-KZ"/>
              </w:rPr>
              <w:t>Славко Е.А.</w:t>
            </w:r>
            <w:r w:rsidRPr="007A2E78">
              <w:rPr>
                <w:rFonts w:ascii="Times New Roman" w:hAnsi="Times New Roman" w:cs="Times New Roman"/>
                <w:sz w:val="20"/>
                <w:szCs w:val="20"/>
                <w:lang w:val="kk-KZ"/>
              </w:rPr>
              <w:t>, м.ғ.к, доцент, оқу-әдістемелік жұмыстар департаменті директорының орынбасары</w:t>
            </w:r>
          </w:p>
        </w:tc>
      </w:tr>
      <w:tr w:rsidR="007E2988" w:rsidRPr="007A2E78" w:rsidTr="006B4093">
        <w:trPr>
          <w:trHeight w:val="757"/>
        </w:trPr>
        <w:tc>
          <w:tcPr>
            <w:tcW w:w="564" w:type="pct"/>
            <w:tcBorders>
              <w:bottom w:val="single" w:sz="4" w:space="0" w:color="auto"/>
              <w:right w:val="single" w:sz="4" w:space="0" w:color="auto"/>
            </w:tcBorders>
            <w:shd w:val="clear" w:color="auto" w:fill="E5DFEC" w:themeFill="accent4" w:themeFillTint="33"/>
          </w:tcPr>
          <w:p w:rsidR="007E2988" w:rsidRPr="007A2E78" w:rsidRDefault="007E2988" w:rsidP="006B4093">
            <w:pPr>
              <w:rPr>
                <w:rFonts w:ascii="Times New Roman" w:eastAsia="Times New Roman" w:hAnsi="Times New Roman" w:cs="Times New Roman"/>
                <w:b/>
                <w:sz w:val="20"/>
                <w:szCs w:val="20"/>
                <w:lang w:val="kk-KZ"/>
              </w:rPr>
            </w:pPr>
            <w:r w:rsidRPr="007A2E78">
              <w:rPr>
                <w:rFonts w:ascii="Times New Roman" w:eastAsia="Times New Roman" w:hAnsi="Times New Roman" w:cs="Times New Roman"/>
                <w:b/>
                <w:sz w:val="20"/>
                <w:szCs w:val="20"/>
                <w:lang w:val="kk-KZ"/>
              </w:rPr>
              <w:t>09.40-10.00</w:t>
            </w:r>
          </w:p>
          <w:p w:rsidR="007E2988" w:rsidRPr="007A2E78" w:rsidRDefault="007E2988" w:rsidP="006B4093">
            <w:pPr>
              <w:rPr>
                <w:rFonts w:ascii="Times New Roman" w:eastAsia="Times New Roman" w:hAnsi="Times New Roman" w:cs="Times New Roman"/>
                <w:b/>
                <w:sz w:val="20"/>
                <w:szCs w:val="20"/>
                <w:lang w:val="kk-KZ"/>
              </w:rPr>
            </w:pPr>
          </w:p>
        </w:tc>
        <w:tc>
          <w:tcPr>
            <w:tcW w:w="4436" w:type="pct"/>
            <w:gridSpan w:val="2"/>
            <w:tcBorders>
              <w:left w:val="single" w:sz="4" w:space="0" w:color="auto"/>
              <w:bottom w:val="single" w:sz="4" w:space="0" w:color="auto"/>
            </w:tcBorders>
            <w:shd w:val="clear" w:color="auto" w:fill="E5DFEC" w:themeFill="accent4" w:themeFillTint="33"/>
            <w:vAlign w:val="center"/>
          </w:tcPr>
          <w:p w:rsidR="007E2988" w:rsidRPr="007A2E78" w:rsidRDefault="007E2988" w:rsidP="006B4093">
            <w:pPr>
              <w:jc w:val="both"/>
              <w:rPr>
                <w:rFonts w:ascii="Times New Roman" w:hAnsi="Times New Roman"/>
                <w:b/>
                <w:sz w:val="20"/>
                <w:szCs w:val="20"/>
                <w:lang w:val="kk-KZ"/>
              </w:rPr>
            </w:pPr>
            <w:r w:rsidRPr="007A2E78">
              <w:rPr>
                <w:rFonts w:ascii="Times New Roman" w:hAnsi="Times New Roman"/>
                <w:b/>
                <w:sz w:val="20"/>
                <w:szCs w:val="20"/>
                <w:lang w:val="kk-KZ"/>
              </w:rPr>
              <w:t xml:space="preserve">Интеграциялық оқыту орталығында оқу үдерісін және әдістемелік жұмысты ұйымдастыру </w:t>
            </w:r>
          </w:p>
          <w:p w:rsidR="007E2988" w:rsidRPr="007A2E78" w:rsidRDefault="007E2988" w:rsidP="006B4093">
            <w:pPr>
              <w:pStyle w:val="a3"/>
              <w:widowControl w:val="0"/>
              <w:autoSpaceDE w:val="0"/>
              <w:autoSpaceDN w:val="0"/>
              <w:adjustRightInd w:val="0"/>
              <w:ind w:left="33" w:hanging="33"/>
              <w:jc w:val="both"/>
              <w:rPr>
                <w:rFonts w:ascii="Times New Roman" w:hAnsi="Times New Roman" w:cs="Times New Roman"/>
                <w:b/>
                <w:sz w:val="20"/>
                <w:szCs w:val="20"/>
                <w:lang w:val="kk-KZ"/>
              </w:rPr>
            </w:pPr>
            <w:r w:rsidRPr="007A2E78">
              <w:rPr>
                <w:rFonts w:ascii="Times New Roman" w:hAnsi="Times New Roman"/>
                <w:b/>
                <w:sz w:val="20"/>
                <w:szCs w:val="20"/>
                <w:lang w:val="kk-KZ"/>
              </w:rPr>
              <w:t>Есенжанова Г.М.</w:t>
            </w:r>
            <w:r w:rsidRPr="007A2E78">
              <w:rPr>
                <w:rFonts w:ascii="Times New Roman" w:hAnsi="Times New Roman"/>
                <w:sz w:val="20"/>
                <w:szCs w:val="20"/>
                <w:lang w:val="kk-KZ"/>
              </w:rPr>
              <w:t>, м.ғ.д., профессор, ішкі аурулар пропедевтикасы кафедрасының меңгерушісі, интеграциялық оқыту орталығының директоры</w:t>
            </w:r>
          </w:p>
        </w:tc>
      </w:tr>
      <w:tr w:rsidR="007E2988" w:rsidRPr="007A2E78" w:rsidTr="006B4093">
        <w:trPr>
          <w:trHeight w:val="685"/>
        </w:trPr>
        <w:tc>
          <w:tcPr>
            <w:tcW w:w="564" w:type="pct"/>
            <w:tcBorders>
              <w:bottom w:val="single" w:sz="4" w:space="0" w:color="auto"/>
              <w:right w:val="single" w:sz="4" w:space="0" w:color="auto"/>
            </w:tcBorders>
            <w:shd w:val="clear" w:color="auto" w:fill="E5DFEC" w:themeFill="accent4" w:themeFillTint="33"/>
          </w:tcPr>
          <w:p w:rsidR="007E2988" w:rsidRPr="007A2E78" w:rsidRDefault="007E2988" w:rsidP="006B4093">
            <w:pPr>
              <w:rPr>
                <w:rFonts w:ascii="Times New Roman" w:eastAsia="Times New Roman" w:hAnsi="Times New Roman" w:cs="Times New Roman"/>
                <w:b/>
                <w:sz w:val="20"/>
                <w:szCs w:val="20"/>
                <w:lang w:val="kk-KZ"/>
              </w:rPr>
            </w:pPr>
            <w:r w:rsidRPr="007A2E78">
              <w:rPr>
                <w:rFonts w:ascii="Times New Roman" w:eastAsia="Times New Roman" w:hAnsi="Times New Roman" w:cs="Times New Roman"/>
                <w:b/>
                <w:sz w:val="20"/>
                <w:szCs w:val="20"/>
                <w:lang w:val="kk-KZ"/>
              </w:rPr>
              <w:t>10.00-10.20</w:t>
            </w:r>
          </w:p>
          <w:p w:rsidR="007E2988" w:rsidRPr="007A2E78" w:rsidRDefault="007E2988" w:rsidP="006B4093">
            <w:pPr>
              <w:rPr>
                <w:rFonts w:ascii="Times New Roman" w:eastAsia="Times New Roman" w:hAnsi="Times New Roman" w:cs="Times New Roman"/>
                <w:b/>
                <w:sz w:val="20"/>
                <w:szCs w:val="20"/>
                <w:lang w:val="kk-KZ"/>
              </w:rPr>
            </w:pPr>
          </w:p>
        </w:tc>
        <w:tc>
          <w:tcPr>
            <w:tcW w:w="4436" w:type="pct"/>
            <w:gridSpan w:val="2"/>
            <w:tcBorders>
              <w:left w:val="single" w:sz="4" w:space="0" w:color="auto"/>
              <w:bottom w:val="single" w:sz="4" w:space="0" w:color="auto"/>
            </w:tcBorders>
            <w:shd w:val="clear" w:color="auto" w:fill="E5DFEC" w:themeFill="accent4" w:themeFillTint="33"/>
            <w:vAlign w:val="center"/>
          </w:tcPr>
          <w:p w:rsidR="007E2988" w:rsidRPr="007A2E78" w:rsidRDefault="007E2988" w:rsidP="006B4093">
            <w:pPr>
              <w:pStyle w:val="a3"/>
              <w:widowControl w:val="0"/>
              <w:autoSpaceDE w:val="0"/>
              <w:autoSpaceDN w:val="0"/>
              <w:adjustRightInd w:val="0"/>
              <w:ind w:left="33" w:hanging="13"/>
              <w:jc w:val="both"/>
              <w:rPr>
                <w:rFonts w:ascii="Times New Roman" w:hAnsi="Times New Roman" w:cs="Times New Roman"/>
                <w:b/>
                <w:sz w:val="20"/>
                <w:szCs w:val="20"/>
                <w:lang w:val="kk-KZ"/>
              </w:rPr>
            </w:pPr>
            <w:r w:rsidRPr="007A2E78">
              <w:rPr>
                <w:rFonts w:ascii="Times New Roman" w:hAnsi="Times New Roman" w:cs="Times New Roman"/>
                <w:b/>
                <w:sz w:val="20"/>
                <w:szCs w:val="20"/>
                <w:lang w:val="kk-KZ"/>
              </w:rPr>
              <w:t xml:space="preserve">Жоғары оқу орнында оқытудың инновациялық әдіс-тәсілдері </w:t>
            </w:r>
          </w:p>
          <w:p w:rsidR="007E2988" w:rsidRPr="007A2E78" w:rsidRDefault="007E2988" w:rsidP="006B4093">
            <w:pPr>
              <w:rPr>
                <w:rFonts w:ascii="Times New Roman" w:hAnsi="Times New Roman"/>
                <w:b/>
                <w:sz w:val="20"/>
                <w:szCs w:val="20"/>
                <w:lang w:val="kk-KZ"/>
              </w:rPr>
            </w:pPr>
            <w:r w:rsidRPr="007A2E78">
              <w:rPr>
                <w:rFonts w:ascii="Times New Roman" w:hAnsi="Times New Roman" w:cs="Times New Roman"/>
                <w:b/>
                <w:sz w:val="20"/>
                <w:szCs w:val="20"/>
                <w:lang w:val="kk-KZ"/>
              </w:rPr>
              <w:t>Чучкалова Е.И.,</w:t>
            </w:r>
            <w:r w:rsidRPr="007A2E78">
              <w:rPr>
                <w:rFonts w:ascii="Times New Roman" w:hAnsi="Times New Roman" w:cs="Times New Roman"/>
                <w:sz w:val="20"/>
                <w:szCs w:val="20"/>
                <w:lang w:val="kk-KZ"/>
              </w:rPr>
              <w:t xml:space="preserve"> </w:t>
            </w:r>
            <w:r w:rsidRPr="007A2E78">
              <w:rPr>
                <w:rFonts w:ascii="Times New Roman" w:hAnsi="Times New Roman"/>
                <w:sz w:val="20"/>
                <w:szCs w:val="20"/>
                <w:lang w:val="kk-KZ"/>
              </w:rPr>
              <w:t>э.ғ.к., Ресей мемлекеттік кәсіби-педагогикалық университеті, кәсіби экономикалық оқыту кафедрасының  п</w:t>
            </w:r>
            <w:r w:rsidRPr="007A2E78">
              <w:rPr>
                <w:rFonts w:ascii="Times New Roman" w:eastAsia="Calibri" w:hAnsi="Times New Roman"/>
                <w:sz w:val="20"/>
                <w:szCs w:val="20"/>
                <w:lang w:val="kk-KZ"/>
              </w:rPr>
              <w:t>рофессоры, Ресей Федерациясы</w:t>
            </w:r>
          </w:p>
        </w:tc>
      </w:tr>
      <w:tr w:rsidR="007E2988" w:rsidRPr="007A2E78" w:rsidTr="006B4093">
        <w:trPr>
          <w:trHeight w:val="919"/>
        </w:trPr>
        <w:tc>
          <w:tcPr>
            <w:tcW w:w="564" w:type="pct"/>
            <w:tcBorders>
              <w:bottom w:val="single" w:sz="4" w:space="0" w:color="auto"/>
              <w:right w:val="single" w:sz="4" w:space="0" w:color="auto"/>
            </w:tcBorders>
            <w:shd w:val="clear" w:color="auto" w:fill="E5DFEC" w:themeFill="accent4" w:themeFillTint="33"/>
          </w:tcPr>
          <w:p w:rsidR="007E2988" w:rsidRPr="007A2E78" w:rsidRDefault="007E2988" w:rsidP="006B4093">
            <w:pPr>
              <w:rPr>
                <w:rFonts w:ascii="Times New Roman" w:eastAsia="Times New Roman" w:hAnsi="Times New Roman" w:cs="Times New Roman"/>
                <w:b/>
                <w:sz w:val="20"/>
                <w:szCs w:val="20"/>
                <w:lang w:val="kk-KZ"/>
              </w:rPr>
            </w:pPr>
            <w:r w:rsidRPr="007A2E78">
              <w:rPr>
                <w:rFonts w:ascii="Times New Roman" w:eastAsia="Times New Roman" w:hAnsi="Times New Roman" w:cs="Times New Roman"/>
                <w:b/>
                <w:sz w:val="20"/>
                <w:szCs w:val="20"/>
                <w:lang w:val="kk-KZ"/>
              </w:rPr>
              <w:t>10.20-10.40</w:t>
            </w:r>
          </w:p>
          <w:p w:rsidR="007E2988" w:rsidRPr="007A2E78" w:rsidRDefault="007E2988" w:rsidP="006B4093">
            <w:pPr>
              <w:rPr>
                <w:rFonts w:ascii="Times New Roman" w:eastAsia="Times New Roman" w:hAnsi="Times New Roman" w:cs="Times New Roman"/>
                <w:b/>
                <w:sz w:val="20"/>
                <w:szCs w:val="20"/>
                <w:lang w:val="kk-KZ"/>
              </w:rPr>
            </w:pPr>
          </w:p>
        </w:tc>
        <w:tc>
          <w:tcPr>
            <w:tcW w:w="4436" w:type="pct"/>
            <w:gridSpan w:val="2"/>
            <w:tcBorders>
              <w:left w:val="single" w:sz="4" w:space="0" w:color="auto"/>
              <w:bottom w:val="single" w:sz="4" w:space="0" w:color="auto"/>
            </w:tcBorders>
            <w:shd w:val="clear" w:color="auto" w:fill="E5DFEC" w:themeFill="accent4" w:themeFillTint="33"/>
            <w:vAlign w:val="center"/>
          </w:tcPr>
          <w:p w:rsidR="007E2988" w:rsidRPr="007A2E78" w:rsidRDefault="007E2988" w:rsidP="006B4093">
            <w:pPr>
              <w:pStyle w:val="a3"/>
              <w:widowControl w:val="0"/>
              <w:autoSpaceDE w:val="0"/>
              <w:autoSpaceDN w:val="0"/>
              <w:adjustRightInd w:val="0"/>
              <w:ind w:left="18"/>
              <w:jc w:val="both"/>
              <w:rPr>
                <w:rFonts w:ascii="Times New Roman" w:hAnsi="Times New Roman" w:cs="Times New Roman"/>
                <w:b/>
                <w:sz w:val="20"/>
                <w:szCs w:val="20"/>
                <w:lang w:val="kk-KZ"/>
              </w:rPr>
            </w:pPr>
            <w:r w:rsidRPr="007A2E78">
              <w:rPr>
                <w:rFonts w:ascii="Times New Roman" w:hAnsi="Times New Roman" w:cs="Times New Roman"/>
                <w:b/>
                <w:sz w:val="20"/>
                <w:szCs w:val="20"/>
                <w:lang w:val="kk-KZ"/>
              </w:rPr>
              <w:t>Оқытудың белсенді формалары мен әдістерін қолдану арқылы білім беру сапасын арттыру</w:t>
            </w:r>
          </w:p>
          <w:p w:rsidR="007E2988" w:rsidRPr="007A2E78" w:rsidRDefault="007E2988" w:rsidP="006B4093">
            <w:pPr>
              <w:pStyle w:val="a3"/>
              <w:widowControl w:val="0"/>
              <w:autoSpaceDE w:val="0"/>
              <w:autoSpaceDN w:val="0"/>
              <w:adjustRightInd w:val="0"/>
              <w:ind w:left="0" w:firstLine="20"/>
              <w:jc w:val="both"/>
              <w:rPr>
                <w:rFonts w:ascii="Times New Roman" w:hAnsi="Times New Roman" w:cs="Times New Roman"/>
                <w:sz w:val="20"/>
                <w:szCs w:val="20"/>
                <w:lang w:val="kk-KZ"/>
              </w:rPr>
            </w:pPr>
            <w:r w:rsidRPr="007A2E78">
              <w:rPr>
                <w:rFonts w:ascii="Times New Roman" w:hAnsi="Times New Roman" w:cs="Times New Roman"/>
                <w:b/>
                <w:sz w:val="20"/>
                <w:szCs w:val="20"/>
                <w:lang w:val="kk-KZ"/>
              </w:rPr>
              <w:t xml:space="preserve">Абенова Е.В.,  </w:t>
            </w:r>
            <w:r w:rsidRPr="007A2E78">
              <w:rPr>
                <w:rFonts w:ascii="Times New Roman" w:hAnsi="Times New Roman" w:cs="Times New Roman"/>
                <w:sz w:val="20"/>
                <w:szCs w:val="20"/>
                <w:lang w:val="kk-KZ"/>
              </w:rPr>
              <w:t>п.ғ.к., доцент,  Т.Рысқұлов атындағы ҚазЭУ, «Туризм» кафедрасының меңгерушісі</w:t>
            </w:r>
          </w:p>
          <w:p w:rsidR="007E2988" w:rsidRPr="007A2E78" w:rsidRDefault="007E2988" w:rsidP="006B4093">
            <w:pPr>
              <w:pStyle w:val="a3"/>
              <w:widowControl w:val="0"/>
              <w:autoSpaceDE w:val="0"/>
              <w:autoSpaceDN w:val="0"/>
              <w:adjustRightInd w:val="0"/>
              <w:ind w:left="-10" w:hanging="13"/>
              <w:jc w:val="both"/>
              <w:rPr>
                <w:rFonts w:ascii="Times New Roman" w:hAnsi="Times New Roman" w:cs="Times New Roman"/>
                <w:b/>
                <w:sz w:val="20"/>
                <w:szCs w:val="20"/>
                <w:lang w:val="kk-KZ"/>
              </w:rPr>
            </w:pPr>
            <w:r w:rsidRPr="007A2E78">
              <w:rPr>
                <w:rFonts w:ascii="Times New Roman" w:hAnsi="Times New Roman" w:cs="Times New Roman"/>
                <w:sz w:val="20"/>
                <w:szCs w:val="20"/>
                <w:lang w:val="kk-KZ"/>
              </w:rPr>
              <w:t xml:space="preserve"> </w:t>
            </w:r>
            <w:r w:rsidRPr="007A2E78">
              <w:rPr>
                <w:rFonts w:ascii="Times New Roman" w:hAnsi="Times New Roman" w:cs="Times New Roman"/>
                <w:b/>
                <w:sz w:val="20"/>
                <w:szCs w:val="20"/>
                <w:lang w:val="kk-KZ"/>
              </w:rPr>
              <w:t>Джампеисова К.К.,</w:t>
            </w:r>
            <w:r w:rsidRPr="007A2E78">
              <w:rPr>
                <w:rFonts w:ascii="Times New Roman" w:hAnsi="Times New Roman" w:cs="Times New Roman"/>
                <w:sz w:val="20"/>
                <w:szCs w:val="20"/>
                <w:lang w:val="kk-KZ"/>
              </w:rPr>
              <w:t xml:space="preserve"> э.ғ.к., С.Ж.Асфендияров атындағы ҚазҰМУ, «Денсаулық сақтау және фармациядағы менеджмент және маркетинг» кафедрасының доценті</w:t>
            </w:r>
          </w:p>
        </w:tc>
      </w:tr>
      <w:tr w:rsidR="007E2988" w:rsidRPr="007A2E78" w:rsidTr="006B4093">
        <w:trPr>
          <w:trHeight w:val="919"/>
        </w:trPr>
        <w:tc>
          <w:tcPr>
            <w:tcW w:w="564" w:type="pct"/>
            <w:tcBorders>
              <w:bottom w:val="single" w:sz="4" w:space="0" w:color="auto"/>
              <w:right w:val="single" w:sz="4" w:space="0" w:color="auto"/>
            </w:tcBorders>
            <w:shd w:val="clear" w:color="auto" w:fill="E5DFEC" w:themeFill="accent4" w:themeFillTint="33"/>
          </w:tcPr>
          <w:p w:rsidR="007E2988" w:rsidRPr="007A2E78" w:rsidRDefault="007E2988" w:rsidP="006B4093">
            <w:pPr>
              <w:rPr>
                <w:rFonts w:ascii="Times New Roman" w:eastAsia="Times New Roman" w:hAnsi="Times New Roman" w:cs="Times New Roman"/>
                <w:b/>
                <w:sz w:val="20"/>
                <w:szCs w:val="20"/>
                <w:lang w:val="kk-KZ"/>
              </w:rPr>
            </w:pPr>
            <w:r w:rsidRPr="007A2E78">
              <w:rPr>
                <w:rFonts w:ascii="Times New Roman" w:eastAsia="Times New Roman" w:hAnsi="Times New Roman" w:cs="Times New Roman"/>
                <w:b/>
                <w:sz w:val="20"/>
                <w:szCs w:val="20"/>
                <w:lang w:val="kk-KZ"/>
              </w:rPr>
              <w:t>10.40-11.00</w:t>
            </w:r>
          </w:p>
          <w:p w:rsidR="007E2988" w:rsidRPr="007A2E78" w:rsidRDefault="007E2988" w:rsidP="006B4093">
            <w:pPr>
              <w:rPr>
                <w:rFonts w:ascii="Times New Roman" w:eastAsia="Times New Roman" w:hAnsi="Times New Roman" w:cs="Times New Roman"/>
                <w:b/>
                <w:sz w:val="20"/>
                <w:szCs w:val="20"/>
                <w:lang w:val="kk-KZ"/>
              </w:rPr>
            </w:pPr>
          </w:p>
        </w:tc>
        <w:tc>
          <w:tcPr>
            <w:tcW w:w="4436" w:type="pct"/>
            <w:gridSpan w:val="2"/>
            <w:tcBorders>
              <w:left w:val="single" w:sz="4" w:space="0" w:color="auto"/>
              <w:bottom w:val="single" w:sz="4" w:space="0" w:color="auto"/>
            </w:tcBorders>
            <w:shd w:val="clear" w:color="auto" w:fill="E5DFEC" w:themeFill="accent4" w:themeFillTint="33"/>
            <w:vAlign w:val="center"/>
          </w:tcPr>
          <w:p w:rsidR="007E2988" w:rsidRPr="007A2E78" w:rsidRDefault="007E2988" w:rsidP="006B4093">
            <w:pPr>
              <w:pStyle w:val="a3"/>
              <w:widowControl w:val="0"/>
              <w:autoSpaceDE w:val="0"/>
              <w:autoSpaceDN w:val="0"/>
              <w:adjustRightInd w:val="0"/>
              <w:ind w:left="-10"/>
              <w:jc w:val="both"/>
              <w:rPr>
                <w:rFonts w:ascii="Times New Roman" w:hAnsi="Times New Roman" w:cs="Times New Roman"/>
                <w:b/>
                <w:sz w:val="20"/>
                <w:szCs w:val="20"/>
                <w:lang w:val="kk-KZ"/>
              </w:rPr>
            </w:pPr>
            <w:r w:rsidRPr="007A2E78">
              <w:rPr>
                <w:rFonts w:ascii="Times New Roman" w:hAnsi="Times New Roman" w:cs="Times New Roman"/>
                <w:b/>
                <w:sz w:val="20"/>
                <w:szCs w:val="20"/>
                <w:lang w:val="kk-KZ"/>
              </w:rPr>
              <w:t>«Науқастардың емін жақсарту үшін сала аралық мамандар тобын құру: медициналық университеттің рөлі»</w:t>
            </w:r>
          </w:p>
          <w:p w:rsidR="007E2988" w:rsidRPr="007A2E78" w:rsidRDefault="007E2988" w:rsidP="006B4093">
            <w:pPr>
              <w:pStyle w:val="a3"/>
              <w:widowControl w:val="0"/>
              <w:autoSpaceDE w:val="0"/>
              <w:autoSpaceDN w:val="0"/>
              <w:adjustRightInd w:val="0"/>
              <w:ind w:left="18"/>
              <w:jc w:val="both"/>
              <w:rPr>
                <w:rFonts w:ascii="Times New Roman" w:hAnsi="Times New Roman" w:cs="Times New Roman"/>
                <w:b/>
                <w:sz w:val="20"/>
                <w:szCs w:val="20"/>
                <w:lang w:val="kk-KZ"/>
              </w:rPr>
            </w:pPr>
            <w:r w:rsidRPr="007A2E78">
              <w:rPr>
                <w:rFonts w:ascii="Times New Roman" w:hAnsi="Times New Roman" w:cs="Times New Roman"/>
                <w:b/>
                <w:sz w:val="20"/>
                <w:szCs w:val="20"/>
                <w:lang w:val="kk-KZ"/>
              </w:rPr>
              <w:t xml:space="preserve">Орвилл Адамс, </w:t>
            </w:r>
            <w:r w:rsidRPr="007A2E78">
              <w:rPr>
                <w:rFonts w:ascii="Times New Roman" w:eastAsia="Times New Roman" w:hAnsi="Times New Roman" w:cs="Times New Roman"/>
                <w:sz w:val="20"/>
                <w:szCs w:val="20"/>
                <w:lang w:val="kk-KZ"/>
              </w:rPr>
              <w:t>экономика адьюнкт-профессоры, Оттава университеті, медициналық факультеті  эпидемиология және медициналық қызмет көрсету бөлімі, халықаралық қатынастар магистрі, Канада</w:t>
            </w:r>
          </w:p>
        </w:tc>
      </w:tr>
      <w:tr w:rsidR="007E2988" w:rsidRPr="007A2E78" w:rsidTr="006B4093">
        <w:trPr>
          <w:trHeight w:val="982"/>
        </w:trPr>
        <w:tc>
          <w:tcPr>
            <w:tcW w:w="564" w:type="pct"/>
            <w:tcBorders>
              <w:bottom w:val="single" w:sz="4" w:space="0" w:color="auto"/>
              <w:right w:val="single" w:sz="4" w:space="0" w:color="auto"/>
            </w:tcBorders>
            <w:shd w:val="clear" w:color="auto" w:fill="E5DFEC" w:themeFill="accent4" w:themeFillTint="33"/>
          </w:tcPr>
          <w:p w:rsidR="007E2988" w:rsidRPr="007A2E78" w:rsidRDefault="007E2988" w:rsidP="006B4093">
            <w:pPr>
              <w:rPr>
                <w:rFonts w:ascii="Times New Roman" w:eastAsia="Times New Roman" w:hAnsi="Times New Roman" w:cs="Times New Roman"/>
                <w:b/>
                <w:sz w:val="20"/>
                <w:szCs w:val="20"/>
                <w:lang w:val="kk-KZ"/>
              </w:rPr>
            </w:pPr>
            <w:r w:rsidRPr="007A2E78">
              <w:rPr>
                <w:rFonts w:ascii="Times New Roman" w:eastAsia="Times New Roman" w:hAnsi="Times New Roman" w:cs="Times New Roman"/>
                <w:b/>
                <w:sz w:val="20"/>
                <w:szCs w:val="20"/>
                <w:lang w:val="kk-KZ"/>
              </w:rPr>
              <w:t>11.00-11.20</w:t>
            </w:r>
          </w:p>
          <w:p w:rsidR="007E2988" w:rsidRPr="007A2E78" w:rsidRDefault="007E2988" w:rsidP="006B4093">
            <w:pPr>
              <w:rPr>
                <w:rFonts w:ascii="Times New Roman" w:eastAsia="Times New Roman" w:hAnsi="Times New Roman" w:cs="Times New Roman"/>
                <w:b/>
                <w:sz w:val="20"/>
                <w:szCs w:val="20"/>
                <w:lang w:val="kk-KZ"/>
              </w:rPr>
            </w:pPr>
          </w:p>
        </w:tc>
        <w:tc>
          <w:tcPr>
            <w:tcW w:w="4436" w:type="pct"/>
            <w:gridSpan w:val="2"/>
            <w:tcBorders>
              <w:left w:val="single" w:sz="4" w:space="0" w:color="auto"/>
              <w:bottom w:val="single" w:sz="4" w:space="0" w:color="auto"/>
            </w:tcBorders>
            <w:shd w:val="clear" w:color="auto" w:fill="E5DFEC" w:themeFill="accent4" w:themeFillTint="33"/>
            <w:vAlign w:val="center"/>
          </w:tcPr>
          <w:p w:rsidR="007E2988" w:rsidRPr="007A2E78" w:rsidRDefault="007E2988" w:rsidP="006B4093">
            <w:pPr>
              <w:pStyle w:val="a3"/>
              <w:widowControl w:val="0"/>
              <w:autoSpaceDE w:val="0"/>
              <w:autoSpaceDN w:val="0"/>
              <w:adjustRightInd w:val="0"/>
              <w:ind w:left="33" w:hanging="13"/>
              <w:jc w:val="both"/>
              <w:rPr>
                <w:rFonts w:ascii="Times New Roman" w:hAnsi="Times New Roman" w:cs="Times New Roman"/>
                <w:b/>
                <w:sz w:val="20"/>
                <w:szCs w:val="20"/>
                <w:lang w:val="kk-KZ"/>
              </w:rPr>
            </w:pPr>
            <w:r w:rsidRPr="007A2E78">
              <w:rPr>
                <w:rFonts w:ascii="Times New Roman" w:hAnsi="Times New Roman" w:cs="Times New Roman"/>
                <w:b/>
                <w:sz w:val="20"/>
                <w:szCs w:val="20"/>
                <w:lang w:val="kk-KZ"/>
              </w:rPr>
              <w:t>Халықаралық білім беру бағдарламаларын әзірлеу тәжірибесі (SBS Швецария  бизнес мектебі тәжірибесі)</w:t>
            </w:r>
          </w:p>
          <w:p w:rsidR="007E2988" w:rsidRPr="007A2E78" w:rsidRDefault="007E2988" w:rsidP="006B4093">
            <w:pPr>
              <w:pStyle w:val="a3"/>
              <w:widowControl w:val="0"/>
              <w:autoSpaceDE w:val="0"/>
              <w:autoSpaceDN w:val="0"/>
              <w:adjustRightInd w:val="0"/>
              <w:ind w:left="33" w:hanging="13"/>
              <w:jc w:val="both"/>
              <w:rPr>
                <w:rFonts w:ascii="Times New Roman" w:hAnsi="Times New Roman" w:cs="Times New Roman"/>
                <w:sz w:val="20"/>
                <w:szCs w:val="20"/>
                <w:lang w:val="kk-KZ"/>
              </w:rPr>
            </w:pPr>
            <w:r w:rsidRPr="007A2E78">
              <w:rPr>
                <w:rFonts w:ascii="Times New Roman" w:hAnsi="Times New Roman" w:cs="Times New Roman"/>
                <w:b/>
                <w:sz w:val="20"/>
                <w:szCs w:val="20"/>
                <w:lang w:val="kk-KZ"/>
              </w:rPr>
              <w:t xml:space="preserve">Садвакасова А.Б., </w:t>
            </w:r>
            <w:r w:rsidRPr="007A2E78">
              <w:rPr>
                <w:rFonts w:ascii="Times New Roman" w:hAnsi="Times New Roman" w:cs="Times New Roman"/>
                <w:sz w:val="20"/>
                <w:szCs w:val="20"/>
                <w:lang w:val="kk-KZ"/>
              </w:rPr>
              <w:t>э.ғ.д., «Денсаулық сақтау және фармациядағы менеджмент және маркетинг» кафедрасының профессоры</w:t>
            </w:r>
          </w:p>
          <w:p w:rsidR="007E2988" w:rsidRPr="007A2E78" w:rsidRDefault="007E2988" w:rsidP="006B4093">
            <w:pPr>
              <w:pStyle w:val="a3"/>
              <w:widowControl w:val="0"/>
              <w:autoSpaceDE w:val="0"/>
              <w:autoSpaceDN w:val="0"/>
              <w:adjustRightInd w:val="0"/>
              <w:spacing w:line="276" w:lineRule="auto"/>
              <w:ind w:left="0"/>
              <w:jc w:val="both"/>
              <w:rPr>
                <w:rFonts w:ascii="Times New Roman" w:hAnsi="Times New Roman" w:cs="Times New Roman"/>
                <w:sz w:val="20"/>
                <w:szCs w:val="20"/>
                <w:lang w:val="kk-KZ"/>
              </w:rPr>
            </w:pPr>
            <w:r w:rsidRPr="007A2E78">
              <w:rPr>
                <w:rFonts w:ascii="Times New Roman" w:hAnsi="Times New Roman" w:cs="Times New Roman"/>
                <w:b/>
                <w:sz w:val="20"/>
                <w:szCs w:val="20"/>
                <w:lang w:val="kk-KZ"/>
              </w:rPr>
              <w:t>Маукенова А.А., э.ғ.</w:t>
            </w:r>
            <w:r w:rsidRPr="007A2E78">
              <w:rPr>
                <w:rFonts w:ascii="Times New Roman" w:hAnsi="Times New Roman" w:cs="Times New Roman"/>
                <w:sz w:val="20"/>
                <w:szCs w:val="20"/>
                <w:lang w:val="kk-KZ"/>
              </w:rPr>
              <w:t>к., доцент, «Денсаулық сақтау және фармациядағы менеджмент және маркетинг» кафедрасының меңгерушісі</w:t>
            </w:r>
          </w:p>
        </w:tc>
      </w:tr>
      <w:tr w:rsidR="007E2988" w:rsidRPr="007A2E78" w:rsidTr="006B4093">
        <w:trPr>
          <w:trHeight w:val="982"/>
        </w:trPr>
        <w:tc>
          <w:tcPr>
            <w:tcW w:w="564" w:type="pct"/>
            <w:tcBorders>
              <w:bottom w:val="single" w:sz="4" w:space="0" w:color="auto"/>
              <w:right w:val="single" w:sz="4" w:space="0" w:color="auto"/>
            </w:tcBorders>
            <w:shd w:val="clear" w:color="auto" w:fill="E5DFEC" w:themeFill="accent4" w:themeFillTint="33"/>
          </w:tcPr>
          <w:p w:rsidR="007E2988" w:rsidRPr="007A2E78" w:rsidRDefault="007E2988" w:rsidP="006B4093">
            <w:pPr>
              <w:rPr>
                <w:rFonts w:ascii="Times New Roman" w:eastAsia="Times New Roman" w:hAnsi="Times New Roman" w:cs="Times New Roman"/>
                <w:b/>
                <w:sz w:val="20"/>
                <w:szCs w:val="20"/>
                <w:lang w:val="kk-KZ"/>
              </w:rPr>
            </w:pPr>
            <w:r w:rsidRPr="007A2E78">
              <w:rPr>
                <w:rFonts w:ascii="Times New Roman" w:eastAsia="Times New Roman" w:hAnsi="Times New Roman" w:cs="Times New Roman"/>
                <w:b/>
                <w:sz w:val="20"/>
                <w:szCs w:val="20"/>
                <w:lang w:val="kk-KZ"/>
              </w:rPr>
              <w:t>11.20-11.40</w:t>
            </w:r>
          </w:p>
          <w:p w:rsidR="007E2988" w:rsidRPr="007A2E78" w:rsidRDefault="007E2988" w:rsidP="006B4093">
            <w:pPr>
              <w:rPr>
                <w:rFonts w:ascii="Times New Roman" w:eastAsia="Times New Roman" w:hAnsi="Times New Roman" w:cs="Times New Roman"/>
                <w:b/>
                <w:sz w:val="20"/>
                <w:szCs w:val="20"/>
                <w:lang w:val="kk-KZ"/>
              </w:rPr>
            </w:pPr>
          </w:p>
        </w:tc>
        <w:tc>
          <w:tcPr>
            <w:tcW w:w="4436" w:type="pct"/>
            <w:gridSpan w:val="2"/>
            <w:tcBorders>
              <w:left w:val="single" w:sz="4" w:space="0" w:color="auto"/>
              <w:bottom w:val="single" w:sz="4" w:space="0" w:color="auto"/>
            </w:tcBorders>
            <w:shd w:val="clear" w:color="auto" w:fill="E5DFEC" w:themeFill="accent4" w:themeFillTint="33"/>
            <w:vAlign w:val="center"/>
          </w:tcPr>
          <w:p w:rsidR="007E2988" w:rsidRPr="007A2E78" w:rsidRDefault="007E2988" w:rsidP="006B4093">
            <w:pPr>
              <w:pStyle w:val="a3"/>
              <w:widowControl w:val="0"/>
              <w:autoSpaceDE w:val="0"/>
              <w:autoSpaceDN w:val="0"/>
              <w:adjustRightInd w:val="0"/>
              <w:ind w:left="33" w:hanging="13"/>
              <w:jc w:val="both"/>
              <w:rPr>
                <w:rFonts w:ascii="Times New Roman" w:hAnsi="Times New Roman" w:cs="Times New Roman"/>
                <w:sz w:val="20"/>
                <w:szCs w:val="20"/>
                <w:lang w:val="kk-KZ"/>
              </w:rPr>
            </w:pPr>
            <w:r w:rsidRPr="007A2E78">
              <w:rPr>
                <w:rFonts w:ascii="Times New Roman" w:hAnsi="Times New Roman" w:cs="Times New Roman"/>
                <w:b/>
                <w:sz w:val="20"/>
                <w:szCs w:val="20"/>
                <w:lang w:val="kk-KZ"/>
              </w:rPr>
              <w:t xml:space="preserve">Патофизиология және клиникалық патофизиология сабақтарын өткізудің жаңа әдістемелік тәсілдері </w:t>
            </w:r>
          </w:p>
          <w:p w:rsidR="007E2988" w:rsidRPr="007A2E78" w:rsidRDefault="007E2988" w:rsidP="006B4093">
            <w:pPr>
              <w:pStyle w:val="a3"/>
              <w:widowControl w:val="0"/>
              <w:autoSpaceDE w:val="0"/>
              <w:autoSpaceDN w:val="0"/>
              <w:adjustRightInd w:val="0"/>
              <w:ind w:left="33" w:hanging="13"/>
              <w:jc w:val="both"/>
              <w:rPr>
                <w:rFonts w:ascii="Times New Roman" w:hAnsi="Times New Roman" w:cs="Times New Roman"/>
                <w:b/>
                <w:sz w:val="20"/>
                <w:szCs w:val="20"/>
                <w:lang w:val="kk-KZ"/>
              </w:rPr>
            </w:pPr>
            <w:r w:rsidRPr="007A2E78">
              <w:rPr>
                <w:rFonts w:ascii="Times New Roman" w:hAnsi="Times New Roman" w:cs="Times New Roman"/>
                <w:b/>
                <w:sz w:val="20"/>
                <w:szCs w:val="20"/>
              </w:rPr>
              <w:t>А.В. Дергунов</w:t>
            </w:r>
            <w:r w:rsidRPr="007A2E78">
              <w:rPr>
                <w:rFonts w:ascii="Times New Roman" w:hAnsi="Times New Roman" w:cs="Times New Roman"/>
                <w:sz w:val="20"/>
                <w:szCs w:val="20"/>
              </w:rPr>
              <w:t>,  С.М. Киров</w:t>
            </w:r>
            <w:r w:rsidRPr="007A2E78">
              <w:rPr>
                <w:rFonts w:ascii="Times New Roman" w:hAnsi="Times New Roman" w:cs="Times New Roman"/>
                <w:sz w:val="20"/>
                <w:szCs w:val="20"/>
                <w:lang w:val="kk-KZ"/>
              </w:rPr>
              <w:t xml:space="preserve"> атындағы Әскери-медициналық академиясы, </w:t>
            </w:r>
            <w:r w:rsidRPr="007A2E78">
              <w:rPr>
                <w:rFonts w:ascii="Times New Roman" w:hAnsi="Times New Roman" w:cs="Times New Roman"/>
                <w:sz w:val="20"/>
                <w:szCs w:val="20"/>
              </w:rPr>
              <w:t xml:space="preserve"> патологи</w:t>
            </w:r>
            <w:r w:rsidRPr="007A2E78">
              <w:rPr>
                <w:rFonts w:ascii="Times New Roman" w:hAnsi="Times New Roman" w:cs="Times New Roman"/>
                <w:sz w:val="20"/>
                <w:szCs w:val="20"/>
                <w:lang w:val="kk-KZ"/>
              </w:rPr>
              <w:t xml:space="preserve">ялық </w:t>
            </w:r>
            <w:r w:rsidRPr="007A2E78">
              <w:rPr>
                <w:rFonts w:ascii="Times New Roman" w:hAnsi="Times New Roman" w:cs="Times New Roman"/>
                <w:sz w:val="20"/>
                <w:szCs w:val="20"/>
              </w:rPr>
              <w:t>физиологи</w:t>
            </w:r>
            <w:r w:rsidRPr="007A2E78">
              <w:rPr>
                <w:rFonts w:ascii="Times New Roman" w:hAnsi="Times New Roman" w:cs="Times New Roman"/>
                <w:sz w:val="20"/>
                <w:szCs w:val="20"/>
                <w:lang w:val="kk-KZ"/>
              </w:rPr>
              <w:t xml:space="preserve">я </w:t>
            </w:r>
            <w:r w:rsidRPr="007A2E78">
              <w:rPr>
                <w:rFonts w:ascii="Times New Roman" w:hAnsi="Times New Roman" w:cs="Times New Roman"/>
                <w:sz w:val="20"/>
                <w:szCs w:val="20"/>
              </w:rPr>
              <w:t>кафедр</w:t>
            </w:r>
            <w:r w:rsidRPr="007A2E78">
              <w:rPr>
                <w:rFonts w:ascii="Times New Roman" w:hAnsi="Times New Roman" w:cs="Times New Roman"/>
                <w:sz w:val="20"/>
                <w:szCs w:val="20"/>
                <w:lang w:val="kk-KZ"/>
              </w:rPr>
              <w:t xml:space="preserve">асының </w:t>
            </w:r>
            <w:r w:rsidRPr="007A2E78">
              <w:rPr>
                <w:rFonts w:ascii="Times New Roman" w:hAnsi="Times New Roman" w:cs="Times New Roman"/>
                <w:sz w:val="20"/>
                <w:szCs w:val="20"/>
              </w:rPr>
              <w:t>профессоры</w:t>
            </w:r>
            <w:r w:rsidRPr="007A2E78">
              <w:rPr>
                <w:rFonts w:ascii="Times New Roman" w:hAnsi="Times New Roman" w:cs="Times New Roman"/>
                <w:sz w:val="20"/>
                <w:szCs w:val="20"/>
                <w:lang w:val="kk-KZ"/>
              </w:rPr>
              <w:t xml:space="preserve">, </w:t>
            </w:r>
            <w:r w:rsidRPr="007A2E78">
              <w:rPr>
                <w:rFonts w:ascii="Times New Roman" w:hAnsi="Times New Roman" w:cs="Times New Roman"/>
                <w:sz w:val="20"/>
                <w:szCs w:val="20"/>
              </w:rPr>
              <w:t>Санкт-Петербург</w:t>
            </w:r>
            <w:r w:rsidRPr="007A2E78">
              <w:rPr>
                <w:rFonts w:ascii="Times New Roman" w:hAnsi="Times New Roman" w:cs="Times New Roman"/>
                <w:sz w:val="20"/>
                <w:szCs w:val="20"/>
                <w:lang w:val="kk-KZ"/>
              </w:rPr>
              <w:t xml:space="preserve"> қаласы, </w:t>
            </w:r>
            <w:r w:rsidRPr="007A2E78">
              <w:rPr>
                <w:rFonts w:ascii="Times New Roman" w:hAnsi="Times New Roman" w:cs="Times New Roman"/>
                <w:sz w:val="20"/>
                <w:szCs w:val="20"/>
              </w:rPr>
              <w:t>Р</w:t>
            </w:r>
            <w:r w:rsidRPr="007A2E78">
              <w:rPr>
                <w:rFonts w:ascii="Times New Roman" w:hAnsi="Times New Roman" w:cs="Times New Roman"/>
                <w:sz w:val="20"/>
                <w:szCs w:val="20"/>
                <w:lang w:val="kk-KZ"/>
              </w:rPr>
              <w:t xml:space="preserve">есей </w:t>
            </w:r>
            <w:r w:rsidRPr="007A2E78">
              <w:rPr>
                <w:rFonts w:ascii="Times New Roman" w:hAnsi="Times New Roman" w:cs="Times New Roman"/>
                <w:sz w:val="20"/>
                <w:szCs w:val="20"/>
              </w:rPr>
              <w:t>федерация</w:t>
            </w:r>
            <w:r w:rsidRPr="007A2E78">
              <w:rPr>
                <w:rFonts w:ascii="Times New Roman" w:hAnsi="Times New Roman" w:cs="Times New Roman"/>
                <w:sz w:val="20"/>
                <w:szCs w:val="20"/>
                <w:lang w:val="kk-KZ"/>
              </w:rPr>
              <w:t>сы</w:t>
            </w:r>
          </w:p>
        </w:tc>
      </w:tr>
      <w:tr w:rsidR="007E2988" w:rsidRPr="007A2E78" w:rsidTr="00CA0C6E">
        <w:trPr>
          <w:trHeight w:val="457"/>
        </w:trPr>
        <w:tc>
          <w:tcPr>
            <w:tcW w:w="5000" w:type="pct"/>
            <w:gridSpan w:val="3"/>
            <w:tcBorders>
              <w:bottom w:val="single" w:sz="4" w:space="0" w:color="auto"/>
            </w:tcBorders>
            <w:shd w:val="clear" w:color="auto" w:fill="DDD9C3" w:themeFill="background2" w:themeFillShade="E6"/>
          </w:tcPr>
          <w:p w:rsidR="007E2988" w:rsidRPr="007A2E78" w:rsidRDefault="007E2988" w:rsidP="006B4093">
            <w:pPr>
              <w:pStyle w:val="a3"/>
              <w:widowControl w:val="0"/>
              <w:autoSpaceDE w:val="0"/>
              <w:autoSpaceDN w:val="0"/>
              <w:adjustRightInd w:val="0"/>
              <w:ind w:left="33" w:hanging="13"/>
              <w:jc w:val="center"/>
              <w:rPr>
                <w:rFonts w:ascii="Times New Roman" w:hAnsi="Times New Roman" w:cs="Times New Roman"/>
                <w:b/>
                <w:sz w:val="20"/>
                <w:szCs w:val="20"/>
                <w:lang w:val="kk-KZ"/>
              </w:rPr>
            </w:pPr>
            <w:r w:rsidRPr="007A2E78">
              <w:rPr>
                <w:rFonts w:ascii="Times New Roman" w:hAnsi="Times New Roman" w:cs="Times New Roman"/>
                <w:b/>
                <w:sz w:val="20"/>
                <w:szCs w:val="20"/>
                <w:lang w:val="kk-KZ"/>
              </w:rPr>
              <w:t>2 секция</w:t>
            </w:r>
          </w:p>
          <w:p w:rsidR="007E2988" w:rsidRPr="007A2E78" w:rsidRDefault="007E2988" w:rsidP="006B4093">
            <w:pPr>
              <w:pStyle w:val="a3"/>
              <w:widowControl w:val="0"/>
              <w:autoSpaceDE w:val="0"/>
              <w:autoSpaceDN w:val="0"/>
              <w:adjustRightInd w:val="0"/>
              <w:ind w:left="33" w:hanging="13"/>
              <w:jc w:val="center"/>
              <w:rPr>
                <w:rFonts w:ascii="Times New Roman" w:hAnsi="Times New Roman" w:cs="Times New Roman"/>
                <w:b/>
                <w:sz w:val="20"/>
                <w:szCs w:val="20"/>
                <w:lang w:val="kk-KZ"/>
              </w:rPr>
            </w:pPr>
            <w:r w:rsidRPr="007A2E78">
              <w:rPr>
                <w:rFonts w:ascii="Times New Roman" w:hAnsi="Times New Roman" w:cs="Times New Roman"/>
                <w:b/>
                <w:sz w:val="20"/>
                <w:szCs w:val="20"/>
                <w:lang w:val="kk-KZ"/>
              </w:rPr>
              <w:t>E-learning білім сапасын қамтамасыз ету құралы</w:t>
            </w:r>
          </w:p>
        </w:tc>
      </w:tr>
      <w:tr w:rsidR="007E2988" w:rsidRPr="007A2E78" w:rsidTr="006B4093">
        <w:trPr>
          <w:trHeight w:val="859"/>
        </w:trPr>
        <w:tc>
          <w:tcPr>
            <w:tcW w:w="564" w:type="pct"/>
            <w:tcBorders>
              <w:bottom w:val="single" w:sz="4" w:space="0" w:color="auto"/>
              <w:right w:val="single" w:sz="4" w:space="0" w:color="auto"/>
            </w:tcBorders>
            <w:shd w:val="clear" w:color="auto" w:fill="E5DFEC" w:themeFill="accent4" w:themeFillTint="33"/>
          </w:tcPr>
          <w:p w:rsidR="007E2988" w:rsidRPr="007A2E78" w:rsidRDefault="007E2988" w:rsidP="006B4093">
            <w:pPr>
              <w:rPr>
                <w:rFonts w:ascii="Times New Roman" w:eastAsia="Times New Roman" w:hAnsi="Times New Roman" w:cs="Times New Roman"/>
                <w:b/>
                <w:sz w:val="20"/>
                <w:szCs w:val="20"/>
                <w:lang w:val="kk-KZ"/>
              </w:rPr>
            </w:pPr>
            <w:r w:rsidRPr="007A2E78">
              <w:rPr>
                <w:rFonts w:ascii="Times New Roman" w:eastAsia="Times New Roman" w:hAnsi="Times New Roman" w:cs="Times New Roman"/>
                <w:b/>
                <w:sz w:val="20"/>
                <w:szCs w:val="20"/>
                <w:lang w:val="kk-KZ"/>
              </w:rPr>
              <w:t>11.40-12.00</w:t>
            </w:r>
          </w:p>
        </w:tc>
        <w:tc>
          <w:tcPr>
            <w:tcW w:w="4436" w:type="pct"/>
            <w:gridSpan w:val="2"/>
            <w:tcBorders>
              <w:left w:val="single" w:sz="4" w:space="0" w:color="auto"/>
              <w:bottom w:val="single" w:sz="4" w:space="0" w:color="auto"/>
            </w:tcBorders>
            <w:shd w:val="clear" w:color="auto" w:fill="E5DFEC" w:themeFill="accent4" w:themeFillTint="33"/>
            <w:vAlign w:val="center"/>
          </w:tcPr>
          <w:p w:rsidR="007E2988" w:rsidRPr="007A2E78" w:rsidRDefault="007E2988" w:rsidP="006B4093">
            <w:pPr>
              <w:widowControl w:val="0"/>
              <w:autoSpaceDE w:val="0"/>
              <w:autoSpaceDN w:val="0"/>
              <w:adjustRightInd w:val="0"/>
              <w:ind w:left="33" w:hanging="33"/>
              <w:jc w:val="both"/>
              <w:rPr>
                <w:rFonts w:ascii="Times New Roman" w:hAnsi="Times New Roman" w:cs="Times New Roman"/>
                <w:b/>
                <w:sz w:val="20"/>
                <w:szCs w:val="20"/>
                <w:lang w:val="kk-KZ"/>
              </w:rPr>
            </w:pPr>
            <w:r w:rsidRPr="007A2E78">
              <w:rPr>
                <w:rFonts w:ascii="Times New Roman" w:hAnsi="Times New Roman" w:cs="Times New Roman"/>
                <w:b/>
                <w:sz w:val="20"/>
                <w:szCs w:val="20"/>
                <w:lang w:val="kk-KZ"/>
              </w:rPr>
              <w:t xml:space="preserve">Оn-line курстардың жаппай ашылуы: теория және практика </w:t>
            </w:r>
          </w:p>
          <w:p w:rsidR="007E2988" w:rsidRPr="007A2E78" w:rsidRDefault="007E2988" w:rsidP="006B4093">
            <w:pPr>
              <w:pStyle w:val="a3"/>
              <w:widowControl w:val="0"/>
              <w:autoSpaceDE w:val="0"/>
              <w:autoSpaceDN w:val="0"/>
              <w:adjustRightInd w:val="0"/>
              <w:ind w:left="0"/>
              <w:jc w:val="both"/>
              <w:rPr>
                <w:rFonts w:ascii="Times New Roman" w:hAnsi="Times New Roman" w:cs="Times New Roman"/>
                <w:sz w:val="20"/>
                <w:szCs w:val="20"/>
                <w:lang w:val="kk-KZ"/>
              </w:rPr>
            </w:pPr>
            <w:r w:rsidRPr="007A2E78">
              <w:rPr>
                <w:rFonts w:ascii="Times New Roman" w:hAnsi="Times New Roman" w:cs="Times New Roman"/>
                <w:b/>
                <w:sz w:val="20"/>
                <w:szCs w:val="20"/>
                <w:lang w:val="kk-KZ"/>
              </w:rPr>
              <w:t xml:space="preserve">Азимов Э.Г., </w:t>
            </w:r>
            <w:r w:rsidRPr="007A2E78">
              <w:rPr>
                <w:rFonts w:ascii="Times New Roman" w:hAnsi="Times New Roman" w:cs="Times New Roman"/>
                <w:sz w:val="20"/>
                <w:szCs w:val="20"/>
                <w:lang w:val="kk-KZ"/>
              </w:rPr>
              <w:t>педагогика ғылымдарының докторы, Ресей Федерациясы жоғары кәсіби білім беру құрметті қызметкері, А.С.Пушкин атындағы Орыс тілі институты, оқыту әдістемесі кафедрасының меңгерушісі,</w:t>
            </w:r>
            <w:r w:rsidRPr="007A2E78">
              <w:rPr>
                <w:rFonts w:ascii="Times New Roman" w:hAnsi="Times New Roman"/>
                <w:sz w:val="20"/>
                <w:szCs w:val="20"/>
                <w:lang w:val="kk-KZ"/>
              </w:rPr>
              <w:t xml:space="preserve"> Ресей Федерациясы</w:t>
            </w:r>
          </w:p>
        </w:tc>
      </w:tr>
      <w:tr w:rsidR="007E2988" w:rsidRPr="007A2E78" w:rsidTr="006B4093">
        <w:trPr>
          <w:trHeight w:val="859"/>
        </w:trPr>
        <w:tc>
          <w:tcPr>
            <w:tcW w:w="564" w:type="pct"/>
            <w:tcBorders>
              <w:bottom w:val="single" w:sz="4" w:space="0" w:color="auto"/>
              <w:right w:val="single" w:sz="4" w:space="0" w:color="auto"/>
            </w:tcBorders>
            <w:shd w:val="clear" w:color="auto" w:fill="E5DFEC" w:themeFill="accent4" w:themeFillTint="33"/>
          </w:tcPr>
          <w:p w:rsidR="007E2988" w:rsidRPr="007A2E78" w:rsidRDefault="007E2988" w:rsidP="006B4093">
            <w:pPr>
              <w:rPr>
                <w:rFonts w:ascii="Times New Roman" w:eastAsia="Times New Roman" w:hAnsi="Times New Roman" w:cs="Times New Roman"/>
                <w:b/>
                <w:sz w:val="20"/>
                <w:szCs w:val="20"/>
                <w:lang w:val="kk-KZ"/>
              </w:rPr>
            </w:pPr>
            <w:r w:rsidRPr="007A2E78">
              <w:rPr>
                <w:rFonts w:ascii="Times New Roman" w:eastAsia="Times New Roman" w:hAnsi="Times New Roman" w:cs="Times New Roman"/>
                <w:b/>
                <w:sz w:val="20"/>
                <w:szCs w:val="20"/>
                <w:lang w:val="kk-KZ"/>
              </w:rPr>
              <w:t>12.00-12.20</w:t>
            </w:r>
          </w:p>
        </w:tc>
        <w:tc>
          <w:tcPr>
            <w:tcW w:w="4436" w:type="pct"/>
            <w:gridSpan w:val="2"/>
            <w:tcBorders>
              <w:left w:val="single" w:sz="4" w:space="0" w:color="auto"/>
              <w:bottom w:val="single" w:sz="4" w:space="0" w:color="auto"/>
            </w:tcBorders>
            <w:shd w:val="clear" w:color="auto" w:fill="E5DFEC" w:themeFill="accent4" w:themeFillTint="33"/>
            <w:vAlign w:val="center"/>
          </w:tcPr>
          <w:p w:rsidR="007E2988" w:rsidRPr="007A2E78" w:rsidRDefault="007E2988" w:rsidP="006B4093">
            <w:pPr>
              <w:widowControl w:val="0"/>
              <w:autoSpaceDE w:val="0"/>
              <w:autoSpaceDN w:val="0"/>
              <w:adjustRightInd w:val="0"/>
              <w:jc w:val="both"/>
              <w:rPr>
                <w:rFonts w:ascii="Times New Roman" w:hAnsi="Times New Roman" w:cs="Times New Roman"/>
                <w:b/>
                <w:sz w:val="20"/>
                <w:szCs w:val="20"/>
                <w:lang w:val="kk-KZ"/>
              </w:rPr>
            </w:pPr>
            <w:r w:rsidRPr="007A2E78">
              <w:rPr>
                <w:rFonts w:ascii="Times New Roman" w:hAnsi="Times New Roman" w:cs="Times New Roman"/>
                <w:b/>
                <w:sz w:val="20"/>
                <w:szCs w:val="20"/>
                <w:lang w:val="kk-KZ"/>
              </w:rPr>
              <w:t xml:space="preserve">Қазақстан және Ресей жоғары оқу орындарында электрондық кітапхана жүйесін қолдану тәжірибесі </w:t>
            </w:r>
          </w:p>
          <w:p w:rsidR="007E2988" w:rsidRPr="007A2E78" w:rsidRDefault="007E2988" w:rsidP="006B4093">
            <w:pPr>
              <w:rPr>
                <w:rFonts w:ascii="Times New Roman" w:hAnsi="Times New Roman" w:cs="Times New Roman"/>
                <w:b/>
                <w:sz w:val="20"/>
                <w:szCs w:val="20"/>
                <w:lang w:val="kk-KZ"/>
              </w:rPr>
            </w:pPr>
            <w:r w:rsidRPr="007A2E78">
              <w:rPr>
                <w:rFonts w:ascii="Times New Roman" w:hAnsi="Times New Roman" w:cs="Times New Roman"/>
                <w:b/>
                <w:sz w:val="20"/>
                <w:szCs w:val="20"/>
                <w:lang w:val="kk-KZ"/>
              </w:rPr>
              <w:t>Молчанов А</w:t>
            </w:r>
            <w:r w:rsidRPr="007A2E78">
              <w:rPr>
                <w:rFonts w:ascii="Times New Roman" w:hAnsi="Times New Roman" w:cs="Times New Roman"/>
                <w:b/>
                <w:sz w:val="20"/>
                <w:szCs w:val="20"/>
              </w:rPr>
              <w:t>.В.</w:t>
            </w:r>
            <w:r w:rsidRPr="007A2E78">
              <w:rPr>
                <w:rFonts w:ascii="Times New Roman" w:hAnsi="Times New Roman" w:cs="Times New Roman"/>
                <w:sz w:val="20"/>
                <w:szCs w:val="20"/>
              </w:rPr>
              <w:t>,</w:t>
            </w:r>
            <w:r w:rsidRPr="007A2E78">
              <w:rPr>
                <w:rFonts w:ascii="Times New Roman" w:hAnsi="Times New Roman" w:cs="Times New Roman"/>
                <w:sz w:val="20"/>
                <w:szCs w:val="20"/>
                <w:lang w:val="kk-KZ"/>
              </w:rPr>
              <w:t xml:space="preserve"> Денсаулық сақтауды басқару мәселелері институтының бас </w:t>
            </w:r>
            <w:r w:rsidRPr="007A2E78">
              <w:rPr>
                <w:rFonts w:ascii="Times New Roman" w:hAnsi="Times New Roman" w:cs="Times New Roman"/>
                <w:sz w:val="20"/>
                <w:szCs w:val="20"/>
              </w:rPr>
              <w:t>директор</w:t>
            </w:r>
            <w:r w:rsidRPr="007A2E78">
              <w:rPr>
                <w:rFonts w:ascii="Times New Roman" w:hAnsi="Times New Roman" w:cs="Times New Roman"/>
                <w:sz w:val="20"/>
                <w:szCs w:val="20"/>
                <w:lang w:val="kk-KZ"/>
              </w:rPr>
              <w:t xml:space="preserve">ы, </w:t>
            </w:r>
            <w:r w:rsidRPr="007A2E78">
              <w:rPr>
                <w:rFonts w:ascii="Times New Roman" w:hAnsi="Times New Roman" w:cs="Times New Roman"/>
                <w:sz w:val="20"/>
                <w:szCs w:val="20"/>
              </w:rPr>
              <w:t>Р</w:t>
            </w:r>
            <w:r w:rsidRPr="007A2E78">
              <w:rPr>
                <w:rFonts w:ascii="Times New Roman" w:hAnsi="Times New Roman" w:cs="Times New Roman"/>
                <w:sz w:val="20"/>
                <w:szCs w:val="20"/>
                <w:lang w:val="kk-KZ"/>
              </w:rPr>
              <w:t xml:space="preserve">есей </w:t>
            </w:r>
            <w:r w:rsidRPr="007A2E78">
              <w:rPr>
                <w:rFonts w:ascii="Times New Roman" w:hAnsi="Times New Roman" w:cs="Times New Roman"/>
                <w:sz w:val="20"/>
                <w:szCs w:val="20"/>
              </w:rPr>
              <w:t>федерация</w:t>
            </w:r>
            <w:r w:rsidRPr="007A2E78">
              <w:rPr>
                <w:rFonts w:ascii="Times New Roman" w:hAnsi="Times New Roman" w:cs="Times New Roman"/>
                <w:sz w:val="20"/>
                <w:szCs w:val="20"/>
                <w:lang w:val="kk-KZ"/>
              </w:rPr>
              <w:t>сы</w:t>
            </w:r>
          </w:p>
        </w:tc>
      </w:tr>
      <w:tr w:rsidR="007E2988" w:rsidRPr="007A2E78" w:rsidTr="006B4093">
        <w:trPr>
          <w:trHeight w:val="859"/>
        </w:trPr>
        <w:tc>
          <w:tcPr>
            <w:tcW w:w="564" w:type="pct"/>
            <w:tcBorders>
              <w:bottom w:val="single" w:sz="4" w:space="0" w:color="auto"/>
              <w:right w:val="single" w:sz="4" w:space="0" w:color="auto"/>
            </w:tcBorders>
            <w:shd w:val="clear" w:color="auto" w:fill="E5DFEC" w:themeFill="accent4" w:themeFillTint="33"/>
          </w:tcPr>
          <w:p w:rsidR="007E2988" w:rsidRPr="007A2E78" w:rsidRDefault="007E2988" w:rsidP="006B4093">
            <w:pPr>
              <w:rPr>
                <w:rFonts w:ascii="Times New Roman" w:eastAsia="Times New Roman" w:hAnsi="Times New Roman" w:cs="Times New Roman"/>
                <w:b/>
                <w:sz w:val="20"/>
                <w:szCs w:val="20"/>
                <w:lang w:val="kk-KZ"/>
              </w:rPr>
            </w:pPr>
            <w:r w:rsidRPr="007A2E78">
              <w:rPr>
                <w:rFonts w:ascii="Times New Roman" w:eastAsia="Times New Roman" w:hAnsi="Times New Roman" w:cs="Times New Roman"/>
                <w:b/>
                <w:sz w:val="20"/>
                <w:szCs w:val="20"/>
                <w:lang w:val="kk-KZ"/>
              </w:rPr>
              <w:t>12.</w:t>
            </w:r>
            <w:r w:rsidRPr="007A2E78">
              <w:rPr>
                <w:rFonts w:ascii="Times New Roman" w:hAnsi="Times New Roman" w:cs="Times New Roman"/>
                <w:b/>
                <w:sz w:val="20"/>
                <w:szCs w:val="20"/>
                <w:lang w:val="kk-KZ"/>
              </w:rPr>
              <w:t>20-</w:t>
            </w:r>
          </w:p>
          <w:p w:rsidR="007E2988" w:rsidRPr="007A2E78" w:rsidRDefault="007E2988" w:rsidP="006B4093">
            <w:pPr>
              <w:rPr>
                <w:rFonts w:ascii="Times New Roman" w:eastAsia="Times New Roman" w:hAnsi="Times New Roman" w:cs="Times New Roman"/>
                <w:b/>
                <w:sz w:val="20"/>
                <w:szCs w:val="20"/>
                <w:lang w:val="kk-KZ"/>
              </w:rPr>
            </w:pPr>
            <w:r w:rsidRPr="007A2E78">
              <w:rPr>
                <w:rFonts w:ascii="Times New Roman" w:eastAsia="Times New Roman" w:hAnsi="Times New Roman" w:cs="Times New Roman"/>
                <w:b/>
                <w:sz w:val="20"/>
                <w:szCs w:val="20"/>
                <w:lang w:val="kk-KZ"/>
              </w:rPr>
              <w:t>12.40</w:t>
            </w:r>
          </w:p>
        </w:tc>
        <w:tc>
          <w:tcPr>
            <w:tcW w:w="4436" w:type="pct"/>
            <w:gridSpan w:val="2"/>
            <w:tcBorders>
              <w:left w:val="single" w:sz="4" w:space="0" w:color="auto"/>
              <w:bottom w:val="single" w:sz="4" w:space="0" w:color="auto"/>
            </w:tcBorders>
            <w:shd w:val="clear" w:color="auto" w:fill="E5DFEC" w:themeFill="accent4" w:themeFillTint="33"/>
            <w:vAlign w:val="center"/>
          </w:tcPr>
          <w:p w:rsidR="007E2988" w:rsidRPr="007A2E78" w:rsidRDefault="007E2988" w:rsidP="006B4093">
            <w:pPr>
              <w:pStyle w:val="a3"/>
              <w:widowControl w:val="0"/>
              <w:autoSpaceDE w:val="0"/>
              <w:autoSpaceDN w:val="0"/>
              <w:adjustRightInd w:val="0"/>
              <w:ind w:left="18"/>
              <w:jc w:val="both"/>
              <w:rPr>
                <w:rFonts w:ascii="Times New Roman" w:hAnsi="Times New Roman" w:cs="Times New Roman"/>
                <w:b/>
                <w:sz w:val="20"/>
                <w:szCs w:val="20"/>
                <w:lang w:val="kk-KZ"/>
              </w:rPr>
            </w:pPr>
            <w:r w:rsidRPr="007A2E78">
              <w:rPr>
                <w:rFonts w:ascii="Times New Roman" w:hAnsi="Times New Roman" w:cs="Times New Roman"/>
                <w:b/>
                <w:sz w:val="20"/>
                <w:szCs w:val="20"/>
                <w:lang w:val="kk-KZ"/>
              </w:rPr>
              <w:t>Үздіксіз кәсіби білім беру барысындағы инновациялық ақпараттық технологиялар</w:t>
            </w:r>
          </w:p>
          <w:p w:rsidR="007E2988" w:rsidRPr="007A2E78" w:rsidRDefault="007E2988" w:rsidP="006B4093">
            <w:pPr>
              <w:pStyle w:val="a3"/>
              <w:widowControl w:val="0"/>
              <w:autoSpaceDE w:val="0"/>
              <w:autoSpaceDN w:val="0"/>
              <w:adjustRightInd w:val="0"/>
              <w:ind w:left="0" w:firstLine="20"/>
              <w:jc w:val="both"/>
              <w:rPr>
                <w:rFonts w:ascii="Times New Roman" w:hAnsi="Times New Roman" w:cs="Times New Roman"/>
                <w:sz w:val="20"/>
                <w:szCs w:val="20"/>
                <w:lang w:val="kk-KZ"/>
              </w:rPr>
            </w:pPr>
            <w:r w:rsidRPr="007A2E78">
              <w:rPr>
                <w:rFonts w:ascii="Times New Roman" w:hAnsi="Times New Roman" w:cs="Times New Roman"/>
                <w:b/>
                <w:sz w:val="20"/>
                <w:szCs w:val="20"/>
                <w:lang w:val="kk-KZ"/>
              </w:rPr>
              <w:t>Дарменов О.К.</w:t>
            </w:r>
            <w:r w:rsidRPr="007A2E78">
              <w:rPr>
                <w:rFonts w:ascii="Times New Roman" w:hAnsi="Times New Roman" w:cs="Times New Roman"/>
                <w:sz w:val="20"/>
                <w:szCs w:val="20"/>
                <w:lang w:val="kk-KZ"/>
              </w:rPr>
              <w:t xml:space="preserve">, м.ғ.д., профессор, </w:t>
            </w:r>
            <w:r w:rsidRPr="007A2E78">
              <w:rPr>
                <w:rFonts w:ascii="Times New Roman" w:eastAsia="Times New Roman" w:hAnsi="Times New Roman" w:cs="Times New Roman"/>
                <w:color w:val="1D1B11"/>
                <w:sz w:val="20"/>
                <w:szCs w:val="20"/>
                <w:lang w:val="kk-KZ"/>
              </w:rPr>
              <w:t xml:space="preserve">С.Ж.Асфендияров атындағы ҚазҰМУ-дың Дипломнан кейінгі білім беру </w:t>
            </w:r>
            <w:r w:rsidRPr="007A2E78">
              <w:rPr>
                <w:rFonts w:ascii="Times New Roman" w:eastAsia="Times New Roman" w:hAnsi="Times New Roman" w:cs="Times New Roman"/>
                <w:sz w:val="20"/>
                <w:szCs w:val="20"/>
                <w:lang w:val="kk-KZ"/>
              </w:rPr>
              <w:t>институтының директоры</w:t>
            </w:r>
            <w:r w:rsidRPr="007A2E78">
              <w:rPr>
                <w:rFonts w:ascii="Times New Roman" w:hAnsi="Times New Roman" w:cs="Times New Roman"/>
                <w:sz w:val="20"/>
                <w:szCs w:val="20"/>
                <w:lang w:val="kk-KZ"/>
              </w:rPr>
              <w:t xml:space="preserve"> </w:t>
            </w:r>
          </w:p>
          <w:p w:rsidR="007E2988" w:rsidRPr="007A2E78" w:rsidRDefault="007E2988" w:rsidP="006B4093">
            <w:pPr>
              <w:pStyle w:val="a3"/>
              <w:widowControl w:val="0"/>
              <w:autoSpaceDE w:val="0"/>
              <w:autoSpaceDN w:val="0"/>
              <w:adjustRightInd w:val="0"/>
              <w:ind w:left="33" w:hanging="13"/>
              <w:jc w:val="both"/>
              <w:rPr>
                <w:rFonts w:ascii="Times New Roman" w:hAnsi="Times New Roman" w:cs="Times New Roman"/>
                <w:b/>
                <w:sz w:val="20"/>
                <w:szCs w:val="20"/>
                <w:lang w:val="kk-KZ"/>
              </w:rPr>
            </w:pPr>
            <w:r w:rsidRPr="007A2E78">
              <w:rPr>
                <w:rFonts w:ascii="Times New Roman" w:hAnsi="Times New Roman" w:cs="Times New Roman"/>
                <w:b/>
                <w:sz w:val="20"/>
                <w:szCs w:val="20"/>
                <w:lang w:val="kk-KZ"/>
              </w:rPr>
              <w:t xml:space="preserve">Хаджиева А.Б., </w:t>
            </w:r>
            <w:r w:rsidRPr="007A2E78">
              <w:rPr>
                <w:rFonts w:ascii="Times New Roman" w:hAnsi="Times New Roman" w:cs="Times New Roman"/>
                <w:sz w:val="20"/>
                <w:szCs w:val="20"/>
                <w:lang w:val="kk-KZ"/>
              </w:rPr>
              <w:t>э.ғ.к., доцент, қашықтықтан оқыту технологиялары оқу  департаментінің директоры</w:t>
            </w:r>
          </w:p>
        </w:tc>
      </w:tr>
      <w:tr w:rsidR="007E2988" w:rsidRPr="007A2E78" w:rsidTr="007E2988">
        <w:trPr>
          <w:trHeight w:val="773"/>
        </w:trPr>
        <w:tc>
          <w:tcPr>
            <w:tcW w:w="564" w:type="pct"/>
            <w:tcBorders>
              <w:bottom w:val="single" w:sz="4" w:space="0" w:color="auto"/>
              <w:right w:val="single" w:sz="4" w:space="0" w:color="auto"/>
            </w:tcBorders>
            <w:shd w:val="clear" w:color="auto" w:fill="E5DFEC" w:themeFill="accent4" w:themeFillTint="33"/>
          </w:tcPr>
          <w:p w:rsidR="007E2988" w:rsidRPr="007A2E78" w:rsidRDefault="007E2988" w:rsidP="006B4093">
            <w:pPr>
              <w:rPr>
                <w:rFonts w:ascii="Times New Roman" w:eastAsia="Times New Roman" w:hAnsi="Times New Roman" w:cs="Times New Roman"/>
                <w:b/>
                <w:sz w:val="20"/>
                <w:szCs w:val="20"/>
                <w:lang w:val="kk-KZ"/>
              </w:rPr>
            </w:pPr>
            <w:r w:rsidRPr="007A2E78">
              <w:rPr>
                <w:rFonts w:ascii="Times New Roman" w:eastAsia="Times New Roman" w:hAnsi="Times New Roman" w:cs="Times New Roman"/>
                <w:b/>
                <w:sz w:val="20"/>
                <w:szCs w:val="20"/>
                <w:lang w:val="kk-KZ"/>
              </w:rPr>
              <w:t>12.40-13.00</w:t>
            </w:r>
          </w:p>
        </w:tc>
        <w:tc>
          <w:tcPr>
            <w:tcW w:w="4436" w:type="pct"/>
            <w:gridSpan w:val="2"/>
            <w:tcBorders>
              <w:left w:val="single" w:sz="4" w:space="0" w:color="auto"/>
              <w:bottom w:val="single" w:sz="4" w:space="0" w:color="auto"/>
            </w:tcBorders>
            <w:shd w:val="clear" w:color="auto" w:fill="E5DFEC" w:themeFill="accent4" w:themeFillTint="33"/>
            <w:vAlign w:val="center"/>
          </w:tcPr>
          <w:p w:rsidR="007E2988" w:rsidRPr="007A2E78" w:rsidRDefault="007E2988" w:rsidP="006B4093">
            <w:pPr>
              <w:widowControl w:val="0"/>
              <w:autoSpaceDE w:val="0"/>
              <w:autoSpaceDN w:val="0"/>
              <w:adjustRightInd w:val="0"/>
              <w:rPr>
                <w:rFonts w:ascii="Times New Roman" w:hAnsi="Times New Roman" w:cs="Times New Roman"/>
                <w:b/>
                <w:sz w:val="20"/>
                <w:szCs w:val="20"/>
                <w:lang w:val="kk-KZ"/>
              </w:rPr>
            </w:pPr>
            <w:r w:rsidRPr="007A2E78">
              <w:rPr>
                <w:rFonts w:ascii="Times New Roman" w:hAnsi="Times New Roman" w:cs="Times New Roman"/>
                <w:b/>
                <w:sz w:val="20"/>
                <w:szCs w:val="20"/>
                <w:lang w:val="kk-KZ"/>
              </w:rPr>
              <w:t>Қазақстанда қашықтықтан білім беруді дамыту</w:t>
            </w:r>
          </w:p>
          <w:p w:rsidR="007E2988" w:rsidRPr="007A2E78" w:rsidRDefault="007E2988" w:rsidP="006B4093">
            <w:pPr>
              <w:pStyle w:val="a3"/>
              <w:widowControl w:val="0"/>
              <w:autoSpaceDE w:val="0"/>
              <w:autoSpaceDN w:val="0"/>
              <w:adjustRightInd w:val="0"/>
              <w:ind w:left="0" w:firstLine="20"/>
              <w:jc w:val="both"/>
              <w:rPr>
                <w:rFonts w:ascii="Times New Roman" w:hAnsi="Times New Roman" w:cs="Times New Roman"/>
                <w:sz w:val="20"/>
                <w:szCs w:val="20"/>
                <w:lang w:val="kk-KZ"/>
              </w:rPr>
            </w:pPr>
            <w:r w:rsidRPr="007A2E78">
              <w:rPr>
                <w:rFonts w:ascii="Times New Roman" w:hAnsi="Times New Roman" w:cs="Times New Roman"/>
                <w:b/>
                <w:sz w:val="20"/>
                <w:szCs w:val="20"/>
                <w:lang w:val="kk-KZ"/>
              </w:rPr>
              <w:t xml:space="preserve">Смагулов А.С., </w:t>
            </w:r>
            <w:r w:rsidRPr="007A2E78">
              <w:rPr>
                <w:rFonts w:ascii="Times New Roman" w:hAnsi="Times New Roman" w:cs="Times New Roman"/>
                <w:sz w:val="20"/>
                <w:szCs w:val="20"/>
                <w:lang w:val="kk-KZ"/>
              </w:rPr>
              <w:t>э.ғ.д., профессор, Абай атындағы ҚазҰПУ, «Менеджмент» кафедрасының меңгерушісі</w:t>
            </w:r>
          </w:p>
        </w:tc>
      </w:tr>
      <w:tr w:rsidR="007E2988" w:rsidRPr="007A2E78" w:rsidTr="006B4093">
        <w:trPr>
          <w:trHeight w:val="300"/>
        </w:trPr>
        <w:tc>
          <w:tcPr>
            <w:tcW w:w="5000" w:type="pct"/>
            <w:gridSpan w:val="3"/>
            <w:tcBorders>
              <w:bottom w:val="single" w:sz="4" w:space="0" w:color="auto"/>
            </w:tcBorders>
            <w:shd w:val="clear" w:color="auto" w:fill="E5DFEC" w:themeFill="accent4" w:themeFillTint="33"/>
          </w:tcPr>
          <w:p w:rsidR="007E2988" w:rsidRPr="007A2E78" w:rsidRDefault="007E2988" w:rsidP="006B4093">
            <w:pPr>
              <w:widowControl w:val="0"/>
              <w:autoSpaceDE w:val="0"/>
              <w:autoSpaceDN w:val="0"/>
              <w:adjustRightInd w:val="0"/>
              <w:rPr>
                <w:rFonts w:ascii="Times New Roman" w:eastAsia="Times New Roman" w:hAnsi="Times New Roman" w:cs="Times New Roman"/>
                <w:b/>
                <w:sz w:val="20"/>
                <w:szCs w:val="20"/>
                <w:lang w:val="kk-KZ"/>
              </w:rPr>
            </w:pPr>
            <w:r w:rsidRPr="007A2E78">
              <w:rPr>
                <w:rFonts w:ascii="Times New Roman" w:hAnsi="Times New Roman" w:cs="Times New Roman"/>
                <w:b/>
                <w:sz w:val="20"/>
                <w:szCs w:val="20"/>
                <w:lang w:val="kk-KZ"/>
              </w:rPr>
              <w:t>Пікірталас алаңы. Дискуссия</w:t>
            </w:r>
          </w:p>
        </w:tc>
      </w:tr>
      <w:tr w:rsidR="007E2988" w:rsidRPr="007A2E78" w:rsidTr="006B4093">
        <w:trPr>
          <w:trHeight w:val="431"/>
        </w:trPr>
        <w:tc>
          <w:tcPr>
            <w:tcW w:w="5000" w:type="pct"/>
            <w:gridSpan w:val="3"/>
            <w:tcBorders>
              <w:bottom w:val="single" w:sz="4" w:space="0" w:color="auto"/>
            </w:tcBorders>
            <w:shd w:val="clear" w:color="auto" w:fill="E5DFEC" w:themeFill="accent4" w:themeFillTint="33"/>
          </w:tcPr>
          <w:p w:rsidR="007E2988" w:rsidRPr="007A2E78" w:rsidRDefault="007E2988" w:rsidP="006B4093">
            <w:pPr>
              <w:widowControl w:val="0"/>
              <w:autoSpaceDE w:val="0"/>
              <w:autoSpaceDN w:val="0"/>
              <w:adjustRightInd w:val="0"/>
              <w:ind w:left="1631" w:hanging="1631"/>
              <w:rPr>
                <w:rFonts w:ascii="Times New Roman" w:hAnsi="Times New Roman" w:cs="Times New Roman"/>
                <w:b/>
                <w:sz w:val="20"/>
                <w:szCs w:val="20"/>
                <w:lang w:val="kk-KZ"/>
              </w:rPr>
            </w:pPr>
            <w:r w:rsidRPr="007A2E78">
              <w:rPr>
                <w:rFonts w:ascii="Times New Roman" w:hAnsi="Times New Roman" w:cs="Times New Roman"/>
                <w:b/>
                <w:sz w:val="20"/>
                <w:szCs w:val="20"/>
                <w:lang w:val="kk-KZ"/>
              </w:rPr>
              <w:t>Дөңлек үстелдің жабылуы</w:t>
            </w:r>
          </w:p>
          <w:p w:rsidR="007E2988" w:rsidRPr="007A2E78" w:rsidRDefault="007E2988" w:rsidP="006B4093">
            <w:pPr>
              <w:rPr>
                <w:rFonts w:ascii="Times New Roman" w:hAnsi="Times New Roman" w:cs="Times New Roman"/>
                <w:sz w:val="20"/>
                <w:szCs w:val="20"/>
                <w:lang w:val="kk-KZ"/>
              </w:rPr>
            </w:pPr>
            <w:r w:rsidRPr="007A2E78">
              <w:rPr>
                <w:rFonts w:ascii="Times New Roman" w:hAnsi="Times New Roman" w:cs="Times New Roman"/>
                <w:b/>
                <w:sz w:val="20"/>
                <w:szCs w:val="20"/>
                <w:lang w:val="kk-KZ"/>
              </w:rPr>
              <w:t>Қарар қабылдау</w:t>
            </w:r>
          </w:p>
        </w:tc>
      </w:tr>
    </w:tbl>
    <w:p w:rsidR="008F7876" w:rsidRPr="007E2988" w:rsidRDefault="008F7876" w:rsidP="008F7876">
      <w:pPr>
        <w:pStyle w:val="a3"/>
        <w:spacing w:after="0" w:line="240" w:lineRule="auto"/>
        <w:ind w:left="0" w:firstLine="540"/>
        <w:jc w:val="both"/>
        <w:rPr>
          <w:rFonts w:ascii="Times New Roman" w:eastAsia="Times New Roman" w:hAnsi="Times New Roman" w:cs="Times New Roman"/>
        </w:rPr>
      </w:pPr>
      <w:r w:rsidRPr="007E2988">
        <w:rPr>
          <w:rFonts w:ascii="Times New Roman" w:eastAsia="Times New Roman" w:hAnsi="Times New Roman" w:cs="Times New Roman"/>
        </w:rPr>
        <w:t xml:space="preserve">В соответствии с  </w:t>
      </w:r>
      <w:r w:rsidRPr="007E2988">
        <w:rPr>
          <w:rFonts w:ascii="Times New Roman" w:eastAsia="Times New Roman" w:hAnsi="Times New Roman" w:cs="Times New Roman"/>
          <w:bCs/>
        </w:rPr>
        <w:t>Посланием Президента Республики Казахстан - Лидера Нации Н. А. Назарбаева народу Казахстана</w:t>
      </w:r>
      <w:r w:rsidRPr="007E2988">
        <w:rPr>
          <w:rFonts w:ascii="Times New Roman" w:eastAsia="Times New Roman" w:hAnsi="Times New Roman" w:cs="Times New Roman"/>
        </w:rPr>
        <w:t xml:space="preserve"> «</w:t>
      </w:r>
      <w:r w:rsidRPr="007E2988">
        <w:rPr>
          <w:rFonts w:ascii="Times New Roman" w:eastAsia="Times New Roman" w:hAnsi="Times New Roman" w:cs="Times New Roman"/>
          <w:bCs/>
        </w:rPr>
        <w:t>Стратегия «Казахстан-2050».</w:t>
      </w:r>
      <w:r w:rsidRPr="007E2988">
        <w:rPr>
          <w:rFonts w:ascii="Times New Roman" w:eastAsia="Times New Roman" w:hAnsi="Times New Roman" w:cs="Times New Roman"/>
        </w:rPr>
        <w:t xml:space="preserve"> </w:t>
      </w:r>
      <w:r w:rsidRPr="007E2988">
        <w:rPr>
          <w:rFonts w:ascii="Times New Roman" w:eastAsia="Times New Roman" w:hAnsi="Times New Roman" w:cs="Times New Roman"/>
          <w:bCs/>
        </w:rPr>
        <w:t>Новый политический курс</w:t>
      </w:r>
      <w:r w:rsidRPr="007E2988">
        <w:rPr>
          <w:rFonts w:ascii="Times New Roman" w:eastAsia="Times New Roman" w:hAnsi="Times New Roman" w:cs="Times New Roman"/>
        </w:rPr>
        <w:t xml:space="preserve"> с</w:t>
      </w:r>
      <w:r w:rsidRPr="007E2988">
        <w:rPr>
          <w:rFonts w:ascii="Times New Roman" w:eastAsia="Times New Roman" w:hAnsi="Times New Roman" w:cs="Times New Roman"/>
          <w:bCs/>
        </w:rPr>
        <w:t xml:space="preserve">остоявшегося государства», </w:t>
      </w:r>
      <w:r w:rsidRPr="007E2988">
        <w:rPr>
          <w:rFonts w:ascii="Times New Roman" w:eastAsia="Times New Roman" w:hAnsi="Times New Roman" w:cs="Times New Roman"/>
        </w:rPr>
        <w:t xml:space="preserve">Государственной программой развития образования в Республике Казахстан на 2011-2020 годы, Государственной программой реформирования и развития здравоохранения РК на 2011-2015гг. «Саламатты </w:t>
      </w:r>
      <w:r w:rsidRPr="007E2988">
        <w:rPr>
          <w:rFonts w:ascii="Times New Roman" w:eastAsia="Times New Roman" w:hAnsi="Times New Roman" w:cs="Times New Roman"/>
          <w:lang w:val="kk-KZ"/>
        </w:rPr>
        <w:t>Қазақстан</w:t>
      </w:r>
      <w:r w:rsidRPr="007E2988">
        <w:rPr>
          <w:rFonts w:ascii="Times New Roman" w:eastAsia="Times New Roman" w:hAnsi="Times New Roman" w:cs="Times New Roman"/>
        </w:rPr>
        <w:t xml:space="preserve">» и </w:t>
      </w:r>
      <w:r w:rsidRPr="007E2988">
        <w:rPr>
          <w:rFonts w:ascii="Times New Roman" w:eastAsia="Times New Roman" w:hAnsi="Times New Roman" w:cs="Times New Roman"/>
          <w:bCs/>
        </w:rPr>
        <w:t>Концепцией развития медицинского и фармацевтического образования Республики Казахстан на 2011-2015 годы</w:t>
      </w:r>
      <w:r w:rsidRPr="007E2988">
        <w:rPr>
          <w:rFonts w:ascii="Times New Roman" w:eastAsia="Times New Roman" w:hAnsi="Times New Roman" w:cs="Times New Roman"/>
        </w:rPr>
        <w:t xml:space="preserve"> </w:t>
      </w:r>
      <w:r w:rsidRPr="007E2988">
        <w:rPr>
          <w:rFonts w:ascii="Times New Roman" w:hAnsi="Times New Roman"/>
        </w:rPr>
        <w:t>с</w:t>
      </w:r>
      <w:r w:rsidRPr="007E2988">
        <w:rPr>
          <w:rFonts w:ascii="Times New Roman" w:eastAsia="Times New Roman" w:hAnsi="Times New Roman" w:cs="Times New Roman"/>
        </w:rPr>
        <w:t>тратегическим приоритетом развития высшего образования в Республике Казахстан является достижение качества высшего образования, способствующего инновационному развитию экономики и обеспечению качества подготовки конкурентоспособных кадров.</w:t>
      </w:r>
    </w:p>
    <w:p w:rsidR="008F7876" w:rsidRPr="007E2988" w:rsidRDefault="008F7876" w:rsidP="008F7876">
      <w:pPr>
        <w:spacing w:after="0" w:line="240" w:lineRule="auto"/>
        <w:ind w:firstLine="693"/>
        <w:jc w:val="both"/>
        <w:rPr>
          <w:rFonts w:ascii="Times New Roman" w:eastAsia="Calibri" w:hAnsi="Times New Roman" w:cs="Times New Roman"/>
        </w:rPr>
      </w:pPr>
      <w:r w:rsidRPr="007E2988">
        <w:rPr>
          <w:rFonts w:ascii="Times New Roman" w:eastAsia="Times New Roman" w:hAnsi="Times New Roman" w:cs="Times New Roman"/>
        </w:rPr>
        <w:t xml:space="preserve">В Бухарестском коммюнике (2012г.) </w:t>
      </w:r>
      <w:r w:rsidRPr="007E2988">
        <w:rPr>
          <w:rFonts w:ascii="Times New Roman" w:eastAsia="Calibri" w:hAnsi="Times New Roman" w:cs="Times New Roman"/>
        </w:rPr>
        <w:t xml:space="preserve">министры, ответственные за высшее образование в 47 странах Европейского пространства высшего образования, указали на важное значение обеспечения качества для установления доверия к Европейскому пространству высшего образования и подтвердили приверженность к </w:t>
      </w:r>
      <w:r w:rsidRPr="007E2988">
        <w:rPr>
          <w:rFonts w:ascii="Times New Roman" w:eastAsia="Calibri" w:hAnsi="Times New Roman" w:cs="Times New Roman"/>
          <w:bCs/>
        </w:rPr>
        <w:t>личностно-ориентированному обучению</w:t>
      </w:r>
      <w:r w:rsidRPr="007E2988">
        <w:rPr>
          <w:rFonts w:ascii="Times New Roman" w:eastAsia="Calibri" w:hAnsi="Times New Roman" w:cs="Times New Roman"/>
        </w:rPr>
        <w:t xml:space="preserve"> в области высшего образования</w:t>
      </w:r>
      <w:r w:rsidRPr="007E2988">
        <w:rPr>
          <w:rFonts w:ascii="Times New Roman" w:eastAsia="Calibri" w:hAnsi="Times New Roman" w:cs="Times New Roman"/>
          <w:lang w:val="kk-KZ"/>
        </w:rPr>
        <w:t xml:space="preserve">, </w:t>
      </w:r>
      <w:r w:rsidRPr="007E2988">
        <w:rPr>
          <w:rFonts w:ascii="Times New Roman" w:eastAsia="Calibri" w:hAnsi="Times New Roman" w:cs="Times New Roman"/>
        </w:rPr>
        <w:t>характеризующиеся инновационными методами обучения, которые включают студентов в свое обучение в качестве активных участников.</w:t>
      </w:r>
    </w:p>
    <w:p w:rsidR="008F7876" w:rsidRPr="007E2988" w:rsidRDefault="008F7876" w:rsidP="008F7876">
      <w:pPr>
        <w:pStyle w:val="a3"/>
        <w:spacing w:after="0" w:line="240" w:lineRule="auto"/>
        <w:ind w:left="0" w:firstLine="540"/>
        <w:jc w:val="both"/>
        <w:rPr>
          <w:rFonts w:ascii="Times New Roman" w:eastAsia="Times New Roman" w:hAnsi="Times New Roman" w:cs="Times New Roman"/>
          <w:bCs/>
        </w:rPr>
      </w:pPr>
      <w:r w:rsidRPr="007E2988">
        <w:rPr>
          <w:rFonts w:ascii="Times New Roman" w:eastAsia="Times New Roman" w:hAnsi="Times New Roman" w:cs="Times New Roman"/>
        </w:rPr>
        <w:t xml:space="preserve">Качество выпускника вуза зависит от многих факторов, среди которых профессионализм преподавателей, условия и обеспеченность учебного процесса, состав элементов в образовательном процессе, мотивация обучаемого, современные технологии обучения, системы контроля знаний, мотивация педагогического труда и многое другое. </w:t>
      </w:r>
    </w:p>
    <w:p w:rsidR="008F7876" w:rsidRPr="007E2988" w:rsidRDefault="008F7876" w:rsidP="008F7876">
      <w:pPr>
        <w:spacing w:after="0" w:line="240" w:lineRule="auto"/>
        <w:ind w:firstLine="709"/>
        <w:jc w:val="both"/>
        <w:rPr>
          <w:rFonts w:ascii="Times New Roman" w:eastAsia="Times New Roman" w:hAnsi="Times New Roman" w:cs="Times New Roman"/>
        </w:rPr>
      </w:pPr>
      <w:r w:rsidRPr="007E2988">
        <w:rPr>
          <w:rFonts w:ascii="Times New Roman" w:eastAsia="Times New Roman" w:hAnsi="Times New Roman" w:cs="Times New Roman"/>
        </w:rPr>
        <w:t>Обеспечение высокого качества образования на основе сохранения его фундаментальности и соответствия актуальным и перспективным потребностям личности, общества, государства требует инновационных преобразований.</w:t>
      </w:r>
    </w:p>
    <w:p w:rsidR="008F7876" w:rsidRPr="007E2988" w:rsidRDefault="008F7876" w:rsidP="008F7876">
      <w:pPr>
        <w:spacing w:after="0" w:line="240" w:lineRule="auto"/>
        <w:ind w:firstLine="709"/>
        <w:jc w:val="both"/>
        <w:rPr>
          <w:rFonts w:ascii="Times New Roman" w:hAnsi="Times New Roman" w:cs="Times New Roman"/>
        </w:rPr>
      </w:pPr>
      <w:r w:rsidRPr="007E2988">
        <w:rPr>
          <w:rFonts w:ascii="Times New Roman" w:eastAsia="Times New Roman" w:hAnsi="Times New Roman" w:cs="Times New Roman"/>
        </w:rPr>
        <w:t>Инновационная стратегия развития высшего учебного заведения является важнейшим фактором успешной деятельности в современных условиях. Методы инновационного обучения характеризуются максимальным приближением к реальной профессиональной ситуации и позволяют наиболее эффективно формировать профессиональные компетенции будущего специалиста</w:t>
      </w:r>
      <w:r w:rsidRPr="007E2988">
        <w:rPr>
          <w:rFonts w:ascii="Times New Roman" w:hAnsi="Times New Roman" w:cs="Times New Roman"/>
        </w:rPr>
        <w:t>.</w:t>
      </w:r>
    </w:p>
    <w:p w:rsidR="008F7876" w:rsidRPr="007E2988" w:rsidRDefault="008F7876" w:rsidP="008F7876">
      <w:pPr>
        <w:spacing w:after="0" w:line="240" w:lineRule="auto"/>
        <w:ind w:firstLine="709"/>
        <w:jc w:val="both"/>
        <w:rPr>
          <w:rFonts w:ascii="Times New Roman" w:hAnsi="Times New Roman" w:cs="Times New Roman"/>
        </w:rPr>
      </w:pPr>
      <w:r w:rsidRPr="007E2988">
        <w:rPr>
          <w:rFonts w:ascii="Times New Roman" w:hAnsi="Times New Roman" w:cs="Times New Roman"/>
          <w:b/>
          <w:i/>
        </w:rPr>
        <w:t>Цель проведения круглого стола</w:t>
      </w:r>
      <w:r w:rsidRPr="007E2988">
        <w:rPr>
          <w:rFonts w:ascii="Times New Roman" w:hAnsi="Times New Roman" w:cs="Times New Roman"/>
        </w:rPr>
        <w:t>: определение роли современных технологий обучения в развитии качества образования.</w:t>
      </w:r>
    </w:p>
    <w:p w:rsidR="008F7876" w:rsidRPr="007E2988" w:rsidRDefault="008F7876" w:rsidP="008F7876">
      <w:pPr>
        <w:spacing w:after="0" w:line="240" w:lineRule="auto"/>
        <w:ind w:firstLine="709"/>
        <w:jc w:val="both"/>
        <w:rPr>
          <w:rFonts w:ascii="Times New Roman" w:hAnsi="Times New Roman" w:cs="Times New Roman"/>
          <w:b/>
          <w:i/>
        </w:rPr>
      </w:pPr>
      <w:r w:rsidRPr="007E2988">
        <w:rPr>
          <w:rFonts w:ascii="Times New Roman" w:hAnsi="Times New Roman" w:cs="Times New Roman"/>
          <w:b/>
          <w:i/>
        </w:rPr>
        <w:t>Задачи:</w:t>
      </w:r>
    </w:p>
    <w:p w:rsidR="008F7876" w:rsidRPr="007E2988" w:rsidRDefault="008F7876" w:rsidP="00A367C9">
      <w:pPr>
        <w:pStyle w:val="a3"/>
        <w:widowControl w:val="0"/>
        <w:numPr>
          <w:ilvl w:val="0"/>
          <w:numId w:val="2"/>
        </w:numPr>
        <w:autoSpaceDE w:val="0"/>
        <w:autoSpaceDN w:val="0"/>
        <w:adjustRightInd w:val="0"/>
        <w:spacing w:after="0" w:line="240" w:lineRule="auto"/>
        <w:contextualSpacing w:val="0"/>
        <w:jc w:val="both"/>
        <w:rPr>
          <w:rFonts w:ascii="Times New Roman" w:eastAsia="Times New Roman" w:hAnsi="Times New Roman" w:cs="Times New Roman"/>
          <w:color w:val="000000"/>
        </w:rPr>
      </w:pPr>
      <w:r w:rsidRPr="007E2988">
        <w:rPr>
          <w:rFonts w:ascii="Times New Roman" w:hAnsi="Times New Roman"/>
          <w:color w:val="000000"/>
          <w:lang w:val="kk-KZ"/>
        </w:rPr>
        <w:t>Рассмотреть образовательные технологии, применяемые в зарубежных вузах и вузах Казахстана;</w:t>
      </w:r>
    </w:p>
    <w:p w:rsidR="008F7876" w:rsidRPr="007E2988" w:rsidRDefault="008F7876" w:rsidP="00A367C9">
      <w:pPr>
        <w:pStyle w:val="a3"/>
        <w:widowControl w:val="0"/>
        <w:numPr>
          <w:ilvl w:val="0"/>
          <w:numId w:val="2"/>
        </w:numPr>
        <w:autoSpaceDE w:val="0"/>
        <w:autoSpaceDN w:val="0"/>
        <w:adjustRightInd w:val="0"/>
        <w:spacing w:after="0" w:line="240" w:lineRule="auto"/>
        <w:contextualSpacing w:val="0"/>
        <w:jc w:val="both"/>
        <w:rPr>
          <w:rFonts w:ascii="Times New Roman" w:eastAsia="Times New Roman" w:hAnsi="Times New Roman" w:cs="Times New Roman"/>
          <w:color w:val="000000"/>
        </w:rPr>
      </w:pPr>
      <w:r w:rsidRPr="007E2988">
        <w:rPr>
          <w:rFonts w:ascii="Times New Roman" w:eastAsia="Times New Roman" w:hAnsi="Times New Roman" w:cs="Times New Roman"/>
          <w:color w:val="000000"/>
          <w:lang w:val="kk-KZ"/>
        </w:rPr>
        <w:t>Обосновать принципы отбора</w:t>
      </w:r>
      <w:r w:rsidRPr="007E2988">
        <w:rPr>
          <w:rFonts w:ascii="Times New Roman" w:eastAsia="Times New Roman" w:hAnsi="Times New Roman" w:cs="Times New Roman"/>
          <w:color w:val="000000"/>
        </w:rPr>
        <w:t xml:space="preserve"> инновационных методов обучения</w:t>
      </w:r>
      <w:r w:rsidRPr="007E2988">
        <w:rPr>
          <w:rFonts w:ascii="Times New Roman" w:eastAsia="Times New Roman" w:hAnsi="Times New Roman" w:cs="Times New Roman"/>
          <w:color w:val="000000"/>
          <w:lang w:val="kk-KZ"/>
        </w:rPr>
        <w:t>, влияющих на</w:t>
      </w:r>
      <w:r w:rsidRPr="007E2988">
        <w:rPr>
          <w:rFonts w:ascii="Times New Roman" w:eastAsia="Times New Roman" w:hAnsi="Times New Roman" w:cs="Times New Roman"/>
          <w:color w:val="000000"/>
        </w:rPr>
        <w:t xml:space="preserve"> качеств</w:t>
      </w:r>
      <w:r w:rsidRPr="007E2988">
        <w:rPr>
          <w:rFonts w:ascii="Times New Roman" w:eastAsia="Times New Roman" w:hAnsi="Times New Roman" w:cs="Times New Roman"/>
          <w:color w:val="000000"/>
          <w:lang w:val="kk-KZ"/>
        </w:rPr>
        <w:t>о</w:t>
      </w:r>
      <w:r w:rsidRPr="007E2988">
        <w:rPr>
          <w:rFonts w:ascii="Times New Roman" w:eastAsia="Times New Roman" w:hAnsi="Times New Roman" w:cs="Times New Roman"/>
          <w:color w:val="000000"/>
        </w:rPr>
        <w:t xml:space="preserve"> образования.</w:t>
      </w:r>
    </w:p>
    <w:p w:rsidR="008F7876" w:rsidRPr="007E2988" w:rsidRDefault="008F7876" w:rsidP="008F7876">
      <w:pPr>
        <w:spacing w:after="0" w:line="240" w:lineRule="auto"/>
        <w:ind w:firstLine="709"/>
        <w:jc w:val="both"/>
        <w:rPr>
          <w:rFonts w:ascii="Times New Roman" w:eastAsia="Times New Roman" w:hAnsi="Times New Roman" w:cs="Times New Roman"/>
        </w:rPr>
      </w:pPr>
    </w:p>
    <w:p w:rsidR="008F7876" w:rsidRPr="006E34D5" w:rsidRDefault="008F7876" w:rsidP="008F7876">
      <w:pPr>
        <w:tabs>
          <w:tab w:val="left" w:pos="851"/>
        </w:tabs>
        <w:ind w:left="567" w:right="-25" w:hanging="567"/>
        <w:jc w:val="both"/>
        <w:rPr>
          <w:rFonts w:ascii="Calibri" w:eastAsia="Calibri" w:hAnsi="Calibri" w:cs="Times New Roman"/>
          <w:lang w:eastAsia="en-US"/>
        </w:rPr>
      </w:pPr>
    </w:p>
    <w:p w:rsidR="008F7876" w:rsidRPr="005F20F6" w:rsidRDefault="008F7876" w:rsidP="008F7876">
      <w:pPr>
        <w:pStyle w:val="a3"/>
        <w:tabs>
          <w:tab w:val="left" w:pos="284"/>
          <w:tab w:val="left" w:pos="1560"/>
        </w:tabs>
        <w:spacing w:after="0" w:line="240" w:lineRule="auto"/>
        <w:ind w:right="-25"/>
        <w:jc w:val="both"/>
        <w:rPr>
          <w:rFonts w:ascii="Times New Roman" w:eastAsia="Times New Roman" w:hAnsi="Times New Roman" w:cs="Times New Roman"/>
          <w:b/>
          <w:color w:val="FF0000"/>
          <w:spacing w:val="2"/>
          <w:sz w:val="24"/>
          <w:szCs w:val="24"/>
          <w:lang w:val="kk-KZ"/>
        </w:rPr>
      </w:pPr>
    </w:p>
    <w:p w:rsidR="008F7876" w:rsidRPr="005F20F6" w:rsidRDefault="008F7876" w:rsidP="008F7876">
      <w:pPr>
        <w:spacing w:after="0" w:line="240" w:lineRule="auto"/>
        <w:jc w:val="both"/>
        <w:rPr>
          <w:rFonts w:ascii="Times New Roman" w:hAnsi="Times New Roman" w:cs="Times New Roman"/>
          <w:sz w:val="24"/>
          <w:szCs w:val="24"/>
          <w:lang w:val="kk-KZ"/>
        </w:rPr>
      </w:pPr>
    </w:p>
    <w:p w:rsidR="008F7876" w:rsidRDefault="008F7876" w:rsidP="008F7876">
      <w:pPr>
        <w:spacing w:after="0" w:line="240" w:lineRule="auto"/>
        <w:jc w:val="both"/>
        <w:rPr>
          <w:rFonts w:ascii="Times New Roman" w:eastAsia="Times New Roman" w:hAnsi="Times New Roman" w:cs="Times New Roman"/>
          <w:b/>
          <w:i/>
          <w:sz w:val="24"/>
          <w:szCs w:val="24"/>
        </w:rPr>
      </w:pPr>
    </w:p>
    <w:p w:rsidR="008F7876" w:rsidRDefault="008F7876" w:rsidP="008F7876">
      <w:pPr>
        <w:spacing w:after="0" w:line="240" w:lineRule="auto"/>
        <w:jc w:val="both"/>
        <w:rPr>
          <w:rFonts w:ascii="Times New Roman" w:eastAsia="Times New Roman" w:hAnsi="Times New Roman" w:cs="Times New Roman"/>
          <w:b/>
          <w:i/>
          <w:sz w:val="24"/>
          <w:szCs w:val="24"/>
        </w:rPr>
      </w:pPr>
    </w:p>
    <w:p w:rsidR="008F7876" w:rsidRDefault="008F7876" w:rsidP="008F7876">
      <w:pPr>
        <w:spacing w:after="0" w:line="240" w:lineRule="auto"/>
        <w:jc w:val="both"/>
        <w:rPr>
          <w:rFonts w:ascii="Times New Roman" w:eastAsia="Times New Roman" w:hAnsi="Times New Roman" w:cs="Times New Roman"/>
          <w:b/>
          <w:i/>
          <w:sz w:val="24"/>
          <w:szCs w:val="24"/>
        </w:rPr>
      </w:pPr>
    </w:p>
    <w:p w:rsidR="008F7876" w:rsidRDefault="008F7876" w:rsidP="008F7876">
      <w:pPr>
        <w:spacing w:after="0" w:line="240" w:lineRule="auto"/>
        <w:jc w:val="both"/>
        <w:rPr>
          <w:rFonts w:ascii="Times New Roman" w:eastAsia="Times New Roman" w:hAnsi="Times New Roman" w:cs="Times New Roman"/>
          <w:b/>
          <w:i/>
          <w:sz w:val="24"/>
          <w:szCs w:val="24"/>
        </w:rPr>
      </w:pPr>
    </w:p>
    <w:p w:rsidR="008F7876" w:rsidRDefault="008F7876" w:rsidP="008F7876">
      <w:pPr>
        <w:spacing w:after="0" w:line="240" w:lineRule="auto"/>
        <w:jc w:val="both"/>
        <w:rPr>
          <w:rFonts w:ascii="Times New Roman" w:eastAsia="Times New Roman" w:hAnsi="Times New Roman" w:cs="Times New Roman"/>
          <w:b/>
          <w:i/>
          <w:sz w:val="24"/>
          <w:szCs w:val="24"/>
        </w:rPr>
      </w:pPr>
    </w:p>
    <w:p w:rsidR="008F7876" w:rsidRDefault="008F7876" w:rsidP="008F7876">
      <w:pPr>
        <w:spacing w:after="0" w:line="240" w:lineRule="auto"/>
        <w:jc w:val="both"/>
        <w:rPr>
          <w:rFonts w:ascii="Times New Roman" w:eastAsia="Times New Roman" w:hAnsi="Times New Roman" w:cs="Times New Roman"/>
          <w:b/>
          <w:i/>
          <w:sz w:val="24"/>
          <w:szCs w:val="24"/>
        </w:rPr>
      </w:pPr>
    </w:p>
    <w:p w:rsidR="008F7876" w:rsidRDefault="008F7876" w:rsidP="008F7876">
      <w:pPr>
        <w:spacing w:after="0" w:line="240" w:lineRule="auto"/>
        <w:jc w:val="both"/>
        <w:rPr>
          <w:rFonts w:ascii="Times New Roman" w:eastAsia="Times New Roman" w:hAnsi="Times New Roman" w:cs="Times New Roman"/>
          <w:b/>
          <w:i/>
          <w:sz w:val="24"/>
          <w:szCs w:val="24"/>
        </w:rPr>
      </w:pPr>
    </w:p>
    <w:p w:rsidR="008F7876" w:rsidRDefault="008F7876" w:rsidP="008F7876">
      <w:pPr>
        <w:spacing w:after="0" w:line="240" w:lineRule="auto"/>
        <w:jc w:val="both"/>
        <w:rPr>
          <w:rFonts w:ascii="Times New Roman" w:eastAsia="Times New Roman" w:hAnsi="Times New Roman" w:cs="Times New Roman"/>
          <w:b/>
          <w:i/>
          <w:sz w:val="24"/>
          <w:szCs w:val="24"/>
        </w:rPr>
      </w:pPr>
    </w:p>
    <w:p w:rsidR="008F7876" w:rsidRDefault="008F7876" w:rsidP="008F7876">
      <w:pPr>
        <w:spacing w:after="0" w:line="240" w:lineRule="auto"/>
        <w:jc w:val="both"/>
        <w:rPr>
          <w:rFonts w:ascii="Times New Roman" w:eastAsia="Times New Roman" w:hAnsi="Times New Roman" w:cs="Times New Roman"/>
          <w:b/>
          <w:i/>
          <w:sz w:val="24"/>
          <w:szCs w:val="24"/>
        </w:rPr>
      </w:pPr>
    </w:p>
    <w:p w:rsidR="008F7876" w:rsidRDefault="008F7876" w:rsidP="008F7876">
      <w:pPr>
        <w:spacing w:after="0" w:line="240" w:lineRule="auto"/>
        <w:jc w:val="both"/>
        <w:rPr>
          <w:rFonts w:ascii="Times New Roman" w:eastAsia="Times New Roman" w:hAnsi="Times New Roman" w:cs="Times New Roman"/>
          <w:b/>
          <w:i/>
          <w:sz w:val="24"/>
          <w:szCs w:val="24"/>
        </w:rPr>
      </w:pPr>
    </w:p>
    <w:p w:rsidR="008F7876" w:rsidRDefault="008F7876" w:rsidP="008F7876">
      <w:pPr>
        <w:spacing w:after="0" w:line="240" w:lineRule="auto"/>
        <w:jc w:val="both"/>
        <w:rPr>
          <w:rFonts w:ascii="Times New Roman" w:eastAsia="Times New Roman" w:hAnsi="Times New Roman" w:cs="Times New Roman"/>
          <w:b/>
          <w:i/>
          <w:sz w:val="24"/>
          <w:szCs w:val="24"/>
        </w:rPr>
      </w:pPr>
    </w:p>
    <w:p w:rsidR="008F7876" w:rsidRDefault="008F7876" w:rsidP="008F7876">
      <w:pPr>
        <w:spacing w:after="0" w:line="240" w:lineRule="auto"/>
        <w:jc w:val="both"/>
        <w:rPr>
          <w:rFonts w:ascii="Times New Roman" w:eastAsia="Times New Roman" w:hAnsi="Times New Roman" w:cs="Times New Roman"/>
          <w:b/>
          <w:i/>
          <w:sz w:val="24"/>
          <w:szCs w:val="24"/>
          <w:lang w:val="kk-KZ"/>
        </w:rPr>
      </w:pPr>
    </w:p>
    <w:p w:rsidR="007E2988" w:rsidRDefault="007E2988" w:rsidP="008F7876">
      <w:pPr>
        <w:spacing w:after="0" w:line="240" w:lineRule="auto"/>
        <w:jc w:val="both"/>
        <w:rPr>
          <w:rFonts w:ascii="Times New Roman" w:eastAsia="Times New Roman" w:hAnsi="Times New Roman" w:cs="Times New Roman"/>
          <w:b/>
          <w:i/>
          <w:sz w:val="24"/>
          <w:szCs w:val="24"/>
          <w:lang w:val="kk-KZ"/>
        </w:rPr>
      </w:pPr>
    </w:p>
    <w:p w:rsidR="007E2988" w:rsidRDefault="007E2988" w:rsidP="008F7876">
      <w:pPr>
        <w:spacing w:after="0" w:line="240" w:lineRule="auto"/>
        <w:jc w:val="both"/>
        <w:rPr>
          <w:rFonts w:ascii="Times New Roman" w:eastAsia="Times New Roman" w:hAnsi="Times New Roman" w:cs="Times New Roman"/>
          <w:b/>
          <w:i/>
          <w:sz w:val="24"/>
          <w:szCs w:val="24"/>
          <w:lang w:val="kk-KZ"/>
        </w:rPr>
      </w:pPr>
    </w:p>
    <w:p w:rsidR="007E2988" w:rsidRDefault="007E2988" w:rsidP="008F7876">
      <w:pPr>
        <w:spacing w:after="0" w:line="240" w:lineRule="auto"/>
        <w:jc w:val="both"/>
        <w:rPr>
          <w:rFonts w:ascii="Times New Roman" w:eastAsia="Times New Roman" w:hAnsi="Times New Roman" w:cs="Times New Roman"/>
          <w:b/>
          <w:i/>
          <w:sz w:val="24"/>
          <w:szCs w:val="24"/>
          <w:lang w:val="kk-KZ"/>
        </w:rPr>
      </w:pPr>
    </w:p>
    <w:p w:rsidR="007E2988" w:rsidRDefault="007E2988" w:rsidP="008F7876">
      <w:pPr>
        <w:spacing w:after="0" w:line="240" w:lineRule="auto"/>
        <w:jc w:val="both"/>
        <w:rPr>
          <w:rFonts w:ascii="Times New Roman" w:eastAsia="Times New Roman" w:hAnsi="Times New Roman" w:cs="Times New Roman"/>
          <w:b/>
          <w:i/>
          <w:sz w:val="24"/>
          <w:szCs w:val="24"/>
          <w:lang w:val="kk-KZ"/>
        </w:rPr>
      </w:pPr>
    </w:p>
    <w:p w:rsidR="007E2988" w:rsidRPr="007E2988" w:rsidRDefault="007E2988" w:rsidP="008F7876">
      <w:pPr>
        <w:spacing w:after="0" w:line="240" w:lineRule="auto"/>
        <w:jc w:val="both"/>
        <w:rPr>
          <w:rFonts w:ascii="Times New Roman" w:eastAsia="Times New Roman" w:hAnsi="Times New Roman" w:cs="Times New Roman"/>
          <w:b/>
          <w:i/>
          <w:sz w:val="24"/>
          <w:szCs w:val="24"/>
          <w:lang w:val="kk-KZ"/>
        </w:rPr>
      </w:pPr>
    </w:p>
    <w:p w:rsidR="008F7876" w:rsidRDefault="008F7876" w:rsidP="008F7876">
      <w:pPr>
        <w:spacing w:after="0" w:line="240" w:lineRule="auto"/>
        <w:jc w:val="both"/>
        <w:rPr>
          <w:rFonts w:ascii="Times New Roman" w:eastAsia="Times New Roman" w:hAnsi="Times New Roman" w:cs="Times New Roman"/>
          <w:b/>
          <w:i/>
          <w:sz w:val="24"/>
          <w:szCs w:val="24"/>
          <w:lang w:val="kk-KZ"/>
        </w:rPr>
      </w:pPr>
    </w:p>
    <w:p w:rsidR="0096442F" w:rsidRPr="0096442F" w:rsidRDefault="0096442F" w:rsidP="008F7876">
      <w:pPr>
        <w:spacing w:after="0" w:line="240" w:lineRule="auto"/>
        <w:jc w:val="both"/>
        <w:rPr>
          <w:rFonts w:ascii="Times New Roman" w:eastAsia="Times New Roman" w:hAnsi="Times New Roman" w:cs="Times New Roman"/>
          <w:b/>
          <w:i/>
          <w:sz w:val="24"/>
          <w:szCs w:val="24"/>
          <w:lang w:val="kk-KZ"/>
        </w:rPr>
      </w:pPr>
    </w:p>
    <w:p w:rsidR="008F7876" w:rsidRDefault="008F7876" w:rsidP="008F7876">
      <w:pPr>
        <w:spacing w:after="0" w:line="240" w:lineRule="auto"/>
        <w:jc w:val="both"/>
        <w:rPr>
          <w:rFonts w:ascii="Times New Roman" w:eastAsia="Times New Roman" w:hAnsi="Times New Roman" w:cs="Times New Roman"/>
          <w:b/>
          <w:i/>
          <w:sz w:val="24"/>
          <w:szCs w:val="24"/>
        </w:rPr>
      </w:pPr>
    </w:p>
    <w:p w:rsidR="008F7876" w:rsidRPr="00CA0C6E" w:rsidRDefault="008F7876" w:rsidP="008F7876">
      <w:pPr>
        <w:spacing w:after="0" w:line="240" w:lineRule="auto"/>
        <w:jc w:val="both"/>
        <w:rPr>
          <w:rFonts w:ascii="Times New Roman" w:eastAsia="Times New Roman" w:hAnsi="Times New Roman" w:cs="Times New Roman"/>
          <w:b/>
          <w:i/>
          <w:sz w:val="24"/>
          <w:szCs w:val="24"/>
          <w:lang w:val="kk-KZ"/>
        </w:rPr>
      </w:pPr>
      <w:r w:rsidRPr="00106F51">
        <w:rPr>
          <w:rFonts w:ascii="Times New Roman" w:eastAsia="Times New Roman" w:hAnsi="Times New Roman" w:cs="Times New Roman"/>
          <w:b/>
          <w:i/>
          <w:sz w:val="24"/>
          <w:szCs w:val="24"/>
        </w:rPr>
        <w:t xml:space="preserve">  </w:t>
      </w:r>
    </w:p>
    <w:p w:rsidR="008F7876" w:rsidRPr="008F7876" w:rsidRDefault="008F7876" w:rsidP="008F7876">
      <w:pPr>
        <w:spacing w:after="0" w:line="240" w:lineRule="auto"/>
        <w:jc w:val="both"/>
        <w:rPr>
          <w:rFonts w:ascii="Times New Roman" w:hAnsi="Times New Roman" w:cs="Times New Roman"/>
          <w:b/>
          <w:sz w:val="21"/>
          <w:szCs w:val="21"/>
        </w:rPr>
      </w:pPr>
      <w:r w:rsidRPr="008F7876">
        <w:rPr>
          <w:rFonts w:ascii="Times New Roman" w:eastAsia="Times New Roman" w:hAnsi="Times New Roman" w:cs="Times New Roman"/>
          <w:b/>
          <w:i/>
          <w:sz w:val="21"/>
          <w:szCs w:val="21"/>
        </w:rPr>
        <w:t>Модераторы:</w:t>
      </w:r>
      <w:r w:rsidRPr="008F7876">
        <w:rPr>
          <w:rFonts w:ascii="Times New Roman" w:hAnsi="Times New Roman" w:cs="Times New Roman"/>
          <w:b/>
          <w:sz w:val="21"/>
          <w:szCs w:val="21"/>
        </w:rPr>
        <w:t xml:space="preserve"> </w:t>
      </w:r>
    </w:p>
    <w:p w:rsidR="008F7876" w:rsidRPr="008F7876" w:rsidRDefault="008F7876" w:rsidP="00A367C9">
      <w:pPr>
        <w:pStyle w:val="a3"/>
        <w:numPr>
          <w:ilvl w:val="2"/>
          <w:numId w:val="1"/>
        </w:numPr>
        <w:spacing w:after="0" w:line="240" w:lineRule="auto"/>
        <w:jc w:val="both"/>
        <w:rPr>
          <w:rFonts w:ascii="Times New Roman" w:hAnsi="Times New Roman" w:cs="Times New Roman"/>
          <w:sz w:val="21"/>
          <w:szCs w:val="21"/>
        </w:rPr>
      </w:pPr>
      <w:r w:rsidRPr="008F7876">
        <w:rPr>
          <w:rFonts w:ascii="Times New Roman" w:hAnsi="Times New Roman" w:cs="Times New Roman"/>
          <w:b/>
          <w:sz w:val="21"/>
          <w:szCs w:val="21"/>
        </w:rPr>
        <w:t>Аванесов В.С.,</w:t>
      </w:r>
      <w:r w:rsidRPr="008F7876">
        <w:rPr>
          <w:rFonts w:ascii="Times New Roman" w:hAnsi="Times New Roman" w:cs="Times New Roman"/>
          <w:sz w:val="21"/>
          <w:szCs w:val="21"/>
        </w:rPr>
        <w:t xml:space="preserve">  доктор педагогических наук, профессор, главный редактор российского научно-методического журнала «Педагогические измерения»</w:t>
      </w:r>
      <w:r w:rsidRPr="008F7876">
        <w:rPr>
          <w:rFonts w:ascii="Times New Roman" w:hAnsi="Times New Roman" w:cs="Times New Roman"/>
          <w:sz w:val="21"/>
          <w:szCs w:val="21"/>
          <w:lang w:val="kk-KZ"/>
        </w:rPr>
        <w:t>, Российская Федерация</w:t>
      </w:r>
    </w:p>
    <w:p w:rsidR="008F7876" w:rsidRPr="007331C7" w:rsidRDefault="008F7876" w:rsidP="00A367C9">
      <w:pPr>
        <w:pStyle w:val="a3"/>
        <w:numPr>
          <w:ilvl w:val="2"/>
          <w:numId w:val="1"/>
        </w:numPr>
        <w:spacing w:after="0" w:line="240" w:lineRule="auto"/>
        <w:jc w:val="both"/>
        <w:rPr>
          <w:rFonts w:ascii="Times New Roman" w:eastAsia="Times New Roman" w:hAnsi="Times New Roman" w:cs="Times New Roman"/>
          <w:b/>
          <w:i/>
          <w:sz w:val="21"/>
          <w:szCs w:val="21"/>
        </w:rPr>
      </w:pPr>
      <w:r w:rsidRPr="008F7876">
        <w:rPr>
          <w:rFonts w:ascii="Times New Roman" w:hAnsi="Times New Roman" w:cs="Times New Roman"/>
          <w:b/>
          <w:sz w:val="21"/>
          <w:szCs w:val="21"/>
          <w:lang w:val="kk-KZ"/>
        </w:rPr>
        <w:t xml:space="preserve">Орвилл Адамс, </w:t>
      </w:r>
      <w:r w:rsidRPr="008F7876">
        <w:rPr>
          <w:rFonts w:ascii="Times New Roman" w:eastAsia="Times New Roman" w:hAnsi="Times New Roman" w:cs="Times New Roman"/>
          <w:sz w:val="21"/>
          <w:szCs w:val="21"/>
          <w:lang w:val="kk-KZ"/>
        </w:rPr>
        <w:t>магистр международных отношений отдела, адьюнкт-профессор экономики,  эпидемиологии и медицинского  обслуживания  медицинского факультета Университета  Оттавы, Канада</w:t>
      </w:r>
    </w:p>
    <w:tbl>
      <w:tblPr>
        <w:tblStyle w:val="a7"/>
        <w:tblW w:w="5000" w:type="pct"/>
        <w:tblLook w:val="04A0" w:firstRow="1" w:lastRow="0" w:firstColumn="1" w:lastColumn="0" w:noHBand="0" w:noVBand="1"/>
      </w:tblPr>
      <w:tblGrid>
        <w:gridCol w:w="975"/>
        <w:gridCol w:w="9164"/>
      </w:tblGrid>
      <w:tr w:rsidR="008F7876" w:rsidRPr="007E2988" w:rsidTr="00CA0C6E">
        <w:tc>
          <w:tcPr>
            <w:tcW w:w="481"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rsidR="008F7876" w:rsidRPr="007E2988" w:rsidRDefault="008F7876" w:rsidP="000C4475">
            <w:pPr>
              <w:jc w:val="center"/>
              <w:rPr>
                <w:rFonts w:ascii="Times New Roman" w:eastAsia="Times New Roman" w:hAnsi="Times New Roman" w:cs="Times New Roman"/>
                <w:b/>
                <w:sz w:val="20"/>
                <w:szCs w:val="20"/>
                <w:lang w:val="kk-KZ"/>
              </w:rPr>
            </w:pPr>
            <w:r w:rsidRPr="007E2988">
              <w:rPr>
                <w:rFonts w:ascii="Times New Roman" w:eastAsia="Times New Roman" w:hAnsi="Times New Roman" w:cs="Times New Roman"/>
                <w:b/>
                <w:sz w:val="20"/>
                <w:szCs w:val="20"/>
                <w:lang w:val="kk-KZ"/>
              </w:rPr>
              <w:t>Время</w:t>
            </w:r>
          </w:p>
        </w:tc>
        <w:tc>
          <w:tcPr>
            <w:tcW w:w="451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F7876" w:rsidRPr="007E2988" w:rsidRDefault="008F7876" w:rsidP="000C4475">
            <w:pPr>
              <w:jc w:val="center"/>
              <w:rPr>
                <w:rFonts w:ascii="Times New Roman" w:eastAsia="Times New Roman" w:hAnsi="Times New Roman" w:cs="Times New Roman"/>
                <w:b/>
                <w:sz w:val="20"/>
                <w:szCs w:val="20"/>
                <w:lang w:val="kk-KZ"/>
              </w:rPr>
            </w:pPr>
            <w:r w:rsidRPr="007E2988">
              <w:rPr>
                <w:rFonts w:ascii="Times New Roman" w:eastAsia="Times New Roman" w:hAnsi="Times New Roman" w:cs="Times New Roman"/>
                <w:b/>
                <w:sz w:val="20"/>
                <w:szCs w:val="20"/>
                <w:lang w:val="kk-KZ"/>
              </w:rPr>
              <w:t>Мероприятия</w:t>
            </w:r>
          </w:p>
        </w:tc>
      </w:tr>
      <w:tr w:rsidR="008F7876" w:rsidRPr="007E2988" w:rsidTr="000C4475">
        <w:tc>
          <w:tcPr>
            <w:tcW w:w="481" w:type="pct"/>
            <w:tcBorders>
              <w:top w:val="single" w:sz="4" w:space="0" w:color="auto"/>
              <w:right w:val="single" w:sz="4" w:space="0" w:color="auto"/>
            </w:tcBorders>
            <w:shd w:val="clear" w:color="auto" w:fill="FFFFFF" w:themeFill="background1"/>
          </w:tcPr>
          <w:p w:rsidR="008F7876" w:rsidRPr="007E2988" w:rsidRDefault="008F7876" w:rsidP="000C4475">
            <w:pPr>
              <w:rPr>
                <w:rFonts w:ascii="Times New Roman" w:eastAsia="Times New Roman" w:hAnsi="Times New Roman" w:cs="Times New Roman"/>
                <w:b/>
                <w:sz w:val="20"/>
                <w:szCs w:val="20"/>
                <w:lang w:val="kk-KZ"/>
              </w:rPr>
            </w:pPr>
            <w:r w:rsidRPr="007E2988">
              <w:rPr>
                <w:rFonts w:ascii="Times New Roman" w:eastAsia="Times New Roman" w:hAnsi="Times New Roman" w:cs="Times New Roman"/>
                <w:b/>
                <w:sz w:val="20"/>
                <w:szCs w:val="20"/>
                <w:lang w:val="kk-KZ"/>
              </w:rPr>
              <w:t>08.30-09.00</w:t>
            </w:r>
          </w:p>
        </w:tc>
        <w:tc>
          <w:tcPr>
            <w:tcW w:w="4519" w:type="pct"/>
            <w:tcBorders>
              <w:top w:val="single" w:sz="4" w:space="0" w:color="auto"/>
            </w:tcBorders>
            <w:shd w:val="clear" w:color="auto" w:fill="FFFFFF" w:themeFill="background1"/>
          </w:tcPr>
          <w:p w:rsidR="008F7876" w:rsidRPr="007E2988" w:rsidRDefault="008F7876" w:rsidP="000C4475">
            <w:pPr>
              <w:rPr>
                <w:rFonts w:ascii="Times New Roman" w:eastAsia="Times New Roman" w:hAnsi="Times New Roman" w:cs="Times New Roman"/>
                <w:b/>
                <w:sz w:val="20"/>
                <w:szCs w:val="20"/>
              </w:rPr>
            </w:pPr>
            <w:r w:rsidRPr="007E2988">
              <w:rPr>
                <w:rFonts w:ascii="Times New Roman" w:eastAsia="Times New Roman" w:hAnsi="Times New Roman" w:cs="Times New Roman"/>
                <w:b/>
                <w:sz w:val="20"/>
                <w:szCs w:val="20"/>
              </w:rPr>
              <w:t xml:space="preserve"> Регистрация</w:t>
            </w:r>
            <w:r w:rsidRPr="007E2988">
              <w:rPr>
                <w:rFonts w:ascii="Times New Roman" w:eastAsia="Times New Roman" w:hAnsi="Times New Roman" w:cs="Times New Roman"/>
                <w:b/>
                <w:sz w:val="20"/>
                <w:szCs w:val="20"/>
                <w:lang w:val="kk-KZ"/>
              </w:rPr>
              <w:t xml:space="preserve"> участников круглого стола</w:t>
            </w:r>
          </w:p>
        </w:tc>
      </w:tr>
      <w:tr w:rsidR="005765C3" w:rsidRPr="007E2988" w:rsidTr="00CA0C6E">
        <w:tc>
          <w:tcPr>
            <w:tcW w:w="5000" w:type="pct"/>
            <w:gridSpan w:val="2"/>
            <w:tcBorders>
              <w:top w:val="single" w:sz="4" w:space="0" w:color="auto"/>
            </w:tcBorders>
            <w:shd w:val="clear" w:color="auto" w:fill="DDD9C3" w:themeFill="background2" w:themeFillShade="E6"/>
          </w:tcPr>
          <w:p w:rsidR="005765C3" w:rsidRPr="007E2988" w:rsidRDefault="005765C3" w:rsidP="009A08AD">
            <w:pPr>
              <w:jc w:val="center"/>
              <w:rPr>
                <w:rFonts w:ascii="Times New Roman" w:eastAsia="Times New Roman" w:hAnsi="Times New Roman" w:cs="Times New Roman"/>
                <w:b/>
                <w:sz w:val="20"/>
                <w:szCs w:val="20"/>
                <w:lang w:val="kk-KZ"/>
              </w:rPr>
            </w:pPr>
            <w:r w:rsidRPr="007E2988">
              <w:rPr>
                <w:rFonts w:ascii="Times New Roman" w:eastAsia="Times New Roman" w:hAnsi="Times New Roman" w:cs="Times New Roman"/>
                <w:b/>
                <w:sz w:val="20"/>
                <w:szCs w:val="20"/>
                <w:lang w:val="kk-KZ"/>
              </w:rPr>
              <w:t xml:space="preserve">Секция 1. </w:t>
            </w:r>
            <w:r w:rsidR="009A08AD" w:rsidRPr="007E2988">
              <w:rPr>
                <w:rFonts w:ascii="Times New Roman" w:eastAsia="Times New Roman" w:hAnsi="Times New Roman" w:cs="Times New Roman"/>
                <w:b/>
                <w:sz w:val="20"/>
                <w:szCs w:val="20"/>
                <w:lang w:val="kk-KZ"/>
              </w:rPr>
              <w:t>Пути повышения качества образования в вузе</w:t>
            </w:r>
          </w:p>
        </w:tc>
      </w:tr>
      <w:tr w:rsidR="005765C3" w:rsidRPr="007E2988" w:rsidTr="008F7876">
        <w:trPr>
          <w:trHeight w:val="817"/>
        </w:trPr>
        <w:tc>
          <w:tcPr>
            <w:tcW w:w="481" w:type="pct"/>
            <w:tcBorders>
              <w:bottom w:val="single" w:sz="4" w:space="0" w:color="auto"/>
              <w:right w:val="single" w:sz="4" w:space="0" w:color="auto"/>
            </w:tcBorders>
            <w:shd w:val="clear" w:color="auto" w:fill="E5DFEC" w:themeFill="accent4" w:themeFillTint="33"/>
          </w:tcPr>
          <w:p w:rsidR="005765C3" w:rsidRPr="007E2988" w:rsidRDefault="005765C3" w:rsidP="000C4475">
            <w:pPr>
              <w:rPr>
                <w:rFonts w:ascii="Times New Roman" w:eastAsia="Times New Roman" w:hAnsi="Times New Roman" w:cs="Times New Roman"/>
                <w:b/>
                <w:sz w:val="20"/>
                <w:szCs w:val="20"/>
                <w:lang w:val="kk-KZ"/>
              </w:rPr>
            </w:pPr>
            <w:r w:rsidRPr="007E2988">
              <w:rPr>
                <w:rFonts w:ascii="Times New Roman" w:eastAsia="Times New Roman" w:hAnsi="Times New Roman" w:cs="Times New Roman"/>
                <w:b/>
                <w:sz w:val="20"/>
                <w:szCs w:val="20"/>
                <w:lang w:val="kk-KZ"/>
              </w:rPr>
              <w:t>09.00-09.20</w:t>
            </w:r>
          </w:p>
          <w:p w:rsidR="005765C3" w:rsidRPr="007E2988" w:rsidRDefault="005765C3" w:rsidP="000C4475">
            <w:pPr>
              <w:rPr>
                <w:rFonts w:ascii="Times New Roman" w:eastAsia="Times New Roman" w:hAnsi="Times New Roman" w:cs="Times New Roman"/>
                <w:b/>
                <w:sz w:val="20"/>
                <w:szCs w:val="20"/>
                <w:lang w:val="kk-KZ"/>
              </w:rPr>
            </w:pPr>
          </w:p>
        </w:tc>
        <w:tc>
          <w:tcPr>
            <w:tcW w:w="4519" w:type="pct"/>
            <w:tcBorders>
              <w:left w:val="single" w:sz="4" w:space="0" w:color="auto"/>
              <w:bottom w:val="single" w:sz="4" w:space="0" w:color="auto"/>
            </w:tcBorders>
            <w:shd w:val="clear" w:color="auto" w:fill="E5DFEC" w:themeFill="accent4" w:themeFillTint="33"/>
            <w:vAlign w:val="center"/>
          </w:tcPr>
          <w:p w:rsidR="005765C3" w:rsidRPr="007E2988" w:rsidRDefault="005765C3" w:rsidP="000C4475">
            <w:pPr>
              <w:widowControl w:val="0"/>
              <w:autoSpaceDE w:val="0"/>
              <w:autoSpaceDN w:val="0"/>
              <w:adjustRightInd w:val="0"/>
              <w:ind w:left="33" w:hanging="33"/>
              <w:jc w:val="both"/>
              <w:rPr>
                <w:rFonts w:ascii="Times New Roman" w:hAnsi="Times New Roman" w:cs="Times New Roman"/>
                <w:b/>
                <w:sz w:val="20"/>
                <w:szCs w:val="20"/>
                <w:lang w:val="kk-KZ"/>
              </w:rPr>
            </w:pPr>
            <w:r w:rsidRPr="007E2988">
              <w:rPr>
                <w:rFonts w:ascii="Times New Roman" w:hAnsi="Times New Roman" w:cs="Times New Roman"/>
                <w:b/>
                <w:sz w:val="20"/>
                <w:szCs w:val="20"/>
                <w:lang w:val="kk-KZ"/>
              </w:rPr>
              <w:t>Формы и методы педагогической модернизации учебного процесса в медицинском вузе</w:t>
            </w:r>
          </w:p>
          <w:p w:rsidR="005765C3" w:rsidRPr="007E2988" w:rsidRDefault="005765C3" w:rsidP="008F7876">
            <w:pPr>
              <w:widowControl w:val="0"/>
              <w:autoSpaceDE w:val="0"/>
              <w:autoSpaceDN w:val="0"/>
              <w:adjustRightInd w:val="0"/>
              <w:ind w:left="33" w:hanging="33"/>
              <w:jc w:val="both"/>
              <w:rPr>
                <w:rFonts w:ascii="Times New Roman" w:hAnsi="Times New Roman" w:cs="Times New Roman"/>
                <w:sz w:val="20"/>
                <w:szCs w:val="20"/>
                <w:lang w:val="kk-KZ"/>
              </w:rPr>
            </w:pPr>
            <w:r w:rsidRPr="007E2988">
              <w:rPr>
                <w:rFonts w:ascii="Times New Roman" w:hAnsi="Times New Roman" w:cs="Times New Roman"/>
                <w:b/>
                <w:sz w:val="20"/>
                <w:szCs w:val="20"/>
              </w:rPr>
              <w:t>Аванесов В.С.</w:t>
            </w:r>
            <w:r w:rsidRPr="007E2988">
              <w:rPr>
                <w:rFonts w:ascii="Times New Roman" w:hAnsi="Times New Roman" w:cs="Times New Roman"/>
                <w:b/>
                <w:sz w:val="20"/>
                <w:szCs w:val="20"/>
                <w:lang w:val="kk-KZ"/>
              </w:rPr>
              <w:t xml:space="preserve">, </w:t>
            </w:r>
            <w:r w:rsidRPr="007E2988">
              <w:rPr>
                <w:rFonts w:ascii="Times New Roman" w:hAnsi="Times New Roman" w:cs="Times New Roman"/>
                <w:sz w:val="20"/>
                <w:szCs w:val="20"/>
              </w:rPr>
              <w:t>д.п.н., профессор, главный редактор российского научно-методического журнала «Педагогические измерения»</w:t>
            </w:r>
            <w:r w:rsidRPr="007E2988">
              <w:rPr>
                <w:rFonts w:ascii="Times New Roman" w:hAnsi="Times New Roman" w:cs="Times New Roman"/>
                <w:sz w:val="20"/>
                <w:szCs w:val="20"/>
                <w:lang w:val="kk-KZ"/>
              </w:rPr>
              <w:t>, Российская Федерация</w:t>
            </w:r>
          </w:p>
        </w:tc>
      </w:tr>
      <w:tr w:rsidR="005765C3" w:rsidRPr="007E2988" w:rsidTr="008F7876">
        <w:trPr>
          <w:trHeight w:val="689"/>
        </w:trPr>
        <w:tc>
          <w:tcPr>
            <w:tcW w:w="481" w:type="pct"/>
            <w:tcBorders>
              <w:bottom w:val="single" w:sz="4" w:space="0" w:color="auto"/>
              <w:right w:val="single" w:sz="4" w:space="0" w:color="auto"/>
            </w:tcBorders>
            <w:shd w:val="clear" w:color="auto" w:fill="E5DFEC" w:themeFill="accent4" w:themeFillTint="33"/>
          </w:tcPr>
          <w:p w:rsidR="005765C3" w:rsidRPr="007E2988" w:rsidRDefault="005765C3" w:rsidP="000C4475">
            <w:pPr>
              <w:rPr>
                <w:rFonts w:ascii="Times New Roman" w:eastAsia="Times New Roman" w:hAnsi="Times New Roman" w:cs="Times New Roman"/>
                <w:b/>
                <w:sz w:val="20"/>
                <w:szCs w:val="20"/>
                <w:lang w:val="kk-KZ"/>
              </w:rPr>
            </w:pPr>
            <w:r w:rsidRPr="007E2988">
              <w:rPr>
                <w:rFonts w:ascii="Times New Roman" w:eastAsia="Times New Roman" w:hAnsi="Times New Roman" w:cs="Times New Roman"/>
                <w:b/>
                <w:sz w:val="20"/>
                <w:szCs w:val="20"/>
                <w:lang w:val="kk-KZ"/>
              </w:rPr>
              <w:t>09.20-</w:t>
            </w:r>
          </w:p>
          <w:p w:rsidR="005765C3" w:rsidRPr="007E2988" w:rsidRDefault="005765C3" w:rsidP="000C4475">
            <w:pPr>
              <w:rPr>
                <w:rFonts w:ascii="Times New Roman" w:eastAsia="Times New Roman" w:hAnsi="Times New Roman" w:cs="Times New Roman"/>
                <w:b/>
                <w:sz w:val="20"/>
                <w:szCs w:val="20"/>
                <w:lang w:val="kk-KZ"/>
              </w:rPr>
            </w:pPr>
            <w:r w:rsidRPr="007E2988">
              <w:rPr>
                <w:rFonts w:ascii="Times New Roman" w:eastAsia="Times New Roman" w:hAnsi="Times New Roman" w:cs="Times New Roman"/>
                <w:b/>
                <w:sz w:val="20"/>
                <w:szCs w:val="20"/>
                <w:lang w:val="kk-KZ"/>
              </w:rPr>
              <w:t>09.40</w:t>
            </w:r>
          </w:p>
        </w:tc>
        <w:tc>
          <w:tcPr>
            <w:tcW w:w="4519" w:type="pct"/>
            <w:tcBorders>
              <w:left w:val="single" w:sz="4" w:space="0" w:color="auto"/>
              <w:bottom w:val="single" w:sz="4" w:space="0" w:color="auto"/>
            </w:tcBorders>
            <w:shd w:val="clear" w:color="auto" w:fill="E5DFEC" w:themeFill="accent4" w:themeFillTint="33"/>
            <w:vAlign w:val="center"/>
          </w:tcPr>
          <w:p w:rsidR="005765C3" w:rsidRPr="007E2988" w:rsidRDefault="005765C3" w:rsidP="000C4475">
            <w:pPr>
              <w:pStyle w:val="a3"/>
              <w:widowControl w:val="0"/>
              <w:autoSpaceDE w:val="0"/>
              <w:autoSpaceDN w:val="0"/>
              <w:adjustRightInd w:val="0"/>
              <w:ind w:left="33" w:hanging="33"/>
              <w:jc w:val="both"/>
              <w:rPr>
                <w:rFonts w:ascii="Times New Roman" w:hAnsi="Times New Roman" w:cs="Times New Roman"/>
                <w:b/>
                <w:sz w:val="20"/>
                <w:szCs w:val="20"/>
                <w:lang w:val="kk-KZ"/>
              </w:rPr>
            </w:pPr>
            <w:r w:rsidRPr="007E2988">
              <w:rPr>
                <w:rFonts w:ascii="Times New Roman" w:hAnsi="Times New Roman" w:cs="Times New Roman"/>
                <w:b/>
                <w:sz w:val="20"/>
                <w:szCs w:val="20"/>
                <w:lang w:val="kk-KZ"/>
              </w:rPr>
              <w:t>Обеспечение качества обучения в КазНМУ</w:t>
            </w:r>
          </w:p>
          <w:p w:rsidR="005765C3" w:rsidRPr="007E2988" w:rsidRDefault="005765C3" w:rsidP="00C70C33">
            <w:pPr>
              <w:pStyle w:val="a3"/>
              <w:widowControl w:val="0"/>
              <w:autoSpaceDE w:val="0"/>
              <w:autoSpaceDN w:val="0"/>
              <w:adjustRightInd w:val="0"/>
              <w:ind w:left="33" w:hanging="33"/>
              <w:jc w:val="both"/>
              <w:rPr>
                <w:rFonts w:ascii="Times New Roman" w:hAnsi="Times New Roman" w:cs="Times New Roman"/>
                <w:b/>
                <w:sz w:val="20"/>
                <w:szCs w:val="20"/>
                <w:lang w:val="kk-KZ"/>
              </w:rPr>
            </w:pPr>
            <w:r w:rsidRPr="007E2988">
              <w:rPr>
                <w:rFonts w:ascii="Times New Roman" w:hAnsi="Times New Roman" w:cs="Times New Roman"/>
                <w:b/>
                <w:sz w:val="20"/>
                <w:szCs w:val="20"/>
                <w:lang w:val="kk-KZ"/>
              </w:rPr>
              <w:t xml:space="preserve">Абирова М.А., </w:t>
            </w:r>
            <w:r w:rsidRPr="007E2988">
              <w:rPr>
                <w:rFonts w:ascii="Times New Roman" w:hAnsi="Times New Roman" w:cs="Times New Roman"/>
                <w:sz w:val="20"/>
                <w:szCs w:val="20"/>
                <w:lang w:val="kk-KZ"/>
              </w:rPr>
              <w:t xml:space="preserve">к.п.н., директор департамента по учебно-методической работе, </w:t>
            </w:r>
            <w:r w:rsidRPr="007E2988">
              <w:rPr>
                <w:rFonts w:ascii="Times New Roman" w:hAnsi="Times New Roman" w:cs="Times New Roman"/>
                <w:b/>
                <w:sz w:val="20"/>
                <w:szCs w:val="20"/>
                <w:lang w:val="kk-KZ"/>
              </w:rPr>
              <w:t>Славко Е.А.</w:t>
            </w:r>
            <w:r w:rsidRPr="007E2988">
              <w:rPr>
                <w:rFonts w:ascii="Times New Roman" w:hAnsi="Times New Roman" w:cs="Times New Roman"/>
                <w:sz w:val="20"/>
                <w:szCs w:val="20"/>
                <w:lang w:val="kk-KZ"/>
              </w:rPr>
              <w:t>, к.м.н., доцент, зам.директора департамента по учебно-методической работе</w:t>
            </w:r>
          </w:p>
        </w:tc>
      </w:tr>
      <w:tr w:rsidR="009A08AD" w:rsidRPr="007E2988" w:rsidTr="008F7876">
        <w:trPr>
          <w:trHeight w:val="689"/>
        </w:trPr>
        <w:tc>
          <w:tcPr>
            <w:tcW w:w="481" w:type="pct"/>
            <w:tcBorders>
              <w:bottom w:val="single" w:sz="4" w:space="0" w:color="auto"/>
              <w:right w:val="single" w:sz="4" w:space="0" w:color="auto"/>
            </w:tcBorders>
            <w:shd w:val="clear" w:color="auto" w:fill="E5DFEC" w:themeFill="accent4" w:themeFillTint="33"/>
          </w:tcPr>
          <w:p w:rsidR="009A08AD" w:rsidRPr="007E2988" w:rsidRDefault="00C70C33" w:rsidP="000C4475">
            <w:pPr>
              <w:rPr>
                <w:rFonts w:ascii="Times New Roman" w:eastAsia="Times New Roman" w:hAnsi="Times New Roman" w:cs="Times New Roman"/>
                <w:b/>
                <w:sz w:val="20"/>
                <w:szCs w:val="20"/>
                <w:lang w:val="kk-KZ"/>
              </w:rPr>
            </w:pPr>
            <w:r w:rsidRPr="007E2988">
              <w:rPr>
                <w:rFonts w:ascii="Times New Roman" w:eastAsia="Times New Roman" w:hAnsi="Times New Roman" w:cs="Times New Roman"/>
                <w:b/>
                <w:sz w:val="20"/>
                <w:szCs w:val="20"/>
                <w:lang w:val="kk-KZ"/>
              </w:rPr>
              <w:t>09.40-10.00</w:t>
            </w:r>
          </w:p>
        </w:tc>
        <w:tc>
          <w:tcPr>
            <w:tcW w:w="4519" w:type="pct"/>
            <w:tcBorders>
              <w:left w:val="single" w:sz="4" w:space="0" w:color="auto"/>
              <w:bottom w:val="single" w:sz="4" w:space="0" w:color="auto"/>
            </w:tcBorders>
            <w:shd w:val="clear" w:color="auto" w:fill="E5DFEC" w:themeFill="accent4" w:themeFillTint="33"/>
            <w:vAlign w:val="center"/>
          </w:tcPr>
          <w:p w:rsidR="009A08AD" w:rsidRPr="007E2988" w:rsidRDefault="009A08AD" w:rsidP="009A08AD">
            <w:pPr>
              <w:jc w:val="both"/>
              <w:rPr>
                <w:rFonts w:ascii="Times New Roman" w:hAnsi="Times New Roman" w:cs="Times New Roman"/>
                <w:b/>
                <w:sz w:val="20"/>
                <w:szCs w:val="20"/>
              </w:rPr>
            </w:pPr>
            <w:r w:rsidRPr="007E2988">
              <w:rPr>
                <w:rFonts w:ascii="Times New Roman" w:hAnsi="Times New Roman" w:cs="Times New Roman"/>
                <w:b/>
                <w:sz w:val="20"/>
                <w:szCs w:val="20"/>
                <w:lang w:val="kk-KZ"/>
              </w:rPr>
              <w:t>Организация учебного процесса и методической работы в ц</w:t>
            </w:r>
            <w:r w:rsidR="007331C7" w:rsidRPr="007E2988">
              <w:rPr>
                <w:rFonts w:ascii="Times New Roman" w:hAnsi="Times New Roman" w:cs="Times New Roman"/>
                <w:b/>
                <w:sz w:val="20"/>
                <w:szCs w:val="20"/>
                <w:lang w:val="kk-KZ"/>
              </w:rPr>
              <w:t>ентре интегрированного обучения</w:t>
            </w:r>
          </w:p>
          <w:p w:rsidR="009A08AD" w:rsidRPr="007E2988" w:rsidRDefault="009A08AD" w:rsidP="00C70C33">
            <w:pPr>
              <w:jc w:val="both"/>
              <w:rPr>
                <w:rFonts w:ascii="Times New Roman" w:hAnsi="Times New Roman" w:cs="Times New Roman"/>
                <w:sz w:val="20"/>
                <w:szCs w:val="20"/>
                <w:lang w:val="kk-KZ"/>
              </w:rPr>
            </w:pPr>
            <w:r w:rsidRPr="007E2988">
              <w:rPr>
                <w:rFonts w:ascii="Times New Roman" w:hAnsi="Times New Roman" w:cs="Times New Roman"/>
                <w:b/>
                <w:sz w:val="20"/>
                <w:szCs w:val="20"/>
              </w:rPr>
              <w:t>Есенжанова Г.М.</w:t>
            </w:r>
            <w:r w:rsidRPr="007E2988">
              <w:rPr>
                <w:rFonts w:ascii="Times New Roman" w:hAnsi="Times New Roman" w:cs="Times New Roman"/>
                <w:sz w:val="20"/>
                <w:szCs w:val="20"/>
              </w:rPr>
              <w:t xml:space="preserve">, д.м.н., проф., зав.кафедрой пропедевтики внутренних болезней, директор центра интегрированного обучения </w:t>
            </w:r>
          </w:p>
        </w:tc>
      </w:tr>
      <w:tr w:rsidR="009A08AD" w:rsidRPr="007E2988" w:rsidTr="008F7876">
        <w:trPr>
          <w:trHeight w:val="689"/>
        </w:trPr>
        <w:tc>
          <w:tcPr>
            <w:tcW w:w="481" w:type="pct"/>
            <w:tcBorders>
              <w:bottom w:val="single" w:sz="4" w:space="0" w:color="auto"/>
              <w:right w:val="single" w:sz="4" w:space="0" w:color="auto"/>
            </w:tcBorders>
            <w:shd w:val="clear" w:color="auto" w:fill="E5DFEC" w:themeFill="accent4" w:themeFillTint="33"/>
          </w:tcPr>
          <w:p w:rsidR="009A08AD" w:rsidRPr="007E2988" w:rsidRDefault="00C70C33" w:rsidP="000C4475">
            <w:pPr>
              <w:rPr>
                <w:rFonts w:ascii="Times New Roman" w:eastAsia="Times New Roman" w:hAnsi="Times New Roman" w:cs="Times New Roman"/>
                <w:b/>
                <w:sz w:val="20"/>
                <w:szCs w:val="20"/>
              </w:rPr>
            </w:pPr>
            <w:r w:rsidRPr="007E2988">
              <w:rPr>
                <w:rFonts w:ascii="Times New Roman" w:eastAsia="Times New Roman" w:hAnsi="Times New Roman" w:cs="Times New Roman"/>
                <w:b/>
                <w:sz w:val="20"/>
                <w:szCs w:val="20"/>
              </w:rPr>
              <w:t>10.00-10.20</w:t>
            </w:r>
          </w:p>
        </w:tc>
        <w:tc>
          <w:tcPr>
            <w:tcW w:w="4519" w:type="pct"/>
            <w:tcBorders>
              <w:left w:val="single" w:sz="4" w:space="0" w:color="auto"/>
              <w:bottom w:val="single" w:sz="4" w:space="0" w:color="auto"/>
            </w:tcBorders>
            <w:shd w:val="clear" w:color="auto" w:fill="E5DFEC" w:themeFill="accent4" w:themeFillTint="33"/>
            <w:vAlign w:val="center"/>
          </w:tcPr>
          <w:p w:rsidR="00C70C33" w:rsidRPr="007E2988" w:rsidRDefault="009A08AD" w:rsidP="00C70C33">
            <w:pPr>
              <w:pStyle w:val="a3"/>
              <w:widowControl w:val="0"/>
              <w:autoSpaceDE w:val="0"/>
              <w:autoSpaceDN w:val="0"/>
              <w:adjustRightInd w:val="0"/>
              <w:ind w:left="33" w:hanging="13"/>
              <w:jc w:val="both"/>
              <w:rPr>
                <w:rFonts w:ascii="Times New Roman" w:hAnsi="Times New Roman" w:cs="Times New Roman"/>
                <w:b/>
                <w:sz w:val="20"/>
                <w:szCs w:val="20"/>
                <w:lang w:val="kk-KZ"/>
              </w:rPr>
            </w:pPr>
            <w:r w:rsidRPr="007E2988">
              <w:rPr>
                <w:rFonts w:ascii="Times New Roman" w:hAnsi="Times New Roman" w:cs="Times New Roman"/>
                <w:sz w:val="20"/>
                <w:szCs w:val="20"/>
                <w:lang w:val="kk-KZ"/>
              </w:rPr>
              <w:t xml:space="preserve"> </w:t>
            </w:r>
            <w:r w:rsidR="00C70C33" w:rsidRPr="007E2988">
              <w:rPr>
                <w:rFonts w:ascii="Times New Roman" w:hAnsi="Times New Roman" w:cs="Times New Roman"/>
                <w:b/>
                <w:sz w:val="20"/>
                <w:szCs w:val="20"/>
                <w:lang w:val="kk-KZ"/>
              </w:rPr>
              <w:t xml:space="preserve">Инновационные инструменты обучения в вузе </w:t>
            </w:r>
          </w:p>
          <w:p w:rsidR="009A08AD" w:rsidRPr="007E2988" w:rsidRDefault="00C70C33" w:rsidP="00C70C33">
            <w:pPr>
              <w:pStyle w:val="a3"/>
              <w:widowControl w:val="0"/>
              <w:autoSpaceDE w:val="0"/>
              <w:autoSpaceDN w:val="0"/>
              <w:adjustRightInd w:val="0"/>
              <w:ind w:left="33" w:hanging="13"/>
              <w:jc w:val="both"/>
              <w:rPr>
                <w:rFonts w:ascii="Times New Roman" w:hAnsi="Times New Roman" w:cs="Times New Roman"/>
                <w:sz w:val="20"/>
                <w:szCs w:val="20"/>
                <w:lang w:val="kk-KZ"/>
              </w:rPr>
            </w:pPr>
            <w:r w:rsidRPr="007E2988">
              <w:rPr>
                <w:rFonts w:ascii="Times New Roman" w:hAnsi="Times New Roman" w:cs="Times New Roman"/>
                <w:b/>
                <w:sz w:val="20"/>
                <w:szCs w:val="20"/>
                <w:lang w:val="kk-KZ"/>
              </w:rPr>
              <w:t>Чучкалова Е.И.,</w:t>
            </w:r>
            <w:r w:rsidRPr="007E2988">
              <w:rPr>
                <w:rFonts w:ascii="Times New Roman" w:hAnsi="Times New Roman" w:cs="Times New Roman"/>
                <w:sz w:val="20"/>
                <w:szCs w:val="20"/>
                <w:lang w:val="kk-KZ"/>
              </w:rPr>
              <w:t xml:space="preserve"> </w:t>
            </w:r>
            <w:r w:rsidRPr="007E2988">
              <w:rPr>
                <w:rFonts w:ascii="Times New Roman" w:hAnsi="Times New Roman" w:cs="Times New Roman"/>
                <w:sz w:val="20"/>
                <w:szCs w:val="20"/>
              </w:rPr>
              <w:t>к.э.н., п</w:t>
            </w:r>
            <w:r w:rsidRPr="007E2988">
              <w:rPr>
                <w:rFonts w:ascii="Times New Roman" w:eastAsia="Calibri" w:hAnsi="Times New Roman" w:cs="Times New Roman"/>
                <w:sz w:val="20"/>
                <w:szCs w:val="20"/>
              </w:rPr>
              <w:t>рофессор кафедры профессио</w:t>
            </w:r>
            <w:r w:rsidRPr="007E2988">
              <w:rPr>
                <w:rFonts w:ascii="Times New Roman" w:hAnsi="Times New Roman" w:cs="Times New Roman"/>
                <w:sz w:val="20"/>
                <w:szCs w:val="20"/>
              </w:rPr>
              <w:t>н</w:t>
            </w:r>
            <w:r w:rsidRPr="007E2988">
              <w:rPr>
                <w:rFonts w:ascii="Times New Roman" w:eastAsia="Calibri" w:hAnsi="Times New Roman" w:cs="Times New Roman"/>
                <w:sz w:val="20"/>
                <w:szCs w:val="20"/>
              </w:rPr>
              <w:t>ально-экономического обучения</w:t>
            </w:r>
            <w:r w:rsidRPr="007E2988">
              <w:rPr>
                <w:rFonts w:ascii="Times New Roman" w:hAnsi="Times New Roman" w:cs="Times New Roman"/>
                <w:sz w:val="20"/>
                <w:szCs w:val="20"/>
              </w:rPr>
              <w:t xml:space="preserve"> Российского государственного профессионально</w:t>
            </w:r>
            <w:r w:rsidRPr="007E2988">
              <w:rPr>
                <w:rFonts w:ascii="Times New Roman" w:hAnsi="Times New Roman" w:cs="Times New Roman"/>
                <w:sz w:val="20"/>
                <w:szCs w:val="20"/>
                <w:lang w:val="kk-KZ"/>
              </w:rPr>
              <w:t>-</w:t>
            </w:r>
            <w:r w:rsidRPr="007E2988">
              <w:rPr>
                <w:rFonts w:ascii="Times New Roman" w:hAnsi="Times New Roman" w:cs="Times New Roman"/>
                <w:sz w:val="20"/>
                <w:szCs w:val="20"/>
              </w:rPr>
              <w:t>педагогического</w:t>
            </w:r>
            <w:r w:rsidRPr="007E2988">
              <w:rPr>
                <w:rFonts w:ascii="Times New Roman" w:eastAsia="Calibri" w:hAnsi="Times New Roman" w:cs="Times New Roman"/>
                <w:sz w:val="20"/>
                <w:szCs w:val="20"/>
              </w:rPr>
              <w:t xml:space="preserve"> университет</w:t>
            </w:r>
            <w:r w:rsidRPr="007E2988">
              <w:rPr>
                <w:rFonts w:ascii="Times New Roman" w:hAnsi="Times New Roman" w:cs="Times New Roman"/>
                <w:sz w:val="20"/>
                <w:szCs w:val="20"/>
              </w:rPr>
              <w:t>а, Российская федерация</w:t>
            </w:r>
          </w:p>
        </w:tc>
      </w:tr>
      <w:tr w:rsidR="009A08AD" w:rsidRPr="007E2988" w:rsidTr="008F7876">
        <w:trPr>
          <w:trHeight w:val="689"/>
        </w:trPr>
        <w:tc>
          <w:tcPr>
            <w:tcW w:w="481" w:type="pct"/>
            <w:tcBorders>
              <w:bottom w:val="single" w:sz="4" w:space="0" w:color="auto"/>
              <w:right w:val="single" w:sz="4" w:space="0" w:color="auto"/>
            </w:tcBorders>
            <w:shd w:val="clear" w:color="auto" w:fill="E5DFEC" w:themeFill="accent4" w:themeFillTint="33"/>
          </w:tcPr>
          <w:p w:rsidR="009A08AD" w:rsidRPr="007E2988" w:rsidRDefault="00C70C33" w:rsidP="000C4475">
            <w:pPr>
              <w:rPr>
                <w:rFonts w:ascii="Times New Roman" w:eastAsia="Times New Roman" w:hAnsi="Times New Roman" w:cs="Times New Roman"/>
                <w:b/>
                <w:sz w:val="20"/>
                <w:szCs w:val="20"/>
                <w:lang w:val="kk-KZ"/>
              </w:rPr>
            </w:pPr>
            <w:r w:rsidRPr="007E2988">
              <w:rPr>
                <w:rFonts w:ascii="Times New Roman" w:eastAsia="Times New Roman" w:hAnsi="Times New Roman" w:cs="Times New Roman"/>
                <w:b/>
                <w:sz w:val="20"/>
                <w:szCs w:val="20"/>
                <w:lang w:val="kk-KZ"/>
              </w:rPr>
              <w:t>10.20-10.40</w:t>
            </w:r>
          </w:p>
        </w:tc>
        <w:tc>
          <w:tcPr>
            <w:tcW w:w="4519" w:type="pct"/>
            <w:tcBorders>
              <w:left w:val="single" w:sz="4" w:space="0" w:color="auto"/>
              <w:bottom w:val="single" w:sz="4" w:space="0" w:color="auto"/>
            </w:tcBorders>
            <w:shd w:val="clear" w:color="auto" w:fill="E5DFEC" w:themeFill="accent4" w:themeFillTint="33"/>
            <w:vAlign w:val="center"/>
          </w:tcPr>
          <w:p w:rsidR="009A08AD" w:rsidRPr="007E2988" w:rsidRDefault="009A08AD" w:rsidP="00364898">
            <w:pPr>
              <w:pStyle w:val="a3"/>
              <w:widowControl w:val="0"/>
              <w:autoSpaceDE w:val="0"/>
              <w:autoSpaceDN w:val="0"/>
              <w:adjustRightInd w:val="0"/>
              <w:ind w:left="18"/>
              <w:jc w:val="both"/>
              <w:rPr>
                <w:rFonts w:ascii="Times New Roman" w:hAnsi="Times New Roman" w:cs="Times New Roman"/>
                <w:b/>
                <w:sz w:val="20"/>
                <w:szCs w:val="20"/>
                <w:lang w:val="kk-KZ"/>
              </w:rPr>
            </w:pPr>
            <w:r w:rsidRPr="007E2988">
              <w:rPr>
                <w:rFonts w:ascii="Times New Roman" w:hAnsi="Times New Roman" w:cs="Times New Roman"/>
                <w:b/>
                <w:sz w:val="20"/>
                <w:szCs w:val="20"/>
                <w:lang w:val="kk-KZ"/>
              </w:rPr>
              <w:t xml:space="preserve">Повышение качества обучения посредством применения активных форм и методов обучения </w:t>
            </w:r>
          </w:p>
          <w:p w:rsidR="009A08AD" w:rsidRPr="007E2988" w:rsidRDefault="009A08AD" w:rsidP="00364898">
            <w:pPr>
              <w:pStyle w:val="a3"/>
              <w:widowControl w:val="0"/>
              <w:autoSpaceDE w:val="0"/>
              <w:autoSpaceDN w:val="0"/>
              <w:adjustRightInd w:val="0"/>
              <w:ind w:left="1580" w:hanging="1560"/>
              <w:rPr>
                <w:rFonts w:ascii="Times New Roman" w:hAnsi="Times New Roman" w:cs="Times New Roman"/>
                <w:sz w:val="20"/>
                <w:szCs w:val="20"/>
                <w:lang w:val="kk-KZ"/>
              </w:rPr>
            </w:pPr>
            <w:r w:rsidRPr="007E2988">
              <w:rPr>
                <w:rFonts w:ascii="Times New Roman" w:hAnsi="Times New Roman" w:cs="Times New Roman"/>
                <w:b/>
                <w:sz w:val="20"/>
                <w:szCs w:val="20"/>
                <w:lang w:val="kk-KZ"/>
              </w:rPr>
              <w:t>Абенова Е.В.,</w:t>
            </w:r>
            <w:r w:rsidRPr="007E2988">
              <w:rPr>
                <w:rFonts w:ascii="Times New Roman" w:hAnsi="Times New Roman" w:cs="Times New Roman"/>
                <w:sz w:val="20"/>
                <w:szCs w:val="20"/>
                <w:lang w:val="kk-KZ"/>
              </w:rPr>
              <w:t xml:space="preserve"> к.п.н., доцент,  зав.кафедрой  «Туризм» КазЭУ им. Т.Рыскулова</w:t>
            </w:r>
          </w:p>
          <w:p w:rsidR="009A08AD" w:rsidRPr="007E2988" w:rsidRDefault="009A08AD" w:rsidP="009A08AD">
            <w:pPr>
              <w:pStyle w:val="a3"/>
              <w:widowControl w:val="0"/>
              <w:autoSpaceDE w:val="0"/>
              <w:autoSpaceDN w:val="0"/>
              <w:adjustRightInd w:val="0"/>
              <w:ind w:left="0" w:hanging="121"/>
              <w:rPr>
                <w:rFonts w:ascii="Times New Roman" w:hAnsi="Times New Roman" w:cs="Times New Roman"/>
                <w:sz w:val="20"/>
                <w:szCs w:val="20"/>
                <w:lang w:val="kk-KZ"/>
              </w:rPr>
            </w:pPr>
            <w:r w:rsidRPr="007E2988">
              <w:rPr>
                <w:rFonts w:ascii="Times New Roman" w:hAnsi="Times New Roman" w:cs="Times New Roman"/>
                <w:sz w:val="20"/>
                <w:szCs w:val="20"/>
                <w:lang w:val="kk-KZ"/>
              </w:rPr>
              <w:t xml:space="preserve">  </w:t>
            </w:r>
            <w:r w:rsidRPr="007E2988">
              <w:rPr>
                <w:rFonts w:ascii="Times New Roman" w:hAnsi="Times New Roman" w:cs="Times New Roman"/>
                <w:b/>
                <w:sz w:val="20"/>
                <w:szCs w:val="20"/>
                <w:lang w:val="kk-KZ"/>
              </w:rPr>
              <w:t>Джампеисова К.К.,</w:t>
            </w:r>
            <w:r w:rsidRPr="007E2988">
              <w:rPr>
                <w:rFonts w:ascii="Times New Roman" w:hAnsi="Times New Roman" w:cs="Times New Roman"/>
                <w:sz w:val="20"/>
                <w:szCs w:val="20"/>
                <w:lang w:val="kk-KZ"/>
              </w:rPr>
              <w:t xml:space="preserve"> к.э.н., доцент кафедры «Менеджмент и маркетинг в  здравоохранении и фармации» КазНМУ</w:t>
            </w:r>
          </w:p>
        </w:tc>
      </w:tr>
      <w:tr w:rsidR="00C70C33" w:rsidRPr="007E2988" w:rsidTr="008F7876">
        <w:trPr>
          <w:trHeight w:val="689"/>
        </w:trPr>
        <w:tc>
          <w:tcPr>
            <w:tcW w:w="481" w:type="pct"/>
            <w:tcBorders>
              <w:bottom w:val="single" w:sz="4" w:space="0" w:color="auto"/>
              <w:right w:val="single" w:sz="4" w:space="0" w:color="auto"/>
            </w:tcBorders>
            <w:shd w:val="clear" w:color="auto" w:fill="E5DFEC" w:themeFill="accent4" w:themeFillTint="33"/>
          </w:tcPr>
          <w:p w:rsidR="00C70C33" w:rsidRPr="007E2988" w:rsidRDefault="00C70C33" w:rsidP="000C4475">
            <w:pPr>
              <w:rPr>
                <w:rFonts w:ascii="Times New Roman" w:eastAsia="Times New Roman" w:hAnsi="Times New Roman" w:cs="Times New Roman"/>
                <w:b/>
                <w:sz w:val="20"/>
                <w:szCs w:val="20"/>
                <w:lang w:val="kk-KZ"/>
              </w:rPr>
            </w:pPr>
            <w:r w:rsidRPr="007E2988">
              <w:rPr>
                <w:rFonts w:ascii="Times New Roman" w:eastAsia="Times New Roman" w:hAnsi="Times New Roman" w:cs="Times New Roman"/>
                <w:b/>
                <w:sz w:val="20"/>
                <w:szCs w:val="20"/>
                <w:lang w:val="kk-KZ"/>
              </w:rPr>
              <w:t>10.40-11.00</w:t>
            </w:r>
          </w:p>
        </w:tc>
        <w:tc>
          <w:tcPr>
            <w:tcW w:w="4519" w:type="pct"/>
            <w:tcBorders>
              <w:left w:val="single" w:sz="4" w:space="0" w:color="auto"/>
              <w:bottom w:val="single" w:sz="4" w:space="0" w:color="auto"/>
            </w:tcBorders>
            <w:shd w:val="clear" w:color="auto" w:fill="E5DFEC" w:themeFill="accent4" w:themeFillTint="33"/>
            <w:vAlign w:val="center"/>
          </w:tcPr>
          <w:p w:rsidR="00C70C33" w:rsidRPr="007E2988" w:rsidRDefault="00C70C33" w:rsidP="00C70C33">
            <w:pPr>
              <w:widowControl w:val="0"/>
              <w:autoSpaceDE w:val="0"/>
              <w:autoSpaceDN w:val="0"/>
              <w:adjustRightInd w:val="0"/>
              <w:jc w:val="both"/>
              <w:rPr>
                <w:rFonts w:ascii="Times New Roman" w:hAnsi="Times New Roman" w:cs="Times New Roman"/>
                <w:b/>
                <w:sz w:val="20"/>
                <w:szCs w:val="20"/>
                <w:lang w:val="kk-KZ"/>
              </w:rPr>
            </w:pPr>
            <w:r w:rsidRPr="007E2988">
              <w:rPr>
                <w:rFonts w:ascii="Times New Roman" w:hAnsi="Times New Roman" w:cs="Times New Roman"/>
                <w:b/>
                <w:sz w:val="20"/>
                <w:szCs w:val="20"/>
                <w:lang w:val="kk-KZ"/>
              </w:rPr>
              <w:t xml:space="preserve">Создание межпрофессиональных команд для улучшения лечения пациентов: роль медицинского университета </w:t>
            </w:r>
          </w:p>
          <w:p w:rsidR="00C70C33" w:rsidRPr="007E2988" w:rsidRDefault="00C70C33" w:rsidP="00C70C33">
            <w:pPr>
              <w:pStyle w:val="a3"/>
              <w:widowControl w:val="0"/>
              <w:autoSpaceDE w:val="0"/>
              <w:autoSpaceDN w:val="0"/>
              <w:adjustRightInd w:val="0"/>
              <w:ind w:left="18"/>
              <w:jc w:val="both"/>
              <w:rPr>
                <w:rFonts w:ascii="Times New Roman" w:hAnsi="Times New Roman" w:cs="Times New Roman"/>
                <w:b/>
                <w:sz w:val="20"/>
                <w:szCs w:val="20"/>
                <w:lang w:val="kk-KZ"/>
              </w:rPr>
            </w:pPr>
            <w:r w:rsidRPr="007E2988">
              <w:rPr>
                <w:rFonts w:ascii="Times New Roman" w:hAnsi="Times New Roman" w:cs="Times New Roman"/>
                <w:b/>
                <w:sz w:val="20"/>
                <w:szCs w:val="20"/>
                <w:lang w:val="kk-KZ"/>
              </w:rPr>
              <w:t xml:space="preserve">Орвилл Адамс, </w:t>
            </w:r>
            <w:r w:rsidRPr="007E2988">
              <w:rPr>
                <w:rFonts w:ascii="Times New Roman" w:eastAsia="Times New Roman" w:hAnsi="Times New Roman" w:cs="Times New Roman"/>
                <w:sz w:val="20"/>
                <w:szCs w:val="20"/>
                <w:lang w:val="kk-KZ"/>
              </w:rPr>
              <w:t>магистр международных отношений, адьюнкт-профессор экономики отдела  эпидемиологии и медицинского  обслуживания  медицинского факультета Университета  Оттавы, Канада</w:t>
            </w:r>
          </w:p>
        </w:tc>
      </w:tr>
      <w:tr w:rsidR="00C70C33" w:rsidRPr="007E2988" w:rsidTr="008F7876">
        <w:trPr>
          <w:trHeight w:val="689"/>
        </w:trPr>
        <w:tc>
          <w:tcPr>
            <w:tcW w:w="481" w:type="pct"/>
            <w:tcBorders>
              <w:bottom w:val="single" w:sz="4" w:space="0" w:color="auto"/>
              <w:right w:val="single" w:sz="4" w:space="0" w:color="auto"/>
            </w:tcBorders>
            <w:shd w:val="clear" w:color="auto" w:fill="E5DFEC" w:themeFill="accent4" w:themeFillTint="33"/>
          </w:tcPr>
          <w:p w:rsidR="00C70C33" w:rsidRPr="007E2988" w:rsidRDefault="00C70C33" w:rsidP="000C4475">
            <w:pPr>
              <w:rPr>
                <w:rFonts w:ascii="Times New Roman" w:eastAsia="Times New Roman" w:hAnsi="Times New Roman" w:cs="Times New Roman"/>
                <w:b/>
                <w:sz w:val="20"/>
                <w:szCs w:val="20"/>
                <w:lang w:val="kk-KZ"/>
              </w:rPr>
            </w:pPr>
            <w:r w:rsidRPr="007E2988">
              <w:rPr>
                <w:rFonts w:ascii="Times New Roman" w:eastAsia="Times New Roman" w:hAnsi="Times New Roman" w:cs="Times New Roman"/>
                <w:b/>
                <w:sz w:val="20"/>
                <w:szCs w:val="20"/>
                <w:lang w:val="kk-KZ"/>
              </w:rPr>
              <w:t>11.00-11.20</w:t>
            </w:r>
          </w:p>
        </w:tc>
        <w:tc>
          <w:tcPr>
            <w:tcW w:w="4519" w:type="pct"/>
            <w:tcBorders>
              <w:left w:val="single" w:sz="4" w:space="0" w:color="auto"/>
              <w:bottom w:val="single" w:sz="4" w:space="0" w:color="auto"/>
            </w:tcBorders>
            <w:shd w:val="clear" w:color="auto" w:fill="E5DFEC" w:themeFill="accent4" w:themeFillTint="33"/>
            <w:vAlign w:val="center"/>
          </w:tcPr>
          <w:p w:rsidR="00C70C33" w:rsidRPr="007E2988" w:rsidRDefault="00C70C33" w:rsidP="00C70C33">
            <w:pPr>
              <w:pStyle w:val="a3"/>
              <w:widowControl w:val="0"/>
              <w:autoSpaceDE w:val="0"/>
              <w:autoSpaceDN w:val="0"/>
              <w:adjustRightInd w:val="0"/>
              <w:ind w:left="33" w:hanging="13"/>
              <w:jc w:val="both"/>
              <w:rPr>
                <w:rFonts w:ascii="Times New Roman" w:hAnsi="Times New Roman" w:cs="Times New Roman"/>
                <w:b/>
                <w:sz w:val="20"/>
                <w:szCs w:val="20"/>
                <w:lang w:val="kk-KZ"/>
              </w:rPr>
            </w:pPr>
            <w:r w:rsidRPr="007E2988">
              <w:rPr>
                <w:rFonts w:ascii="Times New Roman" w:hAnsi="Times New Roman" w:cs="Times New Roman"/>
                <w:b/>
                <w:sz w:val="20"/>
                <w:szCs w:val="20"/>
                <w:lang w:val="kk-KZ"/>
              </w:rPr>
              <w:t xml:space="preserve">Опыт создания международных образовательных программ (на примере Швейцарской школы бизнеса, </w:t>
            </w:r>
            <w:r w:rsidRPr="007E2988">
              <w:rPr>
                <w:rFonts w:ascii="Times New Roman" w:hAnsi="Times New Roman" w:cs="Times New Roman"/>
                <w:b/>
                <w:sz w:val="20"/>
                <w:szCs w:val="20"/>
                <w:lang w:val="en-US"/>
              </w:rPr>
              <w:t>SBS</w:t>
            </w:r>
            <w:r w:rsidRPr="007E2988">
              <w:rPr>
                <w:rFonts w:ascii="Times New Roman" w:hAnsi="Times New Roman" w:cs="Times New Roman"/>
                <w:b/>
                <w:sz w:val="20"/>
                <w:szCs w:val="20"/>
                <w:lang w:val="kk-KZ"/>
              </w:rPr>
              <w:t>)</w:t>
            </w:r>
          </w:p>
          <w:p w:rsidR="00C70C33" w:rsidRPr="007E2988" w:rsidRDefault="00C70C33" w:rsidP="00C70C33">
            <w:pPr>
              <w:widowControl w:val="0"/>
              <w:autoSpaceDE w:val="0"/>
              <w:autoSpaceDN w:val="0"/>
              <w:adjustRightInd w:val="0"/>
              <w:jc w:val="both"/>
              <w:rPr>
                <w:rFonts w:ascii="Times New Roman" w:hAnsi="Times New Roman" w:cs="Times New Roman"/>
                <w:b/>
                <w:sz w:val="20"/>
                <w:szCs w:val="20"/>
                <w:lang w:val="kk-KZ"/>
              </w:rPr>
            </w:pPr>
            <w:r w:rsidRPr="007E2988">
              <w:rPr>
                <w:rFonts w:ascii="Times New Roman" w:hAnsi="Times New Roman" w:cs="Times New Roman"/>
                <w:b/>
                <w:sz w:val="20"/>
                <w:szCs w:val="20"/>
                <w:lang w:val="kk-KZ"/>
              </w:rPr>
              <w:t xml:space="preserve">Садвакасова А.Б., </w:t>
            </w:r>
            <w:r w:rsidRPr="007E2988">
              <w:rPr>
                <w:rFonts w:ascii="Times New Roman" w:hAnsi="Times New Roman" w:cs="Times New Roman"/>
                <w:sz w:val="20"/>
                <w:szCs w:val="20"/>
                <w:lang w:val="kk-KZ"/>
              </w:rPr>
              <w:t>д.э.н., профессор кафедры «Менеджмент и маркетинг в здравоохранении и фармации»</w:t>
            </w:r>
            <w:r w:rsidRPr="007E2988">
              <w:rPr>
                <w:rFonts w:ascii="Times New Roman" w:eastAsia="Times New Roman" w:hAnsi="Times New Roman" w:cs="Times New Roman"/>
                <w:sz w:val="20"/>
                <w:szCs w:val="20"/>
                <w:lang w:val="kk-KZ"/>
              </w:rPr>
              <w:t xml:space="preserve">, </w:t>
            </w:r>
            <w:r w:rsidRPr="007E2988">
              <w:rPr>
                <w:rFonts w:ascii="Times New Roman" w:hAnsi="Times New Roman" w:cs="Times New Roman"/>
                <w:b/>
                <w:sz w:val="20"/>
                <w:szCs w:val="20"/>
                <w:lang w:val="kk-KZ"/>
              </w:rPr>
              <w:t xml:space="preserve">Маукенова А.А., </w:t>
            </w:r>
            <w:r w:rsidRPr="007E2988">
              <w:rPr>
                <w:rFonts w:ascii="Times New Roman" w:hAnsi="Times New Roman" w:cs="Times New Roman"/>
                <w:sz w:val="20"/>
                <w:szCs w:val="20"/>
                <w:lang w:val="kk-KZ"/>
              </w:rPr>
              <w:t>к.э.н., доцент,</w:t>
            </w:r>
            <w:r w:rsidRPr="007E2988">
              <w:rPr>
                <w:rFonts w:ascii="Times New Roman" w:hAnsi="Times New Roman" w:cs="Times New Roman"/>
                <w:b/>
                <w:sz w:val="20"/>
                <w:szCs w:val="20"/>
                <w:lang w:val="kk-KZ"/>
              </w:rPr>
              <w:t xml:space="preserve"> </w:t>
            </w:r>
            <w:r w:rsidRPr="007E2988">
              <w:rPr>
                <w:rFonts w:ascii="Times New Roman" w:hAnsi="Times New Roman" w:cs="Times New Roman"/>
                <w:sz w:val="20"/>
                <w:szCs w:val="20"/>
                <w:lang w:val="kk-KZ"/>
              </w:rPr>
              <w:t>зав.кафедрой «Менеджмент и маркетинг в здравоохранении и фармации»</w:t>
            </w:r>
          </w:p>
        </w:tc>
      </w:tr>
      <w:tr w:rsidR="00AD4C04" w:rsidRPr="007E2988" w:rsidTr="008F7876">
        <w:trPr>
          <w:trHeight w:val="689"/>
        </w:trPr>
        <w:tc>
          <w:tcPr>
            <w:tcW w:w="481" w:type="pct"/>
            <w:tcBorders>
              <w:bottom w:val="single" w:sz="4" w:space="0" w:color="auto"/>
              <w:right w:val="single" w:sz="4" w:space="0" w:color="auto"/>
            </w:tcBorders>
            <w:shd w:val="clear" w:color="auto" w:fill="E5DFEC" w:themeFill="accent4" w:themeFillTint="33"/>
          </w:tcPr>
          <w:p w:rsidR="00AD4C04" w:rsidRPr="007E2988" w:rsidRDefault="007331C7" w:rsidP="000C4475">
            <w:pPr>
              <w:rPr>
                <w:rFonts w:ascii="Times New Roman" w:eastAsia="Times New Roman" w:hAnsi="Times New Roman" w:cs="Times New Roman"/>
                <w:b/>
                <w:sz w:val="20"/>
                <w:szCs w:val="20"/>
                <w:lang w:val="kk-KZ"/>
              </w:rPr>
            </w:pPr>
            <w:r w:rsidRPr="007E2988">
              <w:rPr>
                <w:rFonts w:ascii="Times New Roman" w:eastAsia="Times New Roman" w:hAnsi="Times New Roman" w:cs="Times New Roman"/>
                <w:b/>
                <w:sz w:val="20"/>
                <w:szCs w:val="20"/>
                <w:lang w:val="kk-KZ"/>
              </w:rPr>
              <w:t>11.20-11.40</w:t>
            </w:r>
          </w:p>
        </w:tc>
        <w:tc>
          <w:tcPr>
            <w:tcW w:w="4519" w:type="pct"/>
            <w:tcBorders>
              <w:left w:val="single" w:sz="4" w:space="0" w:color="auto"/>
              <w:bottom w:val="single" w:sz="4" w:space="0" w:color="auto"/>
            </w:tcBorders>
            <w:shd w:val="clear" w:color="auto" w:fill="E5DFEC" w:themeFill="accent4" w:themeFillTint="33"/>
            <w:vAlign w:val="center"/>
          </w:tcPr>
          <w:p w:rsidR="00AD4C04" w:rsidRPr="007E2988" w:rsidRDefault="00AD4C04" w:rsidP="00C70C33">
            <w:pPr>
              <w:pStyle w:val="a3"/>
              <w:widowControl w:val="0"/>
              <w:autoSpaceDE w:val="0"/>
              <w:autoSpaceDN w:val="0"/>
              <w:adjustRightInd w:val="0"/>
              <w:ind w:left="33" w:hanging="13"/>
              <w:jc w:val="both"/>
              <w:rPr>
                <w:rFonts w:ascii="Times New Roman" w:hAnsi="Times New Roman" w:cs="Times New Roman"/>
                <w:sz w:val="20"/>
                <w:szCs w:val="20"/>
              </w:rPr>
            </w:pPr>
            <w:r w:rsidRPr="007E2988">
              <w:rPr>
                <w:rFonts w:ascii="Times New Roman" w:hAnsi="Times New Roman" w:cs="Times New Roman"/>
                <w:b/>
                <w:sz w:val="20"/>
                <w:szCs w:val="20"/>
              </w:rPr>
              <w:t xml:space="preserve">Новые методические подходы в проведении занятий по патофизиологии и клинической патофизиологии </w:t>
            </w:r>
          </w:p>
          <w:p w:rsidR="00AD4C04" w:rsidRPr="007E2988" w:rsidRDefault="00AD4C04" w:rsidP="007331C7">
            <w:pPr>
              <w:pStyle w:val="a3"/>
              <w:widowControl w:val="0"/>
              <w:autoSpaceDE w:val="0"/>
              <w:autoSpaceDN w:val="0"/>
              <w:adjustRightInd w:val="0"/>
              <w:ind w:left="33" w:hanging="13"/>
              <w:jc w:val="both"/>
              <w:rPr>
                <w:rFonts w:ascii="Times New Roman" w:hAnsi="Times New Roman" w:cs="Times New Roman"/>
                <w:b/>
                <w:sz w:val="20"/>
                <w:szCs w:val="20"/>
                <w:lang w:val="kk-KZ"/>
              </w:rPr>
            </w:pPr>
            <w:r w:rsidRPr="007E2988">
              <w:rPr>
                <w:rFonts w:ascii="Times New Roman" w:hAnsi="Times New Roman" w:cs="Times New Roman"/>
                <w:b/>
                <w:sz w:val="20"/>
                <w:szCs w:val="20"/>
              </w:rPr>
              <w:t>А.В. Дергунов</w:t>
            </w:r>
            <w:r w:rsidRPr="007E2988">
              <w:rPr>
                <w:rFonts w:ascii="Times New Roman" w:hAnsi="Times New Roman" w:cs="Times New Roman"/>
                <w:sz w:val="20"/>
                <w:szCs w:val="20"/>
              </w:rPr>
              <w:t xml:space="preserve">,  </w:t>
            </w:r>
            <w:r w:rsidR="007331C7" w:rsidRPr="007E2988">
              <w:rPr>
                <w:rFonts w:ascii="Times New Roman" w:hAnsi="Times New Roman" w:cs="Times New Roman"/>
                <w:sz w:val="20"/>
                <w:szCs w:val="20"/>
              </w:rPr>
              <w:t>профессор кафедры патологический физиологии Военно-медицинской академии им. С.М. Кирова, г. Санкт-Петербург,  Российская федерация</w:t>
            </w:r>
          </w:p>
        </w:tc>
      </w:tr>
      <w:tr w:rsidR="009A08AD" w:rsidRPr="007E2988" w:rsidTr="00CA0C6E">
        <w:trPr>
          <w:trHeight w:val="214"/>
        </w:trPr>
        <w:tc>
          <w:tcPr>
            <w:tcW w:w="5000" w:type="pct"/>
            <w:gridSpan w:val="2"/>
            <w:tcBorders>
              <w:bottom w:val="single" w:sz="4" w:space="0" w:color="auto"/>
            </w:tcBorders>
            <w:shd w:val="clear" w:color="auto" w:fill="DDD9C3" w:themeFill="background2" w:themeFillShade="E6"/>
          </w:tcPr>
          <w:p w:rsidR="009A08AD" w:rsidRPr="007E2988" w:rsidRDefault="009A08AD" w:rsidP="00C70C33">
            <w:pPr>
              <w:widowControl w:val="0"/>
              <w:autoSpaceDE w:val="0"/>
              <w:autoSpaceDN w:val="0"/>
              <w:adjustRightInd w:val="0"/>
              <w:jc w:val="center"/>
              <w:rPr>
                <w:rFonts w:ascii="Times New Roman" w:hAnsi="Times New Roman" w:cs="Times New Roman"/>
                <w:b/>
                <w:sz w:val="20"/>
                <w:szCs w:val="20"/>
                <w:lang w:val="kk-KZ"/>
              </w:rPr>
            </w:pPr>
            <w:r w:rsidRPr="007E2988">
              <w:rPr>
                <w:rFonts w:ascii="Times New Roman" w:hAnsi="Times New Roman" w:cs="Times New Roman"/>
                <w:b/>
                <w:sz w:val="20"/>
                <w:szCs w:val="20"/>
                <w:lang w:val="kk-KZ"/>
              </w:rPr>
              <w:t xml:space="preserve">Секция 2. </w:t>
            </w:r>
            <w:r w:rsidRPr="007E2988">
              <w:rPr>
                <w:rFonts w:ascii="Times New Roman" w:hAnsi="Times New Roman" w:cs="Times New Roman"/>
                <w:b/>
                <w:sz w:val="20"/>
                <w:szCs w:val="20"/>
                <w:lang w:val="en-US"/>
              </w:rPr>
              <w:t>E</w:t>
            </w:r>
            <w:r w:rsidRPr="007E2988">
              <w:rPr>
                <w:rFonts w:ascii="Times New Roman" w:hAnsi="Times New Roman" w:cs="Times New Roman"/>
                <w:b/>
                <w:sz w:val="20"/>
                <w:szCs w:val="20"/>
              </w:rPr>
              <w:t>-</w:t>
            </w:r>
            <w:r w:rsidRPr="007E2988">
              <w:rPr>
                <w:rFonts w:ascii="Times New Roman" w:hAnsi="Times New Roman" w:cs="Times New Roman"/>
                <w:b/>
                <w:sz w:val="20"/>
                <w:szCs w:val="20"/>
                <w:lang w:val="en-US"/>
              </w:rPr>
              <w:t>learning</w:t>
            </w:r>
            <w:r w:rsidRPr="007E2988">
              <w:rPr>
                <w:rFonts w:ascii="Times New Roman" w:hAnsi="Times New Roman" w:cs="Times New Roman"/>
                <w:b/>
                <w:sz w:val="20"/>
                <w:szCs w:val="20"/>
              </w:rPr>
              <w:t xml:space="preserve"> </w:t>
            </w:r>
            <w:r w:rsidR="00C70C33" w:rsidRPr="007E2988">
              <w:rPr>
                <w:rFonts w:ascii="Times New Roman" w:hAnsi="Times New Roman" w:cs="Times New Roman"/>
                <w:b/>
                <w:sz w:val="20"/>
                <w:szCs w:val="20"/>
                <w:lang w:val="kk-KZ"/>
              </w:rPr>
              <w:t>в обеспечении качества образования</w:t>
            </w:r>
          </w:p>
        </w:tc>
      </w:tr>
      <w:tr w:rsidR="009A08AD" w:rsidRPr="007E2988" w:rsidTr="008F7876">
        <w:trPr>
          <w:trHeight w:val="1128"/>
        </w:trPr>
        <w:tc>
          <w:tcPr>
            <w:tcW w:w="481" w:type="pct"/>
            <w:tcBorders>
              <w:bottom w:val="single" w:sz="4" w:space="0" w:color="auto"/>
              <w:right w:val="single" w:sz="4" w:space="0" w:color="auto"/>
            </w:tcBorders>
            <w:shd w:val="clear" w:color="auto" w:fill="E5DFEC" w:themeFill="accent4" w:themeFillTint="33"/>
          </w:tcPr>
          <w:p w:rsidR="009A08AD" w:rsidRPr="007E2988" w:rsidRDefault="007331C7" w:rsidP="000C4475">
            <w:pPr>
              <w:rPr>
                <w:rFonts w:ascii="Times New Roman" w:eastAsia="Times New Roman" w:hAnsi="Times New Roman" w:cs="Times New Roman"/>
                <w:b/>
                <w:sz w:val="20"/>
                <w:szCs w:val="20"/>
                <w:lang w:val="kk-KZ"/>
              </w:rPr>
            </w:pPr>
            <w:r w:rsidRPr="007E2988">
              <w:rPr>
                <w:rFonts w:ascii="Times New Roman" w:eastAsia="Times New Roman" w:hAnsi="Times New Roman" w:cs="Times New Roman"/>
                <w:b/>
                <w:sz w:val="20"/>
                <w:szCs w:val="20"/>
                <w:lang w:val="kk-KZ"/>
              </w:rPr>
              <w:t>11.40-12.0</w:t>
            </w:r>
            <w:r w:rsidR="009A08AD" w:rsidRPr="007E2988">
              <w:rPr>
                <w:rFonts w:ascii="Times New Roman" w:eastAsia="Times New Roman" w:hAnsi="Times New Roman" w:cs="Times New Roman"/>
                <w:b/>
                <w:sz w:val="20"/>
                <w:szCs w:val="20"/>
                <w:lang w:val="kk-KZ"/>
              </w:rPr>
              <w:t>0</w:t>
            </w:r>
          </w:p>
          <w:p w:rsidR="009A08AD" w:rsidRPr="007E2988" w:rsidRDefault="009A08AD" w:rsidP="000C4475">
            <w:pPr>
              <w:rPr>
                <w:rFonts w:ascii="Times New Roman" w:eastAsia="Times New Roman" w:hAnsi="Times New Roman" w:cs="Times New Roman"/>
                <w:b/>
                <w:sz w:val="20"/>
                <w:szCs w:val="20"/>
                <w:lang w:val="kk-KZ"/>
              </w:rPr>
            </w:pPr>
          </w:p>
        </w:tc>
        <w:tc>
          <w:tcPr>
            <w:tcW w:w="4519" w:type="pct"/>
            <w:tcBorders>
              <w:left w:val="single" w:sz="4" w:space="0" w:color="auto"/>
              <w:bottom w:val="single" w:sz="4" w:space="0" w:color="auto"/>
            </w:tcBorders>
            <w:shd w:val="clear" w:color="auto" w:fill="E5DFEC" w:themeFill="accent4" w:themeFillTint="33"/>
            <w:vAlign w:val="center"/>
          </w:tcPr>
          <w:p w:rsidR="00C70C33" w:rsidRPr="007E2988" w:rsidRDefault="00C70C33" w:rsidP="00C70C33">
            <w:pPr>
              <w:widowControl w:val="0"/>
              <w:autoSpaceDE w:val="0"/>
              <w:autoSpaceDN w:val="0"/>
              <w:adjustRightInd w:val="0"/>
              <w:ind w:left="33" w:hanging="33"/>
              <w:jc w:val="both"/>
              <w:rPr>
                <w:rFonts w:ascii="Times New Roman" w:hAnsi="Times New Roman" w:cs="Times New Roman"/>
                <w:b/>
                <w:sz w:val="20"/>
                <w:szCs w:val="20"/>
              </w:rPr>
            </w:pPr>
            <w:r w:rsidRPr="007E2988">
              <w:rPr>
                <w:rFonts w:ascii="Times New Roman" w:hAnsi="Times New Roman" w:cs="Times New Roman"/>
                <w:b/>
                <w:sz w:val="20"/>
                <w:szCs w:val="20"/>
                <w:lang w:val="kk-KZ"/>
              </w:rPr>
              <w:t xml:space="preserve">Массовые открытые </w:t>
            </w:r>
            <w:r w:rsidRPr="007E2988">
              <w:rPr>
                <w:rFonts w:ascii="Times New Roman" w:hAnsi="Times New Roman" w:cs="Times New Roman"/>
                <w:b/>
                <w:sz w:val="20"/>
                <w:szCs w:val="20"/>
                <w:lang w:val="en-US"/>
              </w:rPr>
              <w:t>on</w:t>
            </w:r>
            <w:r w:rsidRPr="007E2988">
              <w:rPr>
                <w:rFonts w:ascii="Times New Roman" w:hAnsi="Times New Roman" w:cs="Times New Roman"/>
                <w:b/>
                <w:sz w:val="20"/>
                <w:szCs w:val="20"/>
              </w:rPr>
              <w:t>-</w:t>
            </w:r>
            <w:r w:rsidRPr="007E2988">
              <w:rPr>
                <w:rFonts w:ascii="Times New Roman" w:hAnsi="Times New Roman" w:cs="Times New Roman"/>
                <w:b/>
                <w:sz w:val="20"/>
                <w:szCs w:val="20"/>
                <w:lang w:val="en-US"/>
              </w:rPr>
              <w:t>line</w:t>
            </w:r>
            <w:r w:rsidRPr="007E2988">
              <w:rPr>
                <w:rFonts w:ascii="Times New Roman" w:hAnsi="Times New Roman" w:cs="Times New Roman"/>
                <w:b/>
                <w:sz w:val="20"/>
                <w:szCs w:val="20"/>
                <w:lang w:val="kk-KZ"/>
              </w:rPr>
              <w:t xml:space="preserve"> курсы: теория и практика</w:t>
            </w:r>
            <w:r w:rsidRPr="007E2988">
              <w:rPr>
                <w:rFonts w:ascii="Times New Roman" w:hAnsi="Times New Roman" w:cs="Times New Roman"/>
                <w:b/>
                <w:sz w:val="20"/>
                <w:szCs w:val="20"/>
              </w:rPr>
              <w:t xml:space="preserve"> </w:t>
            </w:r>
          </w:p>
          <w:p w:rsidR="009A08AD" w:rsidRPr="007E2988" w:rsidRDefault="00C70C33" w:rsidP="00C70C33">
            <w:pPr>
              <w:widowControl w:val="0"/>
              <w:autoSpaceDE w:val="0"/>
              <w:autoSpaceDN w:val="0"/>
              <w:adjustRightInd w:val="0"/>
              <w:ind w:left="33" w:hanging="33"/>
              <w:jc w:val="both"/>
              <w:rPr>
                <w:rFonts w:ascii="Times New Roman" w:hAnsi="Times New Roman" w:cs="Times New Roman"/>
                <w:sz w:val="20"/>
                <w:szCs w:val="20"/>
                <w:lang w:val="kk-KZ"/>
              </w:rPr>
            </w:pPr>
            <w:r w:rsidRPr="007E2988">
              <w:rPr>
                <w:rFonts w:ascii="Times New Roman" w:hAnsi="Times New Roman" w:cs="Times New Roman"/>
                <w:b/>
                <w:sz w:val="20"/>
                <w:szCs w:val="20"/>
              </w:rPr>
              <w:t xml:space="preserve">Азимов Э.Г., </w:t>
            </w:r>
            <w:r w:rsidRPr="007E2988">
              <w:rPr>
                <w:rFonts w:ascii="Times New Roman" w:hAnsi="Times New Roman" w:cs="Times New Roman"/>
                <w:sz w:val="20"/>
                <w:szCs w:val="20"/>
              </w:rPr>
              <w:t>д.п.н., профессор, почётный работник высшего профессионального образования Российской Федерации, заведующий кафедрой методики преподавания РКИ Института русского языка им. А.С.Пушкина, Российская федерация</w:t>
            </w:r>
          </w:p>
        </w:tc>
      </w:tr>
      <w:tr w:rsidR="009A08AD" w:rsidRPr="007E2988" w:rsidTr="008F7876">
        <w:trPr>
          <w:trHeight w:val="951"/>
        </w:trPr>
        <w:tc>
          <w:tcPr>
            <w:tcW w:w="481" w:type="pct"/>
            <w:tcBorders>
              <w:bottom w:val="single" w:sz="4" w:space="0" w:color="auto"/>
              <w:right w:val="single" w:sz="4" w:space="0" w:color="auto"/>
            </w:tcBorders>
            <w:shd w:val="clear" w:color="auto" w:fill="E5DFEC" w:themeFill="accent4" w:themeFillTint="33"/>
          </w:tcPr>
          <w:p w:rsidR="009A08AD" w:rsidRPr="007E2988" w:rsidRDefault="007331C7" w:rsidP="000C4475">
            <w:pPr>
              <w:rPr>
                <w:rFonts w:ascii="Times New Roman" w:eastAsia="Times New Roman" w:hAnsi="Times New Roman" w:cs="Times New Roman"/>
                <w:b/>
                <w:sz w:val="20"/>
                <w:szCs w:val="20"/>
                <w:lang w:val="kk-KZ"/>
              </w:rPr>
            </w:pPr>
            <w:r w:rsidRPr="007E2988">
              <w:rPr>
                <w:rFonts w:ascii="Times New Roman" w:eastAsia="Times New Roman" w:hAnsi="Times New Roman" w:cs="Times New Roman"/>
                <w:b/>
                <w:sz w:val="20"/>
                <w:szCs w:val="20"/>
                <w:lang w:val="kk-KZ"/>
              </w:rPr>
              <w:t>12</w:t>
            </w:r>
            <w:r w:rsidR="009A08AD" w:rsidRPr="007E2988">
              <w:rPr>
                <w:rFonts w:ascii="Times New Roman" w:eastAsia="Times New Roman" w:hAnsi="Times New Roman" w:cs="Times New Roman"/>
                <w:b/>
                <w:sz w:val="20"/>
                <w:szCs w:val="20"/>
                <w:lang w:val="kk-KZ"/>
              </w:rPr>
              <w:t>.</w:t>
            </w:r>
            <w:r w:rsidRPr="007E2988">
              <w:rPr>
                <w:rFonts w:ascii="Times New Roman" w:eastAsia="Times New Roman" w:hAnsi="Times New Roman" w:cs="Times New Roman"/>
                <w:b/>
                <w:sz w:val="20"/>
                <w:szCs w:val="20"/>
                <w:lang w:val="kk-KZ"/>
              </w:rPr>
              <w:t>00-12.20</w:t>
            </w:r>
          </w:p>
          <w:p w:rsidR="009A08AD" w:rsidRPr="007E2988" w:rsidRDefault="009A08AD" w:rsidP="000C4475">
            <w:pPr>
              <w:rPr>
                <w:rFonts w:ascii="Times New Roman" w:eastAsia="Times New Roman" w:hAnsi="Times New Roman" w:cs="Times New Roman"/>
                <w:b/>
                <w:sz w:val="20"/>
                <w:szCs w:val="20"/>
                <w:lang w:val="kk-KZ"/>
              </w:rPr>
            </w:pPr>
          </w:p>
        </w:tc>
        <w:tc>
          <w:tcPr>
            <w:tcW w:w="4519" w:type="pct"/>
            <w:tcBorders>
              <w:left w:val="single" w:sz="4" w:space="0" w:color="auto"/>
              <w:bottom w:val="single" w:sz="4" w:space="0" w:color="auto"/>
            </w:tcBorders>
            <w:shd w:val="clear" w:color="auto" w:fill="E5DFEC" w:themeFill="accent4" w:themeFillTint="33"/>
            <w:vAlign w:val="center"/>
          </w:tcPr>
          <w:p w:rsidR="009A08AD" w:rsidRPr="007E2988" w:rsidRDefault="00C70C33" w:rsidP="00C70C33">
            <w:pPr>
              <w:widowControl w:val="0"/>
              <w:autoSpaceDE w:val="0"/>
              <w:autoSpaceDN w:val="0"/>
              <w:adjustRightInd w:val="0"/>
              <w:jc w:val="both"/>
              <w:rPr>
                <w:rFonts w:ascii="Times New Roman" w:hAnsi="Times New Roman" w:cs="Times New Roman"/>
                <w:b/>
                <w:sz w:val="20"/>
                <w:szCs w:val="20"/>
                <w:lang w:val="kk-KZ"/>
              </w:rPr>
            </w:pPr>
            <w:r w:rsidRPr="007E2988">
              <w:rPr>
                <w:rFonts w:ascii="Times New Roman" w:hAnsi="Times New Roman" w:cs="Times New Roman"/>
                <w:b/>
                <w:sz w:val="20"/>
                <w:szCs w:val="20"/>
                <w:lang w:val="kk-KZ"/>
              </w:rPr>
              <w:t>Практика применения электронных библиотечных систем в вузах России и Казахстана.</w:t>
            </w:r>
          </w:p>
          <w:p w:rsidR="00C70C33" w:rsidRPr="007E2988" w:rsidRDefault="00C70C33" w:rsidP="00C70C33">
            <w:pPr>
              <w:widowControl w:val="0"/>
              <w:autoSpaceDE w:val="0"/>
              <w:autoSpaceDN w:val="0"/>
              <w:adjustRightInd w:val="0"/>
              <w:ind w:left="33" w:hanging="33"/>
              <w:jc w:val="both"/>
              <w:rPr>
                <w:rFonts w:ascii="Times New Roman" w:hAnsi="Times New Roman" w:cs="Times New Roman"/>
                <w:sz w:val="20"/>
                <w:szCs w:val="20"/>
                <w:lang w:val="kk-KZ"/>
              </w:rPr>
            </w:pPr>
            <w:r w:rsidRPr="007E2988">
              <w:rPr>
                <w:rFonts w:ascii="Times New Roman" w:hAnsi="Times New Roman" w:cs="Times New Roman"/>
                <w:b/>
                <w:sz w:val="20"/>
                <w:szCs w:val="20"/>
                <w:lang w:val="kk-KZ"/>
              </w:rPr>
              <w:t>Молчанов А</w:t>
            </w:r>
            <w:r w:rsidRPr="007E2988">
              <w:rPr>
                <w:rFonts w:ascii="Times New Roman" w:hAnsi="Times New Roman" w:cs="Times New Roman"/>
                <w:b/>
                <w:sz w:val="20"/>
                <w:szCs w:val="20"/>
              </w:rPr>
              <w:t>.В.</w:t>
            </w:r>
            <w:r w:rsidRPr="007E2988">
              <w:rPr>
                <w:rFonts w:ascii="Times New Roman" w:hAnsi="Times New Roman" w:cs="Times New Roman"/>
                <w:sz w:val="20"/>
                <w:szCs w:val="20"/>
              </w:rPr>
              <w:t>, генеральный директор Института проблем управления здравоохранением, Российская федерация</w:t>
            </w:r>
          </w:p>
        </w:tc>
      </w:tr>
      <w:tr w:rsidR="00C70C33" w:rsidRPr="007E2988" w:rsidTr="000C4475">
        <w:trPr>
          <w:trHeight w:val="859"/>
        </w:trPr>
        <w:tc>
          <w:tcPr>
            <w:tcW w:w="481" w:type="pct"/>
            <w:tcBorders>
              <w:bottom w:val="single" w:sz="4" w:space="0" w:color="auto"/>
              <w:right w:val="single" w:sz="4" w:space="0" w:color="auto"/>
            </w:tcBorders>
            <w:shd w:val="clear" w:color="auto" w:fill="E5DFEC" w:themeFill="accent4" w:themeFillTint="33"/>
          </w:tcPr>
          <w:p w:rsidR="00C70C33" w:rsidRPr="007E2988" w:rsidRDefault="007331C7" w:rsidP="000C4475">
            <w:pPr>
              <w:rPr>
                <w:rFonts w:ascii="Times New Roman" w:eastAsia="Times New Roman" w:hAnsi="Times New Roman" w:cs="Times New Roman"/>
                <w:b/>
                <w:sz w:val="20"/>
                <w:szCs w:val="20"/>
                <w:lang w:val="kk-KZ"/>
              </w:rPr>
            </w:pPr>
            <w:r w:rsidRPr="007E2988">
              <w:rPr>
                <w:rFonts w:ascii="Times New Roman" w:eastAsia="Times New Roman" w:hAnsi="Times New Roman" w:cs="Times New Roman"/>
                <w:b/>
                <w:sz w:val="20"/>
                <w:szCs w:val="20"/>
                <w:lang w:val="kk-KZ"/>
              </w:rPr>
              <w:t>12.20-12</w:t>
            </w:r>
            <w:r w:rsidR="00C70C33" w:rsidRPr="007E2988">
              <w:rPr>
                <w:rFonts w:ascii="Times New Roman" w:eastAsia="Times New Roman" w:hAnsi="Times New Roman" w:cs="Times New Roman"/>
                <w:b/>
                <w:sz w:val="20"/>
                <w:szCs w:val="20"/>
                <w:lang w:val="kk-KZ"/>
              </w:rPr>
              <w:t>.40</w:t>
            </w:r>
          </w:p>
          <w:p w:rsidR="00C70C33" w:rsidRPr="007E2988" w:rsidRDefault="00C70C33" w:rsidP="000C4475">
            <w:pPr>
              <w:rPr>
                <w:rFonts w:ascii="Times New Roman" w:eastAsia="Times New Roman" w:hAnsi="Times New Roman" w:cs="Times New Roman"/>
                <w:b/>
                <w:sz w:val="20"/>
                <w:szCs w:val="20"/>
                <w:lang w:val="kk-KZ"/>
              </w:rPr>
            </w:pPr>
          </w:p>
        </w:tc>
        <w:tc>
          <w:tcPr>
            <w:tcW w:w="4519" w:type="pct"/>
            <w:tcBorders>
              <w:left w:val="single" w:sz="4" w:space="0" w:color="auto"/>
              <w:bottom w:val="single" w:sz="4" w:space="0" w:color="auto"/>
            </w:tcBorders>
            <w:shd w:val="clear" w:color="auto" w:fill="E5DFEC" w:themeFill="accent4" w:themeFillTint="33"/>
            <w:vAlign w:val="center"/>
          </w:tcPr>
          <w:p w:rsidR="00C70C33" w:rsidRPr="007E2988" w:rsidRDefault="00C70C33" w:rsidP="001B028E">
            <w:pPr>
              <w:pStyle w:val="a3"/>
              <w:widowControl w:val="0"/>
              <w:autoSpaceDE w:val="0"/>
              <w:autoSpaceDN w:val="0"/>
              <w:adjustRightInd w:val="0"/>
              <w:ind w:left="18"/>
              <w:jc w:val="both"/>
              <w:rPr>
                <w:rFonts w:ascii="Times New Roman" w:hAnsi="Times New Roman" w:cs="Times New Roman"/>
                <w:b/>
                <w:sz w:val="20"/>
                <w:szCs w:val="20"/>
                <w:lang w:val="kk-KZ"/>
              </w:rPr>
            </w:pPr>
            <w:r w:rsidRPr="007E2988">
              <w:rPr>
                <w:rFonts w:ascii="Times New Roman" w:hAnsi="Times New Roman" w:cs="Times New Roman"/>
                <w:b/>
                <w:sz w:val="20"/>
                <w:szCs w:val="20"/>
                <w:lang w:val="kk-KZ"/>
              </w:rPr>
              <w:t xml:space="preserve">Инновационные информационные технологии при непрерывном профессиональном образовании </w:t>
            </w:r>
          </w:p>
          <w:p w:rsidR="00C70C33" w:rsidRPr="007E2988" w:rsidRDefault="00C70C33" w:rsidP="001B028E">
            <w:pPr>
              <w:pStyle w:val="a3"/>
              <w:widowControl w:val="0"/>
              <w:autoSpaceDE w:val="0"/>
              <w:autoSpaceDN w:val="0"/>
              <w:adjustRightInd w:val="0"/>
              <w:ind w:left="1631" w:hanging="1611"/>
              <w:jc w:val="both"/>
              <w:rPr>
                <w:rFonts w:ascii="Times New Roman" w:hAnsi="Times New Roman" w:cs="Times New Roman"/>
                <w:sz w:val="20"/>
                <w:szCs w:val="20"/>
                <w:lang w:val="kk-KZ"/>
              </w:rPr>
            </w:pPr>
            <w:r w:rsidRPr="007E2988">
              <w:rPr>
                <w:rFonts w:ascii="Times New Roman" w:hAnsi="Times New Roman" w:cs="Times New Roman"/>
                <w:b/>
                <w:sz w:val="20"/>
                <w:szCs w:val="20"/>
                <w:lang w:val="kk-KZ"/>
              </w:rPr>
              <w:t>Дарменов О.К.</w:t>
            </w:r>
            <w:r w:rsidRPr="007E2988">
              <w:rPr>
                <w:rFonts w:ascii="Times New Roman" w:hAnsi="Times New Roman" w:cs="Times New Roman"/>
                <w:sz w:val="20"/>
                <w:szCs w:val="20"/>
                <w:lang w:val="kk-KZ"/>
              </w:rPr>
              <w:t>, д.м.н., профессор, директор института последипломного образования</w:t>
            </w:r>
          </w:p>
          <w:p w:rsidR="00C70C33" w:rsidRPr="007E2988" w:rsidRDefault="00C70C33" w:rsidP="001B028E">
            <w:pPr>
              <w:pStyle w:val="a3"/>
              <w:widowControl w:val="0"/>
              <w:autoSpaceDE w:val="0"/>
              <w:autoSpaceDN w:val="0"/>
              <w:adjustRightInd w:val="0"/>
              <w:ind w:left="0" w:firstLine="20"/>
              <w:jc w:val="both"/>
              <w:rPr>
                <w:rFonts w:ascii="Times New Roman" w:hAnsi="Times New Roman" w:cs="Times New Roman"/>
                <w:sz w:val="20"/>
                <w:szCs w:val="20"/>
                <w:lang w:val="kk-KZ"/>
              </w:rPr>
            </w:pPr>
            <w:r w:rsidRPr="007E2988">
              <w:rPr>
                <w:rFonts w:ascii="Times New Roman" w:hAnsi="Times New Roman" w:cs="Times New Roman"/>
                <w:b/>
                <w:sz w:val="20"/>
                <w:szCs w:val="20"/>
                <w:lang w:val="kk-KZ"/>
              </w:rPr>
              <w:t xml:space="preserve">Хаджиева А.Б., </w:t>
            </w:r>
            <w:r w:rsidRPr="007E2988">
              <w:rPr>
                <w:rFonts w:ascii="Times New Roman" w:hAnsi="Times New Roman" w:cs="Times New Roman"/>
                <w:sz w:val="20"/>
                <w:szCs w:val="20"/>
                <w:lang w:val="kk-KZ"/>
              </w:rPr>
              <w:t>к.э.н., доцент, директор учебного департамента по дистанционным технологиям обучения</w:t>
            </w:r>
          </w:p>
        </w:tc>
      </w:tr>
      <w:tr w:rsidR="00C70C33" w:rsidRPr="007E2988" w:rsidTr="000C4475">
        <w:trPr>
          <w:trHeight w:val="951"/>
        </w:trPr>
        <w:tc>
          <w:tcPr>
            <w:tcW w:w="481" w:type="pct"/>
            <w:tcBorders>
              <w:bottom w:val="single" w:sz="4" w:space="0" w:color="auto"/>
              <w:right w:val="single" w:sz="4" w:space="0" w:color="auto"/>
            </w:tcBorders>
            <w:shd w:val="clear" w:color="auto" w:fill="E5DFEC" w:themeFill="accent4" w:themeFillTint="33"/>
          </w:tcPr>
          <w:p w:rsidR="00C70C33" w:rsidRPr="007E2988" w:rsidRDefault="007331C7" w:rsidP="000C4475">
            <w:pPr>
              <w:rPr>
                <w:rFonts w:ascii="Times New Roman" w:eastAsia="Times New Roman" w:hAnsi="Times New Roman" w:cs="Times New Roman"/>
                <w:b/>
                <w:sz w:val="20"/>
                <w:szCs w:val="20"/>
                <w:lang w:val="kk-KZ"/>
              </w:rPr>
            </w:pPr>
            <w:r w:rsidRPr="007E2988">
              <w:rPr>
                <w:rFonts w:ascii="Times New Roman" w:eastAsia="Times New Roman" w:hAnsi="Times New Roman" w:cs="Times New Roman"/>
                <w:b/>
                <w:sz w:val="20"/>
                <w:szCs w:val="20"/>
                <w:lang w:val="kk-KZ"/>
              </w:rPr>
              <w:t>12.40-13</w:t>
            </w:r>
            <w:r w:rsidR="00C70C33" w:rsidRPr="007E2988">
              <w:rPr>
                <w:rFonts w:ascii="Times New Roman" w:eastAsia="Times New Roman" w:hAnsi="Times New Roman" w:cs="Times New Roman"/>
                <w:b/>
                <w:sz w:val="20"/>
                <w:szCs w:val="20"/>
                <w:lang w:val="kk-KZ"/>
              </w:rPr>
              <w:t>.00</w:t>
            </w:r>
          </w:p>
          <w:p w:rsidR="00C70C33" w:rsidRPr="007E2988" w:rsidRDefault="00C70C33" w:rsidP="000C4475">
            <w:pPr>
              <w:rPr>
                <w:rFonts w:ascii="Times New Roman" w:eastAsia="Times New Roman" w:hAnsi="Times New Roman" w:cs="Times New Roman"/>
                <w:b/>
                <w:sz w:val="20"/>
                <w:szCs w:val="20"/>
                <w:lang w:val="kk-KZ"/>
              </w:rPr>
            </w:pPr>
          </w:p>
        </w:tc>
        <w:tc>
          <w:tcPr>
            <w:tcW w:w="4519" w:type="pct"/>
            <w:tcBorders>
              <w:left w:val="single" w:sz="4" w:space="0" w:color="auto"/>
              <w:bottom w:val="single" w:sz="4" w:space="0" w:color="auto"/>
            </w:tcBorders>
            <w:shd w:val="clear" w:color="auto" w:fill="E5DFEC" w:themeFill="accent4" w:themeFillTint="33"/>
            <w:vAlign w:val="center"/>
          </w:tcPr>
          <w:p w:rsidR="00C70C33" w:rsidRPr="007E2988" w:rsidRDefault="00C70C33" w:rsidP="001B028E">
            <w:pPr>
              <w:pStyle w:val="a3"/>
              <w:widowControl w:val="0"/>
              <w:autoSpaceDE w:val="0"/>
              <w:autoSpaceDN w:val="0"/>
              <w:adjustRightInd w:val="0"/>
              <w:ind w:left="33" w:hanging="33"/>
              <w:rPr>
                <w:rFonts w:ascii="Times New Roman" w:hAnsi="Times New Roman" w:cs="Times New Roman"/>
                <w:b/>
                <w:sz w:val="20"/>
                <w:szCs w:val="20"/>
                <w:lang w:val="kk-KZ"/>
              </w:rPr>
            </w:pPr>
            <w:r w:rsidRPr="007E2988">
              <w:rPr>
                <w:rFonts w:ascii="Times New Roman" w:hAnsi="Times New Roman" w:cs="Times New Roman"/>
                <w:b/>
                <w:sz w:val="20"/>
                <w:szCs w:val="20"/>
                <w:lang w:val="kk-KZ"/>
              </w:rPr>
              <w:t>Развитие дистанционного образования в Казахстане</w:t>
            </w:r>
          </w:p>
          <w:p w:rsidR="00C70C33" w:rsidRPr="007E2988" w:rsidRDefault="00C70C33" w:rsidP="001B028E">
            <w:pPr>
              <w:widowControl w:val="0"/>
              <w:autoSpaceDE w:val="0"/>
              <w:autoSpaceDN w:val="0"/>
              <w:adjustRightInd w:val="0"/>
              <w:rPr>
                <w:rFonts w:ascii="Times New Roman" w:hAnsi="Times New Roman" w:cs="Times New Roman"/>
                <w:sz w:val="20"/>
                <w:szCs w:val="20"/>
                <w:lang w:val="kk-KZ"/>
              </w:rPr>
            </w:pPr>
            <w:r w:rsidRPr="007E2988">
              <w:rPr>
                <w:rFonts w:ascii="Times New Roman" w:hAnsi="Times New Roman" w:cs="Times New Roman"/>
                <w:b/>
                <w:sz w:val="20"/>
                <w:szCs w:val="20"/>
                <w:lang w:val="kk-KZ"/>
              </w:rPr>
              <w:t xml:space="preserve">Смагулов А.С., </w:t>
            </w:r>
            <w:r w:rsidRPr="007E2988">
              <w:rPr>
                <w:rFonts w:ascii="Times New Roman" w:hAnsi="Times New Roman" w:cs="Times New Roman"/>
                <w:sz w:val="20"/>
                <w:szCs w:val="20"/>
                <w:lang w:val="kk-KZ"/>
              </w:rPr>
              <w:t>д.э.н., профессор, зав.кафедрой «Менеджмент» КазНПУ им.Абая</w:t>
            </w:r>
          </w:p>
          <w:p w:rsidR="00C70C33" w:rsidRPr="007E2988" w:rsidRDefault="00C70C33" w:rsidP="001B028E">
            <w:pPr>
              <w:rPr>
                <w:rFonts w:ascii="Times New Roman" w:eastAsia="Times New Roman" w:hAnsi="Times New Roman" w:cs="Times New Roman"/>
                <w:b/>
                <w:sz w:val="20"/>
                <w:szCs w:val="20"/>
                <w:lang w:val="kk-KZ"/>
              </w:rPr>
            </w:pPr>
          </w:p>
        </w:tc>
      </w:tr>
      <w:tr w:rsidR="007331C7" w:rsidRPr="007E2988" w:rsidTr="007331C7">
        <w:trPr>
          <w:trHeight w:val="417"/>
        </w:trPr>
        <w:tc>
          <w:tcPr>
            <w:tcW w:w="5000" w:type="pct"/>
            <w:gridSpan w:val="2"/>
            <w:tcBorders>
              <w:bottom w:val="single" w:sz="4" w:space="0" w:color="auto"/>
            </w:tcBorders>
            <w:shd w:val="clear" w:color="auto" w:fill="E5DFEC" w:themeFill="accent4" w:themeFillTint="33"/>
          </w:tcPr>
          <w:p w:rsidR="007331C7" w:rsidRPr="007E2988" w:rsidRDefault="007331C7" w:rsidP="000C4475">
            <w:pPr>
              <w:rPr>
                <w:rFonts w:ascii="Times New Roman" w:eastAsia="Times New Roman" w:hAnsi="Times New Roman" w:cs="Times New Roman"/>
                <w:b/>
                <w:sz w:val="20"/>
                <w:szCs w:val="20"/>
                <w:lang w:val="kk-KZ"/>
              </w:rPr>
            </w:pPr>
            <w:r w:rsidRPr="007E2988">
              <w:rPr>
                <w:rFonts w:ascii="Times New Roman" w:hAnsi="Times New Roman" w:cs="Times New Roman"/>
                <w:b/>
                <w:sz w:val="20"/>
                <w:szCs w:val="20"/>
                <w:lang w:val="kk-KZ"/>
              </w:rPr>
              <w:t>Диалоговая площадка. Дискуссия</w:t>
            </w:r>
          </w:p>
        </w:tc>
      </w:tr>
      <w:tr w:rsidR="007331C7" w:rsidRPr="007E2988" w:rsidTr="007331C7">
        <w:trPr>
          <w:trHeight w:val="415"/>
        </w:trPr>
        <w:tc>
          <w:tcPr>
            <w:tcW w:w="5000" w:type="pct"/>
            <w:gridSpan w:val="2"/>
            <w:tcBorders>
              <w:bottom w:val="single" w:sz="4" w:space="0" w:color="auto"/>
            </w:tcBorders>
            <w:shd w:val="clear" w:color="auto" w:fill="E5DFEC" w:themeFill="accent4" w:themeFillTint="33"/>
          </w:tcPr>
          <w:p w:rsidR="007331C7" w:rsidRPr="007E2988" w:rsidRDefault="007331C7" w:rsidP="000C4475">
            <w:pPr>
              <w:widowControl w:val="0"/>
              <w:autoSpaceDE w:val="0"/>
              <w:autoSpaceDN w:val="0"/>
              <w:adjustRightInd w:val="0"/>
              <w:ind w:left="1631" w:hanging="1631"/>
              <w:rPr>
                <w:rFonts w:ascii="Times New Roman" w:hAnsi="Times New Roman" w:cs="Times New Roman"/>
                <w:b/>
                <w:sz w:val="20"/>
                <w:szCs w:val="20"/>
                <w:lang w:val="kk-KZ"/>
              </w:rPr>
            </w:pPr>
            <w:r w:rsidRPr="007E2988">
              <w:rPr>
                <w:rFonts w:ascii="Times New Roman" w:hAnsi="Times New Roman" w:cs="Times New Roman"/>
                <w:b/>
                <w:sz w:val="20"/>
                <w:szCs w:val="20"/>
                <w:lang w:val="kk-KZ"/>
              </w:rPr>
              <w:t>Закрытие круглого стола</w:t>
            </w:r>
          </w:p>
          <w:p w:rsidR="007331C7" w:rsidRPr="007E2988" w:rsidRDefault="007331C7" w:rsidP="000C4475">
            <w:pPr>
              <w:rPr>
                <w:rFonts w:ascii="Times New Roman" w:hAnsi="Times New Roman" w:cs="Times New Roman"/>
                <w:b/>
                <w:sz w:val="20"/>
                <w:szCs w:val="20"/>
                <w:lang w:val="kk-KZ"/>
              </w:rPr>
            </w:pPr>
            <w:r w:rsidRPr="007E2988">
              <w:rPr>
                <w:rFonts w:ascii="Times New Roman" w:hAnsi="Times New Roman" w:cs="Times New Roman"/>
                <w:b/>
                <w:sz w:val="20"/>
                <w:szCs w:val="20"/>
                <w:lang w:val="kk-KZ"/>
              </w:rPr>
              <w:t>Принятие резолюции</w:t>
            </w:r>
          </w:p>
          <w:p w:rsidR="007331C7" w:rsidRPr="007E2988" w:rsidRDefault="007331C7" w:rsidP="000C4475">
            <w:pPr>
              <w:rPr>
                <w:rFonts w:ascii="Times New Roman" w:hAnsi="Times New Roman" w:cs="Times New Roman"/>
                <w:b/>
                <w:sz w:val="20"/>
                <w:szCs w:val="20"/>
                <w:lang w:val="kk-KZ"/>
              </w:rPr>
            </w:pPr>
          </w:p>
        </w:tc>
      </w:tr>
    </w:tbl>
    <w:p w:rsidR="00373CAD" w:rsidRPr="007E2988" w:rsidRDefault="00373CAD" w:rsidP="00373CAD">
      <w:pPr>
        <w:spacing w:after="0" w:line="240" w:lineRule="auto"/>
        <w:jc w:val="both"/>
        <w:rPr>
          <w:rFonts w:ascii="Times New Roman" w:eastAsia="Times New Roman" w:hAnsi="Times New Roman" w:cs="Times New Roman"/>
          <w:lang w:val="en-US"/>
        </w:rPr>
      </w:pPr>
      <w:r w:rsidRPr="007E2988">
        <w:rPr>
          <w:rFonts w:ascii="Times New Roman" w:eastAsia="Times New Roman" w:hAnsi="Times New Roman" w:cs="Times New Roman"/>
          <w:lang w:val="en-US"/>
        </w:rPr>
        <w:t>In accordance with the Message of the President of the Republic of Kazakhstan - the Leader of the Nation NursultanNazarbayev to the people of Kazakhstan "Strategy" Kazakhstan-2050".State Program of Education Development in the Republic of Kazakhstan for 2011-2020, State program of reforming and development RK for 2011-2015. "Salamatty Kazakhstan" and the Concept of medical and pharmaceutical education development of the Republic of Kazakhstan for 2011-2015 the strategic priority of the development of highereducation in the Republic of Kazakhstan is the achievement of quality in higher education that promotes innovative economic development and quality assurance of training competitive specialists.</w:t>
      </w:r>
      <w:r w:rsidRPr="007E2988">
        <w:rPr>
          <w:rFonts w:ascii="Times New Roman" w:eastAsia="Times New Roman" w:hAnsi="Times New Roman" w:cs="Times New Roman"/>
          <w:lang w:val="en-US"/>
        </w:rPr>
        <w:br/>
        <w:t>In Bucharest communiqué (2012.), the ministers responsible for higher education in the 47 countries of the European Higher Education Area, pointed to the importance of quality assurance for the establishment of trust in the European Higher Education Area and reaffirmed their commitment to student-centered learning in higher education, characterized by innovative teaching methods that involve students in their own learning as active participants.</w:t>
      </w:r>
      <w:r w:rsidRPr="007E2988">
        <w:rPr>
          <w:rFonts w:ascii="Times New Roman" w:eastAsia="Times New Roman" w:hAnsi="Times New Roman" w:cs="Times New Roman"/>
          <w:lang w:val="en-US"/>
        </w:rPr>
        <w:br/>
        <w:t>The quality of the graduates depends on many factors, among which the professionalism of teachers, conditions and provision of educational process, structure of elements in the educational process, learner’s motivation, advanced technologies of teaching, system of knowledgecontrol, motivation of pedagogical work and much more.</w:t>
      </w:r>
      <w:r w:rsidRPr="007E2988">
        <w:rPr>
          <w:rFonts w:ascii="Times New Roman" w:eastAsia="Times New Roman" w:hAnsi="Times New Roman" w:cs="Times New Roman"/>
          <w:lang w:val="en-US"/>
        </w:rPr>
        <w:br/>
        <w:t>Providing high quality of education based on the preservation of its reliabilityand correspondenceof the current and future needs of the individual, society, state requires innovative transformations.</w:t>
      </w:r>
    </w:p>
    <w:p w:rsidR="00373CAD" w:rsidRPr="007E2988" w:rsidRDefault="00373CAD" w:rsidP="00373CAD">
      <w:pPr>
        <w:spacing w:after="0" w:line="240" w:lineRule="auto"/>
        <w:jc w:val="both"/>
        <w:rPr>
          <w:rFonts w:ascii="Times New Roman" w:eastAsia="Times New Roman" w:hAnsi="Times New Roman" w:cs="Times New Roman"/>
          <w:lang w:val="en-US"/>
        </w:rPr>
      </w:pPr>
      <w:r w:rsidRPr="007E2988">
        <w:rPr>
          <w:rFonts w:ascii="Times New Roman" w:eastAsia="Times New Roman" w:hAnsi="Times New Roman" w:cs="Times New Roman"/>
          <w:lang w:val="en-US"/>
        </w:rPr>
        <w:t>Innovative strategy of the higher education institution is an important factor for successful activity in the modern world. Innovative teaching methods are characterized as close to real professional situation and allowmore effectiveformingprofessional competence of a future specialist.</w:t>
      </w:r>
    </w:p>
    <w:p w:rsidR="00373CAD" w:rsidRPr="007E2988" w:rsidRDefault="00373CAD" w:rsidP="00373CAD">
      <w:pPr>
        <w:spacing w:after="0" w:line="240" w:lineRule="auto"/>
        <w:jc w:val="both"/>
        <w:rPr>
          <w:rFonts w:ascii="Times New Roman" w:eastAsia="Times New Roman" w:hAnsi="Times New Roman" w:cs="Times New Roman"/>
          <w:lang w:val="en-US"/>
        </w:rPr>
      </w:pPr>
      <w:r w:rsidRPr="007E2988">
        <w:rPr>
          <w:rFonts w:ascii="Times New Roman" w:eastAsia="Times New Roman" w:hAnsi="Times New Roman" w:cs="Times New Roman"/>
          <w:b/>
          <w:i/>
          <w:lang w:val="en-US"/>
        </w:rPr>
        <w:t>The purpose of the round table:</w:t>
      </w:r>
      <w:r w:rsidRPr="007E2988">
        <w:rPr>
          <w:rFonts w:ascii="Times New Roman" w:eastAsia="Times New Roman" w:hAnsi="Times New Roman" w:cs="Times New Roman"/>
          <w:lang w:val="en-US"/>
        </w:rPr>
        <w:t xml:space="preserve"> defining the role of update technologies of teaching in the development of education quality.</w:t>
      </w:r>
    </w:p>
    <w:p w:rsidR="00373CAD" w:rsidRDefault="00373CAD" w:rsidP="00373CAD">
      <w:pPr>
        <w:spacing w:after="0" w:line="240" w:lineRule="auto"/>
        <w:rPr>
          <w:rFonts w:ascii="Times New Roman" w:hAnsi="Times New Roman" w:cs="Times New Roman"/>
          <w:sz w:val="19"/>
          <w:szCs w:val="19"/>
          <w:lang w:val="kk-KZ"/>
        </w:rPr>
      </w:pPr>
      <w:r w:rsidRPr="007E2988">
        <w:rPr>
          <w:rFonts w:ascii="Times New Roman" w:eastAsia="Times New Roman" w:hAnsi="Times New Roman" w:cs="Times New Roman"/>
          <w:b/>
          <w:i/>
          <w:lang w:val="en-US"/>
        </w:rPr>
        <w:t xml:space="preserve">Objectives: </w:t>
      </w:r>
      <w:r w:rsidRPr="007E2988">
        <w:rPr>
          <w:rFonts w:ascii="Times New Roman" w:eastAsia="Times New Roman" w:hAnsi="Times New Roman" w:cs="Times New Roman"/>
          <w:lang w:val="en-US"/>
        </w:rPr>
        <w:br/>
        <w:t>• Consider educational technologies used in high schoolsofforeign countriesand Kazakhstan;</w:t>
      </w:r>
      <w:r w:rsidRPr="007E2988">
        <w:rPr>
          <w:rFonts w:ascii="Times New Roman" w:eastAsia="Times New Roman" w:hAnsi="Times New Roman" w:cs="Times New Roman"/>
          <w:lang w:val="en-US"/>
        </w:rPr>
        <w:br/>
        <w:t>• Justify the principles of selection of innovative teaching methods that affect the quality of education.</w:t>
      </w:r>
      <w:r w:rsidRPr="007E2988">
        <w:rPr>
          <w:rFonts w:ascii="Times New Roman" w:eastAsia="Times New Roman" w:hAnsi="Times New Roman" w:cs="Times New Roman"/>
          <w:lang w:val="en-US"/>
        </w:rPr>
        <w:br/>
      </w:r>
      <w:r w:rsidRPr="005765C3">
        <w:rPr>
          <w:rFonts w:ascii="Times New Roman" w:eastAsia="Times New Roman" w:hAnsi="Times New Roman" w:cs="Times New Roman"/>
          <w:sz w:val="24"/>
          <w:szCs w:val="24"/>
          <w:lang w:val="en-US"/>
        </w:rPr>
        <w:br/>
      </w:r>
    </w:p>
    <w:p w:rsidR="00373CAD" w:rsidRDefault="00373CAD" w:rsidP="00373CAD">
      <w:pPr>
        <w:spacing w:after="0" w:line="240" w:lineRule="auto"/>
        <w:rPr>
          <w:rFonts w:ascii="Times New Roman" w:hAnsi="Times New Roman" w:cs="Times New Roman"/>
          <w:sz w:val="19"/>
          <w:szCs w:val="19"/>
          <w:lang w:val="kk-KZ"/>
        </w:rPr>
      </w:pPr>
    </w:p>
    <w:p w:rsidR="00373CAD" w:rsidRDefault="00373CAD" w:rsidP="00373CAD">
      <w:pPr>
        <w:spacing w:after="0" w:line="240" w:lineRule="auto"/>
        <w:rPr>
          <w:rFonts w:ascii="Times New Roman" w:hAnsi="Times New Roman" w:cs="Times New Roman"/>
          <w:sz w:val="19"/>
          <w:szCs w:val="19"/>
          <w:lang w:val="kk-KZ"/>
        </w:rPr>
      </w:pPr>
    </w:p>
    <w:p w:rsidR="00373CAD" w:rsidRDefault="00373CAD" w:rsidP="00373CAD">
      <w:pPr>
        <w:spacing w:after="0" w:line="240" w:lineRule="auto"/>
        <w:rPr>
          <w:rFonts w:ascii="Times New Roman" w:hAnsi="Times New Roman" w:cs="Times New Roman"/>
          <w:sz w:val="19"/>
          <w:szCs w:val="19"/>
          <w:lang w:val="kk-KZ"/>
        </w:rPr>
      </w:pPr>
    </w:p>
    <w:p w:rsidR="00373CAD" w:rsidRDefault="00373CAD" w:rsidP="00373CAD">
      <w:pPr>
        <w:spacing w:after="0" w:line="240" w:lineRule="auto"/>
        <w:rPr>
          <w:rFonts w:ascii="Times New Roman" w:hAnsi="Times New Roman" w:cs="Times New Roman"/>
          <w:sz w:val="19"/>
          <w:szCs w:val="19"/>
          <w:lang w:val="kk-KZ"/>
        </w:rPr>
      </w:pPr>
    </w:p>
    <w:p w:rsidR="00373CAD" w:rsidRDefault="00373CAD" w:rsidP="00373CAD">
      <w:pPr>
        <w:spacing w:after="0" w:line="240" w:lineRule="auto"/>
        <w:rPr>
          <w:rFonts w:ascii="Times New Roman" w:hAnsi="Times New Roman" w:cs="Times New Roman"/>
          <w:sz w:val="19"/>
          <w:szCs w:val="19"/>
          <w:lang w:val="kk-KZ"/>
        </w:rPr>
      </w:pPr>
    </w:p>
    <w:p w:rsidR="00373CAD" w:rsidRDefault="00373CAD" w:rsidP="00373CAD">
      <w:pPr>
        <w:spacing w:after="0" w:line="240" w:lineRule="auto"/>
        <w:rPr>
          <w:rFonts w:ascii="Times New Roman" w:hAnsi="Times New Roman" w:cs="Times New Roman"/>
          <w:sz w:val="19"/>
          <w:szCs w:val="19"/>
          <w:lang w:val="kk-KZ"/>
        </w:rPr>
      </w:pPr>
    </w:p>
    <w:p w:rsidR="00373CAD" w:rsidRDefault="00373CAD" w:rsidP="00373CAD">
      <w:pPr>
        <w:spacing w:after="0" w:line="240" w:lineRule="auto"/>
        <w:rPr>
          <w:rFonts w:ascii="Times New Roman" w:hAnsi="Times New Roman" w:cs="Times New Roman"/>
          <w:sz w:val="19"/>
          <w:szCs w:val="19"/>
          <w:lang w:val="kk-KZ"/>
        </w:rPr>
      </w:pPr>
    </w:p>
    <w:p w:rsidR="00373CAD" w:rsidRDefault="00373CAD" w:rsidP="00373CAD">
      <w:pPr>
        <w:spacing w:after="0" w:line="240" w:lineRule="auto"/>
        <w:rPr>
          <w:rFonts w:ascii="Times New Roman" w:hAnsi="Times New Roman" w:cs="Times New Roman"/>
          <w:sz w:val="19"/>
          <w:szCs w:val="19"/>
          <w:lang w:val="kk-KZ"/>
        </w:rPr>
      </w:pPr>
    </w:p>
    <w:p w:rsidR="00373CAD" w:rsidRDefault="00373CAD" w:rsidP="00373CAD">
      <w:pPr>
        <w:spacing w:after="0" w:line="240" w:lineRule="auto"/>
        <w:rPr>
          <w:rFonts w:ascii="Times New Roman" w:hAnsi="Times New Roman" w:cs="Times New Roman"/>
          <w:sz w:val="19"/>
          <w:szCs w:val="19"/>
          <w:lang w:val="kk-KZ"/>
        </w:rPr>
      </w:pPr>
    </w:p>
    <w:p w:rsidR="00373CAD" w:rsidRDefault="00373CAD" w:rsidP="00373CAD">
      <w:pPr>
        <w:spacing w:after="0" w:line="240" w:lineRule="auto"/>
        <w:rPr>
          <w:rFonts w:ascii="Times New Roman" w:hAnsi="Times New Roman" w:cs="Times New Roman"/>
          <w:sz w:val="19"/>
          <w:szCs w:val="19"/>
          <w:lang w:val="kk-KZ"/>
        </w:rPr>
      </w:pPr>
    </w:p>
    <w:p w:rsidR="00373CAD" w:rsidRDefault="00373CAD" w:rsidP="00373CAD">
      <w:pPr>
        <w:spacing w:after="0" w:line="240" w:lineRule="auto"/>
        <w:rPr>
          <w:rFonts w:ascii="Times New Roman" w:hAnsi="Times New Roman" w:cs="Times New Roman"/>
          <w:sz w:val="19"/>
          <w:szCs w:val="19"/>
          <w:lang w:val="kk-KZ"/>
        </w:rPr>
      </w:pPr>
    </w:p>
    <w:p w:rsidR="00373CAD" w:rsidRDefault="00373CAD" w:rsidP="00373CAD">
      <w:pPr>
        <w:spacing w:after="0" w:line="240" w:lineRule="auto"/>
        <w:rPr>
          <w:rFonts w:ascii="Times New Roman" w:hAnsi="Times New Roman" w:cs="Times New Roman"/>
          <w:sz w:val="19"/>
          <w:szCs w:val="19"/>
          <w:lang w:val="kk-KZ"/>
        </w:rPr>
      </w:pPr>
    </w:p>
    <w:p w:rsidR="00373CAD" w:rsidRDefault="00373CAD" w:rsidP="00373CAD">
      <w:pPr>
        <w:spacing w:after="0" w:line="240" w:lineRule="auto"/>
        <w:rPr>
          <w:rFonts w:ascii="Times New Roman" w:hAnsi="Times New Roman" w:cs="Times New Roman"/>
          <w:sz w:val="19"/>
          <w:szCs w:val="19"/>
          <w:lang w:val="kk-KZ"/>
        </w:rPr>
      </w:pPr>
    </w:p>
    <w:p w:rsidR="00373CAD" w:rsidRDefault="00373CAD" w:rsidP="00373CAD">
      <w:pPr>
        <w:spacing w:after="0" w:line="240" w:lineRule="auto"/>
        <w:rPr>
          <w:rFonts w:ascii="Times New Roman" w:hAnsi="Times New Roman" w:cs="Times New Roman"/>
          <w:sz w:val="19"/>
          <w:szCs w:val="19"/>
          <w:lang w:val="kk-KZ"/>
        </w:rPr>
      </w:pPr>
    </w:p>
    <w:p w:rsidR="00373CAD" w:rsidRDefault="00373CAD" w:rsidP="00373CAD">
      <w:pPr>
        <w:spacing w:after="0" w:line="240" w:lineRule="auto"/>
        <w:rPr>
          <w:rFonts w:ascii="Times New Roman" w:hAnsi="Times New Roman" w:cs="Times New Roman"/>
          <w:sz w:val="19"/>
          <w:szCs w:val="19"/>
          <w:lang w:val="kk-KZ"/>
        </w:rPr>
      </w:pPr>
    </w:p>
    <w:p w:rsidR="00373CAD" w:rsidRDefault="00373CAD" w:rsidP="00373CAD">
      <w:pPr>
        <w:spacing w:after="0" w:line="240" w:lineRule="auto"/>
        <w:rPr>
          <w:rFonts w:ascii="Times New Roman" w:hAnsi="Times New Roman" w:cs="Times New Roman"/>
          <w:sz w:val="19"/>
          <w:szCs w:val="19"/>
          <w:lang w:val="kk-KZ"/>
        </w:rPr>
      </w:pPr>
    </w:p>
    <w:p w:rsidR="00373CAD" w:rsidRDefault="00373CAD" w:rsidP="00373CAD">
      <w:pPr>
        <w:spacing w:after="0" w:line="240" w:lineRule="auto"/>
        <w:rPr>
          <w:rFonts w:ascii="Times New Roman" w:hAnsi="Times New Roman" w:cs="Times New Roman"/>
          <w:sz w:val="19"/>
          <w:szCs w:val="19"/>
          <w:lang w:val="kk-KZ"/>
        </w:rPr>
      </w:pPr>
    </w:p>
    <w:p w:rsidR="00373CAD" w:rsidRDefault="00373CAD" w:rsidP="00373CAD">
      <w:pPr>
        <w:spacing w:after="0" w:line="240" w:lineRule="auto"/>
        <w:rPr>
          <w:rFonts w:ascii="Times New Roman" w:hAnsi="Times New Roman" w:cs="Times New Roman"/>
          <w:sz w:val="19"/>
          <w:szCs w:val="19"/>
          <w:lang w:val="kk-KZ"/>
        </w:rPr>
      </w:pPr>
    </w:p>
    <w:p w:rsidR="00373CAD" w:rsidRDefault="00373CAD" w:rsidP="00373CAD">
      <w:pPr>
        <w:spacing w:after="0" w:line="240" w:lineRule="auto"/>
        <w:rPr>
          <w:rFonts w:ascii="Times New Roman" w:hAnsi="Times New Roman" w:cs="Times New Roman"/>
          <w:sz w:val="19"/>
          <w:szCs w:val="19"/>
          <w:lang w:val="kk-KZ"/>
        </w:rPr>
      </w:pPr>
    </w:p>
    <w:p w:rsidR="00373CAD" w:rsidRDefault="00373CAD" w:rsidP="00373CAD">
      <w:pPr>
        <w:spacing w:after="0" w:line="240" w:lineRule="auto"/>
        <w:rPr>
          <w:rFonts w:ascii="Times New Roman" w:hAnsi="Times New Roman" w:cs="Times New Roman"/>
          <w:sz w:val="19"/>
          <w:szCs w:val="19"/>
          <w:lang w:val="kk-KZ"/>
        </w:rPr>
      </w:pPr>
    </w:p>
    <w:p w:rsidR="00373CAD" w:rsidRDefault="00373CAD" w:rsidP="00373CAD">
      <w:pPr>
        <w:spacing w:after="0" w:line="240" w:lineRule="auto"/>
        <w:rPr>
          <w:rFonts w:ascii="Times New Roman" w:hAnsi="Times New Roman" w:cs="Times New Roman"/>
          <w:sz w:val="19"/>
          <w:szCs w:val="19"/>
          <w:lang w:val="kk-KZ"/>
        </w:rPr>
      </w:pPr>
    </w:p>
    <w:p w:rsidR="00373CAD" w:rsidRDefault="00373CAD" w:rsidP="00373CAD">
      <w:pPr>
        <w:spacing w:after="0" w:line="240" w:lineRule="auto"/>
        <w:rPr>
          <w:rFonts w:ascii="Times New Roman" w:hAnsi="Times New Roman" w:cs="Times New Roman"/>
          <w:sz w:val="19"/>
          <w:szCs w:val="19"/>
          <w:lang w:val="kk-KZ"/>
        </w:rPr>
      </w:pPr>
    </w:p>
    <w:p w:rsidR="00373CAD" w:rsidRDefault="00373CAD" w:rsidP="00373CAD">
      <w:pPr>
        <w:spacing w:after="0" w:line="240" w:lineRule="auto"/>
        <w:rPr>
          <w:rFonts w:ascii="Times New Roman" w:hAnsi="Times New Roman" w:cs="Times New Roman"/>
          <w:sz w:val="19"/>
          <w:szCs w:val="19"/>
          <w:lang w:val="kk-KZ"/>
        </w:rPr>
      </w:pPr>
    </w:p>
    <w:p w:rsidR="00373CAD" w:rsidRDefault="00373CAD" w:rsidP="00373CAD">
      <w:pPr>
        <w:spacing w:after="0" w:line="240" w:lineRule="auto"/>
        <w:rPr>
          <w:rFonts w:ascii="Times New Roman" w:hAnsi="Times New Roman" w:cs="Times New Roman"/>
          <w:sz w:val="19"/>
          <w:szCs w:val="19"/>
          <w:lang w:val="kk-KZ"/>
        </w:rPr>
      </w:pPr>
    </w:p>
    <w:p w:rsidR="00373CAD" w:rsidRDefault="00373CAD" w:rsidP="00373CAD">
      <w:pPr>
        <w:spacing w:after="0" w:line="240" w:lineRule="auto"/>
        <w:rPr>
          <w:rFonts w:ascii="Times New Roman" w:hAnsi="Times New Roman" w:cs="Times New Roman"/>
          <w:sz w:val="19"/>
          <w:szCs w:val="19"/>
          <w:lang w:val="kk-KZ"/>
        </w:rPr>
      </w:pPr>
    </w:p>
    <w:p w:rsidR="00373CAD" w:rsidRDefault="00373CAD" w:rsidP="00373CAD">
      <w:pPr>
        <w:spacing w:after="0" w:line="240" w:lineRule="auto"/>
        <w:rPr>
          <w:rFonts w:ascii="Times New Roman" w:hAnsi="Times New Roman" w:cs="Times New Roman"/>
          <w:sz w:val="19"/>
          <w:szCs w:val="19"/>
          <w:lang w:val="kk-KZ"/>
        </w:rPr>
      </w:pPr>
    </w:p>
    <w:p w:rsidR="00373CAD" w:rsidRDefault="00373CAD" w:rsidP="00373CAD">
      <w:pPr>
        <w:spacing w:after="0" w:line="240" w:lineRule="auto"/>
        <w:rPr>
          <w:rFonts w:ascii="Times New Roman" w:hAnsi="Times New Roman" w:cs="Times New Roman"/>
          <w:sz w:val="19"/>
          <w:szCs w:val="19"/>
          <w:lang w:val="kk-KZ"/>
        </w:rPr>
      </w:pPr>
    </w:p>
    <w:p w:rsidR="007E2988" w:rsidRDefault="007E2988" w:rsidP="00373CAD">
      <w:pPr>
        <w:spacing w:after="0" w:line="240" w:lineRule="auto"/>
        <w:rPr>
          <w:rFonts w:ascii="Times New Roman" w:hAnsi="Times New Roman" w:cs="Times New Roman"/>
          <w:sz w:val="19"/>
          <w:szCs w:val="19"/>
          <w:lang w:val="kk-KZ"/>
        </w:rPr>
      </w:pPr>
    </w:p>
    <w:p w:rsidR="007E2988" w:rsidRDefault="007E2988" w:rsidP="00373CAD">
      <w:pPr>
        <w:spacing w:after="0" w:line="240" w:lineRule="auto"/>
        <w:rPr>
          <w:rFonts w:ascii="Times New Roman" w:hAnsi="Times New Roman" w:cs="Times New Roman"/>
          <w:sz w:val="19"/>
          <w:szCs w:val="19"/>
          <w:lang w:val="kk-KZ"/>
        </w:rPr>
      </w:pPr>
    </w:p>
    <w:p w:rsidR="007E2988" w:rsidRDefault="007E2988" w:rsidP="00373CAD">
      <w:pPr>
        <w:spacing w:after="0" w:line="240" w:lineRule="auto"/>
        <w:rPr>
          <w:rFonts w:ascii="Times New Roman" w:hAnsi="Times New Roman" w:cs="Times New Roman"/>
          <w:sz w:val="19"/>
          <w:szCs w:val="19"/>
          <w:lang w:val="kk-KZ"/>
        </w:rPr>
      </w:pPr>
    </w:p>
    <w:p w:rsidR="007E2988" w:rsidRDefault="007E2988" w:rsidP="00373CAD">
      <w:pPr>
        <w:spacing w:after="0" w:line="240" w:lineRule="auto"/>
        <w:rPr>
          <w:rFonts w:ascii="Times New Roman" w:hAnsi="Times New Roman" w:cs="Times New Roman"/>
          <w:sz w:val="19"/>
          <w:szCs w:val="19"/>
          <w:lang w:val="kk-KZ"/>
        </w:rPr>
      </w:pPr>
    </w:p>
    <w:p w:rsidR="007E2988" w:rsidRDefault="007E2988" w:rsidP="00373CAD">
      <w:pPr>
        <w:spacing w:after="0" w:line="240" w:lineRule="auto"/>
        <w:rPr>
          <w:rFonts w:ascii="Times New Roman" w:hAnsi="Times New Roman" w:cs="Times New Roman"/>
          <w:sz w:val="19"/>
          <w:szCs w:val="19"/>
          <w:lang w:val="kk-KZ"/>
        </w:rPr>
      </w:pPr>
    </w:p>
    <w:p w:rsidR="00373CAD" w:rsidRDefault="00373CAD" w:rsidP="00373CAD">
      <w:pPr>
        <w:spacing w:after="0" w:line="240" w:lineRule="auto"/>
        <w:rPr>
          <w:rFonts w:ascii="Times New Roman" w:hAnsi="Times New Roman" w:cs="Times New Roman"/>
          <w:sz w:val="19"/>
          <w:szCs w:val="19"/>
          <w:lang w:val="kk-KZ"/>
        </w:rPr>
      </w:pPr>
    </w:p>
    <w:p w:rsidR="0089652D" w:rsidRDefault="0089652D" w:rsidP="00373CAD">
      <w:pPr>
        <w:spacing w:after="0" w:line="240" w:lineRule="auto"/>
        <w:rPr>
          <w:rFonts w:ascii="Times New Roman" w:hAnsi="Times New Roman" w:cs="Times New Roman"/>
          <w:sz w:val="19"/>
          <w:szCs w:val="19"/>
          <w:lang w:val="kk-KZ"/>
        </w:rPr>
      </w:pPr>
    </w:p>
    <w:p w:rsidR="007E2988" w:rsidRDefault="007E2988" w:rsidP="00CA0C6E">
      <w:pPr>
        <w:spacing w:after="0" w:line="240" w:lineRule="auto"/>
        <w:rPr>
          <w:rFonts w:ascii="Times New Roman" w:eastAsia="Times New Roman" w:hAnsi="Times New Roman" w:cs="Times New Roman"/>
          <w:b/>
          <w:i/>
          <w:sz w:val="21"/>
          <w:szCs w:val="21"/>
          <w:lang w:val="kk-KZ"/>
        </w:rPr>
      </w:pPr>
    </w:p>
    <w:p w:rsidR="007E2988" w:rsidRDefault="007E2988" w:rsidP="00662053">
      <w:pPr>
        <w:spacing w:after="0" w:line="240" w:lineRule="auto"/>
        <w:ind w:left="2127" w:hanging="2269"/>
        <w:rPr>
          <w:rFonts w:ascii="Times New Roman" w:eastAsia="Times New Roman" w:hAnsi="Times New Roman" w:cs="Times New Roman"/>
          <w:b/>
          <w:i/>
          <w:sz w:val="21"/>
          <w:szCs w:val="21"/>
          <w:lang w:val="kk-KZ"/>
        </w:rPr>
      </w:pPr>
    </w:p>
    <w:p w:rsidR="00CA0C6E" w:rsidRDefault="00CA0C6E" w:rsidP="00662053">
      <w:pPr>
        <w:spacing w:after="0" w:line="240" w:lineRule="auto"/>
        <w:ind w:left="2127" w:hanging="2269"/>
        <w:rPr>
          <w:rFonts w:ascii="Times New Roman" w:eastAsia="Times New Roman" w:hAnsi="Times New Roman" w:cs="Times New Roman"/>
          <w:b/>
          <w:i/>
          <w:sz w:val="21"/>
          <w:szCs w:val="21"/>
          <w:lang w:val="kk-KZ"/>
        </w:rPr>
      </w:pPr>
    </w:p>
    <w:p w:rsidR="00373CAD" w:rsidRPr="00373CAD" w:rsidRDefault="00373CAD" w:rsidP="00662053">
      <w:pPr>
        <w:spacing w:after="0" w:line="240" w:lineRule="auto"/>
        <w:ind w:left="2127" w:hanging="2269"/>
        <w:rPr>
          <w:rFonts w:ascii="Times New Roman" w:eastAsia="Times New Roman" w:hAnsi="Times New Roman" w:cs="Times New Roman"/>
          <w:sz w:val="21"/>
          <w:szCs w:val="21"/>
        </w:rPr>
      </w:pPr>
      <w:r w:rsidRPr="005765C3">
        <w:rPr>
          <w:rFonts w:ascii="Times New Roman" w:eastAsia="Times New Roman" w:hAnsi="Times New Roman" w:cs="Times New Roman"/>
          <w:b/>
          <w:i/>
          <w:sz w:val="21"/>
          <w:szCs w:val="21"/>
          <w:lang w:val="en-US"/>
        </w:rPr>
        <w:t xml:space="preserve">  </w:t>
      </w:r>
      <w:r w:rsidRPr="00373CAD">
        <w:rPr>
          <w:rFonts w:ascii="Times New Roman" w:eastAsia="Times New Roman" w:hAnsi="Times New Roman" w:cs="Times New Roman"/>
          <w:b/>
          <w:i/>
          <w:sz w:val="21"/>
          <w:szCs w:val="21"/>
        </w:rPr>
        <w:t>Moderators:</w:t>
      </w:r>
    </w:p>
    <w:p w:rsidR="00662053" w:rsidRPr="00CA0C6E" w:rsidRDefault="009A4C22" w:rsidP="00CA0C6E">
      <w:pPr>
        <w:pStyle w:val="a3"/>
        <w:numPr>
          <w:ilvl w:val="0"/>
          <w:numId w:val="4"/>
        </w:numPr>
        <w:spacing w:after="0" w:line="240" w:lineRule="auto"/>
        <w:ind w:left="1985" w:hanging="284"/>
        <w:rPr>
          <w:rFonts w:ascii="Times New Roman" w:eastAsia="Times New Roman" w:hAnsi="Times New Roman" w:cs="Times New Roman"/>
          <w:sz w:val="21"/>
          <w:szCs w:val="21"/>
          <w:lang w:val="en-US"/>
        </w:rPr>
      </w:pPr>
      <w:r w:rsidRPr="00662053">
        <w:rPr>
          <w:rFonts w:ascii="Times New Roman" w:eastAsia="Times New Roman" w:hAnsi="Times New Roman" w:cs="Times New Roman"/>
          <w:b/>
          <w:sz w:val="21"/>
          <w:szCs w:val="21"/>
          <w:lang w:val="en-US"/>
        </w:rPr>
        <w:t>Avanessov V.S.</w:t>
      </w:r>
      <w:r w:rsidRPr="00662053">
        <w:rPr>
          <w:rFonts w:ascii="Times New Roman" w:eastAsia="Times New Roman" w:hAnsi="Times New Roman" w:cs="Times New Roman"/>
          <w:sz w:val="21"/>
          <w:szCs w:val="21"/>
          <w:lang w:val="en-US"/>
        </w:rPr>
        <w:t xml:space="preserve">,doctor of pedagogical sciences, professor, chief editor of  </w:t>
      </w:r>
      <w:r w:rsidR="00373CAD" w:rsidRPr="005765C3">
        <w:rPr>
          <w:rFonts w:ascii="Times New Roman" w:eastAsia="Times New Roman" w:hAnsi="Times New Roman" w:cs="Times New Roman"/>
          <w:sz w:val="21"/>
          <w:szCs w:val="21"/>
          <w:lang w:val="en-US"/>
        </w:rPr>
        <w:t>Russian Scientific-methodical journal "Pedagogical measurements", Russian</w:t>
      </w:r>
      <w:r w:rsidRPr="00662053">
        <w:rPr>
          <w:rFonts w:ascii="Times New Roman" w:eastAsia="Times New Roman" w:hAnsi="Times New Roman" w:cs="Times New Roman"/>
          <w:sz w:val="21"/>
          <w:szCs w:val="21"/>
          <w:lang w:val="en-US"/>
        </w:rPr>
        <w:t xml:space="preserve"> Federation</w:t>
      </w:r>
    </w:p>
    <w:p w:rsidR="00662053" w:rsidRPr="00662053" w:rsidRDefault="00373CAD" w:rsidP="00A367C9">
      <w:pPr>
        <w:pStyle w:val="a3"/>
        <w:numPr>
          <w:ilvl w:val="0"/>
          <w:numId w:val="4"/>
        </w:numPr>
        <w:spacing w:after="0" w:line="240" w:lineRule="auto"/>
        <w:ind w:left="1985" w:hanging="284"/>
        <w:rPr>
          <w:rFonts w:ascii="Times New Roman" w:eastAsia="Times New Roman" w:hAnsi="Times New Roman" w:cs="Times New Roman"/>
          <w:sz w:val="21"/>
          <w:szCs w:val="21"/>
          <w:lang w:val="kk-KZ"/>
        </w:rPr>
      </w:pPr>
      <w:r w:rsidRPr="005765C3">
        <w:rPr>
          <w:rFonts w:ascii="Times New Roman" w:eastAsia="Times New Roman" w:hAnsi="Times New Roman" w:cs="Times New Roman"/>
          <w:b/>
          <w:sz w:val="21"/>
          <w:szCs w:val="21"/>
          <w:lang w:val="en-US"/>
        </w:rPr>
        <w:t>Orvill Adams</w:t>
      </w:r>
      <w:r w:rsidRPr="005765C3">
        <w:rPr>
          <w:rFonts w:ascii="Times New Roman" w:eastAsia="Times New Roman" w:hAnsi="Times New Roman" w:cs="Times New Roman"/>
          <w:sz w:val="21"/>
          <w:szCs w:val="21"/>
          <w:lang w:val="en-US"/>
        </w:rPr>
        <w:t xml:space="preserve">, Master of International Relations Department, Associate </w:t>
      </w:r>
      <w:r w:rsidR="00662053" w:rsidRPr="005765C3">
        <w:rPr>
          <w:rFonts w:ascii="Times New Roman" w:eastAsia="Times New Roman" w:hAnsi="Times New Roman" w:cs="Times New Roman"/>
          <w:sz w:val="21"/>
          <w:szCs w:val="21"/>
          <w:lang w:val="en-US"/>
        </w:rPr>
        <w:t>Professor of economics, epidemiology and health services of the Medical Faculty of the University of Ottawa, Canada</w:t>
      </w:r>
    </w:p>
    <w:tbl>
      <w:tblPr>
        <w:tblStyle w:val="a7"/>
        <w:tblW w:w="5000" w:type="pct"/>
        <w:tblLook w:val="04A0" w:firstRow="1" w:lastRow="0" w:firstColumn="1" w:lastColumn="0" w:noHBand="0" w:noVBand="1"/>
      </w:tblPr>
      <w:tblGrid>
        <w:gridCol w:w="975"/>
        <w:gridCol w:w="9164"/>
      </w:tblGrid>
      <w:tr w:rsidR="00CA0C6E" w:rsidRPr="00373CAD" w:rsidTr="00CA0C6E">
        <w:trPr>
          <w:trHeight w:val="231"/>
        </w:trPr>
        <w:tc>
          <w:tcPr>
            <w:tcW w:w="481"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A0C6E" w:rsidRPr="001770B4" w:rsidRDefault="00CA0C6E" w:rsidP="00CA0C6E">
            <w:pPr>
              <w:rPr>
                <w:rFonts w:ascii="Times New Roman" w:eastAsia="Times New Roman" w:hAnsi="Times New Roman" w:cs="Times New Roman"/>
                <w:b/>
                <w:sz w:val="20"/>
                <w:szCs w:val="20"/>
                <w:lang w:val="kk-KZ"/>
              </w:rPr>
            </w:pPr>
            <w:r w:rsidRPr="001770B4">
              <w:rPr>
                <w:rFonts w:ascii="Times New Roman" w:eastAsia="Times New Roman" w:hAnsi="Times New Roman" w:cs="Times New Roman"/>
                <w:b/>
                <w:sz w:val="20"/>
                <w:szCs w:val="20"/>
              </w:rPr>
              <w:t xml:space="preserve">Time </w:t>
            </w:r>
          </w:p>
        </w:tc>
        <w:tc>
          <w:tcPr>
            <w:tcW w:w="451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A0C6E" w:rsidRPr="001770B4" w:rsidRDefault="00CA0C6E" w:rsidP="00DC2C80">
            <w:pPr>
              <w:jc w:val="center"/>
              <w:rPr>
                <w:rFonts w:ascii="Times New Roman" w:eastAsia="Times New Roman" w:hAnsi="Times New Roman" w:cs="Times New Roman"/>
                <w:b/>
                <w:sz w:val="20"/>
                <w:szCs w:val="20"/>
                <w:lang w:val="kk-KZ"/>
              </w:rPr>
            </w:pPr>
            <w:r w:rsidRPr="001770B4">
              <w:rPr>
                <w:rFonts w:ascii="Times New Roman" w:eastAsia="Times New Roman" w:hAnsi="Times New Roman" w:cs="Times New Roman"/>
                <w:b/>
                <w:sz w:val="20"/>
                <w:szCs w:val="20"/>
              </w:rPr>
              <w:t>Activities</w:t>
            </w:r>
          </w:p>
        </w:tc>
      </w:tr>
      <w:tr w:rsidR="00CA0C6E" w:rsidRPr="005765C3" w:rsidTr="00DC2C80">
        <w:tc>
          <w:tcPr>
            <w:tcW w:w="481" w:type="pct"/>
            <w:tcBorders>
              <w:top w:val="single" w:sz="4" w:space="0" w:color="auto"/>
              <w:right w:val="single" w:sz="4" w:space="0" w:color="auto"/>
            </w:tcBorders>
            <w:shd w:val="clear" w:color="auto" w:fill="FFFFFF" w:themeFill="background1"/>
          </w:tcPr>
          <w:p w:rsidR="00CA0C6E" w:rsidRPr="001770B4" w:rsidRDefault="00CA0C6E" w:rsidP="00DC2C80">
            <w:pPr>
              <w:rPr>
                <w:rFonts w:ascii="Times New Roman" w:eastAsia="Times New Roman" w:hAnsi="Times New Roman" w:cs="Times New Roman"/>
                <w:b/>
                <w:sz w:val="20"/>
                <w:szCs w:val="20"/>
                <w:lang w:val="kk-KZ"/>
              </w:rPr>
            </w:pPr>
            <w:r w:rsidRPr="001770B4">
              <w:rPr>
                <w:rFonts w:ascii="Times New Roman" w:eastAsia="Times New Roman" w:hAnsi="Times New Roman" w:cs="Times New Roman"/>
                <w:b/>
                <w:sz w:val="20"/>
                <w:szCs w:val="20"/>
                <w:lang w:val="kk-KZ"/>
              </w:rPr>
              <w:t>08.30-09.00</w:t>
            </w:r>
          </w:p>
        </w:tc>
        <w:tc>
          <w:tcPr>
            <w:tcW w:w="4519" w:type="pct"/>
            <w:tcBorders>
              <w:top w:val="single" w:sz="4" w:space="0" w:color="auto"/>
            </w:tcBorders>
            <w:shd w:val="clear" w:color="auto" w:fill="FFFFFF" w:themeFill="background1"/>
          </w:tcPr>
          <w:p w:rsidR="00CA0C6E" w:rsidRPr="001770B4" w:rsidRDefault="00CA0C6E" w:rsidP="00DC2C80">
            <w:pPr>
              <w:rPr>
                <w:rFonts w:ascii="Times New Roman" w:eastAsia="Times New Roman" w:hAnsi="Times New Roman" w:cs="Times New Roman"/>
                <w:b/>
                <w:sz w:val="20"/>
                <w:szCs w:val="20"/>
                <w:lang w:val="en-US"/>
              </w:rPr>
            </w:pPr>
            <w:r w:rsidRPr="001770B4">
              <w:rPr>
                <w:rFonts w:ascii="Times New Roman" w:eastAsia="Times New Roman" w:hAnsi="Times New Roman" w:cs="Times New Roman"/>
                <w:b/>
                <w:sz w:val="20"/>
                <w:szCs w:val="20"/>
                <w:lang w:val="en-US"/>
              </w:rPr>
              <w:t>Registration of participants of the round table</w:t>
            </w:r>
            <w:r w:rsidRPr="001770B4">
              <w:rPr>
                <w:rFonts w:ascii="Times New Roman" w:eastAsia="Times New Roman" w:hAnsi="Times New Roman" w:cs="Times New Roman"/>
                <w:b/>
                <w:sz w:val="20"/>
                <w:szCs w:val="20"/>
                <w:lang w:val="en-US"/>
              </w:rPr>
              <w:br/>
            </w:r>
          </w:p>
        </w:tc>
      </w:tr>
      <w:tr w:rsidR="00CA0C6E" w:rsidRPr="005765C3" w:rsidTr="00DC2C80">
        <w:tc>
          <w:tcPr>
            <w:tcW w:w="5000" w:type="pct"/>
            <w:gridSpan w:val="2"/>
            <w:tcBorders>
              <w:top w:val="single" w:sz="4" w:space="0" w:color="auto"/>
            </w:tcBorders>
            <w:shd w:val="clear" w:color="auto" w:fill="DDD9C3" w:themeFill="background2" w:themeFillShade="E6"/>
          </w:tcPr>
          <w:p w:rsidR="00CA0C6E" w:rsidRPr="001770B4" w:rsidRDefault="00CA0C6E" w:rsidP="00DC2C80">
            <w:pPr>
              <w:jc w:val="center"/>
              <w:rPr>
                <w:rFonts w:ascii="Times New Roman" w:eastAsia="Times New Roman" w:hAnsi="Times New Roman" w:cs="Times New Roman"/>
                <w:b/>
                <w:sz w:val="20"/>
                <w:szCs w:val="20"/>
                <w:lang w:val="en-US"/>
              </w:rPr>
            </w:pPr>
            <w:r w:rsidRPr="001770B4">
              <w:rPr>
                <w:rFonts w:ascii="Times New Roman" w:eastAsia="Times New Roman" w:hAnsi="Times New Roman" w:cs="Times New Roman"/>
                <w:b/>
                <w:sz w:val="20"/>
                <w:szCs w:val="20"/>
                <w:lang w:val="en-US"/>
              </w:rPr>
              <w:t>Section 1. The ways of increase education quality in high school</w:t>
            </w:r>
          </w:p>
        </w:tc>
      </w:tr>
      <w:tr w:rsidR="00CA0C6E" w:rsidRPr="005765C3" w:rsidTr="00DC2C80">
        <w:trPr>
          <w:trHeight w:val="597"/>
        </w:trPr>
        <w:tc>
          <w:tcPr>
            <w:tcW w:w="481" w:type="pct"/>
            <w:tcBorders>
              <w:bottom w:val="single" w:sz="4" w:space="0" w:color="auto"/>
              <w:right w:val="single" w:sz="4" w:space="0" w:color="auto"/>
            </w:tcBorders>
            <w:shd w:val="clear" w:color="auto" w:fill="E5DFEC" w:themeFill="accent4" w:themeFillTint="33"/>
          </w:tcPr>
          <w:p w:rsidR="00CA0C6E" w:rsidRPr="001770B4" w:rsidRDefault="00CA0C6E" w:rsidP="00DC2C80">
            <w:pPr>
              <w:rPr>
                <w:rFonts w:ascii="Times New Roman" w:eastAsia="Times New Roman" w:hAnsi="Times New Roman" w:cs="Times New Roman"/>
                <w:b/>
                <w:sz w:val="20"/>
                <w:szCs w:val="20"/>
                <w:lang w:val="kk-KZ"/>
              </w:rPr>
            </w:pPr>
            <w:r w:rsidRPr="001770B4">
              <w:rPr>
                <w:rFonts w:ascii="Times New Roman" w:eastAsia="Times New Roman" w:hAnsi="Times New Roman" w:cs="Times New Roman"/>
                <w:b/>
                <w:sz w:val="20"/>
                <w:szCs w:val="20"/>
                <w:lang w:val="kk-KZ"/>
              </w:rPr>
              <w:t>09.00-09.20</w:t>
            </w:r>
          </w:p>
          <w:p w:rsidR="00CA0C6E" w:rsidRPr="001770B4" w:rsidRDefault="00CA0C6E" w:rsidP="00DC2C80">
            <w:pPr>
              <w:rPr>
                <w:rFonts w:ascii="Times New Roman" w:eastAsia="Times New Roman" w:hAnsi="Times New Roman" w:cs="Times New Roman"/>
                <w:b/>
                <w:sz w:val="20"/>
                <w:szCs w:val="20"/>
                <w:lang w:val="kk-KZ"/>
              </w:rPr>
            </w:pPr>
          </w:p>
        </w:tc>
        <w:tc>
          <w:tcPr>
            <w:tcW w:w="4519" w:type="pct"/>
            <w:tcBorders>
              <w:left w:val="single" w:sz="4" w:space="0" w:color="auto"/>
              <w:bottom w:val="single" w:sz="4" w:space="0" w:color="auto"/>
            </w:tcBorders>
            <w:shd w:val="clear" w:color="auto" w:fill="E5DFEC" w:themeFill="accent4" w:themeFillTint="33"/>
            <w:vAlign w:val="center"/>
          </w:tcPr>
          <w:p w:rsidR="00CA0C6E" w:rsidRPr="001770B4" w:rsidRDefault="00CA0C6E" w:rsidP="00DC2C80">
            <w:pPr>
              <w:widowControl w:val="0"/>
              <w:autoSpaceDE w:val="0"/>
              <w:autoSpaceDN w:val="0"/>
              <w:adjustRightInd w:val="0"/>
              <w:ind w:firstLine="33"/>
              <w:contextualSpacing/>
              <w:jc w:val="both"/>
              <w:rPr>
                <w:rFonts w:ascii="Times New Roman" w:eastAsia="Times New Roman" w:hAnsi="Times New Roman" w:cs="Times New Roman"/>
                <w:b/>
                <w:sz w:val="20"/>
                <w:szCs w:val="20"/>
                <w:lang w:val="en-US"/>
              </w:rPr>
            </w:pPr>
            <w:r w:rsidRPr="001770B4">
              <w:rPr>
                <w:rFonts w:ascii="Times New Roman" w:eastAsia="Times New Roman" w:hAnsi="Times New Roman" w:cs="Times New Roman"/>
                <w:b/>
                <w:sz w:val="20"/>
                <w:szCs w:val="20"/>
                <w:lang w:val="en-US"/>
              </w:rPr>
              <w:t xml:space="preserve">Forms and methods of teaching modernization of the educational process at the medical university </w:t>
            </w:r>
          </w:p>
          <w:p w:rsidR="00CA0C6E" w:rsidRPr="001770B4" w:rsidRDefault="00CA0C6E" w:rsidP="00DC2C80">
            <w:pPr>
              <w:widowControl w:val="0"/>
              <w:autoSpaceDE w:val="0"/>
              <w:autoSpaceDN w:val="0"/>
              <w:adjustRightInd w:val="0"/>
              <w:ind w:firstLine="33"/>
              <w:contextualSpacing/>
              <w:rPr>
                <w:rFonts w:ascii="Times New Roman" w:hAnsi="Times New Roman" w:cs="Times New Roman"/>
                <w:sz w:val="20"/>
                <w:szCs w:val="20"/>
                <w:lang w:val="kk-KZ"/>
              </w:rPr>
            </w:pPr>
            <w:r w:rsidRPr="001770B4">
              <w:rPr>
                <w:rFonts w:ascii="Times New Roman" w:eastAsia="Times New Roman" w:hAnsi="Times New Roman" w:cs="Times New Roman"/>
                <w:b/>
                <w:sz w:val="20"/>
                <w:szCs w:val="20"/>
                <w:lang w:val="en-US"/>
              </w:rPr>
              <w:t xml:space="preserve">Avanessov V.S., Ph.D., </w:t>
            </w:r>
            <w:r w:rsidRPr="001770B4">
              <w:rPr>
                <w:rFonts w:ascii="Times New Roman" w:eastAsia="Times New Roman" w:hAnsi="Times New Roman" w:cs="Times New Roman"/>
                <w:sz w:val="20"/>
                <w:szCs w:val="20"/>
                <w:lang w:val="en-US"/>
              </w:rPr>
              <w:t>professor, editor in chief of Russian Scientific-methodical journal "Pedagogical measurements", Russian Federation</w:t>
            </w:r>
          </w:p>
        </w:tc>
      </w:tr>
      <w:tr w:rsidR="00CA0C6E" w:rsidRPr="005765C3" w:rsidTr="00DC2C80">
        <w:trPr>
          <w:trHeight w:val="919"/>
        </w:trPr>
        <w:tc>
          <w:tcPr>
            <w:tcW w:w="481" w:type="pct"/>
            <w:tcBorders>
              <w:bottom w:val="single" w:sz="4" w:space="0" w:color="auto"/>
              <w:right w:val="single" w:sz="4" w:space="0" w:color="auto"/>
            </w:tcBorders>
            <w:shd w:val="clear" w:color="auto" w:fill="E5DFEC" w:themeFill="accent4" w:themeFillTint="33"/>
          </w:tcPr>
          <w:p w:rsidR="00CA0C6E" w:rsidRPr="001770B4" w:rsidRDefault="00CA0C6E" w:rsidP="00DC2C80">
            <w:pPr>
              <w:rPr>
                <w:rFonts w:ascii="Times New Roman" w:eastAsia="Times New Roman" w:hAnsi="Times New Roman" w:cs="Times New Roman"/>
                <w:b/>
                <w:sz w:val="20"/>
                <w:szCs w:val="20"/>
                <w:lang w:val="kk-KZ"/>
              </w:rPr>
            </w:pPr>
            <w:r w:rsidRPr="001770B4">
              <w:rPr>
                <w:rFonts w:ascii="Times New Roman" w:eastAsia="Times New Roman" w:hAnsi="Times New Roman" w:cs="Times New Roman"/>
                <w:b/>
                <w:sz w:val="20"/>
                <w:szCs w:val="20"/>
                <w:lang w:val="kk-KZ"/>
              </w:rPr>
              <w:t>09.20-</w:t>
            </w:r>
          </w:p>
          <w:p w:rsidR="00CA0C6E" w:rsidRPr="001770B4" w:rsidRDefault="00CA0C6E" w:rsidP="00DC2C80">
            <w:pPr>
              <w:rPr>
                <w:rFonts w:ascii="Times New Roman" w:eastAsia="Times New Roman" w:hAnsi="Times New Roman" w:cs="Times New Roman"/>
                <w:b/>
                <w:sz w:val="20"/>
                <w:szCs w:val="20"/>
                <w:lang w:val="kk-KZ"/>
              </w:rPr>
            </w:pPr>
            <w:r w:rsidRPr="001770B4">
              <w:rPr>
                <w:rFonts w:ascii="Times New Roman" w:eastAsia="Times New Roman" w:hAnsi="Times New Roman" w:cs="Times New Roman"/>
                <w:b/>
                <w:sz w:val="20"/>
                <w:szCs w:val="20"/>
                <w:lang w:val="kk-KZ"/>
              </w:rPr>
              <w:t>09.40</w:t>
            </w:r>
          </w:p>
        </w:tc>
        <w:tc>
          <w:tcPr>
            <w:tcW w:w="4519" w:type="pct"/>
            <w:tcBorders>
              <w:left w:val="single" w:sz="4" w:space="0" w:color="auto"/>
              <w:bottom w:val="single" w:sz="4" w:space="0" w:color="auto"/>
            </w:tcBorders>
            <w:shd w:val="clear" w:color="auto" w:fill="E5DFEC" w:themeFill="accent4" w:themeFillTint="33"/>
            <w:vAlign w:val="center"/>
          </w:tcPr>
          <w:p w:rsidR="00CA0C6E" w:rsidRPr="001770B4" w:rsidRDefault="00CA0C6E" w:rsidP="00DC2C80">
            <w:pPr>
              <w:widowControl w:val="0"/>
              <w:autoSpaceDE w:val="0"/>
              <w:autoSpaceDN w:val="0"/>
              <w:adjustRightInd w:val="0"/>
              <w:ind w:left="33" w:hanging="33"/>
              <w:jc w:val="both"/>
              <w:rPr>
                <w:rFonts w:ascii="Times New Roman" w:eastAsia="Times New Roman" w:hAnsi="Times New Roman" w:cs="Times New Roman"/>
                <w:b/>
                <w:sz w:val="20"/>
                <w:szCs w:val="20"/>
                <w:lang w:val="en-US"/>
              </w:rPr>
            </w:pPr>
            <w:r w:rsidRPr="001770B4">
              <w:rPr>
                <w:rFonts w:ascii="Times New Roman" w:eastAsia="Times New Roman" w:hAnsi="Times New Roman" w:cs="Times New Roman"/>
                <w:b/>
                <w:sz w:val="20"/>
                <w:szCs w:val="20"/>
                <w:lang w:val="en-US"/>
              </w:rPr>
              <w:t>Quality assurance of education in KazNMU</w:t>
            </w:r>
          </w:p>
          <w:p w:rsidR="00CA0C6E" w:rsidRPr="001770B4" w:rsidRDefault="00CA0C6E" w:rsidP="00DC2C80">
            <w:pPr>
              <w:widowControl w:val="0"/>
              <w:autoSpaceDE w:val="0"/>
              <w:autoSpaceDN w:val="0"/>
              <w:adjustRightInd w:val="0"/>
              <w:ind w:left="33" w:hanging="33"/>
              <w:jc w:val="both"/>
              <w:rPr>
                <w:rFonts w:ascii="Times New Roman" w:eastAsia="Times New Roman" w:hAnsi="Times New Roman" w:cs="Times New Roman"/>
                <w:sz w:val="20"/>
                <w:szCs w:val="20"/>
                <w:lang w:val="en-US"/>
              </w:rPr>
            </w:pPr>
            <w:r w:rsidRPr="001770B4">
              <w:rPr>
                <w:rFonts w:ascii="Times New Roman" w:eastAsia="Times New Roman" w:hAnsi="Times New Roman" w:cs="Times New Roman"/>
                <w:b/>
                <w:sz w:val="20"/>
                <w:szCs w:val="20"/>
                <w:lang w:val="en-US"/>
              </w:rPr>
              <w:t>Abirova M.A.,</w:t>
            </w:r>
            <w:r w:rsidRPr="001770B4">
              <w:rPr>
                <w:rFonts w:ascii="Times New Roman" w:eastAsia="Times New Roman" w:hAnsi="Times New Roman" w:cs="Times New Roman"/>
                <w:sz w:val="20"/>
                <w:szCs w:val="20"/>
                <w:lang w:val="en-US"/>
              </w:rPr>
              <w:t xml:space="preserve"> Ph.D., director of the Department of Education and Methodology, </w:t>
            </w:r>
            <w:r w:rsidRPr="001770B4">
              <w:rPr>
                <w:rFonts w:ascii="Times New Roman" w:eastAsia="Times New Roman" w:hAnsi="Times New Roman" w:cs="Times New Roman"/>
                <w:b/>
                <w:sz w:val="20"/>
                <w:szCs w:val="20"/>
                <w:lang w:val="en-US"/>
              </w:rPr>
              <w:t>Slavko E.A.,</w:t>
            </w:r>
            <w:r w:rsidRPr="001770B4">
              <w:rPr>
                <w:rFonts w:ascii="Times New Roman" w:eastAsia="Times New Roman" w:hAnsi="Times New Roman" w:cs="Times New Roman"/>
                <w:sz w:val="20"/>
                <w:szCs w:val="20"/>
                <w:lang w:val="en-US"/>
              </w:rPr>
              <w:t xml:space="preserve"> Ph.D., Associate Professor, Deputy Director of the Department of Education and Methodology</w:t>
            </w:r>
          </w:p>
          <w:p w:rsidR="00CA0C6E" w:rsidRPr="001770B4" w:rsidRDefault="00CA0C6E" w:rsidP="00DC2C80">
            <w:pPr>
              <w:widowControl w:val="0"/>
              <w:autoSpaceDE w:val="0"/>
              <w:autoSpaceDN w:val="0"/>
              <w:adjustRightInd w:val="0"/>
              <w:jc w:val="both"/>
              <w:rPr>
                <w:rFonts w:ascii="Times New Roman" w:hAnsi="Times New Roman" w:cs="Times New Roman"/>
                <w:b/>
                <w:sz w:val="20"/>
                <w:szCs w:val="20"/>
                <w:lang w:val="kk-KZ"/>
              </w:rPr>
            </w:pPr>
          </w:p>
        </w:tc>
      </w:tr>
      <w:tr w:rsidR="00CA0C6E" w:rsidRPr="00373CAD" w:rsidTr="00DC2C80">
        <w:trPr>
          <w:trHeight w:val="982"/>
        </w:trPr>
        <w:tc>
          <w:tcPr>
            <w:tcW w:w="481" w:type="pct"/>
            <w:tcBorders>
              <w:bottom w:val="single" w:sz="4" w:space="0" w:color="auto"/>
              <w:right w:val="single" w:sz="4" w:space="0" w:color="auto"/>
            </w:tcBorders>
            <w:shd w:val="clear" w:color="auto" w:fill="E5DFEC" w:themeFill="accent4" w:themeFillTint="33"/>
          </w:tcPr>
          <w:p w:rsidR="00CA0C6E" w:rsidRPr="001770B4" w:rsidRDefault="00CA0C6E" w:rsidP="00DC2C80">
            <w:pPr>
              <w:rPr>
                <w:rFonts w:ascii="Times New Roman" w:eastAsia="Times New Roman" w:hAnsi="Times New Roman" w:cs="Times New Roman"/>
                <w:b/>
                <w:sz w:val="20"/>
                <w:szCs w:val="20"/>
                <w:lang w:val="kk-KZ"/>
              </w:rPr>
            </w:pPr>
            <w:r w:rsidRPr="001770B4">
              <w:rPr>
                <w:rFonts w:ascii="Times New Roman" w:eastAsia="Times New Roman" w:hAnsi="Times New Roman" w:cs="Times New Roman"/>
                <w:b/>
                <w:sz w:val="20"/>
                <w:szCs w:val="20"/>
                <w:lang w:val="kk-KZ"/>
              </w:rPr>
              <w:t>09.40-10.00</w:t>
            </w:r>
          </w:p>
          <w:p w:rsidR="00CA0C6E" w:rsidRPr="001770B4" w:rsidRDefault="00CA0C6E" w:rsidP="00DC2C80">
            <w:pPr>
              <w:rPr>
                <w:rFonts w:ascii="Times New Roman" w:eastAsia="Times New Roman" w:hAnsi="Times New Roman" w:cs="Times New Roman"/>
                <w:b/>
                <w:sz w:val="20"/>
                <w:szCs w:val="20"/>
                <w:lang w:val="kk-KZ"/>
              </w:rPr>
            </w:pPr>
          </w:p>
        </w:tc>
        <w:tc>
          <w:tcPr>
            <w:tcW w:w="4519" w:type="pct"/>
            <w:tcBorders>
              <w:left w:val="single" w:sz="4" w:space="0" w:color="auto"/>
              <w:bottom w:val="single" w:sz="4" w:space="0" w:color="auto"/>
            </w:tcBorders>
            <w:shd w:val="clear" w:color="auto" w:fill="E5DFEC" w:themeFill="accent4" w:themeFillTint="33"/>
            <w:vAlign w:val="center"/>
          </w:tcPr>
          <w:p w:rsidR="00CA0C6E" w:rsidRPr="001770B4" w:rsidRDefault="00CA0C6E" w:rsidP="00DC2C80">
            <w:pPr>
              <w:widowControl w:val="0"/>
              <w:autoSpaceDE w:val="0"/>
              <w:autoSpaceDN w:val="0"/>
              <w:adjustRightInd w:val="0"/>
              <w:ind w:left="18"/>
              <w:contextualSpacing/>
              <w:rPr>
                <w:rFonts w:ascii="Times New Roman" w:eastAsia="Times New Roman" w:hAnsi="Times New Roman" w:cs="Times New Roman"/>
                <w:sz w:val="20"/>
                <w:szCs w:val="20"/>
                <w:lang w:val="en-US"/>
              </w:rPr>
            </w:pPr>
            <w:r w:rsidRPr="001770B4">
              <w:rPr>
                <w:rFonts w:ascii="Times New Roman" w:eastAsia="Times New Roman" w:hAnsi="Times New Roman" w:cs="Times New Roman"/>
                <w:b/>
                <w:sz w:val="20"/>
                <w:szCs w:val="20"/>
                <w:lang w:val="en-US"/>
              </w:rPr>
              <w:t>Organization of educational process and methodical work at the center of integrated education.</w:t>
            </w:r>
            <w:r w:rsidRPr="001770B4">
              <w:rPr>
                <w:rFonts w:ascii="Times New Roman" w:eastAsia="Times New Roman" w:hAnsi="Times New Roman" w:cs="Times New Roman"/>
                <w:b/>
                <w:sz w:val="20"/>
                <w:szCs w:val="20"/>
                <w:lang w:val="en-US"/>
              </w:rPr>
              <w:br/>
              <w:t>Esenzhanova G.M.,</w:t>
            </w:r>
            <w:r w:rsidRPr="001770B4">
              <w:rPr>
                <w:rFonts w:ascii="Times New Roman" w:eastAsia="Times New Roman" w:hAnsi="Times New Roman" w:cs="Times New Roman"/>
                <w:sz w:val="20"/>
                <w:szCs w:val="20"/>
                <w:lang w:val="en-US"/>
              </w:rPr>
              <w:t xml:space="preserve"> prof., Head of the Department of Internal Medicine Propaedeutics, director of integrated education</w:t>
            </w:r>
          </w:p>
          <w:p w:rsidR="00CA0C6E" w:rsidRPr="001770B4" w:rsidRDefault="00CA0C6E" w:rsidP="00DC2C80">
            <w:pPr>
              <w:widowControl w:val="0"/>
              <w:autoSpaceDE w:val="0"/>
              <w:autoSpaceDN w:val="0"/>
              <w:adjustRightInd w:val="0"/>
              <w:ind w:left="742" w:hanging="709"/>
              <w:contextualSpacing/>
              <w:jc w:val="both"/>
              <w:rPr>
                <w:rFonts w:ascii="Times New Roman" w:hAnsi="Times New Roman" w:cs="Times New Roman"/>
                <w:sz w:val="20"/>
                <w:szCs w:val="20"/>
              </w:rPr>
            </w:pPr>
          </w:p>
        </w:tc>
      </w:tr>
      <w:tr w:rsidR="00CA0C6E" w:rsidRPr="005765C3" w:rsidTr="00DC2C80">
        <w:trPr>
          <w:trHeight w:val="859"/>
        </w:trPr>
        <w:tc>
          <w:tcPr>
            <w:tcW w:w="481" w:type="pct"/>
            <w:tcBorders>
              <w:bottom w:val="single" w:sz="4" w:space="0" w:color="auto"/>
              <w:right w:val="single" w:sz="4" w:space="0" w:color="auto"/>
            </w:tcBorders>
            <w:shd w:val="clear" w:color="auto" w:fill="E5DFEC" w:themeFill="accent4" w:themeFillTint="33"/>
          </w:tcPr>
          <w:p w:rsidR="00CA0C6E" w:rsidRPr="001770B4" w:rsidRDefault="00CA0C6E" w:rsidP="00DC2C80">
            <w:pPr>
              <w:rPr>
                <w:rFonts w:ascii="Times New Roman" w:eastAsia="Times New Roman" w:hAnsi="Times New Roman" w:cs="Times New Roman"/>
                <w:b/>
                <w:sz w:val="20"/>
                <w:szCs w:val="20"/>
                <w:lang w:val="kk-KZ"/>
              </w:rPr>
            </w:pPr>
            <w:r w:rsidRPr="001770B4">
              <w:rPr>
                <w:rFonts w:ascii="Times New Roman" w:eastAsia="Times New Roman" w:hAnsi="Times New Roman" w:cs="Times New Roman"/>
                <w:b/>
                <w:sz w:val="20"/>
                <w:szCs w:val="20"/>
                <w:lang w:val="kk-KZ"/>
              </w:rPr>
              <w:t>10.00-10.20</w:t>
            </w:r>
          </w:p>
          <w:p w:rsidR="00CA0C6E" w:rsidRPr="001770B4" w:rsidRDefault="00CA0C6E" w:rsidP="00DC2C80">
            <w:pPr>
              <w:rPr>
                <w:rFonts w:ascii="Times New Roman" w:eastAsia="Times New Roman" w:hAnsi="Times New Roman" w:cs="Times New Roman"/>
                <w:b/>
                <w:sz w:val="20"/>
                <w:szCs w:val="20"/>
                <w:lang w:val="kk-KZ"/>
              </w:rPr>
            </w:pPr>
          </w:p>
        </w:tc>
        <w:tc>
          <w:tcPr>
            <w:tcW w:w="4519" w:type="pct"/>
            <w:tcBorders>
              <w:left w:val="single" w:sz="4" w:space="0" w:color="auto"/>
              <w:bottom w:val="single" w:sz="4" w:space="0" w:color="auto"/>
            </w:tcBorders>
            <w:shd w:val="clear" w:color="auto" w:fill="E5DFEC" w:themeFill="accent4" w:themeFillTint="33"/>
            <w:vAlign w:val="center"/>
          </w:tcPr>
          <w:p w:rsidR="00CA0C6E" w:rsidRPr="001770B4" w:rsidRDefault="00CA0C6E" w:rsidP="00DC2C80">
            <w:pPr>
              <w:widowControl w:val="0"/>
              <w:autoSpaceDE w:val="0"/>
              <w:autoSpaceDN w:val="0"/>
              <w:adjustRightInd w:val="0"/>
              <w:contextualSpacing/>
              <w:rPr>
                <w:rFonts w:ascii="Times New Roman" w:eastAsia="Times New Roman" w:hAnsi="Times New Roman" w:cs="Times New Roman"/>
                <w:b/>
                <w:sz w:val="20"/>
                <w:szCs w:val="20"/>
                <w:lang w:val="en-US"/>
              </w:rPr>
            </w:pPr>
            <w:r w:rsidRPr="001770B4">
              <w:rPr>
                <w:rFonts w:ascii="Times New Roman" w:eastAsia="Times New Roman" w:hAnsi="Times New Roman" w:cs="Times New Roman"/>
                <w:b/>
                <w:sz w:val="20"/>
                <w:szCs w:val="20"/>
                <w:lang w:val="en-US"/>
              </w:rPr>
              <w:t>Innovative tools training at the university</w:t>
            </w:r>
          </w:p>
          <w:p w:rsidR="00CA0C6E" w:rsidRPr="001770B4" w:rsidRDefault="00CA0C6E" w:rsidP="00DC2C80">
            <w:pPr>
              <w:widowControl w:val="0"/>
              <w:autoSpaceDE w:val="0"/>
              <w:autoSpaceDN w:val="0"/>
              <w:adjustRightInd w:val="0"/>
              <w:contextualSpacing/>
              <w:rPr>
                <w:rFonts w:ascii="Times New Roman" w:eastAsia="Times New Roman" w:hAnsi="Times New Roman" w:cs="Times New Roman"/>
                <w:sz w:val="20"/>
                <w:szCs w:val="20"/>
                <w:lang w:val="en-US"/>
              </w:rPr>
            </w:pPr>
            <w:r w:rsidRPr="001770B4">
              <w:rPr>
                <w:rFonts w:ascii="Times New Roman" w:eastAsia="Times New Roman" w:hAnsi="Times New Roman" w:cs="Times New Roman"/>
                <w:b/>
                <w:sz w:val="20"/>
                <w:szCs w:val="20"/>
                <w:lang w:val="en-US"/>
              </w:rPr>
              <w:t>Chuchkalova E.I.,</w:t>
            </w:r>
            <w:r w:rsidRPr="001770B4">
              <w:rPr>
                <w:rFonts w:ascii="Times New Roman" w:eastAsia="Times New Roman" w:hAnsi="Times New Roman" w:cs="Times New Roman"/>
                <w:sz w:val="20"/>
                <w:szCs w:val="20"/>
                <w:lang w:val="en-US"/>
              </w:rPr>
              <w:t xml:space="preserve"> Ph.D., professor of vocational and economic-education of Russian State Vocational Pedagogical University, Russian Federation</w:t>
            </w:r>
          </w:p>
        </w:tc>
      </w:tr>
      <w:tr w:rsidR="00CA0C6E" w:rsidRPr="005765C3" w:rsidTr="00DC2C80">
        <w:trPr>
          <w:trHeight w:val="859"/>
        </w:trPr>
        <w:tc>
          <w:tcPr>
            <w:tcW w:w="481" w:type="pct"/>
            <w:tcBorders>
              <w:bottom w:val="single" w:sz="4" w:space="0" w:color="auto"/>
              <w:right w:val="single" w:sz="4" w:space="0" w:color="auto"/>
            </w:tcBorders>
            <w:shd w:val="clear" w:color="auto" w:fill="E5DFEC" w:themeFill="accent4" w:themeFillTint="33"/>
          </w:tcPr>
          <w:p w:rsidR="00CA0C6E" w:rsidRPr="001770B4" w:rsidRDefault="00CA0C6E" w:rsidP="00DC2C80">
            <w:pPr>
              <w:rPr>
                <w:rFonts w:ascii="Times New Roman" w:eastAsia="Times New Roman" w:hAnsi="Times New Roman" w:cs="Times New Roman"/>
                <w:b/>
                <w:sz w:val="20"/>
                <w:szCs w:val="20"/>
                <w:lang w:val="en-US"/>
              </w:rPr>
            </w:pPr>
            <w:r w:rsidRPr="001770B4">
              <w:rPr>
                <w:rFonts w:ascii="Times New Roman" w:eastAsia="Times New Roman" w:hAnsi="Times New Roman" w:cs="Times New Roman"/>
                <w:b/>
                <w:sz w:val="20"/>
                <w:szCs w:val="20"/>
                <w:lang w:val="en-US"/>
              </w:rPr>
              <w:t>10.20-10.40</w:t>
            </w:r>
          </w:p>
        </w:tc>
        <w:tc>
          <w:tcPr>
            <w:tcW w:w="4519" w:type="pct"/>
            <w:tcBorders>
              <w:left w:val="single" w:sz="4" w:space="0" w:color="auto"/>
              <w:bottom w:val="single" w:sz="4" w:space="0" w:color="auto"/>
            </w:tcBorders>
            <w:shd w:val="clear" w:color="auto" w:fill="E5DFEC" w:themeFill="accent4" w:themeFillTint="33"/>
            <w:vAlign w:val="center"/>
          </w:tcPr>
          <w:p w:rsidR="00CA0C6E" w:rsidRPr="001770B4" w:rsidRDefault="00CA0C6E" w:rsidP="00DC2C80">
            <w:pPr>
              <w:widowControl w:val="0"/>
              <w:autoSpaceDE w:val="0"/>
              <w:autoSpaceDN w:val="0"/>
              <w:adjustRightInd w:val="0"/>
              <w:contextualSpacing/>
              <w:jc w:val="both"/>
              <w:rPr>
                <w:rFonts w:ascii="Times New Roman" w:eastAsia="Times New Roman" w:hAnsi="Times New Roman" w:cs="Times New Roman"/>
                <w:b/>
                <w:sz w:val="20"/>
                <w:szCs w:val="20"/>
                <w:lang w:val="en-US"/>
              </w:rPr>
            </w:pPr>
            <w:r w:rsidRPr="001770B4">
              <w:rPr>
                <w:rFonts w:ascii="Times New Roman" w:eastAsia="Times New Roman" w:hAnsi="Times New Roman" w:cs="Times New Roman"/>
                <w:b/>
                <w:sz w:val="20"/>
                <w:szCs w:val="20"/>
                <w:lang w:val="en-US"/>
              </w:rPr>
              <w:t>The increase of education quality by application of active forms and methods of training.</w:t>
            </w:r>
          </w:p>
          <w:p w:rsidR="00CA0C6E" w:rsidRPr="001770B4" w:rsidRDefault="00CA0C6E" w:rsidP="00DC2C80">
            <w:pPr>
              <w:widowControl w:val="0"/>
              <w:autoSpaceDE w:val="0"/>
              <w:autoSpaceDN w:val="0"/>
              <w:adjustRightInd w:val="0"/>
              <w:contextualSpacing/>
              <w:jc w:val="both"/>
              <w:rPr>
                <w:rFonts w:ascii="Times New Roman" w:eastAsia="Times New Roman" w:hAnsi="Times New Roman" w:cs="Times New Roman"/>
                <w:sz w:val="20"/>
                <w:szCs w:val="20"/>
                <w:lang w:val="en-US"/>
              </w:rPr>
            </w:pPr>
            <w:r w:rsidRPr="001770B4">
              <w:rPr>
                <w:rFonts w:ascii="Times New Roman" w:eastAsia="Times New Roman" w:hAnsi="Times New Roman" w:cs="Times New Roman"/>
                <w:b/>
                <w:sz w:val="20"/>
                <w:szCs w:val="20"/>
                <w:lang w:val="en-US"/>
              </w:rPr>
              <w:t xml:space="preserve">Abenova E.V., </w:t>
            </w:r>
            <w:r w:rsidRPr="001770B4">
              <w:rPr>
                <w:rFonts w:ascii="Times New Roman" w:eastAsia="Times New Roman" w:hAnsi="Times New Roman" w:cs="Times New Roman"/>
                <w:sz w:val="20"/>
                <w:szCs w:val="20"/>
                <w:lang w:val="en-US"/>
              </w:rPr>
              <w:t>candidate of ped. Sciences, docent, a head of department of “Tourism” (KazEU named after Ryskulov T.)</w:t>
            </w:r>
          </w:p>
          <w:p w:rsidR="00CA0C6E" w:rsidRPr="001770B4" w:rsidRDefault="00CA0C6E" w:rsidP="00DC2C80">
            <w:pPr>
              <w:widowControl w:val="0"/>
              <w:autoSpaceDE w:val="0"/>
              <w:autoSpaceDN w:val="0"/>
              <w:adjustRightInd w:val="0"/>
              <w:contextualSpacing/>
              <w:jc w:val="both"/>
              <w:rPr>
                <w:rFonts w:ascii="Times New Roman" w:eastAsia="Times New Roman" w:hAnsi="Times New Roman" w:cs="Times New Roman"/>
                <w:b/>
                <w:sz w:val="20"/>
                <w:szCs w:val="20"/>
                <w:lang w:val="en-US"/>
              </w:rPr>
            </w:pPr>
            <w:r w:rsidRPr="001770B4">
              <w:rPr>
                <w:rFonts w:ascii="Times New Roman" w:eastAsia="Times New Roman" w:hAnsi="Times New Roman" w:cs="Times New Roman"/>
                <w:b/>
                <w:sz w:val="20"/>
                <w:szCs w:val="20"/>
                <w:lang w:val="en-US"/>
              </w:rPr>
              <w:t>Dzhampeisova K.K.</w:t>
            </w:r>
            <w:r w:rsidRPr="001770B4">
              <w:rPr>
                <w:rFonts w:ascii="Times New Roman" w:eastAsia="Times New Roman" w:hAnsi="Times New Roman" w:cs="Times New Roman"/>
                <w:sz w:val="20"/>
                <w:szCs w:val="20"/>
                <w:lang w:val="en-US"/>
              </w:rPr>
              <w:t xml:space="preserve"> candidate of economical sciences, docent of department “Management and marketing in health care and pharmacy”</w:t>
            </w:r>
            <w:r w:rsidRPr="001770B4">
              <w:rPr>
                <w:rFonts w:ascii="Times New Roman" w:eastAsia="Times New Roman" w:hAnsi="Times New Roman" w:cs="Times New Roman"/>
                <w:b/>
                <w:sz w:val="20"/>
                <w:szCs w:val="20"/>
                <w:lang w:val="en-US"/>
              </w:rPr>
              <w:t xml:space="preserve"> </w:t>
            </w:r>
          </w:p>
        </w:tc>
      </w:tr>
      <w:tr w:rsidR="00CA0C6E" w:rsidRPr="005765C3" w:rsidTr="00DC2C80">
        <w:trPr>
          <w:trHeight w:val="859"/>
        </w:trPr>
        <w:tc>
          <w:tcPr>
            <w:tcW w:w="481" w:type="pct"/>
            <w:tcBorders>
              <w:bottom w:val="single" w:sz="4" w:space="0" w:color="auto"/>
              <w:right w:val="single" w:sz="4" w:space="0" w:color="auto"/>
            </w:tcBorders>
            <w:shd w:val="clear" w:color="auto" w:fill="E5DFEC" w:themeFill="accent4" w:themeFillTint="33"/>
          </w:tcPr>
          <w:p w:rsidR="00CA0C6E" w:rsidRPr="001770B4" w:rsidRDefault="00CA0C6E" w:rsidP="00DC2C80">
            <w:pPr>
              <w:rPr>
                <w:rFonts w:ascii="Times New Roman" w:eastAsia="Times New Roman" w:hAnsi="Times New Roman" w:cs="Times New Roman"/>
                <w:b/>
                <w:sz w:val="20"/>
                <w:szCs w:val="20"/>
                <w:lang w:val="kk-KZ"/>
              </w:rPr>
            </w:pPr>
            <w:r w:rsidRPr="001770B4">
              <w:rPr>
                <w:rFonts w:ascii="Times New Roman" w:eastAsia="Times New Roman" w:hAnsi="Times New Roman" w:cs="Times New Roman"/>
                <w:b/>
                <w:sz w:val="20"/>
                <w:szCs w:val="20"/>
                <w:lang w:val="kk-KZ"/>
              </w:rPr>
              <w:t>10.</w:t>
            </w:r>
            <w:r w:rsidRPr="001770B4">
              <w:rPr>
                <w:rFonts w:ascii="Times New Roman" w:eastAsia="Times New Roman" w:hAnsi="Times New Roman" w:cs="Times New Roman"/>
                <w:b/>
                <w:sz w:val="20"/>
                <w:szCs w:val="20"/>
                <w:lang w:val="en-US"/>
              </w:rPr>
              <w:t>4</w:t>
            </w:r>
            <w:r w:rsidRPr="001770B4">
              <w:rPr>
                <w:rFonts w:ascii="Times New Roman" w:eastAsia="Times New Roman" w:hAnsi="Times New Roman" w:cs="Times New Roman"/>
                <w:b/>
                <w:sz w:val="20"/>
                <w:szCs w:val="20"/>
                <w:lang w:val="kk-KZ"/>
              </w:rPr>
              <w:t>0-1</w:t>
            </w:r>
            <w:r w:rsidRPr="001770B4">
              <w:rPr>
                <w:rFonts w:ascii="Times New Roman" w:eastAsia="Times New Roman" w:hAnsi="Times New Roman" w:cs="Times New Roman"/>
                <w:b/>
                <w:sz w:val="20"/>
                <w:szCs w:val="20"/>
                <w:lang w:val="en-US"/>
              </w:rPr>
              <w:t>1</w:t>
            </w:r>
            <w:r w:rsidRPr="001770B4">
              <w:rPr>
                <w:rFonts w:ascii="Times New Roman" w:eastAsia="Times New Roman" w:hAnsi="Times New Roman" w:cs="Times New Roman"/>
                <w:b/>
                <w:sz w:val="20"/>
                <w:szCs w:val="20"/>
                <w:lang w:val="kk-KZ"/>
              </w:rPr>
              <w:t>.</w:t>
            </w:r>
            <w:r w:rsidRPr="001770B4">
              <w:rPr>
                <w:rFonts w:ascii="Times New Roman" w:eastAsia="Times New Roman" w:hAnsi="Times New Roman" w:cs="Times New Roman"/>
                <w:b/>
                <w:sz w:val="20"/>
                <w:szCs w:val="20"/>
                <w:lang w:val="en-US"/>
              </w:rPr>
              <w:t>0</w:t>
            </w:r>
            <w:r w:rsidRPr="001770B4">
              <w:rPr>
                <w:rFonts w:ascii="Times New Roman" w:eastAsia="Times New Roman" w:hAnsi="Times New Roman" w:cs="Times New Roman"/>
                <w:b/>
                <w:sz w:val="20"/>
                <w:szCs w:val="20"/>
                <w:lang w:val="kk-KZ"/>
              </w:rPr>
              <w:t>0</w:t>
            </w:r>
          </w:p>
          <w:p w:rsidR="00CA0C6E" w:rsidRPr="001770B4" w:rsidRDefault="00CA0C6E" w:rsidP="00DC2C80">
            <w:pPr>
              <w:rPr>
                <w:rFonts w:ascii="Times New Roman" w:eastAsia="Times New Roman" w:hAnsi="Times New Roman" w:cs="Times New Roman"/>
                <w:b/>
                <w:sz w:val="20"/>
                <w:szCs w:val="20"/>
                <w:lang w:val="kk-KZ"/>
              </w:rPr>
            </w:pPr>
          </w:p>
        </w:tc>
        <w:tc>
          <w:tcPr>
            <w:tcW w:w="4519" w:type="pct"/>
            <w:tcBorders>
              <w:left w:val="single" w:sz="4" w:space="0" w:color="auto"/>
              <w:bottom w:val="single" w:sz="4" w:space="0" w:color="auto"/>
            </w:tcBorders>
            <w:shd w:val="clear" w:color="auto" w:fill="E5DFEC" w:themeFill="accent4" w:themeFillTint="33"/>
            <w:vAlign w:val="center"/>
          </w:tcPr>
          <w:p w:rsidR="00CA0C6E" w:rsidRPr="001770B4" w:rsidRDefault="00CA0C6E" w:rsidP="00DC2C80">
            <w:pPr>
              <w:widowControl w:val="0"/>
              <w:autoSpaceDE w:val="0"/>
              <w:autoSpaceDN w:val="0"/>
              <w:adjustRightInd w:val="0"/>
              <w:ind w:left="742" w:hanging="709"/>
              <w:contextualSpacing/>
              <w:jc w:val="both"/>
              <w:rPr>
                <w:rFonts w:ascii="Times New Roman" w:eastAsia="Times New Roman" w:hAnsi="Times New Roman" w:cs="Times New Roman"/>
                <w:b/>
                <w:sz w:val="20"/>
                <w:szCs w:val="20"/>
                <w:lang w:val="en-US"/>
              </w:rPr>
            </w:pPr>
            <w:r w:rsidRPr="001770B4">
              <w:rPr>
                <w:rFonts w:ascii="Times New Roman" w:eastAsia="Times New Roman" w:hAnsi="Times New Roman" w:cs="Times New Roman"/>
                <w:b/>
                <w:sz w:val="20"/>
                <w:szCs w:val="20"/>
                <w:lang w:val="en-US"/>
              </w:rPr>
              <w:t>Creating of interprofessional teams for improvement patient care: the role of the</w:t>
            </w:r>
          </w:p>
          <w:p w:rsidR="00CA0C6E" w:rsidRPr="001770B4" w:rsidRDefault="00CA0C6E" w:rsidP="00DC2C80">
            <w:pPr>
              <w:widowControl w:val="0"/>
              <w:autoSpaceDE w:val="0"/>
              <w:autoSpaceDN w:val="0"/>
              <w:adjustRightInd w:val="0"/>
              <w:ind w:left="742" w:hanging="709"/>
              <w:contextualSpacing/>
              <w:jc w:val="both"/>
              <w:rPr>
                <w:rFonts w:ascii="Times New Roman" w:eastAsia="Times New Roman" w:hAnsi="Times New Roman" w:cs="Times New Roman"/>
                <w:b/>
                <w:sz w:val="20"/>
                <w:szCs w:val="20"/>
                <w:lang w:val="en-US"/>
              </w:rPr>
            </w:pPr>
            <w:r w:rsidRPr="001770B4">
              <w:rPr>
                <w:rFonts w:ascii="Times New Roman" w:eastAsia="Times New Roman" w:hAnsi="Times New Roman" w:cs="Times New Roman"/>
                <w:b/>
                <w:sz w:val="20"/>
                <w:szCs w:val="20"/>
                <w:lang w:val="en-US"/>
              </w:rPr>
              <w:t>Medical University</w:t>
            </w:r>
          </w:p>
          <w:p w:rsidR="00CA0C6E" w:rsidRPr="001770B4" w:rsidRDefault="00CA0C6E" w:rsidP="00DC2C80">
            <w:pPr>
              <w:widowControl w:val="0"/>
              <w:autoSpaceDE w:val="0"/>
              <w:autoSpaceDN w:val="0"/>
              <w:adjustRightInd w:val="0"/>
              <w:ind w:left="742" w:hanging="709"/>
              <w:contextualSpacing/>
              <w:jc w:val="both"/>
              <w:rPr>
                <w:rFonts w:ascii="Times New Roman" w:eastAsia="Times New Roman" w:hAnsi="Times New Roman" w:cs="Times New Roman"/>
                <w:sz w:val="20"/>
                <w:szCs w:val="20"/>
                <w:lang w:val="en-US"/>
              </w:rPr>
            </w:pPr>
            <w:r w:rsidRPr="001770B4">
              <w:rPr>
                <w:rFonts w:ascii="Times New Roman" w:eastAsia="Times New Roman" w:hAnsi="Times New Roman" w:cs="Times New Roman"/>
                <w:b/>
                <w:sz w:val="20"/>
                <w:szCs w:val="20"/>
                <w:lang w:val="en-US"/>
              </w:rPr>
              <w:t>Orville Adams,</w:t>
            </w:r>
            <w:r w:rsidRPr="001770B4">
              <w:rPr>
                <w:rFonts w:ascii="Times New Roman" w:eastAsia="Times New Roman" w:hAnsi="Times New Roman" w:cs="Times New Roman"/>
                <w:sz w:val="20"/>
                <w:szCs w:val="20"/>
                <w:lang w:val="en-US"/>
              </w:rPr>
              <w:t xml:space="preserve"> M. in International Relations, Associate Professor of Economics,</w:t>
            </w:r>
          </w:p>
          <w:p w:rsidR="00CA0C6E" w:rsidRPr="001770B4" w:rsidRDefault="00CA0C6E" w:rsidP="00DC2C80">
            <w:pPr>
              <w:widowControl w:val="0"/>
              <w:autoSpaceDE w:val="0"/>
              <w:autoSpaceDN w:val="0"/>
              <w:adjustRightInd w:val="0"/>
              <w:ind w:left="742" w:hanging="709"/>
              <w:contextualSpacing/>
              <w:jc w:val="both"/>
              <w:rPr>
                <w:rFonts w:ascii="Times New Roman" w:eastAsia="Times New Roman" w:hAnsi="Times New Roman" w:cs="Times New Roman"/>
                <w:sz w:val="20"/>
                <w:szCs w:val="20"/>
                <w:lang w:val="en-US"/>
              </w:rPr>
            </w:pPr>
            <w:r w:rsidRPr="001770B4">
              <w:rPr>
                <w:rFonts w:ascii="Times New Roman" w:eastAsia="Times New Roman" w:hAnsi="Times New Roman" w:cs="Times New Roman"/>
                <w:sz w:val="20"/>
                <w:szCs w:val="20"/>
                <w:lang w:val="en-US"/>
              </w:rPr>
              <w:t>Department of Epidemiology and Medical Services Medical Faculty of the</w:t>
            </w:r>
          </w:p>
          <w:p w:rsidR="00CA0C6E" w:rsidRPr="001770B4" w:rsidRDefault="00CA0C6E" w:rsidP="00DC2C80">
            <w:pPr>
              <w:widowControl w:val="0"/>
              <w:autoSpaceDE w:val="0"/>
              <w:autoSpaceDN w:val="0"/>
              <w:adjustRightInd w:val="0"/>
              <w:ind w:left="742" w:hanging="709"/>
              <w:contextualSpacing/>
              <w:jc w:val="both"/>
              <w:rPr>
                <w:rFonts w:ascii="Times New Roman" w:eastAsia="Times New Roman" w:hAnsi="Times New Roman" w:cs="Times New Roman"/>
                <w:sz w:val="20"/>
                <w:szCs w:val="20"/>
                <w:lang w:val="kk-KZ"/>
              </w:rPr>
            </w:pPr>
            <w:r w:rsidRPr="001770B4">
              <w:rPr>
                <w:rFonts w:ascii="Times New Roman" w:eastAsia="Times New Roman" w:hAnsi="Times New Roman" w:cs="Times New Roman"/>
                <w:sz w:val="20"/>
                <w:szCs w:val="20"/>
              </w:rPr>
              <w:t>University of Ottawa, Canada</w:t>
            </w:r>
          </w:p>
        </w:tc>
      </w:tr>
      <w:tr w:rsidR="00CA0C6E" w:rsidRPr="005765C3" w:rsidTr="00DC2C80">
        <w:trPr>
          <w:trHeight w:val="557"/>
        </w:trPr>
        <w:tc>
          <w:tcPr>
            <w:tcW w:w="481" w:type="pct"/>
            <w:tcBorders>
              <w:bottom w:val="single" w:sz="4" w:space="0" w:color="auto"/>
              <w:right w:val="single" w:sz="4" w:space="0" w:color="auto"/>
            </w:tcBorders>
            <w:shd w:val="clear" w:color="auto" w:fill="E5DFEC" w:themeFill="accent4" w:themeFillTint="33"/>
          </w:tcPr>
          <w:p w:rsidR="00CA0C6E" w:rsidRPr="001770B4" w:rsidRDefault="00CA0C6E" w:rsidP="00DC2C80">
            <w:pPr>
              <w:rPr>
                <w:rFonts w:ascii="Times New Roman" w:eastAsia="Times New Roman" w:hAnsi="Times New Roman" w:cs="Times New Roman"/>
                <w:b/>
                <w:sz w:val="20"/>
                <w:szCs w:val="20"/>
                <w:lang w:val="kk-KZ"/>
              </w:rPr>
            </w:pPr>
            <w:r w:rsidRPr="001770B4">
              <w:rPr>
                <w:rFonts w:ascii="Times New Roman" w:eastAsia="Times New Roman" w:hAnsi="Times New Roman" w:cs="Times New Roman"/>
                <w:b/>
                <w:sz w:val="20"/>
                <w:szCs w:val="20"/>
                <w:lang w:val="kk-KZ"/>
              </w:rPr>
              <w:t>11.00-11.20</w:t>
            </w:r>
          </w:p>
          <w:p w:rsidR="00CA0C6E" w:rsidRPr="001770B4" w:rsidRDefault="00CA0C6E" w:rsidP="00DC2C80">
            <w:pPr>
              <w:rPr>
                <w:rFonts w:ascii="Times New Roman" w:eastAsia="Times New Roman" w:hAnsi="Times New Roman" w:cs="Times New Roman"/>
                <w:b/>
                <w:sz w:val="20"/>
                <w:szCs w:val="20"/>
                <w:lang w:val="kk-KZ"/>
              </w:rPr>
            </w:pPr>
          </w:p>
        </w:tc>
        <w:tc>
          <w:tcPr>
            <w:tcW w:w="4519" w:type="pct"/>
            <w:tcBorders>
              <w:left w:val="single" w:sz="4" w:space="0" w:color="auto"/>
              <w:bottom w:val="single" w:sz="4" w:space="0" w:color="auto"/>
            </w:tcBorders>
            <w:shd w:val="clear" w:color="auto" w:fill="E5DFEC" w:themeFill="accent4" w:themeFillTint="33"/>
            <w:vAlign w:val="center"/>
          </w:tcPr>
          <w:p w:rsidR="00CA0C6E" w:rsidRPr="001770B4" w:rsidRDefault="00CA0C6E" w:rsidP="00DC2C80">
            <w:pPr>
              <w:widowControl w:val="0"/>
              <w:autoSpaceDE w:val="0"/>
              <w:autoSpaceDN w:val="0"/>
              <w:adjustRightInd w:val="0"/>
              <w:ind w:left="33" w:hanging="13"/>
              <w:contextualSpacing/>
              <w:jc w:val="both"/>
              <w:rPr>
                <w:rFonts w:ascii="Times New Roman" w:eastAsia="Times New Roman" w:hAnsi="Times New Roman" w:cs="Times New Roman"/>
                <w:b/>
                <w:sz w:val="20"/>
                <w:szCs w:val="20"/>
                <w:lang w:val="en-US"/>
              </w:rPr>
            </w:pPr>
            <w:r w:rsidRPr="001770B4">
              <w:rPr>
                <w:rFonts w:ascii="Times New Roman" w:eastAsia="Times New Roman" w:hAnsi="Times New Roman" w:cs="Times New Roman"/>
                <w:b/>
                <w:sz w:val="20"/>
                <w:szCs w:val="20"/>
                <w:lang w:val="en-US"/>
              </w:rPr>
              <w:t>Creation experience of international educational programs (on the example of the Swiss Business School, SBS)</w:t>
            </w:r>
          </w:p>
          <w:p w:rsidR="00CA0C6E" w:rsidRPr="001770B4" w:rsidRDefault="00CA0C6E" w:rsidP="00DC2C80">
            <w:pPr>
              <w:rPr>
                <w:rFonts w:ascii="Times New Roman" w:eastAsia="Times New Roman" w:hAnsi="Times New Roman" w:cs="Times New Roman"/>
                <w:b/>
                <w:sz w:val="20"/>
                <w:szCs w:val="20"/>
                <w:lang w:val="kk-KZ"/>
              </w:rPr>
            </w:pPr>
            <w:r w:rsidRPr="001770B4">
              <w:rPr>
                <w:rFonts w:ascii="Times New Roman" w:eastAsia="Times New Roman" w:hAnsi="Times New Roman" w:cs="Times New Roman"/>
                <w:b/>
                <w:sz w:val="20"/>
                <w:szCs w:val="20"/>
                <w:lang w:val="en-US"/>
              </w:rPr>
              <w:t>Sadvakasova A.B.,</w:t>
            </w:r>
            <w:r w:rsidRPr="001770B4">
              <w:rPr>
                <w:rFonts w:ascii="Times New Roman" w:eastAsia="Times New Roman" w:hAnsi="Times New Roman" w:cs="Times New Roman"/>
                <w:sz w:val="20"/>
                <w:szCs w:val="20"/>
                <w:lang w:val="en-US"/>
              </w:rPr>
              <w:t xml:space="preserve"> Ph.D., Professor of "Management and Marketing in Healthcare and Pharmacy" </w:t>
            </w:r>
            <w:r w:rsidRPr="001770B4">
              <w:rPr>
                <w:rFonts w:ascii="Times New Roman" w:eastAsia="Times New Roman" w:hAnsi="Times New Roman" w:cs="Times New Roman"/>
                <w:b/>
                <w:sz w:val="20"/>
                <w:szCs w:val="20"/>
                <w:lang w:val="en-US"/>
              </w:rPr>
              <w:t>Maukenova A.,</w:t>
            </w:r>
            <w:r w:rsidRPr="001770B4">
              <w:rPr>
                <w:rFonts w:ascii="Times New Roman" w:eastAsia="Times New Roman" w:hAnsi="Times New Roman" w:cs="Times New Roman"/>
                <w:sz w:val="20"/>
                <w:szCs w:val="20"/>
                <w:lang w:val="en-US"/>
              </w:rPr>
              <w:t>Ph.D., Associate Professor, Head of Department "Management and marketing in health care and pharmacy»</w:t>
            </w:r>
          </w:p>
        </w:tc>
      </w:tr>
      <w:tr w:rsidR="00CA0C6E" w:rsidRPr="005765C3" w:rsidTr="00DC2C80">
        <w:trPr>
          <w:trHeight w:val="671"/>
        </w:trPr>
        <w:tc>
          <w:tcPr>
            <w:tcW w:w="481" w:type="pct"/>
            <w:tcBorders>
              <w:bottom w:val="single" w:sz="4" w:space="0" w:color="auto"/>
              <w:right w:val="single" w:sz="4" w:space="0" w:color="auto"/>
            </w:tcBorders>
            <w:shd w:val="clear" w:color="auto" w:fill="E5DFEC" w:themeFill="accent4" w:themeFillTint="33"/>
          </w:tcPr>
          <w:p w:rsidR="00CA0C6E" w:rsidRPr="001770B4" w:rsidRDefault="00CA0C6E" w:rsidP="00DC2C80">
            <w:pPr>
              <w:rPr>
                <w:rFonts w:ascii="Times New Roman" w:eastAsia="Times New Roman" w:hAnsi="Times New Roman" w:cs="Times New Roman"/>
                <w:b/>
                <w:sz w:val="20"/>
                <w:szCs w:val="20"/>
                <w:lang w:val="kk-KZ"/>
              </w:rPr>
            </w:pPr>
            <w:r w:rsidRPr="001770B4">
              <w:rPr>
                <w:rFonts w:ascii="Times New Roman" w:eastAsia="Times New Roman" w:hAnsi="Times New Roman" w:cs="Times New Roman"/>
                <w:b/>
                <w:sz w:val="20"/>
                <w:szCs w:val="20"/>
                <w:lang w:val="kk-KZ"/>
              </w:rPr>
              <w:t>11.20-11.40</w:t>
            </w:r>
          </w:p>
          <w:p w:rsidR="00CA0C6E" w:rsidRPr="001770B4" w:rsidRDefault="00CA0C6E" w:rsidP="00DC2C80">
            <w:pPr>
              <w:rPr>
                <w:rFonts w:ascii="Times New Roman" w:eastAsia="Times New Roman" w:hAnsi="Times New Roman" w:cs="Times New Roman"/>
                <w:b/>
                <w:sz w:val="20"/>
                <w:szCs w:val="20"/>
                <w:lang w:val="kk-KZ"/>
              </w:rPr>
            </w:pPr>
          </w:p>
        </w:tc>
        <w:tc>
          <w:tcPr>
            <w:tcW w:w="4519" w:type="pct"/>
            <w:tcBorders>
              <w:left w:val="single" w:sz="4" w:space="0" w:color="auto"/>
              <w:bottom w:val="single" w:sz="4" w:space="0" w:color="auto"/>
            </w:tcBorders>
            <w:shd w:val="clear" w:color="auto" w:fill="E5DFEC" w:themeFill="accent4" w:themeFillTint="33"/>
            <w:vAlign w:val="center"/>
          </w:tcPr>
          <w:p w:rsidR="00CA0C6E" w:rsidRPr="001770B4" w:rsidRDefault="00CA0C6E" w:rsidP="00DC2C80">
            <w:pPr>
              <w:widowControl w:val="0"/>
              <w:autoSpaceDE w:val="0"/>
              <w:autoSpaceDN w:val="0"/>
              <w:adjustRightInd w:val="0"/>
              <w:ind w:left="33"/>
              <w:contextualSpacing/>
              <w:jc w:val="both"/>
              <w:rPr>
                <w:rFonts w:ascii="Times New Roman" w:eastAsia="Times New Roman" w:hAnsi="Times New Roman" w:cs="Times New Roman"/>
                <w:b/>
                <w:sz w:val="20"/>
                <w:szCs w:val="20"/>
                <w:lang w:val="en-US"/>
              </w:rPr>
            </w:pPr>
            <w:r w:rsidRPr="001770B4">
              <w:rPr>
                <w:rFonts w:ascii="Times New Roman" w:eastAsia="Times New Roman" w:hAnsi="Times New Roman" w:cs="Times New Roman"/>
                <w:b/>
                <w:sz w:val="20"/>
                <w:szCs w:val="20"/>
                <w:lang w:val="en-US"/>
              </w:rPr>
              <w:t xml:space="preserve">A new methodical approach in teaching pathologic and clinic physiology </w:t>
            </w:r>
          </w:p>
          <w:p w:rsidR="00CA0C6E" w:rsidRPr="001770B4" w:rsidRDefault="00CA0C6E" w:rsidP="00DC2C80">
            <w:pPr>
              <w:widowControl w:val="0"/>
              <w:autoSpaceDE w:val="0"/>
              <w:autoSpaceDN w:val="0"/>
              <w:adjustRightInd w:val="0"/>
              <w:ind w:left="33"/>
              <w:contextualSpacing/>
              <w:jc w:val="both"/>
              <w:rPr>
                <w:rFonts w:ascii="Times New Roman" w:hAnsi="Times New Roman" w:cs="Times New Roman"/>
                <w:sz w:val="20"/>
                <w:szCs w:val="20"/>
                <w:lang w:val="en-US"/>
              </w:rPr>
            </w:pPr>
            <w:r w:rsidRPr="001770B4">
              <w:rPr>
                <w:rFonts w:ascii="Times New Roman" w:eastAsia="Times New Roman" w:hAnsi="Times New Roman" w:cs="Times New Roman"/>
                <w:b/>
                <w:sz w:val="20"/>
                <w:szCs w:val="20"/>
                <w:lang w:val="en-US"/>
              </w:rPr>
              <w:t xml:space="preserve">A.V. Dergunov, </w:t>
            </w:r>
            <w:r w:rsidRPr="001770B4">
              <w:rPr>
                <w:rFonts w:ascii="Times New Roman" w:eastAsia="Times New Roman" w:hAnsi="Times New Roman" w:cs="Times New Roman"/>
                <w:sz w:val="20"/>
                <w:szCs w:val="20"/>
                <w:lang w:val="en-US"/>
              </w:rPr>
              <w:t>professor of pathologic physiology department of Military-medical academy named after Kirov S.M., St-Petersburg, Russia</w:t>
            </w:r>
            <w:r w:rsidRPr="001770B4">
              <w:rPr>
                <w:rFonts w:ascii="Times New Roman" w:eastAsia="Times New Roman" w:hAnsi="Times New Roman" w:cs="Times New Roman"/>
                <w:b/>
                <w:sz w:val="20"/>
                <w:szCs w:val="20"/>
                <w:lang w:val="en-US"/>
              </w:rPr>
              <w:t xml:space="preserve"> </w:t>
            </w:r>
          </w:p>
        </w:tc>
      </w:tr>
      <w:tr w:rsidR="00CA0C6E" w:rsidRPr="005765C3" w:rsidTr="00DC2C80">
        <w:trPr>
          <w:trHeight w:val="262"/>
        </w:trPr>
        <w:tc>
          <w:tcPr>
            <w:tcW w:w="5000" w:type="pct"/>
            <w:gridSpan w:val="2"/>
            <w:tcBorders>
              <w:bottom w:val="single" w:sz="4" w:space="0" w:color="auto"/>
            </w:tcBorders>
            <w:shd w:val="clear" w:color="auto" w:fill="DDD9C3" w:themeFill="background2" w:themeFillShade="E6"/>
          </w:tcPr>
          <w:p w:rsidR="00CA0C6E" w:rsidRPr="001770B4" w:rsidRDefault="00CA0C6E" w:rsidP="00DC2C80">
            <w:pPr>
              <w:widowControl w:val="0"/>
              <w:autoSpaceDE w:val="0"/>
              <w:autoSpaceDN w:val="0"/>
              <w:adjustRightInd w:val="0"/>
              <w:ind w:left="33"/>
              <w:contextualSpacing/>
              <w:jc w:val="center"/>
              <w:rPr>
                <w:rFonts w:ascii="Times New Roman" w:eastAsia="Times New Roman" w:hAnsi="Times New Roman" w:cs="Times New Roman"/>
                <w:b/>
                <w:sz w:val="20"/>
                <w:szCs w:val="20"/>
                <w:lang w:val="en-US"/>
              </w:rPr>
            </w:pPr>
            <w:r w:rsidRPr="001770B4">
              <w:rPr>
                <w:rFonts w:ascii="Times New Roman" w:eastAsia="Times New Roman" w:hAnsi="Times New Roman" w:cs="Times New Roman"/>
                <w:b/>
                <w:sz w:val="20"/>
                <w:szCs w:val="20"/>
                <w:lang w:val="en-US"/>
              </w:rPr>
              <w:t>Section 2 E-learning in assessment of education quality</w:t>
            </w:r>
          </w:p>
        </w:tc>
      </w:tr>
      <w:tr w:rsidR="00CA0C6E" w:rsidRPr="005765C3" w:rsidTr="00DC2C80">
        <w:trPr>
          <w:trHeight w:val="671"/>
        </w:trPr>
        <w:tc>
          <w:tcPr>
            <w:tcW w:w="481" w:type="pct"/>
            <w:tcBorders>
              <w:bottom w:val="single" w:sz="4" w:space="0" w:color="auto"/>
              <w:right w:val="single" w:sz="4" w:space="0" w:color="auto"/>
            </w:tcBorders>
            <w:shd w:val="clear" w:color="auto" w:fill="E5DFEC" w:themeFill="accent4" w:themeFillTint="33"/>
          </w:tcPr>
          <w:p w:rsidR="00CA0C6E" w:rsidRPr="001770B4" w:rsidRDefault="00CA0C6E" w:rsidP="00DC2C80">
            <w:pPr>
              <w:rPr>
                <w:rFonts w:ascii="Times New Roman" w:eastAsia="Times New Roman" w:hAnsi="Times New Roman" w:cs="Times New Roman"/>
                <w:b/>
                <w:sz w:val="20"/>
                <w:szCs w:val="20"/>
                <w:lang w:val="kk-KZ"/>
              </w:rPr>
            </w:pPr>
            <w:r w:rsidRPr="001770B4">
              <w:rPr>
                <w:rFonts w:ascii="Times New Roman" w:eastAsia="Times New Roman" w:hAnsi="Times New Roman" w:cs="Times New Roman"/>
                <w:b/>
                <w:sz w:val="20"/>
                <w:szCs w:val="20"/>
                <w:lang w:val="kk-KZ"/>
              </w:rPr>
              <w:t>11.40-12.00</w:t>
            </w:r>
          </w:p>
        </w:tc>
        <w:tc>
          <w:tcPr>
            <w:tcW w:w="4519" w:type="pct"/>
            <w:tcBorders>
              <w:left w:val="single" w:sz="4" w:space="0" w:color="auto"/>
              <w:bottom w:val="single" w:sz="4" w:space="0" w:color="auto"/>
            </w:tcBorders>
            <w:shd w:val="clear" w:color="auto" w:fill="E5DFEC" w:themeFill="accent4" w:themeFillTint="33"/>
            <w:vAlign w:val="center"/>
          </w:tcPr>
          <w:p w:rsidR="00CA0C6E" w:rsidRPr="001770B4" w:rsidRDefault="00CA0C6E" w:rsidP="00DC2C80">
            <w:pPr>
              <w:widowControl w:val="0"/>
              <w:autoSpaceDE w:val="0"/>
              <w:autoSpaceDN w:val="0"/>
              <w:adjustRightInd w:val="0"/>
              <w:ind w:left="33"/>
              <w:contextualSpacing/>
              <w:jc w:val="both"/>
              <w:rPr>
                <w:rFonts w:ascii="Times New Roman" w:eastAsia="Times New Roman" w:hAnsi="Times New Roman" w:cs="Times New Roman"/>
                <w:b/>
                <w:sz w:val="20"/>
                <w:szCs w:val="20"/>
                <w:lang w:val="en-US"/>
              </w:rPr>
            </w:pPr>
            <w:r w:rsidRPr="001770B4">
              <w:rPr>
                <w:rFonts w:ascii="Times New Roman" w:eastAsia="Times New Roman" w:hAnsi="Times New Roman" w:cs="Times New Roman"/>
                <w:b/>
                <w:sz w:val="20"/>
                <w:szCs w:val="20"/>
                <w:lang w:val="en-US"/>
              </w:rPr>
              <w:t>Mass open on-line courses: theory and practice</w:t>
            </w:r>
          </w:p>
          <w:p w:rsidR="00CA0C6E" w:rsidRPr="001770B4" w:rsidRDefault="00CA0C6E" w:rsidP="00DC2C80">
            <w:pPr>
              <w:widowControl w:val="0"/>
              <w:autoSpaceDE w:val="0"/>
              <w:autoSpaceDN w:val="0"/>
              <w:adjustRightInd w:val="0"/>
              <w:ind w:left="33" w:hanging="13"/>
              <w:contextualSpacing/>
              <w:rPr>
                <w:rFonts w:ascii="Times New Roman" w:hAnsi="Times New Roman" w:cs="Times New Roman"/>
                <w:sz w:val="20"/>
                <w:szCs w:val="20"/>
                <w:lang w:val="kk-KZ"/>
              </w:rPr>
            </w:pPr>
            <w:r w:rsidRPr="001770B4">
              <w:rPr>
                <w:rFonts w:ascii="Times New Roman" w:eastAsia="Times New Roman" w:hAnsi="Times New Roman" w:cs="Times New Roman"/>
                <w:b/>
                <w:sz w:val="20"/>
                <w:szCs w:val="20"/>
                <w:lang w:val="en-US"/>
              </w:rPr>
              <w:t>Asimov E.G.,</w:t>
            </w:r>
            <w:r w:rsidRPr="001770B4">
              <w:rPr>
                <w:rFonts w:ascii="Times New Roman" w:eastAsia="Times New Roman" w:hAnsi="Times New Roman" w:cs="Times New Roman"/>
                <w:sz w:val="20"/>
                <w:szCs w:val="20"/>
                <w:lang w:val="en-US"/>
              </w:rPr>
              <w:t xml:space="preserve"> Ph.D., professor, Honorary Worker of Higher Professional Education of Russian Federation, Head of the chair of methodology RCTs Institute of Russian Language named after Alexander Pushkin, Russian Federation</w:t>
            </w:r>
          </w:p>
        </w:tc>
      </w:tr>
      <w:tr w:rsidR="00CA0C6E" w:rsidRPr="005765C3" w:rsidTr="00DC2C80">
        <w:trPr>
          <w:trHeight w:val="671"/>
        </w:trPr>
        <w:tc>
          <w:tcPr>
            <w:tcW w:w="481" w:type="pct"/>
            <w:tcBorders>
              <w:bottom w:val="single" w:sz="4" w:space="0" w:color="auto"/>
              <w:right w:val="single" w:sz="4" w:space="0" w:color="auto"/>
            </w:tcBorders>
            <w:shd w:val="clear" w:color="auto" w:fill="E5DFEC" w:themeFill="accent4" w:themeFillTint="33"/>
          </w:tcPr>
          <w:p w:rsidR="00CA0C6E" w:rsidRPr="001770B4" w:rsidRDefault="00CA0C6E" w:rsidP="00DC2C80">
            <w:pPr>
              <w:rPr>
                <w:rFonts w:ascii="Times New Roman" w:eastAsia="Times New Roman" w:hAnsi="Times New Roman" w:cs="Times New Roman"/>
                <w:b/>
                <w:sz w:val="20"/>
                <w:szCs w:val="20"/>
                <w:lang w:val="kk-KZ"/>
              </w:rPr>
            </w:pPr>
            <w:r w:rsidRPr="001770B4">
              <w:rPr>
                <w:rFonts w:ascii="Times New Roman" w:eastAsia="Times New Roman" w:hAnsi="Times New Roman" w:cs="Times New Roman"/>
                <w:b/>
                <w:sz w:val="20"/>
                <w:szCs w:val="20"/>
                <w:lang w:val="kk-KZ"/>
              </w:rPr>
              <w:t>12.00-12.20</w:t>
            </w:r>
          </w:p>
        </w:tc>
        <w:tc>
          <w:tcPr>
            <w:tcW w:w="4519" w:type="pct"/>
            <w:tcBorders>
              <w:left w:val="single" w:sz="4" w:space="0" w:color="auto"/>
              <w:bottom w:val="single" w:sz="4" w:space="0" w:color="auto"/>
            </w:tcBorders>
            <w:shd w:val="clear" w:color="auto" w:fill="E5DFEC" w:themeFill="accent4" w:themeFillTint="33"/>
            <w:vAlign w:val="center"/>
          </w:tcPr>
          <w:p w:rsidR="00CA0C6E" w:rsidRPr="001770B4" w:rsidRDefault="00CA0C6E" w:rsidP="00DC2C80">
            <w:pPr>
              <w:tabs>
                <w:tab w:val="left" w:pos="2001"/>
              </w:tabs>
              <w:rPr>
                <w:rFonts w:ascii="Times New Roman" w:eastAsia="Times New Roman" w:hAnsi="Times New Roman" w:cs="Times New Roman"/>
                <w:b/>
                <w:sz w:val="20"/>
                <w:szCs w:val="20"/>
                <w:lang w:val="en-US"/>
              </w:rPr>
            </w:pPr>
            <w:r w:rsidRPr="001770B4">
              <w:rPr>
                <w:rFonts w:ascii="Times New Roman" w:eastAsia="Times New Roman" w:hAnsi="Times New Roman" w:cs="Times New Roman"/>
                <w:b/>
                <w:sz w:val="20"/>
                <w:szCs w:val="20"/>
                <w:lang w:val="en-US"/>
              </w:rPr>
              <w:t>The praxis of application of electronic library systems in high schools of Russia and Kazakhstan</w:t>
            </w:r>
          </w:p>
          <w:p w:rsidR="00CA0C6E" w:rsidRPr="001770B4" w:rsidRDefault="00CA0C6E" w:rsidP="00DC2C80">
            <w:pPr>
              <w:tabs>
                <w:tab w:val="left" w:pos="2001"/>
              </w:tabs>
              <w:rPr>
                <w:rFonts w:ascii="Times New Roman" w:eastAsia="Times New Roman" w:hAnsi="Times New Roman" w:cs="Times New Roman"/>
                <w:sz w:val="20"/>
                <w:szCs w:val="20"/>
                <w:lang w:val="kk-KZ"/>
              </w:rPr>
            </w:pPr>
            <w:r w:rsidRPr="001770B4">
              <w:rPr>
                <w:rFonts w:ascii="Times New Roman" w:eastAsia="Times New Roman" w:hAnsi="Times New Roman" w:cs="Times New Roman"/>
                <w:b/>
                <w:sz w:val="20"/>
                <w:szCs w:val="20"/>
                <w:lang w:val="en-US"/>
              </w:rPr>
              <w:t xml:space="preserve">Molchanov A.V., </w:t>
            </w:r>
            <w:r w:rsidRPr="001770B4">
              <w:rPr>
                <w:rFonts w:ascii="Times New Roman" w:eastAsia="Times New Roman" w:hAnsi="Times New Roman" w:cs="Times New Roman"/>
                <w:sz w:val="20"/>
                <w:szCs w:val="20"/>
                <w:lang w:val="en-US"/>
              </w:rPr>
              <w:t>general director of Institution of health care problems management, Russia</w:t>
            </w:r>
          </w:p>
        </w:tc>
      </w:tr>
      <w:tr w:rsidR="00CA0C6E" w:rsidRPr="00373CAD" w:rsidTr="00DC2C80">
        <w:trPr>
          <w:trHeight w:val="417"/>
        </w:trPr>
        <w:tc>
          <w:tcPr>
            <w:tcW w:w="481" w:type="pct"/>
            <w:tcBorders>
              <w:bottom w:val="single" w:sz="4" w:space="0" w:color="auto"/>
              <w:right w:val="single" w:sz="4" w:space="0" w:color="auto"/>
            </w:tcBorders>
            <w:shd w:val="clear" w:color="auto" w:fill="E5DFEC" w:themeFill="accent4" w:themeFillTint="33"/>
          </w:tcPr>
          <w:p w:rsidR="00CA0C6E" w:rsidRPr="001770B4" w:rsidRDefault="00CA0C6E" w:rsidP="00DC2C80">
            <w:pPr>
              <w:rPr>
                <w:rFonts w:ascii="Times New Roman" w:eastAsia="Times New Roman" w:hAnsi="Times New Roman" w:cs="Times New Roman"/>
                <w:b/>
                <w:sz w:val="20"/>
                <w:szCs w:val="20"/>
                <w:lang w:val="en-US"/>
              </w:rPr>
            </w:pPr>
            <w:r w:rsidRPr="001770B4">
              <w:rPr>
                <w:rFonts w:ascii="Times New Roman" w:eastAsia="Times New Roman" w:hAnsi="Times New Roman" w:cs="Times New Roman"/>
                <w:b/>
                <w:sz w:val="20"/>
                <w:szCs w:val="20"/>
                <w:lang w:val="kk-KZ"/>
              </w:rPr>
              <w:t>12.20-12.4</w:t>
            </w:r>
            <w:r w:rsidRPr="001770B4">
              <w:rPr>
                <w:rFonts w:ascii="Times New Roman" w:eastAsia="Times New Roman" w:hAnsi="Times New Roman" w:cs="Times New Roman"/>
                <w:b/>
                <w:sz w:val="20"/>
                <w:szCs w:val="20"/>
                <w:lang w:val="en-US"/>
              </w:rPr>
              <w:t>0</w:t>
            </w:r>
          </w:p>
        </w:tc>
        <w:tc>
          <w:tcPr>
            <w:tcW w:w="4519" w:type="pct"/>
            <w:tcBorders>
              <w:left w:val="single" w:sz="4" w:space="0" w:color="auto"/>
              <w:bottom w:val="single" w:sz="4" w:space="0" w:color="auto"/>
            </w:tcBorders>
            <w:shd w:val="clear" w:color="auto" w:fill="E5DFEC" w:themeFill="accent4" w:themeFillTint="33"/>
          </w:tcPr>
          <w:p w:rsidR="00CA0C6E" w:rsidRPr="001770B4" w:rsidRDefault="00CA0C6E" w:rsidP="00DC2C80">
            <w:pPr>
              <w:rPr>
                <w:rFonts w:ascii="Times New Roman" w:eastAsia="Times New Roman" w:hAnsi="Times New Roman" w:cs="Times New Roman"/>
                <w:sz w:val="20"/>
                <w:szCs w:val="20"/>
                <w:lang w:val="kk-KZ"/>
              </w:rPr>
            </w:pPr>
            <w:r w:rsidRPr="001770B4">
              <w:rPr>
                <w:rFonts w:ascii="Times New Roman" w:eastAsia="Times New Roman" w:hAnsi="Times New Roman" w:cs="Times New Roman"/>
                <w:b/>
                <w:sz w:val="20"/>
                <w:szCs w:val="20"/>
                <w:lang w:val="en-US"/>
              </w:rPr>
              <w:t>Innovative information technology in the continuing professional education</w:t>
            </w:r>
            <w:r w:rsidRPr="001770B4">
              <w:rPr>
                <w:rFonts w:ascii="Times New Roman" w:eastAsia="Times New Roman" w:hAnsi="Times New Roman" w:cs="Times New Roman"/>
                <w:b/>
                <w:sz w:val="20"/>
                <w:szCs w:val="20"/>
                <w:lang w:val="en-US"/>
              </w:rPr>
              <w:br/>
              <w:t>Darmenov D.C.,</w:t>
            </w:r>
            <w:r w:rsidRPr="001770B4">
              <w:rPr>
                <w:rFonts w:ascii="Times New Roman" w:eastAsia="Times New Roman" w:hAnsi="Times New Roman" w:cs="Times New Roman"/>
                <w:sz w:val="20"/>
                <w:szCs w:val="20"/>
                <w:lang w:val="en-US"/>
              </w:rPr>
              <w:t xml:space="preserve"> MD, PhD, director of the Institute of Postgraduate Education</w:t>
            </w:r>
            <w:r w:rsidRPr="001770B4">
              <w:rPr>
                <w:rFonts w:ascii="Times New Roman" w:eastAsia="Times New Roman" w:hAnsi="Times New Roman" w:cs="Times New Roman"/>
                <w:sz w:val="20"/>
                <w:szCs w:val="20"/>
                <w:lang w:val="en-US"/>
              </w:rPr>
              <w:br/>
            </w:r>
            <w:r w:rsidRPr="001770B4">
              <w:rPr>
                <w:rFonts w:ascii="Times New Roman" w:eastAsia="Times New Roman" w:hAnsi="Times New Roman" w:cs="Times New Roman"/>
                <w:b/>
                <w:sz w:val="20"/>
                <w:szCs w:val="20"/>
                <w:lang w:val="en-US"/>
              </w:rPr>
              <w:t>Hadjieva A.B.,</w:t>
            </w:r>
            <w:r w:rsidRPr="001770B4">
              <w:rPr>
                <w:rFonts w:ascii="Times New Roman" w:eastAsia="Times New Roman" w:hAnsi="Times New Roman" w:cs="Times New Roman"/>
                <w:sz w:val="20"/>
                <w:szCs w:val="20"/>
                <w:lang w:val="en-US"/>
              </w:rPr>
              <w:t xml:space="preserve"> Ph.D., Associate Professor, Director of the Training Department for Distance Learning Technologies</w:t>
            </w:r>
          </w:p>
        </w:tc>
      </w:tr>
      <w:tr w:rsidR="00CA0C6E" w:rsidRPr="00373CAD" w:rsidTr="00DC2C80">
        <w:trPr>
          <w:trHeight w:val="417"/>
        </w:trPr>
        <w:tc>
          <w:tcPr>
            <w:tcW w:w="481" w:type="pct"/>
            <w:tcBorders>
              <w:bottom w:val="single" w:sz="4" w:space="0" w:color="auto"/>
              <w:right w:val="single" w:sz="4" w:space="0" w:color="auto"/>
            </w:tcBorders>
            <w:shd w:val="clear" w:color="auto" w:fill="E5DFEC" w:themeFill="accent4" w:themeFillTint="33"/>
          </w:tcPr>
          <w:p w:rsidR="00CA0C6E" w:rsidRPr="001770B4" w:rsidRDefault="00CA0C6E" w:rsidP="00DC2C80">
            <w:pPr>
              <w:rPr>
                <w:rFonts w:ascii="Times New Roman" w:eastAsia="Times New Roman" w:hAnsi="Times New Roman" w:cs="Times New Roman"/>
                <w:b/>
                <w:sz w:val="20"/>
                <w:szCs w:val="20"/>
                <w:lang w:val="en-US"/>
              </w:rPr>
            </w:pPr>
            <w:r w:rsidRPr="001770B4">
              <w:rPr>
                <w:rFonts w:ascii="Times New Roman" w:eastAsia="Times New Roman" w:hAnsi="Times New Roman" w:cs="Times New Roman"/>
                <w:b/>
                <w:sz w:val="20"/>
                <w:szCs w:val="20"/>
                <w:lang w:val="en-US"/>
              </w:rPr>
              <w:t>12.40-13.00</w:t>
            </w:r>
          </w:p>
        </w:tc>
        <w:tc>
          <w:tcPr>
            <w:tcW w:w="4519" w:type="pct"/>
            <w:tcBorders>
              <w:left w:val="single" w:sz="4" w:space="0" w:color="auto"/>
              <w:bottom w:val="single" w:sz="4" w:space="0" w:color="auto"/>
            </w:tcBorders>
            <w:shd w:val="clear" w:color="auto" w:fill="E5DFEC" w:themeFill="accent4" w:themeFillTint="33"/>
          </w:tcPr>
          <w:p w:rsidR="00CA0C6E" w:rsidRPr="001770B4" w:rsidRDefault="00CA0C6E" w:rsidP="00DC2C80">
            <w:pPr>
              <w:rPr>
                <w:rFonts w:ascii="Times New Roman" w:eastAsia="Times New Roman" w:hAnsi="Times New Roman" w:cs="Times New Roman"/>
                <w:b/>
                <w:sz w:val="20"/>
                <w:szCs w:val="20"/>
                <w:lang w:val="kk-KZ"/>
              </w:rPr>
            </w:pPr>
            <w:r w:rsidRPr="001770B4">
              <w:rPr>
                <w:rFonts w:ascii="Times New Roman" w:eastAsia="Times New Roman" w:hAnsi="Times New Roman" w:cs="Times New Roman"/>
                <w:b/>
                <w:sz w:val="20"/>
                <w:szCs w:val="20"/>
                <w:lang w:val="en-US"/>
              </w:rPr>
              <w:t>Development of distance education in Kazakhstan</w:t>
            </w:r>
            <w:r w:rsidRPr="001770B4">
              <w:rPr>
                <w:rFonts w:ascii="Times New Roman" w:eastAsia="Times New Roman" w:hAnsi="Times New Roman" w:cs="Times New Roman"/>
                <w:b/>
                <w:sz w:val="20"/>
                <w:szCs w:val="20"/>
                <w:lang w:val="en-US"/>
              </w:rPr>
              <w:br/>
              <w:t>Smagulov A.S.,</w:t>
            </w:r>
            <w:r w:rsidRPr="001770B4">
              <w:rPr>
                <w:rFonts w:ascii="Times New Roman" w:eastAsia="Times New Roman" w:hAnsi="Times New Roman" w:cs="Times New Roman"/>
                <w:sz w:val="20"/>
                <w:szCs w:val="20"/>
                <w:lang w:val="en-US"/>
              </w:rPr>
              <w:t xml:space="preserve"> PhD, Professor, Head of the chair of  "Management", Kazakh National Pedagogical University named after Abai</w:t>
            </w:r>
          </w:p>
        </w:tc>
      </w:tr>
      <w:tr w:rsidR="00CA0C6E" w:rsidRPr="00373CAD" w:rsidTr="00DC2C80">
        <w:trPr>
          <w:trHeight w:val="417"/>
        </w:trPr>
        <w:tc>
          <w:tcPr>
            <w:tcW w:w="5000" w:type="pct"/>
            <w:gridSpan w:val="2"/>
            <w:tcBorders>
              <w:bottom w:val="single" w:sz="4" w:space="0" w:color="auto"/>
            </w:tcBorders>
            <w:shd w:val="clear" w:color="auto" w:fill="E5DFEC" w:themeFill="accent4" w:themeFillTint="33"/>
          </w:tcPr>
          <w:p w:rsidR="00CA0C6E" w:rsidRPr="001770B4" w:rsidRDefault="00CA0C6E" w:rsidP="00DC2C80">
            <w:pPr>
              <w:rPr>
                <w:rFonts w:ascii="Times New Roman" w:eastAsia="Times New Roman" w:hAnsi="Times New Roman" w:cs="Times New Roman"/>
                <w:b/>
                <w:sz w:val="20"/>
                <w:szCs w:val="20"/>
                <w:lang w:val="en-US"/>
              </w:rPr>
            </w:pPr>
            <w:r w:rsidRPr="001770B4">
              <w:rPr>
                <w:rFonts w:ascii="Times New Roman" w:eastAsia="Times New Roman" w:hAnsi="Times New Roman" w:cs="Times New Roman"/>
                <w:b/>
                <w:sz w:val="20"/>
                <w:szCs w:val="20"/>
              </w:rPr>
              <w:t>Dialogue platform. Discussion</w:t>
            </w:r>
          </w:p>
        </w:tc>
      </w:tr>
      <w:tr w:rsidR="00CA0C6E" w:rsidRPr="005765C3" w:rsidTr="00DC2C80">
        <w:trPr>
          <w:trHeight w:val="415"/>
        </w:trPr>
        <w:tc>
          <w:tcPr>
            <w:tcW w:w="5000" w:type="pct"/>
            <w:gridSpan w:val="2"/>
            <w:tcBorders>
              <w:bottom w:val="single" w:sz="4" w:space="0" w:color="auto"/>
            </w:tcBorders>
            <w:shd w:val="clear" w:color="auto" w:fill="E5DFEC" w:themeFill="accent4" w:themeFillTint="33"/>
          </w:tcPr>
          <w:p w:rsidR="00CA0C6E" w:rsidRPr="001770B4" w:rsidRDefault="00CA0C6E" w:rsidP="00DC2C80">
            <w:pPr>
              <w:rPr>
                <w:rFonts w:ascii="Times New Roman" w:eastAsia="Times New Roman" w:hAnsi="Times New Roman" w:cs="Times New Roman"/>
                <w:b/>
                <w:sz w:val="20"/>
                <w:szCs w:val="20"/>
                <w:lang w:val="kk-KZ"/>
              </w:rPr>
            </w:pPr>
            <w:r w:rsidRPr="001770B4">
              <w:rPr>
                <w:rFonts w:ascii="Times New Roman" w:eastAsia="Times New Roman" w:hAnsi="Times New Roman" w:cs="Times New Roman"/>
                <w:b/>
                <w:sz w:val="20"/>
                <w:szCs w:val="20"/>
                <w:lang w:val="en-US"/>
              </w:rPr>
              <w:t>Closing of Round table</w:t>
            </w:r>
            <w:r w:rsidRPr="001770B4">
              <w:rPr>
                <w:rFonts w:ascii="Times New Roman" w:eastAsia="Times New Roman" w:hAnsi="Times New Roman" w:cs="Times New Roman"/>
                <w:b/>
                <w:sz w:val="20"/>
                <w:szCs w:val="20"/>
                <w:lang w:val="en-US"/>
              </w:rPr>
              <w:br/>
              <w:t>Adoption of resolution</w:t>
            </w:r>
          </w:p>
        </w:tc>
      </w:tr>
    </w:tbl>
    <w:p w:rsidR="00373CAD" w:rsidRPr="005765C3" w:rsidRDefault="00373CAD" w:rsidP="00662053">
      <w:pPr>
        <w:spacing w:after="0" w:line="240" w:lineRule="auto"/>
        <w:ind w:left="2127"/>
        <w:rPr>
          <w:rFonts w:ascii="Times New Roman" w:eastAsia="Times New Roman" w:hAnsi="Times New Roman" w:cs="Times New Roman"/>
          <w:sz w:val="21"/>
          <w:szCs w:val="21"/>
          <w:lang w:val="en-US"/>
        </w:rPr>
      </w:pPr>
    </w:p>
    <w:sectPr w:rsidR="00373CAD" w:rsidRPr="005765C3" w:rsidSect="00613AEB">
      <w:pgSz w:w="11906" w:h="16838"/>
      <w:pgMar w:top="1134" w:right="849"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975" w:rsidRDefault="00230975" w:rsidP="008172E1">
      <w:pPr>
        <w:spacing w:after="0" w:line="240" w:lineRule="auto"/>
      </w:pPr>
      <w:r>
        <w:separator/>
      </w:r>
    </w:p>
  </w:endnote>
  <w:endnote w:type="continuationSeparator" w:id="0">
    <w:p w:rsidR="00230975" w:rsidRDefault="00230975" w:rsidP="00817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KZ Times New Roman">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975" w:rsidRDefault="00230975" w:rsidP="008172E1">
      <w:pPr>
        <w:spacing w:after="0" w:line="240" w:lineRule="auto"/>
      </w:pPr>
      <w:r>
        <w:separator/>
      </w:r>
    </w:p>
  </w:footnote>
  <w:footnote w:type="continuationSeparator" w:id="0">
    <w:p w:rsidR="00230975" w:rsidRDefault="00230975" w:rsidP="008172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57F5A"/>
    <w:multiLevelType w:val="hybridMultilevel"/>
    <w:tmpl w:val="D0FAB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675C49"/>
    <w:multiLevelType w:val="hybridMultilevel"/>
    <w:tmpl w:val="FA7CFFE6"/>
    <w:lvl w:ilvl="0" w:tplc="04190005">
      <w:start w:val="1"/>
      <w:numFmt w:val="bullet"/>
      <w:lvlText w:val=""/>
      <w:lvlJc w:val="left"/>
      <w:pPr>
        <w:ind w:left="2847" w:hanging="360"/>
      </w:pPr>
      <w:rPr>
        <w:rFonts w:ascii="Wingdings" w:hAnsi="Wingdings"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2">
    <w:nsid w:val="6F2521BA"/>
    <w:multiLevelType w:val="hybridMultilevel"/>
    <w:tmpl w:val="2CF88922"/>
    <w:lvl w:ilvl="0" w:tplc="04190005">
      <w:start w:val="1"/>
      <w:numFmt w:val="bullet"/>
      <w:lvlText w:val=""/>
      <w:lvlJc w:val="left"/>
      <w:pPr>
        <w:ind w:left="2351" w:hanging="360"/>
      </w:pPr>
      <w:rPr>
        <w:rFonts w:ascii="Wingdings" w:hAnsi="Wingdings" w:hint="default"/>
      </w:rPr>
    </w:lvl>
    <w:lvl w:ilvl="1" w:tplc="04190003" w:tentative="1">
      <w:start w:val="1"/>
      <w:numFmt w:val="bullet"/>
      <w:lvlText w:val="o"/>
      <w:lvlJc w:val="left"/>
      <w:pPr>
        <w:ind w:left="3071" w:hanging="360"/>
      </w:pPr>
      <w:rPr>
        <w:rFonts w:ascii="Courier New" w:hAnsi="Courier New" w:cs="Courier New" w:hint="default"/>
      </w:rPr>
    </w:lvl>
    <w:lvl w:ilvl="2" w:tplc="04190005" w:tentative="1">
      <w:start w:val="1"/>
      <w:numFmt w:val="bullet"/>
      <w:lvlText w:val=""/>
      <w:lvlJc w:val="left"/>
      <w:pPr>
        <w:ind w:left="3791" w:hanging="360"/>
      </w:pPr>
      <w:rPr>
        <w:rFonts w:ascii="Wingdings" w:hAnsi="Wingdings" w:hint="default"/>
      </w:rPr>
    </w:lvl>
    <w:lvl w:ilvl="3" w:tplc="04190001" w:tentative="1">
      <w:start w:val="1"/>
      <w:numFmt w:val="bullet"/>
      <w:lvlText w:val=""/>
      <w:lvlJc w:val="left"/>
      <w:pPr>
        <w:ind w:left="4511" w:hanging="360"/>
      </w:pPr>
      <w:rPr>
        <w:rFonts w:ascii="Symbol" w:hAnsi="Symbol" w:hint="default"/>
      </w:rPr>
    </w:lvl>
    <w:lvl w:ilvl="4" w:tplc="04190003" w:tentative="1">
      <w:start w:val="1"/>
      <w:numFmt w:val="bullet"/>
      <w:lvlText w:val="o"/>
      <w:lvlJc w:val="left"/>
      <w:pPr>
        <w:ind w:left="5231" w:hanging="360"/>
      </w:pPr>
      <w:rPr>
        <w:rFonts w:ascii="Courier New" w:hAnsi="Courier New" w:cs="Courier New" w:hint="default"/>
      </w:rPr>
    </w:lvl>
    <w:lvl w:ilvl="5" w:tplc="04190005" w:tentative="1">
      <w:start w:val="1"/>
      <w:numFmt w:val="bullet"/>
      <w:lvlText w:val=""/>
      <w:lvlJc w:val="left"/>
      <w:pPr>
        <w:ind w:left="5951" w:hanging="360"/>
      </w:pPr>
      <w:rPr>
        <w:rFonts w:ascii="Wingdings" w:hAnsi="Wingdings" w:hint="default"/>
      </w:rPr>
    </w:lvl>
    <w:lvl w:ilvl="6" w:tplc="04190001" w:tentative="1">
      <w:start w:val="1"/>
      <w:numFmt w:val="bullet"/>
      <w:lvlText w:val=""/>
      <w:lvlJc w:val="left"/>
      <w:pPr>
        <w:ind w:left="6671" w:hanging="360"/>
      </w:pPr>
      <w:rPr>
        <w:rFonts w:ascii="Symbol" w:hAnsi="Symbol" w:hint="default"/>
      </w:rPr>
    </w:lvl>
    <w:lvl w:ilvl="7" w:tplc="04190003" w:tentative="1">
      <w:start w:val="1"/>
      <w:numFmt w:val="bullet"/>
      <w:lvlText w:val="o"/>
      <w:lvlJc w:val="left"/>
      <w:pPr>
        <w:ind w:left="7391" w:hanging="360"/>
      </w:pPr>
      <w:rPr>
        <w:rFonts w:ascii="Courier New" w:hAnsi="Courier New" w:cs="Courier New" w:hint="default"/>
      </w:rPr>
    </w:lvl>
    <w:lvl w:ilvl="8" w:tplc="04190005" w:tentative="1">
      <w:start w:val="1"/>
      <w:numFmt w:val="bullet"/>
      <w:lvlText w:val=""/>
      <w:lvlJc w:val="left"/>
      <w:pPr>
        <w:ind w:left="8111" w:hanging="360"/>
      </w:pPr>
      <w:rPr>
        <w:rFonts w:ascii="Wingdings" w:hAnsi="Wingdings" w:hint="default"/>
      </w:rPr>
    </w:lvl>
  </w:abstractNum>
  <w:abstractNum w:abstractNumId="3">
    <w:nsid w:val="75F63AA0"/>
    <w:multiLevelType w:val="hybridMultilevel"/>
    <w:tmpl w:val="CB52B644"/>
    <w:lvl w:ilvl="0" w:tplc="04190001">
      <w:start w:val="1"/>
      <w:numFmt w:val="bullet"/>
      <w:lvlText w:val=""/>
      <w:lvlJc w:val="left"/>
      <w:pPr>
        <w:ind w:left="502" w:hanging="360"/>
      </w:pPr>
      <w:rPr>
        <w:rFonts w:ascii="Symbol" w:hAnsi="Symbol" w:hint="default"/>
        <w:lang w:val="kk-KZ"/>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B10"/>
    <w:rsid w:val="00003EA0"/>
    <w:rsid w:val="000040D3"/>
    <w:rsid w:val="00006653"/>
    <w:rsid w:val="00006733"/>
    <w:rsid w:val="000074B3"/>
    <w:rsid w:val="0000778A"/>
    <w:rsid w:val="000135D6"/>
    <w:rsid w:val="0001643F"/>
    <w:rsid w:val="00016B82"/>
    <w:rsid w:val="000172F6"/>
    <w:rsid w:val="00017788"/>
    <w:rsid w:val="00017962"/>
    <w:rsid w:val="00021DC0"/>
    <w:rsid w:val="000228B7"/>
    <w:rsid w:val="00025426"/>
    <w:rsid w:val="00025E1B"/>
    <w:rsid w:val="00026F4B"/>
    <w:rsid w:val="00027BF4"/>
    <w:rsid w:val="00032A0C"/>
    <w:rsid w:val="00032BD6"/>
    <w:rsid w:val="00034AD9"/>
    <w:rsid w:val="000368B8"/>
    <w:rsid w:val="00036F45"/>
    <w:rsid w:val="00037E61"/>
    <w:rsid w:val="00042373"/>
    <w:rsid w:val="00043FC3"/>
    <w:rsid w:val="00044D89"/>
    <w:rsid w:val="00045372"/>
    <w:rsid w:val="000464DA"/>
    <w:rsid w:val="00046B7B"/>
    <w:rsid w:val="00046E29"/>
    <w:rsid w:val="00050568"/>
    <w:rsid w:val="000505A6"/>
    <w:rsid w:val="000506C2"/>
    <w:rsid w:val="000530FC"/>
    <w:rsid w:val="00053FCF"/>
    <w:rsid w:val="000555E6"/>
    <w:rsid w:val="00056374"/>
    <w:rsid w:val="00056D96"/>
    <w:rsid w:val="00057311"/>
    <w:rsid w:val="000577C0"/>
    <w:rsid w:val="0006099E"/>
    <w:rsid w:val="00060E6A"/>
    <w:rsid w:val="00061550"/>
    <w:rsid w:val="00061CB2"/>
    <w:rsid w:val="00066719"/>
    <w:rsid w:val="00067126"/>
    <w:rsid w:val="000675BB"/>
    <w:rsid w:val="0006775A"/>
    <w:rsid w:val="0006799C"/>
    <w:rsid w:val="0007018C"/>
    <w:rsid w:val="000701FA"/>
    <w:rsid w:val="000704B0"/>
    <w:rsid w:val="000720C1"/>
    <w:rsid w:val="000721CD"/>
    <w:rsid w:val="0007315B"/>
    <w:rsid w:val="000741DA"/>
    <w:rsid w:val="00074FD0"/>
    <w:rsid w:val="00075133"/>
    <w:rsid w:val="0007530C"/>
    <w:rsid w:val="00075F13"/>
    <w:rsid w:val="0007752F"/>
    <w:rsid w:val="00080C1E"/>
    <w:rsid w:val="000829C5"/>
    <w:rsid w:val="00083873"/>
    <w:rsid w:val="00083E57"/>
    <w:rsid w:val="00084B7D"/>
    <w:rsid w:val="00084C1D"/>
    <w:rsid w:val="00084FF6"/>
    <w:rsid w:val="000858B4"/>
    <w:rsid w:val="00085BA9"/>
    <w:rsid w:val="00086B99"/>
    <w:rsid w:val="00087194"/>
    <w:rsid w:val="00093BA0"/>
    <w:rsid w:val="0009673A"/>
    <w:rsid w:val="000A007E"/>
    <w:rsid w:val="000A0418"/>
    <w:rsid w:val="000A29DF"/>
    <w:rsid w:val="000A4D33"/>
    <w:rsid w:val="000A553E"/>
    <w:rsid w:val="000B19DC"/>
    <w:rsid w:val="000B4FF3"/>
    <w:rsid w:val="000B5651"/>
    <w:rsid w:val="000C0535"/>
    <w:rsid w:val="000C2280"/>
    <w:rsid w:val="000C3C2F"/>
    <w:rsid w:val="000C3EFF"/>
    <w:rsid w:val="000C569A"/>
    <w:rsid w:val="000C5801"/>
    <w:rsid w:val="000C62ED"/>
    <w:rsid w:val="000C69AB"/>
    <w:rsid w:val="000C71C3"/>
    <w:rsid w:val="000C7BBD"/>
    <w:rsid w:val="000D08CE"/>
    <w:rsid w:val="000D2032"/>
    <w:rsid w:val="000D3E97"/>
    <w:rsid w:val="000D4DDF"/>
    <w:rsid w:val="000D60EC"/>
    <w:rsid w:val="000D6619"/>
    <w:rsid w:val="000D77CB"/>
    <w:rsid w:val="000E066F"/>
    <w:rsid w:val="000E09CE"/>
    <w:rsid w:val="000E1026"/>
    <w:rsid w:val="000E47B0"/>
    <w:rsid w:val="000E4F81"/>
    <w:rsid w:val="000F134B"/>
    <w:rsid w:val="000F3CC6"/>
    <w:rsid w:val="000F43CC"/>
    <w:rsid w:val="000F4C34"/>
    <w:rsid w:val="000F656A"/>
    <w:rsid w:val="000F66A8"/>
    <w:rsid w:val="000F6723"/>
    <w:rsid w:val="000F6878"/>
    <w:rsid w:val="000F6C2D"/>
    <w:rsid w:val="000F74E8"/>
    <w:rsid w:val="00101165"/>
    <w:rsid w:val="00101E4F"/>
    <w:rsid w:val="001066B5"/>
    <w:rsid w:val="00106F51"/>
    <w:rsid w:val="001110E1"/>
    <w:rsid w:val="00111B40"/>
    <w:rsid w:val="00112F01"/>
    <w:rsid w:val="0012096B"/>
    <w:rsid w:val="00120FA8"/>
    <w:rsid w:val="00121133"/>
    <w:rsid w:val="00122978"/>
    <w:rsid w:val="0012371B"/>
    <w:rsid w:val="00123E7E"/>
    <w:rsid w:val="0012445A"/>
    <w:rsid w:val="001250B0"/>
    <w:rsid w:val="0012561B"/>
    <w:rsid w:val="00127C1A"/>
    <w:rsid w:val="00130574"/>
    <w:rsid w:val="001312B6"/>
    <w:rsid w:val="001326D7"/>
    <w:rsid w:val="0013322F"/>
    <w:rsid w:val="00136CE9"/>
    <w:rsid w:val="00136D5D"/>
    <w:rsid w:val="00136E7F"/>
    <w:rsid w:val="001405CB"/>
    <w:rsid w:val="00143C48"/>
    <w:rsid w:val="00143C67"/>
    <w:rsid w:val="00143D0A"/>
    <w:rsid w:val="001465ED"/>
    <w:rsid w:val="0015090E"/>
    <w:rsid w:val="00151F8B"/>
    <w:rsid w:val="001526F3"/>
    <w:rsid w:val="00152999"/>
    <w:rsid w:val="00152E36"/>
    <w:rsid w:val="00153238"/>
    <w:rsid w:val="001539D4"/>
    <w:rsid w:val="00154D92"/>
    <w:rsid w:val="00156718"/>
    <w:rsid w:val="001578E4"/>
    <w:rsid w:val="00160AFD"/>
    <w:rsid w:val="00161F17"/>
    <w:rsid w:val="00162580"/>
    <w:rsid w:val="001637D1"/>
    <w:rsid w:val="001646C5"/>
    <w:rsid w:val="00166E7D"/>
    <w:rsid w:val="00167E26"/>
    <w:rsid w:val="00167FE4"/>
    <w:rsid w:val="0017060A"/>
    <w:rsid w:val="00172BAB"/>
    <w:rsid w:val="001741FF"/>
    <w:rsid w:val="00175149"/>
    <w:rsid w:val="00175B20"/>
    <w:rsid w:val="00180168"/>
    <w:rsid w:val="00181622"/>
    <w:rsid w:val="001819E5"/>
    <w:rsid w:val="00181C48"/>
    <w:rsid w:val="00183327"/>
    <w:rsid w:val="0018421B"/>
    <w:rsid w:val="001845F1"/>
    <w:rsid w:val="0018498E"/>
    <w:rsid w:val="00184BA5"/>
    <w:rsid w:val="001862C5"/>
    <w:rsid w:val="001946CA"/>
    <w:rsid w:val="0019474B"/>
    <w:rsid w:val="00194870"/>
    <w:rsid w:val="00196896"/>
    <w:rsid w:val="00197775"/>
    <w:rsid w:val="001A1F04"/>
    <w:rsid w:val="001A30F0"/>
    <w:rsid w:val="001A37E5"/>
    <w:rsid w:val="001A42E3"/>
    <w:rsid w:val="001A44EC"/>
    <w:rsid w:val="001A5000"/>
    <w:rsid w:val="001A68DD"/>
    <w:rsid w:val="001A7F35"/>
    <w:rsid w:val="001B4DAB"/>
    <w:rsid w:val="001B4E2A"/>
    <w:rsid w:val="001B4EDC"/>
    <w:rsid w:val="001B53D6"/>
    <w:rsid w:val="001C0E1F"/>
    <w:rsid w:val="001C3032"/>
    <w:rsid w:val="001C52BD"/>
    <w:rsid w:val="001C5324"/>
    <w:rsid w:val="001C575D"/>
    <w:rsid w:val="001C5BB6"/>
    <w:rsid w:val="001C76F9"/>
    <w:rsid w:val="001D0578"/>
    <w:rsid w:val="001D0582"/>
    <w:rsid w:val="001D0A46"/>
    <w:rsid w:val="001D39F7"/>
    <w:rsid w:val="001D3F88"/>
    <w:rsid w:val="001D6037"/>
    <w:rsid w:val="001E11CE"/>
    <w:rsid w:val="001E4D52"/>
    <w:rsid w:val="001E654F"/>
    <w:rsid w:val="001F0055"/>
    <w:rsid w:val="001F0744"/>
    <w:rsid w:val="001F07D0"/>
    <w:rsid w:val="001F2E8F"/>
    <w:rsid w:val="001F5050"/>
    <w:rsid w:val="001F52D8"/>
    <w:rsid w:val="001F7144"/>
    <w:rsid w:val="001F758F"/>
    <w:rsid w:val="001F7DA4"/>
    <w:rsid w:val="00200E04"/>
    <w:rsid w:val="00201A1F"/>
    <w:rsid w:val="0020254A"/>
    <w:rsid w:val="00202FA2"/>
    <w:rsid w:val="0020399E"/>
    <w:rsid w:val="00203EFC"/>
    <w:rsid w:val="00204F13"/>
    <w:rsid w:val="0020552C"/>
    <w:rsid w:val="00205C75"/>
    <w:rsid w:val="00210142"/>
    <w:rsid w:val="00211A28"/>
    <w:rsid w:val="00221D89"/>
    <w:rsid w:val="0023076B"/>
    <w:rsid w:val="00230975"/>
    <w:rsid w:val="00230B1E"/>
    <w:rsid w:val="00230D22"/>
    <w:rsid w:val="00232780"/>
    <w:rsid w:val="00233061"/>
    <w:rsid w:val="00233648"/>
    <w:rsid w:val="002362F6"/>
    <w:rsid w:val="002369AC"/>
    <w:rsid w:val="0023744F"/>
    <w:rsid w:val="00241CF7"/>
    <w:rsid w:val="00242DD8"/>
    <w:rsid w:val="00244852"/>
    <w:rsid w:val="00250108"/>
    <w:rsid w:val="00251164"/>
    <w:rsid w:val="00252B47"/>
    <w:rsid w:val="00255155"/>
    <w:rsid w:val="0026038E"/>
    <w:rsid w:val="00260526"/>
    <w:rsid w:val="0026409F"/>
    <w:rsid w:val="00266AEE"/>
    <w:rsid w:val="00266E72"/>
    <w:rsid w:val="00267590"/>
    <w:rsid w:val="00267E3A"/>
    <w:rsid w:val="00270452"/>
    <w:rsid w:val="00270536"/>
    <w:rsid w:val="00270689"/>
    <w:rsid w:val="00272436"/>
    <w:rsid w:val="00273624"/>
    <w:rsid w:val="00275254"/>
    <w:rsid w:val="00276A48"/>
    <w:rsid w:val="00277DF0"/>
    <w:rsid w:val="00280A21"/>
    <w:rsid w:val="00283039"/>
    <w:rsid w:val="00283483"/>
    <w:rsid w:val="00284299"/>
    <w:rsid w:val="00284695"/>
    <w:rsid w:val="00286D5F"/>
    <w:rsid w:val="0028715F"/>
    <w:rsid w:val="002902E4"/>
    <w:rsid w:val="00291FEF"/>
    <w:rsid w:val="00294634"/>
    <w:rsid w:val="0029484B"/>
    <w:rsid w:val="00294DB3"/>
    <w:rsid w:val="00295125"/>
    <w:rsid w:val="00295836"/>
    <w:rsid w:val="00295D09"/>
    <w:rsid w:val="00296169"/>
    <w:rsid w:val="002966C1"/>
    <w:rsid w:val="002A0E9E"/>
    <w:rsid w:val="002A1F37"/>
    <w:rsid w:val="002A5683"/>
    <w:rsid w:val="002A58FD"/>
    <w:rsid w:val="002A5915"/>
    <w:rsid w:val="002A5BCE"/>
    <w:rsid w:val="002A6519"/>
    <w:rsid w:val="002A6B10"/>
    <w:rsid w:val="002A6BA7"/>
    <w:rsid w:val="002B0590"/>
    <w:rsid w:val="002B1A7E"/>
    <w:rsid w:val="002B1B74"/>
    <w:rsid w:val="002B1B9F"/>
    <w:rsid w:val="002B2B0F"/>
    <w:rsid w:val="002B2BF7"/>
    <w:rsid w:val="002B4AED"/>
    <w:rsid w:val="002C0824"/>
    <w:rsid w:val="002C0F3E"/>
    <w:rsid w:val="002C4AD7"/>
    <w:rsid w:val="002C4D67"/>
    <w:rsid w:val="002D108B"/>
    <w:rsid w:val="002D2E6C"/>
    <w:rsid w:val="002D4326"/>
    <w:rsid w:val="002D4BEE"/>
    <w:rsid w:val="002D60BB"/>
    <w:rsid w:val="002D6426"/>
    <w:rsid w:val="002D706A"/>
    <w:rsid w:val="002E0958"/>
    <w:rsid w:val="002E4D4F"/>
    <w:rsid w:val="002E5706"/>
    <w:rsid w:val="002E6256"/>
    <w:rsid w:val="002E6BBF"/>
    <w:rsid w:val="002E6EA6"/>
    <w:rsid w:val="002E766C"/>
    <w:rsid w:val="002F0301"/>
    <w:rsid w:val="002F0426"/>
    <w:rsid w:val="002F0B0F"/>
    <w:rsid w:val="002F48A6"/>
    <w:rsid w:val="002F728B"/>
    <w:rsid w:val="00301A03"/>
    <w:rsid w:val="0030362D"/>
    <w:rsid w:val="00303680"/>
    <w:rsid w:val="003104AA"/>
    <w:rsid w:val="0031196D"/>
    <w:rsid w:val="00313497"/>
    <w:rsid w:val="003169D5"/>
    <w:rsid w:val="00316E8A"/>
    <w:rsid w:val="0032370C"/>
    <w:rsid w:val="00325B00"/>
    <w:rsid w:val="00327AB1"/>
    <w:rsid w:val="00330D81"/>
    <w:rsid w:val="00331E16"/>
    <w:rsid w:val="0033414C"/>
    <w:rsid w:val="00335C56"/>
    <w:rsid w:val="00336D12"/>
    <w:rsid w:val="00337F7D"/>
    <w:rsid w:val="00340354"/>
    <w:rsid w:val="00340898"/>
    <w:rsid w:val="00341E60"/>
    <w:rsid w:val="003420E7"/>
    <w:rsid w:val="00343EA0"/>
    <w:rsid w:val="00343EA8"/>
    <w:rsid w:val="0034556B"/>
    <w:rsid w:val="003455A1"/>
    <w:rsid w:val="003462B6"/>
    <w:rsid w:val="0034678A"/>
    <w:rsid w:val="00346A0F"/>
    <w:rsid w:val="00347610"/>
    <w:rsid w:val="00347D1E"/>
    <w:rsid w:val="00350DED"/>
    <w:rsid w:val="003536BC"/>
    <w:rsid w:val="0035435A"/>
    <w:rsid w:val="00354889"/>
    <w:rsid w:val="00354A8E"/>
    <w:rsid w:val="00354C9D"/>
    <w:rsid w:val="00355BF6"/>
    <w:rsid w:val="00360CBF"/>
    <w:rsid w:val="003616D7"/>
    <w:rsid w:val="00363501"/>
    <w:rsid w:val="0036420C"/>
    <w:rsid w:val="003645BF"/>
    <w:rsid w:val="00365648"/>
    <w:rsid w:val="00367501"/>
    <w:rsid w:val="00370F22"/>
    <w:rsid w:val="003713D3"/>
    <w:rsid w:val="00372923"/>
    <w:rsid w:val="003732EB"/>
    <w:rsid w:val="00373CAD"/>
    <w:rsid w:val="00374925"/>
    <w:rsid w:val="00374A81"/>
    <w:rsid w:val="0037769A"/>
    <w:rsid w:val="0038196B"/>
    <w:rsid w:val="00382031"/>
    <w:rsid w:val="00383B49"/>
    <w:rsid w:val="003857D0"/>
    <w:rsid w:val="0038597A"/>
    <w:rsid w:val="00385F34"/>
    <w:rsid w:val="00385FE2"/>
    <w:rsid w:val="003872FE"/>
    <w:rsid w:val="003875FF"/>
    <w:rsid w:val="00387614"/>
    <w:rsid w:val="0039030A"/>
    <w:rsid w:val="0039063A"/>
    <w:rsid w:val="00391C70"/>
    <w:rsid w:val="00394BFC"/>
    <w:rsid w:val="00396062"/>
    <w:rsid w:val="0039699E"/>
    <w:rsid w:val="00397977"/>
    <w:rsid w:val="003A10E0"/>
    <w:rsid w:val="003A2731"/>
    <w:rsid w:val="003A299F"/>
    <w:rsid w:val="003A2A45"/>
    <w:rsid w:val="003A3633"/>
    <w:rsid w:val="003A512D"/>
    <w:rsid w:val="003A5C6C"/>
    <w:rsid w:val="003B057C"/>
    <w:rsid w:val="003B15C1"/>
    <w:rsid w:val="003B15E1"/>
    <w:rsid w:val="003B2F22"/>
    <w:rsid w:val="003B448F"/>
    <w:rsid w:val="003B4A6C"/>
    <w:rsid w:val="003B567C"/>
    <w:rsid w:val="003B6103"/>
    <w:rsid w:val="003B717F"/>
    <w:rsid w:val="003B7F37"/>
    <w:rsid w:val="003C0A9B"/>
    <w:rsid w:val="003C0C32"/>
    <w:rsid w:val="003C2CE0"/>
    <w:rsid w:val="003C49A4"/>
    <w:rsid w:val="003C4C95"/>
    <w:rsid w:val="003C4E03"/>
    <w:rsid w:val="003C5A66"/>
    <w:rsid w:val="003C7291"/>
    <w:rsid w:val="003C72A4"/>
    <w:rsid w:val="003C7DCD"/>
    <w:rsid w:val="003D0619"/>
    <w:rsid w:val="003D061A"/>
    <w:rsid w:val="003D1004"/>
    <w:rsid w:val="003D11DC"/>
    <w:rsid w:val="003D3902"/>
    <w:rsid w:val="003D3D38"/>
    <w:rsid w:val="003D414F"/>
    <w:rsid w:val="003D4DF7"/>
    <w:rsid w:val="003D52DD"/>
    <w:rsid w:val="003D6DE1"/>
    <w:rsid w:val="003D758D"/>
    <w:rsid w:val="003E01A1"/>
    <w:rsid w:val="003E1217"/>
    <w:rsid w:val="003E2677"/>
    <w:rsid w:val="003E37ED"/>
    <w:rsid w:val="003F34E8"/>
    <w:rsid w:val="003F4919"/>
    <w:rsid w:val="003F51BF"/>
    <w:rsid w:val="003F61D1"/>
    <w:rsid w:val="003F6C41"/>
    <w:rsid w:val="003F7318"/>
    <w:rsid w:val="0040163D"/>
    <w:rsid w:val="004018D4"/>
    <w:rsid w:val="00401BBF"/>
    <w:rsid w:val="00404854"/>
    <w:rsid w:val="00404A05"/>
    <w:rsid w:val="00405908"/>
    <w:rsid w:val="00410CB5"/>
    <w:rsid w:val="00412CFF"/>
    <w:rsid w:val="00412E16"/>
    <w:rsid w:val="00413049"/>
    <w:rsid w:val="00413072"/>
    <w:rsid w:val="004130DD"/>
    <w:rsid w:val="0041402A"/>
    <w:rsid w:val="00414F1A"/>
    <w:rsid w:val="0041501C"/>
    <w:rsid w:val="00417B65"/>
    <w:rsid w:val="004205E7"/>
    <w:rsid w:val="004246ED"/>
    <w:rsid w:val="0042496B"/>
    <w:rsid w:val="00425CDB"/>
    <w:rsid w:val="00425FAA"/>
    <w:rsid w:val="00426D30"/>
    <w:rsid w:val="00426DD6"/>
    <w:rsid w:val="00427C20"/>
    <w:rsid w:val="0043138C"/>
    <w:rsid w:val="00431DE6"/>
    <w:rsid w:val="004336D3"/>
    <w:rsid w:val="00434391"/>
    <w:rsid w:val="00435735"/>
    <w:rsid w:val="00436318"/>
    <w:rsid w:val="00436F30"/>
    <w:rsid w:val="004418E0"/>
    <w:rsid w:val="00441DDB"/>
    <w:rsid w:val="0044227C"/>
    <w:rsid w:val="004424C5"/>
    <w:rsid w:val="00442F2E"/>
    <w:rsid w:val="004446F1"/>
    <w:rsid w:val="004466BC"/>
    <w:rsid w:val="00447355"/>
    <w:rsid w:val="00447661"/>
    <w:rsid w:val="00447F8A"/>
    <w:rsid w:val="0045354C"/>
    <w:rsid w:val="004546A6"/>
    <w:rsid w:val="00454830"/>
    <w:rsid w:val="0045585B"/>
    <w:rsid w:val="00460105"/>
    <w:rsid w:val="0046153C"/>
    <w:rsid w:val="00461EF2"/>
    <w:rsid w:val="00462CA8"/>
    <w:rsid w:val="00462DEB"/>
    <w:rsid w:val="00463400"/>
    <w:rsid w:val="004725ED"/>
    <w:rsid w:val="004757BD"/>
    <w:rsid w:val="00476CDF"/>
    <w:rsid w:val="00476FBC"/>
    <w:rsid w:val="004776A9"/>
    <w:rsid w:val="00477B0E"/>
    <w:rsid w:val="00480826"/>
    <w:rsid w:val="00480EBE"/>
    <w:rsid w:val="00481552"/>
    <w:rsid w:val="004825DA"/>
    <w:rsid w:val="00483598"/>
    <w:rsid w:val="004838EB"/>
    <w:rsid w:val="004847C3"/>
    <w:rsid w:val="00484A43"/>
    <w:rsid w:val="0048597D"/>
    <w:rsid w:val="00486EB3"/>
    <w:rsid w:val="0048726E"/>
    <w:rsid w:val="00487334"/>
    <w:rsid w:val="00487820"/>
    <w:rsid w:val="00487AF2"/>
    <w:rsid w:val="00490FC9"/>
    <w:rsid w:val="00491FDE"/>
    <w:rsid w:val="004928B4"/>
    <w:rsid w:val="00492F63"/>
    <w:rsid w:val="0049462C"/>
    <w:rsid w:val="00495163"/>
    <w:rsid w:val="004953A0"/>
    <w:rsid w:val="00495A36"/>
    <w:rsid w:val="00495F63"/>
    <w:rsid w:val="0049719A"/>
    <w:rsid w:val="00497ADD"/>
    <w:rsid w:val="004A0129"/>
    <w:rsid w:val="004A0792"/>
    <w:rsid w:val="004A0821"/>
    <w:rsid w:val="004A2566"/>
    <w:rsid w:val="004A3EC2"/>
    <w:rsid w:val="004A4EE8"/>
    <w:rsid w:val="004A62B2"/>
    <w:rsid w:val="004B1264"/>
    <w:rsid w:val="004B20CB"/>
    <w:rsid w:val="004B2E87"/>
    <w:rsid w:val="004B3321"/>
    <w:rsid w:val="004B3355"/>
    <w:rsid w:val="004B45E4"/>
    <w:rsid w:val="004B4C8D"/>
    <w:rsid w:val="004B6A0C"/>
    <w:rsid w:val="004B7A6B"/>
    <w:rsid w:val="004C1456"/>
    <w:rsid w:val="004C1824"/>
    <w:rsid w:val="004C26E6"/>
    <w:rsid w:val="004C3075"/>
    <w:rsid w:val="004C4ACF"/>
    <w:rsid w:val="004C4E6B"/>
    <w:rsid w:val="004C5636"/>
    <w:rsid w:val="004D0085"/>
    <w:rsid w:val="004D012C"/>
    <w:rsid w:val="004D1621"/>
    <w:rsid w:val="004D1768"/>
    <w:rsid w:val="004D2AFF"/>
    <w:rsid w:val="004D3939"/>
    <w:rsid w:val="004D4D58"/>
    <w:rsid w:val="004D4DA1"/>
    <w:rsid w:val="004D6507"/>
    <w:rsid w:val="004D69A6"/>
    <w:rsid w:val="004D73B1"/>
    <w:rsid w:val="004E1935"/>
    <w:rsid w:val="004E26A2"/>
    <w:rsid w:val="004E439F"/>
    <w:rsid w:val="004E5C65"/>
    <w:rsid w:val="004E5FF1"/>
    <w:rsid w:val="004E6C12"/>
    <w:rsid w:val="004E6F73"/>
    <w:rsid w:val="004F2084"/>
    <w:rsid w:val="004F21DA"/>
    <w:rsid w:val="004F23AC"/>
    <w:rsid w:val="004F3C93"/>
    <w:rsid w:val="004F3D57"/>
    <w:rsid w:val="004F4D51"/>
    <w:rsid w:val="00500203"/>
    <w:rsid w:val="00500CB2"/>
    <w:rsid w:val="00502045"/>
    <w:rsid w:val="005024E2"/>
    <w:rsid w:val="00505E0C"/>
    <w:rsid w:val="00506C24"/>
    <w:rsid w:val="0051122E"/>
    <w:rsid w:val="0051184C"/>
    <w:rsid w:val="005126C0"/>
    <w:rsid w:val="0051277B"/>
    <w:rsid w:val="00512B7D"/>
    <w:rsid w:val="005143A2"/>
    <w:rsid w:val="005146CF"/>
    <w:rsid w:val="0051473C"/>
    <w:rsid w:val="00514A71"/>
    <w:rsid w:val="00515F51"/>
    <w:rsid w:val="005167F7"/>
    <w:rsid w:val="00516DD8"/>
    <w:rsid w:val="00516F45"/>
    <w:rsid w:val="00517AD0"/>
    <w:rsid w:val="005217BC"/>
    <w:rsid w:val="00522410"/>
    <w:rsid w:val="0052243D"/>
    <w:rsid w:val="00523F10"/>
    <w:rsid w:val="00527523"/>
    <w:rsid w:val="0053033E"/>
    <w:rsid w:val="00531D52"/>
    <w:rsid w:val="00532DAF"/>
    <w:rsid w:val="005333BF"/>
    <w:rsid w:val="00533A7B"/>
    <w:rsid w:val="00535E5F"/>
    <w:rsid w:val="00537F64"/>
    <w:rsid w:val="005401CD"/>
    <w:rsid w:val="0054033A"/>
    <w:rsid w:val="00540585"/>
    <w:rsid w:val="00541666"/>
    <w:rsid w:val="00541ECF"/>
    <w:rsid w:val="0054289A"/>
    <w:rsid w:val="0054446F"/>
    <w:rsid w:val="0054666F"/>
    <w:rsid w:val="005508DE"/>
    <w:rsid w:val="00551867"/>
    <w:rsid w:val="00555502"/>
    <w:rsid w:val="005558A7"/>
    <w:rsid w:val="00557081"/>
    <w:rsid w:val="00557554"/>
    <w:rsid w:val="005606DA"/>
    <w:rsid w:val="00563F99"/>
    <w:rsid w:val="00564A2D"/>
    <w:rsid w:val="005663A0"/>
    <w:rsid w:val="0056758E"/>
    <w:rsid w:val="00572FBA"/>
    <w:rsid w:val="00573AF5"/>
    <w:rsid w:val="00573F63"/>
    <w:rsid w:val="00573FC0"/>
    <w:rsid w:val="0057431C"/>
    <w:rsid w:val="0057448A"/>
    <w:rsid w:val="00574E65"/>
    <w:rsid w:val="00575F0E"/>
    <w:rsid w:val="00576043"/>
    <w:rsid w:val="005765C3"/>
    <w:rsid w:val="00580878"/>
    <w:rsid w:val="005843EB"/>
    <w:rsid w:val="0058741A"/>
    <w:rsid w:val="005915E9"/>
    <w:rsid w:val="00591C6D"/>
    <w:rsid w:val="00595BEF"/>
    <w:rsid w:val="00595D4B"/>
    <w:rsid w:val="0059637C"/>
    <w:rsid w:val="00596ECC"/>
    <w:rsid w:val="005A0372"/>
    <w:rsid w:val="005A40D6"/>
    <w:rsid w:val="005A456F"/>
    <w:rsid w:val="005A48B5"/>
    <w:rsid w:val="005A55B7"/>
    <w:rsid w:val="005B0E15"/>
    <w:rsid w:val="005B1012"/>
    <w:rsid w:val="005B1210"/>
    <w:rsid w:val="005B342A"/>
    <w:rsid w:val="005B3513"/>
    <w:rsid w:val="005B5952"/>
    <w:rsid w:val="005B65D6"/>
    <w:rsid w:val="005B6BAE"/>
    <w:rsid w:val="005B70D3"/>
    <w:rsid w:val="005C0DF4"/>
    <w:rsid w:val="005C2192"/>
    <w:rsid w:val="005C424A"/>
    <w:rsid w:val="005C48F9"/>
    <w:rsid w:val="005C5192"/>
    <w:rsid w:val="005C5519"/>
    <w:rsid w:val="005C5E52"/>
    <w:rsid w:val="005C5E5D"/>
    <w:rsid w:val="005C64FB"/>
    <w:rsid w:val="005C739C"/>
    <w:rsid w:val="005D1150"/>
    <w:rsid w:val="005D2C21"/>
    <w:rsid w:val="005D35D8"/>
    <w:rsid w:val="005D5558"/>
    <w:rsid w:val="005E07C6"/>
    <w:rsid w:val="005E162A"/>
    <w:rsid w:val="005E1ADD"/>
    <w:rsid w:val="005E346A"/>
    <w:rsid w:val="005E62A7"/>
    <w:rsid w:val="005E71AC"/>
    <w:rsid w:val="005E71FE"/>
    <w:rsid w:val="005E769B"/>
    <w:rsid w:val="005F38A1"/>
    <w:rsid w:val="005F4B86"/>
    <w:rsid w:val="005F59B0"/>
    <w:rsid w:val="005F6582"/>
    <w:rsid w:val="00601CC1"/>
    <w:rsid w:val="006029A7"/>
    <w:rsid w:val="00605832"/>
    <w:rsid w:val="00605E43"/>
    <w:rsid w:val="00607B07"/>
    <w:rsid w:val="00610401"/>
    <w:rsid w:val="00611639"/>
    <w:rsid w:val="006122CD"/>
    <w:rsid w:val="00613A72"/>
    <w:rsid w:val="00613AEB"/>
    <w:rsid w:val="00613C18"/>
    <w:rsid w:val="00615DDA"/>
    <w:rsid w:val="0061672F"/>
    <w:rsid w:val="00617436"/>
    <w:rsid w:val="006177D7"/>
    <w:rsid w:val="0062069D"/>
    <w:rsid w:val="006233E5"/>
    <w:rsid w:val="00625885"/>
    <w:rsid w:val="00625BD5"/>
    <w:rsid w:val="0062628C"/>
    <w:rsid w:val="0062630C"/>
    <w:rsid w:val="00630635"/>
    <w:rsid w:val="00632C14"/>
    <w:rsid w:val="00633124"/>
    <w:rsid w:val="0063614B"/>
    <w:rsid w:val="00640D72"/>
    <w:rsid w:val="006416F2"/>
    <w:rsid w:val="00641A9F"/>
    <w:rsid w:val="00641E21"/>
    <w:rsid w:val="00647534"/>
    <w:rsid w:val="006475C6"/>
    <w:rsid w:val="0064797B"/>
    <w:rsid w:val="00647F7E"/>
    <w:rsid w:val="00650614"/>
    <w:rsid w:val="00653AB4"/>
    <w:rsid w:val="00653CB0"/>
    <w:rsid w:val="00654535"/>
    <w:rsid w:val="00654E14"/>
    <w:rsid w:val="00655E9F"/>
    <w:rsid w:val="0065665F"/>
    <w:rsid w:val="00656918"/>
    <w:rsid w:val="00656EED"/>
    <w:rsid w:val="00661E86"/>
    <w:rsid w:val="00662053"/>
    <w:rsid w:val="00662331"/>
    <w:rsid w:val="00663AE1"/>
    <w:rsid w:val="00663F38"/>
    <w:rsid w:val="00664904"/>
    <w:rsid w:val="006659F3"/>
    <w:rsid w:val="00665C2C"/>
    <w:rsid w:val="0066718E"/>
    <w:rsid w:val="006701E9"/>
    <w:rsid w:val="00670341"/>
    <w:rsid w:val="00673ED3"/>
    <w:rsid w:val="00673F46"/>
    <w:rsid w:val="00674282"/>
    <w:rsid w:val="00674DEA"/>
    <w:rsid w:val="00676344"/>
    <w:rsid w:val="006773F0"/>
    <w:rsid w:val="00680711"/>
    <w:rsid w:val="006816BF"/>
    <w:rsid w:val="006820B6"/>
    <w:rsid w:val="00682ECD"/>
    <w:rsid w:val="00682F56"/>
    <w:rsid w:val="00683381"/>
    <w:rsid w:val="0068411C"/>
    <w:rsid w:val="006846B0"/>
    <w:rsid w:val="0068513F"/>
    <w:rsid w:val="00690856"/>
    <w:rsid w:val="006908FF"/>
    <w:rsid w:val="006912F7"/>
    <w:rsid w:val="00692B6F"/>
    <w:rsid w:val="006937F7"/>
    <w:rsid w:val="00695734"/>
    <w:rsid w:val="00697532"/>
    <w:rsid w:val="00697E96"/>
    <w:rsid w:val="006A00A3"/>
    <w:rsid w:val="006A109F"/>
    <w:rsid w:val="006A1846"/>
    <w:rsid w:val="006A4564"/>
    <w:rsid w:val="006A6134"/>
    <w:rsid w:val="006A6AA5"/>
    <w:rsid w:val="006A6B05"/>
    <w:rsid w:val="006A7959"/>
    <w:rsid w:val="006B0602"/>
    <w:rsid w:val="006B2F29"/>
    <w:rsid w:val="006B3698"/>
    <w:rsid w:val="006B4301"/>
    <w:rsid w:val="006B48A6"/>
    <w:rsid w:val="006B57BD"/>
    <w:rsid w:val="006B5AAA"/>
    <w:rsid w:val="006B5E97"/>
    <w:rsid w:val="006B67C2"/>
    <w:rsid w:val="006B793A"/>
    <w:rsid w:val="006B7B89"/>
    <w:rsid w:val="006C0733"/>
    <w:rsid w:val="006C31FC"/>
    <w:rsid w:val="006C37F1"/>
    <w:rsid w:val="006C5587"/>
    <w:rsid w:val="006C6405"/>
    <w:rsid w:val="006C6891"/>
    <w:rsid w:val="006C7400"/>
    <w:rsid w:val="006D0B9A"/>
    <w:rsid w:val="006D261A"/>
    <w:rsid w:val="006D27E0"/>
    <w:rsid w:val="006D292D"/>
    <w:rsid w:val="006D38EB"/>
    <w:rsid w:val="006D54B7"/>
    <w:rsid w:val="006D7934"/>
    <w:rsid w:val="006E70E0"/>
    <w:rsid w:val="006E72CA"/>
    <w:rsid w:val="006E778A"/>
    <w:rsid w:val="006F14BD"/>
    <w:rsid w:val="006F2F83"/>
    <w:rsid w:val="006F4410"/>
    <w:rsid w:val="006F57A2"/>
    <w:rsid w:val="006F6BCF"/>
    <w:rsid w:val="006F7531"/>
    <w:rsid w:val="007000D3"/>
    <w:rsid w:val="007026CA"/>
    <w:rsid w:val="00703989"/>
    <w:rsid w:val="00704384"/>
    <w:rsid w:val="00704F5A"/>
    <w:rsid w:val="0070516D"/>
    <w:rsid w:val="00705789"/>
    <w:rsid w:val="00705EC3"/>
    <w:rsid w:val="0070606A"/>
    <w:rsid w:val="0070734B"/>
    <w:rsid w:val="00707FBD"/>
    <w:rsid w:val="007101F2"/>
    <w:rsid w:val="00713F0C"/>
    <w:rsid w:val="0071476A"/>
    <w:rsid w:val="00716767"/>
    <w:rsid w:val="00720295"/>
    <w:rsid w:val="00720D06"/>
    <w:rsid w:val="0072222B"/>
    <w:rsid w:val="007224F8"/>
    <w:rsid w:val="00722568"/>
    <w:rsid w:val="00722C4F"/>
    <w:rsid w:val="0072308C"/>
    <w:rsid w:val="00723BF9"/>
    <w:rsid w:val="00724372"/>
    <w:rsid w:val="0072625A"/>
    <w:rsid w:val="00726435"/>
    <w:rsid w:val="00727B94"/>
    <w:rsid w:val="00727E4F"/>
    <w:rsid w:val="007306D3"/>
    <w:rsid w:val="00732678"/>
    <w:rsid w:val="00732682"/>
    <w:rsid w:val="007331C7"/>
    <w:rsid w:val="007338D9"/>
    <w:rsid w:val="0073424D"/>
    <w:rsid w:val="007368F8"/>
    <w:rsid w:val="00736FEB"/>
    <w:rsid w:val="00737809"/>
    <w:rsid w:val="00741436"/>
    <w:rsid w:val="00743214"/>
    <w:rsid w:val="007436E8"/>
    <w:rsid w:val="007451C8"/>
    <w:rsid w:val="007470AF"/>
    <w:rsid w:val="00750DBB"/>
    <w:rsid w:val="007533ED"/>
    <w:rsid w:val="00754619"/>
    <w:rsid w:val="00754CFE"/>
    <w:rsid w:val="007577E4"/>
    <w:rsid w:val="00757846"/>
    <w:rsid w:val="0076111F"/>
    <w:rsid w:val="00761EBA"/>
    <w:rsid w:val="007633CA"/>
    <w:rsid w:val="00763740"/>
    <w:rsid w:val="0076718C"/>
    <w:rsid w:val="00767411"/>
    <w:rsid w:val="007712B4"/>
    <w:rsid w:val="00771466"/>
    <w:rsid w:val="007726C2"/>
    <w:rsid w:val="0077369C"/>
    <w:rsid w:val="0077376A"/>
    <w:rsid w:val="00775105"/>
    <w:rsid w:val="007755A7"/>
    <w:rsid w:val="00776F04"/>
    <w:rsid w:val="00776FDA"/>
    <w:rsid w:val="007778E6"/>
    <w:rsid w:val="007804CF"/>
    <w:rsid w:val="007810D5"/>
    <w:rsid w:val="007812A1"/>
    <w:rsid w:val="007813EE"/>
    <w:rsid w:val="0078152D"/>
    <w:rsid w:val="00781BB3"/>
    <w:rsid w:val="00781EE6"/>
    <w:rsid w:val="00781F79"/>
    <w:rsid w:val="00783D65"/>
    <w:rsid w:val="007840AE"/>
    <w:rsid w:val="007841F6"/>
    <w:rsid w:val="007842B9"/>
    <w:rsid w:val="00785408"/>
    <w:rsid w:val="00790720"/>
    <w:rsid w:val="00794594"/>
    <w:rsid w:val="007949DE"/>
    <w:rsid w:val="00794B62"/>
    <w:rsid w:val="00796424"/>
    <w:rsid w:val="00796CA8"/>
    <w:rsid w:val="00796E3A"/>
    <w:rsid w:val="0079784D"/>
    <w:rsid w:val="007A17A1"/>
    <w:rsid w:val="007A1BEE"/>
    <w:rsid w:val="007A222C"/>
    <w:rsid w:val="007A352D"/>
    <w:rsid w:val="007A3D15"/>
    <w:rsid w:val="007A612F"/>
    <w:rsid w:val="007B014F"/>
    <w:rsid w:val="007B0D4F"/>
    <w:rsid w:val="007B1209"/>
    <w:rsid w:val="007B2106"/>
    <w:rsid w:val="007B286E"/>
    <w:rsid w:val="007B3E97"/>
    <w:rsid w:val="007B5D8C"/>
    <w:rsid w:val="007B6973"/>
    <w:rsid w:val="007B793D"/>
    <w:rsid w:val="007C437D"/>
    <w:rsid w:val="007C5902"/>
    <w:rsid w:val="007C6A83"/>
    <w:rsid w:val="007D03F0"/>
    <w:rsid w:val="007D1850"/>
    <w:rsid w:val="007D1B68"/>
    <w:rsid w:val="007D3645"/>
    <w:rsid w:val="007D4488"/>
    <w:rsid w:val="007D4671"/>
    <w:rsid w:val="007D67DD"/>
    <w:rsid w:val="007D6FDC"/>
    <w:rsid w:val="007D7776"/>
    <w:rsid w:val="007D7E0D"/>
    <w:rsid w:val="007E06F1"/>
    <w:rsid w:val="007E104E"/>
    <w:rsid w:val="007E1F17"/>
    <w:rsid w:val="007E2988"/>
    <w:rsid w:val="007E77A6"/>
    <w:rsid w:val="007E7EE2"/>
    <w:rsid w:val="007F0104"/>
    <w:rsid w:val="007F0141"/>
    <w:rsid w:val="007F1AEB"/>
    <w:rsid w:val="007F24F3"/>
    <w:rsid w:val="007F55D0"/>
    <w:rsid w:val="007F577A"/>
    <w:rsid w:val="007F6129"/>
    <w:rsid w:val="007F75A9"/>
    <w:rsid w:val="00800749"/>
    <w:rsid w:val="00800B3D"/>
    <w:rsid w:val="00801631"/>
    <w:rsid w:val="00801B03"/>
    <w:rsid w:val="00802947"/>
    <w:rsid w:val="0080522D"/>
    <w:rsid w:val="008060B6"/>
    <w:rsid w:val="00806E6B"/>
    <w:rsid w:val="00806F42"/>
    <w:rsid w:val="00807BDD"/>
    <w:rsid w:val="00807DBC"/>
    <w:rsid w:val="00810A22"/>
    <w:rsid w:val="00815095"/>
    <w:rsid w:val="008172E1"/>
    <w:rsid w:val="00820FD5"/>
    <w:rsid w:val="0082116A"/>
    <w:rsid w:val="00821ECE"/>
    <w:rsid w:val="0082307C"/>
    <w:rsid w:val="00824820"/>
    <w:rsid w:val="00825050"/>
    <w:rsid w:val="008261C1"/>
    <w:rsid w:val="00831A26"/>
    <w:rsid w:val="00832A5F"/>
    <w:rsid w:val="00832B33"/>
    <w:rsid w:val="00833767"/>
    <w:rsid w:val="008337DA"/>
    <w:rsid w:val="00833C93"/>
    <w:rsid w:val="00834B3B"/>
    <w:rsid w:val="008354C8"/>
    <w:rsid w:val="00837387"/>
    <w:rsid w:val="008374FB"/>
    <w:rsid w:val="00837DB3"/>
    <w:rsid w:val="00837DFC"/>
    <w:rsid w:val="008415DB"/>
    <w:rsid w:val="0084489C"/>
    <w:rsid w:val="00847CCE"/>
    <w:rsid w:val="00850DFD"/>
    <w:rsid w:val="0085187A"/>
    <w:rsid w:val="00851F3C"/>
    <w:rsid w:val="008526C8"/>
    <w:rsid w:val="008543B2"/>
    <w:rsid w:val="008563C2"/>
    <w:rsid w:val="008568AF"/>
    <w:rsid w:val="00856BAC"/>
    <w:rsid w:val="00856C90"/>
    <w:rsid w:val="00857B45"/>
    <w:rsid w:val="00857F77"/>
    <w:rsid w:val="008602BA"/>
    <w:rsid w:val="00861241"/>
    <w:rsid w:val="008623CC"/>
    <w:rsid w:val="00863419"/>
    <w:rsid w:val="00867562"/>
    <w:rsid w:val="008677DA"/>
    <w:rsid w:val="008709F1"/>
    <w:rsid w:val="008716CF"/>
    <w:rsid w:val="00872494"/>
    <w:rsid w:val="0087461A"/>
    <w:rsid w:val="00874F71"/>
    <w:rsid w:val="00875382"/>
    <w:rsid w:val="008761E6"/>
    <w:rsid w:val="008778CA"/>
    <w:rsid w:val="00877F0D"/>
    <w:rsid w:val="008835B4"/>
    <w:rsid w:val="0088442E"/>
    <w:rsid w:val="00884AA9"/>
    <w:rsid w:val="00884EA4"/>
    <w:rsid w:val="00890557"/>
    <w:rsid w:val="008907A5"/>
    <w:rsid w:val="00892A17"/>
    <w:rsid w:val="00894602"/>
    <w:rsid w:val="008954F3"/>
    <w:rsid w:val="0089587B"/>
    <w:rsid w:val="00895B10"/>
    <w:rsid w:val="00896299"/>
    <w:rsid w:val="0089652D"/>
    <w:rsid w:val="008965A3"/>
    <w:rsid w:val="0089710A"/>
    <w:rsid w:val="008972DC"/>
    <w:rsid w:val="008975F1"/>
    <w:rsid w:val="008A02DC"/>
    <w:rsid w:val="008A09AE"/>
    <w:rsid w:val="008A4746"/>
    <w:rsid w:val="008A7D8E"/>
    <w:rsid w:val="008B0BCF"/>
    <w:rsid w:val="008B18C6"/>
    <w:rsid w:val="008B274F"/>
    <w:rsid w:val="008B3228"/>
    <w:rsid w:val="008B4A18"/>
    <w:rsid w:val="008B5EBF"/>
    <w:rsid w:val="008B647C"/>
    <w:rsid w:val="008B79AD"/>
    <w:rsid w:val="008C047B"/>
    <w:rsid w:val="008C279D"/>
    <w:rsid w:val="008C34B3"/>
    <w:rsid w:val="008C419E"/>
    <w:rsid w:val="008C4B81"/>
    <w:rsid w:val="008C591A"/>
    <w:rsid w:val="008C5AE2"/>
    <w:rsid w:val="008C61B9"/>
    <w:rsid w:val="008D0D0C"/>
    <w:rsid w:val="008D17D7"/>
    <w:rsid w:val="008D3242"/>
    <w:rsid w:val="008D373F"/>
    <w:rsid w:val="008D38A7"/>
    <w:rsid w:val="008D41BA"/>
    <w:rsid w:val="008D4202"/>
    <w:rsid w:val="008D6050"/>
    <w:rsid w:val="008D7D8D"/>
    <w:rsid w:val="008E29AC"/>
    <w:rsid w:val="008E3CE2"/>
    <w:rsid w:val="008E6CAD"/>
    <w:rsid w:val="008E73D2"/>
    <w:rsid w:val="008E7A07"/>
    <w:rsid w:val="008E7FD6"/>
    <w:rsid w:val="008F09E4"/>
    <w:rsid w:val="008F137E"/>
    <w:rsid w:val="008F1CF7"/>
    <w:rsid w:val="008F2B07"/>
    <w:rsid w:val="008F4048"/>
    <w:rsid w:val="008F4B3E"/>
    <w:rsid w:val="008F5428"/>
    <w:rsid w:val="008F6A0B"/>
    <w:rsid w:val="008F6A35"/>
    <w:rsid w:val="008F7876"/>
    <w:rsid w:val="008F7D85"/>
    <w:rsid w:val="0090325A"/>
    <w:rsid w:val="00905876"/>
    <w:rsid w:val="00906FD6"/>
    <w:rsid w:val="00907373"/>
    <w:rsid w:val="0091338A"/>
    <w:rsid w:val="00913BEB"/>
    <w:rsid w:val="009150A0"/>
    <w:rsid w:val="00915A85"/>
    <w:rsid w:val="009163A5"/>
    <w:rsid w:val="00916F62"/>
    <w:rsid w:val="00917129"/>
    <w:rsid w:val="00917290"/>
    <w:rsid w:val="009203F8"/>
    <w:rsid w:val="0092072F"/>
    <w:rsid w:val="00920BAC"/>
    <w:rsid w:val="009216CE"/>
    <w:rsid w:val="00922AFC"/>
    <w:rsid w:val="00923C2E"/>
    <w:rsid w:val="00923EB8"/>
    <w:rsid w:val="0092411C"/>
    <w:rsid w:val="00925373"/>
    <w:rsid w:val="009256CB"/>
    <w:rsid w:val="00925CA4"/>
    <w:rsid w:val="00926306"/>
    <w:rsid w:val="009263CA"/>
    <w:rsid w:val="00926A85"/>
    <w:rsid w:val="00926D24"/>
    <w:rsid w:val="00927647"/>
    <w:rsid w:val="00927C2B"/>
    <w:rsid w:val="0093279D"/>
    <w:rsid w:val="009331CD"/>
    <w:rsid w:val="00933B22"/>
    <w:rsid w:val="009353FB"/>
    <w:rsid w:val="00936567"/>
    <w:rsid w:val="00936918"/>
    <w:rsid w:val="00937C22"/>
    <w:rsid w:val="00942816"/>
    <w:rsid w:val="00942A15"/>
    <w:rsid w:val="009430B9"/>
    <w:rsid w:val="0094370A"/>
    <w:rsid w:val="00944844"/>
    <w:rsid w:val="00944A6E"/>
    <w:rsid w:val="00944A8F"/>
    <w:rsid w:val="00944B63"/>
    <w:rsid w:val="00945CDA"/>
    <w:rsid w:val="009461F1"/>
    <w:rsid w:val="00946E28"/>
    <w:rsid w:val="00950368"/>
    <w:rsid w:val="00950BC2"/>
    <w:rsid w:val="0095278C"/>
    <w:rsid w:val="00952B2E"/>
    <w:rsid w:val="009545B2"/>
    <w:rsid w:val="00954604"/>
    <w:rsid w:val="009548FB"/>
    <w:rsid w:val="00954DCC"/>
    <w:rsid w:val="00954F90"/>
    <w:rsid w:val="00955210"/>
    <w:rsid w:val="00955264"/>
    <w:rsid w:val="00955EE2"/>
    <w:rsid w:val="00956126"/>
    <w:rsid w:val="009568E5"/>
    <w:rsid w:val="00957B2A"/>
    <w:rsid w:val="00961126"/>
    <w:rsid w:val="009633F1"/>
    <w:rsid w:val="0096378F"/>
    <w:rsid w:val="00963F3E"/>
    <w:rsid w:val="0096442F"/>
    <w:rsid w:val="00970111"/>
    <w:rsid w:val="0097170D"/>
    <w:rsid w:val="009748B4"/>
    <w:rsid w:val="00975A05"/>
    <w:rsid w:val="0097637B"/>
    <w:rsid w:val="0097694B"/>
    <w:rsid w:val="009776A3"/>
    <w:rsid w:val="00980748"/>
    <w:rsid w:val="00980DBB"/>
    <w:rsid w:val="009814AE"/>
    <w:rsid w:val="00983294"/>
    <w:rsid w:val="009852CC"/>
    <w:rsid w:val="009854C4"/>
    <w:rsid w:val="00985831"/>
    <w:rsid w:val="00987F5E"/>
    <w:rsid w:val="0099060F"/>
    <w:rsid w:val="009914C7"/>
    <w:rsid w:val="00991734"/>
    <w:rsid w:val="0099342A"/>
    <w:rsid w:val="0099453F"/>
    <w:rsid w:val="0099609F"/>
    <w:rsid w:val="00996618"/>
    <w:rsid w:val="00997499"/>
    <w:rsid w:val="009A08AD"/>
    <w:rsid w:val="009A22CC"/>
    <w:rsid w:val="009A2439"/>
    <w:rsid w:val="009A3110"/>
    <w:rsid w:val="009A4311"/>
    <w:rsid w:val="009A4C17"/>
    <w:rsid w:val="009A4C22"/>
    <w:rsid w:val="009A4E2B"/>
    <w:rsid w:val="009A6471"/>
    <w:rsid w:val="009B386E"/>
    <w:rsid w:val="009B5336"/>
    <w:rsid w:val="009B5898"/>
    <w:rsid w:val="009B616D"/>
    <w:rsid w:val="009B643C"/>
    <w:rsid w:val="009B696F"/>
    <w:rsid w:val="009B705B"/>
    <w:rsid w:val="009C2337"/>
    <w:rsid w:val="009C2C72"/>
    <w:rsid w:val="009C34C4"/>
    <w:rsid w:val="009C3A37"/>
    <w:rsid w:val="009C58A2"/>
    <w:rsid w:val="009C7186"/>
    <w:rsid w:val="009D25BE"/>
    <w:rsid w:val="009D33A8"/>
    <w:rsid w:val="009D43C5"/>
    <w:rsid w:val="009D4DD5"/>
    <w:rsid w:val="009D56B3"/>
    <w:rsid w:val="009D5966"/>
    <w:rsid w:val="009D59E1"/>
    <w:rsid w:val="009D6693"/>
    <w:rsid w:val="009D71D1"/>
    <w:rsid w:val="009E0A35"/>
    <w:rsid w:val="009E25A5"/>
    <w:rsid w:val="009E304C"/>
    <w:rsid w:val="009E5E0D"/>
    <w:rsid w:val="009E7B36"/>
    <w:rsid w:val="009F073E"/>
    <w:rsid w:val="009F12A1"/>
    <w:rsid w:val="009F32BE"/>
    <w:rsid w:val="009F3B58"/>
    <w:rsid w:val="009F3F5C"/>
    <w:rsid w:val="009F5380"/>
    <w:rsid w:val="00A01213"/>
    <w:rsid w:val="00A0124B"/>
    <w:rsid w:val="00A01757"/>
    <w:rsid w:val="00A02C6D"/>
    <w:rsid w:val="00A0348A"/>
    <w:rsid w:val="00A0400E"/>
    <w:rsid w:val="00A05212"/>
    <w:rsid w:val="00A0584A"/>
    <w:rsid w:val="00A1088B"/>
    <w:rsid w:val="00A124E7"/>
    <w:rsid w:val="00A13226"/>
    <w:rsid w:val="00A13C81"/>
    <w:rsid w:val="00A15611"/>
    <w:rsid w:val="00A16306"/>
    <w:rsid w:val="00A168D4"/>
    <w:rsid w:val="00A179B1"/>
    <w:rsid w:val="00A17DFC"/>
    <w:rsid w:val="00A21693"/>
    <w:rsid w:val="00A22E1C"/>
    <w:rsid w:val="00A22FD9"/>
    <w:rsid w:val="00A240F8"/>
    <w:rsid w:val="00A24D85"/>
    <w:rsid w:val="00A25956"/>
    <w:rsid w:val="00A261D8"/>
    <w:rsid w:val="00A27215"/>
    <w:rsid w:val="00A27506"/>
    <w:rsid w:val="00A30534"/>
    <w:rsid w:val="00A33505"/>
    <w:rsid w:val="00A33776"/>
    <w:rsid w:val="00A3378C"/>
    <w:rsid w:val="00A34037"/>
    <w:rsid w:val="00A34CE2"/>
    <w:rsid w:val="00A367C9"/>
    <w:rsid w:val="00A40F77"/>
    <w:rsid w:val="00A429A1"/>
    <w:rsid w:val="00A45F97"/>
    <w:rsid w:val="00A4759B"/>
    <w:rsid w:val="00A477B5"/>
    <w:rsid w:val="00A50337"/>
    <w:rsid w:val="00A544FC"/>
    <w:rsid w:val="00A54B4C"/>
    <w:rsid w:val="00A5684D"/>
    <w:rsid w:val="00A60C75"/>
    <w:rsid w:val="00A62BE8"/>
    <w:rsid w:val="00A638C2"/>
    <w:rsid w:val="00A63D9D"/>
    <w:rsid w:val="00A64D53"/>
    <w:rsid w:val="00A65512"/>
    <w:rsid w:val="00A6642B"/>
    <w:rsid w:val="00A70773"/>
    <w:rsid w:val="00A728AD"/>
    <w:rsid w:val="00A73058"/>
    <w:rsid w:val="00A73381"/>
    <w:rsid w:val="00A7398A"/>
    <w:rsid w:val="00A76264"/>
    <w:rsid w:val="00A77BC2"/>
    <w:rsid w:val="00A801AF"/>
    <w:rsid w:val="00A802D8"/>
    <w:rsid w:val="00A8045E"/>
    <w:rsid w:val="00A80775"/>
    <w:rsid w:val="00A8421E"/>
    <w:rsid w:val="00A8545F"/>
    <w:rsid w:val="00A85F2B"/>
    <w:rsid w:val="00A86365"/>
    <w:rsid w:val="00A87EAE"/>
    <w:rsid w:val="00A90CD4"/>
    <w:rsid w:val="00A928BA"/>
    <w:rsid w:val="00A936A9"/>
    <w:rsid w:val="00A93851"/>
    <w:rsid w:val="00A94119"/>
    <w:rsid w:val="00A96067"/>
    <w:rsid w:val="00A96326"/>
    <w:rsid w:val="00A97F54"/>
    <w:rsid w:val="00AA05AA"/>
    <w:rsid w:val="00AA09EC"/>
    <w:rsid w:val="00AA2BE5"/>
    <w:rsid w:val="00AA3724"/>
    <w:rsid w:val="00AA4C9F"/>
    <w:rsid w:val="00AA69F4"/>
    <w:rsid w:val="00AA7CFD"/>
    <w:rsid w:val="00AB171F"/>
    <w:rsid w:val="00AB300D"/>
    <w:rsid w:val="00AC0068"/>
    <w:rsid w:val="00AC1D9A"/>
    <w:rsid w:val="00AC1F9F"/>
    <w:rsid w:val="00AC39D6"/>
    <w:rsid w:val="00AC57A2"/>
    <w:rsid w:val="00AC6536"/>
    <w:rsid w:val="00AC6B4C"/>
    <w:rsid w:val="00AC751F"/>
    <w:rsid w:val="00AD3B4E"/>
    <w:rsid w:val="00AD44B5"/>
    <w:rsid w:val="00AD4C04"/>
    <w:rsid w:val="00AD5557"/>
    <w:rsid w:val="00AD593A"/>
    <w:rsid w:val="00AD629D"/>
    <w:rsid w:val="00AE1365"/>
    <w:rsid w:val="00AE1398"/>
    <w:rsid w:val="00AE2969"/>
    <w:rsid w:val="00AE4AEB"/>
    <w:rsid w:val="00AE61C7"/>
    <w:rsid w:val="00AE7A64"/>
    <w:rsid w:val="00AF03BE"/>
    <w:rsid w:val="00AF194E"/>
    <w:rsid w:val="00AF30D4"/>
    <w:rsid w:val="00AF402C"/>
    <w:rsid w:val="00AF4B03"/>
    <w:rsid w:val="00AF520C"/>
    <w:rsid w:val="00AF5984"/>
    <w:rsid w:val="00AF6360"/>
    <w:rsid w:val="00AF63E5"/>
    <w:rsid w:val="00AF73FA"/>
    <w:rsid w:val="00AF75E9"/>
    <w:rsid w:val="00B00FB2"/>
    <w:rsid w:val="00B03AD0"/>
    <w:rsid w:val="00B047FD"/>
    <w:rsid w:val="00B048A9"/>
    <w:rsid w:val="00B04FDA"/>
    <w:rsid w:val="00B05141"/>
    <w:rsid w:val="00B078B0"/>
    <w:rsid w:val="00B07A86"/>
    <w:rsid w:val="00B1097E"/>
    <w:rsid w:val="00B151BA"/>
    <w:rsid w:val="00B15995"/>
    <w:rsid w:val="00B15AE1"/>
    <w:rsid w:val="00B15FA1"/>
    <w:rsid w:val="00B162BF"/>
    <w:rsid w:val="00B178E4"/>
    <w:rsid w:val="00B20309"/>
    <w:rsid w:val="00B20CF3"/>
    <w:rsid w:val="00B2126A"/>
    <w:rsid w:val="00B216EF"/>
    <w:rsid w:val="00B231D2"/>
    <w:rsid w:val="00B24237"/>
    <w:rsid w:val="00B263AA"/>
    <w:rsid w:val="00B26F45"/>
    <w:rsid w:val="00B30242"/>
    <w:rsid w:val="00B31FAC"/>
    <w:rsid w:val="00B3370E"/>
    <w:rsid w:val="00B337E4"/>
    <w:rsid w:val="00B34335"/>
    <w:rsid w:val="00B4127B"/>
    <w:rsid w:val="00B417CC"/>
    <w:rsid w:val="00B41C8E"/>
    <w:rsid w:val="00B46BBD"/>
    <w:rsid w:val="00B47DA4"/>
    <w:rsid w:val="00B50560"/>
    <w:rsid w:val="00B505CD"/>
    <w:rsid w:val="00B512C0"/>
    <w:rsid w:val="00B5137E"/>
    <w:rsid w:val="00B533C9"/>
    <w:rsid w:val="00B53B31"/>
    <w:rsid w:val="00B54166"/>
    <w:rsid w:val="00B548C3"/>
    <w:rsid w:val="00B5658B"/>
    <w:rsid w:val="00B56EF6"/>
    <w:rsid w:val="00B5760C"/>
    <w:rsid w:val="00B57778"/>
    <w:rsid w:val="00B57EC2"/>
    <w:rsid w:val="00B60625"/>
    <w:rsid w:val="00B6125E"/>
    <w:rsid w:val="00B61F9A"/>
    <w:rsid w:val="00B62A8A"/>
    <w:rsid w:val="00B63E5C"/>
    <w:rsid w:val="00B64042"/>
    <w:rsid w:val="00B64DBA"/>
    <w:rsid w:val="00B65466"/>
    <w:rsid w:val="00B654EC"/>
    <w:rsid w:val="00B67A3E"/>
    <w:rsid w:val="00B67D1C"/>
    <w:rsid w:val="00B7122E"/>
    <w:rsid w:val="00B7198C"/>
    <w:rsid w:val="00B71C97"/>
    <w:rsid w:val="00B73382"/>
    <w:rsid w:val="00B74F2B"/>
    <w:rsid w:val="00B75A63"/>
    <w:rsid w:val="00B762CC"/>
    <w:rsid w:val="00B775F2"/>
    <w:rsid w:val="00B77953"/>
    <w:rsid w:val="00B806FF"/>
    <w:rsid w:val="00B82B35"/>
    <w:rsid w:val="00B85427"/>
    <w:rsid w:val="00B85937"/>
    <w:rsid w:val="00B85BF5"/>
    <w:rsid w:val="00B8646D"/>
    <w:rsid w:val="00B864F7"/>
    <w:rsid w:val="00B90229"/>
    <w:rsid w:val="00B90767"/>
    <w:rsid w:val="00B9176F"/>
    <w:rsid w:val="00B920A1"/>
    <w:rsid w:val="00B926A1"/>
    <w:rsid w:val="00B92A3A"/>
    <w:rsid w:val="00B940D4"/>
    <w:rsid w:val="00B9541C"/>
    <w:rsid w:val="00B95435"/>
    <w:rsid w:val="00B965C9"/>
    <w:rsid w:val="00BA06E9"/>
    <w:rsid w:val="00BA0872"/>
    <w:rsid w:val="00BA2CF7"/>
    <w:rsid w:val="00BA2F5E"/>
    <w:rsid w:val="00BA4096"/>
    <w:rsid w:val="00BA6288"/>
    <w:rsid w:val="00BB2ED3"/>
    <w:rsid w:val="00BB5362"/>
    <w:rsid w:val="00BB5BA5"/>
    <w:rsid w:val="00BB764E"/>
    <w:rsid w:val="00BC014A"/>
    <w:rsid w:val="00BC29D8"/>
    <w:rsid w:val="00BC4019"/>
    <w:rsid w:val="00BC4933"/>
    <w:rsid w:val="00BC4FA6"/>
    <w:rsid w:val="00BC696C"/>
    <w:rsid w:val="00BC77FA"/>
    <w:rsid w:val="00BD13E7"/>
    <w:rsid w:val="00BD35A1"/>
    <w:rsid w:val="00BD3F46"/>
    <w:rsid w:val="00BD474E"/>
    <w:rsid w:val="00BD612C"/>
    <w:rsid w:val="00BD64CA"/>
    <w:rsid w:val="00BD67A9"/>
    <w:rsid w:val="00BD67BA"/>
    <w:rsid w:val="00BD7347"/>
    <w:rsid w:val="00BD73E2"/>
    <w:rsid w:val="00BE02A0"/>
    <w:rsid w:val="00BE1906"/>
    <w:rsid w:val="00BE1C52"/>
    <w:rsid w:val="00BE1D8B"/>
    <w:rsid w:val="00BE374A"/>
    <w:rsid w:val="00BE3ADE"/>
    <w:rsid w:val="00BE743C"/>
    <w:rsid w:val="00BF282A"/>
    <w:rsid w:val="00BF3EDB"/>
    <w:rsid w:val="00BF4092"/>
    <w:rsid w:val="00BF702F"/>
    <w:rsid w:val="00C00EED"/>
    <w:rsid w:val="00C017E1"/>
    <w:rsid w:val="00C03B91"/>
    <w:rsid w:val="00C05AB3"/>
    <w:rsid w:val="00C06485"/>
    <w:rsid w:val="00C10634"/>
    <w:rsid w:val="00C11E6C"/>
    <w:rsid w:val="00C121F2"/>
    <w:rsid w:val="00C12D14"/>
    <w:rsid w:val="00C13150"/>
    <w:rsid w:val="00C13811"/>
    <w:rsid w:val="00C15255"/>
    <w:rsid w:val="00C15671"/>
    <w:rsid w:val="00C17016"/>
    <w:rsid w:val="00C1732E"/>
    <w:rsid w:val="00C1793A"/>
    <w:rsid w:val="00C20BB1"/>
    <w:rsid w:val="00C211E6"/>
    <w:rsid w:val="00C22903"/>
    <w:rsid w:val="00C23293"/>
    <w:rsid w:val="00C23CE5"/>
    <w:rsid w:val="00C2449A"/>
    <w:rsid w:val="00C24D1D"/>
    <w:rsid w:val="00C25579"/>
    <w:rsid w:val="00C25DE2"/>
    <w:rsid w:val="00C25EA3"/>
    <w:rsid w:val="00C26E82"/>
    <w:rsid w:val="00C279EF"/>
    <w:rsid w:val="00C3114F"/>
    <w:rsid w:val="00C32BA4"/>
    <w:rsid w:val="00C32D64"/>
    <w:rsid w:val="00C33F2E"/>
    <w:rsid w:val="00C3402C"/>
    <w:rsid w:val="00C34DE8"/>
    <w:rsid w:val="00C354CD"/>
    <w:rsid w:val="00C37EA9"/>
    <w:rsid w:val="00C41408"/>
    <w:rsid w:val="00C41662"/>
    <w:rsid w:val="00C41885"/>
    <w:rsid w:val="00C441AA"/>
    <w:rsid w:val="00C465C5"/>
    <w:rsid w:val="00C47094"/>
    <w:rsid w:val="00C52001"/>
    <w:rsid w:val="00C520A0"/>
    <w:rsid w:val="00C52B2B"/>
    <w:rsid w:val="00C562A5"/>
    <w:rsid w:val="00C56ABF"/>
    <w:rsid w:val="00C57EB3"/>
    <w:rsid w:val="00C6005A"/>
    <w:rsid w:val="00C60402"/>
    <w:rsid w:val="00C612BD"/>
    <w:rsid w:val="00C61719"/>
    <w:rsid w:val="00C62382"/>
    <w:rsid w:val="00C63B58"/>
    <w:rsid w:val="00C66137"/>
    <w:rsid w:val="00C66276"/>
    <w:rsid w:val="00C709FA"/>
    <w:rsid w:val="00C70C33"/>
    <w:rsid w:val="00C71980"/>
    <w:rsid w:val="00C71A83"/>
    <w:rsid w:val="00C7244D"/>
    <w:rsid w:val="00C726C2"/>
    <w:rsid w:val="00C739CA"/>
    <w:rsid w:val="00C75CA8"/>
    <w:rsid w:val="00C775D8"/>
    <w:rsid w:val="00C8047A"/>
    <w:rsid w:val="00C8715A"/>
    <w:rsid w:val="00C93ADE"/>
    <w:rsid w:val="00C94B2B"/>
    <w:rsid w:val="00C95409"/>
    <w:rsid w:val="00C959DB"/>
    <w:rsid w:val="00CA0C6E"/>
    <w:rsid w:val="00CA47DD"/>
    <w:rsid w:val="00CA4C3D"/>
    <w:rsid w:val="00CA6406"/>
    <w:rsid w:val="00CA784B"/>
    <w:rsid w:val="00CB221E"/>
    <w:rsid w:val="00CB264C"/>
    <w:rsid w:val="00CB29C4"/>
    <w:rsid w:val="00CB3162"/>
    <w:rsid w:val="00CB3559"/>
    <w:rsid w:val="00CB40F7"/>
    <w:rsid w:val="00CB40FB"/>
    <w:rsid w:val="00CB416E"/>
    <w:rsid w:val="00CB42A5"/>
    <w:rsid w:val="00CB4C69"/>
    <w:rsid w:val="00CB5459"/>
    <w:rsid w:val="00CB5DD0"/>
    <w:rsid w:val="00CB5FF8"/>
    <w:rsid w:val="00CB663D"/>
    <w:rsid w:val="00CB6B84"/>
    <w:rsid w:val="00CB702D"/>
    <w:rsid w:val="00CC0D73"/>
    <w:rsid w:val="00CC1CE0"/>
    <w:rsid w:val="00CC2981"/>
    <w:rsid w:val="00CC3A82"/>
    <w:rsid w:val="00CC4636"/>
    <w:rsid w:val="00CC47EB"/>
    <w:rsid w:val="00CC4FD4"/>
    <w:rsid w:val="00CC57E0"/>
    <w:rsid w:val="00CC5B6E"/>
    <w:rsid w:val="00CC5FD7"/>
    <w:rsid w:val="00CD0235"/>
    <w:rsid w:val="00CD033A"/>
    <w:rsid w:val="00CD4205"/>
    <w:rsid w:val="00CD508F"/>
    <w:rsid w:val="00CD571C"/>
    <w:rsid w:val="00CD5A6A"/>
    <w:rsid w:val="00CD5E61"/>
    <w:rsid w:val="00CD685B"/>
    <w:rsid w:val="00CD6D4B"/>
    <w:rsid w:val="00CE1099"/>
    <w:rsid w:val="00CE4F5F"/>
    <w:rsid w:val="00CE53B1"/>
    <w:rsid w:val="00CE6572"/>
    <w:rsid w:val="00CF034F"/>
    <w:rsid w:val="00CF0D07"/>
    <w:rsid w:val="00CF1153"/>
    <w:rsid w:val="00CF1B71"/>
    <w:rsid w:val="00CF2E73"/>
    <w:rsid w:val="00CF3BCE"/>
    <w:rsid w:val="00CF5217"/>
    <w:rsid w:val="00CF5455"/>
    <w:rsid w:val="00D00DED"/>
    <w:rsid w:val="00D0331A"/>
    <w:rsid w:val="00D03321"/>
    <w:rsid w:val="00D033FB"/>
    <w:rsid w:val="00D04957"/>
    <w:rsid w:val="00D0583F"/>
    <w:rsid w:val="00D154F7"/>
    <w:rsid w:val="00D15EAB"/>
    <w:rsid w:val="00D170DA"/>
    <w:rsid w:val="00D17702"/>
    <w:rsid w:val="00D20FDC"/>
    <w:rsid w:val="00D211A7"/>
    <w:rsid w:val="00D212E3"/>
    <w:rsid w:val="00D21553"/>
    <w:rsid w:val="00D2172D"/>
    <w:rsid w:val="00D226DF"/>
    <w:rsid w:val="00D23D66"/>
    <w:rsid w:val="00D2437E"/>
    <w:rsid w:val="00D2528F"/>
    <w:rsid w:val="00D25E5B"/>
    <w:rsid w:val="00D26B49"/>
    <w:rsid w:val="00D2735A"/>
    <w:rsid w:val="00D30C93"/>
    <w:rsid w:val="00D31C2F"/>
    <w:rsid w:val="00D321DB"/>
    <w:rsid w:val="00D33025"/>
    <w:rsid w:val="00D353D9"/>
    <w:rsid w:val="00D354C4"/>
    <w:rsid w:val="00D37020"/>
    <w:rsid w:val="00D37CAD"/>
    <w:rsid w:val="00D4032C"/>
    <w:rsid w:val="00D40ED2"/>
    <w:rsid w:val="00D4155B"/>
    <w:rsid w:val="00D419C9"/>
    <w:rsid w:val="00D43ECD"/>
    <w:rsid w:val="00D468B0"/>
    <w:rsid w:val="00D471A9"/>
    <w:rsid w:val="00D50008"/>
    <w:rsid w:val="00D5104B"/>
    <w:rsid w:val="00D515AB"/>
    <w:rsid w:val="00D52CE7"/>
    <w:rsid w:val="00D530FC"/>
    <w:rsid w:val="00D55142"/>
    <w:rsid w:val="00D55FE3"/>
    <w:rsid w:val="00D57060"/>
    <w:rsid w:val="00D571D0"/>
    <w:rsid w:val="00D60211"/>
    <w:rsid w:val="00D6154E"/>
    <w:rsid w:val="00D62F89"/>
    <w:rsid w:val="00D636B1"/>
    <w:rsid w:val="00D6408F"/>
    <w:rsid w:val="00D6456F"/>
    <w:rsid w:val="00D65A88"/>
    <w:rsid w:val="00D664CE"/>
    <w:rsid w:val="00D67B44"/>
    <w:rsid w:val="00D67C0B"/>
    <w:rsid w:val="00D7097D"/>
    <w:rsid w:val="00D71CBE"/>
    <w:rsid w:val="00D723FA"/>
    <w:rsid w:val="00D72543"/>
    <w:rsid w:val="00D7342E"/>
    <w:rsid w:val="00D737CE"/>
    <w:rsid w:val="00D73F46"/>
    <w:rsid w:val="00D74936"/>
    <w:rsid w:val="00D7566D"/>
    <w:rsid w:val="00D77326"/>
    <w:rsid w:val="00D77427"/>
    <w:rsid w:val="00D80943"/>
    <w:rsid w:val="00D82374"/>
    <w:rsid w:val="00D8240C"/>
    <w:rsid w:val="00D82BEE"/>
    <w:rsid w:val="00D82E64"/>
    <w:rsid w:val="00D83E05"/>
    <w:rsid w:val="00D86471"/>
    <w:rsid w:val="00D903C3"/>
    <w:rsid w:val="00D913FE"/>
    <w:rsid w:val="00D93F7A"/>
    <w:rsid w:val="00D9441F"/>
    <w:rsid w:val="00D94A9B"/>
    <w:rsid w:val="00D95B8F"/>
    <w:rsid w:val="00D96B93"/>
    <w:rsid w:val="00D97815"/>
    <w:rsid w:val="00D97DC0"/>
    <w:rsid w:val="00DA12CF"/>
    <w:rsid w:val="00DA1FEF"/>
    <w:rsid w:val="00DA370C"/>
    <w:rsid w:val="00DA3795"/>
    <w:rsid w:val="00DA3A73"/>
    <w:rsid w:val="00DA43AC"/>
    <w:rsid w:val="00DA46A1"/>
    <w:rsid w:val="00DA4ACA"/>
    <w:rsid w:val="00DA6E13"/>
    <w:rsid w:val="00DA773B"/>
    <w:rsid w:val="00DB562D"/>
    <w:rsid w:val="00DB5C3D"/>
    <w:rsid w:val="00DB60C5"/>
    <w:rsid w:val="00DB6F3A"/>
    <w:rsid w:val="00DB71B7"/>
    <w:rsid w:val="00DB72CC"/>
    <w:rsid w:val="00DB7957"/>
    <w:rsid w:val="00DB7DAF"/>
    <w:rsid w:val="00DC0E70"/>
    <w:rsid w:val="00DC2265"/>
    <w:rsid w:val="00DC372D"/>
    <w:rsid w:val="00DC3C85"/>
    <w:rsid w:val="00DD01E6"/>
    <w:rsid w:val="00DD41A0"/>
    <w:rsid w:val="00DD428C"/>
    <w:rsid w:val="00DD70E8"/>
    <w:rsid w:val="00DD7E75"/>
    <w:rsid w:val="00DE020D"/>
    <w:rsid w:val="00DE03D6"/>
    <w:rsid w:val="00DE2601"/>
    <w:rsid w:val="00DE39F6"/>
    <w:rsid w:val="00DE3AED"/>
    <w:rsid w:val="00DE6EB4"/>
    <w:rsid w:val="00DF0F65"/>
    <w:rsid w:val="00DF1934"/>
    <w:rsid w:val="00DF1D4A"/>
    <w:rsid w:val="00DF7144"/>
    <w:rsid w:val="00E00E26"/>
    <w:rsid w:val="00E02FFB"/>
    <w:rsid w:val="00E0555A"/>
    <w:rsid w:val="00E068FB"/>
    <w:rsid w:val="00E0695F"/>
    <w:rsid w:val="00E07D14"/>
    <w:rsid w:val="00E10D3B"/>
    <w:rsid w:val="00E11C7F"/>
    <w:rsid w:val="00E14297"/>
    <w:rsid w:val="00E144AE"/>
    <w:rsid w:val="00E144D4"/>
    <w:rsid w:val="00E15434"/>
    <w:rsid w:val="00E1665F"/>
    <w:rsid w:val="00E16921"/>
    <w:rsid w:val="00E16993"/>
    <w:rsid w:val="00E171CB"/>
    <w:rsid w:val="00E17B8B"/>
    <w:rsid w:val="00E22025"/>
    <w:rsid w:val="00E22D27"/>
    <w:rsid w:val="00E2326E"/>
    <w:rsid w:val="00E2361A"/>
    <w:rsid w:val="00E24DD1"/>
    <w:rsid w:val="00E254C4"/>
    <w:rsid w:val="00E25779"/>
    <w:rsid w:val="00E25BE4"/>
    <w:rsid w:val="00E27B5F"/>
    <w:rsid w:val="00E27DF4"/>
    <w:rsid w:val="00E3016B"/>
    <w:rsid w:val="00E3141C"/>
    <w:rsid w:val="00E321F6"/>
    <w:rsid w:val="00E361C3"/>
    <w:rsid w:val="00E37D63"/>
    <w:rsid w:val="00E4009B"/>
    <w:rsid w:val="00E41D6C"/>
    <w:rsid w:val="00E42C9D"/>
    <w:rsid w:val="00E43990"/>
    <w:rsid w:val="00E43E0B"/>
    <w:rsid w:val="00E449C5"/>
    <w:rsid w:val="00E462A7"/>
    <w:rsid w:val="00E46668"/>
    <w:rsid w:val="00E4695E"/>
    <w:rsid w:val="00E46DB1"/>
    <w:rsid w:val="00E47238"/>
    <w:rsid w:val="00E5138C"/>
    <w:rsid w:val="00E51775"/>
    <w:rsid w:val="00E530FF"/>
    <w:rsid w:val="00E556D2"/>
    <w:rsid w:val="00E559C9"/>
    <w:rsid w:val="00E56836"/>
    <w:rsid w:val="00E57346"/>
    <w:rsid w:val="00E5781E"/>
    <w:rsid w:val="00E64640"/>
    <w:rsid w:val="00E64874"/>
    <w:rsid w:val="00E65801"/>
    <w:rsid w:val="00E67D48"/>
    <w:rsid w:val="00E70011"/>
    <w:rsid w:val="00E70E23"/>
    <w:rsid w:val="00E719E2"/>
    <w:rsid w:val="00E7256C"/>
    <w:rsid w:val="00E72D3A"/>
    <w:rsid w:val="00E7411F"/>
    <w:rsid w:val="00E74AEB"/>
    <w:rsid w:val="00E74C97"/>
    <w:rsid w:val="00E756EC"/>
    <w:rsid w:val="00E75B63"/>
    <w:rsid w:val="00E76342"/>
    <w:rsid w:val="00E771CE"/>
    <w:rsid w:val="00E772C1"/>
    <w:rsid w:val="00E80974"/>
    <w:rsid w:val="00E82343"/>
    <w:rsid w:val="00E8357D"/>
    <w:rsid w:val="00E85407"/>
    <w:rsid w:val="00E8634F"/>
    <w:rsid w:val="00E86403"/>
    <w:rsid w:val="00E86481"/>
    <w:rsid w:val="00E86616"/>
    <w:rsid w:val="00E92C77"/>
    <w:rsid w:val="00E9336C"/>
    <w:rsid w:val="00E936C8"/>
    <w:rsid w:val="00E93DA1"/>
    <w:rsid w:val="00E94598"/>
    <w:rsid w:val="00E95492"/>
    <w:rsid w:val="00E9568F"/>
    <w:rsid w:val="00E96267"/>
    <w:rsid w:val="00E96643"/>
    <w:rsid w:val="00EA0831"/>
    <w:rsid w:val="00EA113C"/>
    <w:rsid w:val="00EA2F97"/>
    <w:rsid w:val="00EA38D6"/>
    <w:rsid w:val="00EA3C4B"/>
    <w:rsid w:val="00EA3C4F"/>
    <w:rsid w:val="00EA3FD4"/>
    <w:rsid w:val="00EA5A71"/>
    <w:rsid w:val="00EA6D68"/>
    <w:rsid w:val="00EA7077"/>
    <w:rsid w:val="00EB0F01"/>
    <w:rsid w:val="00EB1EAF"/>
    <w:rsid w:val="00EB33E5"/>
    <w:rsid w:val="00EB444A"/>
    <w:rsid w:val="00EB46FD"/>
    <w:rsid w:val="00EC0CFC"/>
    <w:rsid w:val="00EC1AA9"/>
    <w:rsid w:val="00EC1BA9"/>
    <w:rsid w:val="00EC230C"/>
    <w:rsid w:val="00EC4DC7"/>
    <w:rsid w:val="00EC5526"/>
    <w:rsid w:val="00EC6296"/>
    <w:rsid w:val="00EC6617"/>
    <w:rsid w:val="00EC6964"/>
    <w:rsid w:val="00EC7F4B"/>
    <w:rsid w:val="00ED13B0"/>
    <w:rsid w:val="00ED15FC"/>
    <w:rsid w:val="00ED1CAF"/>
    <w:rsid w:val="00ED1FB9"/>
    <w:rsid w:val="00ED7935"/>
    <w:rsid w:val="00EE1659"/>
    <w:rsid w:val="00EE1DD3"/>
    <w:rsid w:val="00EE4151"/>
    <w:rsid w:val="00EE481A"/>
    <w:rsid w:val="00EE48A5"/>
    <w:rsid w:val="00EE5C2C"/>
    <w:rsid w:val="00EE6B04"/>
    <w:rsid w:val="00EF10F4"/>
    <w:rsid w:val="00EF34F2"/>
    <w:rsid w:val="00EF3A27"/>
    <w:rsid w:val="00EF4025"/>
    <w:rsid w:val="00EF58BA"/>
    <w:rsid w:val="00EF5AA7"/>
    <w:rsid w:val="00EF6319"/>
    <w:rsid w:val="00EF64AA"/>
    <w:rsid w:val="00EF6531"/>
    <w:rsid w:val="00EF6827"/>
    <w:rsid w:val="00EF6B9C"/>
    <w:rsid w:val="00F00489"/>
    <w:rsid w:val="00F00640"/>
    <w:rsid w:val="00F016F3"/>
    <w:rsid w:val="00F01AAF"/>
    <w:rsid w:val="00F0575F"/>
    <w:rsid w:val="00F11291"/>
    <w:rsid w:val="00F11593"/>
    <w:rsid w:val="00F11EC7"/>
    <w:rsid w:val="00F143C3"/>
    <w:rsid w:val="00F209A3"/>
    <w:rsid w:val="00F21424"/>
    <w:rsid w:val="00F21DDE"/>
    <w:rsid w:val="00F228BE"/>
    <w:rsid w:val="00F23C20"/>
    <w:rsid w:val="00F253F6"/>
    <w:rsid w:val="00F2544B"/>
    <w:rsid w:val="00F26312"/>
    <w:rsid w:val="00F2717D"/>
    <w:rsid w:val="00F277FD"/>
    <w:rsid w:val="00F30948"/>
    <w:rsid w:val="00F31545"/>
    <w:rsid w:val="00F31DE2"/>
    <w:rsid w:val="00F31F3B"/>
    <w:rsid w:val="00F333B0"/>
    <w:rsid w:val="00F33EB7"/>
    <w:rsid w:val="00F431B9"/>
    <w:rsid w:val="00F451E9"/>
    <w:rsid w:val="00F46ADB"/>
    <w:rsid w:val="00F50B0B"/>
    <w:rsid w:val="00F51BF3"/>
    <w:rsid w:val="00F54E8D"/>
    <w:rsid w:val="00F62153"/>
    <w:rsid w:val="00F624C4"/>
    <w:rsid w:val="00F62C7C"/>
    <w:rsid w:val="00F662E6"/>
    <w:rsid w:val="00F6667C"/>
    <w:rsid w:val="00F66E59"/>
    <w:rsid w:val="00F67E12"/>
    <w:rsid w:val="00F71090"/>
    <w:rsid w:val="00F72A3F"/>
    <w:rsid w:val="00F73FB8"/>
    <w:rsid w:val="00F740D0"/>
    <w:rsid w:val="00F75D86"/>
    <w:rsid w:val="00F767FE"/>
    <w:rsid w:val="00F76D72"/>
    <w:rsid w:val="00F7719B"/>
    <w:rsid w:val="00F82394"/>
    <w:rsid w:val="00F82933"/>
    <w:rsid w:val="00F82AA4"/>
    <w:rsid w:val="00F82C7A"/>
    <w:rsid w:val="00F83553"/>
    <w:rsid w:val="00F83DAD"/>
    <w:rsid w:val="00F84788"/>
    <w:rsid w:val="00F84A9F"/>
    <w:rsid w:val="00F84F42"/>
    <w:rsid w:val="00F8600C"/>
    <w:rsid w:val="00F86D55"/>
    <w:rsid w:val="00F875ED"/>
    <w:rsid w:val="00F93421"/>
    <w:rsid w:val="00F95B15"/>
    <w:rsid w:val="00FA4E97"/>
    <w:rsid w:val="00FA5C27"/>
    <w:rsid w:val="00FA7199"/>
    <w:rsid w:val="00FA72E0"/>
    <w:rsid w:val="00FB055A"/>
    <w:rsid w:val="00FB11DC"/>
    <w:rsid w:val="00FB1A12"/>
    <w:rsid w:val="00FB1B32"/>
    <w:rsid w:val="00FB1D23"/>
    <w:rsid w:val="00FB3204"/>
    <w:rsid w:val="00FB58BB"/>
    <w:rsid w:val="00FB605A"/>
    <w:rsid w:val="00FC05A3"/>
    <w:rsid w:val="00FC066C"/>
    <w:rsid w:val="00FC1589"/>
    <w:rsid w:val="00FC20E7"/>
    <w:rsid w:val="00FC241E"/>
    <w:rsid w:val="00FC278F"/>
    <w:rsid w:val="00FC4210"/>
    <w:rsid w:val="00FC7444"/>
    <w:rsid w:val="00FC74AB"/>
    <w:rsid w:val="00FC74AF"/>
    <w:rsid w:val="00FD08A0"/>
    <w:rsid w:val="00FD0EF4"/>
    <w:rsid w:val="00FD171B"/>
    <w:rsid w:val="00FD2CE8"/>
    <w:rsid w:val="00FD3472"/>
    <w:rsid w:val="00FD3480"/>
    <w:rsid w:val="00FD4113"/>
    <w:rsid w:val="00FD4E85"/>
    <w:rsid w:val="00FD5205"/>
    <w:rsid w:val="00FE01AD"/>
    <w:rsid w:val="00FE2AB0"/>
    <w:rsid w:val="00FE4A6D"/>
    <w:rsid w:val="00FE5186"/>
    <w:rsid w:val="00FE5586"/>
    <w:rsid w:val="00FE7A9E"/>
    <w:rsid w:val="00FE7D6D"/>
    <w:rsid w:val="00FF1377"/>
    <w:rsid w:val="00FF6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3C8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404A05"/>
    <w:pPr>
      <w:keepNext/>
      <w:widowControl w:val="0"/>
      <w:autoSpaceDE w:val="0"/>
      <w:autoSpaceDN w:val="0"/>
      <w:adjustRightInd w:val="0"/>
      <w:spacing w:before="240" w:after="60" w:line="300" w:lineRule="auto"/>
      <w:jc w:val="both"/>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3B4A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A6B10"/>
    <w:pPr>
      <w:ind w:left="720"/>
      <w:contextualSpacing/>
    </w:pPr>
  </w:style>
  <w:style w:type="paragraph" w:styleId="a5">
    <w:name w:val="header"/>
    <w:basedOn w:val="a"/>
    <w:link w:val="a6"/>
    <w:uiPriority w:val="99"/>
    <w:rsid w:val="006B5E97"/>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6">
    <w:name w:val="Верхний колонтитул Знак"/>
    <w:basedOn w:val="a0"/>
    <w:link w:val="a5"/>
    <w:uiPriority w:val="99"/>
    <w:rsid w:val="006B5E97"/>
    <w:rPr>
      <w:rFonts w:ascii="Times New Roman" w:eastAsia="Calibri" w:hAnsi="Times New Roman" w:cs="Times New Roman"/>
      <w:sz w:val="24"/>
      <w:szCs w:val="24"/>
    </w:rPr>
  </w:style>
  <w:style w:type="character" w:customStyle="1" w:styleId="20">
    <w:name w:val="Заголовок 2 Знак"/>
    <w:basedOn w:val="a0"/>
    <w:link w:val="2"/>
    <w:rsid w:val="00404A05"/>
    <w:rPr>
      <w:rFonts w:ascii="Cambria" w:eastAsia="Times New Roman" w:hAnsi="Cambria" w:cs="Times New Roman"/>
      <w:b/>
      <w:bCs/>
      <w:i/>
      <w:iCs/>
      <w:sz w:val="28"/>
      <w:szCs w:val="28"/>
    </w:rPr>
  </w:style>
  <w:style w:type="table" w:styleId="a7">
    <w:name w:val="Table Grid"/>
    <w:basedOn w:val="a1"/>
    <w:uiPriority w:val="59"/>
    <w:rsid w:val="00C416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4166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8">
    <w:name w:val="Без интервала Знак"/>
    <w:basedOn w:val="a0"/>
    <w:link w:val="a9"/>
    <w:uiPriority w:val="1"/>
    <w:locked/>
    <w:rsid w:val="00EF10F4"/>
    <w:rPr>
      <w:rFonts w:ascii="Times New Roman" w:eastAsia="Times New Roman" w:hAnsi="Times New Roman" w:cs="Times New Roman"/>
      <w:sz w:val="24"/>
      <w:szCs w:val="24"/>
    </w:rPr>
  </w:style>
  <w:style w:type="paragraph" w:styleId="a9">
    <w:name w:val="No Spacing"/>
    <w:link w:val="a8"/>
    <w:uiPriority w:val="1"/>
    <w:qFormat/>
    <w:rsid w:val="00EF10F4"/>
    <w:pPr>
      <w:spacing w:after="0" w:line="240" w:lineRule="auto"/>
    </w:pPr>
    <w:rPr>
      <w:rFonts w:ascii="Times New Roman" w:eastAsia="Times New Roman" w:hAnsi="Times New Roman" w:cs="Times New Roman"/>
      <w:sz w:val="24"/>
      <w:szCs w:val="24"/>
    </w:rPr>
  </w:style>
  <w:style w:type="paragraph" w:styleId="aa">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b"/>
    <w:uiPriority w:val="99"/>
    <w:unhideWhenUsed/>
    <w:qFormat/>
    <w:rsid w:val="001845F1"/>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1845F1"/>
    <w:rPr>
      <w:b/>
      <w:bCs/>
    </w:rPr>
  </w:style>
  <w:style w:type="paragraph" w:styleId="ad">
    <w:name w:val="Balloon Text"/>
    <w:basedOn w:val="a"/>
    <w:link w:val="ae"/>
    <w:uiPriority w:val="99"/>
    <w:semiHidden/>
    <w:unhideWhenUsed/>
    <w:rsid w:val="0098074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80748"/>
    <w:rPr>
      <w:rFonts w:ascii="Tahoma" w:hAnsi="Tahoma" w:cs="Tahoma"/>
      <w:sz w:val="16"/>
      <w:szCs w:val="16"/>
    </w:rPr>
  </w:style>
  <w:style w:type="character" w:styleId="af">
    <w:name w:val="Emphasis"/>
    <w:basedOn w:val="a0"/>
    <w:uiPriority w:val="20"/>
    <w:qFormat/>
    <w:rsid w:val="0000778A"/>
    <w:rPr>
      <w:i/>
      <w:iCs/>
    </w:rPr>
  </w:style>
  <w:style w:type="character" w:customStyle="1" w:styleId="hps">
    <w:name w:val="hps"/>
    <w:basedOn w:val="a0"/>
    <w:rsid w:val="00CF034F"/>
  </w:style>
  <w:style w:type="character" w:styleId="af0">
    <w:name w:val="Hyperlink"/>
    <w:basedOn w:val="a0"/>
    <w:uiPriority w:val="99"/>
    <w:unhideWhenUsed/>
    <w:rsid w:val="00D23D66"/>
    <w:rPr>
      <w:color w:val="0000FF"/>
      <w:u w:val="single"/>
    </w:rPr>
  </w:style>
  <w:style w:type="character" w:customStyle="1" w:styleId="style70">
    <w:name w:val="style70"/>
    <w:basedOn w:val="a0"/>
    <w:rsid w:val="00C15255"/>
  </w:style>
  <w:style w:type="character" w:customStyle="1" w:styleId="apple-converted-space">
    <w:name w:val="apple-converted-space"/>
    <w:basedOn w:val="a0"/>
    <w:rsid w:val="00D82374"/>
  </w:style>
  <w:style w:type="table" w:customStyle="1" w:styleId="11">
    <w:name w:val="Сетка таблицы1"/>
    <w:basedOn w:val="a1"/>
    <w:next w:val="a7"/>
    <w:uiPriority w:val="59"/>
    <w:rsid w:val="000368B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rsid w:val="002E766C"/>
    <w:pPr>
      <w:spacing w:after="0" w:line="240" w:lineRule="auto"/>
    </w:pPr>
    <w:rPr>
      <w:rFonts w:ascii="KZ Times New Roman" w:eastAsia="Times New Roman" w:hAnsi="KZ Times New Roman" w:cs="Times New Roman"/>
      <w:sz w:val="28"/>
      <w:szCs w:val="24"/>
    </w:rPr>
  </w:style>
  <w:style w:type="character" w:customStyle="1" w:styleId="af2">
    <w:name w:val="Основной текст Знак"/>
    <w:basedOn w:val="a0"/>
    <w:link w:val="af1"/>
    <w:rsid w:val="002E766C"/>
    <w:rPr>
      <w:rFonts w:ascii="KZ Times New Roman" w:eastAsia="Times New Roman" w:hAnsi="KZ Times New Roman" w:cs="Times New Roman"/>
      <w:sz w:val="28"/>
      <w:szCs w:val="24"/>
    </w:rPr>
  </w:style>
  <w:style w:type="character" w:customStyle="1" w:styleId="10">
    <w:name w:val="Заголовок 1 Знак"/>
    <w:basedOn w:val="a0"/>
    <w:link w:val="1"/>
    <w:uiPriority w:val="9"/>
    <w:rsid w:val="00DC3C85"/>
    <w:rPr>
      <w:rFonts w:ascii="Cambria" w:eastAsia="Times New Roman" w:hAnsi="Cambria" w:cs="Times New Roman"/>
      <w:b/>
      <w:bCs/>
      <w:kern w:val="32"/>
      <w:sz w:val="32"/>
      <w:szCs w:val="32"/>
    </w:rPr>
  </w:style>
  <w:style w:type="character" w:customStyle="1" w:styleId="a4">
    <w:name w:val="Абзац списка Знак"/>
    <w:link w:val="a3"/>
    <w:uiPriority w:val="34"/>
    <w:rsid w:val="00434391"/>
  </w:style>
  <w:style w:type="character" w:customStyle="1" w:styleId="12">
    <w:name w:val="Заголовок №1_"/>
    <w:basedOn w:val="a0"/>
    <w:link w:val="13"/>
    <w:rsid w:val="0007315B"/>
    <w:rPr>
      <w:rFonts w:ascii="Times New Roman" w:hAnsi="Times New Roman"/>
      <w:b/>
      <w:bCs/>
      <w:color w:val="000000"/>
    </w:rPr>
  </w:style>
  <w:style w:type="paragraph" w:customStyle="1" w:styleId="13">
    <w:name w:val="Заголовок №1"/>
    <w:basedOn w:val="a"/>
    <w:link w:val="12"/>
    <w:rsid w:val="0007315B"/>
    <w:pPr>
      <w:keepNext/>
      <w:keepLines/>
      <w:widowControl w:val="0"/>
      <w:spacing w:after="0" w:line="360" w:lineRule="auto"/>
      <w:ind w:firstLine="720"/>
      <w:jc w:val="both"/>
    </w:pPr>
    <w:rPr>
      <w:rFonts w:ascii="Times New Roman" w:hAnsi="Times New Roman"/>
      <w:b/>
      <w:bCs/>
      <w:color w:val="000000"/>
    </w:rPr>
  </w:style>
  <w:style w:type="character" w:customStyle="1" w:styleId="notranslate">
    <w:name w:val="notranslate"/>
    <w:basedOn w:val="a0"/>
    <w:rsid w:val="0007315B"/>
  </w:style>
  <w:style w:type="character" w:customStyle="1" w:styleId="ab">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a"/>
    <w:uiPriority w:val="99"/>
    <w:locked/>
    <w:rsid w:val="00143C48"/>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3B4A6C"/>
    <w:rPr>
      <w:rFonts w:asciiTheme="majorHAnsi" w:eastAsiaTheme="majorEastAsia" w:hAnsiTheme="majorHAnsi" w:cstheme="majorBidi"/>
      <w:b/>
      <w:bCs/>
      <w:color w:val="4F81BD" w:themeColor="accent1"/>
    </w:rPr>
  </w:style>
  <w:style w:type="paragraph" w:styleId="af3">
    <w:name w:val="Body Text Indent"/>
    <w:basedOn w:val="a"/>
    <w:link w:val="af4"/>
    <w:uiPriority w:val="99"/>
    <w:semiHidden/>
    <w:unhideWhenUsed/>
    <w:rsid w:val="003B4A6C"/>
    <w:pPr>
      <w:spacing w:after="120"/>
      <w:ind w:left="283"/>
    </w:pPr>
  </w:style>
  <w:style w:type="character" w:customStyle="1" w:styleId="af4">
    <w:name w:val="Основной текст с отступом Знак"/>
    <w:basedOn w:val="a0"/>
    <w:link w:val="af3"/>
    <w:uiPriority w:val="99"/>
    <w:semiHidden/>
    <w:rsid w:val="003B4A6C"/>
  </w:style>
  <w:style w:type="paragraph" w:customStyle="1" w:styleId="14">
    <w:name w:val="Абзац списка1"/>
    <w:basedOn w:val="a"/>
    <w:rsid w:val="008C5AE2"/>
    <w:pPr>
      <w:ind w:left="720"/>
      <w:contextualSpacing/>
    </w:pPr>
    <w:rPr>
      <w:rFonts w:ascii="Calibri" w:eastAsia="Times New Roman" w:hAnsi="Calibri" w:cs="Times New Roman"/>
    </w:rPr>
  </w:style>
  <w:style w:type="paragraph" w:customStyle="1" w:styleId="21">
    <w:name w:val="Абзац списка2"/>
    <w:basedOn w:val="a"/>
    <w:rsid w:val="00E65801"/>
    <w:pPr>
      <w:ind w:left="720"/>
      <w:contextualSpacing/>
    </w:pPr>
    <w:rPr>
      <w:rFonts w:ascii="Calibri" w:eastAsia="Times New Roman" w:hAnsi="Calibri" w:cs="Times New Roman"/>
    </w:rPr>
  </w:style>
  <w:style w:type="character" w:customStyle="1" w:styleId="s0">
    <w:name w:val="s0"/>
    <w:rsid w:val="00F84F42"/>
    <w:rPr>
      <w:rFonts w:ascii="Times New Roman" w:hAnsi="Times New Roman" w:cs="Times New Roman"/>
      <w:b w:val="0"/>
      <w:bCs w:val="0"/>
      <w:i w:val="0"/>
      <w:iCs w:val="0"/>
      <w:strike w:val="0"/>
      <w:dstrike w:val="0"/>
      <w:color w:val="000000"/>
      <w:sz w:val="28"/>
      <w:szCs w:val="28"/>
      <w:u w:val="none"/>
    </w:rPr>
  </w:style>
  <w:style w:type="paragraph" w:styleId="af5">
    <w:name w:val="footer"/>
    <w:basedOn w:val="a"/>
    <w:link w:val="af6"/>
    <w:uiPriority w:val="99"/>
    <w:semiHidden/>
    <w:unhideWhenUsed/>
    <w:rsid w:val="008172E1"/>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8172E1"/>
  </w:style>
  <w:style w:type="character" w:customStyle="1" w:styleId="apple-style-span">
    <w:name w:val="apple-style-span"/>
    <w:basedOn w:val="a0"/>
    <w:rsid w:val="00A62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3C8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404A05"/>
    <w:pPr>
      <w:keepNext/>
      <w:widowControl w:val="0"/>
      <w:autoSpaceDE w:val="0"/>
      <w:autoSpaceDN w:val="0"/>
      <w:adjustRightInd w:val="0"/>
      <w:spacing w:before="240" w:after="60" w:line="300" w:lineRule="auto"/>
      <w:jc w:val="both"/>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3B4A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A6B10"/>
    <w:pPr>
      <w:ind w:left="720"/>
      <w:contextualSpacing/>
    </w:pPr>
  </w:style>
  <w:style w:type="paragraph" w:styleId="a5">
    <w:name w:val="header"/>
    <w:basedOn w:val="a"/>
    <w:link w:val="a6"/>
    <w:uiPriority w:val="99"/>
    <w:rsid w:val="006B5E97"/>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6">
    <w:name w:val="Верхний колонтитул Знак"/>
    <w:basedOn w:val="a0"/>
    <w:link w:val="a5"/>
    <w:uiPriority w:val="99"/>
    <w:rsid w:val="006B5E97"/>
    <w:rPr>
      <w:rFonts w:ascii="Times New Roman" w:eastAsia="Calibri" w:hAnsi="Times New Roman" w:cs="Times New Roman"/>
      <w:sz w:val="24"/>
      <w:szCs w:val="24"/>
    </w:rPr>
  </w:style>
  <w:style w:type="character" w:customStyle="1" w:styleId="20">
    <w:name w:val="Заголовок 2 Знак"/>
    <w:basedOn w:val="a0"/>
    <w:link w:val="2"/>
    <w:rsid w:val="00404A05"/>
    <w:rPr>
      <w:rFonts w:ascii="Cambria" w:eastAsia="Times New Roman" w:hAnsi="Cambria" w:cs="Times New Roman"/>
      <w:b/>
      <w:bCs/>
      <w:i/>
      <w:iCs/>
      <w:sz w:val="28"/>
      <w:szCs w:val="28"/>
    </w:rPr>
  </w:style>
  <w:style w:type="table" w:styleId="a7">
    <w:name w:val="Table Grid"/>
    <w:basedOn w:val="a1"/>
    <w:uiPriority w:val="59"/>
    <w:rsid w:val="00C416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4166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8">
    <w:name w:val="Без интервала Знак"/>
    <w:basedOn w:val="a0"/>
    <w:link w:val="a9"/>
    <w:uiPriority w:val="1"/>
    <w:locked/>
    <w:rsid w:val="00EF10F4"/>
    <w:rPr>
      <w:rFonts w:ascii="Times New Roman" w:eastAsia="Times New Roman" w:hAnsi="Times New Roman" w:cs="Times New Roman"/>
      <w:sz w:val="24"/>
      <w:szCs w:val="24"/>
    </w:rPr>
  </w:style>
  <w:style w:type="paragraph" w:styleId="a9">
    <w:name w:val="No Spacing"/>
    <w:link w:val="a8"/>
    <w:uiPriority w:val="1"/>
    <w:qFormat/>
    <w:rsid w:val="00EF10F4"/>
    <w:pPr>
      <w:spacing w:after="0" w:line="240" w:lineRule="auto"/>
    </w:pPr>
    <w:rPr>
      <w:rFonts w:ascii="Times New Roman" w:eastAsia="Times New Roman" w:hAnsi="Times New Roman" w:cs="Times New Roman"/>
      <w:sz w:val="24"/>
      <w:szCs w:val="24"/>
    </w:rPr>
  </w:style>
  <w:style w:type="paragraph" w:styleId="aa">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b"/>
    <w:uiPriority w:val="99"/>
    <w:unhideWhenUsed/>
    <w:qFormat/>
    <w:rsid w:val="001845F1"/>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1845F1"/>
    <w:rPr>
      <w:b/>
      <w:bCs/>
    </w:rPr>
  </w:style>
  <w:style w:type="paragraph" w:styleId="ad">
    <w:name w:val="Balloon Text"/>
    <w:basedOn w:val="a"/>
    <w:link w:val="ae"/>
    <w:uiPriority w:val="99"/>
    <w:semiHidden/>
    <w:unhideWhenUsed/>
    <w:rsid w:val="0098074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80748"/>
    <w:rPr>
      <w:rFonts w:ascii="Tahoma" w:hAnsi="Tahoma" w:cs="Tahoma"/>
      <w:sz w:val="16"/>
      <w:szCs w:val="16"/>
    </w:rPr>
  </w:style>
  <w:style w:type="character" w:styleId="af">
    <w:name w:val="Emphasis"/>
    <w:basedOn w:val="a0"/>
    <w:uiPriority w:val="20"/>
    <w:qFormat/>
    <w:rsid w:val="0000778A"/>
    <w:rPr>
      <w:i/>
      <w:iCs/>
    </w:rPr>
  </w:style>
  <w:style w:type="character" w:customStyle="1" w:styleId="hps">
    <w:name w:val="hps"/>
    <w:basedOn w:val="a0"/>
    <w:rsid w:val="00CF034F"/>
  </w:style>
  <w:style w:type="character" w:styleId="af0">
    <w:name w:val="Hyperlink"/>
    <w:basedOn w:val="a0"/>
    <w:uiPriority w:val="99"/>
    <w:unhideWhenUsed/>
    <w:rsid w:val="00D23D66"/>
    <w:rPr>
      <w:color w:val="0000FF"/>
      <w:u w:val="single"/>
    </w:rPr>
  </w:style>
  <w:style w:type="character" w:customStyle="1" w:styleId="style70">
    <w:name w:val="style70"/>
    <w:basedOn w:val="a0"/>
    <w:rsid w:val="00C15255"/>
  </w:style>
  <w:style w:type="character" w:customStyle="1" w:styleId="apple-converted-space">
    <w:name w:val="apple-converted-space"/>
    <w:basedOn w:val="a0"/>
    <w:rsid w:val="00D82374"/>
  </w:style>
  <w:style w:type="table" w:customStyle="1" w:styleId="11">
    <w:name w:val="Сетка таблицы1"/>
    <w:basedOn w:val="a1"/>
    <w:next w:val="a7"/>
    <w:uiPriority w:val="59"/>
    <w:rsid w:val="000368B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rsid w:val="002E766C"/>
    <w:pPr>
      <w:spacing w:after="0" w:line="240" w:lineRule="auto"/>
    </w:pPr>
    <w:rPr>
      <w:rFonts w:ascii="KZ Times New Roman" w:eastAsia="Times New Roman" w:hAnsi="KZ Times New Roman" w:cs="Times New Roman"/>
      <w:sz w:val="28"/>
      <w:szCs w:val="24"/>
    </w:rPr>
  </w:style>
  <w:style w:type="character" w:customStyle="1" w:styleId="af2">
    <w:name w:val="Основной текст Знак"/>
    <w:basedOn w:val="a0"/>
    <w:link w:val="af1"/>
    <w:rsid w:val="002E766C"/>
    <w:rPr>
      <w:rFonts w:ascii="KZ Times New Roman" w:eastAsia="Times New Roman" w:hAnsi="KZ Times New Roman" w:cs="Times New Roman"/>
      <w:sz w:val="28"/>
      <w:szCs w:val="24"/>
    </w:rPr>
  </w:style>
  <w:style w:type="character" w:customStyle="1" w:styleId="10">
    <w:name w:val="Заголовок 1 Знак"/>
    <w:basedOn w:val="a0"/>
    <w:link w:val="1"/>
    <w:uiPriority w:val="9"/>
    <w:rsid w:val="00DC3C85"/>
    <w:rPr>
      <w:rFonts w:ascii="Cambria" w:eastAsia="Times New Roman" w:hAnsi="Cambria" w:cs="Times New Roman"/>
      <w:b/>
      <w:bCs/>
      <w:kern w:val="32"/>
      <w:sz w:val="32"/>
      <w:szCs w:val="32"/>
    </w:rPr>
  </w:style>
  <w:style w:type="character" w:customStyle="1" w:styleId="a4">
    <w:name w:val="Абзац списка Знак"/>
    <w:link w:val="a3"/>
    <w:uiPriority w:val="34"/>
    <w:rsid w:val="00434391"/>
  </w:style>
  <w:style w:type="character" w:customStyle="1" w:styleId="12">
    <w:name w:val="Заголовок №1_"/>
    <w:basedOn w:val="a0"/>
    <w:link w:val="13"/>
    <w:rsid w:val="0007315B"/>
    <w:rPr>
      <w:rFonts w:ascii="Times New Roman" w:hAnsi="Times New Roman"/>
      <w:b/>
      <w:bCs/>
      <w:color w:val="000000"/>
    </w:rPr>
  </w:style>
  <w:style w:type="paragraph" w:customStyle="1" w:styleId="13">
    <w:name w:val="Заголовок №1"/>
    <w:basedOn w:val="a"/>
    <w:link w:val="12"/>
    <w:rsid w:val="0007315B"/>
    <w:pPr>
      <w:keepNext/>
      <w:keepLines/>
      <w:widowControl w:val="0"/>
      <w:spacing w:after="0" w:line="360" w:lineRule="auto"/>
      <w:ind w:firstLine="720"/>
      <w:jc w:val="both"/>
    </w:pPr>
    <w:rPr>
      <w:rFonts w:ascii="Times New Roman" w:hAnsi="Times New Roman"/>
      <w:b/>
      <w:bCs/>
      <w:color w:val="000000"/>
    </w:rPr>
  </w:style>
  <w:style w:type="character" w:customStyle="1" w:styleId="notranslate">
    <w:name w:val="notranslate"/>
    <w:basedOn w:val="a0"/>
    <w:rsid w:val="0007315B"/>
  </w:style>
  <w:style w:type="character" w:customStyle="1" w:styleId="ab">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a"/>
    <w:uiPriority w:val="99"/>
    <w:locked/>
    <w:rsid w:val="00143C48"/>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3B4A6C"/>
    <w:rPr>
      <w:rFonts w:asciiTheme="majorHAnsi" w:eastAsiaTheme="majorEastAsia" w:hAnsiTheme="majorHAnsi" w:cstheme="majorBidi"/>
      <w:b/>
      <w:bCs/>
      <w:color w:val="4F81BD" w:themeColor="accent1"/>
    </w:rPr>
  </w:style>
  <w:style w:type="paragraph" w:styleId="af3">
    <w:name w:val="Body Text Indent"/>
    <w:basedOn w:val="a"/>
    <w:link w:val="af4"/>
    <w:uiPriority w:val="99"/>
    <w:semiHidden/>
    <w:unhideWhenUsed/>
    <w:rsid w:val="003B4A6C"/>
    <w:pPr>
      <w:spacing w:after="120"/>
      <w:ind w:left="283"/>
    </w:pPr>
  </w:style>
  <w:style w:type="character" w:customStyle="1" w:styleId="af4">
    <w:name w:val="Основной текст с отступом Знак"/>
    <w:basedOn w:val="a0"/>
    <w:link w:val="af3"/>
    <w:uiPriority w:val="99"/>
    <w:semiHidden/>
    <w:rsid w:val="003B4A6C"/>
  </w:style>
  <w:style w:type="paragraph" w:customStyle="1" w:styleId="14">
    <w:name w:val="Абзац списка1"/>
    <w:basedOn w:val="a"/>
    <w:rsid w:val="008C5AE2"/>
    <w:pPr>
      <w:ind w:left="720"/>
      <w:contextualSpacing/>
    </w:pPr>
    <w:rPr>
      <w:rFonts w:ascii="Calibri" w:eastAsia="Times New Roman" w:hAnsi="Calibri" w:cs="Times New Roman"/>
    </w:rPr>
  </w:style>
  <w:style w:type="paragraph" w:customStyle="1" w:styleId="21">
    <w:name w:val="Абзац списка2"/>
    <w:basedOn w:val="a"/>
    <w:rsid w:val="00E65801"/>
    <w:pPr>
      <w:ind w:left="720"/>
      <w:contextualSpacing/>
    </w:pPr>
    <w:rPr>
      <w:rFonts w:ascii="Calibri" w:eastAsia="Times New Roman" w:hAnsi="Calibri" w:cs="Times New Roman"/>
    </w:rPr>
  </w:style>
  <w:style w:type="character" w:customStyle="1" w:styleId="s0">
    <w:name w:val="s0"/>
    <w:rsid w:val="00F84F42"/>
    <w:rPr>
      <w:rFonts w:ascii="Times New Roman" w:hAnsi="Times New Roman" w:cs="Times New Roman"/>
      <w:b w:val="0"/>
      <w:bCs w:val="0"/>
      <w:i w:val="0"/>
      <w:iCs w:val="0"/>
      <w:strike w:val="0"/>
      <w:dstrike w:val="0"/>
      <w:color w:val="000000"/>
      <w:sz w:val="28"/>
      <w:szCs w:val="28"/>
      <w:u w:val="none"/>
    </w:rPr>
  </w:style>
  <w:style w:type="paragraph" w:styleId="af5">
    <w:name w:val="footer"/>
    <w:basedOn w:val="a"/>
    <w:link w:val="af6"/>
    <w:uiPriority w:val="99"/>
    <w:semiHidden/>
    <w:unhideWhenUsed/>
    <w:rsid w:val="008172E1"/>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8172E1"/>
  </w:style>
  <w:style w:type="character" w:customStyle="1" w:styleId="apple-style-span">
    <w:name w:val="apple-style-span"/>
    <w:basedOn w:val="a0"/>
    <w:rsid w:val="00A62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574">
      <w:bodyDiv w:val="1"/>
      <w:marLeft w:val="0"/>
      <w:marRight w:val="0"/>
      <w:marTop w:val="0"/>
      <w:marBottom w:val="0"/>
      <w:divBdr>
        <w:top w:val="none" w:sz="0" w:space="0" w:color="auto"/>
        <w:left w:val="none" w:sz="0" w:space="0" w:color="auto"/>
        <w:bottom w:val="none" w:sz="0" w:space="0" w:color="auto"/>
        <w:right w:val="none" w:sz="0" w:space="0" w:color="auto"/>
      </w:divBdr>
    </w:div>
    <w:div w:id="16472576">
      <w:bodyDiv w:val="1"/>
      <w:marLeft w:val="0"/>
      <w:marRight w:val="0"/>
      <w:marTop w:val="0"/>
      <w:marBottom w:val="0"/>
      <w:divBdr>
        <w:top w:val="none" w:sz="0" w:space="0" w:color="auto"/>
        <w:left w:val="none" w:sz="0" w:space="0" w:color="auto"/>
        <w:bottom w:val="none" w:sz="0" w:space="0" w:color="auto"/>
        <w:right w:val="none" w:sz="0" w:space="0" w:color="auto"/>
      </w:divBdr>
      <w:divsChild>
        <w:div w:id="349184763">
          <w:blockQuote w:val="1"/>
          <w:marLeft w:val="176"/>
          <w:marRight w:val="176"/>
          <w:marTop w:val="176"/>
          <w:marBottom w:val="176"/>
          <w:divBdr>
            <w:top w:val="none" w:sz="0" w:space="0" w:color="auto"/>
            <w:left w:val="single" w:sz="6" w:space="9" w:color="0857A6"/>
            <w:bottom w:val="none" w:sz="0" w:space="0" w:color="auto"/>
            <w:right w:val="none" w:sz="0" w:space="0" w:color="auto"/>
          </w:divBdr>
          <w:divsChild>
            <w:div w:id="1454324520">
              <w:marLeft w:val="0"/>
              <w:marRight w:val="0"/>
              <w:marTop w:val="0"/>
              <w:marBottom w:val="0"/>
              <w:divBdr>
                <w:top w:val="none" w:sz="0" w:space="0" w:color="auto"/>
                <w:left w:val="none" w:sz="0" w:space="0" w:color="auto"/>
                <w:bottom w:val="none" w:sz="0" w:space="0" w:color="auto"/>
                <w:right w:val="none" w:sz="0" w:space="0" w:color="auto"/>
              </w:divBdr>
              <w:divsChild>
                <w:div w:id="446003744">
                  <w:marLeft w:val="0"/>
                  <w:marRight w:val="0"/>
                  <w:marTop w:val="0"/>
                  <w:marBottom w:val="0"/>
                  <w:divBdr>
                    <w:top w:val="none" w:sz="0" w:space="0" w:color="auto"/>
                    <w:left w:val="none" w:sz="0" w:space="0" w:color="auto"/>
                    <w:bottom w:val="none" w:sz="0" w:space="0" w:color="auto"/>
                    <w:right w:val="none" w:sz="0" w:space="0" w:color="auto"/>
                  </w:divBdr>
                  <w:divsChild>
                    <w:div w:id="538664030">
                      <w:marLeft w:val="0"/>
                      <w:marRight w:val="0"/>
                      <w:marTop w:val="0"/>
                      <w:marBottom w:val="0"/>
                      <w:divBdr>
                        <w:top w:val="none" w:sz="0" w:space="0" w:color="auto"/>
                        <w:left w:val="none" w:sz="0" w:space="0" w:color="auto"/>
                        <w:bottom w:val="none" w:sz="0" w:space="0" w:color="auto"/>
                        <w:right w:val="none" w:sz="0" w:space="0" w:color="auto"/>
                      </w:divBdr>
                      <w:divsChild>
                        <w:div w:id="9529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840770">
      <w:bodyDiv w:val="1"/>
      <w:marLeft w:val="0"/>
      <w:marRight w:val="0"/>
      <w:marTop w:val="0"/>
      <w:marBottom w:val="0"/>
      <w:divBdr>
        <w:top w:val="none" w:sz="0" w:space="0" w:color="auto"/>
        <w:left w:val="none" w:sz="0" w:space="0" w:color="auto"/>
        <w:bottom w:val="none" w:sz="0" w:space="0" w:color="auto"/>
        <w:right w:val="none" w:sz="0" w:space="0" w:color="auto"/>
      </w:divBdr>
    </w:div>
    <w:div w:id="417288405">
      <w:bodyDiv w:val="1"/>
      <w:marLeft w:val="0"/>
      <w:marRight w:val="0"/>
      <w:marTop w:val="0"/>
      <w:marBottom w:val="0"/>
      <w:divBdr>
        <w:top w:val="none" w:sz="0" w:space="0" w:color="auto"/>
        <w:left w:val="none" w:sz="0" w:space="0" w:color="auto"/>
        <w:bottom w:val="none" w:sz="0" w:space="0" w:color="auto"/>
        <w:right w:val="none" w:sz="0" w:space="0" w:color="auto"/>
      </w:divBdr>
    </w:div>
    <w:div w:id="442506080">
      <w:bodyDiv w:val="1"/>
      <w:marLeft w:val="0"/>
      <w:marRight w:val="0"/>
      <w:marTop w:val="0"/>
      <w:marBottom w:val="0"/>
      <w:divBdr>
        <w:top w:val="none" w:sz="0" w:space="0" w:color="auto"/>
        <w:left w:val="none" w:sz="0" w:space="0" w:color="auto"/>
        <w:bottom w:val="none" w:sz="0" w:space="0" w:color="auto"/>
        <w:right w:val="none" w:sz="0" w:space="0" w:color="auto"/>
      </w:divBdr>
    </w:div>
    <w:div w:id="450591553">
      <w:bodyDiv w:val="1"/>
      <w:marLeft w:val="0"/>
      <w:marRight w:val="0"/>
      <w:marTop w:val="0"/>
      <w:marBottom w:val="0"/>
      <w:divBdr>
        <w:top w:val="none" w:sz="0" w:space="0" w:color="auto"/>
        <w:left w:val="none" w:sz="0" w:space="0" w:color="auto"/>
        <w:bottom w:val="none" w:sz="0" w:space="0" w:color="auto"/>
        <w:right w:val="none" w:sz="0" w:space="0" w:color="auto"/>
      </w:divBdr>
    </w:div>
    <w:div w:id="505443662">
      <w:bodyDiv w:val="1"/>
      <w:marLeft w:val="0"/>
      <w:marRight w:val="0"/>
      <w:marTop w:val="0"/>
      <w:marBottom w:val="0"/>
      <w:divBdr>
        <w:top w:val="none" w:sz="0" w:space="0" w:color="auto"/>
        <w:left w:val="none" w:sz="0" w:space="0" w:color="auto"/>
        <w:bottom w:val="none" w:sz="0" w:space="0" w:color="auto"/>
        <w:right w:val="none" w:sz="0" w:space="0" w:color="auto"/>
      </w:divBdr>
    </w:div>
    <w:div w:id="565386075">
      <w:bodyDiv w:val="1"/>
      <w:marLeft w:val="0"/>
      <w:marRight w:val="0"/>
      <w:marTop w:val="0"/>
      <w:marBottom w:val="0"/>
      <w:divBdr>
        <w:top w:val="none" w:sz="0" w:space="0" w:color="auto"/>
        <w:left w:val="none" w:sz="0" w:space="0" w:color="auto"/>
        <w:bottom w:val="none" w:sz="0" w:space="0" w:color="auto"/>
        <w:right w:val="none" w:sz="0" w:space="0" w:color="auto"/>
      </w:divBdr>
    </w:div>
    <w:div w:id="757793615">
      <w:bodyDiv w:val="1"/>
      <w:marLeft w:val="0"/>
      <w:marRight w:val="0"/>
      <w:marTop w:val="0"/>
      <w:marBottom w:val="0"/>
      <w:divBdr>
        <w:top w:val="none" w:sz="0" w:space="0" w:color="auto"/>
        <w:left w:val="none" w:sz="0" w:space="0" w:color="auto"/>
        <w:bottom w:val="none" w:sz="0" w:space="0" w:color="auto"/>
        <w:right w:val="none" w:sz="0" w:space="0" w:color="auto"/>
      </w:divBdr>
    </w:div>
    <w:div w:id="884677474">
      <w:bodyDiv w:val="1"/>
      <w:marLeft w:val="0"/>
      <w:marRight w:val="0"/>
      <w:marTop w:val="0"/>
      <w:marBottom w:val="0"/>
      <w:divBdr>
        <w:top w:val="none" w:sz="0" w:space="0" w:color="auto"/>
        <w:left w:val="none" w:sz="0" w:space="0" w:color="auto"/>
        <w:bottom w:val="none" w:sz="0" w:space="0" w:color="auto"/>
        <w:right w:val="none" w:sz="0" w:space="0" w:color="auto"/>
      </w:divBdr>
    </w:div>
    <w:div w:id="932935431">
      <w:bodyDiv w:val="1"/>
      <w:marLeft w:val="0"/>
      <w:marRight w:val="0"/>
      <w:marTop w:val="0"/>
      <w:marBottom w:val="0"/>
      <w:divBdr>
        <w:top w:val="none" w:sz="0" w:space="0" w:color="auto"/>
        <w:left w:val="none" w:sz="0" w:space="0" w:color="auto"/>
        <w:bottom w:val="none" w:sz="0" w:space="0" w:color="auto"/>
        <w:right w:val="none" w:sz="0" w:space="0" w:color="auto"/>
      </w:divBdr>
    </w:div>
    <w:div w:id="961770404">
      <w:bodyDiv w:val="1"/>
      <w:marLeft w:val="0"/>
      <w:marRight w:val="0"/>
      <w:marTop w:val="0"/>
      <w:marBottom w:val="0"/>
      <w:divBdr>
        <w:top w:val="none" w:sz="0" w:space="0" w:color="auto"/>
        <w:left w:val="none" w:sz="0" w:space="0" w:color="auto"/>
        <w:bottom w:val="none" w:sz="0" w:space="0" w:color="auto"/>
        <w:right w:val="none" w:sz="0" w:space="0" w:color="auto"/>
      </w:divBdr>
    </w:div>
    <w:div w:id="1155342607">
      <w:bodyDiv w:val="1"/>
      <w:marLeft w:val="0"/>
      <w:marRight w:val="0"/>
      <w:marTop w:val="0"/>
      <w:marBottom w:val="0"/>
      <w:divBdr>
        <w:top w:val="none" w:sz="0" w:space="0" w:color="auto"/>
        <w:left w:val="none" w:sz="0" w:space="0" w:color="auto"/>
        <w:bottom w:val="none" w:sz="0" w:space="0" w:color="auto"/>
        <w:right w:val="none" w:sz="0" w:space="0" w:color="auto"/>
      </w:divBdr>
    </w:div>
    <w:div w:id="2080128388">
      <w:bodyDiv w:val="1"/>
      <w:marLeft w:val="0"/>
      <w:marRight w:val="0"/>
      <w:marTop w:val="0"/>
      <w:marBottom w:val="0"/>
      <w:divBdr>
        <w:top w:val="none" w:sz="0" w:space="0" w:color="auto"/>
        <w:left w:val="none" w:sz="0" w:space="0" w:color="auto"/>
        <w:bottom w:val="none" w:sz="0" w:space="0" w:color="auto"/>
        <w:right w:val="none" w:sz="0" w:space="0" w:color="auto"/>
      </w:divBdr>
    </w:div>
    <w:div w:id="2124960143">
      <w:bodyDiv w:val="1"/>
      <w:marLeft w:val="0"/>
      <w:marRight w:val="0"/>
      <w:marTop w:val="0"/>
      <w:marBottom w:val="0"/>
      <w:divBdr>
        <w:top w:val="none" w:sz="0" w:space="0" w:color="auto"/>
        <w:left w:val="none" w:sz="0" w:space="0" w:color="auto"/>
        <w:bottom w:val="none" w:sz="0" w:space="0" w:color="auto"/>
        <w:right w:val="none" w:sz="0" w:space="0" w:color="auto"/>
      </w:divBdr>
      <w:divsChild>
        <w:div w:id="1033726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A02D9-346A-4147-8CD0-922735A3F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3081</Words>
  <Characters>17565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Жанар</cp:lastModifiedBy>
  <cp:revision>2</cp:revision>
  <cp:lastPrinted>2014-11-27T05:05:00Z</cp:lastPrinted>
  <dcterms:created xsi:type="dcterms:W3CDTF">2014-12-02T04:51:00Z</dcterms:created>
  <dcterms:modified xsi:type="dcterms:W3CDTF">2014-12-02T04:51:00Z</dcterms:modified>
</cp:coreProperties>
</file>