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FE0D69" w:rsidP="00BE1CE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36C7D" w:rsidRPr="00BF0F07">
        <w:rPr>
          <w:rFonts w:ascii="Times New Roman" w:hAnsi="Times New Roman" w:cs="Times New Roman"/>
          <w:b/>
          <w:sz w:val="24"/>
        </w:rPr>
        <w:t xml:space="preserve">. Комитет по </w:t>
      </w:r>
      <w:proofErr w:type="gramStart"/>
      <w:r w:rsidR="00C36C7D" w:rsidRPr="00BF0F07">
        <w:rPr>
          <w:rFonts w:ascii="Times New Roman" w:hAnsi="Times New Roman" w:cs="Times New Roman"/>
          <w:b/>
          <w:sz w:val="24"/>
        </w:rPr>
        <w:t>образователь</w:t>
      </w:r>
      <w:r w:rsidR="00BF0F07" w:rsidRPr="00BF0F07">
        <w:rPr>
          <w:rFonts w:ascii="Times New Roman" w:hAnsi="Times New Roman" w:cs="Times New Roman"/>
          <w:b/>
          <w:sz w:val="24"/>
        </w:rPr>
        <w:t>ным</w:t>
      </w:r>
      <w:proofErr w:type="gramEnd"/>
      <w:r w:rsidR="00BF0F07" w:rsidRPr="00BF0F07">
        <w:rPr>
          <w:rFonts w:ascii="Times New Roman" w:hAnsi="Times New Roman" w:cs="Times New Roman"/>
          <w:b/>
          <w:sz w:val="24"/>
        </w:rPr>
        <w:t xml:space="preserve"> программ </w:t>
      </w:r>
      <w:r w:rsidR="00BD35C4">
        <w:rPr>
          <w:rFonts w:ascii="Times New Roman" w:hAnsi="Times New Roman" w:cs="Times New Roman"/>
          <w:b/>
          <w:sz w:val="24"/>
        </w:rPr>
        <w:t>по специальности «Сестринское дело</w:t>
      </w:r>
      <w:r w:rsidR="00BE1CEC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FA36F9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9pt"/>
                <w:sz w:val="24"/>
                <w:szCs w:val="24"/>
              </w:rPr>
              <w:t>Алтынбекова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У.А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4C1BE4">
              <w:rPr>
                <w:rStyle w:val="9pt0"/>
                <w:rFonts w:eastAsia="Candara"/>
                <w:sz w:val="24"/>
                <w:szCs w:val="24"/>
              </w:rPr>
              <w:t>Председатель, доцент кафедры «Политика и управление здравоохранением»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78443" wp14:editId="4D0A0429">
                  <wp:extent cx="11430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Style w:val="9pt"/>
                <w:sz w:val="24"/>
                <w:szCs w:val="24"/>
              </w:rPr>
              <w:t>Адилова</w:t>
            </w:r>
            <w:proofErr w:type="spellEnd"/>
            <w:r>
              <w:rPr>
                <w:rStyle w:val="9pt"/>
                <w:sz w:val="24"/>
                <w:szCs w:val="24"/>
              </w:rPr>
              <w:t xml:space="preserve"> Л.М.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4C1BE4">
              <w:rPr>
                <w:rStyle w:val="9pt"/>
                <w:sz w:val="24"/>
                <w:szCs w:val="24"/>
              </w:rPr>
              <w:t>Зам председателя КОП, кафедра «</w:t>
            </w:r>
            <w:proofErr w:type="spellStart"/>
            <w:r w:rsidRPr="004C1BE4">
              <w:rPr>
                <w:rStyle w:val="9pt"/>
                <w:sz w:val="24"/>
                <w:szCs w:val="24"/>
              </w:rPr>
              <w:t>Введениев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клинику»,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4E829F" wp14:editId="22F5CC8E">
                  <wp:extent cx="1133475" cy="1428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rPr>
          <w:trHeight w:val="561"/>
        </w:trPr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9pt"/>
                <w:sz w:val="24"/>
                <w:szCs w:val="24"/>
              </w:rPr>
              <w:t>Касиева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Б.С.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4C1BE4">
              <w:rPr>
                <w:rStyle w:val="9pt"/>
                <w:sz w:val="24"/>
                <w:szCs w:val="24"/>
              </w:rPr>
              <w:t>Секретарь Преподаватель кафедры Политика и управление здравоохранением »,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4C1BE4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9pt"/>
                <w:sz w:val="24"/>
                <w:szCs w:val="24"/>
              </w:rPr>
              <w:t>Сейтимова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</w:t>
            </w:r>
            <w:r w:rsidR="00A26A06">
              <w:rPr>
                <w:rStyle w:val="9pt"/>
                <w:sz w:val="24"/>
                <w:szCs w:val="24"/>
              </w:rPr>
              <w:t xml:space="preserve"> Ш</w:t>
            </w:r>
            <w:r w:rsidRPr="004C1BE4">
              <w:rPr>
                <w:rStyle w:val="9pt"/>
                <w:sz w:val="24"/>
                <w:szCs w:val="24"/>
                <w:lang w:val="en-US"/>
              </w:rPr>
              <w:t>.A.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9pt"/>
                <w:sz w:val="24"/>
                <w:szCs w:val="24"/>
              </w:rPr>
              <w:t>Завкурсом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«Сестринское дело» кафедры « Введение в клинику»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B51F4E" wp14:editId="217EC443">
                  <wp:extent cx="1000125" cy="15240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r w:rsidRPr="004C1BE4">
              <w:rPr>
                <w:rStyle w:val="9pt"/>
                <w:sz w:val="24"/>
                <w:szCs w:val="24"/>
              </w:rPr>
              <w:t>Тулебаев</w:t>
            </w:r>
            <w:r w:rsidR="00A26A06">
              <w:rPr>
                <w:rStyle w:val="9pt"/>
                <w:sz w:val="24"/>
                <w:szCs w:val="24"/>
              </w:rPr>
              <w:t xml:space="preserve">  </w:t>
            </w:r>
            <w:r w:rsidRPr="004C1BE4">
              <w:rPr>
                <w:rStyle w:val="9pt"/>
                <w:sz w:val="24"/>
                <w:szCs w:val="24"/>
              </w:rPr>
              <w:t>Ж.С.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4C1BE4">
              <w:rPr>
                <w:rStyle w:val="9pt"/>
                <w:rFonts w:eastAsia="Candara"/>
                <w:sz w:val="24"/>
                <w:szCs w:val="24"/>
              </w:rPr>
              <w:t>Доцент кафедры менеджмента и маркетинга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3BF869" wp14:editId="72B5A537">
                  <wp:extent cx="1143000" cy="1352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9pt"/>
                <w:sz w:val="24"/>
                <w:szCs w:val="24"/>
              </w:rPr>
              <w:t>Искакова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</w:t>
            </w:r>
            <w:r w:rsidR="00A26A06">
              <w:rPr>
                <w:rStyle w:val="9pt"/>
                <w:sz w:val="24"/>
                <w:szCs w:val="24"/>
              </w:rPr>
              <w:t xml:space="preserve">  </w:t>
            </w:r>
            <w:r w:rsidRPr="004C1BE4">
              <w:rPr>
                <w:rStyle w:val="9pt"/>
                <w:sz w:val="24"/>
                <w:szCs w:val="24"/>
              </w:rPr>
              <w:t>Г.Д.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9pt"/>
                <w:sz w:val="24"/>
                <w:szCs w:val="24"/>
              </w:rPr>
              <w:t>Замглаврача</w:t>
            </w:r>
            <w:proofErr w:type="spellEnd"/>
            <w:r w:rsidRPr="004C1BE4">
              <w:rPr>
                <w:rStyle w:val="9pt"/>
                <w:sz w:val="24"/>
                <w:szCs w:val="24"/>
              </w:rPr>
              <w:t xml:space="preserve"> ГКБ № 7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4C1BE4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E4" w:rsidRPr="003A7B99" w:rsidTr="00FA36F9">
        <w:trPr>
          <w:trHeight w:val="557"/>
        </w:trPr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26A0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Р.К.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кафедры внутренних болезней №4</w:t>
            </w:r>
          </w:p>
        </w:tc>
        <w:tc>
          <w:tcPr>
            <w:tcW w:w="2016" w:type="dxa"/>
            <w:shd w:val="clear" w:color="auto" w:fill="auto"/>
          </w:tcPr>
          <w:p w:rsidR="004C1BE4" w:rsidRPr="003A7B99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901D5A" wp14:editId="5CC2CE99">
                  <wp:extent cx="1143000" cy="12477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Мухамеджанова Г. С.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Преподаватель кафедры фармакологии</w:t>
            </w:r>
          </w:p>
        </w:tc>
        <w:tc>
          <w:tcPr>
            <w:tcW w:w="2016" w:type="dxa"/>
            <w:shd w:val="clear" w:color="auto" w:fill="auto"/>
          </w:tcPr>
          <w:p w:rsidR="004C1BE4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CB9AB" wp14:editId="23EBB927">
                  <wp:extent cx="981075" cy="1524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rPr>
          <w:trHeight w:val="70"/>
        </w:trPr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8pt"/>
                <w:sz w:val="24"/>
                <w:szCs w:val="24"/>
              </w:rPr>
              <w:t>Абдразакова</w:t>
            </w:r>
            <w:proofErr w:type="spellEnd"/>
            <w:r w:rsidRPr="004C1BE4">
              <w:rPr>
                <w:rStyle w:val="8pt"/>
                <w:sz w:val="24"/>
                <w:szCs w:val="24"/>
              </w:rPr>
              <w:t xml:space="preserve"> С.У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Доцент кафедры общественного здравоохранения</w:t>
            </w:r>
          </w:p>
        </w:tc>
        <w:tc>
          <w:tcPr>
            <w:tcW w:w="2016" w:type="dxa"/>
            <w:shd w:val="clear" w:color="auto" w:fill="auto"/>
          </w:tcPr>
          <w:p w:rsidR="004C1BE4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AD374" wp14:editId="76FECB26">
                  <wp:extent cx="1143000" cy="1295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FE0D69" w:rsidP="004C1BE4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Кожамжарова</w:t>
            </w:r>
            <w:proofErr w:type="spellEnd"/>
            <w:r>
              <w:rPr>
                <w:rStyle w:val="8pt"/>
                <w:sz w:val="24"/>
                <w:szCs w:val="24"/>
              </w:rPr>
              <w:t xml:space="preserve"> К.У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Доцент кафедры психологии и коммуникативных навыков</w:t>
            </w:r>
          </w:p>
        </w:tc>
        <w:tc>
          <w:tcPr>
            <w:tcW w:w="2016" w:type="dxa"/>
            <w:shd w:val="clear" w:color="auto" w:fill="auto"/>
          </w:tcPr>
          <w:p w:rsidR="004C1BE4" w:rsidRDefault="00FE0D69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C471FC" wp14:editId="365589B8">
                  <wp:extent cx="1143000" cy="1524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Юсупова Н.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Магистрант по специальности « Сестринское дело»</w:t>
            </w:r>
          </w:p>
        </w:tc>
        <w:tc>
          <w:tcPr>
            <w:tcW w:w="2016" w:type="dxa"/>
            <w:shd w:val="clear" w:color="auto" w:fill="auto"/>
          </w:tcPr>
          <w:p w:rsidR="004C1BE4" w:rsidRDefault="004C1BE4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E4" w:rsidRPr="003A7B99" w:rsidTr="00FA36F9">
        <w:tc>
          <w:tcPr>
            <w:tcW w:w="959" w:type="dxa"/>
            <w:shd w:val="clear" w:color="auto" w:fill="auto"/>
          </w:tcPr>
          <w:p w:rsidR="004C1BE4" w:rsidRPr="003A7B99" w:rsidRDefault="004C1BE4" w:rsidP="004C1B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4C1BE4">
              <w:rPr>
                <w:rStyle w:val="8pt"/>
                <w:sz w:val="24"/>
                <w:szCs w:val="24"/>
              </w:rPr>
              <w:t>Кайдаулов</w:t>
            </w:r>
            <w:proofErr w:type="spellEnd"/>
            <w:r w:rsidRPr="004C1BE4">
              <w:rPr>
                <w:rStyle w:val="8pt"/>
                <w:sz w:val="24"/>
                <w:szCs w:val="24"/>
              </w:rPr>
              <w:t xml:space="preserve"> М.</w:t>
            </w:r>
          </w:p>
        </w:tc>
        <w:tc>
          <w:tcPr>
            <w:tcW w:w="4031" w:type="dxa"/>
            <w:shd w:val="clear" w:color="auto" w:fill="auto"/>
          </w:tcPr>
          <w:p w:rsidR="004C1BE4" w:rsidRPr="004C1BE4" w:rsidRDefault="004C1BE4" w:rsidP="004C1BE4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4C1BE4">
              <w:rPr>
                <w:rStyle w:val="8pt"/>
                <w:sz w:val="24"/>
                <w:szCs w:val="24"/>
              </w:rPr>
              <w:t>Магистрант по специальности « Сестринское дело»</w:t>
            </w:r>
          </w:p>
        </w:tc>
        <w:tc>
          <w:tcPr>
            <w:tcW w:w="2016" w:type="dxa"/>
            <w:shd w:val="clear" w:color="auto" w:fill="auto"/>
          </w:tcPr>
          <w:p w:rsidR="004C1BE4" w:rsidRDefault="004C1BE4" w:rsidP="004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6C7D" w:rsidRDefault="00C36C7D" w:rsidP="00BE1CEC">
      <w:pPr>
        <w:jc w:val="both"/>
      </w:pPr>
    </w:p>
    <w:p w:rsidR="00B05B03" w:rsidRDefault="00B05B03" w:rsidP="00BE1CEC">
      <w:pPr>
        <w:jc w:val="both"/>
      </w:pPr>
    </w:p>
    <w:p w:rsidR="005616C1" w:rsidRDefault="005616C1" w:rsidP="00BE1CEC">
      <w:pPr>
        <w:jc w:val="both"/>
      </w:pPr>
    </w:p>
    <w:sectPr w:rsidR="0056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222E74"/>
    <w:rsid w:val="00397028"/>
    <w:rsid w:val="004C1BE4"/>
    <w:rsid w:val="005616C1"/>
    <w:rsid w:val="00A26A06"/>
    <w:rsid w:val="00A91F22"/>
    <w:rsid w:val="00B05B03"/>
    <w:rsid w:val="00BD35C4"/>
    <w:rsid w:val="00BE1CEC"/>
    <w:rsid w:val="00BF0F07"/>
    <w:rsid w:val="00C161D8"/>
    <w:rsid w:val="00C36C7D"/>
    <w:rsid w:val="00D13622"/>
    <w:rsid w:val="00FA36F9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0C91-E60A-428F-9ACD-8039A292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20</cp:revision>
  <dcterms:created xsi:type="dcterms:W3CDTF">2013-12-20T06:59:00Z</dcterms:created>
  <dcterms:modified xsi:type="dcterms:W3CDTF">2014-02-10T05:31:00Z</dcterms:modified>
</cp:coreProperties>
</file>