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E4" w:rsidRPr="00966385" w:rsidRDefault="004254E4" w:rsidP="004254E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966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Жоба</w:t>
      </w:r>
      <w:proofErr w:type="spellEnd"/>
    </w:p>
    <w:p w:rsidR="004254E4" w:rsidRPr="00966385" w:rsidRDefault="004254E4" w:rsidP="004254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4254E4" w:rsidRPr="004254E4" w:rsidRDefault="004254E4" w:rsidP="004254E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254E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«2012-2013 оқу жылының қорытынды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лар</w:t>
      </w:r>
      <w:r w:rsidRPr="004254E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ы. </w:t>
      </w:r>
    </w:p>
    <w:p w:rsidR="004254E4" w:rsidRDefault="004254E4" w:rsidP="004254E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Дамудың басым бағыттары және міндеттері</w:t>
      </w:r>
      <w:r w:rsidRPr="004254E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» </w:t>
      </w:r>
    </w:p>
    <w:p w:rsidR="004254E4" w:rsidRPr="004254E4" w:rsidRDefault="004254E4" w:rsidP="004254E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254E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тамыз конференциясының</w:t>
      </w:r>
    </w:p>
    <w:p w:rsidR="004254E4" w:rsidRDefault="004254E4" w:rsidP="004254E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lang w:val="kk-KZ"/>
        </w:rPr>
      </w:pPr>
    </w:p>
    <w:p w:rsidR="004254E4" w:rsidRPr="00966385" w:rsidRDefault="004254E4" w:rsidP="004254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96638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ҚАРАР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Ы</w:t>
      </w:r>
    </w:p>
    <w:p w:rsidR="004254E4" w:rsidRPr="00966385" w:rsidRDefault="004254E4" w:rsidP="004254E4">
      <w:pPr>
        <w:tabs>
          <w:tab w:val="left" w:pos="540"/>
        </w:tabs>
        <w:ind w:firstLine="54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4254E4" w:rsidRPr="004254E4" w:rsidRDefault="004254E4" w:rsidP="004254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 w:rsidRPr="004254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«Бүгін көптеген дамыған елдерде инновациялық кластерлер</w:t>
      </w:r>
    </w:p>
    <w:p w:rsidR="004254E4" w:rsidRPr="004254E4" w:rsidRDefault="004254E4" w:rsidP="004254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 w:rsidRPr="004254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 xml:space="preserve"> белсенді түрде қалыптаса бастады. Біз сіздермен осы жылдары </w:t>
      </w:r>
    </w:p>
    <w:p w:rsidR="004254E4" w:rsidRPr="004254E4" w:rsidRDefault="004254E4" w:rsidP="004254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 w:rsidRPr="004254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 xml:space="preserve">үйреніп қалғандай өсімнің негізгі драйверлері өнеркәсіп </w:t>
      </w:r>
    </w:p>
    <w:p w:rsidR="004254E4" w:rsidRPr="004254E4" w:rsidRDefault="004254E4" w:rsidP="004254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 w:rsidRPr="004254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 xml:space="preserve">кәсіпорындары емес, инновациялар және білім орталықтары, </w:t>
      </w:r>
    </w:p>
    <w:p w:rsidR="004254E4" w:rsidRPr="004254E4" w:rsidRDefault="004254E4" w:rsidP="004254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 w:rsidRPr="004254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 xml:space="preserve">университеттер  мен технологиялық, инженерлік ұйымдар болмақ.» </w:t>
      </w:r>
    </w:p>
    <w:p w:rsidR="004254E4" w:rsidRPr="004254E4" w:rsidRDefault="004254E4" w:rsidP="004254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4254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Н.Назарбаев.</w:t>
      </w:r>
    </w:p>
    <w:p w:rsidR="004254E4" w:rsidRPr="004254E4" w:rsidRDefault="004254E4" w:rsidP="004254E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254E4">
        <w:rPr>
          <w:rFonts w:ascii="Times New Roman" w:hAnsi="Times New Roman" w:cs="Times New Roman"/>
          <w:i/>
          <w:sz w:val="24"/>
          <w:szCs w:val="24"/>
          <w:lang w:val="kk-KZ"/>
        </w:rPr>
        <w:t>25.12.2012 ж.</w:t>
      </w:r>
    </w:p>
    <w:p w:rsidR="004254E4" w:rsidRPr="004254E4" w:rsidRDefault="004254E4" w:rsidP="004254E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254E4" w:rsidRPr="004254E4" w:rsidRDefault="004254E4" w:rsidP="004254E4">
      <w:pPr>
        <w:pStyle w:val="1"/>
        <w:shd w:val="clear" w:color="auto" w:fill="FFFFFF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i/>
          <w:color w:val="333333"/>
          <w:sz w:val="24"/>
          <w:szCs w:val="24"/>
          <w:lang w:val="kk-KZ"/>
        </w:rPr>
      </w:pPr>
      <w:r w:rsidRPr="004254E4">
        <w:rPr>
          <w:rFonts w:ascii="Times New Roman" w:hAnsi="Times New Roman" w:cs="Times New Roman"/>
          <w:b w:val="0"/>
          <w:i/>
          <w:color w:val="333333"/>
          <w:sz w:val="24"/>
          <w:szCs w:val="24"/>
          <w:lang w:val="kk-KZ"/>
        </w:rPr>
        <w:t>Индустрияландыру картасына енгізілген нысандарды</w:t>
      </w:r>
    </w:p>
    <w:p w:rsidR="004254E4" w:rsidRPr="004254E4" w:rsidRDefault="004254E4" w:rsidP="004254E4">
      <w:pPr>
        <w:pStyle w:val="1"/>
        <w:shd w:val="clear" w:color="auto" w:fill="FFFFFF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i/>
          <w:color w:val="333333"/>
          <w:sz w:val="24"/>
          <w:szCs w:val="24"/>
          <w:lang w:val="kk-KZ"/>
        </w:rPr>
      </w:pPr>
      <w:r w:rsidRPr="004254E4">
        <w:rPr>
          <w:rFonts w:ascii="Times New Roman" w:hAnsi="Times New Roman" w:cs="Times New Roman"/>
          <w:b w:val="0"/>
          <w:i/>
          <w:color w:val="333333"/>
          <w:sz w:val="24"/>
          <w:szCs w:val="24"/>
          <w:lang w:val="kk-KZ"/>
        </w:rPr>
        <w:t xml:space="preserve"> іске қосуға арналған жалпыұлттық телекөпір</w:t>
      </w:r>
    </w:p>
    <w:p w:rsidR="004254E4" w:rsidRPr="004254E4" w:rsidRDefault="004254E4" w:rsidP="004254E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254E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4254E4" w:rsidRPr="004254E4" w:rsidRDefault="004254E4" w:rsidP="004254E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254E4" w:rsidRPr="004254E4" w:rsidRDefault="004254E4" w:rsidP="004254E4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254E4">
        <w:rPr>
          <w:rFonts w:ascii="Times New Roman" w:hAnsi="Times New Roman" w:cs="Times New Roman"/>
          <w:color w:val="000000"/>
          <w:sz w:val="24"/>
          <w:szCs w:val="24"/>
          <w:lang w:val="kk-KZ"/>
        </w:rPr>
        <w:t>2013 жылдың 27-29 тамызында С.Ж.Асфендияров атындағы ҚазҰМУ-д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</w:t>
      </w:r>
      <w:r w:rsidRPr="004254E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«</w:t>
      </w:r>
      <w:r w:rsidRPr="004254E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«2012-2013 оқу жылының қорытынды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лар</w:t>
      </w:r>
      <w:r w:rsidRPr="004254E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ы.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Дамудың басым бағыттары және міндеттері</w:t>
      </w:r>
      <w:r w:rsidRPr="004254E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4254E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атты конференция өткізілді. Конференцияға университеттің барлық оқытушылары қатысты. </w:t>
      </w:r>
    </w:p>
    <w:p w:rsidR="004254E4" w:rsidRPr="004254E4" w:rsidRDefault="004254E4" w:rsidP="004254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254E4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>Бұл дәстүрлі тамыз конференциясы Қазақ Ұлттық медицина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4254E4">
        <w:rPr>
          <w:rFonts w:ascii="Times New Roman" w:hAnsi="Times New Roman" w:cs="Times New Roman"/>
          <w:color w:val="000000"/>
          <w:sz w:val="24"/>
          <w:szCs w:val="24"/>
          <w:lang w:val="kk-KZ"/>
        </w:rPr>
        <w:t>университетінде жаңа оқу жылы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ның </w:t>
      </w:r>
      <w:r w:rsidRPr="004254E4">
        <w:rPr>
          <w:rFonts w:ascii="Times New Roman" w:hAnsi="Times New Roman" w:cs="Times New Roman"/>
          <w:color w:val="000000"/>
          <w:sz w:val="24"/>
          <w:szCs w:val="24"/>
          <w:lang w:val="kk-KZ"/>
        </w:rPr>
        <w:t>алдында өткізіледі.</w:t>
      </w:r>
    </w:p>
    <w:p w:rsidR="004254E4" w:rsidRPr="004254E4" w:rsidRDefault="004254E4" w:rsidP="00425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54E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4254E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ab/>
        <w:t xml:space="preserve">Конференцияның мақсаты мен міндеттері. </w:t>
      </w:r>
      <w:r w:rsidRPr="004254E4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Тамыз</w:t>
      </w:r>
      <w:r w:rsidRPr="004254E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4254E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конференциясында </w:t>
      </w:r>
      <w:r w:rsidRPr="004254E4">
        <w:rPr>
          <w:rFonts w:ascii="Times New Roman" w:hAnsi="Times New Roman" w:cs="Times New Roman"/>
          <w:sz w:val="24"/>
          <w:szCs w:val="24"/>
          <w:lang w:val="kk-KZ"/>
        </w:rPr>
        <w:t xml:space="preserve">Елбасының Қазақстан халқына «Қазақстан – 2050: қалыптасқан мемлекеттің жаңа саяси бағыты» Жолдауы, 2011-2020 жж. Қазақстан Республикасында білім беруді дамытудың мемлекеттік бағдарламасы, ҚР  денсаулық сақтау саласын дамытудың 2011-2015 жылдарға </w:t>
      </w:r>
      <w:r w:rsidRPr="004254E4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арналған «Саламатты Қазақстан» мемлекеттiк бағдарламасы,</w:t>
      </w:r>
      <w:r w:rsidRPr="004254E4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4254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Қазақстан Республикасының медициналық және фармацевтикалық білім беруді дамытудың 2011-2015 жылдарға арналған тұжырымдамасы </w:t>
      </w:r>
      <w:r w:rsidRPr="004254E4">
        <w:rPr>
          <w:rFonts w:ascii="Times New Roman" w:hAnsi="Times New Roman" w:cs="Times New Roman"/>
          <w:sz w:val="24"/>
          <w:szCs w:val="24"/>
          <w:lang w:val="kk-KZ"/>
        </w:rPr>
        <w:t xml:space="preserve">негізінде университеттің өткен оқу жылының көрсеткіштері сараланып, оқытушы-профессорлар құрамының алдында тұрған міндеттері мен даму алғышарттары анықталады. </w:t>
      </w:r>
    </w:p>
    <w:p w:rsidR="004254E4" w:rsidRPr="004254E4" w:rsidRDefault="004254E4" w:rsidP="004254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254E4" w:rsidRPr="004254E4" w:rsidRDefault="004254E4" w:rsidP="004254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254E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Конференцияның бірінші күні: </w:t>
      </w:r>
    </w:p>
    <w:p w:rsidR="004254E4" w:rsidRPr="004254E4" w:rsidRDefault="004254E4" w:rsidP="004254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254E4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«Кафедра жұмысының ұйымдастырушылық-құқықтық аспектілері» кафедра меңгерушілеріне және модуль басшыларына арналған</w:t>
      </w:r>
      <w:r w:rsidRPr="004254E4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4254E4" w:rsidRPr="004254E4" w:rsidRDefault="004254E4" w:rsidP="004254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254E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«2013-2014 оқу жылындағы әдістемелік жұмыстар және оқу үдерісін ұйымдастыру мәселелері» завучтар мен кафедрадағы әдістемелік жұмыстарға жауапты тұлғаларға арналған</w:t>
      </w:r>
      <w:r w:rsidRPr="004254E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; </w:t>
      </w:r>
    </w:p>
    <w:p w:rsidR="004254E4" w:rsidRPr="004254E4" w:rsidRDefault="004254E4" w:rsidP="004254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254E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«Деканат жұмысының ұйымдастырушылық-құқықтық мәселелері» деканат қызметкерлеріне арналған</w:t>
      </w:r>
      <w:r w:rsidRPr="004254E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; </w:t>
      </w:r>
    </w:p>
    <w:p w:rsidR="004254E4" w:rsidRPr="004254E4" w:rsidRDefault="004254E4" w:rsidP="004254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4254E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«2013-2014 оқу жылында тьюторлар жұмысын ұйымдастыру, мониторинг және бағалау» тьюторларға арналған;</w:t>
      </w:r>
    </w:p>
    <w:p w:rsidR="004254E4" w:rsidRPr="004254E4" w:rsidRDefault="004254E4" w:rsidP="004254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254E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«Жас педагог мектебі» стажер-оқытушыларға арналған</w:t>
      </w:r>
      <w:r w:rsidRPr="004254E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тақырыптық семинарлар өткізілді</w:t>
      </w:r>
      <w:r w:rsidRPr="004254E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. </w:t>
      </w:r>
    </w:p>
    <w:p w:rsidR="004254E4" w:rsidRPr="004254E4" w:rsidRDefault="004254E4" w:rsidP="004254E4">
      <w:pPr>
        <w:pStyle w:val="a3"/>
        <w:ind w:left="0" w:firstLine="696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254E4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Конференцияның екінші күні оқу департаменттері</w:t>
      </w:r>
      <w:r w:rsidR="00485D93">
        <w:rPr>
          <w:rFonts w:ascii="Times New Roman" w:hAnsi="Times New Roman" w:cs="Times New Roman"/>
          <w:color w:val="000000"/>
          <w:sz w:val="24"/>
          <w:szCs w:val="24"/>
          <w:lang w:val="kk-KZ"/>
        </w:rPr>
        <w:t>нің</w:t>
      </w:r>
      <w:r w:rsidRPr="004254E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директорлары кафедра оқытушыларымен «Департамент оқытушы-профессорларының 2013-2014 оқы жылындағы міндеттері» тақырыбында семинар</w:t>
      </w:r>
      <w:r w:rsidR="00485D9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4254E4">
        <w:rPr>
          <w:rFonts w:ascii="Times New Roman" w:hAnsi="Times New Roman" w:cs="Times New Roman"/>
          <w:color w:val="000000"/>
          <w:sz w:val="24"/>
          <w:szCs w:val="24"/>
          <w:lang w:val="kk-KZ"/>
        </w:rPr>
        <w:t>өткізді. Департаменттің оқытушы-профессорлары университеттің этикалық қағидаттары мен адамгершілік құндылықтарының негізі болып табылытын ҚазҰМУ</w:t>
      </w:r>
      <w:r w:rsidR="00485D9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4254E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оқытушысының </w:t>
      </w:r>
      <w:r w:rsidR="00485D9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Ар </w:t>
      </w:r>
      <w:r w:rsidRPr="004254E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кодексін  талқылады және оған қол қойды. </w:t>
      </w:r>
    </w:p>
    <w:p w:rsidR="004254E4" w:rsidRDefault="004254E4" w:rsidP="004254E4">
      <w:pPr>
        <w:pStyle w:val="a3"/>
        <w:spacing w:after="0" w:line="240" w:lineRule="auto"/>
        <w:ind w:left="0" w:firstLine="69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4254E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Пленарлық мәжілісте (үшінші күн) сөз сөйлеген ректор мен проректорлар 2012-2013 оқу жылының негізгі нәтижелеріне қорытынды жасап, университеттің жаңа оқу жылындағы дамуының басым бағыттарын айқындады. Сонымен қатар университет профессорларына зор </w:t>
      </w:r>
      <w:r w:rsidR="00485D9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құрметті айғақтайтын </w:t>
      </w:r>
      <w:r w:rsidRPr="004254E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«Ұстаздарымызға» мемориалы ашылды.</w:t>
      </w:r>
    </w:p>
    <w:p w:rsidR="004254E4" w:rsidRPr="004254E4" w:rsidRDefault="004254E4" w:rsidP="004254E4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254E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2012-2013 оқу жылындағы университеттің негізгі жетістіктері:</w:t>
      </w:r>
    </w:p>
    <w:p w:rsidR="004254E4" w:rsidRPr="004254E4" w:rsidRDefault="004254E4" w:rsidP="004254E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54E4">
        <w:rPr>
          <w:rFonts w:ascii="Times New Roman" w:hAnsi="Times New Roman" w:cs="Times New Roman"/>
          <w:sz w:val="24"/>
          <w:szCs w:val="24"/>
          <w:lang w:val="kk-KZ"/>
        </w:rPr>
        <w:t>Баклавриаттың 5 мамандығы бойынша білім беру бағдарламасының Ұлттық рейтингінде ҚазҰМУ бірінші орын ие</w:t>
      </w:r>
      <w:r w:rsidR="00485D93">
        <w:rPr>
          <w:rFonts w:ascii="Times New Roman" w:hAnsi="Times New Roman" w:cs="Times New Roman"/>
          <w:sz w:val="24"/>
          <w:szCs w:val="24"/>
          <w:lang w:val="kk-KZ"/>
        </w:rPr>
        <w:t>ленді</w:t>
      </w:r>
      <w:r w:rsidRPr="004254E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254E4" w:rsidRPr="004254E4" w:rsidRDefault="004254E4" w:rsidP="004254E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54E4">
        <w:rPr>
          <w:rFonts w:ascii="Times New Roman" w:hAnsi="Times New Roman" w:cs="Times New Roman"/>
          <w:sz w:val="24"/>
          <w:szCs w:val="24"/>
          <w:lang w:val="kk-KZ"/>
        </w:rPr>
        <w:t xml:space="preserve">Университет институтционалды аккредитациядан өтті (2013 ж. АРТА-ның </w:t>
      </w:r>
      <w:r w:rsidRPr="004254E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№001 </w:t>
      </w:r>
      <w:r w:rsidRPr="004254E4">
        <w:rPr>
          <w:rFonts w:ascii="Times New Roman" w:hAnsi="Times New Roman" w:cs="Times New Roman"/>
          <w:sz w:val="24"/>
          <w:szCs w:val="24"/>
          <w:lang w:val="kk-KZ"/>
        </w:rPr>
        <w:t xml:space="preserve"> с</w:t>
      </w:r>
      <w:r w:rsidRPr="004254E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ертификаты); </w:t>
      </w:r>
    </w:p>
    <w:p w:rsidR="004254E4" w:rsidRPr="004254E4" w:rsidRDefault="004254E4" w:rsidP="004254E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54E4">
        <w:rPr>
          <w:rFonts w:ascii="Times New Roman" w:hAnsi="Times New Roman" w:cs="Times New Roman"/>
          <w:sz w:val="24"/>
          <w:szCs w:val="24"/>
          <w:lang w:val="kk-KZ"/>
        </w:rPr>
        <w:t>Қазақстан</w:t>
      </w:r>
      <w:r w:rsidR="00485D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254E4">
        <w:rPr>
          <w:rFonts w:ascii="Times New Roman" w:hAnsi="Times New Roman" w:cs="Times New Roman"/>
          <w:sz w:val="24"/>
          <w:szCs w:val="24"/>
          <w:lang w:val="kk-KZ"/>
        </w:rPr>
        <w:t>тұтынушылары</w:t>
      </w:r>
      <w:r w:rsidR="00485D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254E4">
        <w:rPr>
          <w:rFonts w:ascii="Times New Roman" w:hAnsi="Times New Roman" w:cs="Times New Roman"/>
          <w:sz w:val="24"/>
          <w:szCs w:val="24"/>
          <w:lang w:val="kk-KZ"/>
        </w:rPr>
        <w:t xml:space="preserve">Ұлттық лигасының «Мінсіз» Халықтық </w:t>
      </w:r>
      <w:r w:rsidR="00485D93">
        <w:rPr>
          <w:rFonts w:ascii="Times New Roman" w:hAnsi="Times New Roman" w:cs="Times New Roman"/>
          <w:sz w:val="24"/>
          <w:szCs w:val="24"/>
          <w:lang w:val="kk-KZ"/>
        </w:rPr>
        <w:t xml:space="preserve">сапа </w:t>
      </w:r>
      <w:r w:rsidRPr="004254E4">
        <w:rPr>
          <w:rFonts w:ascii="Times New Roman" w:hAnsi="Times New Roman" w:cs="Times New Roman"/>
          <w:sz w:val="24"/>
          <w:szCs w:val="24"/>
          <w:lang w:val="kk-KZ"/>
        </w:rPr>
        <w:t>белгісі</w:t>
      </w:r>
      <w:r w:rsidR="00485D93">
        <w:rPr>
          <w:rFonts w:ascii="Times New Roman" w:hAnsi="Times New Roman" w:cs="Times New Roman"/>
          <w:sz w:val="24"/>
          <w:szCs w:val="24"/>
          <w:lang w:val="kk-KZ"/>
        </w:rPr>
        <w:t>нің иегері атанды</w:t>
      </w:r>
      <w:r w:rsidRPr="004254E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254E4" w:rsidRPr="004254E4" w:rsidRDefault="004254E4" w:rsidP="004254E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54E4">
        <w:rPr>
          <w:rFonts w:ascii="Times New Roman" w:hAnsi="Times New Roman" w:cs="Times New Roman"/>
          <w:bCs/>
          <w:sz w:val="24"/>
          <w:szCs w:val="24"/>
          <w:lang w:val="en-US"/>
        </w:rPr>
        <w:t>SGS</w:t>
      </w:r>
      <w:r w:rsidRPr="004254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4E4">
        <w:rPr>
          <w:rFonts w:ascii="Times New Roman" w:hAnsi="Times New Roman" w:cs="Times New Roman"/>
          <w:bCs/>
          <w:sz w:val="24"/>
          <w:szCs w:val="24"/>
          <w:lang w:val="en-US"/>
        </w:rPr>
        <w:t>Societe</w:t>
      </w:r>
      <w:proofErr w:type="spellEnd"/>
      <w:r w:rsidRPr="004254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4E4">
        <w:rPr>
          <w:rFonts w:ascii="Times New Roman" w:hAnsi="Times New Roman" w:cs="Times New Roman"/>
          <w:bCs/>
          <w:sz w:val="24"/>
          <w:szCs w:val="24"/>
          <w:lang w:val="en-US"/>
        </w:rPr>
        <w:t>Generale</w:t>
      </w:r>
      <w:proofErr w:type="spellEnd"/>
      <w:r w:rsidRPr="004254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54E4">
        <w:rPr>
          <w:rFonts w:ascii="Times New Roman" w:hAnsi="Times New Roman" w:cs="Times New Roman"/>
          <w:bCs/>
          <w:sz w:val="24"/>
          <w:szCs w:val="24"/>
          <w:lang w:val="en-US"/>
        </w:rPr>
        <w:t>de</w:t>
      </w:r>
      <w:r w:rsidRPr="004254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54E4">
        <w:rPr>
          <w:rFonts w:ascii="Times New Roman" w:hAnsi="Times New Roman" w:cs="Times New Roman"/>
          <w:bCs/>
          <w:sz w:val="24"/>
          <w:szCs w:val="24"/>
          <w:lang w:val="en-US"/>
        </w:rPr>
        <w:t>Surveillance</w:t>
      </w:r>
      <w:r w:rsidRPr="004254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54E4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4254E4">
        <w:rPr>
          <w:rFonts w:ascii="Times New Roman" w:hAnsi="Times New Roman" w:cs="Times New Roman"/>
          <w:bCs/>
          <w:sz w:val="24"/>
          <w:szCs w:val="24"/>
        </w:rPr>
        <w:t>.</w:t>
      </w:r>
      <w:r w:rsidRPr="004254E4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4254E4">
        <w:rPr>
          <w:rFonts w:ascii="Times New Roman" w:hAnsi="Times New Roman" w:cs="Times New Roman"/>
          <w:bCs/>
          <w:sz w:val="24"/>
          <w:szCs w:val="24"/>
        </w:rPr>
        <w:t>.</w:t>
      </w:r>
      <w:r w:rsidRPr="004254E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4254E4">
        <w:rPr>
          <w:rFonts w:ascii="Times New Roman" w:hAnsi="Times New Roman" w:cs="Times New Roman"/>
          <w:sz w:val="24"/>
          <w:szCs w:val="24"/>
          <w:lang w:val="kk-KZ"/>
        </w:rPr>
        <w:t xml:space="preserve">2013 ж. 7 маусымдағы СМЖ-нің бақылау аудиті ҚазҰМУ-дің басқару жүйесі стандарт талаптарына сай деп көрсетті; </w:t>
      </w:r>
    </w:p>
    <w:p w:rsidR="004254E4" w:rsidRPr="004254E4" w:rsidRDefault="004254E4" w:rsidP="004254E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54E4">
        <w:rPr>
          <w:rFonts w:ascii="Times New Roman" w:hAnsi="Times New Roman" w:cs="Times New Roman"/>
          <w:sz w:val="24"/>
          <w:szCs w:val="24"/>
          <w:lang w:val="kk-KZ"/>
        </w:rPr>
        <w:t>2013 ж</w:t>
      </w:r>
      <w:r w:rsidR="00485D93">
        <w:rPr>
          <w:rFonts w:ascii="Times New Roman" w:hAnsi="Times New Roman" w:cs="Times New Roman"/>
          <w:sz w:val="24"/>
          <w:szCs w:val="24"/>
          <w:lang w:val="kk-KZ"/>
        </w:rPr>
        <w:t xml:space="preserve">ыл </w:t>
      </w:r>
      <w:r w:rsidRPr="004254E4">
        <w:rPr>
          <w:rFonts w:ascii="Times New Roman" w:hAnsi="Times New Roman" w:cs="Times New Roman"/>
          <w:sz w:val="24"/>
          <w:szCs w:val="24"/>
          <w:lang w:val="kk-KZ"/>
        </w:rPr>
        <w:t xml:space="preserve">25-мамырдағы «Қазақстанның медициналық білімінің Болон үдерісіне кірігуі» атты халықаралық деңгейдегі өкілдердің қатысуымен республикалық ғылыми-практикалық конференция оқытудың кредиттік жүйесінің сәтті жүзеге асқанын көрсетті және ҚазҰМУ тәжірибесі Қазақстанның </w:t>
      </w:r>
      <w:r w:rsidR="00485D93">
        <w:rPr>
          <w:rFonts w:ascii="Times New Roman" w:hAnsi="Times New Roman" w:cs="Times New Roman"/>
          <w:sz w:val="24"/>
          <w:szCs w:val="24"/>
          <w:lang w:val="kk-KZ"/>
        </w:rPr>
        <w:t xml:space="preserve">басқа да </w:t>
      </w:r>
      <w:r w:rsidRPr="004254E4">
        <w:rPr>
          <w:rFonts w:ascii="Times New Roman" w:hAnsi="Times New Roman" w:cs="Times New Roman"/>
          <w:sz w:val="24"/>
          <w:szCs w:val="24"/>
          <w:lang w:val="kk-KZ"/>
        </w:rPr>
        <w:t>медициналық жоғары оқу орындарына ұсынылды.</w:t>
      </w:r>
    </w:p>
    <w:p w:rsidR="004254E4" w:rsidRPr="004254E4" w:rsidRDefault="004254E4" w:rsidP="004254E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54E4">
        <w:rPr>
          <w:rFonts w:ascii="Times New Roman" w:hAnsi="Times New Roman" w:cs="Times New Roman"/>
          <w:sz w:val="24"/>
          <w:szCs w:val="24"/>
          <w:lang w:val="kk-KZ"/>
        </w:rPr>
        <w:t>Оқытушы жұмысының көрсеткіш</w:t>
      </w:r>
      <w:r w:rsidR="00485D9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4254E4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485D93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4254E4">
        <w:rPr>
          <w:rFonts w:ascii="Times New Roman" w:hAnsi="Times New Roman" w:cs="Times New Roman"/>
          <w:sz w:val="24"/>
          <w:szCs w:val="24"/>
          <w:lang w:val="kk-KZ"/>
        </w:rPr>
        <w:t xml:space="preserve"> жүйесі  (</w:t>
      </w:r>
      <w:r w:rsidRPr="004254E4">
        <w:rPr>
          <w:rFonts w:ascii="Times New Roman" w:hAnsi="Times New Roman" w:cs="Times New Roman"/>
          <w:sz w:val="24"/>
          <w:szCs w:val="24"/>
        </w:rPr>
        <w:t>(</w:t>
      </w:r>
      <w:r w:rsidRPr="004254E4">
        <w:rPr>
          <w:rFonts w:ascii="Times New Roman" w:hAnsi="Times New Roman" w:cs="Times New Roman"/>
          <w:sz w:val="24"/>
          <w:szCs w:val="24"/>
          <w:lang w:val="en-US"/>
        </w:rPr>
        <w:t>KPI</w:t>
      </w:r>
      <w:r w:rsidRPr="004254E4">
        <w:rPr>
          <w:rFonts w:ascii="Times New Roman" w:hAnsi="Times New Roman" w:cs="Times New Roman"/>
          <w:sz w:val="24"/>
          <w:szCs w:val="24"/>
        </w:rPr>
        <w:t xml:space="preserve">) </w:t>
      </w:r>
      <w:r w:rsidRPr="004254E4">
        <w:rPr>
          <w:rFonts w:ascii="Times New Roman" w:hAnsi="Times New Roman" w:cs="Times New Roman"/>
          <w:sz w:val="24"/>
          <w:szCs w:val="24"/>
          <w:lang w:val="kk-KZ"/>
        </w:rPr>
        <w:t>енгізіліп, рейтингі</w:t>
      </w:r>
      <w:r w:rsidR="00485D93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254E4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485D93">
        <w:rPr>
          <w:rFonts w:ascii="Times New Roman" w:hAnsi="Times New Roman" w:cs="Times New Roman"/>
          <w:sz w:val="24"/>
          <w:szCs w:val="24"/>
          <w:lang w:val="kk-KZ"/>
        </w:rPr>
        <w:t xml:space="preserve"> жоғары </w:t>
      </w:r>
      <w:r w:rsidRPr="004254E4">
        <w:rPr>
          <w:rFonts w:ascii="Times New Roman" w:hAnsi="Times New Roman" w:cs="Times New Roman"/>
          <w:sz w:val="24"/>
          <w:szCs w:val="24"/>
          <w:lang w:val="kk-KZ"/>
        </w:rPr>
        <w:t>оқытушыларға 100 000-нан 1 млн. теңгеге дейін бір жолғы сыйақылар төленді;</w:t>
      </w:r>
    </w:p>
    <w:p w:rsidR="004254E4" w:rsidRPr="004254E4" w:rsidRDefault="004254E4" w:rsidP="004254E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54E4">
        <w:rPr>
          <w:rFonts w:ascii="Times New Roman" w:hAnsi="Times New Roman" w:cs="Times New Roman"/>
          <w:sz w:val="24"/>
          <w:szCs w:val="24"/>
          <w:lang w:val="kk-KZ"/>
        </w:rPr>
        <w:t xml:space="preserve">Халықаралық білімді дамыту: қос дипломды білім – «Медицина» және «Қоғамдық денсаулық сақтау» мамандықтары бойынша алғашқы магистранттарды шығару, Серіктес жоғары оқу орындарымен 14 бірлескен білім </w:t>
      </w:r>
      <w:r w:rsidR="00485D93">
        <w:rPr>
          <w:rFonts w:ascii="Times New Roman" w:hAnsi="Times New Roman" w:cs="Times New Roman"/>
          <w:sz w:val="24"/>
          <w:szCs w:val="24"/>
          <w:lang w:val="kk-KZ"/>
        </w:rPr>
        <w:t xml:space="preserve"> беру </w:t>
      </w:r>
      <w:r w:rsidRPr="004254E4">
        <w:rPr>
          <w:rFonts w:ascii="Times New Roman" w:hAnsi="Times New Roman" w:cs="Times New Roman"/>
          <w:sz w:val="24"/>
          <w:szCs w:val="24"/>
          <w:lang w:val="kk-KZ"/>
        </w:rPr>
        <w:t>бағдарлама</w:t>
      </w:r>
      <w:r w:rsidR="00485D93">
        <w:rPr>
          <w:rFonts w:ascii="Times New Roman" w:hAnsi="Times New Roman" w:cs="Times New Roman"/>
          <w:sz w:val="24"/>
          <w:szCs w:val="24"/>
          <w:lang w:val="kk-KZ"/>
        </w:rPr>
        <w:t xml:space="preserve">сы </w:t>
      </w:r>
      <w:r w:rsidRPr="004254E4">
        <w:rPr>
          <w:rFonts w:ascii="Times New Roman" w:hAnsi="Times New Roman" w:cs="Times New Roman"/>
          <w:sz w:val="24"/>
          <w:szCs w:val="24"/>
          <w:lang w:val="kk-KZ"/>
        </w:rPr>
        <w:t>жасалып, 167 визитинг</w:t>
      </w:r>
      <w:r w:rsidR="00485D93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4254E4">
        <w:rPr>
          <w:rFonts w:ascii="Times New Roman" w:hAnsi="Times New Roman" w:cs="Times New Roman"/>
          <w:sz w:val="24"/>
          <w:szCs w:val="24"/>
          <w:lang w:val="kk-KZ"/>
        </w:rPr>
        <w:t>профессор</w:t>
      </w:r>
      <w:r w:rsidR="00485D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254E4">
        <w:rPr>
          <w:rFonts w:ascii="Times New Roman" w:hAnsi="Times New Roman" w:cs="Times New Roman"/>
          <w:sz w:val="24"/>
          <w:szCs w:val="24"/>
          <w:lang w:val="kk-KZ"/>
        </w:rPr>
        <w:t>шақырылды, білім алушылардың академиялық ұтқырлығы жүзеге асырылды (</w:t>
      </w:r>
      <w:r w:rsidR="00485D93">
        <w:rPr>
          <w:rFonts w:ascii="Times New Roman" w:hAnsi="Times New Roman" w:cs="Times New Roman"/>
          <w:sz w:val="24"/>
          <w:szCs w:val="24"/>
          <w:lang w:val="kk-KZ"/>
        </w:rPr>
        <w:t>шы</w:t>
      </w:r>
      <w:r w:rsidRPr="004254E4">
        <w:rPr>
          <w:rFonts w:ascii="Times New Roman" w:hAnsi="Times New Roman" w:cs="Times New Roman"/>
          <w:sz w:val="24"/>
          <w:szCs w:val="24"/>
          <w:lang w:val="kk-KZ"/>
        </w:rPr>
        <w:t>ғыс</w:t>
      </w:r>
      <w:r w:rsidR="00485D93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="00485D93" w:rsidRPr="004254E4">
        <w:rPr>
          <w:rFonts w:ascii="Times New Roman" w:hAnsi="Times New Roman" w:cs="Times New Roman"/>
          <w:sz w:val="24"/>
          <w:szCs w:val="24"/>
          <w:lang w:val="kk-KZ"/>
        </w:rPr>
        <w:t>326</w:t>
      </w:r>
      <w:r w:rsidRPr="004254E4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485D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254E4">
        <w:rPr>
          <w:rFonts w:ascii="Times New Roman" w:hAnsi="Times New Roman" w:cs="Times New Roman"/>
          <w:sz w:val="24"/>
          <w:szCs w:val="24"/>
          <w:lang w:val="kk-KZ"/>
        </w:rPr>
        <w:t>кіріс</w:t>
      </w:r>
      <w:r w:rsidR="00485D93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="00485D93" w:rsidRPr="004254E4">
        <w:rPr>
          <w:rFonts w:ascii="Times New Roman" w:hAnsi="Times New Roman" w:cs="Times New Roman"/>
          <w:sz w:val="24"/>
          <w:szCs w:val="24"/>
          <w:lang w:val="kk-KZ"/>
        </w:rPr>
        <w:t>72</w:t>
      </w:r>
      <w:r w:rsidRPr="004254E4">
        <w:rPr>
          <w:rFonts w:ascii="Times New Roman" w:hAnsi="Times New Roman" w:cs="Times New Roman"/>
          <w:sz w:val="24"/>
          <w:szCs w:val="24"/>
          <w:lang w:val="kk-KZ"/>
        </w:rPr>
        <w:t>);</w:t>
      </w:r>
    </w:p>
    <w:p w:rsidR="004254E4" w:rsidRPr="004254E4" w:rsidRDefault="004254E4" w:rsidP="004254E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54E4">
        <w:rPr>
          <w:rFonts w:ascii="Times New Roman" w:hAnsi="Times New Roman" w:cs="Times New Roman"/>
          <w:sz w:val="24"/>
          <w:szCs w:val="24"/>
          <w:lang w:val="kk-KZ"/>
        </w:rPr>
        <w:t>В.С. Аванесов атындағы педагогикалық өлшемдер орталығы ашылды:</w:t>
      </w:r>
    </w:p>
    <w:p w:rsidR="004254E4" w:rsidRPr="004254E4" w:rsidRDefault="004254E4" w:rsidP="004254E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54E4">
        <w:rPr>
          <w:rFonts w:ascii="Times New Roman" w:hAnsi="Times New Roman" w:cs="Times New Roman"/>
          <w:sz w:val="24"/>
          <w:szCs w:val="24"/>
          <w:lang w:val="kk-KZ"/>
        </w:rPr>
        <w:t>Интерндер мен бакалавр</w:t>
      </w:r>
      <w:r w:rsidR="00485D93">
        <w:rPr>
          <w:rFonts w:ascii="Times New Roman" w:hAnsi="Times New Roman" w:cs="Times New Roman"/>
          <w:sz w:val="24"/>
          <w:szCs w:val="24"/>
          <w:lang w:val="kk-KZ"/>
        </w:rPr>
        <w:t>ларға арналған Кәсіби біліктілік талаптары әзірленді</w:t>
      </w:r>
      <w:r w:rsidRPr="004254E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254E4" w:rsidRPr="004254E4" w:rsidRDefault="004254E4" w:rsidP="004254E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54E4">
        <w:rPr>
          <w:rFonts w:ascii="Times New Roman" w:hAnsi="Times New Roman" w:cs="Times New Roman"/>
          <w:sz w:val="24"/>
          <w:szCs w:val="24"/>
          <w:lang w:val="kk-KZ"/>
        </w:rPr>
        <w:t xml:space="preserve">Ғылыми-зерттеу жұмыстарын қаржыландыру арта түсті; </w:t>
      </w:r>
    </w:p>
    <w:p w:rsidR="004254E4" w:rsidRPr="004254E4" w:rsidRDefault="004254E4" w:rsidP="004254E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54E4">
        <w:rPr>
          <w:rFonts w:ascii="Times New Roman" w:hAnsi="Times New Roman" w:cs="Times New Roman"/>
          <w:sz w:val="24"/>
          <w:szCs w:val="24"/>
          <w:lang w:val="kk-KZ"/>
        </w:rPr>
        <w:t>Б. Атчабаров атындағы Іргелі және қолданбалы медицина ғылыми-зерттеу институтында ұжымды</w:t>
      </w:r>
      <w:r w:rsidR="00485D93">
        <w:rPr>
          <w:rFonts w:ascii="Times New Roman" w:hAnsi="Times New Roman" w:cs="Times New Roman"/>
          <w:sz w:val="24"/>
          <w:szCs w:val="24"/>
          <w:lang w:val="kk-KZ"/>
        </w:rPr>
        <w:t xml:space="preserve">қ </w:t>
      </w:r>
      <w:r w:rsidRPr="004254E4">
        <w:rPr>
          <w:rFonts w:ascii="Times New Roman" w:hAnsi="Times New Roman" w:cs="Times New Roman"/>
          <w:sz w:val="24"/>
          <w:szCs w:val="24"/>
          <w:lang w:val="kk-KZ"/>
        </w:rPr>
        <w:t>қолдану орталығы ашылды;</w:t>
      </w:r>
    </w:p>
    <w:p w:rsidR="004254E4" w:rsidRPr="004254E4" w:rsidRDefault="004254E4" w:rsidP="004254E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54E4">
        <w:rPr>
          <w:rFonts w:ascii="Times New Roman" w:hAnsi="Times New Roman" w:cs="Times New Roman"/>
          <w:sz w:val="24"/>
          <w:szCs w:val="24"/>
          <w:lang w:val="kk-KZ"/>
        </w:rPr>
        <w:t>«Қоршаған орта гигиенасы инновациясы, зерттеулер мен білім берудің Орталық Азия жүйесі» темпусының халықаралық жобасы жүзеге асырылуда;</w:t>
      </w:r>
    </w:p>
    <w:p w:rsidR="004254E4" w:rsidRPr="004254E4" w:rsidRDefault="004254E4" w:rsidP="004254E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54E4">
        <w:rPr>
          <w:rFonts w:ascii="Times New Roman" w:hAnsi="Times New Roman" w:cs="Times New Roman"/>
          <w:sz w:val="24"/>
          <w:szCs w:val="24"/>
          <w:lang w:val="kk-KZ"/>
        </w:rPr>
        <w:t>«Университет клиникасы» и</w:t>
      </w:r>
      <w:r w:rsidR="00485D93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4254E4">
        <w:rPr>
          <w:rFonts w:ascii="Times New Roman" w:hAnsi="Times New Roman" w:cs="Times New Roman"/>
          <w:sz w:val="24"/>
          <w:szCs w:val="24"/>
          <w:lang w:val="kk-KZ"/>
        </w:rPr>
        <w:t xml:space="preserve">новациялық </w:t>
      </w:r>
      <w:r w:rsidR="00485D93">
        <w:rPr>
          <w:rFonts w:ascii="Times New Roman" w:hAnsi="Times New Roman" w:cs="Times New Roman"/>
          <w:sz w:val="24"/>
          <w:szCs w:val="24"/>
          <w:lang w:val="kk-KZ"/>
        </w:rPr>
        <w:t xml:space="preserve">кластері </w:t>
      </w:r>
      <w:r w:rsidRPr="004254E4">
        <w:rPr>
          <w:rFonts w:ascii="Times New Roman" w:hAnsi="Times New Roman" w:cs="Times New Roman"/>
          <w:sz w:val="24"/>
          <w:szCs w:val="24"/>
          <w:lang w:val="kk-KZ"/>
        </w:rPr>
        <w:t>қызмет</w:t>
      </w:r>
      <w:r w:rsidR="00485D93">
        <w:rPr>
          <w:rFonts w:ascii="Times New Roman" w:hAnsi="Times New Roman" w:cs="Times New Roman"/>
          <w:sz w:val="24"/>
          <w:szCs w:val="24"/>
          <w:lang w:val="kk-KZ"/>
        </w:rPr>
        <w:t xml:space="preserve"> етуде</w:t>
      </w:r>
      <w:r w:rsidRPr="004254E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254E4" w:rsidRPr="004254E4" w:rsidRDefault="004254E4" w:rsidP="004254E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54E4">
        <w:rPr>
          <w:rFonts w:ascii="Times New Roman" w:hAnsi="Times New Roman" w:cs="Times New Roman"/>
          <w:sz w:val="24"/>
          <w:szCs w:val="24"/>
          <w:lang w:val="kk-KZ"/>
        </w:rPr>
        <w:t>Үкімет Қаулысымен «Ақсай» балалар клиникасының республикалық ауруханасы ҚазҰМУ-ге қосылып, «Ақсай» университет</w:t>
      </w:r>
      <w:r w:rsidR="00485D93">
        <w:rPr>
          <w:rFonts w:ascii="Times New Roman" w:hAnsi="Times New Roman" w:cs="Times New Roman"/>
          <w:sz w:val="24"/>
          <w:szCs w:val="24"/>
          <w:lang w:val="kk-KZ"/>
        </w:rPr>
        <w:t xml:space="preserve">тік </w:t>
      </w:r>
      <w:r w:rsidRPr="004254E4">
        <w:rPr>
          <w:rFonts w:ascii="Times New Roman" w:hAnsi="Times New Roman" w:cs="Times New Roman"/>
          <w:sz w:val="24"/>
          <w:szCs w:val="24"/>
          <w:lang w:val="kk-KZ"/>
        </w:rPr>
        <w:t xml:space="preserve">клиникасы болып қайта құрылды; </w:t>
      </w:r>
    </w:p>
    <w:p w:rsidR="004254E4" w:rsidRPr="004254E4" w:rsidRDefault="004254E4" w:rsidP="004254E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54E4">
        <w:rPr>
          <w:rFonts w:ascii="Times New Roman" w:hAnsi="Times New Roman" w:cs="Times New Roman"/>
          <w:sz w:val="24"/>
          <w:szCs w:val="24"/>
          <w:lang w:val="kk-KZ"/>
        </w:rPr>
        <w:t>Ть</w:t>
      </w:r>
      <w:r>
        <w:rPr>
          <w:rFonts w:ascii="Times New Roman" w:hAnsi="Times New Roman" w:cs="Times New Roman"/>
          <w:sz w:val="24"/>
          <w:szCs w:val="24"/>
          <w:lang w:val="kk-KZ"/>
        </w:rPr>
        <w:t>ю</w:t>
      </w:r>
      <w:r w:rsidRPr="004254E4">
        <w:rPr>
          <w:rFonts w:ascii="Times New Roman" w:hAnsi="Times New Roman" w:cs="Times New Roman"/>
          <w:sz w:val="24"/>
          <w:szCs w:val="24"/>
          <w:lang w:val="kk-KZ"/>
        </w:rPr>
        <w:t xml:space="preserve">торлық енгізіліп, </w:t>
      </w:r>
      <w:r w:rsidR="00485D93">
        <w:rPr>
          <w:rFonts w:ascii="Times New Roman" w:hAnsi="Times New Roman" w:cs="Times New Roman"/>
          <w:sz w:val="24"/>
          <w:szCs w:val="24"/>
          <w:lang w:val="kk-KZ"/>
        </w:rPr>
        <w:t xml:space="preserve">айқындалған көрсетікштерге сәйкес </w:t>
      </w:r>
      <w:r w:rsidRPr="004254E4">
        <w:rPr>
          <w:rFonts w:ascii="Times New Roman" w:hAnsi="Times New Roman" w:cs="Times New Roman"/>
          <w:sz w:val="24"/>
          <w:szCs w:val="24"/>
          <w:lang w:val="kk-KZ"/>
        </w:rPr>
        <w:t>тьторлар жұмысының тиімділігі бағаланды;</w:t>
      </w:r>
    </w:p>
    <w:p w:rsidR="004254E4" w:rsidRPr="004254E4" w:rsidRDefault="004254E4" w:rsidP="004254E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54E4">
        <w:rPr>
          <w:rFonts w:ascii="Times New Roman" w:hAnsi="Times New Roman" w:cs="Times New Roman"/>
          <w:sz w:val="24"/>
          <w:szCs w:val="24"/>
          <w:lang w:val="kk-KZ"/>
        </w:rPr>
        <w:lastRenderedPageBreak/>
        <w:t>Университеттің материалды</w:t>
      </w:r>
      <w:r w:rsidR="00485D9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4254E4">
        <w:rPr>
          <w:rFonts w:ascii="Times New Roman" w:hAnsi="Times New Roman" w:cs="Times New Roman"/>
          <w:sz w:val="24"/>
          <w:szCs w:val="24"/>
          <w:lang w:val="kk-KZ"/>
        </w:rPr>
        <w:t xml:space="preserve">-техникалық базасын нығайту жалғастырылуда. </w:t>
      </w:r>
    </w:p>
    <w:p w:rsidR="001152A3" w:rsidRPr="004254E4" w:rsidRDefault="001152A3" w:rsidP="001152A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254E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2012-2013 оқу жылындағы жетістіктермен қатар өзекті мәселелер де айғақталды: </w:t>
      </w:r>
    </w:p>
    <w:p w:rsidR="001152A3" w:rsidRPr="004254E4" w:rsidRDefault="001152A3" w:rsidP="004254E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54E4">
        <w:rPr>
          <w:rFonts w:ascii="Times New Roman" w:hAnsi="Times New Roman" w:cs="Times New Roman"/>
          <w:sz w:val="24"/>
          <w:szCs w:val="24"/>
          <w:lang w:val="kk-KZ"/>
        </w:rPr>
        <w:t>ҚазҰМУ</w:t>
      </w:r>
      <w:r w:rsidR="00D8204B" w:rsidRPr="004254E4">
        <w:rPr>
          <w:rFonts w:ascii="Times New Roman" w:hAnsi="Times New Roman" w:cs="Times New Roman"/>
          <w:sz w:val="24"/>
          <w:szCs w:val="24"/>
          <w:lang w:val="kk-KZ"/>
        </w:rPr>
        <w:t xml:space="preserve">  БСҚТҚА ҚР жоғары оқу орындарының бас рейтингісінде </w:t>
      </w:r>
      <w:r w:rsidRPr="004254E4">
        <w:rPr>
          <w:rFonts w:ascii="Times New Roman" w:hAnsi="Times New Roman" w:cs="Times New Roman"/>
          <w:sz w:val="24"/>
          <w:szCs w:val="24"/>
          <w:lang w:val="kk-KZ"/>
        </w:rPr>
        <w:t>3-</w:t>
      </w:r>
      <w:r w:rsidR="00D8204B" w:rsidRPr="004254E4">
        <w:rPr>
          <w:rFonts w:ascii="Times New Roman" w:hAnsi="Times New Roman" w:cs="Times New Roman"/>
          <w:sz w:val="24"/>
          <w:szCs w:val="24"/>
          <w:lang w:val="kk-KZ"/>
        </w:rPr>
        <w:t>орынды иеленді</w:t>
      </w:r>
      <w:r w:rsidRPr="004254E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152A3" w:rsidRPr="004254E4" w:rsidRDefault="00D8204B" w:rsidP="004254E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54E4">
        <w:rPr>
          <w:rFonts w:ascii="Times New Roman" w:hAnsi="Times New Roman" w:cs="Times New Roman"/>
          <w:bCs/>
          <w:sz w:val="24"/>
          <w:szCs w:val="24"/>
          <w:lang w:val="kk-KZ"/>
        </w:rPr>
        <w:t>ҚР медициналық жоғары оқу орындарында медициналық ғылымды ұйымдастыру тұжырымдамасын жүзеге асыру көрсеткіштерінің жалпы нәтижесіне сәйкес 2012 жылы ҚазҰМУ 4-орынды иеленді</w:t>
      </w:r>
      <w:r w:rsidR="001152A3" w:rsidRPr="004254E4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1152A3" w:rsidRPr="004254E4" w:rsidRDefault="00D8204B" w:rsidP="004254E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54E4">
        <w:rPr>
          <w:rFonts w:ascii="Times New Roman" w:hAnsi="Times New Roman" w:cs="Times New Roman"/>
          <w:bCs/>
          <w:sz w:val="24"/>
          <w:szCs w:val="24"/>
          <w:lang w:val="kk-KZ"/>
        </w:rPr>
        <w:t>Webometrics рейтингісінде (2013 жыл, шілде) Қ</w:t>
      </w:r>
      <w:r w:rsidR="001152A3" w:rsidRPr="004254E4">
        <w:rPr>
          <w:rFonts w:ascii="Times New Roman" w:hAnsi="Times New Roman" w:cs="Times New Roman"/>
          <w:bCs/>
          <w:sz w:val="24"/>
          <w:szCs w:val="24"/>
          <w:lang w:val="kk-KZ"/>
        </w:rPr>
        <w:t>аз</w:t>
      </w:r>
      <w:r w:rsidRPr="004254E4">
        <w:rPr>
          <w:rFonts w:ascii="Times New Roman" w:hAnsi="Times New Roman" w:cs="Times New Roman"/>
          <w:bCs/>
          <w:sz w:val="24"/>
          <w:szCs w:val="24"/>
          <w:lang w:val="kk-KZ"/>
        </w:rPr>
        <w:t>ҰМУ 1-орыннан 9-орынға түсті</w:t>
      </w:r>
      <w:r w:rsidR="001152A3" w:rsidRPr="004254E4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63402E" w:rsidRPr="007D15CA" w:rsidRDefault="0063402E" w:rsidP="004254E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54E4">
        <w:rPr>
          <w:rFonts w:ascii="Times New Roman" w:hAnsi="Times New Roman" w:cs="Times New Roman"/>
          <w:bCs/>
          <w:sz w:val="24"/>
          <w:szCs w:val="24"/>
          <w:lang w:val="kk-KZ"/>
        </w:rPr>
        <w:t>Халықаралық ынтымақтастық және визитинг-профессорларды шақыру бағдарламасы өз деңгейінде тиімді жүзеге асырылмайды</w:t>
      </w:r>
      <w:r w:rsidR="007D15CA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63402E" w:rsidRPr="004254E4" w:rsidRDefault="0063402E" w:rsidP="001152A3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254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2013-2014 оқу жылының ұраны: «Ғылым мен тәжірибе арқылы білім беру», бұл ҚазҰМУ дамуының басым бағыттарын және міндеттерін анықтайды:  </w:t>
      </w:r>
    </w:p>
    <w:p w:rsidR="001152A3" w:rsidRPr="004254E4" w:rsidRDefault="0063402E" w:rsidP="004254E4">
      <w:pPr>
        <w:numPr>
          <w:ilvl w:val="0"/>
          <w:numId w:val="3"/>
        </w:numPr>
        <w:tabs>
          <w:tab w:val="clear" w:pos="786"/>
          <w:tab w:val="num" w:pos="567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54E4">
        <w:rPr>
          <w:rFonts w:ascii="Times New Roman" w:hAnsi="Times New Roman" w:cs="Times New Roman"/>
          <w:bCs/>
          <w:sz w:val="24"/>
          <w:szCs w:val="24"/>
          <w:lang w:val="kk-KZ"/>
        </w:rPr>
        <w:t>Оқытушылардың ғылыми-зерттеу қызметін жандандыру</w:t>
      </w:r>
      <w:r w:rsidR="001152A3" w:rsidRPr="004254E4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1152A3" w:rsidRPr="004254E4" w:rsidRDefault="0063402E" w:rsidP="004254E4">
      <w:pPr>
        <w:numPr>
          <w:ilvl w:val="0"/>
          <w:numId w:val="3"/>
        </w:numPr>
        <w:tabs>
          <w:tab w:val="clear" w:pos="786"/>
          <w:tab w:val="num" w:pos="709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54E4">
        <w:rPr>
          <w:rFonts w:ascii="Times New Roman" w:hAnsi="Times New Roman" w:cs="Times New Roman"/>
          <w:bCs/>
          <w:sz w:val="24"/>
          <w:szCs w:val="24"/>
          <w:lang w:val="kk-KZ"/>
        </w:rPr>
        <w:t>Білім алушылардың ғылыми-зерттеу әлеуетін арттыру</w:t>
      </w:r>
      <w:r w:rsidR="001152A3" w:rsidRPr="004254E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; </w:t>
      </w:r>
    </w:p>
    <w:p w:rsidR="001152A3" w:rsidRPr="004254E4" w:rsidRDefault="00781AD6" w:rsidP="004254E4">
      <w:pPr>
        <w:numPr>
          <w:ilvl w:val="0"/>
          <w:numId w:val="3"/>
        </w:numPr>
        <w:tabs>
          <w:tab w:val="clear" w:pos="786"/>
          <w:tab w:val="num" w:pos="567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54E4">
        <w:rPr>
          <w:rFonts w:ascii="Times New Roman" w:hAnsi="Times New Roman" w:cs="Times New Roman"/>
          <w:bCs/>
          <w:sz w:val="24"/>
          <w:szCs w:val="24"/>
          <w:lang w:val="kk-KZ"/>
        </w:rPr>
        <w:t>И</w:t>
      </w:r>
      <w:r w:rsidR="001152A3" w:rsidRPr="004254E4">
        <w:rPr>
          <w:rFonts w:ascii="Times New Roman" w:hAnsi="Times New Roman" w:cs="Times New Roman"/>
          <w:bCs/>
          <w:sz w:val="24"/>
          <w:szCs w:val="24"/>
          <w:lang w:val="kk-KZ"/>
        </w:rPr>
        <w:t>нтернационализаци</w:t>
      </w:r>
      <w:r w:rsidRPr="004254E4">
        <w:rPr>
          <w:rFonts w:ascii="Times New Roman" w:hAnsi="Times New Roman" w:cs="Times New Roman"/>
          <w:bCs/>
          <w:sz w:val="24"/>
          <w:szCs w:val="24"/>
          <w:lang w:val="kk-KZ"/>
        </w:rPr>
        <w:t>яны және а</w:t>
      </w:r>
      <w:r w:rsidR="001152A3" w:rsidRPr="004254E4">
        <w:rPr>
          <w:rFonts w:ascii="Times New Roman" w:hAnsi="Times New Roman" w:cs="Times New Roman"/>
          <w:bCs/>
          <w:sz w:val="24"/>
          <w:szCs w:val="24"/>
          <w:lang w:val="kk-KZ"/>
        </w:rPr>
        <w:t>кадеми</w:t>
      </w:r>
      <w:r w:rsidRPr="004254E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ялық ұтқырлықты дамыту </w:t>
      </w:r>
      <w:r w:rsidR="001152A3" w:rsidRPr="004254E4">
        <w:rPr>
          <w:rFonts w:ascii="Times New Roman" w:hAnsi="Times New Roman" w:cs="Times New Roman"/>
          <w:bCs/>
          <w:sz w:val="24"/>
          <w:szCs w:val="24"/>
          <w:lang w:val="kk-KZ"/>
        </w:rPr>
        <w:t>(</w:t>
      </w:r>
      <w:r w:rsidRPr="004254E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халықаралық ынтымақтастық және әлемдік </w:t>
      </w:r>
      <w:r w:rsidR="001152A3" w:rsidRPr="004254E4">
        <w:rPr>
          <w:rFonts w:ascii="Times New Roman" w:hAnsi="Times New Roman" w:cs="Times New Roman"/>
          <w:bCs/>
          <w:sz w:val="24"/>
          <w:szCs w:val="24"/>
          <w:lang w:val="kk-KZ"/>
        </w:rPr>
        <w:t>ТОР-500</w:t>
      </w:r>
      <w:r w:rsidRPr="004254E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университеттерімен</w:t>
      </w:r>
      <w:r w:rsidR="001152A3" w:rsidRPr="004254E4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Pr="004254E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ғылыми орталықтармен, кәсіби қауымдастықтармен</w:t>
      </w:r>
      <w:r w:rsidR="001152A3" w:rsidRPr="004254E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4254E4">
        <w:rPr>
          <w:rFonts w:ascii="Times New Roman" w:hAnsi="Times New Roman" w:cs="Times New Roman"/>
          <w:bCs/>
          <w:sz w:val="24"/>
          <w:szCs w:val="24"/>
          <w:lang w:val="kk-KZ"/>
        </w:rPr>
        <w:t>ынтымақтастық орнату</w:t>
      </w:r>
      <w:r w:rsidR="001152A3" w:rsidRPr="004254E4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  <w:r w:rsidRPr="004254E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студенттердің, зерттеушілердің, ОПҚ, ӘБҚ-ның </w:t>
      </w:r>
      <w:r w:rsidR="001152A3" w:rsidRPr="004254E4">
        <w:rPr>
          <w:rFonts w:ascii="Times New Roman" w:hAnsi="Times New Roman" w:cs="Times New Roman"/>
          <w:bCs/>
          <w:sz w:val="24"/>
          <w:szCs w:val="24"/>
          <w:lang w:val="kk-KZ"/>
        </w:rPr>
        <w:t>академи</w:t>
      </w:r>
      <w:r w:rsidRPr="004254E4">
        <w:rPr>
          <w:rFonts w:ascii="Times New Roman" w:hAnsi="Times New Roman" w:cs="Times New Roman"/>
          <w:bCs/>
          <w:sz w:val="24"/>
          <w:szCs w:val="24"/>
          <w:lang w:val="kk-KZ"/>
        </w:rPr>
        <w:t>ялық ұтқырлығы</w:t>
      </w:r>
      <w:r w:rsidR="001152A3" w:rsidRPr="004254E4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  <w:r w:rsidRPr="004254E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қосдипломдық білім беру</w:t>
      </w:r>
      <w:r w:rsidR="001152A3" w:rsidRPr="004254E4">
        <w:rPr>
          <w:rFonts w:ascii="Times New Roman" w:hAnsi="Times New Roman" w:cs="Times New Roman"/>
          <w:bCs/>
          <w:sz w:val="24"/>
          <w:szCs w:val="24"/>
          <w:lang w:val="kk-KZ"/>
        </w:rPr>
        <w:t>);</w:t>
      </w:r>
    </w:p>
    <w:p w:rsidR="001152A3" w:rsidRPr="004254E4" w:rsidRDefault="00781AD6" w:rsidP="004254E4">
      <w:pPr>
        <w:numPr>
          <w:ilvl w:val="0"/>
          <w:numId w:val="3"/>
        </w:numPr>
        <w:tabs>
          <w:tab w:val="clear" w:pos="786"/>
          <w:tab w:val="num" w:pos="709"/>
        </w:tabs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254E4">
        <w:rPr>
          <w:rFonts w:ascii="Times New Roman" w:hAnsi="Times New Roman" w:cs="Times New Roman"/>
          <w:bCs/>
          <w:sz w:val="24"/>
          <w:szCs w:val="24"/>
          <w:lang w:val="kk-KZ"/>
        </w:rPr>
        <w:t>Дайындықтың барлық бағыттары бойынша білім беру бағдарламаларын халықаралық талаптарға сәйкестендіру, бұл шетелдік серіктес жоғары оқу орындарымен бірлескен бағдарламаларды әзірлеуге ықпал етеді</w:t>
      </w:r>
      <w:r w:rsidR="001152A3" w:rsidRPr="004254E4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781AD6" w:rsidRPr="004254E4" w:rsidRDefault="00485D93" w:rsidP="004254E4">
      <w:pPr>
        <w:numPr>
          <w:ilvl w:val="0"/>
          <w:numId w:val="3"/>
        </w:numPr>
        <w:tabs>
          <w:tab w:val="clear" w:pos="786"/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781AD6" w:rsidRPr="004254E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Білім алушыларды бағалау жүйесін дайындықтың әр деңгейінің кәсіби біліктілік талаптарына, халықаралық тәжірибеге және кәсіби қауымдастықтың ұсыныстарына сәйкес жаңарту; </w:t>
      </w:r>
    </w:p>
    <w:p w:rsidR="001152A3" w:rsidRPr="004254E4" w:rsidRDefault="008B7382" w:rsidP="004254E4">
      <w:pPr>
        <w:numPr>
          <w:ilvl w:val="0"/>
          <w:numId w:val="3"/>
        </w:numPr>
        <w:tabs>
          <w:tab w:val="clear" w:pos="786"/>
          <w:tab w:val="num" w:pos="709"/>
        </w:tabs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254E4">
        <w:rPr>
          <w:rFonts w:ascii="Times New Roman" w:hAnsi="Times New Roman" w:cs="Times New Roman"/>
          <w:bCs/>
          <w:sz w:val="24"/>
          <w:szCs w:val="24"/>
          <w:lang w:val="kk-KZ"/>
        </w:rPr>
        <w:t>Екі жақты білім беруді енгізу арқылы білім алушыларды даярлаудың практикалық бағдарлылығын арттыру</w:t>
      </w:r>
      <w:r w:rsidR="001152A3" w:rsidRPr="004254E4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1152A3" w:rsidRPr="004254E4" w:rsidRDefault="008B7382" w:rsidP="004254E4">
      <w:pPr>
        <w:numPr>
          <w:ilvl w:val="0"/>
          <w:numId w:val="3"/>
        </w:numPr>
        <w:tabs>
          <w:tab w:val="clear" w:pos="786"/>
          <w:tab w:val="num" w:pos="567"/>
        </w:tabs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254E4">
        <w:rPr>
          <w:rFonts w:ascii="Times New Roman" w:hAnsi="Times New Roman" w:cs="Times New Roman"/>
          <w:bCs/>
          <w:sz w:val="24"/>
          <w:szCs w:val="24"/>
          <w:lang w:val="kk-KZ"/>
        </w:rPr>
        <w:t>Көптілдік білім берудің сабақтастық және үздіксіз моделін әзірлеу</w:t>
      </w:r>
      <w:r w:rsidR="001152A3" w:rsidRPr="004254E4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1152A3" w:rsidRPr="004254E4" w:rsidRDefault="008B7382" w:rsidP="004254E4">
      <w:pPr>
        <w:numPr>
          <w:ilvl w:val="0"/>
          <w:numId w:val="3"/>
        </w:numPr>
        <w:tabs>
          <w:tab w:val="clear" w:pos="786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54E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Х.С.Насыбулина атындағы </w:t>
      </w:r>
      <w:r w:rsidR="00542E4E" w:rsidRPr="004254E4">
        <w:rPr>
          <w:rFonts w:ascii="Times New Roman" w:hAnsi="Times New Roman" w:cs="Times New Roman"/>
          <w:bCs/>
          <w:sz w:val="24"/>
          <w:szCs w:val="24"/>
          <w:lang w:val="kk-KZ"/>
        </w:rPr>
        <w:t>педагогикалық шеберлік мектебінің жаңа тұжырымдамасын жүзеге асыру арқылы оқытушылардың құзіреттілігін арттыру</w:t>
      </w:r>
      <w:r w:rsidR="001152A3" w:rsidRPr="004254E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; </w:t>
      </w:r>
    </w:p>
    <w:p w:rsidR="001152A3" w:rsidRPr="004254E4" w:rsidRDefault="00542E4E" w:rsidP="004254E4">
      <w:pPr>
        <w:numPr>
          <w:ilvl w:val="0"/>
          <w:numId w:val="3"/>
        </w:numPr>
        <w:tabs>
          <w:tab w:val="clear" w:pos="786"/>
          <w:tab w:val="num" w:pos="567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54E4">
        <w:rPr>
          <w:rFonts w:ascii="Times New Roman" w:hAnsi="Times New Roman" w:cs="Times New Roman"/>
          <w:bCs/>
          <w:sz w:val="24"/>
          <w:szCs w:val="24"/>
          <w:lang w:val="kk-KZ"/>
        </w:rPr>
        <w:t>Ұлттық және халықаралық рейтингтердің талаптарын ескере отырып KPI жүйесін жетілдіру</w:t>
      </w:r>
      <w:r w:rsidR="001152A3" w:rsidRPr="004254E4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1152A3" w:rsidRPr="004254E4" w:rsidRDefault="00542E4E" w:rsidP="004254E4">
      <w:pPr>
        <w:numPr>
          <w:ilvl w:val="0"/>
          <w:numId w:val="3"/>
        </w:numPr>
        <w:tabs>
          <w:tab w:val="clear" w:pos="786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54E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Университеттік клиникалардың </w:t>
      </w:r>
      <w:r w:rsidR="001152A3" w:rsidRPr="004254E4">
        <w:rPr>
          <w:rFonts w:ascii="Times New Roman" w:hAnsi="Times New Roman" w:cs="Times New Roman"/>
          <w:bCs/>
          <w:sz w:val="24"/>
          <w:szCs w:val="24"/>
        </w:rPr>
        <w:t>менеджмент</w:t>
      </w:r>
      <w:r w:rsidRPr="004254E4">
        <w:rPr>
          <w:rFonts w:ascii="Times New Roman" w:hAnsi="Times New Roman" w:cs="Times New Roman"/>
          <w:bCs/>
          <w:sz w:val="24"/>
          <w:szCs w:val="24"/>
          <w:lang w:val="kk-KZ"/>
        </w:rPr>
        <w:t>ін жаңғырту</w:t>
      </w:r>
      <w:r w:rsidR="001152A3" w:rsidRPr="004254E4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1152A3" w:rsidRPr="004254E4" w:rsidRDefault="00542E4E" w:rsidP="004254E4">
      <w:pPr>
        <w:numPr>
          <w:ilvl w:val="0"/>
          <w:numId w:val="3"/>
        </w:numPr>
        <w:tabs>
          <w:tab w:val="clear" w:pos="786"/>
          <w:tab w:val="num" w:pos="567"/>
        </w:tabs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4E4">
        <w:rPr>
          <w:rFonts w:ascii="Times New Roman" w:hAnsi="Times New Roman" w:cs="Times New Roman"/>
          <w:sz w:val="24"/>
          <w:szCs w:val="24"/>
          <w:lang w:val="kk-KZ"/>
        </w:rPr>
        <w:t>Корпоративтік мәдениетті, оқытушылар мен студенттер арасында жемқорллыққа қарсы көзқарасты дамыту</w:t>
      </w:r>
      <w:r w:rsidR="001152A3" w:rsidRPr="004254E4">
        <w:rPr>
          <w:rFonts w:ascii="Times New Roman" w:hAnsi="Times New Roman" w:cs="Times New Roman"/>
          <w:bCs/>
          <w:sz w:val="24"/>
          <w:szCs w:val="24"/>
        </w:rPr>
        <w:t xml:space="preserve">;  </w:t>
      </w:r>
    </w:p>
    <w:p w:rsidR="001152A3" w:rsidRPr="004254E4" w:rsidRDefault="00542E4E" w:rsidP="004254E4">
      <w:pPr>
        <w:numPr>
          <w:ilvl w:val="0"/>
          <w:numId w:val="3"/>
        </w:numPr>
        <w:tabs>
          <w:tab w:val="clear" w:pos="786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4E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«ҚазҰМУ білім алушысының тұлғалық өсу моделін» жүзеге асыруға </w:t>
      </w:r>
      <w:proofErr w:type="spellStart"/>
      <w:r w:rsidR="001152A3" w:rsidRPr="004254E4">
        <w:rPr>
          <w:rFonts w:ascii="Times New Roman" w:hAnsi="Times New Roman" w:cs="Times New Roman"/>
          <w:bCs/>
          <w:sz w:val="24"/>
          <w:szCs w:val="24"/>
        </w:rPr>
        <w:t>тьютор</w:t>
      </w:r>
      <w:proofErr w:type="spellEnd"/>
      <w:r w:rsidRPr="004254E4">
        <w:rPr>
          <w:rFonts w:ascii="Times New Roman" w:hAnsi="Times New Roman" w:cs="Times New Roman"/>
          <w:bCs/>
          <w:sz w:val="24"/>
          <w:szCs w:val="24"/>
          <w:lang w:val="kk-KZ"/>
        </w:rPr>
        <w:t>лардың белсенді қатысуы</w:t>
      </w:r>
      <w:r w:rsidR="001152A3" w:rsidRPr="004254E4">
        <w:rPr>
          <w:rFonts w:ascii="Times New Roman" w:hAnsi="Times New Roman" w:cs="Times New Roman"/>
          <w:bCs/>
          <w:sz w:val="24"/>
          <w:szCs w:val="24"/>
        </w:rPr>
        <w:t>;</w:t>
      </w:r>
    </w:p>
    <w:p w:rsidR="001152A3" w:rsidRPr="004254E4" w:rsidRDefault="00C25361" w:rsidP="004254E4">
      <w:pPr>
        <w:numPr>
          <w:ilvl w:val="0"/>
          <w:numId w:val="3"/>
        </w:numPr>
        <w:tabs>
          <w:tab w:val="clear" w:pos="786"/>
          <w:tab w:val="num" w:pos="567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54E4">
        <w:rPr>
          <w:rFonts w:ascii="Times New Roman" w:hAnsi="Times New Roman" w:cs="Times New Roman"/>
          <w:bCs/>
          <w:sz w:val="24"/>
          <w:szCs w:val="24"/>
          <w:lang w:val="kk-KZ"/>
        </w:rPr>
        <w:t>Университеттердің және білім беру бағдарламаларының әлемдік аккредитациясына, рейтингісіне қатысу</w:t>
      </w:r>
      <w:r w:rsidR="001152A3" w:rsidRPr="004254E4">
        <w:rPr>
          <w:rFonts w:ascii="Times New Roman" w:hAnsi="Times New Roman" w:cs="Times New Roman"/>
          <w:bCs/>
          <w:sz w:val="24"/>
          <w:szCs w:val="24"/>
        </w:rPr>
        <w:t>;</w:t>
      </w:r>
    </w:p>
    <w:p w:rsidR="001152A3" w:rsidRPr="004254E4" w:rsidRDefault="00AA23AC" w:rsidP="004254E4">
      <w:pPr>
        <w:numPr>
          <w:ilvl w:val="0"/>
          <w:numId w:val="3"/>
        </w:numPr>
        <w:tabs>
          <w:tab w:val="clear" w:pos="786"/>
          <w:tab w:val="num" w:pos="567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54E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Университеттің </w:t>
      </w:r>
      <w:r w:rsidR="001152A3" w:rsidRPr="004254E4">
        <w:rPr>
          <w:rFonts w:ascii="Times New Roman" w:hAnsi="Times New Roman" w:cs="Times New Roman"/>
          <w:bCs/>
          <w:sz w:val="24"/>
          <w:szCs w:val="24"/>
        </w:rPr>
        <w:t>материал</w:t>
      </w:r>
      <w:r w:rsidRPr="004254E4">
        <w:rPr>
          <w:rFonts w:ascii="Times New Roman" w:hAnsi="Times New Roman" w:cs="Times New Roman"/>
          <w:bCs/>
          <w:sz w:val="24"/>
          <w:szCs w:val="24"/>
          <w:lang w:val="kk-KZ"/>
        </w:rPr>
        <w:t>дық</w:t>
      </w:r>
      <w:r w:rsidRPr="004254E4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4254E4">
        <w:rPr>
          <w:rFonts w:ascii="Times New Roman" w:hAnsi="Times New Roman" w:cs="Times New Roman"/>
          <w:bCs/>
          <w:sz w:val="24"/>
          <w:szCs w:val="24"/>
        </w:rPr>
        <w:t>техни</w:t>
      </w:r>
      <w:proofErr w:type="spellEnd"/>
      <w:r w:rsidRPr="004254E4">
        <w:rPr>
          <w:rFonts w:ascii="Times New Roman" w:hAnsi="Times New Roman" w:cs="Times New Roman"/>
          <w:bCs/>
          <w:sz w:val="24"/>
          <w:szCs w:val="24"/>
          <w:lang w:val="kk-KZ"/>
        </w:rPr>
        <w:t>калық базасын нығайту</w:t>
      </w:r>
      <w:r w:rsidR="001152A3" w:rsidRPr="004254E4">
        <w:rPr>
          <w:rFonts w:ascii="Times New Roman" w:hAnsi="Times New Roman" w:cs="Times New Roman"/>
          <w:bCs/>
          <w:sz w:val="24"/>
          <w:szCs w:val="24"/>
        </w:rPr>
        <w:t>.</w:t>
      </w:r>
    </w:p>
    <w:p w:rsidR="00AA23AC" w:rsidRPr="004254E4" w:rsidRDefault="00AA23AC" w:rsidP="00AA23AC">
      <w:pPr>
        <w:spacing w:after="0" w:line="240" w:lineRule="auto"/>
        <w:jc w:val="both"/>
        <w:rPr>
          <w:rStyle w:val="all"/>
          <w:rFonts w:ascii="Times New Roman" w:eastAsia="Calibri" w:hAnsi="Times New Roman" w:cs="Times New Roman"/>
          <w:sz w:val="24"/>
          <w:szCs w:val="24"/>
          <w:lang w:val="kk-KZ"/>
        </w:rPr>
      </w:pPr>
    </w:p>
    <w:p w:rsidR="00AA23AC" w:rsidRPr="004254E4" w:rsidRDefault="001152A3" w:rsidP="00AA23AC">
      <w:pPr>
        <w:spacing w:after="0" w:line="240" w:lineRule="auto"/>
        <w:jc w:val="both"/>
        <w:rPr>
          <w:rStyle w:val="all"/>
          <w:rFonts w:ascii="Times New Roman" w:eastAsia="Calibri" w:hAnsi="Times New Roman" w:cs="Times New Roman"/>
          <w:sz w:val="24"/>
          <w:szCs w:val="24"/>
          <w:lang w:val="kk-KZ"/>
        </w:rPr>
      </w:pPr>
      <w:r w:rsidRPr="004254E4">
        <w:rPr>
          <w:rStyle w:val="all"/>
          <w:rFonts w:ascii="Times New Roman" w:eastAsia="Calibri" w:hAnsi="Times New Roman" w:cs="Times New Roman"/>
          <w:sz w:val="24"/>
          <w:szCs w:val="24"/>
          <w:lang w:val="kk-KZ"/>
        </w:rPr>
        <w:t xml:space="preserve">    </w:t>
      </w:r>
      <w:r w:rsidR="00AA23AC" w:rsidRPr="004254E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Конференцияға қатысушылар университет қызметіне сараптама жасап және оның алдағы дамуының басым бағыттарын айқындау мақсатында өткізілетін осындай іс-шаралардың қажеттілігін және тиімділігін бір ауыздан қолдады. </w:t>
      </w:r>
    </w:p>
    <w:sectPr w:rsidR="00AA23AC" w:rsidRPr="004254E4" w:rsidSect="00781AD6">
      <w:headerReference w:type="default" r:id="rId8"/>
      <w:foot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D7" w:rsidRDefault="00CA55D7" w:rsidP="001152A3">
      <w:pPr>
        <w:spacing w:after="0" w:line="240" w:lineRule="auto"/>
      </w:pPr>
      <w:r>
        <w:separator/>
      </w:r>
    </w:p>
  </w:endnote>
  <w:endnote w:type="continuationSeparator" w:id="0">
    <w:p w:rsidR="00CA55D7" w:rsidRDefault="00CA55D7" w:rsidP="0011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096840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30968408"/>
          <w:docPartObj>
            <w:docPartGallery w:val="Page Numbers (Top of Page)"/>
            <w:docPartUnique/>
          </w:docPartObj>
        </w:sdtPr>
        <w:sdtEndPr/>
        <w:sdtContent>
          <w:p w:rsidR="00781AD6" w:rsidRPr="006551FE" w:rsidRDefault="00781AD6" w:rsidP="00781AD6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1F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6551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551FE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Pr="006551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F225F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6551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551FE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6551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551FE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Pr="006551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F225F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6551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781AD6" w:rsidRPr="006551FE" w:rsidRDefault="00781AD6" w:rsidP="00781AD6">
    <w:pPr>
      <w:pStyle w:val="a6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D7" w:rsidRDefault="00CA55D7" w:rsidP="001152A3">
      <w:pPr>
        <w:spacing w:after="0" w:line="240" w:lineRule="auto"/>
      </w:pPr>
      <w:r>
        <w:separator/>
      </w:r>
    </w:p>
  </w:footnote>
  <w:footnote w:type="continuationSeparator" w:id="0">
    <w:p w:rsidR="00CA55D7" w:rsidRDefault="00CA55D7" w:rsidP="00115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AD6" w:rsidRDefault="00781AD6">
    <w:pPr>
      <w:pStyle w:val="a4"/>
    </w:pPr>
  </w:p>
  <w:tbl>
    <w:tblPr>
      <w:tblW w:w="5000" w:type="pct"/>
      <w:tblBorders>
        <w:bottom w:val="thinThickSmallGap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43"/>
      <w:gridCol w:w="1552"/>
      <w:gridCol w:w="4450"/>
    </w:tblGrid>
    <w:tr w:rsidR="00781AD6" w:rsidRPr="00A00EC8" w:rsidTr="00781AD6">
      <w:trPr>
        <w:cantSplit/>
        <w:trHeight w:val="767"/>
      </w:trPr>
      <w:tc>
        <w:tcPr>
          <w:tcW w:w="2099" w:type="pct"/>
          <w:vAlign w:val="center"/>
        </w:tcPr>
        <w:p w:rsidR="00781AD6" w:rsidRPr="00A00EC8" w:rsidRDefault="00781AD6" w:rsidP="00781AD6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781AD6" w:rsidRPr="00A00EC8" w:rsidRDefault="00781AD6" w:rsidP="00781AD6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750" w:type="pct"/>
          <w:vAlign w:val="center"/>
        </w:tcPr>
        <w:p w:rsidR="00781AD6" w:rsidRPr="00A00EC8" w:rsidRDefault="00781AD6" w:rsidP="00781AD6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15875</wp:posOffset>
                </wp:positionV>
                <wp:extent cx="476250" cy="419100"/>
                <wp:effectExtent l="19050" t="0" r="0" b="0"/>
                <wp:wrapNone/>
                <wp:docPr id="2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51" w:type="pct"/>
          <w:vAlign w:val="center"/>
        </w:tcPr>
        <w:p w:rsidR="00781AD6" w:rsidRPr="00A00EC8" w:rsidRDefault="00781AD6" w:rsidP="00781AD6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781AD6" w:rsidRPr="003701EC" w:rsidTr="00781AD6">
      <w:trPr>
        <w:cantSplit/>
        <w:trHeight w:val="580"/>
      </w:trPr>
      <w:tc>
        <w:tcPr>
          <w:tcW w:w="5000" w:type="pct"/>
          <w:gridSpan w:val="3"/>
          <w:tcBorders>
            <w:bottom w:val="thinThickSmallGap" w:sz="18" w:space="0" w:color="auto"/>
          </w:tcBorders>
          <w:vAlign w:val="center"/>
        </w:tcPr>
        <w:p w:rsidR="00781AD6" w:rsidRPr="00F5229E" w:rsidRDefault="00781AD6" w:rsidP="001152A3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5229E">
            <w:rPr>
              <w:rFonts w:ascii="Tahoma" w:hAnsi="Tahoma" w:cs="Tahoma"/>
              <w:b/>
              <w:sz w:val="17"/>
              <w:szCs w:val="17"/>
              <w:lang w:val="kk-KZ"/>
            </w:rPr>
            <w:t>«2012-2013 ОҚУ ЖЫЛЫНЫҢ ҚОРЫТЫНДЫЛАРЫ.  ДАМУДЫҢ БАСЫМ БАҒЫТТАРЫ ЖӘНЕ МІНДЕТТЕРІ»</w:t>
          </w:r>
        </w:p>
        <w:p w:rsidR="00781AD6" w:rsidRPr="009E0C20" w:rsidRDefault="00781AD6" w:rsidP="001152A3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F5229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27-29  тамыз, 2013 жыл  </w:t>
          </w:r>
        </w:p>
      </w:tc>
    </w:tr>
  </w:tbl>
  <w:p w:rsidR="00781AD6" w:rsidRDefault="00781A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17CA"/>
    <w:multiLevelType w:val="hybridMultilevel"/>
    <w:tmpl w:val="BA94616A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ED44C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E4B0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529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8EE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E3D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404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263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4235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C4E9B"/>
    <w:multiLevelType w:val="hybridMultilevel"/>
    <w:tmpl w:val="7EE0BE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A27193"/>
    <w:multiLevelType w:val="hybridMultilevel"/>
    <w:tmpl w:val="5EC8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A3"/>
    <w:rsid w:val="001152A3"/>
    <w:rsid w:val="001B5E5D"/>
    <w:rsid w:val="002015D9"/>
    <w:rsid w:val="0027635F"/>
    <w:rsid w:val="002F225F"/>
    <w:rsid w:val="00321BC7"/>
    <w:rsid w:val="003E4E2B"/>
    <w:rsid w:val="004254E4"/>
    <w:rsid w:val="00485D93"/>
    <w:rsid w:val="00503740"/>
    <w:rsid w:val="00542E4E"/>
    <w:rsid w:val="0063402E"/>
    <w:rsid w:val="007033BD"/>
    <w:rsid w:val="007248CA"/>
    <w:rsid w:val="00781AD6"/>
    <w:rsid w:val="007C7934"/>
    <w:rsid w:val="007D15CA"/>
    <w:rsid w:val="00886BC0"/>
    <w:rsid w:val="008B7382"/>
    <w:rsid w:val="00AA23AC"/>
    <w:rsid w:val="00C25361"/>
    <w:rsid w:val="00C43718"/>
    <w:rsid w:val="00C80A8A"/>
    <w:rsid w:val="00CA55D7"/>
    <w:rsid w:val="00D8204B"/>
    <w:rsid w:val="00DF6567"/>
    <w:rsid w:val="00E4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A3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4254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2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2A3"/>
    <w:rPr>
      <w:rFonts w:asciiTheme="minorHAnsi" w:hAnsiTheme="minorHAnsi" w:cstheme="minorBidi"/>
    </w:rPr>
  </w:style>
  <w:style w:type="paragraph" w:styleId="a6">
    <w:name w:val="footer"/>
    <w:basedOn w:val="a"/>
    <w:link w:val="a7"/>
    <w:uiPriority w:val="99"/>
    <w:unhideWhenUsed/>
    <w:rsid w:val="0011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2A3"/>
    <w:rPr>
      <w:rFonts w:asciiTheme="minorHAnsi" w:hAnsiTheme="minorHAnsi" w:cstheme="minorBidi"/>
    </w:rPr>
  </w:style>
  <w:style w:type="paragraph" w:styleId="a8">
    <w:name w:val="No Spacing"/>
    <w:uiPriority w:val="1"/>
    <w:qFormat/>
    <w:rsid w:val="001152A3"/>
    <w:pPr>
      <w:spacing w:after="0" w:line="240" w:lineRule="auto"/>
    </w:pPr>
    <w:rPr>
      <w:rFonts w:ascii="Calibri" w:eastAsia="Calibri" w:hAnsi="Calibri"/>
    </w:rPr>
  </w:style>
  <w:style w:type="character" w:customStyle="1" w:styleId="all">
    <w:name w:val="all"/>
    <w:basedOn w:val="a0"/>
    <w:rsid w:val="001152A3"/>
  </w:style>
  <w:style w:type="character" w:customStyle="1" w:styleId="10">
    <w:name w:val="Заголовок 1 Знак"/>
    <w:basedOn w:val="a0"/>
    <w:link w:val="1"/>
    <w:uiPriority w:val="9"/>
    <w:rsid w:val="0042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A3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4254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2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2A3"/>
    <w:rPr>
      <w:rFonts w:asciiTheme="minorHAnsi" w:hAnsiTheme="minorHAnsi" w:cstheme="minorBidi"/>
    </w:rPr>
  </w:style>
  <w:style w:type="paragraph" w:styleId="a6">
    <w:name w:val="footer"/>
    <w:basedOn w:val="a"/>
    <w:link w:val="a7"/>
    <w:uiPriority w:val="99"/>
    <w:unhideWhenUsed/>
    <w:rsid w:val="0011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2A3"/>
    <w:rPr>
      <w:rFonts w:asciiTheme="minorHAnsi" w:hAnsiTheme="minorHAnsi" w:cstheme="minorBidi"/>
    </w:rPr>
  </w:style>
  <w:style w:type="paragraph" w:styleId="a8">
    <w:name w:val="No Spacing"/>
    <w:uiPriority w:val="1"/>
    <w:qFormat/>
    <w:rsid w:val="001152A3"/>
    <w:pPr>
      <w:spacing w:after="0" w:line="240" w:lineRule="auto"/>
    </w:pPr>
    <w:rPr>
      <w:rFonts w:ascii="Calibri" w:eastAsia="Calibri" w:hAnsi="Calibri"/>
    </w:rPr>
  </w:style>
  <w:style w:type="character" w:customStyle="1" w:styleId="all">
    <w:name w:val="all"/>
    <w:basedOn w:val="a0"/>
    <w:rsid w:val="001152A3"/>
  </w:style>
  <w:style w:type="character" w:customStyle="1" w:styleId="10">
    <w:name w:val="Заголовок 1 Знак"/>
    <w:basedOn w:val="a0"/>
    <w:link w:val="1"/>
    <w:uiPriority w:val="9"/>
    <w:rsid w:val="0042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ZZZXXX</dc:creator>
  <cp:lastModifiedBy>Жанар</cp:lastModifiedBy>
  <cp:revision>2</cp:revision>
  <cp:lastPrinted>2013-08-28T11:40:00Z</cp:lastPrinted>
  <dcterms:created xsi:type="dcterms:W3CDTF">2013-08-28T13:13:00Z</dcterms:created>
  <dcterms:modified xsi:type="dcterms:W3CDTF">2013-08-28T13:13:00Z</dcterms:modified>
</cp:coreProperties>
</file>