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lang w:val="kk-KZ"/>
        </w:rPr>
      </w:pPr>
    </w:p>
    <w:p w:rsidR="0006136E" w:rsidRPr="00DA4F1D" w:rsidRDefault="0006136E" w:rsidP="00DA4F1D">
      <w:pPr>
        <w:jc w:val="center"/>
        <w:rPr>
          <w:rFonts w:ascii="Times New Roman" w:hAnsi="Times New Roman"/>
          <w:b/>
        </w:rPr>
      </w:pPr>
    </w:p>
    <w:p w:rsidR="0006136E" w:rsidRPr="00DA4F1D" w:rsidRDefault="0006136E" w:rsidP="00DA4F1D">
      <w:pPr>
        <w:jc w:val="center"/>
        <w:rPr>
          <w:rFonts w:ascii="Times New Roman" w:hAnsi="Times New Roman"/>
          <w:b/>
          <w:lang w:val="ru-RU"/>
        </w:rPr>
      </w:pPr>
      <w:r w:rsidRPr="00DA4F1D">
        <w:rPr>
          <w:rFonts w:ascii="Times New Roman" w:hAnsi="Times New Roman"/>
          <w:b/>
          <w:lang w:val="ru-RU"/>
        </w:rPr>
        <w:t>УЧЕБНО-МЕТОДИЧЕСКИЙ КОМПЛЕКС</w:t>
      </w:r>
    </w:p>
    <w:p w:rsidR="0006136E" w:rsidRPr="00DA4F1D" w:rsidRDefault="0006136E" w:rsidP="00DA4F1D">
      <w:pPr>
        <w:jc w:val="center"/>
        <w:rPr>
          <w:rFonts w:ascii="Times New Roman" w:hAnsi="Times New Roman"/>
          <w:b/>
          <w:caps/>
          <w:lang w:val="ru-RU"/>
        </w:rPr>
      </w:pPr>
    </w:p>
    <w:p w:rsidR="0006136E" w:rsidRPr="00DA4F1D" w:rsidRDefault="0006136E" w:rsidP="00DA4F1D">
      <w:pPr>
        <w:jc w:val="center"/>
        <w:rPr>
          <w:rFonts w:ascii="Times New Roman" w:hAnsi="Times New Roman"/>
          <w:b/>
          <w:caps/>
          <w:lang w:val="ru-RU"/>
        </w:rPr>
      </w:pPr>
    </w:p>
    <w:p w:rsidR="0006136E" w:rsidRPr="00DA4F1D" w:rsidRDefault="0006136E" w:rsidP="00DA4F1D">
      <w:pPr>
        <w:jc w:val="center"/>
        <w:rPr>
          <w:rFonts w:ascii="Times New Roman" w:hAnsi="Times New Roman"/>
          <w:b/>
          <w:caps/>
          <w:lang w:val="ru-RU"/>
        </w:rPr>
      </w:pPr>
    </w:p>
    <w:p w:rsidR="0006136E" w:rsidRPr="00DA4F1D" w:rsidRDefault="0006136E" w:rsidP="00DA4F1D">
      <w:pPr>
        <w:rPr>
          <w:rFonts w:ascii="Times New Roman" w:hAnsi="Times New Roman"/>
          <w:b/>
          <w:lang w:val="ru-RU"/>
        </w:rPr>
      </w:pPr>
      <w:r w:rsidRPr="00DA4F1D">
        <w:rPr>
          <w:rFonts w:ascii="Times New Roman" w:hAnsi="Times New Roman"/>
          <w:b/>
          <w:lang w:val="ru-RU"/>
        </w:rPr>
        <w:t xml:space="preserve">По  дисциплине: </w:t>
      </w:r>
      <w:r w:rsidRPr="00DA4F1D">
        <w:rPr>
          <w:rFonts w:ascii="Times New Roman" w:hAnsi="Times New Roman"/>
          <w:b/>
          <w:lang w:val="kk-KZ"/>
        </w:rPr>
        <w:t>«</w:t>
      </w:r>
      <w:r w:rsidRPr="00DA4F1D">
        <w:rPr>
          <w:rFonts w:ascii="Times New Roman" w:hAnsi="Times New Roman"/>
          <w:b/>
          <w:lang w:val="ru-RU"/>
        </w:rPr>
        <w:t>Фармацевтическая информация</w:t>
      </w:r>
      <w:r w:rsidRPr="00DA4F1D">
        <w:rPr>
          <w:rFonts w:ascii="Times New Roman" w:hAnsi="Times New Roman"/>
          <w:b/>
          <w:lang w:val="kk-KZ"/>
        </w:rPr>
        <w:t>. Особенности работы</w:t>
      </w:r>
      <w:r w:rsidRPr="00DA4F1D">
        <w:rPr>
          <w:rFonts w:ascii="Times New Roman" w:hAnsi="Times New Roman"/>
          <w:b/>
          <w:lang w:val="ru-RU"/>
        </w:rPr>
        <w:t xml:space="preserve"> медицинского и </w:t>
      </w:r>
    </w:p>
    <w:p w:rsidR="0006136E" w:rsidRPr="00DA4F1D" w:rsidRDefault="0006136E" w:rsidP="00DA4F1D">
      <w:pPr>
        <w:rPr>
          <w:rFonts w:ascii="Times New Roman" w:hAnsi="Times New Roman"/>
          <w:b/>
          <w:lang w:val="ru-RU"/>
        </w:rPr>
      </w:pPr>
      <w:r w:rsidRPr="00DA4F1D">
        <w:rPr>
          <w:rFonts w:ascii="Times New Roman" w:hAnsi="Times New Roman"/>
          <w:b/>
          <w:lang w:val="ru-RU"/>
        </w:rPr>
        <w:t xml:space="preserve">                                  фармацевтического представителя».</w:t>
      </w:r>
    </w:p>
    <w:p w:rsidR="0006136E" w:rsidRPr="00DA4F1D" w:rsidRDefault="0006136E" w:rsidP="00DA4F1D">
      <w:pPr>
        <w:rPr>
          <w:rFonts w:ascii="Times New Roman" w:hAnsi="Times New Roman"/>
          <w:b/>
          <w:lang w:val="ru-RU"/>
        </w:rPr>
      </w:pPr>
      <w:r w:rsidRPr="00DA4F1D">
        <w:rPr>
          <w:rFonts w:ascii="Times New Roman" w:hAnsi="Times New Roman"/>
          <w:b/>
          <w:lang w:val="kk-KZ"/>
        </w:rPr>
        <w:t>С</w:t>
      </w:r>
      <w:r w:rsidRPr="00DA4F1D">
        <w:rPr>
          <w:rFonts w:ascii="Times New Roman" w:hAnsi="Times New Roman"/>
          <w:b/>
          <w:lang w:val="ru-RU"/>
        </w:rPr>
        <w:t>пециальност</w:t>
      </w:r>
      <w:r w:rsidRPr="00DA4F1D">
        <w:rPr>
          <w:rFonts w:ascii="Times New Roman" w:hAnsi="Times New Roman"/>
          <w:b/>
          <w:lang w:val="kk-KZ"/>
        </w:rPr>
        <w:t>ь:</w:t>
      </w:r>
      <w:r w:rsidRPr="00DA4F1D">
        <w:rPr>
          <w:rFonts w:ascii="Times New Roman" w:hAnsi="Times New Roman"/>
          <w:lang w:val="kk-KZ"/>
        </w:rPr>
        <w:t xml:space="preserve"> </w:t>
      </w:r>
      <w:r w:rsidRPr="00DA4F1D">
        <w:rPr>
          <w:rFonts w:ascii="Times New Roman" w:hAnsi="Times New Roman"/>
          <w:b/>
          <w:lang w:val="ru-RU"/>
        </w:rPr>
        <w:t>051103 – «Фармация»</w:t>
      </w:r>
    </w:p>
    <w:p w:rsidR="0006136E" w:rsidRPr="00DA4F1D" w:rsidRDefault="00AC6B5F" w:rsidP="00DA4F1D">
      <w:pPr>
        <w:rPr>
          <w:rFonts w:ascii="Times New Roman" w:hAnsi="Times New Roman"/>
          <w:b/>
          <w:lang w:val="ru-RU"/>
        </w:rPr>
      </w:pPr>
      <w:r>
        <w:rPr>
          <w:rFonts w:ascii="Times New Roman" w:hAnsi="Times New Roman"/>
          <w:b/>
          <w:lang w:val="kk-KZ"/>
        </w:rPr>
        <w:t>Объем учебных часов: 3</w:t>
      </w:r>
      <w:r w:rsidR="0006136E" w:rsidRPr="00DA4F1D">
        <w:rPr>
          <w:rFonts w:ascii="Times New Roman" w:hAnsi="Times New Roman"/>
          <w:b/>
          <w:lang w:val="kk-KZ"/>
        </w:rPr>
        <w:t xml:space="preserve"> кредита</w:t>
      </w:r>
    </w:p>
    <w:p w:rsidR="0006136E" w:rsidRPr="00676748" w:rsidRDefault="00676748" w:rsidP="00DA4F1D">
      <w:pPr>
        <w:rPr>
          <w:rFonts w:ascii="Times New Roman" w:hAnsi="Times New Roman"/>
          <w:b/>
          <w:lang w:val="ru-RU"/>
        </w:rPr>
      </w:pPr>
      <w:r>
        <w:rPr>
          <w:rFonts w:ascii="Times New Roman" w:hAnsi="Times New Roman"/>
          <w:b/>
          <w:lang w:val="ru-RU"/>
        </w:rPr>
        <w:t xml:space="preserve">Курс   -  </w:t>
      </w:r>
      <w:r w:rsidRPr="00676748">
        <w:rPr>
          <w:rFonts w:ascii="Times New Roman" w:hAnsi="Times New Roman"/>
          <w:b/>
          <w:lang w:val="ru-RU"/>
        </w:rPr>
        <w:t>5</w:t>
      </w:r>
      <w:r>
        <w:rPr>
          <w:rFonts w:ascii="Times New Roman" w:hAnsi="Times New Roman"/>
          <w:b/>
          <w:lang w:val="ru-RU"/>
        </w:rPr>
        <w:t xml:space="preserve">                     Семестр – </w:t>
      </w:r>
      <w:r w:rsidR="00AC6B5F">
        <w:rPr>
          <w:rFonts w:ascii="Times New Roman" w:hAnsi="Times New Roman"/>
          <w:b/>
          <w:lang w:val="ru-RU"/>
        </w:rPr>
        <w:t>9</w:t>
      </w:r>
    </w:p>
    <w:p w:rsidR="0006136E" w:rsidRPr="00DA4F1D" w:rsidRDefault="00AC6B5F" w:rsidP="00DA4F1D">
      <w:pPr>
        <w:rPr>
          <w:rFonts w:ascii="Times New Roman" w:hAnsi="Times New Roman"/>
          <w:b/>
          <w:lang w:val="ru-RU"/>
        </w:rPr>
      </w:pPr>
      <w:r>
        <w:rPr>
          <w:rFonts w:ascii="Times New Roman" w:hAnsi="Times New Roman"/>
          <w:b/>
          <w:lang w:val="ru-RU"/>
        </w:rPr>
        <w:t xml:space="preserve">Практические  занятия – 45 </w:t>
      </w:r>
      <w:r w:rsidR="00676748">
        <w:rPr>
          <w:rFonts w:ascii="Times New Roman" w:hAnsi="Times New Roman"/>
          <w:b/>
          <w:lang w:val="ru-RU"/>
        </w:rPr>
        <w:t>(часов</w:t>
      </w:r>
      <w:r w:rsidR="0006136E" w:rsidRPr="00DA4F1D">
        <w:rPr>
          <w:rFonts w:ascii="Times New Roman" w:hAnsi="Times New Roman"/>
          <w:b/>
          <w:lang w:val="ru-RU"/>
        </w:rPr>
        <w:t xml:space="preserve">)  </w:t>
      </w:r>
    </w:p>
    <w:p w:rsidR="0006136E" w:rsidRPr="00DA4F1D" w:rsidRDefault="0006136E" w:rsidP="00DA4F1D">
      <w:pPr>
        <w:rPr>
          <w:rFonts w:ascii="Times New Roman" w:hAnsi="Times New Roman"/>
          <w:b/>
          <w:lang w:val="ru-RU"/>
        </w:rPr>
      </w:pPr>
      <w:r w:rsidRPr="00DA4F1D">
        <w:rPr>
          <w:rFonts w:ascii="Times New Roman" w:hAnsi="Times New Roman"/>
          <w:b/>
          <w:lang w:val="ru-RU"/>
        </w:rPr>
        <w:t>Самостоятельная работа под</w:t>
      </w:r>
      <w:r w:rsidR="00AC6B5F">
        <w:rPr>
          <w:rFonts w:ascii="Times New Roman" w:hAnsi="Times New Roman"/>
          <w:b/>
          <w:lang w:val="ru-RU"/>
        </w:rPr>
        <w:t xml:space="preserve"> руководством преподавателя – 21 (час</w:t>
      </w:r>
      <w:r w:rsidRPr="00DA4F1D">
        <w:rPr>
          <w:rFonts w:ascii="Times New Roman" w:hAnsi="Times New Roman"/>
          <w:b/>
          <w:lang w:val="ru-RU"/>
        </w:rPr>
        <w:t>)</w:t>
      </w:r>
    </w:p>
    <w:p w:rsidR="0006136E" w:rsidRPr="00DA4F1D" w:rsidRDefault="0006136E" w:rsidP="00DA4F1D">
      <w:pPr>
        <w:rPr>
          <w:rFonts w:ascii="Times New Roman" w:hAnsi="Times New Roman"/>
          <w:b/>
          <w:lang w:val="ru-RU"/>
        </w:rPr>
      </w:pPr>
      <w:r w:rsidRPr="00DA4F1D">
        <w:rPr>
          <w:rFonts w:ascii="Times New Roman" w:hAnsi="Times New Roman"/>
          <w:b/>
          <w:lang w:val="ru-RU"/>
        </w:rPr>
        <w:t>Внеаудиторная самостоятельная работа студе</w:t>
      </w:r>
      <w:r w:rsidR="00AC6B5F">
        <w:rPr>
          <w:rFonts w:ascii="Times New Roman" w:hAnsi="Times New Roman"/>
          <w:b/>
          <w:lang w:val="ru-RU"/>
        </w:rPr>
        <w:t>нтов (СРС)  - 69</w:t>
      </w:r>
      <w:r w:rsidR="00676748">
        <w:rPr>
          <w:rFonts w:ascii="Times New Roman" w:hAnsi="Times New Roman"/>
          <w:b/>
          <w:lang w:val="ru-RU"/>
        </w:rPr>
        <w:t xml:space="preserve"> (часов</w:t>
      </w:r>
      <w:r w:rsidRPr="00DA4F1D">
        <w:rPr>
          <w:rFonts w:ascii="Times New Roman" w:hAnsi="Times New Roman"/>
          <w:b/>
          <w:lang w:val="ru-RU"/>
        </w:rPr>
        <w:t>)</w:t>
      </w:r>
    </w:p>
    <w:p w:rsidR="0006136E" w:rsidRPr="00DA4F1D" w:rsidRDefault="0006136E" w:rsidP="00DA4F1D">
      <w:pPr>
        <w:rPr>
          <w:rFonts w:ascii="Times New Roman" w:hAnsi="Times New Roman"/>
          <w:b/>
          <w:lang w:val="ru-RU"/>
        </w:rPr>
      </w:pPr>
      <w:r w:rsidRPr="00DA4F1D">
        <w:rPr>
          <w:rFonts w:ascii="Times New Roman" w:hAnsi="Times New Roman"/>
          <w:b/>
          <w:lang w:val="ru-RU"/>
        </w:rPr>
        <w:t>Форма контроля:      экзамен</w:t>
      </w:r>
    </w:p>
    <w:p w:rsidR="0006136E" w:rsidRPr="00DA4F1D" w:rsidRDefault="00AC6B5F" w:rsidP="00DA4F1D">
      <w:pPr>
        <w:rPr>
          <w:rFonts w:ascii="Times New Roman" w:hAnsi="Times New Roman"/>
          <w:b/>
          <w:lang w:val="ru-RU"/>
        </w:rPr>
      </w:pPr>
      <w:r>
        <w:rPr>
          <w:rFonts w:ascii="Times New Roman" w:hAnsi="Times New Roman"/>
          <w:b/>
          <w:lang w:val="ru-RU"/>
        </w:rPr>
        <w:t>Всего – 135</w:t>
      </w:r>
      <w:r w:rsidR="00676748">
        <w:rPr>
          <w:rFonts w:ascii="Times New Roman" w:hAnsi="Times New Roman"/>
          <w:b/>
          <w:lang w:val="ru-RU"/>
        </w:rPr>
        <w:t xml:space="preserve"> часов</w:t>
      </w:r>
      <w:r w:rsidR="0006136E" w:rsidRPr="00DA4F1D">
        <w:rPr>
          <w:rFonts w:ascii="Times New Roman" w:hAnsi="Times New Roman"/>
          <w:b/>
          <w:lang w:val="ru-RU"/>
        </w:rPr>
        <w:t xml:space="preserve">                                                   </w:t>
      </w:r>
    </w:p>
    <w:p w:rsidR="0006136E" w:rsidRPr="00DA4F1D" w:rsidRDefault="0006136E" w:rsidP="00DA4F1D">
      <w:pPr>
        <w:jc w:val="center"/>
        <w:rPr>
          <w:rFonts w:ascii="Times New Roman" w:hAnsi="Times New Roman"/>
          <w:b/>
          <w:lang w:val="kk-KZ"/>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ru-RU"/>
        </w:rPr>
      </w:pPr>
    </w:p>
    <w:p w:rsidR="0006136E" w:rsidRPr="00DA4F1D" w:rsidRDefault="0006136E" w:rsidP="00DA4F1D">
      <w:pPr>
        <w:ind w:left="357"/>
        <w:rPr>
          <w:rFonts w:ascii="Times New Roman" w:hAnsi="Times New Roman"/>
          <w:b/>
          <w:lang w:val="kk-KZ"/>
        </w:rPr>
      </w:pPr>
    </w:p>
    <w:p w:rsidR="0006136E" w:rsidRPr="00DA4F1D" w:rsidRDefault="0006136E" w:rsidP="00DA4F1D">
      <w:pPr>
        <w:ind w:left="357"/>
        <w:rPr>
          <w:rFonts w:ascii="Times New Roman" w:hAnsi="Times New Roman"/>
          <w:b/>
          <w:lang w:val="kk-KZ"/>
        </w:rPr>
      </w:pPr>
    </w:p>
    <w:p w:rsidR="0047432B" w:rsidRPr="00DA4F1D" w:rsidRDefault="0047432B" w:rsidP="00DA4F1D">
      <w:pPr>
        <w:ind w:left="357"/>
        <w:rPr>
          <w:rFonts w:ascii="Times New Roman" w:hAnsi="Times New Roman"/>
          <w:b/>
          <w:lang w:val="kk-KZ"/>
        </w:rPr>
      </w:pPr>
    </w:p>
    <w:p w:rsidR="0006136E" w:rsidRPr="00DA4F1D" w:rsidRDefault="0006136E" w:rsidP="00DA4F1D">
      <w:pPr>
        <w:jc w:val="center"/>
        <w:rPr>
          <w:rFonts w:ascii="Times New Roman" w:hAnsi="Times New Roman"/>
          <w:b/>
          <w:lang w:val="ru-RU"/>
        </w:rPr>
      </w:pPr>
      <w:r w:rsidRPr="00DA4F1D">
        <w:rPr>
          <w:rFonts w:ascii="Times New Roman" w:hAnsi="Times New Roman"/>
          <w:b/>
          <w:lang w:val="ru-RU"/>
        </w:rPr>
        <w:t>Алматы,  2012</w:t>
      </w:r>
    </w:p>
    <w:p w:rsidR="0006136E" w:rsidRPr="00DA4F1D" w:rsidRDefault="0006136E" w:rsidP="00DA4F1D">
      <w:pPr>
        <w:jc w:val="center"/>
        <w:rPr>
          <w:rFonts w:ascii="Times New Roman" w:hAnsi="Times New Roman"/>
          <w:b/>
        </w:rPr>
      </w:pPr>
      <w:r w:rsidRPr="00DA4F1D">
        <w:rPr>
          <w:rFonts w:ascii="Times New Roman" w:hAnsi="Times New Roman"/>
          <w:b/>
        </w:rPr>
        <w:lastRenderedPageBreak/>
        <w:t>СОДЕРЖАНИЕ</w:t>
      </w:r>
    </w:p>
    <w:tbl>
      <w:tblPr>
        <w:tblW w:w="0" w:type="auto"/>
        <w:tblInd w:w="468" w:type="dxa"/>
        <w:tblLayout w:type="fixed"/>
        <w:tblLook w:val="01E0"/>
      </w:tblPr>
      <w:tblGrid>
        <w:gridCol w:w="284"/>
        <w:gridCol w:w="7711"/>
        <w:gridCol w:w="1247"/>
      </w:tblGrid>
      <w:tr w:rsidR="0006136E" w:rsidRPr="00DA4F1D" w:rsidTr="00864BF8">
        <w:trPr>
          <w:trHeight w:val="255"/>
        </w:trPr>
        <w:tc>
          <w:tcPr>
            <w:tcW w:w="284" w:type="dxa"/>
            <w:hideMark/>
          </w:tcPr>
          <w:p w:rsidR="0006136E" w:rsidRPr="00DA4F1D" w:rsidRDefault="0006136E" w:rsidP="00DA4F1D">
            <w:pPr>
              <w:ind w:left="-108"/>
              <w:rPr>
                <w:rFonts w:ascii="Times New Roman" w:hAnsi="Times New Roman"/>
              </w:rPr>
            </w:pPr>
            <w:r w:rsidRPr="00DA4F1D">
              <w:rPr>
                <w:rFonts w:ascii="Times New Roman" w:hAnsi="Times New Roman"/>
              </w:rPr>
              <w:t>1.</w:t>
            </w:r>
          </w:p>
        </w:tc>
        <w:tc>
          <w:tcPr>
            <w:tcW w:w="7711" w:type="dxa"/>
            <w:hideMark/>
          </w:tcPr>
          <w:p w:rsidR="0006136E" w:rsidRPr="00DA4F1D" w:rsidRDefault="0006136E" w:rsidP="00DA4F1D">
            <w:pPr>
              <w:ind w:left="-108"/>
              <w:rPr>
                <w:rFonts w:ascii="Times New Roman" w:hAnsi="Times New Roman"/>
              </w:rPr>
            </w:pPr>
            <w:r w:rsidRPr="00DA4F1D">
              <w:rPr>
                <w:rFonts w:ascii="Times New Roman" w:hAnsi="Times New Roman"/>
              </w:rPr>
              <w:t>Рабочая программа  . . . . . . . . . . . . . . . . . . . . . . . . . . . . . . . . . . . . . . . . . . . . . . .</w:t>
            </w:r>
          </w:p>
        </w:tc>
        <w:tc>
          <w:tcPr>
            <w:tcW w:w="1247" w:type="dxa"/>
            <w:hideMark/>
          </w:tcPr>
          <w:p w:rsidR="0006136E" w:rsidRPr="00DA4F1D" w:rsidRDefault="0006136E" w:rsidP="00DA4F1D">
            <w:pPr>
              <w:ind w:left="-249"/>
              <w:jc w:val="right"/>
              <w:rPr>
                <w:rFonts w:ascii="Times New Roman" w:hAnsi="Times New Roman"/>
              </w:rPr>
            </w:pPr>
            <w:r w:rsidRPr="00DA4F1D">
              <w:rPr>
                <w:rFonts w:ascii="Times New Roman" w:hAnsi="Times New Roman"/>
              </w:rPr>
              <w:t>. . . . . . . . . 3</w:t>
            </w:r>
          </w:p>
        </w:tc>
      </w:tr>
      <w:tr w:rsidR="0006136E" w:rsidRPr="00DA4F1D" w:rsidTr="00864BF8">
        <w:trPr>
          <w:trHeight w:val="255"/>
        </w:trPr>
        <w:tc>
          <w:tcPr>
            <w:tcW w:w="284" w:type="dxa"/>
            <w:hideMark/>
          </w:tcPr>
          <w:p w:rsidR="0006136E" w:rsidRPr="00DA4F1D" w:rsidRDefault="0006136E" w:rsidP="00DA4F1D">
            <w:pPr>
              <w:ind w:left="-108"/>
              <w:rPr>
                <w:rFonts w:ascii="Times New Roman" w:hAnsi="Times New Roman"/>
              </w:rPr>
            </w:pPr>
            <w:r w:rsidRPr="00DA4F1D">
              <w:rPr>
                <w:rFonts w:ascii="Times New Roman" w:hAnsi="Times New Roman"/>
              </w:rPr>
              <w:t>2.</w:t>
            </w:r>
          </w:p>
        </w:tc>
        <w:tc>
          <w:tcPr>
            <w:tcW w:w="7711" w:type="dxa"/>
            <w:hideMark/>
          </w:tcPr>
          <w:p w:rsidR="0006136E" w:rsidRPr="00DA4F1D" w:rsidRDefault="0006136E" w:rsidP="00DA4F1D">
            <w:pPr>
              <w:ind w:left="-108"/>
              <w:rPr>
                <w:rFonts w:ascii="Times New Roman" w:hAnsi="Times New Roman"/>
              </w:rPr>
            </w:pPr>
            <w:r w:rsidRPr="00DA4F1D">
              <w:rPr>
                <w:rFonts w:ascii="Times New Roman" w:hAnsi="Times New Roman"/>
              </w:rPr>
              <w:t>Силлабус . . . . . . . . . . . . . . . . . . . . . . . . . . . . . . . . . . . . . . . . . . . . . . . . . . . . . . . .</w:t>
            </w:r>
          </w:p>
        </w:tc>
        <w:tc>
          <w:tcPr>
            <w:tcW w:w="1247" w:type="dxa"/>
            <w:hideMark/>
          </w:tcPr>
          <w:p w:rsidR="0006136E" w:rsidRPr="00DA4F1D" w:rsidRDefault="0006136E" w:rsidP="00DA4F1D">
            <w:pPr>
              <w:ind w:left="-249"/>
              <w:jc w:val="right"/>
              <w:rPr>
                <w:rFonts w:ascii="Times New Roman" w:hAnsi="Times New Roman"/>
              </w:rPr>
            </w:pPr>
            <w:r w:rsidRPr="00DA4F1D">
              <w:rPr>
                <w:rFonts w:ascii="Times New Roman" w:hAnsi="Times New Roman"/>
              </w:rPr>
              <w:t>. . . . . . . . 17</w:t>
            </w:r>
          </w:p>
        </w:tc>
      </w:tr>
      <w:tr w:rsidR="0006136E" w:rsidRPr="00DA4F1D" w:rsidTr="00864BF8">
        <w:tc>
          <w:tcPr>
            <w:tcW w:w="284" w:type="dxa"/>
            <w:hideMark/>
          </w:tcPr>
          <w:p w:rsidR="0006136E" w:rsidRPr="00DA4F1D" w:rsidRDefault="0006136E" w:rsidP="00DA4F1D">
            <w:pPr>
              <w:ind w:left="-108"/>
              <w:rPr>
                <w:rFonts w:ascii="Times New Roman" w:hAnsi="Times New Roman"/>
              </w:rPr>
            </w:pPr>
            <w:r w:rsidRPr="00DA4F1D">
              <w:rPr>
                <w:rFonts w:ascii="Times New Roman" w:hAnsi="Times New Roman"/>
              </w:rPr>
              <w:t>3.</w:t>
            </w:r>
          </w:p>
        </w:tc>
        <w:tc>
          <w:tcPr>
            <w:tcW w:w="7711" w:type="dxa"/>
            <w:hideMark/>
          </w:tcPr>
          <w:p w:rsidR="0006136E" w:rsidRPr="00DA4F1D" w:rsidRDefault="0006136E" w:rsidP="00DA4F1D">
            <w:pPr>
              <w:ind w:left="-108"/>
              <w:rPr>
                <w:rFonts w:ascii="Times New Roman" w:hAnsi="Times New Roman"/>
                <w:lang w:val="ru-RU"/>
              </w:rPr>
            </w:pPr>
            <w:r w:rsidRPr="00DA4F1D">
              <w:rPr>
                <w:rFonts w:ascii="Times New Roman" w:hAnsi="Times New Roman"/>
                <w:lang w:val="ru-RU"/>
              </w:rPr>
              <w:t>Методические рекомендации для практических занятий . . . . . . . . . . . . . . . .</w:t>
            </w:r>
          </w:p>
        </w:tc>
        <w:tc>
          <w:tcPr>
            <w:tcW w:w="1247" w:type="dxa"/>
            <w:hideMark/>
          </w:tcPr>
          <w:p w:rsidR="0006136E" w:rsidRPr="00DA4F1D" w:rsidRDefault="00AB5DFE" w:rsidP="00DA4F1D">
            <w:pPr>
              <w:ind w:left="-249"/>
              <w:jc w:val="right"/>
              <w:rPr>
                <w:rFonts w:ascii="Times New Roman" w:hAnsi="Times New Roman"/>
              </w:rPr>
            </w:pPr>
            <w:r>
              <w:rPr>
                <w:rFonts w:ascii="Times New Roman" w:hAnsi="Times New Roman"/>
              </w:rPr>
              <w:t>. . . . . . . . 3</w:t>
            </w:r>
            <w:r>
              <w:rPr>
                <w:rFonts w:ascii="Times New Roman" w:hAnsi="Times New Roman"/>
                <w:lang w:val="ru-RU"/>
              </w:rPr>
              <w:t>2</w:t>
            </w:r>
            <w:r w:rsidR="0006136E" w:rsidRPr="00DA4F1D">
              <w:rPr>
                <w:rFonts w:ascii="Times New Roman" w:hAnsi="Times New Roman"/>
              </w:rPr>
              <w:t xml:space="preserve"> </w:t>
            </w:r>
          </w:p>
        </w:tc>
      </w:tr>
      <w:tr w:rsidR="0006136E" w:rsidRPr="00DA4F1D" w:rsidTr="00864BF8">
        <w:tc>
          <w:tcPr>
            <w:tcW w:w="284" w:type="dxa"/>
            <w:hideMark/>
          </w:tcPr>
          <w:p w:rsidR="0006136E" w:rsidRPr="00DA4F1D" w:rsidRDefault="0006136E" w:rsidP="00DA4F1D">
            <w:pPr>
              <w:ind w:left="-108"/>
              <w:rPr>
                <w:rFonts w:ascii="Times New Roman" w:hAnsi="Times New Roman"/>
              </w:rPr>
            </w:pPr>
            <w:r w:rsidRPr="00DA4F1D">
              <w:rPr>
                <w:rFonts w:ascii="Times New Roman" w:hAnsi="Times New Roman"/>
              </w:rPr>
              <w:t>4.</w:t>
            </w:r>
          </w:p>
        </w:tc>
        <w:tc>
          <w:tcPr>
            <w:tcW w:w="7711" w:type="dxa"/>
            <w:hideMark/>
          </w:tcPr>
          <w:p w:rsidR="0006136E" w:rsidRPr="00DA4F1D" w:rsidRDefault="0006136E" w:rsidP="00DA4F1D">
            <w:pPr>
              <w:ind w:left="-108"/>
              <w:rPr>
                <w:rFonts w:ascii="Times New Roman" w:hAnsi="Times New Roman"/>
                <w:lang w:val="ru-RU"/>
              </w:rPr>
            </w:pPr>
            <w:r w:rsidRPr="00DA4F1D">
              <w:rPr>
                <w:rFonts w:ascii="Times New Roman" w:hAnsi="Times New Roman"/>
                <w:lang w:val="ru-RU"/>
              </w:rPr>
              <w:t>Методические рекомендации для самостоятельной работы студентов под руководством преподавателя . . . . . . . . . . . . . . . . . . . . . . . . . . . . . . . . . . . . . . .</w:t>
            </w:r>
          </w:p>
        </w:tc>
        <w:tc>
          <w:tcPr>
            <w:tcW w:w="1247" w:type="dxa"/>
          </w:tcPr>
          <w:p w:rsidR="0006136E" w:rsidRPr="00DA4F1D" w:rsidRDefault="0006136E" w:rsidP="00DA4F1D">
            <w:pPr>
              <w:ind w:left="-250"/>
              <w:jc w:val="right"/>
              <w:rPr>
                <w:rFonts w:ascii="Times New Roman" w:hAnsi="Times New Roman"/>
                <w:lang w:val="ru-RU"/>
              </w:rPr>
            </w:pPr>
          </w:p>
          <w:p w:rsidR="0006136E" w:rsidRPr="00AB5DFE" w:rsidRDefault="00AB5DFE" w:rsidP="00DA4F1D">
            <w:pPr>
              <w:ind w:left="-249"/>
              <w:jc w:val="right"/>
              <w:rPr>
                <w:rFonts w:ascii="Times New Roman" w:hAnsi="Times New Roman"/>
                <w:lang w:val="ru-RU"/>
              </w:rPr>
            </w:pPr>
            <w:r>
              <w:rPr>
                <w:rFonts w:ascii="Times New Roman" w:hAnsi="Times New Roman"/>
              </w:rPr>
              <w:t xml:space="preserve">. . . . . . . . </w:t>
            </w:r>
            <w:r>
              <w:rPr>
                <w:rFonts w:ascii="Times New Roman" w:hAnsi="Times New Roman"/>
                <w:lang w:val="ru-RU"/>
              </w:rPr>
              <w:t>72</w:t>
            </w:r>
          </w:p>
        </w:tc>
      </w:tr>
      <w:tr w:rsidR="0006136E" w:rsidRPr="00DA4F1D" w:rsidTr="00864BF8">
        <w:tc>
          <w:tcPr>
            <w:tcW w:w="284" w:type="dxa"/>
            <w:hideMark/>
          </w:tcPr>
          <w:p w:rsidR="0006136E" w:rsidRPr="00DA4F1D" w:rsidRDefault="0006136E" w:rsidP="00DA4F1D">
            <w:pPr>
              <w:ind w:left="-108"/>
              <w:rPr>
                <w:rFonts w:ascii="Times New Roman" w:hAnsi="Times New Roman"/>
              </w:rPr>
            </w:pPr>
            <w:r w:rsidRPr="00DA4F1D">
              <w:rPr>
                <w:rFonts w:ascii="Times New Roman" w:hAnsi="Times New Roman"/>
              </w:rPr>
              <w:t>5.</w:t>
            </w:r>
          </w:p>
        </w:tc>
        <w:tc>
          <w:tcPr>
            <w:tcW w:w="7711" w:type="dxa"/>
            <w:hideMark/>
          </w:tcPr>
          <w:p w:rsidR="0006136E" w:rsidRPr="00DA4F1D" w:rsidRDefault="0006136E" w:rsidP="00DA4F1D">
            <w:pPr>
              <w:ind w:left="-108"/>
              <w:rPr>
                <w:rFonts w:ascii="Times New Roman" w:hAnsi="Times New Roman"/>
                <w:lang w:val="ru-RU"/>
              </w:rPr>
            </w:pPr>
            <w:r w:rsidRPr="00DA4F1D">
              <w:rPr>
                <w:rFonts w:ascii="Times New Roman" w:hAnsi="Times New Roman"/>
                <w:lang w:val="ru-RU"/>
              </w:rPr>
              <w:t>Методические рекомендации для самостоятельной работы студентов . . . . .</w:t>
            </w:r>
          </w:p>
        </w:tc>
        <w:tc>
          <w:tcPr>
            <w:tcW w:w="1247" w:type="dxa"/>
            <w:hideMark/>
          </w:tcPr>
          <w:p w:rsidR="0006136E" w:rsidRPr="00DA4F1D" w:rsidRDefault="0006136E" w:rsidP="00DA4F1D">
            <w:pPr>
              <w:ind w:left="-468"/>
              <w:jc w:val="right"/>
              <w:rPr>
                <w:rFonts w:ascii="Times New Roman" w:hAnsi="Times New Roman"/>
              </w:rPr>
            </w:pPr>
            <w:r w:rsidRPr="00DA4F1D">
              <w:rPr>
                <w:rFonts w:ascii="Times New Roman" w:hAnsi="Times New Roman"/>
              </w:rPr>
              <w:t xml:space="preserve">. . </w:t>
            </w:r>
            <w:r w:rsidR="005E722F">
              <w:rPr>
                <w:rFonts w:ascii="Times New Roman" w:hAnsi="Times New Roman"/>
              </w:rPr>
              <w:t>. . . . . 1</w:t>
            </w:r>
            <w:r w:rsidR="005E722F">
              <w:rPr>
                <w:rFonts w:ascii="Times New Roman" w:hAnsi="Times New Roman"/>
                <w:lang w:val="ru-RU"/>
              </w:rPr>
              <w:t>96</w:t>
            </w:r>
            <w:r w:rsidRPr="00DA4F1D">
              <w:rPr>
                <w:rFonts w:ascii="Times New Roman" w:hAnsi="Times New Roman"/>
              </w:rPr>
              <w:t xml:space="preserve"> </w:t>
            </w:r>
          </w:p>
        </w:tc>
      </w:tr>
      <w:tr w:rsidR="0006136E" w:rsidRPr="00DA4F1D" w:rsidTr="00864BF8">
        <w:tc>
          <w:tcPr>
            <w:tcW w:w="284" w:type="dxa"/>
            <w:hideMark/>
          </w:tcPr>
          <w:p w:rsidR="0006136E" w:rsidRPr="00DA4F1D" w:rsidRDefault="0006136E" w:rsidP="00DA4F1D">
            <w:pPr>
              <w:ind w:left="-108"/>
              <w:rPr>
                <w:rFonts w:ascii="Times New Roman" w:hAnsi="Times New Roman"/>
              </w:rPr>
            </w:pPr>
            <w:r w:rsidRPr="00DA4F1D">
              <w:rPr>
                <w:rFonts w:ascii="Times New Roman" w:hAnsi="Times New Roman"/>
              </w:rPr>
              <w:t>6.</w:t>
            </w:r>
          </w:p>
        </w:tc>
        <w:tc>
          <w:tcPr>
            <w:tcW w:w="7711" w:type="dxa"/>
            <w:hideMark/>
          </w:tcPr>
          <w:p w:rsidR="0006136E" w:rsidRPr="00DA4F1D" w:rsidRDefault="0006136E" w:rsidP="00DA4F1D">
            <w:pPr>
              <w:ind w:left="-108"/>
              <w:rPr>
                <w:rFonts w:ascii="Times New Roman" w:hAnsi="Times New Roman"/>
                <w:lang w:val="ru-RU"/>
              </w:rPr>
            </w:pPr>
            <w:r w:rsidRPr="00DA4F1D">
              <w:rPr>
                <w:rFonts w:ascii="Times New Roman" w:hAnsi="Times New Roman"/>
                <w:lang w:val="ru-RU"/>
              </w:rPr>
              <w:t>Контрольно-измерительные средства для итоговой оценки знаний, умений и навыков . . . . . . . . . . . . . . . . . . . . . . . . . . . . . . . . . . . . . . . . . . . . . . . . . . . . . . .</w:t>
            </w:r>
          </w:p>
        </w:tc>
        <w:tc>
          <w:tcPr>
            <w:tcW w:w="1247" w:type="dxa"/>
          </w:tcPr>
          <w:p w:rsidR="0006136E" w:rsidRPr="00DA4F1D" w:rsidRDefault="0006136E" w:rsidP="00DA4F1D">
            <w:pPr>
              <w:ind w:left="-471"/>
              <w:jc w:val="right"/>
              <w:rPr>
                <w:rFonts w:ascii="Times New Roman" w:hAnsi="Times New Roman"/>
                <w:lang w:val="ru-RU"/>
              </w:rPr>
            </w:pPr>
          </w:p>
          <w:p w:rsidR="0006136E" w:rsidRPr="00DA4F1D" w:rsidRDefault="005E722F" w:rsidP="00DA4F1D">
            <w:pPr>
              <w:ind w:left="-468"/>
              <w:jc w:val="right"/>
              <w:rPr>
                <w:rFonts w:ascii="Times New Roman" w:hAnsi="Times New Roman"/>
              </w:rPr>
            </w:pPr>
            <w:r>
              <w:rPr>
                <w:rFonts w:ascii="Times New Roman" w:hAnsi="Times New Roman"/>
              </w:rPr>
              <w:t xml:space="preserve">. . . . . . . . </w:t>
            </w:r>
            <w:r>
              <w:rPr>
                <w:rFonts w:ascii="Times New Roman" w:hAnsi="Times New Roman"/>
                <w:lang w:val="ru-RU"/>
              </w:rPr>
              <w:t>201</w:t>
            </w:r>
            <w:r w:rsidR="0006136E" w:rsidRPr="00DA4F1D">
              <w:rPr>
                <w:rFonts w:ascii="Times New Roman" w:hAnsi="Times New Roman"/>
              </w:rPr>
              <w:t xml:space="preserve"> </w:t>
            </w:r>
          </w:p>
        </w:tc>
      </w:tr>
    </w:tbl>
    <w:p w:rsidR="0006136E" w:rsidRPr="00DA4F1D" w:rsidRDefault="0006136E" w:rsidP="00DA4F1D">
      <w:pPr>
        <w:jc w:val="center"/>
        <w:rPr>
          <w:rFonts w:ascii="Times New Roman" w:hAnsi="Times New Roman"/>
        </w:rPr>
      </w:pPr>
    </w:p>
    <w:p w:rsidR="0006136E" w:rsidRPr="00AC6B5F" w:rsidRDefault="0006136E" w:rsidP="00DA4F1D">
      <w:pPr>
        <w:ind w:left="6720"/>
        <w:jc w:val="center"/>
        <w:rPr>
          <w:rFonts w:ascii="Times New Roman" w:hAnsi="Times New Roman"/>
        </w:rPr>
      </w:pPr>
    </w:p>
    <w:p w:rsidR="0006136E" w:rsidRPr="00AC6B5F" w:rsidRDefault="0006136E" w:rsidP="00DA4F1D">
      <w:pPr>
        <w:ind w:left="6720"/>
        <w:jc w:val="center"/>
        <w:rPr>
          <w:rFonts w:ascii="Times New Roman" w:hAnsi="Times New Roman"/>
        </w:rPr>
      </w:pPr>
    </w:p>
    <w:p w:rsidR="00AC6B5F" w:rsidRDefault="00AC6B5F" w:rsidP="00AC6B5F">
      <w:pPr>
        <w:rPr>
          <w:rFonts w:ascii="Times New Roman" w:hAnsi="Times New Roman"/>
          <w:b/>
          <w:lang w:val="kk-KZ"/>
        </w:rPr>
      </w:pPr>
      <w:r w:rsidRPr="00AC6B5F">
        <w:rPr>
          <w:rFonts w:ascii="Times New Roman" w:hAnsi="Times New Roman"/>
          <w:b/>
          <w:lang w:val="kk-KZ"/>
        </w:rPr>
        <w:t xml:space="preserve">                                                                                                           </w:t>
      </w:r>
      <w:r w:rsidRPr="00AC6B5F">
        <w:rPr>
          <w:rFonts w:ascii="Times New Roman" w:hAnsi="Times New Roman"/>
          <w:b/>
        </w:rPr>
        <w:t xml:space="preserve">                      </w:t>
      </w:r>
      <w:r w:rsidRPr="00AC6B5F">
        <w:rPr>
          <w:rFonts w:ascii="Times New Roman" w:hAnsi="Times New Roman"/>
          <w:b/>
          <w:lang w:val="kk-KZ"/>
        </w:rPr>
        <w:t xml:space="preserve">        </w:t>
      </w: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Default="00AC6B5F" w:rsidP="00AC6B5F">
      <w:pPr>
        <w:rPr>
          <w:rFonts w:ascii="Times New Roman" w:hAnsi="Times New Roman"/>
          <w:b/>
          <w:lang w:val="kk-KZ"/>
        </w:rPr>
      </w:pPr>
    </w:p>
    <w:p w:rsidR="00AC6B5F" w:rsidRPr="00AC6B5F" w:rsidRDefault="00AC6B5F" w:rsidP="00AC6B5F">
      <w:pPr>
        <w:jc w:val="right"/>
        <w:rPr>
          <w:rFonts w:ascii="Times New Roman" w:hAnsi="Times New Roman"/>
          <w:b/>
          <w:lang w:val="kk-KZ"/>
        </w:rPr>
      </w:pPr>
      <w:r w:rsidRPr="00AC6B5F">
        <w:rPr>
          <w:rFonts w:ascii="Times New Roman" w:hAnsi="Times New Roman"/>
          <w:b/>
          <w:lang w:val="kk-KZ"/>
        </w:rPr>
        <w:lastRenderedPageBreak/>
        <w:t xml:space="preserve">        </w:t>
      </w:r>
      <w:r w:rsidRPr="00AC6B5F">
        <w:rPr>
          <w:rFonts w:ascii="Times New Roman" w:hAnsi="Times New Roman"/>
          <w:b/>
          <w:lang w:val="ru-RU"/>
        </w:rPr>
        <w:t>У</w:t>
      </w:r>
      <w:r w:rsidRPr="00AC6B5F">
        <w:rPr>
          <w:rFonts w:ascii="Times New Roman" w:hAnsi="Times New Roman"/>
          <w:b/>
          <w:lang w:val="kk-KZ"/>
        </w:rPr>
        <w:t>тверждаю</w:t>
      </w:r>
    </w:p>
    <w:p w:rsidR="00AC6B5F" w:rsidRPr="00AC6B5F" w:rsidRDefault="00AC6B5F" w:rsidP="00AC6B5F">
      <w:pPr>
        <w:ind w:left="6720"/>
        <w:jc w:val="right"/>
        <w:rPr>
          <w:rFonts w:ascii="Times New Roman" w:hAnsi="Times New Roman"/>
          <w:b/>
          <w:lang w:val="kk-KZ"/>
        </w:rPr>
      </w:pPr>
      <w:r w:rsidRPr="00AC6B5F">
        <w:rPr>
          <w:rFonts w:ascii="Times New Roman" w:hAnsi="Times New Roman"/>
          <w:b/>
          <w:lang w:val="ru-RU"/>
        </w:rPr>
        <w:t xml:space="preserve">                  </w:t>
      </w:r>
      <w:r w:rsidRPr="00AC6B5F">
        <w:rPr>
          <w:rFonts w:ascii="Times New Roman" w:hAnsi="Times New Roman"/>
          <w:b/>
          <w:lang w:val="kk-KZ"/>
        </w:rPr>
        <w:t xml:space="preserve">  </w:t>
      </w:r>
      <w:r w:rsidRPr="00AC6B5F">
        <w:rPr>
          <w:rFonts w:ascii="Times New Roman" w:hAnsi="Times New Roman"/>
          <w:b/>
          <w:lang w:val="ru-RU"/>
        </w:rPr>
        <w:t xml:space="preserve"> </w:t>
      </w:r>
      <w:r w:rsidRPr="00AC6B5F">
        <w:rPr>
          <w:rFonts w:ascii="Times New Roman" w:hAnsi="Times New Roman"/>
          <w:b/>
          <w:lang w:val="kk-KZ"/>
        </w:rPr>
        <w:t>п</w:t>
      </w:r>
      <w:r w:rsidRPr="00AC6B5F">
        <w:rPr>
          <w:rFonts w:ascii="Times New Roman" w:hAnsi="Times New Roman"/>
          <w:b/>
          <w:lang w:val="ru-RU"/>
        </w:rPr>
        <w:t>роректор по У</w:t>
      </w:r>
      <w:r w:rsidRPr="00AC6B5F">
        <w:rPr>
          <w:rFonts w:ascii="Times New Roman" w:hAnsi="Times New Roman"/>
          <w:b/>
          <w:lang w:val="kk-KZ"/>
        </w:rPr>
        <w:t>В</w:t>
      </w:r>
      <w:r w:rsidRPr="00AC6B5F">
        <w:rPr>
          <w:rFonts w:ascii="Times New Roman" w:hAnsi="Times New Roman"/>
          <w:b/>
          <w:lang w:val="ru-RU"/>
        </w:rPr>
        <w:t>Р</w:t>
      </w:r>
    </w:p>
    <w:p w:rsidR="00AC6B5F" w:rsidRPr="00AC6B5F" w:rsidRDefault="00AC6B5F" w:rsidP="00AC6B5F">
      <w:pPr>
        <w:ind w:left="6720"/>
        <w:jc w:val="right"/>
        <w:rPr>
          <w:rFonts w:ascii="Times New Roman" w:hAnsi="Times New Roman"/>
          <w:b/>
          <w:lang w:val="ru-RU"/>
        </w:rPr>
      </w:pPr>
      <w:r w:rsidRPr="00AC6B5F">
        <w:rPr>
          <w:rFonts w:ascii="Times New Roman" w:hAnsi="Times New Roman"/>
          <w:b/>
          <w:lang w:val="ru-RU"/>
        </w:rPr>
        <w:t xml:space="preserve">      </w:t>
      </w:r>
      <w:r w:rsidRPr="00AC6B5F">
        <w:rPr>
          <w:rFonts w:ascii="Times New Roman" w:hAnsi="Times New Roman"/>
          <w:b/>
          <w:lang w:val="kk-KZ"/>
        </w:rPr>
        <w:t xml:space="preserve">    </w:t>
      </w:r>
      <w:r w:rsidRPr="00AC6B5F">
        <w:rPr>
          <w:rFonts w:ascii="Times New Roman" w:hAnsi="Times New Roman"/>
          <w:b/>
          <w:lang w:val="ru-RU"/>
        </w:rPr>
        <w:t xml:space="preserve"> профессор К.А.Тулебаев</w:t>
      </w:r>
    </w:p>
    <w:p w:rsidR="00AC6B5F" w:rsidRPr="00AC6B5F" w:rsidRDefault="00AC6B5F" w:rsidP="00AC6B5F">
      <w:pPr>
        <w:ind w:left="6720"/>
        <w:jc w:val="right"/>
        <w:rPr>
          <w:rFonts w:ascii="Times New Roman" w:hAnsi="Times New Roman"/>
          <w:b/>
          <w:lang w:val="kk-KZ"/>
        </w:rPr>
      </w:pPr>
      <w:r w:rsidRPr="00AC6B5F">
        <w:rPr>
          <w:rFonts w:ascii="Times New Roman" w:hAnsi="Times New Roman"/>
          <w:b/>
          <w:lang w:val="ru-RU"/>
        </w:rPr>
        <w:t xml:space="preserve">     </w:t>
      </w:r>
      <w:r w:rsidRPr="00AC6B5F">
        <w:rPr>
          <w:rFonts w:ascii="Times New Roman" w:hAnsi="Times New Roman"/>
          <w:b/>
          <w:lang w:val="kk-KZ"/>
        </w:rPr>
        <w:t xml:space="preserve">          </w:t>
      </w:r>
      <w:r w:rsidRPr="00AC6B5F">
        <w:rPr>
          <w:rFonts w:ascii="Times New Roman" w:hAnsi="Times New Roman"/>
          <w:b/>
          <w:lang w:val="ru-RU"/>
        </w:rPr>
        <w:t xml:space="preserve"> ___________________</w:t>
      </w:r>
    </w:p>
    <w:p w:rsidR="00AC6B5F" w:rsidRPr="00AC6B5F" w:rsidRDefault="00AC6B5F" w:rsidP="00AC6B5F">
      <w:pPr>
        <w:ind w:left="6719"/>
        <w:jc w:val="right"/>
        <w:rPr>
          <w:rFonts w:ascii="Times New Roman" w:hAnsi="Times New Roman"/>
          <w:b/>
          <w:lang w:val="kk-KZ"/>
        </w:rPr>
      </w:pPr>
      <w:r w:rsidRPr="00AC6B5F">
        <w:rPr>
          <w:rFonts w:ascii="Times New Roman" w:hAnsi="Times New Roman"/>
          <w:b/>
          <w:lang w:val="ru-RU"/>
        </w:rPr>
        <w:t xml:space="preserve">          </w:t>
      </w:r>
      <w:r w:rsidRPr="00AC6B5F">
        <w:rPr>
          <w:rFonts w:ascii="Times New Roman" w:hAnsi="Times New Roman"/>
          <w:b/>
          <w:lang w:val="kk-KZ"/>
        </w:rPr>
        <w:t xml:space="preserve">   </w:t>
      </w:r>
      <w:r w:rsidRPr="00AC6B5F">
        <w:rPr>
          <w:rFonts w:ascii="Times New Roman" w:hAnsi="Times New Roman"/>
          <w:b/>
          <w:lang w:val="ru-RU"/>
        </w:rPr>
        <w:t>«____»_________2012 г.</w:t>
      </w:r>
    </w:p>
    <w:p w:rsidR="00AC6B5F" w:rsidRPr="00AC6B5F" w:rsidRDefault="00AC6B5F" w:rsidP="00AC6B5F">
      <w:pPr>
        <w:spacing w:line="720" w:lineRule="auto"/>
        <w:jc w:val="center"/>
        <w:rPr>
          <w:rFonts w:ascii="Times New Roman" w:hAnsi="Times New Roman"/>
          <w:b/>
          <w:lang w:val="kk-KZ"/>
        </w:rPr>
      </w:pPr>
    </w:p>
    <w:p w:rsidR="00AC6B5F" w:rsidRPr="00AC6B5F" w:rsidRDefault="00AC6B5F" w:rsidP="00AC6B5F">
      <w:pPr>
        <w:pStyle w:val="a9"/>
        <w:rPr>
          <w:rFonts w:ascii="Times New Roman" w:hAnsi="Times New Roman"/>
          <w:szCs w:val="24"/>
          <w:lang w:val="kk-KZ"/>
        </w:rPr>
      </w:pPr>
    </w:p>
    <w:p w:rsidR="00AC6B5F" w:rsidRPr="00AC6B5F" w:rsidRDefault="00AC6B5F" w:rsidP="00AC6B5F">
      <w:pPr>
        <w:spacing w:line="720" w:lineRule="auto"/>
        <w:jc w:val="center"/>
        <w:rPr>
          <w:rFonts w:ascii="Times New Roman" w:hAnsi="Times New Roman"/>
          <w:b/>
          <w:lang w:val="ru-RU"/>
        </w:rPr>
      </w:pPr>
      <w:r w:rsidRPr="00AC6B5F">
        <w:rPr>
          <w:rFonts w:ascii="Times New Roman" w:hAnsi="Times New Roman"/>
          <w:b/>
          <w:lang w:val="ru-RU"/>
        </w:rPr>
        <w:t>РАБОЧАЯ ПРОГРАММА</w:t>
      </w:r>
    </w:p>
    <w:p w:rsidR="00553FC9" w:rsidRPr="00553FC9" w:rsidRDefault="00AC6B5F" w:rsidP="00553FC9">
      <w:pPr>
        <w:rPr>
          <w:rFonts w:ascii="Times New Roman" w:hAnsi="Times New Roman"/>
          <w:b/>
          <w:lang w:val="ru-RU"/>
        </w:rPr>
      </w:pPr>
      <w:r w:rsidRPr="00AC6B5F">
        <w:rPr>
          <w:rFonts w:ascii="Times New Roman" w:hAnsi="Times New Roman"/>
          <w:b/>
          <w:lang w:val="kk-KZ"/>
        </w:rPr>
        <w:t xml:space="preserve"> </w:t>
      </w:r>
      <w:r w:rsidR="00553FC9" w:rsidRPr="00553FC9">
        <w:rPr>
          <w:rFonts w:ascii="Times New Roman" w:hAnsi="Times New Roman"/>
          <w:b/>
          <w:lang w:val="kk-KZ"/>
        </w:rPr>
        <w:t>Д</w:t>
      </w:r>
      <w:r w:rsidR="00553FC9" w:rsidRPr="00553FC9">
        <w:rPr>
          <w:rFonts w:ascii="Times New Roman" w:hAnsi="Times New Roman"/>
          <w:b/>
          <w:lang w:val="ru-RU"/>
        </w:rPr>
        <w:t>исциплин</w:t>
      </w:r>
      <w:r w:rsidR="00553FC9" w:rsidRPr="00553FC9">
        <w:rPr>
          <w:rFonts w:ascii="Times New Roman" w:hAnsi="Times New Roman"/>
          <w:b/>
          <w:lang w:val="kk-KZ"/>
        </w:rPr>
        <w:t>а</w:t>
      </w:r>
      <w:r w:rsidR="00553FC9" w:rsidRPr="00553FC9">
        <w:rPr>
          <w:rFonts w:ascii="Times New Roman" w:hAnsi="Times New Roman"/>
          <w:b/>
          <w:lang w:val="ru-RU"/>
        </w:rPr>
        <w:t>: Фармацевтическая информация</w:t>
      </w:r>
      <w:r w:rsidR="00553FC9" w:rsidRPr="00553FC9">
        <w:rPr>
          <w:rFonts w:ascii="Times New Roman" w:hAnsi="Times New Roman"/>
          <w:b/>
          <w:lang w:val="kk-KZ"/>
        </w:rPr>
        <w:t>. Особенности деятельности</w:t>
      </w:r>
      <w:r w:rsidR="00553FC9" w:rsidRPr="00553FC9">
        <w:rPr>
          <w:rFonts w:ascii="Times New Roman" w:hAnsi="Times New Roman"/>
          <w:b/>
          <w:lang w:val="ru-RU"/>
        </w:rPr>
        <w:t xml:space="preserve"> </w:t>
      </w:r>
    </w:p>
    <w:p w:rsidR="00553FC9" w:rsidRPr="00553FC9" w:rsidRDefault="00553FC9" w:rsidP="00553FC9">
      <w:pPr>
        <w:rPr>
          <w:rFonts w:ascii="Times New Roman" w:hAnsi="Times New Roman"/>
          <w:b/>
          <w:lang w:val="kk-KZ"/>
        </w:rPr>
      </w:pPr>
      <w:r w:rsidRPr="00553FC9">
        <w:rPr>
          <w:rFonts w:ascii="Times New Roman" w:hAnsi="Times New Roman"/>
          <w:b/>
          <w:lang w:val="ru-RU"/>
        </w:rPr>
        <w:t xml:space="preserve">                      </w:t>
      </w:r>
      <w:r w:rsidRPr="00553FC9">
        <w:rPr>
          <w:rFonts w:ascii="Times New Roman" w:hAnsi="Times New Roman"/>
          <w:b/>
          <w:lang w:val="kk-KZ"/>
        </w:rPr>
        <w:t xml:space="preserve"> </w:t>
      </w:r>
      <w:r w:rsidRPr="00553FC9">
        <w:rPr>
          <w:rFonts w:ascii="Times New Roman" w:hAnsi="Times New Roman"/>
          <w:b/>
          <w:lang w:val="ru-RU"/>
        </w:rPr>
        <w:t>медицинского и фармацевтического представителя</w:t>
      </w:r>
      <w:r w:rsidRPr="00553FC9">
        <w:rPr>
          <w:rFonts w:ascii="Times New Roman" w:hAnsi="Times New Roman"/>
          <w:b/>
          <w:lang w:val="kk-KZ"/>
        </w:rPr>
        <w:t>.</w:t>
      </w:r>
    </w:p>
    <w:p w:rsidR="00553FC9" w:rsidRPr="00553FC9" w:rsidRDefault="00553FC9" w:rsidP="00553FC9">
      <w:pPr>
        <w:rPr>
          <w:rFonts w:ascii="Times New Roman" w:hAnsi="Times New Roman"/>
          <w:b/>
          <w:lang w:val="ru-RU"/>
        </w:rPr>
      </w:pPr>
    </w:p>
    <w:p w:rsidR="00553FC9" w:rsidRPr="00553FC9" w:rsidRDefault="00553FC9" w:rsidP="00553FC9">
      <w:pPr>
        <w:rPr>
          <w:rFonts w:ascii="Times New Roman" w:hAnsi="Times New Roman"/>
          <w:b/>
          <w:lang w:val="ru-RU"/>
        </w:rPr>
      </w:pPr>
      <w:r w:rsidRPr="00553FC9">
        <w:rPr>
          <w:rFonts w:ascii="Times New Roman" w:hAnsi="Times New Roman"/>
          <w:b/>
          <w:lang w:val="kk-KZ"/>
        </w:rPr>
        <w:t>С</w:t>
      </w:r>
      <w:r w:rsidRPr="00553FC9">
        <w:rPr>
          <w:rFonts w:ascii="Times New Roman" w:hAnsi="Times New Roman"/>
          <w:b/>
          <w:lang w:val="ru-RU"/>
        </w:rPr>
        <w:t>пециальност</w:t>
      </w:r>
      <w:r w:rsidRPr="00553FC9">
        <w:rPr>
          <w:rFonts w:ascii="Times New Roman" w:hAnsi="Times New Roman"/>
          <w:b/>
          <w:lang w:val="kk-KZ"/>
        </w:rPr>
        <w:t>ь</w:t>
      </w:r>
      <w:r w:rsidRPr="00553FC9">
        <w:rPr>
          <w:rFonts w:ascii="Times New Roman" w:hAnsi="Times New Roman"/>
          <w:b/>
          <w:lang w:val="ru-RU"/>
        </w:rPr>
        <w:t>: 051103 – «Фармация»</w:t>
      </w:r>
    </w:p>
    <w:p w:rsidR="00553FC9" w:rsidRPr="00553FC9" w:rsidRDefault="00553FC9" w:rsidP="00553FC9">
      <w:pPr>
        <w:ind w:left="3969" w:hanging="3969"/>
        <w:rPr>
          <w:rFonts w:ascii="Times New Roman" w:hAnsi="Times New Roman"/>
          <w:b/>
          <w:lang w:val="ru-RU"/>
        </w:rPr>
      </w:pPr>
    </w:p>
    <w:p w:rsidR="00553FC9" w:rsidRPr="00553FC9" w:rsidRDefault="00553FC9" w:rsidP="00553FC9">
      <w:pPr>
        <w:ind w:left="3969" w:hanging="3969"/>
        <w:rPr>
          <w:rFonts w:ascii="Times New Roman" w:hAnsi="Times New Roman"/>
          <w:b/>
          <w:lang w:val="kk-KZ"/>
        </w:rPr>
      </w:pPr>
      <w:r w:rsidRPr="00553FC9">
        <w:rPr>
          <w:rFonts w:ascii="Times New Roman" w:hAnsi="Times New Roman"/>
          <w:b/>
          <w:lang w:val="ru-RU"/>
        </w:rPr>
        <w:t>Курс: 5  семестр: 9</w:t>
      </w:r>
    </w:p>
    <w:p w:rsidR="00553FC9" w:rsidRPr="00553FC9" w:rsidRDefault="00553FC9" w:rsidP="00553FC9">
      <w:pPr>
        <w:rPr>
          <w:rFonts w:ascii="Times New Roman" w:hAnsi="Times New Roman"/>
          <w:b/>
          <w:lang w:val="ru-RU"/>
        </w:rPr>
      </w:pPr>
    </w:p>
    <w:p w:rsidR="00553FC9" w:rsidRPr="00553FC9" w:rsidRDefault="00553FC9" w:rsidP="00553FC9">
      <w:pPr>
        <w:rPr>
          <w:rFonts w:ascii="Times New Roman" w:hAnsi="Times New Roman"/>
          <w:b/>
          <w:lang w:val="ru-RU"/>
        </w:rPr>
      </w:pPr>
      <w:r w:rsidRPr="00553FC9">
        <w:rPr>
          <w:rFonts w:ascii="Times New Roman" w:hAnsi="Times New Roman"/>
          <w:b/>
          <w:lang w:val="ru-RU"/>
        </w:rPr>
        <w:t xml:space="preserve">Объем учебных часов:  </w:t>
      </w:r>
      <w:r w:rsidRPr="00553FC9">
        <w:rPr>
          <w:rFonts w:ascii="Times New Roman" w:hAnsi="Times New Roman"/>
          <w:b/>
          <w:lang w:val="kk-KZ"/>
        </w:rPr>
        <w:t>1</w:t>
      </w:r>
      <w:r w:rsidRPr="00553FC9">
        <w:rPr>
          <w:rFonts w:ascii="Times New Roman" w:hAnsi="Times New Roman"/>
          <w:b/>
          <w:lang w:val="ru-RU"/>
        </w:rPr>
        <w:t>3</w:t>
      </w:r>
      <w:r w:rsidRPr="00553FC9">
        <w:rPr>
          <w:rFonts w:ascii="Times New Roman" w:hAnsi="Times New Roman"/>
          <w:b/>
          <w:lang w:val="kk-KZ"/>
        </w:rPr>
        <w:t>5</w:t>
      </w:r>
      <w:r w:rsidRPr="00553FC9">
        <w:rPr>
          <w:rFonts w:ascii="Times New Roman" w:hAnsi="Times New Roman"/>
          <w:b/>
          <w:lang w:val="ru-RU"/>
        </w:rPr>
        <w:t xml:space="preserve"> часов (</w:t>
      </w:r>
      <w:r w:rsidRPr="00553FC9">
        <w:rPr>
          <w:rFonts w:ascii="Times New Roman" w:hAnsi="Times New Roman"/>
          <w:b/>
          <w:lang w:val="kk-KZ"/>
        </w:rPr>
        <w:t>3</w:t>
      </w:r>
      <w:r w:rsidRPr="00553FC9">
        <w:rPr>
          <w:rFonts w:ascii="Times New Roman" w:hAnsi="Times New Roman"/>
          <w:b/>
          <w:lang w:val="ru-RU"/>
        </w:rPr>
        <w:t xml:space="preserve"> кредит</w:t>
      </w:r>
      <w:r w:rsidRPr="00553FC9">
        <w:rPr>
          <w:rFonts w:ascii="Times New Roman" w:hAnsi="Times New Roman"/>
          <w:b/>
          <w:lang w:val="kk-KZ"/>
        </w:rPr>
        <w:t>а</w:t>
      </w:r>
      <w:r w:rsidRPr="00553FC9">
        <w:rPr>
          <w:rFonts w:ascii="Times New Roman" w:hAnsi="Times New Roman"/>
          <w:b/>
          <w:lang w:val="ru-RU"/>
        </w:rPr>
        <w:t>)</w:t>
      </w:r>
    </w:p>
    <w:p w:rsidR="00553FC9" w:rsidRPr="00553FC9" w:rsidRDefault="00553FC9" w:rsidP="00553FC9">
      <w:pPr>
        <w:rPr>
          <w:rFonts w:ascii="Times New Roman" w:hAnsi="Times New Roman"/>
          <w:b/>
          <w:lang w:val="ru-RU"/>
        </w:rPr>
      </w:pPr>
    </w:p>
    <w:p w:rsidR="00553FC9" w:rsidRPr="00553FC9" w:rsidRDefault="00553FC9" w:rsidP="00553FC9">
      <w:pPr>
        <w:pStyle w:val="af7"/>
        <w:spacing w:before="2" w:after="2"/>
        <w:rPr>
          <w:rFonts w:ascii="Times New Roman" w:hAnsi="Times New Roman"/>
          <w:b/>
          <w:sz w:val="24"/>
          <w:szCs w:val="24"/>
        </w:rPr>
      </w:pPr>
      <w:r w:rsidRPr="00553FC9">
        <w:rPr>
          <w:rFonts w:ascii="Times New Roman" w:hAnsi="Times New Roman"/>
          <w:b/>
          <w:sz w:val="24"/>
          <w:szCs w:val="24"/>
        </w:rPr>
        <w:t>Практическое (семинарское) занятие: 45 часов</w:t>
      </w:r>
    </w:p>
    <w:p w:rsidR="00553FC9" w:rsidRPr="00553FC9" w:rsidRDefault="00553FC9" w:rsidP="00553FC9">
      <w:pPr>
        <w:pStyle w:val="af7"/>
        <w:spacing w:before="2" w:after="2"/>
        <w:rPr>
          <w:rFonts w:ascii="Times New Roman" w:hAnsi="Times New Roman"/>
          <w:b/>
          <w:sz w:val="24"/>
          <w:szCs w:val="24"/>
        </w:rPr>
      </w:pPr>
    </w:p>
    <w:p w:rsidR="00553FC9" w:rsidRPr="00553FC9" w:rsidRDefault="00553FC9" w:rsidP="00553FC9">
      <w:pPr>
        <w:pStyle w:val="af7"/>
        <w:spacing w:before="2" w:after="2"/>
        <w:rPr>
          <w:rFonts w:ascii="Times New Roman" w:hAnsi="Times New Roman"/>
          <w:b/>
          <w:sz w:val="24"/>
          <w:szCs w:val="24"/>
        </w:rPr>
      </w:pPr>
      <w:r w:rsidRPr="00553FC9">
        <w:rPr>
          <w:rFonts w:ascii="Times New Roman" w:hAnsi="Times New Roman"/>
          <w:b/>
          <w:sz w:val="24"/>
          <w:szCs w:val="24"/>
        </w:rPr>
        <w:t xml:space="preserve">Самостоятельная работа студентов под </w:t>
      </w:r>
    </w:p>
    <w:p w:rsidR="00553FC9" w:rsidRPr="00553FC9" w:rsidRDefault="00553FC9" w:rsidP="00553FC9">
      <w:pPr>
        <w:pStyle w:val="af7"/>
        <w:spacing w:before="2" w:after="2"/>
        <w:rPr>
          <w:rFonts w:ascii="Times New Roman" w:hAnsi="Times New Roman"/>
          <w:b/>
          <w:sz w:val="24"/>
          <w:szCs w:val="24"/>
        </w:rPr>
      </w:pPr>
      <w:r w:rsidRPr="00553FC9">
        <w:rPr>
          <w:rFonts w:ascii="Times New Roman" w:hAnsi="Times New Roman"/>
          <w:b/>
          <w:sz w:val="24"/>
          <w:szCs w:val="24"/>
        </w:rPr>
        <w:t>руководством преподавателя (СРСП): 21 часов</w:t>
      </w:r>
    </w:p>
    <w:p w:rsidR="00553FC9" w:rsidRPr="00553FC9" w:rsidRDefault="00553FC9" w:rsidP="00553FC9">
      <w:pPr>
        <w:pStyle w:val="af7"/>
        <w:spacing w:before="2" w:after="2"/>
        <w:rPr>
          <w:rFonts w:ascii="Times New Roman" w:hAnsi="Times New Roman"/>
          <w:b/>
          <w:sz w:val="24"/>
          <w:szCs w:val="24"/>
        </w:rPr>
      </w:pPr>
    </w:p>
    <w:p w:rsidR="00553FC9" w:rsidRPr="00553FC9" w:rsidRDefault="00553FC9" w:rsidP="00553FC9">
      <w:pPr>
        <w:pStyle w:val="af7"/>
        <w:spacing w:before="2" w:after="2"/>
        <w:rPr>
          <w:rFonts w:ascii="Times New Roman" w:hAnsi="Times New Roman"/>
          <w:b/>
          <w:sz w:val="24"/>
          <w:szCs w:val="24"/>
        </w:rPr>
      </w:pPr>
      <w:r w:rsidRPr="00553FC9">
        <w:rPr>
          <w:rFonts w:ascii="Times New Roman" w:hAnsi="Times New Roman"/>
          <w:b/>
          <w:sz w:val="24"/>
          <w:szCs w:val="24"/>
        </w:rPr>
        <w:t>Всего аудиторных: 66  часов</w:t>
      </w:r>
    </w:p>
    <w:p w:rsidR="00553FC9" w:rsidRPr="00553FC9" w:rsidRDefault="00553FC9" w:rsidP="00553FC9">
      <w:pPr>
        <w:pStyle w:val="af7"/>
        <w:spacing w:before="2" w:after="2"/>
        <w:rPr>
          <w:rFonts w:ascii="Times New Roman" w:hAnsi="Times New Roman"/>
          <w:b/>
          <w:sz w:val="24"/>
          <w:szCs w:val="24"/>
        </w:rPr>
      </w:pPr>
    </w:p>
    <w:p w:rsidR="00553FC9" w:rsidRPr="00553FC9" w:rsidRDefault="00553FC9" w:rsidP="00553FC9">
      <w:pPr>
        <w:pStyle w:val="af7"/>
        <w:spacing w:before="2" w:after="2"/>
        <w:rPr>
          <w:rFonts w:ascii="Times New Roman" w:hAnsi="Times New Roman"/>
          <w:b/>
          <w:sz w:val="24"/>
          <w:szCs w:val="24"/>
        </w:rPr>
      </w:pPr>
      <w:r w:rsidRPr="00553FC9">
        <w:rPr>
          <w:rFonts w:ascii="Times New Roman" w:hAnsi="Times New Roman"/>
          <w:b/>
          <w:sz w:val="24"/>
          <w:szCs w:val="24"/>
        </w:rPr>
        <w:t>Внеаудиторная самостоятельная работа</w:t>
      </w:r>
    </w:p>
    <w:p w:rsidR="00553FC9" w:rsidRPr="00553FC9" w:rsidRDefault="00553FC9" w:rsidP="00553FC9">
      <w:pPr>
        <w:rPr>
          <w:rFonts w:ascii="Times New Roman" w:hAnsi="Times New Roman"/>
          <w:b/>
          <w:lang w:val="kk-KZ"/>
        </w:rPr>
      </w:pPr>
      <w:r w:rsidRPr="00553FC9">
        <w:rPr>
          <w:rFonts w:ascii="Times New Roman" w:hAnsi="Times New Roman"/>
          <w:b/>
          <w:lang w:val="kk-KZ"/>
        </w:rPr>
        <w:t>студентов (СРС): 69 часов</w:t>
      </w:r>
    </w:p>
    <w:p w:rsidR="00553FC9" w:rsidRPr="00553FC9" w:rsidRDefault="00553FC9" w:rsidP="00553FC9">
      <w:pPr>
        <w:ind w:left="3261" w:hanging="3261"/>
        <w:rPr>
          <w:rFonts w:ascii="Times New Roman" w:hAnsi="Times New Roman"/>
          <w:b/>
          <w:lang w:val="ru-RU"/>
        </w:rPr>
      </w:pPr>
    </w:p>
    <w:p w:rsidR="00553FC9" w:rsidRPr="00553FC9" w:rsidRDefault="00553FC9" w:rsidP="00553FC9">
      <w:pPr>
        <w:rPr>
          <w:rFonts w:ascii="Times New Roman" w:hAnsi="Times New Roman"/>
          <w:b/>
          <w:lang w:val="kk-KZ"/>
        </w:rPr>
      </w:pPr>
      <w:r w:rsidRPr="00553FC9">
        <w:rPr>
          <w:rFonts w:ascii="Times New Roman" w:hAnsi="Times New Roman"/>
          <w:b/>
          <w:lang w:val="ru-RU"/>
        </w:rPr>
        <w:t xml:space="preserve">Форма контроля: экзамен </w:t>
      </w:r>
      <w:r w:rsidRPr="00553FC9">
        <w:rPr>
          <w:rFonts w:ascii="Times New Roman" w:hAnsi="Times New Roman"/>
          <w:b/>
          <w:lang w:val="kk-KZ"/>
        </w:rPr>
        <w:t>(1 этап- тестирование, 2- этап- устный)</w:t>
      </w:r>
    </w:p>
    <w:p w:rsidR="00AC6B5F" w:rsidRPr="00AC6B5F" w:rsidRDefault="00AC6B5F" w:rsidP="00553FC9">
      <w:pPr>
        <w:spacing w:line="360" w:lineRule="auto"/>
        <w:rPr>
          <w:rFonts w:ascii="Times New Roman" w:hAnsi="Times New Roman"/>
          <w:b/>
          <w:lang w:val="kk-KZ"/>
        </w:rPr>
      </w:pPr>
    </w:p>
    <w:p w:rsidR="00AC6B5F" w:rsidRPr="00AC6B5F" w:rsidRDefault="00AC6B5F" w:rsidP="00AC6B5F">
      <w:pPr>
        <w:spacing w:line="960" w:lineRule="auto"/>
        <w:rPr>
          <w:rFonts w:ascii="Times New Roman" w:hAnsi="Times New Roman"/>
          <w:b/>
          <w:lang w:val="kk-KZ"/>
        </w:rPr>
      </w:pPr>
    </w:p>
    <w:p w:rsidR="00AC6B5F" w:rsidRPr="00AC6B5F" w:rsidRDefault="00AC6B5F" w:rsidP="00AC6B5F">
      <w:pPr>
        <w:spacing w:line="960" w:lineRule="auto"/>
        <w:rPr>
          <w:rFonts w:ascii="Times New Roman" w:hAnsi="Times New Roman"/>
          <w:b/>
          <w:lang w:val="kk-KZ"/>
        </w:rPr>
      </w:pPr>
    </w:p>
    <w:p w:rsidR="00AC6B5F" w:rsidRPr="00AC6B5F" w:rsidRDefault="00AC6B5F" w:rsidP="00AC6B5F">
      <w:pPr>
        <w:jc w:val="center"/>
        <w:rPr>
          <w:rFonts w:ascii="Times New Roman" w:hAnsi="Times New Roman"/>
          <w:b/>
          <w:lang w:val="kk-KZ"/>
        </w:rPr>
      </w:pPr>
    </w:p>
    <w:p w:rsidR="00AC6B5F" w:rsidRPr="00AC6B5F" w:rsidRDefault="00AC6B5F" w:rsidP="00AC6B5F">
      <w:pPr>
        <w:jc w:val="center"/>
        <w:rPr>
          <w:rFonts w:ascii="Times New Roman" w:hAnsi="Times New Roman"/>
          <w:b/>
          <w:lang w:val="kk-KZ"/>
        </w:rPr>
      </w:pPr>
    </w:p>
    <w:p w:rsidR="00AC6B5F" w:rsidRPr="00AC6B5F" w:rsidRDefault="00AC6B5F" w:rsidP="00AC6B5F">
      <w:pPr>
        <w:jc w:val="center"/>
        <w:rPr>
          <w:rFonts w:ascii="Times New Roman" w:hAnsi="Times New Roman"/>
          <w:b/>
          <w:lang w:val="kk-KZ"/>
        </w:rPr>
      </w:pPr>
    </w:p>
    <w:p w:rsidR="00AC6B5F" w:rsidRPr="00AC6B5F" w:rsidRDefault="00AC6B5F" w:rsidP="00AC6B5F">
      <w:pPr>
        <w:jc w:val="center"/>
        <w:rPr>
          <w:rFonts w:ascii="Times New Roman" w:hAnsi="Times New Roman"/>
          <w:b/>
          <w:lang w:val="kk-KZ"/>
        </w:rPr>
      </w:pPr>
    </w:p>
    <w:p w:rsidR="00AC6B5F" w:rsidRPr="009A77C9" w:rsidRDefault="00AC6B5F" w:rsidP="00553FC9">
      <w:pPr>
        <w:rPr>
          <w:rFonts w:ascii="Times New Roman" w:hAnsi="Times New Roman"/>
          <w:b/>
          <w:lang w:val="ru-RU"/>
        </w:rPr>
      </w:pPr>
    </w:p>
    <w:p w:rsidR="00AC6B5F" w:rsidRPr="00AC6B5F" w:rsidRDefault="00AC6B5F" w:rsidP="00AC6B5F">
      <w:pPr>
        <w:jc w:val="center"/>
        <w:rPr>
          <w:rFonts w:ascii="Times New Roman" w:hAnsi="Times New Roman"/>
          <w:b/>
          <w:lang w:val="kk-KZ"/>
        </w:rPr>
      </w:pPr>
      <w:r w:rsidRPr="00AC6B5F">
        <w:rPr>
          <w:rFonts w:ascii="Times New Roman" w:hAnsi="Times New Roman"/>
          <w:b/>
          <w:lang w:val="ru-RU"/>
        </w:rPr>
        <w:t>Алматы, 201</w:t>
      </w:r>
      <w:r w:rsidRPr="00AC6B5F">
        <w:rPr>
          <w:rFonts w:ascii="Times New Roman" w:hAnsi="Times New Roman"/>
          <w:b/>
          <w:lang w:val="kk-KZ"/>
        </w:rPr>
        <w:t>2 г.</w:t>
      </w:r>
    </w:p>
    <w:p w:rsidR="00AC6B5F" w:rsidRPr="00AC6B5F" w:rsidRDefault="00AC6B5F" w:rsidP="00AC6B5F">
      <w:pPr>
        <w:rPr>
          <w:rFonts w:ascii="Times New Roman" w:hAnsi="Times New Roman"/>
          <w:lang w:val="ru-RU"/>
        </w:rPr>
      </w:pPr>
      <w:r w:rsidRPr="00AC6B5F">
        <w:rPr>
          <w:rFonts w:ascii="Times New Roman" w:hAnsi="Times New Roman"/>
          <w:lang w:val="ru-RU"/>
        </w:rPr>
        <w:lastRenderedPageBreak/>
        <w:t>Рабочая программа</w:t>
      </w:r>
      <w:r w:rsidRPr="00AC6B5F">
        <w:rPr>
          <w:rFonts w:ascii="Times New Roman" w:hAnsi="Times New Roman"/>
          <w:lang w:val="kk-KZ"/>
        </w:rPr>
        <w:t xml:space="preserve"> обсуждена на заседании модуля «Фармацевт</w:t>
      </w:r>
      <w:r>
        <w:rPr>
          <w:rFonts w:ascii="Times New Roman" w:hAnsi="Times New Roman"/>
          <w:lang w:val="kk-KZ"/>
        </w:rPr>
        <w:t xml:space="preserve"> </w:t>
      </w:r>
      <w:r w:rsidRPr="00AC6B5F">
        <w:rPr>
          <w:rFonts w:ascii="Times New Roman" w:hAnsi="Times New Roman"/>
          <w:lang w:val="kk-KZ"/>
        </w:rPr>
        <w:t xml:space="preserve">- менеджер </w:t>
      </w:r>
      <w:r w:rsidRPr="00AC6B5F">
        <w:rPr>
          <w:rFonts w:ascii="Times New Roman" w:hAnsi="Times New Roman"/>
          <w:lang w:val="ru-RU"/>
        </w:rPr>
        <w:t>____________</w:t>
      </w:r>
    </w:p>
    <w:p w:rsidR="00AC6B5F" w:rsidRPr="00047594" w:rsidRDefault="00AC6B5F" w:rsidP="00AC6B5F">
      <w:pPr>
        <w:rPr>
          <w:rFonts w:ascii="Times New Roman" w:hAnsi="Times New Roman"/>
          <w:lang w:val="ru-RU"/>
        </w:rPr>
      </w:pPr>
      <w:r w:rsidRPr="00AC6B5F">
        <w:rPr>
          <w:rFonts w:ascii="Times New Roman" w:hAnsi="Times New Roman"/>
          <w:lang w:val="ru-RU"/>
        </w:rPr>
        <w:t xml:space="preserve">от «___»_________2012 г., протокол №__________  </w:t>
      </w:r>
    </w:p>
    <w:p w:rsidR="00AC6B5F" w:rsidRPr="00AC6B5F" w:rsidRDefault="00AC6B5F" w:rsidP="00AC6B5F">
      <w:pPr>
        <w:rPr>
          <w:rFonts w:ascii="Times New Roman" w:hAnsi="Times New Roman"/>
          <w:lang w:val="kk-KZ"/>
        </w:rPr>
      </w:pPr>
      <w:r w:rsidRPr="00AC6B5F">
        <w:rPr>
          <w:rFonts w:ascii="Times New Roman" w:hAnsi="Times New Roman"/>
          <w:lang w:val="ru-RU"/>
        </w:rPr>
        <w:t xml:space="preserve">Руководитель модуля, доцент                                                                         </w:t>
      </w:r>
      <w:r w:rsidR="00553FC9" w:rsidRPr="00553FC9">
        <w:rPr>
          <w:rFonts w:ascii="Times New Roman" w:hAnsi="Times New Roman"/>
          <w:lang w:val="ru-RU"/>
        </w:rPr>
        <w:t xml:space="preserve">   </w:t>
      </w:r>
      <w:r w:rsidRPr="00AC6B5F">
        <w:rPr>
          <w:rFonts w:ascii="Times New Roman" w:hAnsi="Times New Roman"/>
          <w:lang w:val="kk-KZ"/>
        </w:rPr>
        <w:t xml:space="preserve">А.Р. </w:t>
      </w:r>
      <w:r w:rsidRPr="00AC6B5F">
        <w:rPr>
          <w:rFonts w:ascii="Times New Roman" w:hAnsi="Times New Roman"/>
          <w:lang w:val="ru-RU"/>
        </w:rPr>
        <w:t xml:space="preserve">Шопабаева </w:t>
      </w:r>
    </w:p>
    <w:p w:rsidR="00AC6B5F" w:rsidRPr="00AC6B5F" w:rsidRDefault="00AC6B5F" w:rsidP="00AC6B5F">
      <w:pPr>
        <w:rPr>
          <w:rFonts w:ascii="Times New Roman" w:hAnsi="Times New Roman"/>
          <w:lang w:val="kk-KZ"/>
        </w:rPr>
      </w:pPr>
    </w:p>
    <w:p w:rsidR="00AC6B5F" w:rsidRPr="00AC6B5F" w:rsidRDefault="00AC6B5F" w:rsidP="00DA3854">
      <w:pPr>
        <w:rPr>
          <w:rFonts w:ascii="Times New Roman" w:hAnsi="Times New Roman"/>
          <w:lang w:val="ru-RU"/>
        </w:rPr>
      </w:pPr>
      <w:r w:rsidRPr="00AC6B5F">
        <w:rPr>
          <w:rFonts w:ascii="Times New Roman" w:hAnsi="Times New Roman"/>
          <w:lang w:val="ru-RU"/>
        </w:rPr>
        <w:t>Рабочая программа обсуждена на заседании Комитета образовательных  программ  _________</w:t>
      </w:r>
    </w:p>
    <w:p w:rsidR="00AC6B5F" w:rsidRPr="00047594" w:rsidRDefault="00AC6B5F" w:rsidP="00DA3854">
      <w:pPr>
        <w:rPr>
          <w:rFonts w:ascii="Times New Roman" w:hAnsi="Times New Roman"/>
          <w:lang w:val="ru-RU"/>
        </w:rPr>
      </w:pPr>
      <w:r w:rsidRPr="00AC6B5F">
        <w:rPr>
          <w:rFonts w:ascii="Times New Roman" w:hAnsi="Times New Roman"/>
          <w:lang w:val="ru-RU"/>
        </w:rPr>
        <w:t>от  «___»__________2012</w:t>
      </w:r>
      <w:r w:rsidR="00553FC9" w:rsidRPr="009A77C9">
        <w:rPr>
          <w:rFonts w:ascii="Times New Roman" w:hAnsi="Times New Roman"/>
          <w:lang w:val="ru-RU"/>
        </w:rPr>
        <w:t xml:space="preserve"> </w:t>
      </w:r>
      <w:r w:rsidRPr="00AC6B5F">
        <w:rPr>
          <w:rFonts w:ascii="Times New Roman" w:hAnsi="Times New Roman"/>
          <w:lang w:val="ru-RU"/>
        </w:rPr>
        <w:t>г., протокол №_______</w:t>
      </w:r>
    </w:p>
    <w:p w:rsidR="00AC6B5F" w:rsidRPr="00AC6B5F" w:rsidRDefault="00AC6B5F" w:rsidP="00DA3854">
      <w:pPr>
        <w:pStyle w:val="1"/>
        <w:spacing w:before="0" w:after="0"/>
        <w:rPr>
          <w:rFonts w:ascii="Times New Roman" w:hAnsi="Times New Roman"/>
          <w:b w:val="0"/>
          <w:sz w:val="24"/>
          <w:szCs w:val="24"/>
          <w:lang w:val="kk-KZ"/>
        </w:rPr>
      </w:pPr>
      <w:r w:rsidRPr="00AC6B5F">
        <w:rPr>
          <w:rFonts w:ascii="Times New Roman" w:hAnsi="Times New Roman"/>
          <w:sz w:val="24"/>
          <w:szCs w:val="24"/>
          <w:lang w:val="ru-RU"/>
        </w:rPr>
        <w:t xml:space="preserve"> </w:t>
      </w:r>
      <w:r w:rsidRPr="00AC6B5F">
        <w:rPr>
          <w:rFonts w:ascii="Times New Roman" w:hAnsi="Times New Roman"/>
          <w:b w:val="0"/>
          <w:sz w:val="24"/>
          <w:szCs w:val="24"/>
          <w:lang w:val="ru-RU"/>
        </w:rPr>
        <w:t xml:space="preserve">Председатель КОП,  доцент                                                                  </w:t>
      </w:r>
      <w:r w:rsidRPr="00AC6B5F">
        <w:rPr>
          <w:rFonts w:ascii="Times New Roman" w:hAnsi="Times New Roman"/>
          <w:b w:val="0"/>
          <w:sz w:val="24"/>
          <w:szCs w:val="24"/>
          <w:lang w:val="kk-KZ"/>
        </w:rPr>
        <w:t xml:space="preserve">         </w:t>
      </w:r>
      <w:r w:rsidRPr="00AC6B5F">
        <w:rPr>
          <w:rFonts w:ascii="Times New Roman" w:hAnsi="Times New Roman"/>
          <w:b w:val="0"/>
          <w:sz w:val="24"/>
          <w:szCs w:val="24"/>
          <w:lang w:val="ru-RU"/>
        </w:rPr>
        <w:t xml:space="preserve">   </w:t>
      </w:r>
      <w:r w:rsidRPr="00AC6B5F">
        <w:rPr>
          <w:rFonts w:ascii="Times New Roman" w:hAnsi="Times New Roman"/>
          <w:b w:val="0"/>
          <w:sz w:val="24"/>
          <w:szCs w:val="24"/>
          <w:lang w:val="kk-KZ"/>
        </w:rPr>
        <w:t xml:space="preserve">Г.М. </w:t>
      </w:r>
      <w:r w:rsidRPr="00AC6B5F">
        <w:rPr>
          <w:rFonts w:ascii="Times New Roman" w:hAnsi="Times New Roman"/>
          <w:b w:val="0"/>
          <w:sz w:val="24"/>
          <w:szCs w:val="24"/>
          <w:lang w:val="ru-RU"/>
        </w:rPr>
        <w:t xml:space="preserve">Саякова </w:t>
      </w:r>
    </w:p>
    <w:p w:rsidR="00AC6B5F" w:rsidRPr="00AC6B5F" w:rsidRDefault="00AC6B5F" w:rsidP="00DA3854">
      <w:pPr>
        <w:rPr>
          <w:rFonts w:ascii="Times New Roman" w:hAnsi="Times New Roman"/>
          <w:lang w:val="kk-KZ"/>
        </w:rPr>
      </w:pPr>
    </w:p>
    <w:p w:rsidR="00AC6B5F" w:rsidRPr="00AC6B5F" w:rsidRDefault="00AC6B5F" w:rsidP="00DA3854">
      <w:pPr>
        <w:rPr>
          <w:rFonts w:ascii="Times New Roman" w:hAnsi="Times New Roman"/>
          <w:lang w:val="ru-RU"/>
        </w:rPr>
      </w:pPr>
      <w:r w:rsidRPr="00AC6B5F">
        <w:rPr>
          <w:rFonts w:ascii="Times New Roman" w:hAnsi="Times New Roman"/>
          <w:lang w:val="ru-RU"/>
        </w:rPr>
        <w:t>Рабочая программа обсуждена на заседании Методического совета</w:t>
      </w:r>
    </w:p>
    <w:p w:rsidR="00AC6B5F" w:rsidRPr="00AC6B5F" w:rsidRDefault="00AC6B5F" w:rsidP="00DA3854">
      <w:pPr>
        <w:rPr>
          <w:rFonts w:ascii="Times New Roman" w:hAnsi="Times New Roman"/>
          <w:lang w:val="ru-RU"/>
        </w:rPr>
      </w:pPr>
      <w:r w:rsidRPr="00AC6B5F">
        <w:rPr>
          <w:rFonts w:ascii="Times New Roman" w:hAnsi="Times New Roman"/>
          <w:lang w:val="ru-RU"/>
        </w:rPr>
        <w:t>от  «___»__________2012</w:t>
      </w:r>
      <w:r w:rsidR="00553FC9" w:rsidRPr="00553FC9">
        <w:rPr>
          <w:rFonts w:ascii="Times New Roman" w:hAnsi="Times New Roman"/>
          <w:lang w:val="ru-RU"/>
        </w:rPr>
        <w:t xml:space="preserve"> </w:t>
      </w:r>
      <w:r w:rsidRPr="00AC6B5F">
        <w:rPr>
          <w:rFonts w:ascii="Times New Roman" w:hAnsi="Times New Roman"/>
          <w:lang w:val="ru-RU"/>
        </w:rPr>
        <w:t>г., протокол №_______</w:t>
      </w:r>
    </w:p>
    <w:p w:rsidR="00AC6B5F" w:rsidRPr="00AC6B5F" w:rsidRDefault="00AC6B5F" w:rsidP="00DA3854">
      <w:pPr>
        <w:rPr>
          <w:rFonts w:ascii="Times New Roman" w:hAnsi="Times New Roman"/>
          <w:lang w:val="kk-KZ"/>
        </w:rPr>
      </w:pPr>
      <w:r w:rsidRPr="00AC6B5F">
        <w:rPr>
          <w:rFonts w:ascii="Times New Roman" w:hAnsi="Times New Roman"/>
          <w:lang w:val="ru-RU"/>
        </w:rPr>
        <w:t xml:space="preserve">Председатель Методического совета                                                     </w:t>
      </w:r>
      <w:r w:rsidRPr="00AC6B5F">
        <w:rPr>
          <w:rFonts w:ascii="Times New Roman" w:hAnsi="Times New Roman"/>
          <w:lang w:val="kk-KZ"/>
        </w:rPr>
        <w:t xml:space="preserve">       </w:t>
      </w:r>
      <w:r w:rsidR="00553FC9" w:rsidRPr="00553FC9">
        <w:rPr>
          <w:rFonts w:ascii="Times New Roman" w:hAnsi="Times New Roman"/>
          <w:lang w:val="ru-RU"/>
        </w:rPr>
        <w:t xml:space="preserve">   </w:t>
      </w:r>
      <w:r w:rsidR="00553FC9" w:rsidRPr="00B967E9">
        <w:rPr>
          <w:rFonts w:ascii="Times New Roman" w:hAnsi="Times New Roman"/>
          <w:lang w:val="ru-RU"/>
        </w:rPr>
        <w:t xml:space="preserve"> </w:t>
      </w:r>
      <w:r w:rsidRPr="00AC6B5F">
        <w:rPr>
          <w:rFonts w:ascii="Times New Roman" w:hAnsi="Times New Roman"/>
          <w:lang w:val="kk-KZ"/>
        </w:rPr>
        <w:t>К.А.</w:t>
      </w:r>
      <w:r w:rsidRPr="00AC6B5F">
        <w:rPr>
          <w:rFonts w:ascii="Times New Roman" w:hAnsi="Times New Roman"/>
          <w:lang w:val="ru-RU"/>
        </w:rPr>
        <w:t xml:space="preserve">Тулебаев </w:t>
      </w:r>
    </w:p>
    <w:p w:rsidR="00AC6B5F" w:rsidRPr="00AC6B5F" w:rsidRDefault="00AC6B5F" w:rsidP="00DA3854">
      <w:pPr>
        <w:rPr>
          <w:rFonts w:ascii="Times New Roman" w:hAnsi="Times New Roman"/>
          <w:lang w:val="ru-RU"/>
        </w:rPr>
      </w:pPr>
    </w:p>
    <w:p w:rsidR="00AC6B5F" w:rsidRPr="00AC6B5F" w:rsidRDefault="00AC6B5F" w:rsidP="00AC6B5F">
      <w:pPr>
        <w:rPr>
          <w:rFonts w:ascii="Times New Roman" w:hAnsi="Times New Roman"/>
          <w:lang w:val="ru-RU"/>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kk-KZ"/>
        </w:rPr>
      </w:pPr>
    </w:p>
    <w:p w:rsidR="00AC6B5F" w:rsidRPr="00AC6B5F" w:rsidRDefault="00AC6B5F" w:rsidP="00AC6B5F">
      <w:pPr>
        <w:rPr>
          <w:rFonts w:ascii="Times New Roman" w:hAnsi="Times New Roman"/>
          <w:lang w:val="ru-RU"/>
        </w:rPr>
      </w:pPr>
    </w:p>
    <w:p w:rsidR="00AC6B5F" w:rsidRPr="00AC6B5F" w:rsidRDefault="00AC6B5F" w:rsidP="00AC6B5F">
      <w:pPr>
        <w:rPr>
          <w:rFonts w:ascii="Times New Roman" w:hAnsi="Times New Roman"/>
          <w:lang w:val="ru-RU"/>
        </w:rPr>
      </w:pPr>
    </w:p>
    <w:p w:rsidR="00AC6B5F" w:rsidRPr="00AC6B5F" w:rsidRDefault="00AC6B5F" w:rsidP="00AC6B5F">
      <w:pPr>
        <w:rPr>
          <w:rFonts w:ascii="Times New Roman" w:hAnsi="Times New Roman"/>
          <w:lang w:val="ru-RU"/>
        </w:rPr>
      </w:pPr>
    </w:p>
    <w:p w:rsidR="00AC6B5F" w:rsidRPr="00AC6B5F" w:rsidRDefault="00AC6B5F" w:rsidP="00AC6B5F">
      <w:pPr>
        <w:rPr>
          <w:rFonts w:ascii="Times New Roman" w:hAnsi="Times New Roman"/>
          <w:lang w:val="ru-RU"/>
        </w:rPr>
      </w:pPr>
    </w:p>
    <w:p w:rsidR="00AC6B5F" w:rsidRPr="00AC6B5F" w:rsidRDefault="00AC6B5F" w:rsidP="00AC6B5F">
      <w:pPr>
        <w:rPr>
          <w:rFonts w:ascii="Times New Roman" w:hAnsi="Times New Roman"/>
          <w:lang w:val="kk-KZ"/>
        </w:rPr>
      </w:pPr>
    </w:p>
    <w:p w:rsidR="00AC6B5F" w:rsidRPr="00047594" w:rsidRDefault="00AC6B5F" w:rsidP="00AC6B5F">
      <w:pPr>
        <w:rPr>
          <w:rFonts w:ascii="Times New Roman" w:hAnsi="Times New Roman"/>
          <w:lang w:val="ru-RU"/>
        </w:rPr>
      </w:pPr>
    </w:p>
    <w:p w:rsidR="002920D4" w:rsidRPr="00047594" w:rsidRDefault="002920D4" w:rsidP="00AC6B5F">
      <w:pPr>
        <w:rPr>
          <w:rFonts w:ascii="Times New Roman" w:hAnsi="Times New Roman"/>
          <w:lang w:val="ru-RU"/>
        </w:rPr>
      </w:pPr>
    </w:p>
    <w:p w:rsidR="002920D4" w:rsidRPr="00047594" w:rsidRDefault="002920D4" w:rsidP="00AC6B5F">
      <w:pPr>
        <w:rPr>
          <w:rFonts w:ascii="Times New Roman" w:hAnsi="Times New Roman"/>
          <w:lang w:val="ru-RU"/>
        </w:rPr>
      </w:pPr>
    </w:p>
    <w:p w:rsidR="00AC6B5F" w:rsidRPr="00AC6B5F" w:rsidRDefault="00AC6B5F" w:rsidP="00AC6B5F">
      <w:pPr>
        <w:rPr>
          <w:rFonts w:ascii="Times New Roman" w:hAnsi="Times New Roman"/>
          <w:lang w:val="ru-RU"/>
        </w:rPr>
      </w:pPr>
    </w:p>
    <w:p w:rsidR="00AC6B5F" w:rsidRPr="00AC6B5F" w:rsidRDefault="00AC6B5F" w:rsidP="00AC6B5F">
      <w:pPr>
        <w:rPr>
          <w:rFonts w:ascii="Times New Roman" w:hAnsi="Times New Roman"/>
          <w:b/>
        </w:rPr>
      </w:pPr>
      <w:r w:rsidRPr="00AC6B5F">
        <w:rPr>
          <w:rFonts w:ascii="Times New Roman" w:hAnsi="Times New Roman"/>
        </w:rPr>
        <w:lastRenderedPageBreak/>
        <w:t xml:space="preserve">1. </w:t>
      </w:r>
      <w:r w:rsidRPr="00AC6B5F">
        <w:rPr>
          <w:rFonts w:ascii="Times New Roman" w:hAnsi="Times New Roman"/>
          <w:b/>
        </w:rPr>
        <w:t>ОБЩИЕ СВЕДЕНИЯ</w:t>
      </w:r>
    </w:p>
    <w:tbl>
      <w:tblPr>
        <w:tblW w:w="0" w:type="auto"/>
        <w:tblInd w:w="108" w:type="dxa"/>
        <w:tblLook w:val="01E0"/>
      </w:tblPr>
      <w:tblGrid>
        <w:gridCol w:w="2835"/>
        <w:gridCol w:w="567"/>
        <w:gridCol w:w="6521"/>
      </w:tblGrid>
      <w:tr w:rsidR="00AC6B5F" w:rsidRPr="00AC6B5F" w:rsidTr="001D07F8">
        <w:tc>
          <w:tcPr>
            <w:tcW w:w="2835" w:type="dxa"/>
          </w:tcPr>
          <w:p w:rsidR="00AC6B5F" w:rsidRPr="00AC6B5F" w:rsidRDefault="00AC6B5F" w:rsidP="001D07F8">
            <w:pPr>
              <w:rPr>
                <w:rFonts w:ascii="Times New Roman" w:hAnsi="Times New Roman"/>
              </w:rPr>
            </w:pPr>
            <w:r w:rsidRPr="00AC6B5F">
              <w:rPr>
                <w:rFonts w:ascii="Times New Roman" w:hAnsi="Times New Roman"/>
              </w:rPr>
              <w:t>Наименование вуза</w:t>
            </w:r>
          </w:p>
        </w:tc>
        <w:tc>
          <w:tcPr>
            <w:tcW w:w="567" w:type="dxa"/>
          </w:tcPr>
          <w:p w:rsidR="00AC6B5F" w:rsidRPr="00AC6B5F" w:rsidRDefault="00AC6B5F" w:rsidP="001D07F8">
            <w:pPr>
              <w:jc w:val="center"/>
              <w:rPr>
                <w:rFonts w:ascii="Times New Roman" w:hAnsi="Times New Roman"/>
              </w:rPr>
            </w:pPr>
            <w:r w:rsidRPr="00AC6B5F">
              <w:rPr>
                <w:rFonts w:ascii="Times New Roman" w:hAnsi="Times New Roman"/>
              </w:rPr>
              <w:t>–</w:t>
            </w:r>
          </w:p>
        </w:tc>
        <w:tc>
          <w:tcPr>
            <w:tcW w:w="6521" w:type="dxa"/>
          </w:tcPr>
          <w:p w:rsidR="00AC6B5F" w:rsidRPr="00AC6B5F" w:rsidRDefault="00AC6B5F" w:rsidP="001D07F8">
            <w:pPr>
              <w:rPr>
                <w:rFonts w:ascii="Times New Roman" w:hAnsi="Times New Roman"/>
              </w:rPr>
            </w:pPr>
            <w:r w:rsidRPr="00AC6B5F">
              <w:rPr>
                <w:rFonts w:ascii="Times New Roman" w:hAnsi="Times New Roman"/>
                <w:lang w:val="ru-RU"/>
              </w:rPr>
              <w:t xml:space="preserve">Казахский Национальный медицинский университет им. </w:t>
            </w:r>
            <w:r w:rsidRPr="00AC6B5F">
              <w:rPr>
                <w:rFonts w:ascii="Times New Roman" w:hAnsi="Times New Roman"/>
              </w:rPr>
              <w:t>С.Д. Асфендиярова</w:t>
            </w:r>
          </w:p>
        </w:tc>
      </w:tr>
      <w:tr w:rsidR="00AC6B5F" w:rsidRPr="00AC6B5F" w:rsidTr="001D07F8">
        <w:tc>
          <w:tcPr>
            <w:tcW w:w="2835" w:type="dxa"/>
          </w:tcPr>
          <w:p w:rsidR="00AC6B5F" w:rsidRPr="00AC6B5F" w:rsidRDefault="00AC6B5F" w:rsidP="001D07F8">
            <w:pPr>
              <w:rPr>
                <w:rFonts w:ascii="Times New Roman" w:hAnsi="Times New Roman"/>
                <w:lang w:val="kk-KZ"/>
              </w:rPr>
            </w:pPr>
            <w:r w:rsidRPr="00AC6B5F">
              <w:rPr>
                <w:rFonts w:ascii="Times New Roman" w:hAnsi="Times New Roman"/>
                <w:lang w:val="kk-KZ"/>
              </w:rPr>
              <w:t>Модуль</w:t>
            </w:r>
          </w:p>
        </w:tc>
        <w:tc>
          <w:tcPr>
            <w:tcW w:w="567" w:type="dxa"/>
          </w:tcPr>
          <w:p w:rsidR="00AC6B5F" w:rsidRPr="00AC6B5F" w:rsidRDefault="00AC6B5F" w:rsidP="001D07F8">
            <w:pPr>
              <w:jc w:val="center"/>
              <w:rPr>
                <w:rFonts w:ascii="Times New Roman" w:hAnsi="Times New Roman"/>
              </w:rPr>
            </w:pPr>
            <w:r w:rsidRPr="00AC6B5F">
              <w:rPr>
                <w:rFonts w:ascii="Times New Roman" w:hAnsi="Times New Roman"/>
              </w:rPr>
              <w:t>–</w:t>
            </w:r>
          </w:p>
        </w:tc>
        <w:tc>
          <w:tcPr>
            <w:tcW w:w="6521" w:type="dxa"/>
          </w:tcPr>
          <w:p w:rsidR="00AC6B5F" w:rsidRPr="00AC6B5F" w:rsidRDefault="00AC6B5F" w:rsidP="001D07F8">
            <w:pPr>
              <w:rPr>
                <w:rFonts w:ascii="Times New Roman" w:hAnsi="Times New Roman"/>
              </w:rPr>
            </w:pPr>
            <w:r w:rsidRPr="00AC6B5F">
              <w:rPr>
                <w:rFonts w:ascii="Times New Roman" w:hAnsi="Times New Roman"/>
              </w:rPr>
              <w:t>Фармацевт- менеджер</w:t>
            </w:r>
          </w:p>
        </w:tc>
      </w:tr>
      <w:tr w:rsidR="00AC6B5F" w:rsidRPr="00B47798" w:rsidTr="001D07F8">
        <w:tc>
          <w:tcPr>
            <w:tcW w:w="2835" w:type="dxa"/>
          </w:tcPr>
          <w:p w:rsidR="00AC6B5F" w:rsidRPr="00AC6B5F" w:rsidRDefault="00AC6B5F" w:rsidP="001D07F8">
            <w:pPr>
              <w:rPr>
                <w:rFonts w:ascii="Times New Roman" w:hAnsi="Times New Roman"/>
              </w:rPr>
            </w:pPr>
            <w:r w:rsidRPr="00AC6B5F">
              <w:rPr>
                <w:rFonts w:ascii="Times New Roman" w:hAnsi="Times New Roman"/>
              </w:rPr>
              <w:t>Дисциплина</w:t>
            </w:r>
          </w:p>
        </w:tc>
        <w:tc>
          <w:tcPr>
            <w:tcW w:w="567" w:type="dxa"/>
          </w:tcPr>
          <w:p w:rsidR="00AC6B5F" w:rsidRPr="00AC6B5F" w:rsidRDefault="00AC6B5F" w:rsidP="001D07F8">
            <w:pPr>
              <w:jc w:val="center"/>
              <w:rPr>
                <w:rFonts w:ascii="Times New Roman" w:hAnsi="Times New Roman"/>
              </w:rPr>
            </w:pPr>
            <w:r w:rsidRPr="00AC6B5F">
              <w:rPr>
                <w:rFonts w:ascii="Times New Roman" w:hAnsi="Times New Roman"/>
              </w:rPr>
              <w:t>–</w:t>
            </w:r>
          </w:p>
        </w:tc>
        <w:tc>
          <w:tcPr>
            <w:tcW w:w="6521" w:type="dxa"/>
          </w:tcPr>
          <w:p w:rsidR="00AC6B5F" w:rsidRPr="00AC6B5F" w:rsidRDefault="00AC6B5F" w:rsidP="001D07F8">
            <w:pPr>
              <w:rPr>
                <w:rFonts w:ascii="Times New Roman" w:hAnsi="Times New Roman"/>
                <w:lang w:val="ru-RU"/>
              </w:rPr>
            </w:pPr>
            <w:r w:rsidRPr="00AC6B5F">
              <w:rPr>
                <w:rFonts w:ascii="Times New Roman" w:hAnsi="Times New Roman"/>
                <w:lang w:val="ru-RU"/>
              </w:rPr>
              <w:t>«Фармацевтическая информация</w:t>
            </w:r>
            <w:r w:rsidRPr="00AC6B5F">
              <w:rPr>
                <w:rFonts w:ascii="Times New Roman" w:hAnsi="Times New Roman"/>
                <w:lang w:val="kk-KZ"/>
              </w:rPr>
              <w:t>. Особенности работы</w:t>
            </w:r>
            <w:r w:rsidRPr="00AC6B5F">
              <w:rPr>
                <w:rFonts w:ascii="Times New Roman" w:hAnsi="Times New Roman"/>
                <w:lang w:val="ru-RU"/>
              </w:rPr>
              <w:t xml:space="preserve"> медицинского и фармацевтического представителя»</w:t>
            </w:r>
          </w:p>
        </w:tc>
      </w:tr>
      <w:tr w:rsidR="00AC6B5F" w:rsidRPr="00AC6B5F" w:rsidTr="001D07F8">
        <w:tc>
          <w:tcPr>
            <w:tcW w:w="2835" w:type="dxa"/>
          </w:tcPr>
          <w:p w:rsidR="00AC6B5F" w:rsidRPr="00AC6B5F" w:rsidRDefault="00AC6B5F" w:rsidP="001D07F8">
            <w:pPr>
              <w:rPr>
                <w:rFonts w:ascii="Times New Roman" w:hAnsi="Times New Roman"/>
              </w:rPr>
            </w:pPr>
            <w:r w:rsidRPr="00AC6B5F">
              <w:rPr>
                <w:rFonts w:ascii="Times New Roman" w:hAnsi="Times New Roman"/>
              </w:rPr>
              <w:t>Специальность</w:t>
            </w:r>
          </w:p>
        </w:tc>
        <w:tc>
          <w:tcPr>
            <w:tcW w:w="567" w:type="dxa"/>
          </w:tcPr>
          <w:p w:rsidR="00AC6B5F" w:rsidRPr="00AC6B5F" w:rsidRDefault="00AC6B5F" w:rsidP="001D07F8">
            <w:pPr>
              <w:jc w:val="center"/>
              <w:rPr>
                <w:rFonts w:ascii="Times New Roman" w:hAnsi="Times New Roman"/>
              </w:rPr>
            </w:pPr>
            <w:r w:rsidRPr="00AC6B5F">
              <w:rPr>
                <w:rFonts w:ascii="Times New Roman" w:hAnsi="Times New Roman"/>
              </w:rPr>
              <w:t>–</w:t>
            </w:r>
          </w:p>
        </w:tc>
        <w:tc>
          <w:tcPr>
            <w:tcW w:w="6521" w:type="dxa"/>
          </w:tcPr>
          <w:p w:rsidR="00AC6B5F" w:rsidRPr="00AC6B5F" w:rsidRDefault="00AC6B5F" w:rsidP="001D07F8">
            <w:pPr>
              <w:rPr>
                <w:rFonts w:ascii="Times New Roman" w:hAnsi="Times New Roman"/>
              </w:rPr>
            </w:pPr>
            <w:r w:rsidRPr="00AC6B5F">
              <w:rPr>
                <w:rFonts w:ascii="Times New Roman" w:hAnsi="Times New Roman"/>
              </w:rPr>
              <w:t>5</w:t>
            </w:r>
            <w:r w:rsidRPr="00AC6B5F">
              <w:rPr>
                <w:rFonts w:ascii="Times New Roman" w:hAnsi="Times New Roman"/>
                <w:lang w:val="kk-KZ"/>
              </w:rPr>
              <w:t>В</w:t>
            </w:r>
            <w:r w:rsidRPr="00AC6B5F">
              <w:rPr>
                <w:rFonts w:ascii="Times New Roman" w:hAnsi="Times New Roman"/>
              </w:rPr>
              <w:t>051103 «Фармация»</w:t>
            </w:r>
          </w:p>
        </w:tc>
      </w:tr>
      <w:tr w:rsidR="00AC6B5F" w:rsidRPr="00AC6B5F" w:rsidTr="001D07F8">
        <w:tc>
          <w:tcPr>
            <w:tcW w:w="2835" w:type="dxa"/>
          </w:tcPr>
          <w:p w:rsidR="00AC6B5F" w:rsidRPr="00AC6B5F" w:rsidRDefault="00AC6B5F" w:rsidP="001D07F8">
            <w:pPr>
              <w:rPr>
                <w:rFonts w:ascii="Times New Roman" w:hAnsi="Times New Roman"/>
              </w:rPr>
            </w:pPr>
            <w:r w:rsidRPr="00AC6B5F">
              <w:rPr>
                <w:rFonts w:ascii="Times New Roman" w:hAnsi="Times New Roman"/>
              </w:rPr>
              <w:t>Объем учебных часов</w:t>
            </w:r>
          </w:p>
        </w:tc>
        <w:tc>
          <w:tcPr>
            <w:tcW w:w="567" w:type="dxa"/>
          </w:tcPr>
          <w:p w:rsidR="00AC6B5F" w:rsidRPr="00AC6B5F" w:rsidRDefault="00AC6B5F" w:rsidP="001D07F8">
            <w:pPr>
              <w:jc w:val="center"/>
              <w:rPr>
                <w:rFonts w:ascii="Times New Roman" w:hAnsi="Times New Roman"/>
              </w:rPr>
            </w:pPr>
            <w:r w:rsidRPr="00AC6B5F">
              <w:rPr>
                <w:rFonts w:ascii="Times New Roman" w:hAnsi="Times New Roman"/>
              </w:rPr>
              <w:t>–</w:t>
            </w:r>
          </w:p>
        </w:tc>
        <w:tc>
          <w:tcPr>
            <w:tcW w:w="6521" w:type="dxa"/>
          </w:tcPr>
          <w:p w:rsidR="00AC6B5F" w:rsidRPr="00AC6B5F" w:rsidRDefault="00AC6B5F" w:rsidP="001D07F8">
            <w:pPr>
              <w:rPr>
                <w:rFonts w:ascii="Times New Roman" w:hAnsi="Times New Roman"/>
              </w:rPr>
            </w:pPr>
            <w:r w:rsidRPr="00AC6B5F">
              <w:rPr>
                <w:rFonts w:ascii="Times New Roman" w:hAnsi="Times New Roman"/>
                <w:lang w:val="kk-KZ"/>
              </w:rPr>
              <w:t>3</w:t>
            </w:r>
            <w:r w:rsidRPr="00AC6B5F">
              <w:rPr>
                <w:rFonts w:ascii="Times New Roman" w:hAnsi="Times New Roman"/>
              </w:rPr>
              <w:t xml:space="preserve"> кредита (</w:t>
            </w:r>
            <w:r w:rsidRPr="00AC6B5F">
              <w:rPr>
                <w:rFonts w:ascii="Times New Roman" w:hAnsi="Times New Roman"/>
                <w:lang w:val="kk-KZ"/>
              </w:rPr>
              <w:t>135</w:t>
            </w:r>
            <w:r w:rsidRPr="00AC6B5F">
              <w:rPr>
                <w:rFonts w:ascii="Times New Roman" w:hAnsi="Times New Roman"/>
              </w:rPr>
              <w:t xml:space="preserve"> часов)</w:t>
            </w:r>
          </w:p>
        </w:tc>
      </w:tr>
      <w:tr w:rsidR="00AC6B5F" w:rsidRPr="00AC6B5F" w:rsidTr="001D07F8">
        <w:tc>
          <w:tcPr>
            <w:tcW w:w="2835" w:type="dxa"/>
          </w:tcPr>
          <w:p w:rsidR="00AC6B5F" w:rsidRPr="00AC6B5F" w:rsidRDefault="00AC6B5F" w:rsidP="001D07F8">
            <w:pPr>
              <w:rPr>
                <w:rFonts w:ascii="Times New Roman" w:hAnsi="Times New Roman"/>
              </w:rPr>
            </w:pPr>
            <w:r w:rsidRPr="00AC6B5F">
              <w:rPr>
                <w:rFonts w:ascii="Times New Roman" w:hAnsi="Times New Roman"/>
              </w:rPr>
              <w:t>Курс и семестр обучения</w:t>
            </w:r>
          </w:p>
        </w:tc>
        <w:tc>
          <w:tcPr>
            <w:tcW w:w="567" w:type="dxa"/>
          </w:tcPr>
          <w:p w:rsidR="00AC6B5F" w:rsidRPr="00AC6B5F" w:rsidRDefault="00AC6B5F" w:rsidP="001D07F8">
            <w:pPr>
              <w:jc w:val="center"/>
              <w:rPr>
                <w:rFonts w:ascii="Times New Roman" w:hAnsi="Times New Roman"/>
              </w:rPr>
            </w:pPr>
            <w:r w:rsidRPr="00AC6B5F">
              <w:rPr>
                <w:rFonts w:ascii="Times New Roman" w:hAnsi="Times New Roman"/>
              </w:rPr>
              <w:t>–</w:t>
            </w:r>
          </w:p>
        </w:tc>
        <w:tc>
          <w:tcPr>
            <w:tcW w:w="6521" w:type="dxa"/>
          </w:tcPr>
          <w:p w:rsidR="00AC6B5F" w:rsidRPr="00AC6B5F" w:rsidRDefault="00AC6B5F" w:rsidP="001D07F8">
            <w:pPr>
              <w:rPr>
                <w:rFonts w:ascii="Times New Roman" w:hAnsi="Times New Roman"/>
              </w:rPr>
            </w:pPr>
            <w:r>
              <w:rPr>
                <w:rFonts w:ascii="Times New Roman" w:hAnsi="Times New Roman"/>
                <w:lang w:val="ru-RU"/>
              </w:rPr>
              <w:t xml:space="preserve">пятый </w:t>
            </w:r>
            <w:r w:rsidRPr="00AC6B5F">
              <w:rPr>
                <w:rFonts w:ascii="Times New Roman" w:hAnsi="Times New Roman"/>
              </w:rPr>
              <w:t xml:space="preserve"> курс; </w:t>
            </w:r>
            <w:r w:rsidRPr="00AC6B5F">
              <w:rPr>
                <w:rFonts w:ascii="Times New Roman" w:hAnsi="Times New Roman"/>
                <w:lang w:val="kk-KZ"/>
              </w:rPr>
              <w:t>9</w:t>
            </w:r>
            <w:r w:rsidRPr="00AC6B5F">
              <w:rPr>
                <w:rFonts w:ascii="Times New Roman" w:hAnsi="Times New Roman"/>
              </w:rPr>
              <w:t xml:space="preserve"> семестр</w:t>
            </w:r>
          </w:p>
        </w:tc>
      </w:tr>
    </w:tbl>
    <w:p w:rsidR="00AC6B5F" w:rsidRPr="00AC6B5F" w:rsidRDefault="00AC6B5F" w:rsidP="00AC6B5F">
      <w:pPr>
        <w:ind w:hanging="3119"/>
        <w:rPr>
          <w:rFonts w:ascii="Times New Roman" w:hAnsi="Times New Roman"/>
        </w:rPr>
      </w:pPr>
    </w:p>
    <w:p w:rsidR="00AC6B5F" w:rsidRPr="00AC6B5F" w:rsidRDefault="00AC6B5F" w:rsidP="00AC6B5F">
      <w:pPr>
        <w:rPr>
          <w:rFonts w:ascii="Times New Roman" w:hAnsi="Times New Roman"/>
          <w:b/>
        </w:rPr>
      </w:pPr>
      <w:r w:rsidRPr="00AC6B5F">
        <w:rPr>
          <w:rFonts w:ascii="Times New Roman" w:hAnsi="Times New Roman"/>
          <w:b/>
        </w:rPr>
        <w:t>2. ПРОГРАММА</w:t>
      </w:r>
    </w:p>
    <w:p w:rsidR="00AC6B5F" w:rsidRPr="00AC6B5F" w:rsidRDefault="00AC6B5F" w:rsidP="00AC6B5F">
      <w:pPr>
        <w:rPr>
          <w:rFonts w:ascii="Times New Roman" w:hAnsi="Times New Roman"/>
          <w:b/>
        </w:rPr>
      </w:pPr>
      <w:r w:rsidRPr="00AC6B5F">
        <w:rPr>
          <w:rFonts w:ascii="Times New Roman" w:hAnsi="Times New Roman"/>
          <w:b/>
        </w:rPr>
        <w:t>2.1 Введение</w:t>
      </w:r>
    </w:p>
    <w:p w:rsidR="00AC6B5F" w:rsidRPr="00AC6B5F" w:rsidRDefault="00AC6B5F" w:rsidP="00AC6B5F">
      <w:pPr>
        <w:shd w:val="clear" w:color="auto" w:fill="FFFFFF"/>
        <w:ind w:firstLine="490"/>
        <w:jc w:val="both"/>
        <w:rPr>
          <w:rFonts w:ascii="Times New Roman" w:hAnsi="Times New Roman"/>
          <w:lang w:val="ru-RU"/>
        </w:rPr>
      </w:pPr>
      <w:r w:rsidRPr="00AC6B5F">
        <w:rPr>
          <w:rFonts w:ascii="Times New Roman" w:hAnsi="Times New Roman"/>
          <w:lang w:val="ru-RU"/>
        </w:rPr>
        <w:t>«Фармацевтическая информация</w:t>
      </w:r>
      <w:r w:rsidRPr="00AC6B5F">
        <w:rPr>
          <w:rFonts w:ascii="Times New Roman" w:hAnsi="Times New Roman"/>
          <w:lang w:val="kk-KZ"/>
        </w:rPr>
        <w:t>. Особенности работы</w:t>
      </w:r>
      <w:r w:rsidRPr="00AC6B5F">
        <w:rPr>
          <w:rFonts w:ascii="Times New Roman" w:hAnsi="Times New Roman"/>
          <w:lang w:val="ru-RU"/>
        </w:rPr>
        <w:t xml:space="preserve"> медицинского и фармацевтического представителя»  является одной из специальных фармацевтических дисциплин, которая формирует профессиональные знания, умения и навыки специалиста, работающего на фармацевтическом рынке. Учитывая стремительное увеличение объема информации, становится очевидной необходимость освоения методов эффективного получения, критического анализа и адекватной коммуникации фармацевтической информации целевым потребителям. Фармацевтическая информация включает рассмотрение вопросов, направленных на повышение конкурентоспособности выпускника фармацевтического факультета (вуза) и преодоление наиболее типичных проблем, постоянно находящихся в поле зрения фармацевта. Навыки решения этих проблем сводятся к выработке у студентов определенных умений в области фармацевтической информации. Соответственно происходящим изменениям, растет спрос на высококвалифицированных профессионалов в области маркетинга и продвижения лекарственных средств: экспертов, руководителей направлений, специалистов по маркетингу и рекламе, продакт-менеджеров, медицинских представителей. Именно медицинские представители реализуют политику компании по продвижению товаров, доносят до врачей всю полноту информации, отвечают на их вопросы, консультируют по применению препарата и его особенностям. Медицинский представитель является лицом фармацевтической компании и должен обладать хорошими коммуникативными навыками, способностью убеждать и владеть технологией эффективных продаж.   </w:t>
      </w:r>
    </w:p>
    <w:p w:rsidR="00AC6B5F" w:rsidRPr="00AC6B5F" w:rsidRDefault="00AC6B5F" w:rsidP="00AC6B5F">
      <w:pPr>
        <w:ind w:firstLine="480"/>
        <w:jc w:val="both"/>
        <w:rPr>
          <w:rFonts w:ascii="Times New Roman" w:hAnsi="Times New Roman"/>
          <w:lang w:val="ru-RU"/>
        </w:rPr>
      </w:pPr>
      <w:r w:rsidRPr="00AC6B5F">
        <w:rPr>
          <w:rFonts w:ascii="Times New Roman" w:hAnsi="Times New Roman"/>
          <w:lang w:val="ru-RU"/>
        </w:rPr>
        <w:t>Данная дисциплина является логическим продолжением изучения дисциплины «Основы фармацевтической деятельности», на базе других учебных предметов охватывает управленческую и информационную деятельность субъектов сферы обращения лекарственных средств, изделий медицинского назначения и медицинской техники.</w:t>
      </w:r>
    </w:p>
    <w:p w:rsidR="00AC6B5F" w:rsidRPr="00AC6B5F" w:rsidRDefault="00AC6B5F" w:rsidP="00AC6B5F">
      <w:pPr>
        <w:ind w:firstLine="480"/>
        <w:jc w:val="both"/>
        <w:rPr>
          <w:rFonts w:ascii="Times New Roman" w:hAnsi="Times New Roman"/>
          <w:lang w:val="ru-RU"/>
        </w:rPr>
      </w:pPr>
      <w:r w:rsidRPr="00AC6B5F">
        <w:rPr>
          <w:rFonts w:ascii="Times New Roman" w:hAnsi="Times New Roman"/>
          <w:lang w:val="ru-RU"/>
        </w:rPr>
        <w:t>Учебная программа дисциплины «Фармацевтическая информация</w:t>
      </w:r>
      <w:r w:rsidRPr="00AC6B5F">
        <w:rPr>
          <w:rFonts w:ascii="Times New Roman" w:hAnsi="Times New Roman"/>
          <w:lang w:val="kk-KZ"/>
        </w:rPr>
        <w:t>. Особенности работы</w:t>
      </w:r>
      <w:r w:rsidRPr="00AC6B5F">
        <w:rPr>
          <w:rFonts w:ascii="Times New Roman" w:hAnsi="Times New Roman"/>
          <w:lang w:val="ru-RU"/>
        </w:rPr>
        <w:t xml:space="preserve"> медицинского и фармацевтического представителя» направлена на изучение информационных потребностей, информационного обеспечения фармацевтического бизнеса и методов рекламирования лекарственных препаратов, изделий медицинского назначения и медицинской техники.</w:t>
      </w:r>
    </w:p>
    <w:p w:rsidR="00AC6B5F" w:rsidRPr="00AC6B5F" w:rsidRDefault="00AC6B5F" w:rsidP="00AC6B5F">
      <w:pPr>
        <w:rPr>
          <w:rFonts w:ascii="Times New Roman" w:hAnsi="Times New Roman"/>
          <w:b/>
          <w:lang w:val="ru-RU"/>
        </w:rPr>
      </w:pPr>
      <w:r w:rsidRPr="00AC6B5F">
        <w:rPr>
          <w:rFonts w:ascii="Times New Roman" w:hAnsi="Times New Roman"/>
          <w:b/>
          <w:lang w:val="ru-RU"/>
        </w:rPr>
        <w:t>2.2 Цель дисциплины</w:t>
      </w:r>
    </w:p>
    <w:p w:rsidR="00AC6B5F" w:rsidRPr="00AC6B5F" w:rsidRDefault="00AC6B5F" w:rsidP="00AC6B5F">
      <w:pPr>
        <w:ind w:firstLine="480"/>
        <w:jc w:val="both"/>
        <w:rPr>
          <w:rFonts w:ascii="Times New Roman" w:hAnsi="Times New Roman"/>
          <w:lang w:val="ru-RU"/>
        </w:rPr>
      </w:pPr>
      <w:r w:rsidRPr="00AC6B5F">
        <w:rPr>
          <w:rFonts w:ascii="Times New Roman" w:hAnsi="Times New Roman"/>
          <w:color w:val="000000"/>
          <w:lang w:val="ru-RU"/>
        </w:rPr>
        <w:t xml:space="preserve">Сформировать у студента фундамент современной информационной культуры. </w:t>
      </w:r>
      <w:r w:rsidRPr="00AC6B5F">
        <w:rPr>
          <w:rFonts w:ascii="Times New Roman" w:hAnsi="Times New Roman"/>
          <w:color w:val="000000"/>
          <w:lang w:val="kk-KZ"/>
        </w:rPr>
        <w:t>О</w:t>
      </w:r>
      <w:r w:rsidRPr="00AC6B5F">
        <w:rPr>
          <w:rFonts w:ascii="Times New Roman" w:hAnsi="Times New Roman"/>
          <w:color w:val="000000"/>
          <w:lang w:val="ru-RU"/>
        </w:rPr>
        <w:t>рганизации деятельности медицинского и фармацевтического представителя</w:t>
      </w:r>
      <w:r w:rsidRPr="00AC6B5F">
        <w:rPr>
          <w:rFonts w:ascii="Times New Roman" w:hAnsi="Times New Roman"/>
          <w:lang w:val="ru-RU"/>
        </w:rPr>
        <w:t xml:space="preserve"> наряду с другими фармацевти</w:t>
      </w:r>
      <w:r w:rsidRPr="00AC6B5F">
        <w:rPr>
          <w:rFonts w:ascii="Times New Roman" w:hAnsi="Times New Roman"/>
          <w:lang w:val="kk-KZ"/>
        </w:rPr>
        <w:t>-</w:t>
      </w:r>
      <w:r w:rsidRPr="00AC6B5F">
        <w:rPr>
          <w:rFonts w:ascii="Times New Roman" w:hAnsi="Times New Roman"/>
          <w:lang w:val="ru-RU"/>
        </w:rPr>
        <w:t>ческими дисциплинами играют важную роль в формировании профессии фармацевта и обеспече</w:t>
      </w:r>
      <w:r w:rsidRPr="00AC6B5F">
        <w:rPr>
          <w:rFonts w:ascii="Times New Roman" w:hAnsi="Times New Roman"/>
          <w:lang w:val="kk-KZ"/>
        </w:rPr>
        <w:t>-</w:t>
      </w:r>
      <w:r w:rsidRPr="00AC6B5F">
        <w:rPr>
          <w:rFonts w:ascii="Times New Roman" w:hAnsi="Times New Roman"/>
          <w:lang w:val="ru-RU"/>
        </w:rPr>
        <w:t xml:space="preserve">нии  выпускников специальной  подготовкой. Формирование знаний, умений и практических и коммуникативных навыков по организации информационного обеспечения фармацевтического бизнеса. </w:t>
      </w:r>
      <w:r w:rsidRPr="00AC6B5F">
        <w:rPr>
          <w:rFonts w:ascii="Times New Roman" w:hAnsi="Times New Roman"/>
          <w:color w:val="000000"/>
          <w:lang w:val="ru-RU"/>
        </w:rPr>
        <w:t xml:space="preserve">Усвоить принципы отбора профессиональной информации </w:t>
      </w:r>
      <w:r w:rsidRPr="00AC6B5F">
        <w:rPr>
          <w:rStyle w:val="s0"/>
          <w:rFonts w:eastAsia="Calibri"/>
          <w:sz w:val="24"/>
          <w:szCs w:val="24"/>
          <w:lang w:val="ru-RU"/>
        </w:rPr>
        <w:t xml:space="preserve">в сфере обращения лекарственных средств, изделий медицинского назначения и медицинской техники </w:t>
      </w:r>
      <w:r w:rsidRPr="00AC6B5F">
        <w:rPr>
          <w:rFonts w:ascii="Times New Roman" w:hAnsi="Times New Roman"/>
          <w:color w:val="000000"/>
          <w:lang w:val="ru-RU"/>
        </w:rPr>
        <w:t xml:space="preserve">из различных </w:t>
      </w:r>
      <w:r w:rsidRPr="00AC6B5F">
        <w:rPr>
          <w:rFonts w:ascii="Times New Roman" w:hAnsi="Times New Roman"/>
          <w:color w:val="000000"/>
          <w:lang w:val="ru-RU"/>
        </w:rPr>
        <w:lastRenderedPageBreak/>
        <w:t xml:space="preserve">источников информации с учетом компетенностного подхода. Компетентностный подход предполагает переход от оценки знаний в области фармацевтической информации к оценке компетенций. В </w:t>
      </w:r>
      <w:r w:rsidRPr="00AC6B5F">
        <w:rPr>
          <w:rStyle w:val="s0"/>
          <w:rFonts w:eastAsia="Calibri"/>
          <w:sz w:val="24"/>
          <w:szCs w:val="24"/>
          <w:lang w:val="ru-RU"/>
        </w:rPr>
        <w:t xml:space="preserve">сфере обращения лекарственных средств, изделий медицинского назначения и медицинской техники необходимо помимо знаний развить творческий потенциал, мышление, привить навыки делового общения и т.д. Содержание </w:t>
      </w:r>
      <w:r w:rsidRPr="00AC6B5F">
        <w:rPr>
          <w:rFonts w:ascii="Times New Roman" w:hAnsi="Times New Roman"/>
          <w:lang w:val="ru-RU"/>
        </w:rPr>
        <w:t>дисциплины «Фармацевтическая информация» определяется пятикомпонентной моделью образования (знания, практические навыки, коммуникативные навыки, нормативно-правовые вопросы и самообразование).</w:t>
      </w:r>
    </w:p>
    <w:p w:rsidR="00AC6B5F" w:rsidRPr="00AC6B5F" w:rsidRDefault="00AC6B5F" w:rsidP="00AC6B5F">
      <w:pPr>
        <w:rPr>
          <w:rFonts w:ascii="Times New Roman" w:hAnsi="Times New Roman"/>
          <w:b/>
          <w:lang w:val="ru-RU"/>
        </w:rPr>
      </w:pPr>
      <w:r w:rsidRPr="00AC6B5F">
        <w:rPr>
          <w:rFonts w:ascii="Times New Roman" w:hAnsi="Times New Roman"/>
          <w:b/>
          <w:lang w:val="ru-RU"/>
        </w:rPr>
        <w:t>2.3 Задачи обучения</w:t>
      </w:r>
    </w:p>
    <w:p w:rsidR="00B61A8A" w:rsidRPr="00AC6B5F" w:rsidRDefault="00AC6B5F" w:rsidP="00B61A8A">
      <w:pPr>
        <w:tabs>
          <w:tab w:val="num" w:pos="-2268"/>
          <w:tab w:val="num" w:pos="-1800"/>
        </w:tabs>
        <w:ind w:firstLine="480"/>
        <w:rPr>
          <w:rFonts w:ascii="Times New Roman" w:hAnsi="Times New Roman"/>
          <w:b/>
          <w:lang w:val="kk-KZ"/>
        </w:rPr>
      </w:pPr>
      <w:r w:rsidRPr="00AC6B5F">
        <w:rPr>
          <w:rFonts w:ascii="Times New Roman" w:hAnsi="Times New Roman"/>
          <w:lang w:val="kk-KZ"/>
        </w:rPr>
        <w:t xml:space="preserve">      </w:t>
      </w:r>
    </w:p>
    <w:p w:rsidR="00B61A8A" w:rsidRPr="00AC6B5F" w:rsidRDefault="00B61A8A" w:rsidP="00B61A8A">
      <w:pPr>
        <w:rPr>
          <w:rFonts w:ascii="Times New Roman" w:hAnsi="Times New Roman"/>
          <w:lang w:val="ru-RU"/>
        </w:rPr>
      </w:pPr>
      <w:r w:rsidRPr="00AC6B5F">
        <w:rPr>
          <w:rFonts w:ascii="Times New Roman" w:hAnsi="Times New Roman"/>
          <w:color w:val="000000"/>
          <w:lang w:val="kk-KZ"/>
        </w:rPr>
        <w:t>-</w:t>
      </w:r>
      <w:r w:rsidRPr="00AC6B5F">
        <w:rPr>
          <w:rFonts w:ascii="Times New Roman" w:hAnsi="Times New Roman"/>
          <w:color w:val="000000"/>
          <w:lang w:val="ru-RU"/>
        </w:rPr>
        <w:t>свойства фармацевтической информации, ее классификации;</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методы изучения информационных потребностей </w:t>
      </w:r>
      <w:r w:rsidRPr="00AC6B5F">
        <w:rPr>
          <w:rFonts w:ascii="Times New Roman" w:hAnsi="Times New Roman"/>
          <w:lang w:val="ru-RU"/>
        </w:rPr>
        <w:t>специалистов отрасли</w:t>
      </w:r>
      <w:r w:rsidRPr="00AC6B5F">
        <w:rPr>
          <w:rFonts w:ascii="Times New Roman" w:hAnsi="Times New Roman"/>
          <w:color w:val="000000"/>
          <w:lang w:val="ru-RU"/>
        </w:rPr>
        <w:t>;</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источники фармацевтической информации;</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принципы коммуникационной политики в фармации;</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основные направления информации о лекарственных средствах (ЛС);</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основы новых информационных технологий и их влияние на успех в фармацевтическом бизнесе; </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национальные и мировые информационные ресурсы в области здравоохранения и медицины;</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современное состояние и направления развития компьютерной техники и программных средств; </w:t>
      </w:r>
    </w:p>
    <w:p w:rsidR="00B61A8A" w:rsidRPr="00AC6B5F" w:rsidRDefault="00B61A8A" w:rsidP="00B61A8A">
      <w:pPr>
        <w:shd w:val="clear" w:color="auto" w:fill="FFFFFF"/>
        <w:tabs>
          <w:tab w:val="num" w:pos="638"/>
        </w:tabs>
        <w:rPr>
          <w:rFonts w:ascii="Times New Roman" w:hAnsi="Times New Roman"/>
          <w:color w:val="000000"/>
          <w:lang w:val="kk-KZ"/>
        </w:rPr>
      </w:pPr>
      <w:r w:rsidRPr="00AC6B5F">
        <w:rPr>
          <w:rFonts w:ascii="Times New Roman" w:hAnsi="Times New Roman"/>
          <w:color w:val="000000"/>
          <w:lang w:val="kk-KZ"/>
        </w:rPr>
        <w:t xml:space="preserve">- </w:t>
      </w:r>
      <w:r w:rsidRPr="00AC6B5F">
        <w:rPr>
          <w:rFonts w:ascii="Times New Roman" w:hAnsi="Times New Roman"/>
          <w:color w:val="000000"/>
          <w:lang w:val="ru-RU"/>
        </w:rPr>
        <w:t>основы создания информационных систем и использования новых информационных технологий</w:t>
      </w:r>
    </w:p>
    <w:p w:rsidR="00B61A8A" w:rsidRPr="00AC6B5F" w:rsidRDefault="00B61A8A" w:rsidP="00B61A8A">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 переработки информации;</w:t>
      </w:r>
    </w:p>
    <w:p w:rsidR="00B61A8A" w:rsidRPr="00AC6B5F" w:rsidRDefault="00B61A8A" w:rsidP="00B61A8A">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фармацевтический рынок Казахстана и </w:t>
      </w:r>
      <w:r w:rsidRPr="00AC6B5F">
        <w:rPr>
          <w:rFonts w:ascii="Times New Roman" w:hAnsi="Times New Roman"/>
          <w:color w:val="000000"/>
          <w:spacing w:val="-3"/>
          <w:lang w:val="ru-RU"/>
        </w:rPr>
        <w:t xml:space="preserve">государственное регулирование фармацевтического рынка; </w:t>
      </w:r>
    </w:p>
    <w:p w:rsidR="00B61A8A" w:rsidRPr="00AC6B5F" w:rsidRDefault="00B61A8A" w:rsidP="00B61A8A">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деятельность медицинского (фармацевтического ) представителя; </w:t>
      </w:r>
    </w:p>
    <w:p w:rsidR="00B61A8A" w:rsidRPr="00AC6B5F" w:rsidRDefault="00B61A8A" w:rsidP="00B61A8A">
      <w:pPr>
        <w:shd w:val="clear" w:color="auto" w:fill="FFFFFF"/>
        <w:tabs>
          <w:tab w:val="left" w:pos="192"/>
        </w:tabs>
        <w:rPr>
          <w:rFonts w:ascii="Times New Roman" w:hAnsi="Times New Roman"/>
          <w:color w:val="000000"/>
          <w:lang w:val="ru-RU"/>
        </w:rPr>
      </w:pPr>
      <w:r w:rsidRPr="00AC6B5F">
        <w:rPr>
          <w:rFonts w:ascii="Times New Roman" w:hAnsi="Times New Roman"/>
          <w:color w:val="000000"/>
          <w:spacing w:val="-3"/>
          <w:lang w:val="kk-KZ"/>
        </w:rPr>
        <w:t xml:space="preserve">- </w:t>
      </w:r>
      <w:r w:rsidRPr="00AC6B5F">
        <w:rPr>
          <w:rFonts w:ascii="Times New Roman" w:hAnsi="Times New Roman"/>
          <w:color w:val="000000"/>
          <w:spacing w:val="-3"/>
          <w:lang w:val="ru-RU"/>
        </w:rPr>
        <w:t>задачи и функциональные обязанности медицинского представителя.</w:t>
      </w:r>
    </w:p>
    <w:p w:rsidR="00B61A8A" w:rsidRPr="00FF2C06" w:rsidRDefault="00B61A8A" w:rsidP="00B967E9">
      <w:pPr>
        <w:shd w:val="clear" w:color="auto" w:fill="FFFFFF"/>
        <w:tabs>
          <w:tab w:val="num" w:pos="638"/>
        </w:tabs>
        <w:rPr>
          <w:rFonts w:ascii="Times New Roman" w:hAnsi="Times New Roman"/>
          <w:color w:val="000000"/>
          <w:lang w:val="ru-RU"/>
        </w:rPr>
      </w:pPr>
      <w:r w:rsidRPr="00AC6B5F">
        <w:rPr>
          <w:rFonts w:ascii="Times New Roman" w:hAnsi="Times New Roman"/>
          <w:lang w:val="kk-KZ"/>
        </w:rPr>
        <w:t xml:space="preserve">       </w:t>
      </w:r>
    </w:p>
    <w:p w:rsidR="00AC6B5F" w:rsidRPr="00C02F90" w:rsidRDefault="00EC7A41" w:rsidP="00B61A8A">
      <w:pPr>
        <w:tabs>
          <w:tab w:val="num" w:pos="-2268"/>
        </w:tabs>
        <w:rPr>
          <w:rFonts w:ascii="Times New Roman" w:hAnsi="Times New Roman"/>
          <w:b/>
          <w:lang w:val="ru-RU"/>
        </w:rPr>
      </w:pPr>
      <w:r w:rsidRPr="00165396">
        <w:rPr>
          <w:rFonts w:ascii="Times New Roman" w:hAnsi="Times New Roman"/>
          <w:b/>
          <w:lang w:val="ru-RU"/>
        </w:rPr>
        <w:t xml:space="preserve">2.4 </w:t>
      </w:r>
      <w:r w:rsidR="00AC6B5F" w:rsidRPr="00C02F90">
        <w:rPr>
          <w:rFonts w:ascii="Times New Roman" w:hAnsi="Times New Roman"/>
          <w:b/>
          <w:lang w:val="ru-RU"/>
        </w:rPr>
        <w:t>Конечные результаты обучения</w:t>
      </w:r>
    </w:p>
    <w:p w:rsidR="00AC6B5F" w:rsidRPr="00AC6B5F" w:rsidRDefault="00B967E9" w:rsidP="00AC6B5F">
      <w:pPr>
        <w:tabs>
          <w:tab w:val="num" w:pos="-2268"/>
          <w:tab w:val="num" w:pos="-1800"/>
        </w:tabs>
        <w:ind w:firstLine="480"/>
        <w:rPr>
          <w:rFonts w:ascii="Times New Roman" w:hAnsi="Times New Roman"/>
          <w:b/>
          <w:lang w:val="kk-KZ"/>
        </w:rPr>
      </w:pPr>
      <w:r>
        <w:rPr>
          <w:rFonts w:ascii="Times New Roman" w:hAnsi="Times New Roman"/>
          <w:b/>
          <w:lang w:val="ru-RU"/>
        </w:rPr>
        <w:t>Формирование</w:t>
      </w:r>
      <w:r w:rsidR="00C02F90">
        <w:rPr>
          <w:rFonts w:ascii="Times New Roman" w:hAnsi="Times New Roman"/>
          <w:b/>
          <w:lang w:val="ru-RU"/>
        </w:rPr>
        <w:t xml:space="preserve"> </w:t>
      </w:r>
      <w:r w:rsidR="00AC6B5F" w:rsidRPr="00AC6B5F">
        <w:rPr>
          <w:rFonts w:ascii="Times New Roman" w:hAnsi="Times New Roman"/>
          <w:b/>
          <w:lang w:val="ru-RU"/>
        </w:rPr>
        <w:t xml:space="preserve"> знания по следующим разделам:</w:t>
      </w:r>
    </w:p>
    <w:p w:rsidR="00AC6B5F" w:rsidRPr="00AC6B5F" w:rsidRDefault="00AC6B5F" w:rsidP="00AC6B5F">
      <w:pPr>
        <w:rPr>
          <w:rFonts w:ascii="Times New Roman" w:hAnsi="Times New Roman"/>
          <w:lang w:val="ru-RU"/>
        </w:rPr>
      </w:pPr>
      <w:r w:rsidRPr="00AC6B5F">
        <w:rPr>
          <w:rFonts w:ascii="Times New Roman" w:hAnsi="Times New Roman"/>
          <w:color w:val="000000"/>
          <w:lang w:val="kk-KZ"/>
        </w:rPr>
        <w:t>-</w:t>
      </w:r>
      <w:r w:rsidRPr="00AC6B5F">
        <w:rPr>
          <w:rFonts w:ascii="Times New Roman" w:hAnsi="Times New Roman"/>
          <w:color w:val="000000"/>
          <w:lang w:val="ru-RU"/>
        </w:rPr>
        <w:t>свойства фармацевтической информации, ее классификации;</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методы изучения информационных потребностей </w:t>
      </w:r>
      <w:r w:rsidRPr="00AC6B5F">
        <w:rPr>
          <w:rFonts w:ascii="Times New Roman" w:hAnsi="Times New Roman"/>
          <w:lang w:val="ru-RU"/>
        </w:rPr>
        <w:t>специалистов отрасли</w:t>
      </w:r>
      <w:r w:rsidRPr="00AC6B5F">
        <w:rPr>
          <w:rFonts w:ascii="Times New Roman" w:hAnsi="Times New Roman"/>
          <w:color w:val="000000"/>
          <w:lang w:val="ru-RU"/>
        </w:rPr>
        <w:t>;</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источники фармацевтической информации;</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принципы коммуникационной политики в фармации;</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основные направления информации о лекарственных средствах (ЛС);</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основы новых информационных технологий и их влияние на успех в фармацевтическом бизнесе; </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национальные и мировые информационные ресурсы в области здравоохранения и медицины;</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современное состояние и направления развития компьютерной техники и программных средств; </w:t>
      </w:r>
    </w:p>
    <w:p w:rsidR="00AC6B5F" w:rsidRPr="00AC6B5F" w:rsidRDefault="00AC6B5F" w:rsidP="00AC6B5F">
      <w:pPr>
        <w:shd w:val="clear" w:color="auto" w:fill="FFFFFF"/>
        <w:tabs>
          <w:tab w:val="num" w:pos="638"/>
        </w:tabs>
        <w:rPr>
          <w:rFonts w:ascii="Times New Roman" w:hAnsi="Times New Roman"/>
          <w:color w:val="000000"/>
          <w:lang w:val="kk-KZ"/>
        </w:rPr>
      </w:pPr>
      <w:r w:rsidRPr="00AC6B5F">
        <w:rPr>
          <w:rFonts w:ascii="Times New Roman" w:hAnsi="Times New Roman"/>
          <w:color w:val="000000"/>
          <w:lang w:val="kk-KZ"/>
        </w:rPr>
        <w:t xml:space="preserve">- </w:t>
      </w:r>
      <w:r w:rsidRPr="00AC6B5F">
        <w:rPr>
          <w:rFonts w:ascii="Times New Roman" w:hAnsi="Times New Roman"/>
          <w:color w:val="000000"/>
          <w:lang w:val="ru-RU"/>
        </w:rPr>
        <w:t>основы создания информационных систем и использования новых информационных технологий</w:t>
      </w:r>
    </w:p>
    <w:p w:rsidR="00AC6B5F" w:rsidRPr="00AC6B5F" w:rsidRDefault="00AC6B5F" w:rsidP="00AC6B5F">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 переработки информации;</w:t>
      </w:r>
    </w:p>
    <w:p w:rsidR="00AC6B5F" w:rsidRPr="00AC6B5F" w:rsidRDefault="00AC6B5F" w:rsidP="00AC6B5F">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фармацевтический рынок Казахстана и </w:t>
      </w:r>
      <w:r w:rsidRPr="00AC6B5F">
        <w:rPr>
          <w:rFonts w:ascii="Times New Roman" w:hAnsi="Times New Roman"/>
          <w:color w:val="000000"/>
          <w:spacing w:val="-3"/>
          <w:lang w:val="ru-RU"/>
        </w:rPr>
        <w:t xml:space="preserve">государственное регулирование фармацевтического рынка; </w:t>
      </w:r>
    </w:p>
    <w:p w:rsidR="00AC6B5F" w:rsidRPr="00AC6B5F" w:rsidRDefault="00AC6B5F" w:rsidP="00AC6B5F">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деятельность медицинского (фармацевтического ) представителя; </w:t>
      </w:r>
    </w:p>
    <w:p w:rsidR="00AC6B5F" w:rsidRPr="00AC6B5F" w:rsidRDefault="00AC6B5F" w:rsidP="00AC6B5F">
      <w:pPr>
        <w:shd w:val="clear" w:color="auto" w:fill="FFFFFF"/>
        <w:tabs>
          <w:tab w:val="left" w:pos="192"/>
        </w:tabs>
        <w:rPr>
          <w:rFonts w:ascii="Times New Roman" w:hAnsi="Times New Roman"/>
          <w:color w:val="000000"/>
          <w:lang w:val="ru-RU"/>
        </w:rPr>
      </w:pPr>
      <w:r w:rsidRPr="00AC6B5F">
        <w:rPr>
          <w:rFonts w:ascii="Times New Roman" w:hAnsi="Times New Roman"/>
          <w:color w:val="000000"/>
          <w:spacing w:val="-3"/>
          <w:lang w:val="kk-KZ"/>
        </w:rPr>
        <w:t xml:space="preserve">- </w:t>
      </w:r>
      <w:r w:rsidRPr="00AC6B5F">
        <w:rPr>
          <w:rFonts w:ascii="Times New Roman" w:hAnsi="Times New Roman"/>
          <w:color w:val="000000"/>
          <w:spacing w:val="-3"/>
          <w:lang w:val="ru-RU"/>
        </w:rPr>
        <w:t>задачи и функциональные обязанности медицинского представителя.</w:t>
      </w:r>
    </w:p>
    <w:p w:rsidR="00AC6B5F" w:rsidRPr="00AC6B5F" w:rsidRDefault="00AC6B5F" w:rsidP="00AC6B5F">
      <w:pPr>
        <w:shd w:val="clear" w:color="auto" w:fill="FFFFFF"/>
        <w:tabs>
          <w:tab w:val="num" w:pos="638"/>
        </w:tabs>
        <w:rPr>
          <w:rFonts w:ascii="Times New Roman" w:hAnsi="Times New Roman"/>
          <w:b/>
          <w:lang w:val="ru-RU"/>
        </w:rPr>
      </w:pPr>
      <w:r w:rsidRPr="00AC6B5F">
        <w:rPr>
          <w:rFonts w:ascii="Times New Roman" w:hAnsi="Times New Roman"/>
          <w:lang w:val="kk-KZ"/>
        </w:rPr>
        <w:t xml:space="preserve">       </w:t>
      </w:r>
      <w:r w:rsidR="00B967E9">
        <w:rPr>
          <w:rFonts w:ascii="Times New Roman" w:hAnsi="Times New Roman"/>
          <w:b/>
          <w:lang w:val="ru-RU"/>
        </w:rPr>
        <w:t xml:space="preserve">Формирование </w:t>
      </w:r>
      <w:r w:rsidR="00B967E9">
        <w:rPr>
          <w:rFonts w:ascii="Times New Roman" w:hAnsi="Times New Roman"/>
          <w:b/>
          <w:lang w:val="kk-KZ"/>
        </w:rPr>
        <w:t>практических</w:t>
      </w:r>
      <w:r w:rsidRPr="00AC6B5F">
        <w:rPr>
          <w:rFonts w:ascii="Times New Roman" w:hAnsi="Times New Roman"/>
          <w:b/>
          <w:lang w:val="kk-KZ"/>
        </w:rPr>
        <w:t xml:space="preserve"> навык</w:t>
      </w:r>
      <w:r w:rsidR="00B967E9">
        <w:rPr>
          <w:rFonts w:ascii="Times New Roman" w:hAnsi="Times New Roman"/>
          <w:b/>
          <w:lang w:val="kk-KZ"/>
        </w:rPr>
        <w:t>ов</w:t>
      </w:r>
      <w:r w:rsidRPr="00AC6B5F">
        <w:rPr>
          <w:rFonts w:ascii="Times New Roman" w:hAnsi="Times New Roman"/>
          <w:b/>
          <w:color w:val="000000"/>
          <w:lang w:val="ru-RU"/>
        </w:rPr>
        <w:t>:</w:t>
      </w:r>
    </w:p>
    <w:p w:rsidR="00AC6B5F" w:rsidRPr="00AC6B5F" w:rsidRDefault="00AC6B5F" w:rsidP="00AC6B5F">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w:t>
      </w:r>
      <w:r w:rsidRPr="00AC6B5F">
        <w:rPr>
          <w:rFonts w:ascii="Times New Roman" w:hAnsi="Times New Roman"/>
          <w:color w:val="000000"/>
          <w:lang w:val="ru-RU"/>
        </w:rPr>
        <w:t xml:space="preserve">самостоятельно ориентироваться в информационных потоках  информации; </w:t>
      </w:r>
    </w:p>
    <w:p w:rsidR="00AC6B5F" w:rsidRPr="00AC6B5F" w:rsidRDefault="00AC6B5F" w:rsidP="00AC6B5F">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работать в локальных и глобальных компьютерных сетях;</w:t>
      </w:r>
    </w:p>
    <w:p w:rsidR="00AC6B5F" w:rsidRPr="00AC6B5F" w:rsidRDefault="00AC6B5F" w:rsidP="00AC6B5F">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сбор, переработку, хранение и распространение информации о ЛС;</w:t>
      </w:r>
    </w:p>
    <w:p w:rsidR="00AC6B5F" w:rsidRPr="00AC6B5F" w:rsidRDefault="00AC6B5F" w:rsidP="00AC6B5F">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определять информационные потребности специалистов;</w:t>
      </w:r>
    </w:p>
    <w:p w:rsidR="00AC6B5F" w:rsidRPr="00AC6B5F" w:rsidRDefault="00AC6B5F" w:rsidP="00AC6B5F">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создавать справочно-информационные фонды;</w:t>
      </w:r>
    </w:p>
    <w:p w:rsidR="00AC6B5F" w:rsidRPr="00AC6B5F" w:rsidRDefault="00AC6B5F" w:rsidP="00AC6B5F">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пользоваться справочной литературой для решения профессиональных </w:t>
      </w:r>
      <w:r w:rsidRPr="00AC6B5F">
        <w:rPr>
          <w:rFonts w:ascii="Times New Roman" w:hAnsi="Times New Roman"/>
          <w:color w:val="000000"/>
          <w:spacing w:val="-4"/>
          <w:lang w:val="ru-RU"/>
        </w:rPr>
        <w:t>задач;</w:t>
      </w:r>
    </w:p>
    <w:p w:rsidR="00AC6B5F" w:rsidRPr="00AC6B5F" w:rsidRDefault="00AC6B5F" w:rsidP="00AC6B5F">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различные виды информационные работы среди специалистов здравоохранения;</w:t>
      </w:r>
    </w:p>
    <w:p w:rsidR="00AC6B5F" w:rsidRPr="00AC6B5F" w:rsidRDefault="00AC6B5F" w:rsidP="00AC6B5F">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проводить индивидуальные визиты;</w:t>
      </w:r>
    </w:p>
    <w:p w:rsidR="00AC6B5F" w:rsidRPr="00AC6B5F" w:rsidRDefault="00AC6B5F" w:rsidP="00AC6B5F">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проводить презентации;</w:t>
      </w:r>
    </w:p>
    <w:p w:rsidR="00AC6B5F" w:rsidRPr="00AC6B5F" w:rsidRDefault="00AC6B5F" w:rsidP="00AC6B5F">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lastRenderedPageBreak/>
        <w:t xml:space="preserve">- </w:t>
      </w:r>
      <w:r w:rsidRPr="00AC6B5F">
        <w:rPr>
          <w:rFonts w:ascii="Times New Roman" w:hAnsi="Times New Roman"/>
          <w:color w:val="000000"/>
          <w:spacing w:val="4"/>
          <w:lang w:val="ru-RU"/>
        </w:rPr>
        <w:t xml:space="preserve">проводить и организовывать круглые столы, конференции, семинары, </w:t>
      </w:r>
    </w:p>
    <w:p w:rsidR="00AC6B5F" w:rsidRPr="00AC6B5F" w:rsidRDefault="00AC6B5F" w:rsidP="00AC6B5F">
      <w:pPr>
        <w:pStyle w:val="aa"/>
        <w:shd w:val="clear" w:color="auto" w:fill="FFFFFF"/>
        <w:autoSpaceDE w:val="0"/>
        <w:autoSpaceDN w:val="0"/>
        <w:adjustRightInd w:val="0"/>
        <w:ind w:left="0"/>
        <w:rPr>
          <w:rFonts w:ascii="Times New Roman" w:hAnsi="Times New Roman"/>
          <w:color w:val="000000"/>
          <w:spacing w:val="4"/>
          <w:lang w:val="kk-KZ"/>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обеспечить мерчандайзинг</w:t>
      </w:r>
    </w:p>
    <w:p w:rsidR="00AC6B5F" w:rsidRPr="00AC6B5F" w:rsidRDefault="00B967E9" w:rsidP="00AC6B5F">
      <w:pPr>
        <w:shd w:val="clear" w:color="auto" w:fill="FFFFFF"/>
        <w:tabs>
          <w:tab w:val="num" w:pos="-1800"/>
        </w:tabs>
        <w:ind w:firstLine="480"/>
        <w:rPr>
          <w:rFonts w:ascii="Times New Roman" w:hAnsi="Times New Roman"/>
          <w:b/>
          <w:lang w:val="ru-RU"/>
        </w:rPr>
      </w:pPr>
      <w:r>
        <w:rPr>
          <w:rFonts w:ascii="Times New Roman" w:hAnsi="Times New Roman"/>
          <w:b/>
          <w:lang w:val="ru-RU"/>
        </w:rPr>
        <w:t xml:space="preserve">Формирование </w:t>
      </w:r>
      <w:r>
        <w:rPr>
          <w:rFonts w:ascii="Times New Roman" w:hAnsi="Times New Roman"/>
          <w:b/>
          <w:lang w:val="kk-KZ"/>
        </w:rPr>
        <w:t>правовых</w:t>
      </w:r>
      <w:r w:rsidR="00AC6B5F" w:rsidRPr="00AC6B5F">
        <w:rPr>
          <w:rFonts w:ascii="Times New Roman" w:hAnsi="Times New Roman"/>
          <w:b/>
          <w:lang w:val="kk-KZ"/>
        </w:rPr>
        <w:t xml:space="preserve"> </w:t>
      </w:r>
      <w:r>
        <w:rPr>
          <w:rFonts w:ascii="Times New Roman" w:hAnsi="Times New Roman"/>
          <w:b/>
          <w:bCs/>
          <w:color w:val="000000"/>
          <w:lang w:val="ru-RU"/>
        </w:rPr>
        <w:t>навыков</w:t>
      </w:r>
      <w:r w:rsidR="00AC6B5F" w:rsidRPr="00AC6B5F">
        <w:rPr>
          <w:rFonts w:ascii="Times New Roman" w:hAnsi="Times New Roman"/>
          <w:b/>
          <w:bCs/>
          <w:color w:val="000000"/>
          <w:lang w:val="ru-RU"/>
        </w:rPr>
        <w:t>:</w:t>
      </w:r>
    </w:p>
    <w:p w:rsidR="00AC6B5F" w:rsidRPr="00AC6B5F" w:rsidRDefault="00AC6B5F" w:rsidP="00AC6B5F">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пользоваться справочной литературой для решения профессиональных </w:t>
      </w:r>
      <w:r w:rsidRPr="00AC6B5F">
        <w:rPr>
          <w:rFonts w:ascii="Times New Roman" w:hAnsi="Times New Roman"/>
          <w:color w:val="000000"/>
          <w:spacing w:val="-4"/>
          <w:lang w:val="ru-RU"/>
        </w:rPr>
        <w:t xml:space="preserve">задач </w:t>
      </w:r>
    </w:p>
    <w:p w:rsidR="00AC6B5F" w:rsidRPr="00AC6B5F" w:rsidRDefault="00B967E9" w:rsidP="00AC6B5F">
      <w:pPr>
        <w:shd w:val="clear" w:color="auto" w:fill="FFFFFF"/>
        <w:tabs>
          <w:tab w:val="num" w:pos="-1800"/>
        </w:tabs>
        <w:ind w:firstLine="480"/>
        <w:rPr>
          <w:rFonts w:ascii="Times New Roman" w:hAnsi="Times New Roman"/>
          <w:b/>
          <w:lang w:val="ru-RU"/>
        </w:rPr>
      </w:pPr>
      <w:r>
        <w:rPr>
          <w:rFonts w:ascii="Times New Roman" w:hAnsi="Times New Roman"/>
          <w:b/>
          <w:lang w:val="ru-RU"/>
        </w:rPr>
        <w:t xml:space="preserve">Формирование </w:t>
      </w:r>
      <w:r w:rsidR="00AC6B5F" w:rsidRPr="00AC6B5F">
        <w:rPr>
          <w:rFonts w:ascii="Times New Roman" w:hAnsi="Times New Roman"/>
          <w:b/>
          <w:lang w:val="kk-KZ"/>
        </w:rPr>
        <w:t>коммуникативны</w:t>
      </w:r>
      <w:r>
        <w:rPr>
          <w:rFonts w:ascii="Times New Roman" w:hAnsi="Times New Roman"/>
          <w:b/>
          <w:lang w:val="kk-KZ"/>
        </w:rPr>
        <w:t xml:space="preserve">х </w:t>
      </w:r>
      <w:r>
        <w:rPr>
          <w:rFonts w:ascii="Times New Roman" w:hAnsi="Times New Roman"/>
          <w:b/>
          <w:bCs/>
          <w:color w:val="000000"/>
          <w:lang w:val="ru-RU"/>
        </w:rPr>
        <w:t>навыков</w:t>
      </w:r>
      <w:r w:rsidR="00AC6B5F" w:rsidRPr="00AC6B5F">
        <w:rPr>
          <w:rFonts w:ascii="Times New Roman" w:hAnsi="Times New Roman"/>
          <w:b/>
          <w:bCs/>
          <w:color w:val="000000"/>
          <w:lang w:val="ru-RU"/>
        </w:rPr>
        <w:t>:</w:t>
      </w:r>
    </w:p>
    <w:p w:rsidR="00AC6B5F" w:rsidRPr="00AC6B5F" w:rsidRDefault="00AC6B5F" w:rsidP="00AC6B5F">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w:t>
      </w:r>
      <w:r w:rsidRPr="00AC6B5F">
        <w:rPr>
          <w:rFonts w:ascii="Times New Roman" w:hAnsi="Times New Roman"/>
          <w:color w:val="000000"/>
          <w:lang w:val="ru-RU"/>
        </w:rPr>
        <w:t>совместной работы с медицинскими и фармацевтическими работниками;</w:t>
      </w:r>
    </w:p>
    <w:p w:rsidR="00AC6B5F" w:rsidRPr="00AC6B5F" w:rsidRDefault="00AC6B5F" w:rsidP="00AC6B5F">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проведения санитарно-просветительной работы среди населения;</w:t>
      </w:r>
    </w:p>
    <w:p w:rsidR="00AC6B5F" w:rsidRPr="00AC6B5F" w:rsidRDefault="00AC6B5F" w:rsidP="00AC6B5F">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использования электронной почты, телеконференций, средств электронного офиса; </w:t>
      </w:r>
    </w:p>
    <w:p w:rsidR="00AC6B5F" w:rsidRPr="00AC6B5F" w:rsidRDefault="00AC6B5F" w:rsidP="00AC6B5F">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владеть основами автоматизации для решения прикладных задач; </w:t>
      </w:r>
    </w:p>
    <w:p w:rsidR="00AC6B5F" w:rsidRPr="00AC6B5F" w:rsidRDefault="00AC6B5F" w:rsidP="00AC6B5F">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уверенно работать на персональном компьютере в качестве пользователя; </w:t>
      </w:r>
    </w:p>
    <w:p w:rsidR="00AC6B5F" w:rsidRPr="00AC6B5F" w:rsidRDefault="00AC6B5F" w:rsidP="00AC6B5F">
      <w:pPr>
        <w:pStyle w:val="aa"/>
        <w:widowControl w:val="0"/>
        <w:shd w:val="clear" w:color="auto" w:fill="FFFFFF"/>
        <w:tabs>
          <w:tab w:val="left" w:pos="192"/>
        </w:tabs>
        <w:autoSpaceDE w:val="0"/>
        <w:autoSpaceDN w:val="0"/>
        <w:adjustRightInd w:val="0"/>
        <w:ind w:left="0"/>
        <w:jc w:val="both"/>
        <w:rPr>
          <w:rFonts w:ascii="Times New Roman" w:hAnsi="Times New Roman"/>
          <w:color w:val="000000"/>
          <w:spacing w:val="-4"/>
          <w:lang w:val="kk-KZ"/>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коммуникативными навыками;</w:t>
      </w:r>
    </w:p>
    <w:p w:rsidR="00AC6B5F" w:rsidRDefault="00AC6B5F" w:rsidP="00AC6B5F">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rPr>
        <w:t>IT</w:t>
      </w:r>
      <w:r w:rsidRPr="00AC6B5F">
        <w:rPr>
          <w:rFonts w:ascii="Times New Roman" w:hAnsi="Times New Roman"/>
          <w:color w:val="000000"/>
          <w:lang w:val="ru-RU"/>
        </w:rPr>
        <w:t xml:space="preserve"> – технологиями.</w:t>
      </w:r>
    </w:p>
    <w:p w:rsidR="00DE7544" w:rsidRPr="00DE7544" w:rsidRDefault="00A63A31" w:rsidP="00DE7544">
      <w:pPr>
        <w:rPr>
          <w:rFonts w:ascii="Times New Roman" w:hAnsi="Times New Roman"/>
          <w:b/>
          <w:lang w:val="kk-KZ"/>
        </w:rPr>
      </w:pPr>
      <w:r>
        <w:rPr>
          <w:rFonts w:ascii="Times New Roman" w:hAnsi="Times New Roman"/>
          <w:b/>
          <w:lang w:val="ru-RU"/>
        </w:rPr>
        <w:t xml:space="preserve">       </w:t>
      </w:r>
      <w:r w:rsidR="00B967E9">
        <w:rPr>
          <w:rFonts w:ascii="Times New Roman" w:hAnsi="Times New Roman"/>
          <w:b/>
          <w:lang w:val="ru-RU"/>
        </w:rPr>
        <w:t xml:space="preserve">Формирование </w:t>
      </w:r>
      <w:r w:rsidR="00B967E9">
        <w:rPr>
          <w:rFonts w:ascii="Times New Roman" w:hAnsi="Times New Roman"/>
          <w:b/>
          <w:lang w:val="kk-KZ"/>
        </w:rPr>
        <w:t>навыков</w:t>
      </w:r>
      <w:r w:rsidR="00DE7544" w:rsidRPr="00DE7544">
        <w:rPr>
          <w:rFonts w:ascii="Times New Roman" w:hAnsi="Times New Roman"/>
          <w:b/>
          <w:lang w:val="ru-RU"/>
        </w:rPr>
        <w:t xml:space="preserve"> саморазвития и самообразования:</w:t>
      </w:r>
    </w:p>
    <w:p w:rsidR="00FF2C06" w:rsidRPr="00FF2C06" w:rsidRDefault="00FF2C06" w:rsidP="00FF2C06">
      <w:pPr>
        <w:rPr>
          <w:rFonts w:ascii="Times New Roman" w:hAnsi="Times New Roman"/>
          <w:color w:val="000000"/>
          <w:lang w:val="ru-RU"/>
        </w:rPr>
      </w:pPr>
      <w:r>
        <w:rPr>
          <w:rFonts w:ascii="Times New Roman" w:hAnsi="Times New Roman"/>
          <w:color w:val="000000"/>
          <w:lang w:val="ru-RU"/>
        </w:rPr>
        <w:t>- самостоятельная</w:t>
      </w:r>
      <w:r w:rsidRPr="00FF2C06">
        <w:rPr>
          <w:rFonts w:ascii="Times New Roman" w:hAnsi="Times New Roman"/>
          <w:color w:val="000000"/>
          <w:lang w:val="ru-RU"/>
        </w:rPr>
        <w:t xml:space="preserve"> работа с информацией  (учебной, справочной, нормативной, научной);</w:t>
      </w:r>
    </w:p>
    <w:p w:rsidR="00FF2C06" w:rsidRPr="00FF2C06" w:rsidRDefault="00FF2C06" w:rsidP="00FF2C06">
      <w:pPr>
        <w:rPr>
          <w:rFonts w:ascii="Times New Roman" w:hAnsi="Times New Roman"/>
          <w:color w:val="000000"/>
          <w:lang w:val="ru-RU"/>
        </w:rPr>
      </w:pPr>
      <w:r>
        <w:rPr>
          <w:rFonts w:ascii="Times New Roman" w:hAnsi="Times New Roman"/>
          <w:color w:val="000000"/>
          <w:lang w:val="ru-RU"/>
        </w:rPr>
        <w:t>- п</w:t>
      </w:r>
      <w:r w:rsidRPr="00FF2C06">
        <w:rPr>
          <w:rFonts w:ascii="Times New Roman" w:hAnsi="Times New Roman"/>
          <w:color w:val="000000"/>
          <w:lang w:val="ru-RU"/>
        </w:rPr>
        <w:t>ланирование и проведение научных исследований в области фармации;</w:t>
      </w:r>
    </w:p>
    <w:p w:rsidR="00FF2C06" w:rsidRDefault="00FF2C06" w:rsidP="00FF2C06">
      <w:pPr>
        <w:rPr>
          <w:rFonts w:ascii="Times New Roman" w:hAnsi="Times New Roman"/>
          <w:color w:val="000000"/>
          <w:lang w:val="ru-RU"/>
        </w:rPr>
      </w:pPr>
      <w:r>
        <w:rPr>
          <w:rFonts w:ascii="Times New Roman" w:hAnsi="Times New Roman"/>
          <w:color w:val="000000"/>
          <w:lang w:val="ru-RU"/>
        </w:rPr>
        <w:t>- о</w:t>
      </w:r>
      <w:r w:rsidRPr="00FF2C06">
        <w:rPr>
          <w:rFonts w:ascii="Times New Roman" w:hAnsi="Times New Roman"/>
          <w:color w:val="000000"/>
          <w:lang w:val="ru-RU"/>
        </w:rPr>
        <w:t>рганизация учебно-воспитательного процесса в медицинских организациях  образования по</w:t>
      </w:r>
    </w:p>
    <w:p w:rsidR="00FF2C06" w:rsidRPr="00FF2C06" w:rsidRDefault="00FF2C06" w:rsidP="00FF2C06">
      <w:pPr>
        <w:rPr>
          <w:rFonts w:ascii="Times New Roman" w:hAnsi="Times New Roman"/>
          <w:color w:val="000000"/>
          <w:lang w:val="ru-RU"/>
        </w:rPr>
      </w:pPr>
      <w:r w:rsidRPr="00FF2C06">
        <w:rPr>
          <w:rFonts w:ascii="Times New Roman" w:hAnsi="Times New Roman"/>
          <w:color w:val="000000"/>
          <w:lang w:val="ru-RU"/>
        </w:rPr>
        <w:t xml:space="preserve"> </w:t>
      </w:r>
      <w:r>
        <w:rPr>
          <w:rFonts w:ascii="Times New Roman" w:hAnsi="Times New Roman"/>
          <w:color w:val="000000"/>
          <w:lang w:val="ru-RU"/>
        </w:rPr>
        <w:t xml:space="preserve"> </w:t>
      </w:r>
      <w:r w:rsidRPr="00FF2C06">
        <w:rPr>
          <w:rFonts w:ascii="Times New Roman" w:hAnsi="Times New Roman"/>
          <w:color w:val="000000"/>
          <w:lang w:val="ru-RU"/>
        </w:rPr>
        <w:t>специальности «Фармация»;</w:t>
      </w:r>
    </w:p>
    <w:p w:rsidR="00FF2C06" w:rsidRPr="00FF2C06" w:rsidRDefault="00FF2C06" w:rsidP="00FF2C06">
      <w:pPr>
        <w:rPr>
          <w:rFonts w:ascii="Times New Roman" w:hAnsi="Times New Roman"/>
          <w:lang w:val="ru-RU"/>
        </w:rPr>
      </w:pPr>
      <w:r>
        <w:rPr>
          <w:rFonts w:ascii="Times New Roman" w:hAnsi="Times New Roman"/>
          <w:color w:val="000000"/>
          <w:lang w:val="ru-RU"/>
        </w:rPr>
        <w:t>- з</w:t>
      </w:r>
      <w:r w:rsidRPr="00FF2C06">
        <w:rPr>
          <w:rFonts w:ascii="Times New Roman" w:hAnsi="Times New Roman"/>
          <w:color w:val="000000"/>
          <w:lang w:val="ru-RU"/>
        </w:rPr>
        <w:t>нание з</w:t>
      </w:r>
      <w:r w:rsidRPr="00FF2C06">
        <w:rPr>
          <w:rFonts w:ascii="Times New Roman" w:hAnsi="Times New Roman"/>
          <w:lang w:val="ru-RU"/>
        </w:rPr>
        <w:t>арубежного опыта антикризисного метода в различных отраслях экономики;</w:t>
      </w:r>
    </w:p>
    <w:p w:rsidR="00FF2C06" w:rsidRPr="00FF2C06" w:rsidRDefault="00FF2C06" w:rsidP="00FF2C06">
      <w:pPr>
        <w:rPr>
          <w:rFonts w:ascii="Times New Roman" w:hAnsi="Times New Roman"/>
          <w:lang w:val="ru-RU"/>
        </w:rPr>
      </w:pPr>
      <w:r>
        <w:rPr>
          <w:rFonts w:ascii="Times New Roman" w:hAnsi="Times New Roman"/>
          <w:lang w:val="ru-RU"/>
        </w:rPr>
        <w:t>- с</w:t>
      </w:r>
      <w:r w:rsidRPr="00FF2C06">
        <w:rPr>
          <w:rFonts w:ascii="Times New Roman" w:hAnsi="Times New Roman"/>
          <w:lang w:val="ru-RU"/>
        </w:rPr>
        <w:t>амостоятельное изучение организации международных сделок;</w:t>
      </w:r>
    </w:p>
    <w:p w:rsidR="00FF2C06" w:rsidRPr="00FF2C06" w:rsidRDefault="00FF2C06" w:rsidP="00FF2C06">
      <w:pPr>
        <w:rPr>
          <w:rFonts w:ascii="Times New Roman" w:hAnsi="Times New Roman"/>
          <w:lang w:val="ru-RU"/>
        </w:rPr>
      </w:pPr>
      <w:r w:rsidRPr="00FF2C06">
        <w:rPr>
          <w:rFonts w:ascii="Times New Roman" w:hAnsi="Times New Roman"/>
          <w:lang w:val="ru-RU"/>
        </w:rPr>
        <w:t xml:space="preserve">- </w:t>
      </w:r>
      <w:r>
        <w:rPr>
          <w:rFonts w:ascii="Times New Roman" w:hAnsi="Times New Roman"/>
          <w:lang w:val="kk-KZ"/>
        </w:rPr>
        <w:t>с</w:t>
      </w:r>
      <w:r w:rsidRPr="00FF2C06">
        <w:rPr>
          <w:rFonts w:ascii="Times New Roman" w:hAnsi="Times New Roman"/>
          <w:lang w:val="ru-RU"/>
        </w:rPr>
        <w:t xml:space="preserve">амостоятельное изучение стандартов </w:t>
      </w:r>
      <w:r w:rsidRPr="00ED4F48">
        <w:rPr>
          <w:rFonts w:ascii="Times New Roman" w:hAnsi="Times New Roman"/>
        </w:rPr>
        <w:t>ISO</w:t>
      </w:r>
      <w:r w:rsidRPr="00FF2C06">
        <w:rPr>
          <w:rFonts w:ascii="Times New Roman" w:hAnsi="Times New Roman"/>
          <w:lang w:val="ru-RU"/>
        </w:rPr>
        <w:t xml:space="preserve"> 9000:2000;</w:t>
      </w:r>
    </w:p>
    <w:p w:rsidR="00DE7544" w:rsidRPr="00FF2C06" w:rsidRDefault="00FF2C06" w:rsidP="00FF2C06">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 технологий сбора информации,  ее обработки и анализа.</w:t>
      </w:r>
    </w:p>
    <w:p w:rsidR="00AC6B5F" w:rsidRPr="00AC6B5F" w:rsidRDefault="00AC6B5F" w:rsidP="00AC6B5F">
      <w:pPr>
        <w:shd w:val="clear" w:color="auto" w:fill="FFFFFF"/>
        <w:rPr>
          <w:rFonts w:ascii="Times New Roman" w:hAnsi="Times New Roman"/>
          <w:lang w:val="ru-RU"/>
        </w:rPr>
      </w:pPr>
      <w:r w:rsidRPr="00AC6B5F">
        <w:rPr>
          <w:rFonts w:ascii="Times New Roman" w:hAnsi="Times New Roman"/>
          <w:b/>
          <w:bCs/>
          <w:lang w:val="ru-RU"/>
        </w:rPr>
        <w:t>2.5</w:t>
      </w:r>
      <w:r w:rsidRPr="00AC6B5F">
        <w:rPr>
          <w:rFonts w:ascii="Times New Roman" w:hAnsi="Times New Roman"/>
          <w:b/>
          <w:bCs/>
          <w:lang w:val="kk-KZ"/>
        </w:rPr>
        <w:t xml:space="preserve">. </w:t>
      </w:r>
      <w:r w:rsidRPr="00AC6B5F">
        <w:rPr>
          <w:rFonts w:ascii="Times New Roman" w:hAnsi="Times New Roman"/>
          <w:b/>
          <w:bCs/>
          <w:lang w:val="ru-RU"/>
        </w:rPr>
        <w:t>Пререквизиты</w:t>
      </w:r>
      <w:r w:rsidRPr="00AC6B5F">
        <w:rPr>
          <w:rFonts w:ascii="Times New Roman" w:hAnsi="Times New Roman"/>
          <w:bCs/>
          <w:lang w:val="ru-RU"/>
        </w:rPr>
        <w:t xml:space="preserve">: </w:t>
      </w:r>
      <w:r w:rsidRPr="00AC6B5F">
        <w:rPr>
          <w:rFonts w:ascii="Times New Roman" w:hAnsi="Times New Roman"/>
          <w:lang w:val="ru-RU"/>
        </w:rPr>
        <w:t>история фармации; основы организации фармацевтической деятельности; законы, регулирующие фармацевтическую деятельность; медицинское и фармацевтическое товароведение; фармацевтическая опека; управление и экономика фармации; менеджмент и маркетинг</w:t>
      </w:r>
      <w:r w:rsidRPr="00AC6B5F">
        <w:rPr>
          <w:rFonts w:ascii="Times New Roman" w:hAnsi="Times New Roman"/>
          <w:lang w:val="kk-KZ"/>
        </w:rPr>
        <w:t xml:space="preserve"> </w:t>
      </w:r>
      <w:r w:rsidRPr="00AC6B5F">
        <w:rPr>
          <w:rFonts w:ascii="Times New Roman" w:hAnsi="Times New Roman"/>
          <w:lang w:val="ru-RU"/>
        </w:rPr>
        <w:t>в фармации.</w:t>
      </w:r>
    </w:p>
    <w:p w:rsidR="00AC6B5F" w:rsidRPr="00AC6B5F" w:rsidRDefault="00AC6B5F" w:rsidP="00AC6B5F">
      <w:pPr>
        <w:rPr>
          <w:rFonts w:ascii="Times New Roman" w:hAnsi="Times New Roman"/>
          <w:lang w:val="ru-RU"/>
        </w:rPr>
      </w:pPr>
      <w:r w:rsidRPr="00AC6B5F">
        <w:rPr>
          <w:rFonts w:ascii="Times New Roman" w:hAnsi="Times New Roman"/>
          <w:b/>
          <w:bCs/>
          <w:lang w:val="ru-RU"/>
        </w:rPr>
        <w:t>2.6  Постреквизиты:</w:t>
      </w:r>
      <w:r w:rsidRPr="00AC6B5F">
        <w:rPr>
          <w:rFonts w:ascii="Times New Roman" w:hAnsi="Times New Roman"/>
          <w:bCs/>
          <w:lang w:val="ru-RU"/>
        </w:rPr>
        <w:t xml:space="preserve"> технология лекарственных форм, фармацевтическая химия, фармакогнозия</w:t>
      </w:r>
      <w:r w:rsidRPr="00AC6B5F">
        <w:rPr>
          <w:rFonts w:ascii="Times New Roman" w:hAnsi="Times New Roman"/>
          <w:lang w:val="ru-RU"/>
        </w:rPr>
        <w:t>.</w:t>
      </w:r>
    </w:p>
    <w:p w:rsidR="00AC6B5F" w:rsidRPr="00AC6B5F" w:rsidRDefault="00AC6B5F" w:rsidP="00AC6B5F">
      <w:pPr>
        <w:overflowPunct w:val="0"/>
        <w:rPr>
          <w:rFonts w:ascii="Times New Roman" w:hAnsi="Times New Roman"/>
          <w:b/>
          <w:lang w:val="ru-RU"/>
        </w:rPr>
      </w:pPr>
      <w:r w:rsidRPr="00AC6B5F">
        <w:rPr>
          <w:rFonts w:ascii="Times New Roman" w:hAnsi="Times New Roman"/>
          <w:b/>
          <w:lang w:val="ru-RU"/>
        </w:rPr>
        <w:t>2.7  Тематические планы</w:t>
      </w:r>
    </w:p>
    <w:p w:rsidR="00AC6B5F" w:rsidRPr="00AC6B5F" w:rsidRDefault="00AC6B5F" w:rsidP="00AC6B5F">
      <w:pPr>
        <w:jc w:val="center"/>
        <w:rPr>
          <w:rFonts w:ascii="Times New Roman" w:hAnsi="Times New Roman"/>
          <w:lang w:val="ru-RU"/>
        </w:rPr>
      </w:pPr>
      <w:r w:rsidRPr="00AC6B5F">
        <w:rPr>
          <w:rFonts w:ascii="Times New Roman" w:hAnsi="Times New Roman"/>
          <w:lang w:val="ru-RU"/>
        </w:rPr>
        <w:t>Тематический план практических занятий</w:t>
      </w:r>
    </w:p>
    <w:tbl>
      <w:tblPr>
        <w:tblW w:w="0" w:type="auto"/>
        <w:tblInd w:w="108" w:type="dxa"/>
        <w:tblLayout w:type="fixed"/>
        <w:tblLook w:val="01E0"/>
      </w:tblPr>
      <w:tblGrid>
        <w:gridCol w:w="624"/>
        <w:gridCol w:w="5046"/>
        <w:gridCol w:w="2694"/>
        <w:gridCol w:w="1559"/>
      </w:tblGrid>
      <w:tr w:rsidR="00AC6B5F" w:rsidRPr="00AC6B5F" w:rsidTr="001D07F8">
        <w:tc>
          <w:tcPr>
            <w:tcW w:w="624"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 п/п</w:t>
            </w:r>
          </w:p>
        </w:tc>
        <w:tc>
          <w:tcPr>
            <w:tcW w:w="5046"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Темы практических занятий</w:t>
            </w:r>
          </w:p>
        </w:tc>
        <w:tc>
          <w:tcPr>
            <w:tcW w:w="2694"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Форма проведения</w:t>
            </w:r>
          </w:p>
        </w:tc>
        <w:tc>
          <w:tcPr>
            <w:tcW w:w="1559"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Продолжительность (час)</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p>
        </w:tc>
        <w:tc>
          <w:tcPr>
            <w:tcW w:w="5046"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rPr>
                <w:rFonts w:ascii="Times New Roman" w:hAnsi="Times New Roman"/>
              </w:rPr>
            </w:pPr>
            <w:r w:rsidRPr="00AC6B5F">
              <w:rPr>
                <w:rFonts w:ascii="Times New Roman" w:hAnsi="Times New Roman"/>
              </w:rPr>
              <w:t>Кредит № 1</w:t>
            </w:r>
          </w:p>
        </w:tc>
        <w:tc>
          <w:tcPr>
            <w:tcW w:w="2694"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p>
        </w:tc>
      </w:tr>
      <w:tr w:rsidR="00AC6B5F" w:rsidRPr="00AC6B5F" w:rsidTr="001D07F8">
        <w:trPr>
          <w:trHeight w:val="327"/>
        </w:trPr>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1.</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kk-KZ"/>
              </w:rPr>
            </w:pPr>
            <w:r w:rsidRPr="00AC6B5F">
              <w:rPr>
                <w:rFonts w:ascii="Times New Roman" w:hAnsi="Times New Roman"/>
                <w:lang w:val="ru-RU"/>
              </w:rPr>
              <w:t xml:space="preserve"> Теоретические основы фармацевтической информации</w:t>
            </w:r>
            <w:r w:rsidRPr="00AC6B5F">
              <w:rPr>
                <w:rFonts w:ascii="Times New Roman" w:hAnsi="Times New Roman"/>
                <w:lang w:val="kk-KZ"/>
              </w:rPr>
              <w:t>, источники и методы ее обработки.</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Семинар, дискуссия, презентации, эссе</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3</w:t>
            </w:r>
          </w:p>
        </w:tc>
      </w:tr>
      <w:tr w:rsidR="00AC6B5F" w:rsidRPr="00AC6B5F" w:rsidTr="001D07F8">
        <w:trPr>
          <w:trHeight w:val="327"/>
        </w:trPr>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2.</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lang w:val="ru-RU"/>
              </w:rPr>
              <w:t xml:space="preserve">Типы информационных систем: информационно-поисковые системы (ИПС), автоматизированные системы управления (АСУ). </w:t>
            </w:r>
            <w:r w:rsidRPr="00AC6B5F">
              <w:rPr>
                <w:rFonts w:ascii="Times New Roman" w:hAnsi="Times New Roman"/>
              </w:rPr>
              <w:t>Отраслевые информационные системы.</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color w:val="000000"/>
                <w:lang w:val="kk-KZ"/>
              </w:rPr>
              <w:t>Д</w:t>
            </w:r>
            <w:r w:rsidRPr="00AC6B5F">
              <w:rPr>
                <w:rFonts w:ascii="Times New Roman" w:hAnsi="Times New Roman"/>
                <w:color w:val="000000"/>
                <w:lang w:val="ru-RU"/>
              </w:rPr>
              <w:t>искуссия, работа в малых группах, презентация, ситуационная задача</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3.</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Коммуникационная политика в фармации</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shd w:val="clear" w:color="auto" w:fill="FFFFFF"/>
              <w:ind w:firstLine="34"/>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4.</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bCs/>
                <w:lang w:val="ru-RU"/>
              </w:rPr>
              <w:t>Справочно-информационное обеспечение (СИО) специалистов фармацевтических организаций (учреждений)</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shd w:val="clear" w:color="auto" w:fill="FFFFFF"/>
              <w:ind w:firstLine="34"/>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эссе,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lastRenderedPageBreak/>
              <w:t>5.</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lang w:val="ru-RU"/>
              </w:rPr>
              <w:t xml:space="preserve"> </w:t>
            </w:r>
            <w:r w:rsidRPr="00AC6B5F">
              <w:rPr>
                <w:rFonts w:ascii="Times New Roman" w:hAnsi="Times New Roman"/>
                <w:bCs/>
                <w:lang w:val="ru-RU"/>
              </w:rPr>
              <w:t xml:space="preserve">Новые информационные технологии в практике работы фармацевтических организаций (учреждений). </w:t>
            </w:r>
            <w:r w:rsidRPr="00AC6B5F">
              <w:rPr>
                <w:rFonts w:ascii="Times New Roman" w:hAnsi="Times New Roman"/>
              </w:rPr>
              <w:t>Информационные технологии и электронная коммерция на фармацевтическом рынке.</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shd w:val="clear" w:color="auto" w:fill="FFFFFF"/>
              <w:ind w:firstLine="34"/>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6.</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bCs/>
                <w:lang w:val="ru-RU"/>
              </w:rPr>
              <w:t>Подготовка, распространение и использование профессиональной информации о лекарственных средствах</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 тесты</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7.</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pStyle w:val="aa"/>
              <w:ind w:left="0"/>
              <w:rPr>
                <w:rFonts w:ascii="Times New Roman" w:hAnsi="Times New Roman"/>
                <w:bCs/>
              </w:rPr>
            </w:pPr>
            <w:r w:rsidRPr="00AC6B5F">
              <w:rPr>
                <w:rFonts w:ascii="Times New Roman" w:hAnsi="Times New Roman"/>
                <w:bCs/>
                <w:lang w:val="ru-RU"/>
              </w:rPr>
              <w:t xml:space="preserve">Вопросы рекламы лекарственных средств.  </w:t>
            </w:r>
            <w:r w:rsidRPr="00AC6B5F">
              <w:rPr>
                <w:rFonts w:ascii="Times New Roman" w:hAnsi="Times New Roman"/>
                <w:color w:val="000000"/>
                <w:lang w:val="ru-RU"/>
              </w:rPr>
              <w:t>Методологические подходы к рекламированию лекарственных препа</w:t>
            </w:r>
            <w:r w:rsidRPr="00AC6B5F">
              <w:rPr>
                <w:rFonts w:ascii="Times New Roman" w:hAnsi="Times New Roman"/>
                <w:color w:val="000000"/>
                <w:lang w:val="ru-RU"/>
              </w:rPr>
              <w:softHyphen/>
              <w:t xml:space="preserve">ратов. </w:t>
            </w:r>
            <w:r w:rsidRPr="00AC6B5F">
              <w:rPr>
                <w:rFonts w:ascii="Times New Roman" w:hAnsi="Times New Roman"/>
                <w:bCs/>
              </w:rPr>
              <w:t xml:space="preserve">Закон РК о рекламе. </w:t>
            </w:r>
          </w:p>
          <w:p w:rsidR="00AC6B5F" w:rsidRPr="00AC6B5F" w:rsidRDefault="00AC6B5F" w:rsidP="001D07F8">
            <w:pPr>
              <w:textAlignment w:val="baseline"/>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эссе,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8.</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pStyle w:val="aa"/>
              <w:ind w:left="0"/>
              <w:rPr>
                <w:rFonts w:ascii="Times New Roman" w:hAnsi="Times New Roman"/>
                <w:lang w:val="ru-RU"/>
              </w:rPr>
            </w:pPr>
            <w:r w:rsidRPr="00AC6B5F">
              <w:rPr>
                <w:rFonts w:ascii="Times New Roman" w:hAnsi="Times New Roman"/>
                <w:bCs/>
                <w:lang w:val="ru-RU"/>
              </w:rPr>
              <w:t>Системы распространения профессиональной фармацевтической информации</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по карточкам</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9.</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pStyle w:val="aa"/>
              <w:ind w:left="0"/>
              <w:rPr>
                <w:rFonts w:ascii="Times New Roman" w:hAnsi="Times New Roman"/>
                <w:bCs/>
              </w:rPr>
            </w:pPr>
            <w:r w:rsidRPr="00AC6B5F">
              <w:rPr>
                <w:rFonts w:ascii="Times New Roman" w:hAnsi="Times New Roman"/>
                <w:bCs/>
                <w:kern w:val="36"/>
                <w:lang w:val="ru-RU"/>
              </w:rPr>
              <w:t>Медицинский представитель как источник фармацевтической информации для практикующего врача, р</w:t>
            </w:r>
            <w:r w:rsidRPr="00AC6B5F">
              <w:rPr>
                <w:rFonts w:ascii="Times New Roman" w:hAnsi="Times New Roman"/>
                <w:color w:val="000000"/>
                <w:lang w:val="kk-KZ"/>
              </w:rPr>
              <w:t>абота с врачами, визиты к врачу.</w:t>
            </w:r>
            <w:r w:rsidRPr="00AC6B5F">
              <w:rPr>
                <w:rFonts w:ascii="Times New Roman" w:hAnsi="Times New Roman"/>
                <w:color w:val="000000"/>
                <w:lang w:val="ru-RU"/>
              </w:rPr>
              <w:t xml:space="preserve"> </w:t>
            </w:r>
            <w:r w:rsidRPr="00AC6B5F">
              <w:rPr>
                <w:rFonts w:ascii="Times New Roman" w:hAnsi="Times New Roman"/>
                <w:color w:val="000000"/>
              </w:rPr>
              <w:t>Тренинг «Искусство продаж».</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10.</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bCs/>
              </w:rPr>
            </w:pPr>
            <w:r w:rsidRPr="00AC6B5F">
              <w:rPr>
                <w:rFonts w:ascii="Times New Roman" w:hAnsi="Times New Roman"/>
                <w:color w:val="000000"/>
                <w:lang w:val="ru-RU"/>
              </w:rPr>
              <w:t xml:space="preserve">Работа в госпитальном секторе. Навыки презентации. </w:t>
            </w:r>
            <w:r w:rsidRPr="00AC6B5F">
              <w:rPr>
                <w:rFonts w:ascii="Times New Roman" w:hAnsi="Times New Roman"/>
                <w:color w:val="000000"/>
              </w:rPr>
              <w:t>Тренинг.</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 ситуационная задача</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11.</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bCs/>
              </w:rPr>
            </w:pPr>
            <w:r w:rsidRPr="00AC6B5F">
              <w:rPr>
                <w:rFonts w:ascii="Times New Roman" w:hAnsi="Times New Roman"/>
                <w:lang w:val="ru-RU"/>
              </w:rPr>
              <w:t>Исследование работы медицинских и фармацевтических пред</w:t>
            </w:r>
            <w:r w:rsidRPr="00AC6B5F">
              <w:rPr>
                <w:rFonts w:ascii="Times New Roman" w:hAnsi="Times New Roman"/>
                <w:lang w:val="ru-RU"/>
              </w:rPr>
              <w:softHyphen/>
              <w:t xml:space="preserve">ставителей (по количественным и качественным показателям). </w:t>
            </w:r>
            <w:r w:rsidRPr="00AC6B5F">
              <w:rPr>
                <w:rFonts w:ascii="Times New Roman" w:hAnsi="Times New Roman"/>
              </w:rPr>
              <w:t>Тренинг</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12.</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bCs/>
              </w:rPr>
            </w:pPr>
            <w:r w:rsidRPr="00AC6B5F">
              <w:rPr>
                <w:rFonts w:ascii="Times New Roman" w:hAnsi="Times New Roman"/>
                <w:color w:val="000000"/>
                <w:lang w:val="ru-RU"/>
              </w:rPr>
              <w:t>Особенности работы представителя с аптеками, организация и у</w:t>
            </w:r>
            <w:r w:rsidRPr="00AC6B5F">
              <w:rPr>
                <w:rFonts w:ascii="Times New Roman" w:hAnsi="Times New Roman"/>
                <w:color w:val="000000"/>
                <w:lang w:val="kk-KZ"/>
              </w:rPr>
              <w:t>частие в конференциях, семинарах. Тренинг.</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 ситуационная задача</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13.</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bCs/>
              </w:rPr>
            </w:pPr>
            <w:r w:rsidRPr="00AC6B5F">
              <w:rPr>
                <w:rFonts w:ascii="Times New Roman" w:hAnsi="Times New Roman"/>
                <w:lang w:val="ru-RU"/>
              </w:rPr>
              <w:t xml:space="preserve"> </w:t>
            </w:r>
            <w:r w:rsidRPr="00AC6B5F">
              <w:rPr>
                <w:rFonts w:ascii="Times New Roman" w:hAnsi="Times New Roman"/>
                <w:color w:val="000000"/>
                <w:lang w:val="ru-RU"/>
              </w:rPr>
              <w:t>Особенности работы представителя дистрибьюторами, организация и у</w:t>
            </w:r>
            <w:r w:rsidRPr="00AC6B5F">
              <w:rPr>
                <w:rFonts w:ascii="Times New Roman" w:hAnsi="Times New Roman"/>
                <w:color w:val="000000"/>
                <w:lang w:val="kk-KZ"/>
              </w:rPr>
              <w:t>частие в конференциях, семинарах. Тренинг.</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14.</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Анализ эффективности работы медицинского представителя. </w:t>
            </w:r>
          </w:p>
          <w:p w:rsidR="00AC6B5F" w:rsidRPr="00AC6B5F" w:rsidRDefault="00AC6B5F" w:rsidP="001D07F8">
            <w:pPr>
              <w:rPr>
                <w:rFonts w:ascii="Times New Roman" w:hAnsi="Times New Roman"/>
                <w:lang w:val="ru-RU"/>
              </w:rPr>
            </w:pP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 ситуационная задача, вопросы по карточкам</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AC6B5F">
            <w:pPr>
              <w:pStyle w:val="aa"/>
              <w:numPr>
                <w:ilvl w:val="0"/>
                <w:numId w:val="7"/>
              </w:numPr>
              <w:ind w:left="0"/>
              <w:textAlignment w:val="baseline"/>
              <w:rPr>
                <w:rFonts w:ascii="Times New Roman" w:hAnsi="Times New Roman"/>
              </w:rPr>
            </w:pPr>
            <w:r w:rsidRPr="00AC6B5F">
              <w:rPr>
                <w:rFonts w:ascii="Times New Roman" w:hAnsi="Times New Roman"/>
                <w:lang w:val="kk-KZ"/>
              </w:rPr>
              <w:t>15.</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Деловой этикет и протокол. Безопасность лекарственных средств.</w:t>
            </w:r>
          </w:p>
          <w:p w:rsidR="00AC6B5F" w:rsidRPr="00AC6B5F" w:rsidRDefault="00AC6B5F" w:rsidP="001D07F8">
            <w:pPr>
              <w:textAlignment w:val="baseline"/>
              <w:rPr>
                <w:rFonts w:ascii="Times New Roman" w:hAnsi="Times New Roman"/>
                <w:lang w:val="ru-RU"/>
              </w:rPr>
            </w:pP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9923" w:type="dxa"/>
            <w:gridSpan w:val="4"/>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b/>
              </w:rPr>
            </w:pPr>
            <w:r w:rsidRPr="00AC6B5F">
              <w:rPr>
                <w:rFonts w:ascii="Times New Roman" w:hAnsi="Times New Roman"/>
              </w:rPr>
              <w:t xml:space="preserve">                                                                                                                          </w:t>
            </w:r>
            <w:r w:rsidRPr="00AC6B5F">
              <w:rPr>
                <w:rFonts w:ascii="Times New Roman" w:hAnsi="Times New Roman"/>
                <w:b/>
              </w:rPr>
              <w:t>Итого: 45 часов</w:t>
            </w:r>
          </w:p>
        </w:tc>
      </w:tr>
    </w:tbl>
    <w:p w:rsidR="00AC6B5F" w:rsidRPr="00AC6B5F" w:rsidRDefault="00AC6B5F" w:rsidP="00AC6B5F">
      <w:pPr>
        <w:jc w:val="center"/>
        <w:rPr>
          <w:rFonts w:ascii="Times New Roman" w:hAnsi="Times New Roman"/>
        </w:rPr>
      </w:pPr>
    </w:p>
    <w:p w:rsidR="00AC6B5F" w:rsidRPr="00AC6B5F" w:rsidRDefault="00AC6B5F" w:rsidP="00AC6B5F">
      <w:pPr>
        <w:jc w:val="center"/>
        <w:rPr>
          <w:rFonts w:ascii="Times New Roman" w:hAnsi="Times New Roman"/>
          <w:lang w:val="ru-RU"/>
        </w:rPr>
      </w:pPr>
      <w:r w:rsidRPr="00AC6B5F">
        <w:rPr>
          <w:rFonts w:ascii="Times New Roman" w:hAnsi="Times New Roman"/>
          <w:lang w:val="ru-RU"/>
        </w:rPr>
        <w:lastRenderedPageBreak/>
        <w:t>Тематический план самостоятельной работы студентов с преподавателями – СРСП</w:t>
      </w:r>
    </w:p>
    <w:tbl>
      <w:tblPr>
        <w:tblW w:w="0" w:type="auto"/>
        <w:tblInd w:w="108" w:type="dxa"/>
        <w:tblLayout w:type="fixed"/>
        <w:tblLook w:val="01E0"/>
      </w:tblPr>
      <w:tblGrid>
        <w:gridCol w:w="624"/>
        <w:gridCol w:w="5046"/>
        <w:gridCol w:w="2694"/>
        <w:gridCol w:w="1560"/>
      </w:tblGrid>
      <w:tr w:rsidR="00AC6B5F" w:rsidRPr="00AC6B5F" w:rsidTr="001D07F8">
        <w:tc>
          <w:tcPr>
            <w:tcW w:w="624"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 п/п</w:t>
            </w:r>
          </w:p>
        </w:tc>
        <w:tc>
          <w:tcPr>
            <w:tcW w:w="5046"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Темы СРСП</w:t>
            </w:r>
          </w:p>
        </w:tc>
        <w:tc>
          <w:tcPr>
            <w:tcW w:w="2694"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Форма проведения</w:t>
            </w:r>
          </w:p>
        </w:tc>
        <w:tc>
          <w:tcPr>
            <w:tcW w:w="1560"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Продолжи-тельность (час)</w:t>
            </w:r>
          </w:p>
        </w:tc>
      </w:tr>
      <w:tr w:rsidR="00AC6B5F" w:rsidRPr="00AC6B5F" w:rsidTr="001D07F8">
        <w:trPr>
          <w:trHeight w:val="327"/>
        </w:trPr>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Фармацевтическая информация и ее источники. Принципы определения потребности фармацевтической информации.</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2.</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Информатика как наука о принципах, методах и средствах обработки информации. Методы сбора, переработки, хранения и распространения фармацевтической информации. Справочно-информационный фонд по лекарственным средствам.</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 тесты</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3</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Рубежный контроль 1</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Письменный контроль</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1</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4</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lang w:val="ru-RU"/>
              </w:rPr>
              <w:t xml:space="preserve">Принципы построения баз данных о лекарственных средствах. </w:t>
            </w:r>
            <w:r w:rsidRPr="00AC6B5F">
              <w:rPr>
                <w:rFonts w:ascii="Times New Roman" w:hAnsi="Times New Roman"/>
              </w:rPr>
              <w:t>Отраслевые информационные системы.</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5</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lang w:val="ru-RU"/>
              </w:rPr>
              <w:t xml:space="preserve">Информационные технологии и электронная коммерция на фармацевтическом рынке. </w:t>
            </w:r>
            <w:r w:rsidRPr="00AC6B5F">
              <w:rPr>
                <w:rFonts w:ascii="Times New Roman" w:hAnsi="Times New Roman"/>
              </w:rPr>
              <w:t>Реклама в фармации.</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6</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Рубежный контроль 2</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Письменный контроль</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1</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7</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bCs/>
                <w:kern w:val="36"/>
                <w:lang w:val="ru-RU"/>
              </w:rPr>
              <w:t>Медицинский представитель как источник фармацевтической информации.</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8</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color w:val="000000"/>
                <w:lang w:val="ru-RU"/>
              </w:rPr>
              <w:t>Особенности работы представителя с аптеками и дистрибьюторами, организация и у</w:t>
            </w:r>
            <w:r w:rsidRPr="00AC6B5F">
              <w:rPr>
                <w:rFonts w:ascii="Times New Roman" w:hAnsi="Times New Roman"/>
                <w:color w:val="000000"/>
                <w:lang w:val="kk-KZ"/>
              </w:rPr>
              <w:t>частие в конференциях, семинарах. Тренинг.</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покарточкам</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62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9</w:t>
            </w:r>
          </w:p>
        </w:tc>
        <w:tc>
          <w:tcPr>
            <w:tcW w:w="5046"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Рубежный контроль 3</w:t>
            </w:r>
          </w:p>
        </w:tc>
        <w:tc>
          <w:tcPr>
            <w:tcW w:w="2694"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Письменный контроль</w:t>
            </w:r>
          </w:p>
        </w:tc>
        <w:tc>
          <w:tcPr>
            <w:tcW w:w="1560"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1</w:t>
            </w:r>
          </w:p>
        </w:tc>
      </w:tr>
      <w:tr w:rsidR="00AC6B5F" w:rsidRPr="00AC6B5F" w:rsidTr="001D07F8">
        <w:tc>
          <w:tcPr>
            <w:tcW w:w="9924" w:type="dxa"/>
            <w:gridSpan w:val="4"/>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b/>
              </w:rPr>
            </w:pPr>
            <w:r w:rsidRPr="00AC6B5F">
              <w:rPr>
                <w:rFonts w:ascii="Times New Roman" w:hAnsi="Times New Roman"/>
                <w:b/>
              </w:rPr>
              <w:t xml:space="preserve">                                                                                                                          Итого: 21 час</w:t>
            </w:r>
          </w:p>
        </w:tc>
      </w:tr>
    </w:tbl>
    <w:p w:rsidR="00AC6B5F" w:rsidRPr="00AC6B5F" w:rsidRDefault="00AC6B5F" w:rsidP="00AC6B5F">
      <w:pPr>
        <w:jc w:val="center"/>
        <w:rPr>
          <w:rFonts w:ascii="Times New Roman" w:hAnsi="Times New Roman"/>
        </w:rPr>
      </w:pPr>
    </w:p>
    <w:p w:rsidR="00AC6B5F" w:rsidRPr="00AC6B5F" w:rsidRDefault="00AC6B5F" w:rsidP="00AC6B5F">
      <w:pPr>
        <w:jc w:val="center"/>
        <w:rPr>
          <w:rFonts w:ascii="Times New Roman" w:hAnsi="Times New Roman"/>
          <w:lang w:val="ru-RU"/>
        </w:rPr>
      </w:pPr>
      <w:r w:rsidRPr="00AC6B5F">
        <w:rPr>
          <w:rFonts w:ascii="Times New Roman" w:hAnsi="Times New Roman"/>
          <w:lang w:val="ru-RU"/>
        </w:rPr>
        <w:t>Тематический план самостоятельной работы студентов – СРС</w:t>
      </w:r>
    </w:p>
    <w:tbl>
      <w:tblPr>
        <w:tblW w:w="0" w:type="auto"/>
        <w:tblInd w:w="108" w:type="dxa"/>
        <w:tblLayout w:type="fixed"/>
        <w:tblLook w:val="01E0"/>
      </w:tblPr>
      <w:tblGrid>
        <w:gridCol w:w="567"/>
        <w:gridCol w:w="5103"/>
        <w:gridCol w:w="2552"/>
        <w:gridCol w:w="1701"/>
      </w:tblGrid>
      <w:tr w:rsidR="00AC6B5F" w:rsidRPr="00AC6B5F" w:rsidTr="001D07F8">
        <w:tc>
          <w:tcPr>
            <w:tcW w:w="567"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 п/п</w:t>
            </w:r>
          </w:p>
        </w:tc>
        <w:tc>
          <w:tcPr>
            <w:tcW w:w="5103"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Темы СРС</w:t>
            </w:r>
          </w:p>
        </w:tc>
        <w:tc>
          <w:tcPr>
            <w:tcW w:w="2552"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Форма проведения</w:t>
            </w:r>
          </w:p>
        </w:tc>
        <w:tc>
          <w:tcPr>
            <w:tcW w:w="1701" w:type="dxa"/>
            <w:tcBorders>
              <w:top w:val="single" w:sz="4" w:space="0" w:color="auto"/>
              <w:left w:val="single" w:sz="4" w:space="0" w:color="auto"/>
              <w:bottom w:val="single" w:sz="4" w:space="0" w:color="auto"/>
              <w:right w:val="single" w:sz="4" w:space="0" w:color="auto"/>
            </w:tcBorders>
            <w:vAlign w:val="center"/>
          </w:tcPr>
          <w:p w:rsidR="00AC6B5F" w:rsidRPr="00AC6B5F" w:rsidRDefault="00AC6B5F" w:rsidP="001D07F8">
            <w:pPr>
              <w:jc w:val="center"/>
              <w:rPr>
                <w:rFonts w:ascii="Times New Roman" w:hAnsi="Times New Roman"/>
              </w:rPr>
            </w:pPr>
            <w:r w:rsidRPr="00AC6B5F">
              <w:rPr>
                <w:rFonts w:ascii="Times New Roman" w:hAnsi="Times New Roman"/>
              </w:rPr>
              <w:t>Продолжи-тельность (час)</w:t>
            </w:r>
          </w:p>
        </w:tc>
      </w:tr>
      <w:tr w:rsidR="00AC6B5F" w:rsidRPr="00AC6B5F" w:rsidTr="001D07F8">
        <w:trPr>
          <w:trHeight w:val="115"/>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2</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4</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Информационное обеспечение фармацевтического бизнеса.</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2.</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 xml:space="preserve">Основные направления информации о лекарственных средствах и пути ее </w:t>
            </w:r>
            <w:r w:rsidRPr="00AC6B5F">
              <w:rPr>
                <w:rFonts w:ascii="Times New Roman" w:hAnsi="Times New Roman"/>
                <w:lang w:val="ru-RU"/>
              </w:rPr>
              <w:lastRenderedPageBreak/>
              <w:t>проведения.</w:t>
            </w:r>
          </w:p>
        </w:tc>
        <w:tc>
          <w:tcPr>
            <w:tcW w:w="2552" w:type="dxa"/>
            <w:tcBorders>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lastRenderedPageBreak/>
              <w:t xml:space="preserve">Реферат, презентация, эссе, составление </w:t>
            </w:r>
            <w:r w:rsidRPr="00AC6B5F">
              <w:rPr>
                <w:rFonts w:ascii="Times New Roman" w:hAnsi="Times New Roman"/>
                <w:lang w:val="ru-RU"/>
              </w:rPr>
              <w:lastRenderedPageBreak/>
              <w:t>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lastRenderedPageBreak/>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lastRenderedPageBreak/>
              <w:t>3.</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Подготовка специалистов по фармацевтической информации.</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4.</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Принципы изучения потребности в фармацевтической информации.</w:t>
            </w:r>
          </w:p>
        </w:tc>
        <w:tc>
          <w:tcPr>
            <w:tcW w:w="2552" w:type="dxa"/>
            <w:tcBorders>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5.</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 xml:space="preserve">Методы поиска информации </w:t>
            </w:r>
            <w:r w:rsidRPr="00AC6B5F">
              <w:rPr>
                <w:rStyle w:val="s0"/>
                <w:sz w:val="24"/>
                <w:szCs w:val="24"/>
                <w:lang w:val="ru-RU"/>
              </w:rPr>
              <w:t>в сфере обращения лекарственных средств, изделий медицинского назначения и медицинской техники</w:t>
            </w:r>
            <w:r w:rsidRPr="00AC6B5F">
              <w:rPr>
                <w:rFonts w:ascii="Times New Roman" w:hAnsi="Times New Roman"/>
                <w:lang w:val="ru-RU"/>
              </w:rPr>
              <w:t>.</w:t>
            </w:r>
          </w:p>
        </w:tc>
        <w:tc>
          <w:tcPr>
            <w:tcW w:w="2552" w:type="dxa"/>
            <w:tcBorders>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rPr>
          <w:trHeight w:val="262"/>
        </w:trPr>
        <w:tc>
          <w:tcPr>
            <w:tcW w:w="567" w:type="dxa"/>
            <w:tcBorders>
              <w:top w:val="single" w:sz="4" w:space="0" w:color="auto"/>
              <w:left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6.</w:t>
            </w:r>
          </w:p>
        </w:tc>
        <w:tc>
          <w:tcPr>
            <w:tcW w:w="5103" w:type="dxa"/>
            <w:tcBorders>
              <w:top w:val="single" w:sz="4" w:space="0" w:color="auto"/>
              <w:left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 xml:space="preserve">Справочно-информационный фонд по лекарственным средствам.  </w:t>
            </w:r>
          </w:p>
        </w:tc>
        <w:tc>
          <w:tcPr>
            <w:tcW w:w="2552" w:type="dxa"/>
            <w:tcBorders>
              <w:left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7.</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Аналитико-синтетическая обработка фармацевтической информации.</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8.</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Организация информационной деятельности фармацевтических предприятий и аптечных организаций</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9.</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Изучение информационных потребностей субъектов фармацевтического рынка.</w:t>
            </w:r>
          </w:p>
        </w:tc>
        <w:tc>
          <w:tcPr>
            <w:tcW w:w="2552" w:type="dxa"/>
            <w:tcBorders>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10.</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Направления использования фармацевтической информации.</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11.</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color w:val="000000"/>
                <w:lang w:val="ru-RU"/>
              </w:rPr>
              <w:t xml:space="preserve">Фармацевтический рынок, особенности фармацевтического рынка. Оригинальные и воспроизведенные лекарственные средства. </w:t>
            </w:r>
            <w:r w:rsidRPr="00AC6B5F">
              <w:rPr>
                <w:rFonts w:ascii="Times New Roman" w:hAnsi="Times New Roman"/>
                <w:color w:val="000000"/>
              </w:rPr>
              <w:t xml:space="preserve">Медицинский представитель, его функции и </w:t>
            </w:r>
            <w:r w:rsidRPr="00AC6B5F">
              <w:rPr>
                <w:rFonts w:ascii="Times New Roman" w:hAnsi="Times New Roman"/>
                <w:color w:val="000000"/>
              </w:rPr>
              <w:lastRenderedPageBreak/>
              <w:t>обязанности.</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lastRenderedPageBreak/>
              <w:t xml:space="preserve">Реферат, презентация, эссе, составление тестовых заданий, ситуационных задач, </w:t>
            </w:r>
            <w:r w:rsidRPr="00AC6B5F">
              <w:rPr>
                <w:rFonts w:ascii="Times New Roman" w:hAnsi="Times New Roman"/>
                <w:lang w:val="ru-RU"/>
              </w:rPr>
              <w:lastRenderedPageBreak/>
              <w:t>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lastRenderedPageBreak/>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lastRenderedPageBreak/>
              <w:t>12.</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 xml:space="preserve">Рекламирование лекарственных препаратов. </w:t>
            </w:r>
          </w:p>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Основные направления информационной (рекламной) деятельности фармацевтических компаний-производителей.</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13.</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 xml:space="preserve">Провести информацию-презентацию среди медицинских работников (фармацевтов) на одно из приведенных ниже лекарственных средств из следующих групп: </w:t>
            </w:r>
          </w:p>
          <w:p w:rsidR="00AC6B5F" w:rsidRPr="00AC6B5F" w:rsidRDefault="00AC6B5F" w:rsidP="001D07F8">
            <w:pPr>
              <w:textAlignment w:val="baseline"/>
              <w:rPr>
                <w:rFonts w:ascii="Times New Roman" w:hAnsi="Times New Roman"/>
              </w:rPr>
            </w:pPr>
            <w:r w:rsidRPr="00AC6B5F">
              <w:rPr>
                <w:rFonts w:ascii="Times New Roman" w:hAnsi="Times New Roman"/>
              </w:rPr>
              <w:t>Витамины и их аналоги</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14.</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Средства, влияющие на свертывание крови</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15.</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Гемостатические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16.</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lang w:val="ru-RU"/>
              </w:rPr>
            </w:pPr>
            <w:r w:rsidRPr="00AC6B5F">
              <w:rPr>
                <w:rFonts w:ascii="Times New Roman" w:hAnsi="Times New Roman"/>
                <w:lang w:val="ru-RU"/>
              </w:rPr>
              <w:t>Препараты, стимулирующие и тормозящие функцию щитовидной железы</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17.</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Аминокислоты и гидролиз белков</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18.</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Препараты, содержащие железо</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19.</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Биогенные препараты</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20.</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Антисептические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21.</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Химиотерапевтические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 xml:space="preserve">Реферат, презентация, </w:t>
            </w:r>
            <w:r w:rsidRPr="00AC6B5F">
              <w:rPr>
                <w:rFonts w:ascii="Times New Roman" w:hAnsi="Times New Roman"/>
                <w:lang w:val="ru-RU"/>
              </w:rPr>
              <w:lastRenderedPageBreak/>
              <w:t>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lastRenderedPageBreak/>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lastRenderedPageBreak/>
              <w:t>22.</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textAlignment w:val="baseline"/>
              <w:rPr>
                <w:rFonts w:ascii="Times New Roman" w:hAnsi="Times New Roman"/>
              </w:rPr>
            </w:pPr>
            <w:r w:rsidRPr="00AC6B5F">
              <w:rPr>
                <w:rFonts w:ascii="Times New Roman" w:hAnsi="Times New Roman"/>
              </w:rPr>
              <w:t>Диагностические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567"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rPr>
            </w:pPr>
            <w:r w:rsidRPr="00AC6B5F">
              <w:rPr>
                <w:rFonts w:ascii="Times New Roman" w:hAnsi="Times New Roman"/>
              </w:rPr>
              <w:t>23.</w:t>
            </w:r>
          </w:p>
        </w:tc>
        <w:tc>
          <w:tcPr>
            <w:tcW w:w="5103"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rPr>
            </w:pPr>
            <w:r w:rsidRPr="00AC6B5F">
              <w:rPr>
                <w:rFonts w:ascii="Times New Roman" w:hAnsi="Times New Roman"/>
                <w:lang w:val="ru-RU"/>
              </w:rPr>
              <w:t xml:space="preserve">Фармацевтическая коммуникация, формы коммуникации, принципы. </w:t>
            </w:r>
            <w:r w:rsidRPr="00AC6B5F">
              <w:rPr>
                <w:rFonts w:ascii="Times New Roman" w:hAnsi="Times New Roman"/>
              </w:rPr>
              <w:t>Презентация в фармацевтической индустрии.</w:t>
            </w:r>
          </w:p>
          <w:p w:rsidR="00AC6B5F" w:rsidRPr="00AC6B5F" w:rsidRDefault="00AC6B5F" w:rsidP="001D07F8">
            <w:pPr>
              <w:textAlignment w:val="baseline"/>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rPr>
                <w:rFonts w:ascii="Times New Roman" w:hAnsi="Times New Roman"/>
              </w:rPr>
            </w:pPr>
            <w:r w:rsidRPr="00AC6B5F">
              <w:rPr>
                <w:rFonts w:ascii="Times New Roman" w:hAnsi="Times New Roman"/>
              </w:rPr>
              <w:t>3</w:t>
            </w:r>
          </w:p>
        </w:tc>
      </w:tr>
      <w:tr w:rsidR="00AC6B5F" w:rsidRPr="00AC6B5F" w:rsidTr="001D07F8">
        <w:tc>
          <w:tcPr>
            <w:tcW w:w="9923" w:type="dxa"/>
            <w:gridSpan w:val="4"/>
            <w:tcBorders>
              <w:top w:val="single" w:sz="4" w:space="0" w:color="auto"/>
              <w:left w:val="single" w:sz="4" w:space="0" w:color="auto"/>
              <w:bottom w:val="single" w:sz="4" w:space="0" w:color="auto"/>
              <w:right w:val="single" w:sz="4" w:space="0" w:color="auto"/>
            </w:tcBorders>
          </w:tcPr>
          <w:p w:rsidR="00AC6B5F" w:rsidRPr="00AC6B5F" w:rsidRDefault="00AC6B5F" w:rsidP="001D07F8">
            <w:pPr>
              <w:jc w:val="center"/>
              <w:textAlignment w:val="baseline"/>
              <w:rPr>
                <w:rFonts w:ascii="Times New Roman" w:hAnsi="Times New Roman"/>
                <w:b/>
              </w:rPr>
            </w:pPr>
            <w:r w:rsidRPr="00AC6B5F">
              <w:rPr>
                <w:rFonts w:ascii="Times New Roman" w:hAnsi="Times New Roman"/>
                <w:b/>
              </w:rPr>
              <w:t xml:space="preserve">                                                                                                                            Итого: 69 часов</w:t>
            </w:r>
          </w:p>
        </w:tc>
      </w:tr>
    </w:tbl>
    <w:p w:rsidR="00AC6B5F" w:rsidRPr="00165396" w:rsidRDefault="00AC6B5F" w:rsidP="00AC6B5F">
      <w:pPr>
        <w:rPr>
          <w:rFonts w:ascii="Times New Roman" w:hAnsi="Times New Roman"/>
          <w:b/>
          <w:lang w:val="ru-RU"/>
        </w:rPr>
      </w:pPr>
      <w:r w:rsidRPr="00165396">
        <w:rPr>
          <w:rFonts w:ascii="Times New Roman" w:hAnsi="Times New Roman"/>
          <w:b/>
          <w:lang w:val="ru-RU"/>
        </w:rPr>
        <w:t xml:space="preserve">2.8 Методы обучения и преподавания. </w:t>
      </w:r>
    </w:p>
    <w:p w:rsidR="00396CFA" w:rsidRPr="00396CFA" w:rsidRDefault="00AC6B5F" w:rsidP="00396CFA">
      <w:pPr>
        <w:rPr>
          <w:rFonts w:ascii="Times New Roman" w:hAnsi="Times New Roman"/>
          <w:lang w:val="ru-RU"/>
        </w:rPr>
      </w:pPr>
      <w:r w:rsidRPr="00AC6B5F">
        <w:rPr>
          <w:rFonts w:ascii="Times New Roman" w:hAnsi="Times New Roman"/>
          <w:b/>
          <w:bCs/>
          <w:lang w:val="ru-RU"/>
        </w:rPr>
        <w:t>Практические занятия:</w:t>
      </w:r>
      <w:r w:rsidRPr="00AC6B5F">
        <w:rPr>
          <w:rFonts w:ascii="Times New Roman" w:hAnsi="Times New Roman"/>
          <w:lang w:val="ru-RU"/>
        </w:rPr>
        <w:t xml:space="preserve"> </w:t>
      </w:r>
      <w:r w:rsidR="00396CFA" w:rsidRPr="00396CFA">
        <w:rPr>
          <w:rFonts w:ascii="Times New Roman" w:hAnsi="Times New Roman"/>
          <w:lang w:val="ru-RU"/>
        </w:rPr>
        <w:t>семинар по основным вопросам темы, «Мозговой штурм»  работа с информационным материалом, устный опрос, решение ситуационных задач,  дискуссии, кейс- стади, «</w:t>
      </w:r>
      <w:r w:rsidR="00396CFA" w:rsidRPr="00396CFA">
        <w:rPr>
          <w:rFonts w:ascii="Times New Roman" w:hAnsi="Times New Roman"/>
        </w:rPr>
        <w:t>SWOT</w:t>
      </w:r>
      <w:r w:rsidR="00396CFA" w:rsidRPr="00396CFA">
        <w:rPr>
          <w:rFonts w:ascii="Times New Roman" w:hAnsi="Times New Roman"/>
          <w:lang w:val="ru-RU"/>
        </w:rPr>
        <w:t xml:space="preserve"> - анализ» работа в малых группах, подведение итогов.</w:t>
      </w:r>
    </w:p>
    <w:p w:rsidR="00AC6B5F" w:rsidRPr="00AC6B5F" w:rsidRDefault="00AC6B5F" w:rsidP="00AC6B5F">
      <w:pPr>
        <w:rPr>
          <w:rFonts w:ascii="Times New Roman" w:hAnsi="Times New Roman"/>
          <w:lang w:val="ru-RU"/>
        </w:rPr>
      </w:pPr>
      <w:r w:rsidRPr="00AC6B5F">
        <w:rPr>
          <w:rFonts w:ascii="Times New Roman" w:hAnsi="Times New Roman"/>
          <w:b/>
          <w:lang w:val="ru-RU"/>
        </w:rPr>
        <w:t xml:space="preserve">Самостоятельная работа студента под руководством преподавателя (СРСП): </w:t>
      </w:r>
      <w:r w:rsidRPr="00AC6B5F">
        <w:rPr>
          <w:rFonts w:ascii="Times New Roman" w:hAnsi="Times New Roman"/>
          <w:lang w:val="ru-RU"/>
        </w:rPr>
        <w:t>консультации преподавателя, презентации тем рефератов,</w:t>
      </w:r>
      <w:r w:rsidRPr="00AC6B5F">
        <w:rPr>
          <w:rFonts w:ascii="Times New Roman" w:hAnsi="Times New Roman"/>
          <w:b/>
          <w:lang w:val="ru-RU"/>
        </w:rPr>
        <w:t xml:space="preserve"> </w:t>
      </w:r>
      <w:r w:rsidRPr="00AC6B5F">
        <w:rPr>
          <w:rFonts w:ascii="Times New Roman" w:hAnsi="Times New Roman"/>
          <w:lang w:val="ru-RU"/>
        </w:rPr>
        <w:t>самостоятельное изучение студентами тем дисциплины при активной консультации преподавателя, деловые игры,  рубежный контроль</w:t>
      </w:r>
    </w:p>
    <w:p w:rsidR="00AC6B5F" w:rsidRPr="00AC6B5F" w:rsidRDefault="00AC6B5F" w:rsidP="00AC6B5F">
      <w:pPr>
        <w:rPr>
          <w:rFonts w:ascii="Times New Roman" w:hAnsi="Times New Roman"/>
          <w:b/>
          <w:lang w:val="ru-RU"/>
        </w:rPr>
      </w:pPr>
      <w:r w:rsidRPr="00AC6B5F">
        <w:rPr>
          <w:rFonts w:ascii="Times New Roman" w:hAnsi="Times New Roman"/>
          <w:b/>
          <w:lang w:val="ru-RU"/>
        </w:rPr>
        <w:t>Самостоятельная работа студента (СРС):</w:t>
      </w:r>
      <w:r w:rsidRPr="00AC6B5F">
        <w:rPr>
          <w:rFonts w:ascii="Times New Roman" w:hAnsi="Times New Roman"/>
          <w:lang w:val="ru-RU"/>
        </w:rPr>
        <w:t xml:space="preserve"> выполнение индивидуальных заданий, реферирование рекомендованной литературы, решение ситуационных задач, работа с раздаточным материалом, учебно-исследовательская работа студентов, составление глоссариев, подготовка тестов.</w:t>
      </w:r>
      <w:r w:rsidRPr="00AC6B5F">
        <w:rPr>
          <w:rFonts w:ascii="Times New Roman" w:hAnsi="Times New Roman"/>
          <w:b/>
          <w:lang w:val="ru-RU"/>
        </w:rPr>
        <w:t xml:space="preserve"> </w:t>
      </w:r>
    </w:p>
    <w:p w:rsidR="00AC6B5F" w:rsidRPr="00AC6B5F" w:rsidRDefault="00AC6B5F" w:rsidP="00AC6B5F">
      <w:pPr>
        <w:rPr>
          <w:rFonts w:ascii="Times New Roman" w:hAnsi="Times New Roman"/>
          <w:b/>
          <w:lang w:val="ru-RU"/>
        </w:rPr>
      </w:pPr>
    </w:p>
    <w:p w:rsidR="00AC6B5F" w:rsidRPr="00AC6B5F" w:rsidRDefault="00AC6B5F" w:rsidP="00AC6B5F">
      <w:pPr>
        <w:rPr>
          <w:rFonts w:ascii="Times New Roman" w:hAnsi="Times New Roman"/>
          <w:b/>
          <w:lang w:val="ru-RU"/>
        </w:rPr>
      </w:pPr>
      <w:r w:rsidRPr="00AC6B5F">
        <w:rPr>
          <w:rFonts w:ascii="Times New Roman" w:hAnsi="Times New Roman"/>
          <w:b/>
          <w:lang w:val="ru-RU"/>
        </w:rPr>
        <w:t>2.9 Методы оценки знаний и практических навыков:</w:t>
      </w:r>
    </w:p>
    <w:p w:rsidR="00AC6B5F" w:rsidRPr="00AC6B5F" w:rsidRDefault="00AC6B5F" w:rsidP="00AC6B5F">
      <w:pPr>
        <w:rPr>
          <w:rFonts w:ascii="Times New Roman" w:hAnsi="Times New Roman"/>
          <w:b/>
          <w:lang w:val="ru-RU"/>
        </w:rPr>
      </w:pPr>
    </w:p>
    <w:p w:rsidR="00AC6B5F" w:rsidRPr="00AC6B5F" w:rsidRDefault="00AC6B5F" w:rsidP="00AC6B5F">
      <w:pPr>
        <w:tabs>
          <w:tab w:val="left" w:pos="3161"/>
        </w:tabs>
        <w:jc w:val="center"/>
        <w:rPr>
          <w:rFonts w:ascii="Times New Roman" w:hAnsi="Times New Roman"/>
          <w:lang w:val="kk-KZ"/>
        </w:rPr>
      </w:pPr>
      <w:r w:rsidRPr="00AC6B5F">
        <w:rPr>
          <w:rFonts w:ascii="Times New Roman" w:hAnsi="Times New Roman"/>
          <w:lang w:val="ru-RU"/>
        </w:rPr>
        <w:t>Количество оценок компетенции для студентов 5 курса</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kk-KZ"/>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7B60F9" w:rsidRPr="00AC6B5F" w:rsidRDefault="007B60F9" w:rsidP="007B60F9">
      <w:pPr>
        <w:widowControl w:val="0"/>
        <w:numPr>
          <w:ilvl w:val="0"/>
          <w:numId w:val="242"/>
        </w:numPr>
        <w:autoSpaceDE w:val="0"/>
        <w:autoSpaceDN w:val="0"/>
        <w:adjustRightInd w:val="0"/>
        <w:spacing w:line="300" w:lineRule="auto"/>
        <w:ind w:left="142"/>
        <w:jc w:val="both"/>
        <w:rPr>
          <w:rFonts w:ascii="Times New Roman" w:hAnsi="Times New Roman"/>
        </w:rPr>
      </w:pPr>
      <w:r>
        <w:rPr>
          <w:rFonts w:ascii="Times New Roman" w:hAnsi="Times New Roman"/>
        </w:rPr>
        <w:t>15</w:t>
      </w:r>
      <w:r w:rsidRPr="00AC6B5F">
        <w:rPr>
          <w:rFonts w:ascii="Times New Roman" w:hAnsi="Times New Roman"/>
          <w:lang w:val="kk-KZ"/>
        </w:rPr>
        <w:t xml:space="preserve"> п</w:t>
      </w:r>
      <w:r w:rsidRPr="00AC6B5F">
        <w:rPr>
          <w:rFonts w:ascii="Times New Roman" w:hAnsi="Times New Roman"/>
        </w:rPr>
        <w:t xml:space="preserve">рактических занятий  – </w:t>
      </w:r>
      <w:r w:rsidRPr="00AC6B5F">
        <w:rPr>
          <w:rFonts w:ascii="Times New Roman" w:hAnsi="Times New Roman"/>
          <w:lang w:val="kk-KZ"/>
        </w:rPr>
        <w:t>знания;</w:t>
      </w:r>
    </w:p>
    <w:p w:rsidR="007B60F9" w:rsidRPr="00A27165" w:rsidRDefault="007B60F9" w:rsidP="007B60F9">
      <w:pPr>
        <w:widowControl w:val="0"/>
        <w:numPr>
          <w:ilvl w:val="0"/>
          <w:numId w:val="242"/>
        </w:numPr>
        <w:autoSpaceDE w:val="0"/>
        <w:autoSpaceDN w:val="0"/>
        <w:adjustRightInd w:val="0"/>
        <w:spacing w:line="300" w:lineRule="auto"/>
        <w:ind w:left="142"/>
        <w:jc w:val="both"/>
        <w:rPr>
          <w:rFonts w:ascii="Times New Roman" w:hAnsi="Times New Roman"/>
          <w:lang w:val="ru-RU"/>
        </w:rPr>
      </w:pPr>
      <w:r>
        <w:rPr>
          <w:rFonts w:ascii="Times New Roman" w:hAnsi="Times New Roman"/>
          <w:lang w:val="kk-KZ"/>
        </w:rPr>
        <w:t xml:space="preserve">5 (5, 9, 10, 12,13) </w:t>
      </w:r>
      <w:r w:rsidRPr="00AC6B5F">
        <w:rPr>
          <w:rFonts w:ascii="Times New Roman" w:hAnsi="Times New Roman"/>
          <w:lang w:val="kk-KZ"/>
        </w:rPr>
        <w:t>практических занятий  – практические навыки</w:t>
      </w:r>
    </w:p>
    <w:p w:rsidR="007B60F9" w:rsidRPr="00AC6B5F" w:rsidRDefault="007B60F9" w:rsidP="007B60F9">
      <w:pPr>
        <w:widowControl w:val="0"/>
        <w:numPr>
          <w:ilvl w:val="0"/>
          <w:numId w:val="242"/>
        </w:numPr>
        <w:autoSpaceDE w:val="0"/>
        <w:autoSpaceDN w:val="0"/>
        <w:adjustRightInd w:val="0"/>
        <w:spacing w:line="300" w:lineRule="auto"/>
        <w:ind w:left="142"/>
        <w:jc w:val="both"/>
        <w:rPr>
          <w:rFonts w:ascii="Times New Roman" w:hAnsi="Times New Roman"/>
        </w:rPr>
      </w:pPr>
      <w:r>
        <w:rPr>
          <w:rFonts w:ascii="Times New Roman" w:hAnsi="Times New Roman"/>
          <w:lang w:val="kk-KZ"/>
        </w:rPr>
        <w:t>4 (9, 12, 13, 15) практических занятии</w:t>
      </w:r>
      <w:r w:rsidRPr="00AC6B5F">
        <w:rPr>
          <w:rFonts w:ascii="Times New Roman" w:hAnsi="Times New Roman"/>
          <w:lang w:val="kk-KZ"/>
        </w:rPr>
        <w:t xml:space="preserve">  - коммуникативные навыки</w:t>
      </w:r>
    </w:p>
    <w:p w:rsidR="007B60F9" w:rsidRPr="00AC6B5F" w:rsidRDefault="007B60F9" w:rsidP="007B60F9">
      <w:pPr>
        <w:widowControl w:val="0"/>
        <w:numPr>
          <w:ilvl w:val="0"/>
          <w:numId w:val="242"/>
        </w:numPr>
        <w:autoSpaceDE w:val="0"/>
        <w:autoSpaceDN w:val="0"/>
        <w:adjustRightInd w:val="0"/>
        <w:spacing w:line="300" w:lineRule="auto"/>
        <w:ind w:left="142"/>
        <w:jc w:val="both"/>
        <w:rPr>
          <w:rFonts w:ascii="Times New Roman" w:hAnsi="Times New Roman"/>
        </w:rPr>
      </w:pPr>
      <w:r>
        <w:rPr>
          <w:rFonts w:ascii="Times New Roman" w:hAnsi="Times New Roman"/>
          <w:lang w:val="kk-KZ"/>
        </w:rPr>
        <w:t>4 (4, 6, 7, 15) практических занятии</w:t>
      </w:r>
      <w:r w:rsidRPr="00AC6B5F">
        <w:rPr>
          <w:rFonts w:ascii="Times New Roman" w:hAnsi="Times New Roman"/>
          <w:lang w:val="kk-KZ"/>
        </w:rPr>
        <w:t xml:space="preserve"> </w:t>
      </w:r>
      <w:r w:rsidRPr="00AC6B5F">
        <w:rPr>
          <w:rFonts w:ascii="Times New Roman" w:hAnsi="Times New Roman"/>
        </w:rPr>
        <w:t>–</w:t>
      </w:r>
      <w:r w:rsidRPr="00AC6B5F">
        <w:rPr>
          <w:rFonts w:ascii="Times New Roman" w:hAnsi="Times New Roman"/>
          <w:lang w:val="kk-KZ"/>
        </w:rPr>
        <w:t xml:space="preserve"> правовая компетенция</w:t>
      </w:r>
    </w:p>
    <w:p w:rsidR="007B60F9" w:rsidRPr="00AC6B5F" w:rsidRDefault="007B60F9" w:rsidP="007B60F9">
      <w:pPr>
        <w:widowControl w:val="0"/>
        <w:numPr>
          <w:ilvl w:val="0"/>
          <w:numId w:val="242"/>
        </w:numPr>
        <w:autoSpaceDE w:val="0"/>
        <w:autoSpaceDN w:val="0"/>
        <w:adjustRightInd w:val="0"/>
        <w:spacing w:line="300" w:lineRule="auto"/>
        <w:ind w:left="142"/>
        <w:jc w:val="both"/>
        <w:rPr>
          <w:rFonts w:ascii="Times New Roman" w:hAnsi="Times New Roman"/>
        </w:rPr>
      </w:pPr>
      <w:r w:rsidRPr="00AC6B5F">
        <w:rPr>
          <w:rFonts w:ascii="Times New Roman" w:hAnsi="Times New Roman"/>
          <w:lang w:val="kk-KZ"/>
        </w:rPr>
        <w:t>СРС- самосовершенствование</w:t>
      </w:r>
    </w:p>
    <w:p w:rsidR="00AC6B5F" w:rsidRPr="00AC6B5F" w:rsidRDefault="00AC6B5F" w:rsidP="007B60F9">
      <w:pPr>
        <w:widowControl w:val="0"/>
        <w:autoSpaceDE w:val="0"/>
        <w:autoSpaceDN w:val="0"/>
        <w:adjustRightInd w:val="0"/>
        <w:spacing w:line="300" w:lineRule="auto"/>
        <w:ind w:left="142"/>
        <w:jc w:val="both"/>
        <w:rPr>
          <w:rFonts w:ascii="Times New Roman" w:hAnsi="Times New Roman"/>
        </w:rPr>
      </w:pPr>
    </w:p>
    <w:p w:rsidR="00AC6B5F" w:rsidRPr="00AC6B5F" w:rsidRDefault="00AC6B5F" w:rsidP="00AC6B5F">
      <w:pPr>
        <w:tabs>
          <w:tab w:val="left" w:pos="3161"/>
        </w:tabs>
        <w:jc w:val="center"/>
        <w:rPr>
          <w:rFonts w:ascii="Times New Roman" w:hAnsi="Times New Roman"/>
          <w:lang w:val="kk-KZ"/>
        </w:rPr>
      </w:pPr>
      <w:r w:rsidRPr="00397E9C">
        <w:rPr>
          <w:rFonts w:ascii="Times New Roman" w:hAnsi="Times New Roman"/>
          <w:lang w:val="ru-RU"/>
        </w:rPr>
        <w:t xml:space="preserve">Оценочный лист </w:t>
      </w:r>
      <w:r w:rsidRPr="00397E9C">
        <w:rPr>
          <w:rFonts w:ascii="Times New Roman" w:hAnsi="Times New Roman"/>
          <w:b/>
          <w:lang w:val="ru-RU"/>
        </w:rPr>
        <w:t>знаний</w:t>
      </w:r>
      <w:r w:rsidRPr="00397E9C">
        <w:rPr>
          <w:rFonts w:ascii="Times New Roman" w:hAnsi="Times New Roman"/>
          <w:lang w:val="ru-RU"/>
        </w:rPr>
        <w:t xml:space="preserve"> студентов 5 курса</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Максимально 100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а) устный опрос – максимально 80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74-80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60-73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52-59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50-51 баллов </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lastRenderedPageBreak/>
        <w:t>- нет ответа – 0 баллов</w:t>
      </w:r>
    </w:p>
    <w:p w:rsidR="00AC6B5F" w:rsidRPr="00AC6B5F" w:rsidRDefault="00AC6B5F" w:rsidP="00AC6B5F">
      <w:pPr>
        <w:tabs>
          <w:tab w:val="left" w:pos="3161"/>
        </w:tabs>
        <w:rPr>
          <w:rFonts w:ascii="Times New Roman" w:hAnsi="Times New Roman"/>
          <w:lang w:val="ru-RU"/>
        </w:rPr>
      </w:pP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б) выполнение  заданий в тестовой форме – максимально 20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xml:space="preserve">-    86 - 100 %   - 20  баллов </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xml:space="preserve">-    75 - 85 %   - 15  баллов </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xml:space="preserve">-    60 - 74 %   - 7  баллов </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50 - 59 %   - 3  балла</w:t>
      </w:r>
    </w:p>
    <w:p w:rsidR="00AC6B5F" w:rsidRPr="00AC6B5F" w:rsidRDefault="00AC6B5F" w:rsidP="00AC6B5F">
      <w:pPr>
        <w:tabs>
          <w:tab w:val="left" w:pos="3161"/>
        </w:tabs>
        <w:rPr>
          <w:rFonts w:ascii="Times New Roman" w:hAnsi="Times New Roman"/>
          <w:lang w:val="kk-KZ"/>
        </w:rPr>
      </w:pPr>
      <w:r w:rsidRPr="00AC6B5F">
        <w:rPr>
          <w:rFonts w:ascii="Times New Roman" w:hAnsi="Times New Roman"/>
          <w:lang w:val="ru-RU"/>
        </w:rPr>
        <w:t xml:space="preserve">-    меньше  50 %  - 0  баллов </w:t>
      </w:r>
    </w:p>
    <w:p w:rsidR="00AC6B5F" w:rsidRPr="00AC6B5F" w:rsidRDefault="00AC6B5F" w:rsidP="00AC6B5F">
      <w:pPr>
        <w:tabs>
          <w:tab w:val="left" w:pos="3161"/>
        </w:tabs>
        <w:rPr>
          <w:rFonts w:ascii="Times New Roman" w:hAnsi="Times New Roman"/>
          <w:lang w:val="ru-RU"/>
        </w:rPr>
      </w:pPr>
    </w:p>
    <w:p w:rsidR="00AC6B5F" w:rsidRPr="00AC6B5F" w:rsidRDefault="00AC6B5F" w:rsidP="00AC6B5F">
      <w:pPr>
        <w:tabs>
          <w:tab w:val="left" w:pos="3161"/>
        </w:tabs>
        <w:jc w:val="center"/>
        <w:rPr>
          <w:rFonts w:ascii="Times New Roman" w:hAnsi="Times New Roman"/>
          <w:lang w:val="kk-KZ"/>
        </w:rPr>
      </w:pPr>
      <w:r w:rsidRPr="00AC6B5F">
        <w:rPr>
          <w:rFonts w:ascii="Times New Roman" w:hAnsi="Times New Roman"/>
          <w:lang w:val="ru-RU"/>
        </w:rPr>
        <w:t xml:space="preserve">Оценочный лист </w:t>
      </w:r>
      <w:r w:rsidRPr="00AC6B5F">
        <w:rPr>
          <w:rFonts w:ascii="Times New Roman" w:hAnsi="Times New Roman"/>
          <w:b/>
          <w:lang w:val="ru-RU"/>
        </w:rPr>
        <w:t>практических навыков</w:t>
      </w:r>
      <w:r w:rsidRPr="00AC6B5F">
        <w:rPr>
          <w:rFonts w:ascii="Times New Roman" w:hAnsi="Times New Roman"/>
          <w:lang w:val="ru-RU"/>
        </w:rPr>
        <w:t xml:space="preserve">  студентов 5 курса</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устный опрос – максимально 100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90-100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75-89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50-74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0-49 баллов </w:t>
      </w:r>
    </w:p>
    <w:p w:rsidR="00AC6B5F" w:rsidRPr="00AC6B5F" w:rsidRDefault="00AC6B5F" w:rsidP="00AC6B5F">
      <w:pPr>
        <w:tabs>
          <w:tab w:val="left" w:pos="3161"/>
        </w:tabs>
        <w:rPr>
          <w:rFonts w:ascii="Times New Roman" w:hAnsi="Times New Roman"/>
          <w:lang w:val="kk-KZ"/>
        </w:rPr>
      </w:pPr>
      <w:r w:rsidRPr="00AC6B5F">
        <w:rPr>
          <w:rFonts w:ascii="Times New Roman" w:hAnsi="Times New Roman"/>
          <w:lang w:val="ru-RU"/>
        </w:rPr>
        <w:t>- нет ответа – 0 баллов</w:t>
      </w:r>
    </w:p>
    <w:p w:rsidR="00AC6B5F" w:rsidRPr="00AC6B5F" w:rsidRDefault="00AC6B5F" w:rsidP="00AC6B5F">
      <w:pPr>
        <w:tabs>
          <w:tab w:val="left" w:pos="3161"/>
        </w:tabs>
        <w:rPr>
          <w:rFonts w:ascii="Times New Roman" w:hAnsi="Times New Roman"/>
          <w:lang w:val="kk-KZ"/>
        </w:rPr>
      </w:pPr>
    </w:p>
    <w:p w:rsidR="00AC6B5F" w:rsidRPr="00AC6B5F" w:rsidRDefault="00AC6B5F" w:rsidP="00AC6B5F">
      <w:pPr>
        <w:tabs>
          <w:tab w:val="left" w:pos="3161"/>
        </w:tabs>
        <w:jc w:val="center"/>
        <w:rPr>
          <w:rFonts w:ascii="Times New Roman" w:hAnsi="Times New Roman"/>
          <w:lang w:val="kk-KZ"/>
        </w:rPr>
      </w:pPr>
      <w:r w:rsidRPr="00AC6B5F">
        <w:rPr>
          <w:rFonts w:ascii="Times New Roman" w:hAnsi="Times New Roman"/>
          <w:lang w:val="ru-RU"/>
        </w:rPr>
        <w:t xml:space="preserve">Оценочный лист </w:t>
      </w:r>
      <w:r w:rsidRPr="00AC6B5F">
        <w:rPr>
          <w:rFonts w:ascii="Times New Roman" w:hAnsi="Times New Roman"/>
          <w:b/>
          <w:lang w:val="ru-RU"/>
        </w:rPr>
        <w:t>коммуникативных компетенции</w:t>
      </w:r>
      <w:r w:rsidRPr="00AC6B5F">
        <w:rPr>
          <w:rFonts w:ascii="Times New Roman" w:hAnsi="Times New Roman"/>
          <w:lang w:val="ru-RU"/>
        </w:rPr>
        <w:t xml:space="preserve"> студентов 5 курса</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kk-KZ"/>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AC6B5F" w:rsidRPr="00AC6B5F" w:rsidRDefault="00AC6B5F" w:rsidP="00AC6B5F">
      <w:pPr>
        <w:tabs>
          <w:tab w:val="left" w:pos="3161"/>
        </w:tabs>
        <w:rPr>
          <w:rFonts w:ascii="Times New Roman" w:hAnsi="Times New Roman"/>
        </w:rPr>
      </w:pPr>
      <w:r w:rsidRPr="00AC6B5F">
        <w:rPr>
          <w:rFonts w:ascii="Times New Roman" w:hAnsi="Times New Roman"/>
        </w:rPr>
        <w:t>Максимально 100 баллов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647"/>
        <w:gridCol w:w="929"/>
      </w:tblGrid>
      <w:tr w:rsidR="00AC6B5F" w:rsidRPr="00AC6B5F" w:rsidTr="001D07F8">
        <w:tc>
          <w:tcPr>
            <w:tcW w:w="675"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w:t>
            </w:r>
          </w:p>
        </w:tc>
        <w:tc>
          <w:tcPr>
            <w:tcW w:w="8647"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ab/>
              <w:t xml:space="preserve">Навыки </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балл</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1.</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Эффективная самопрезентация</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2.</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Открытая поза, демонсрация на невербальном уровне дружеского настроя</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3.</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Соблюдение темпа беседы, внимательное восприятие</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4.</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 xml:space="preserve">Уверенность </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5.</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 xml:space="preserve">Осознанное восприятие </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6.</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Умение видеть проблему с точки зрения собеседника</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7.</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Формирование способов убеждения</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8.</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Ведение групповой дискуссии, дебатов</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9.</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Понимание и оперирование показателей работы аптечных организации</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rPr>
            </w:pPr>
            <w:r w:rsidRPr="00AC6B5F">
              <w:rPr>
                <w:rFonts w:ascii="Times New Roman" w:hAnsi="Times New Roman"/>
              </w:rPr>
              <w:t>10.</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Обратная связь</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w:t>
            </w:r>
          </w:p>
        </w:tc>
      </w:tr>
      <w:tr w:rsidR="00AC6B5F" w:rsidRPr="00AC6B5F" w:rsidTr="001D07F8">
        <w:tc>
          <w:tcPr>
            <w:tcW w:w="675" w:type="dxa"/>
          </w:tcPr>
          <w:p w:rsidR="00AC6B5F" w:rsidRPr="00AC6B5F" w:rsidRDefault="00AC6B5F" w:rsidP="001D07F8">
            <w:pPr>
              <w:tabs>
                <w:tab w:val="left" w:pos="3161"/>
              </w:tabs>
              <w:rPr>
                <w:rFonts w:ascii="Times New Roman" w:hAnsi="Times New Roman"/>
                <w:b/>
              </w:rPr>
            </w:pPr>
          </w:p>
        </w:tc>
        <w:tc>
          <w:tcPr>
            <w:tcW w:w="8647"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Итого:</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100</w:t>
            </w:r>
          </w:p>
        </w:tc>
      </w:tr>
    </w:tbl>
    <w:p w:rsidR="00AC6B5F" w:rsidRPr="00AC6B5F" w:rsidRDefault="00AC6B5F" w:rsidP="00AC6B5F">
      <w:pPr>
        <w:tabs>
          <w:tab w:val="left" w:pos="3161"/>
        </w:tabs>
        <w:rPr>
          <w:rFonts w:ascii="Times New Roman" w:hAnsi="Times New Roman"/>
          <w:b/>
        </w:rPr>
      </w:pPr>
    </w:p>
    <w:p w:rsidR="00AC6B5F" w:rsidRPr="00AC6B5F" w:rsidRDefault="00AC6B5F" w:rsidP="00AC6B5F">
      <w:pPr>
        <w:tabs>
          <w:tab w:val="left" w:pos="3161"/>
        </w:tabs>
        <w:jc w:val="center"/>
        <w:rPr>
          <w:rFonts w:ascii="Times New Roman" w:hAnsi="Times New Roman"/>
          <w:lang w:val="kk-KZ"/>
        </w:rPr>
      </w:pPr>
      <w:r w:rsidRPr="00AC6B5F">
        <w:rPr>
          <w:rFonts w:ascii="Times New Roman" w:hAnsi="Times New Roman"/>
          <w:lang w:val="ru-RU"/>
        </w:rPr>
        <w:t xml:space="preserve">Оценочный лист </w:t>
      </w:r>
      <w:r w:rsidRPr="00AC6B5F">
        <w:rPr>
          <w:rFonts w:ascii="Times New Roman" w:hAnsi="Times New Roman"/>
          <w:b/>
          <w:lang w:val="ru-RU"/>
        </w:rPr>
        <w:t>правовых навыков</w:t>
      </w:r>
      <w:r w:rsidRPr="00AC6B5F">
        <w:rPr>
          <w:rFonts w:ascii="Times New Roman" w:hAnsi="Times New Roman"/>
          <w:lang w:val="ru-RU"/>
        </w:rPr>
        <w:t xml:space="preserve">  студентов 5 курса</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устный опрос – максимально 100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90-100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75-89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50-74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0-49 баллов </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нет ответа – 0 баллов</w:t>
      </w:r>
    </w:p>
    <w:p w:rsidR="00AC6B5F" w:rsidRPr="00AC6B5F" w:rsidRDefault="00AC6B5F" w:rsidP="00AC6B5F">
      <w:pPr>
        <w:tabs>
          <w:tab w:val="left" w:pos="3161"/>
        </w:tabs>
        <w:jc w:val="center"/>
        <w:rPr>
          <w:rFonts w:ascii="Times New Roman" w:hAnsi="Times New Roman"/>
          <w:lang w:val="ru-RU"/>
        </w:rPr>
      </w:pPr>
    </w:p>
    <w:p w:rsidR="00AC6B5F" w:rsidRPr="00AC6B5F" w:rsidRDefault="00AC6B5F" w:rsidP="00AC6B5F">
      <w:pPr>
        <w:tabs>
          <w:tab w:val="left" w:pos="3161"/>
        </w:tabs>
        <w:jc w:val="center"/>
        <w:rPr>
          <w:rFonts w:ascii="Times New Roman" w:hAnsi="Times New Roman"/>
          <w:lang w:val="kk-KZ"/>
        </w:rPr>
      </w:pPr>
      <w:r w:rsidRPr="00AC6B5F">
        <w:rPr>
          <w:rFonts w:ascii="Times New Roman" w:hAnsi="Times New Roman"/>
          <w:lang w:val="ru-RU"/>
        </w:rPr>
        <w:t xml:space="preserve">Оценка </w:t>
      </w:r>
      <w:r w:rsidRPr="00AC6B5F">
        <w:rPr>
          <w:rFonts w:ascii="Times New Roman" w:hAnsi="Times New Roman"/>
          <w:b/>
          <w:lang w:val="ru-RU"/>
        </w:rPr>
        <w:t>СРС</w:t>
      </w:r>
      <w:r w:rsidRPr="00AC6B5F">
        <w:rPr>
          <w:rFonts w:ascii="Times New Roman" w:hAnsi="Times New Roman"/>
          <w:lang w:val="ru-RU"/>
        </w:rPr>
        <w:t xml:space="preserve"> (максимально 100 баллов)  студентов 5 курса</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lastRenderedPageBreak/>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kk-KZ"/>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647"/>
        <w:gridCol w:w="929"/>
      </w:tblGrid>
      <w:tr w:rsidR="00AC6B5F" w:rsidRPr="00AC6B5F" w:rsidTr="001D07F8">
        <w:tc>
          <w:tcPr>
            <w:tcW w:w="675" w:type="dxa"/>
          </w:tcPr>
          <w:p w:rsidR="00AC6B5F" w:rsidRPr="00AC6B5F" w:rsidRDefault="00AC6B5F" w:rsidP="001D07F8">
            <w:pPr>
              <w:tabs>
                <w:tab w:val="left" w:pos="3161"/>
              </w:tabs>
              <w:jc w:val="center"/>
              <w:rPr>
                <w:rFonts w:ascii="Times New Roman" w:hAnsi="Times New Roman"/>
                <w:b/>
              </w:rPr>
            </w:pPr>
            <w:r w:rsidRPr="00AC6B5F">
              <w:rPr>
                <w:rFonts w:ascii="Times New Roman" w:hAnsi="Times New Roman"/>
                <w:b/>
              </w:rPr>
              <w:t>№</w:t>
            </w:r>
          </w:p>
        </w:tc>
        <w:tc>
          <w:tcPr>
            <w:tcW w:w="8647" w:type="dxa"/>
          </w:tcPr>
          <w:p w:rsidR="00AC6B5F" w:rsidRPr="00AC6B5F" w:rsidRDefault="00AC6B5F" w:rsidP="001D07F8">
            <w:pPr>
              <w:tabs>
                <w:tab w:val="left" w:pos="3161"/>
              </w:tabs>
              <w:jc w:val="center"/>
              <w:rPr>
                <w:rFonts w:ascii="Times New Roman" w:hAnsi="Times New Roman"/>
                <w:b/>
              </w:rPr>
            </w:pPr>
            <w:r w:rsidRPr="00AC6B5F">
              <w:rPr>
                <w:rFonts w:ascii="Times New Roman" w:hAnsi="Times New Roman"/>
                <w:b/>
              </w:rPr>
              <w:t xml:space="preserve">Критерии </w:t>
            </w:r>
          </w:p>
        </w:tc>
        <w:tc>
          <w:tcPr>
            <w:tcW w:w="929" w:type="dxa"/>
          </w:tcPr>
          <w:p w:rsidR="00AC6B5F" w:rsidRPr="00AC6B5F" w:rsidRDefault="00AC6B5F" w:rsidP="001D07F8">
            <w:pPr>
              <w:tabs>
                <w:tab w:val="left" w:pos="3161"/>
              </w:tabs>
              <w:rPr>
                <w:rFonts w:ascii="Times New Roman" w:hAnsi="Times New Roman"/>
                <w:b/>
              </w:rPr>
            </w:pPr>
            <w:r w:rsidRPr="00AC6B5F">
              <w:rPr>
                <w:rFonts w:ascii="Times New Roman" w:hAnsi="Times New Roman"/>
                <w:b/>
              </w:rPr>
              <w:t>балл</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1.</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 xml:space="preserve">Полное выполнение всех требовании соответствующей формы СРС </w:t>
            </w:r>
          </w:p>
        </w:tc>
        <w:tc>
          <w:tcPr>
            <w:tcW w:w="929" w:type="dxa"/>
          </w:tcPr>
          <w:p w:rsidR="00AC6B5F" w:rsidRPr="00AC6B5F" w:rsidRDefault="00AC6B5F" w:rsidP="001D07F8">
            <w:pPr>
              <w:tabs>
                <w:tab w:val="left" w:pos="3161"/>
              </w:tabs>
              <w:rPr>
                <w:rFonts w:ascii="Times New Roman" w:hAnsi="Times New Roman"/>
              </w:rPr>
            </w:pPr>
            <w:r w:rsidRPr="00AC6B5F">
              <w:rPr>
                <w:rFonts w:ascii="Times New Roman" w:hAnsi="Times New Roman"/>
              </w:rPr>
              <w:t>90-100</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2.</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 xml:space="preserve">Допущены незначительные ошибки, неточное выполнение задания  </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75-89</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3.</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 xml:space="preserve">Допущены  значительные ошибки, неполное  выполнение задания  </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50-74</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4.</w:t>
            </w:r>
          </w:p>
        </w:tc>
        <w:tc>
          <w:tcPr>
            <w:tcW w:w="8647" w:type="dxa"/>
          </w:tcPr>
          <w:p w:rsidR="00AC6B5F" w:rsidRPr="00AC6B5F" w:rsidRDefault="00AC6B5F" w:rsidP="001D07F8">
            <w:pPr>
              <w:tabs>
                <w:tab w:val="left" w:pos="3161"/>
              </w:tabs>
              <w:rPr>
                <w:rFonts w:ascii="Times New Roman" w:hAnsi="Times New Roman"/>
                <w:lang w:val="ru-RU"/>
              </w:rPr>
            </w:pPr>
            <w:r w:rsidRPr="00AC6B5F">
              <w:rPr>
                <w:rFonts w:ascii="Times New Roman" w:hAnsi="Times New Roman"/>
                <w:lang w:val="ru-RU"/>
              </w:rPr>
              <w:t>Допущены принципиальные ошибки, не выполнение задании, несоответствие критериям СРС</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0-49</w:t>
            </w:r>
          </w:p>
        </w:tc>
      </w:tr>
    </w:tbl>
    <w:p w:rsidR="00AC6B5F" w:rsidRPr="00AC6B5F" w:rsidRDefault="00AC6B5F" w:rsidP="00AC6B5F">
      <w:pPr>
        <w:tabs>
          <w:tab w:val="left" w:pos="3161"/>
        </w:tabs>
        <w:rPr>
          <w:rFonts w:ascii="Times New Roman" w:hAnsi="Times New Roman"/>
          <w:b/>
          <w:lang w:val="kk-KZ"/>
        </w:rPr>
      </w:pPr>
    </w:p>
    <w:p w:rsidR="00AC6B5F" w:rsidRPr="00AC6B5F" w:rsidRDefault="00AC6B5F" w:rsidP="00AC6B5F">
      <w:pPr>
        <w:tabs>
          <w:tab w:val="left" w:pos="3161"/>
        </w:tabs>
        <w:jc w:val="center"/>
        <w:rPr>
          <w:rFonts w:ascii="Times New Roman" w:hAnsi="Times New Roman"/>
          <w:lang w:val="kk-KZ"/>
        </w:rPr>
      </w:pPr>
      <w:r w:rsidRPr="00AC6B5F">
        <w:rPr>
          <w:rFonts w:ascii="Times New Roman" w:hAnsi="Times New Roman"/>
          <w:lang w:val="ru-RU"/>
        </w:rPr>
        <w:t>Соотношение СРС в процентах у студентов 5 курса</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AC6B5F" w:rsidRPr="00AC6B5F" w:rsidRDefault="00AC6B5F" w:rsidP="00AC6B5F">
      <w:pPr>
        <w:tabs>
          <w:tab w:val="left" w:pos="3161"/>
        </w:tabs>
        <w:jc w:val="center"/>
        <w:rPr>
          <w:rFonts w:ascii="Times New Roman" w:hAnsi="Times New Roman"/>
          <w:b/>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647"/>
        <w:gridCol w:w="929"/>
      </w:tblGrid>
      <w:tr w:rsidR="00AC6B5F" w:rsidRPr="00AC6B5F" w:rsidTr="001D07F8">
        <w:tc>
          <w:tcPr>
            <w:tcW w:w="675" w:type="dxa"/>
          </w:tcPr>
          <w:p w:rsidR="00AC6B5F" w:rsidRPr="00AC6B5F" w:rsidRDefault="00AC6B5F" w:rsidP="001D07F8">
            <w:pPr>
              <w:tabs>
                <w:tab w:val="left" w:pos="3161"/>
              </w:tabs>
              <w:jc w:val="center"/>
              <w:rPr>
                <w:rFonts w:ascii="Times New Roman" w:hAnsi="Times New Roman"/>
                <w:b/>
              </w:rPr>
            </w:pPr>
            <w:r w:rsidRPr="00AC6B5F">
              <w:rPr>
                <w:rFonts w:ascii="Times New Roman" w:hAnsi="Times New Roman"/>
                <w:b/>
              </w:rPr>
              <w:t>№</w:t>
            </w:r>
          </w:p>
        </w:tc>
        <w:tc>
          <w:tcPr>
            <w:tcW w:w="8647" w:type="dxa"/>
          </w:tcPr>
          <w:p w:rsidR="00AC6B5F" w:rsidRPr="00AC6B5F" w:rsidRDefault="00AC6B5F" w:rsidP="001D07F8">
            <w:pPr>
              <w:tabs>
                <w:tab w:val="left" w:pos="3161"/>
              </w:tabs>
              <w:jc w:val="center"/>
              <w:rPr>
                <w:rFonts w:ascii="Times New Roman" w:hAnsi="Times New Roman"/>
                <w:b/>
              </w:rPr>
            </w:pPr>
            <w:r w:rsidRPr="00AC6B5F">
              <w:rPr>
                <w:rFonts w:ascii="Times New Roman" w:hAnsi="Times New Roman"/>
                <w:b/>
              </w:rPr>
              <w:t xml:space="preserve">Наименование </w:t>
            </w:r>
          </w:p>
        </w:tc>
        <w:tc>
          <w:tcPr>
            <w:tcW w:w="929" w:type="dxa"/>
          </w:tcPr>
          <w:p w:rsidR="00AC6B5F" w:rsidRPr="00AC6B5F" w:rsidRDefault="00AC6B5F" w:rsidP="001D07F8">
            <w:pPr>
              <w:tabs>
                <w:tab w:val="left" w:pos="3161"/>
              </w:tabs>
              <w:jc w:val="center"/>
              <w:rPr>
                <w:rFonts w:ascii="Times New Roman" w:hAnsi="Times New Roman"/>
                <w:b/>
              </w:rPr>
            </w:pPr>
            <w:r w:rsidRPr="00AC6B5F">
              <w:rPr>
                <w:rFonts w:ascii="Times New Roman" w:hAnsi="Times New Roman"/>
                <w:b/>
              </w:rPr>
              <w:t>в %</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1.</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 xml:space="preserve">Презентация </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20</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2.</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 xml:space="preserve">Эссе </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20</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3.</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 xml:space="preserve">Реферат </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25</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4.</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 xml:space="preserve">Таблицы </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5</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5.</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Обзор литературы</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10</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6</w:t>
            </w: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 xml:space="preserve">Тестовые задания – 10 </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20</w:t>
            </w:r>
          </w:p>
        </w:tc>
      </w:tr>
      <w:tr w:rsidR="00AC6B5F" w:rsidRPr="00AC6B5F" w:rsidTr="001D07F8">
        <w:tc>
          <w:tcPr>
            <w:tcW w:w="675" w:type="dxa"/>
          </w:tcPr>
          <w:p w:rsidR="00AC6B5F" w:rsidRPr="00AC6B5F" w:rsidRDefault="00AC6B5F" w:rsidP="001D07F8">
            <w:pPr>
              <w:tabs>
                <w:tab w:val="left" w:pos="3161"/>
              </w:tabs>
              <w:jc w:val="center"/>
              <w:rPr>
                <w:rFonts w:ascii="Times New Roman" w:hAnsi="Times New Roman"/>
              </w:rPr>
            </w:pPr>
          </w:p>
        </w:tc>
        <w:tc>
          <w:tcPr>
            <w:tcW w:w="8647" w:type="dxa"/>
          </w:tcPr>
          <w:p w:rsidR="00AC6B5F" w:rsidRPr="00AC6B5F" w:rsidRDefault="00AC6B5F" w:rsidP="001D07F8">
            <w:pPr>
              <w:tabs>
                <w:tab w:val="left" w:pos="3161"/>
              </w:tabs>
              <w:rPr>
                <w:rFonts w:ascii="Times New Roman" w:hAnsi="Times New Roman"/>
              </w:rPr>
            </w:pPr>
            <w:r w:rsidRPr="00AC6B5F">
              <w:rPr>
                <w:rFonts w:ascii="Times New Roman" w:hAnsi="Times New Roman"/>
              </w:rPr>
              <w:t>Итого:</w:t>
            </w:r>
          </w:p>
        </w:tc>
        <w:tc>
          <w:tcPr>
            <w:tcW w:w="929" w:type="dxa"/>
          </w:tcPr>
          <w:p w:rsidR="00AC6B5F" w:rsidRPr="00AC6B5F" w:rsidRDefault="00AC6B5F" w:rsidP="001D07F8">
            <w:pPr>
              <w:tabs>
                <w:tab w:val="left" w:pos="3161"/>
              </w:tabs>
              <w:jc w:val="center"/>
              <w:rPr>
                <w:rFonts w:ascii="Times New Roman" w:hAnsi="Times New Roman"/>
              </w:rPr>
            </w:pPr>
            <w:r w:rsidRPr="00AC6B5F">
              <w:rPr>
                <w:rFonts w:ascii="Times New Roman" w:hAnsi="Times New Roman"/>
              </w:rPr>
              <w:t>100</w:t>
            </w:r>
          </w:p>
        </w:tc>
      </w:tr>
    </w:tbl>
    <w:p w:rsidR="00AC6B5F" w:rsidRPr="00AC6B5F" w:rsidRDefault="00AC6B5F" w:rsidP="00AC6B5F">
      <w:pPr>
        <w:shd w:val="clear" w:color="auto" w:fill="FFFFFF"/>
        <w:rPr>
          <w:rFonts w:ascii="Times New Roman" w:hAnsi="Times New Roman"/>
          <w:lang w:val="ru-RU"/>
        </w:rPr>
      </w:pPr>
      <w:r w:rsidRPr="00AC6B5F">
        <w:rPr>
          <w:rFonts w:ascii="Times New Roman" w:hAnsi="Times New Roman"/>
          <w:b/>
          <w:lang w:val="ru-RU"/>
        </w:rPr>
        <w:t>Итоговый</w:t>
      </w:r>
      <w:r w:rsidRPr="00AC6B5F">
        <w:rPr>
          <w:rFonts w:ascii="Times New Roman" w:hAnsi="Times New Roman"/>
          <w:lang w:val="ru-RU"/>
        </w:rPr>
        <w:t xml:space="preserve"> </w:t>
      </w:r>
      <w:r w:rsidRPr="00AC6B5F">
        <w:rPr>
          <w:rFonts w:ascii="Times New Roman" w:hAnsi="Times New Roman"/>
          <w:b/>
          <w:bCs/>
          <w:lang w:val="ru-RU"/>
        </w:rPr>
        <w:t xml:space="preserve">контроль </w:t>
      </w:r>
      <w:r w:rsidRPr="00AC6B5F">
        <w:rPr>
          <w:rFonts w:ascii="Times New Roman" w:hAnsi="Times New Roman"/>
          <w:lang w:val="ru-RU"/>
        </w:rPr>
        <w:t>- экзамен с учетом результатов текущего и рубеж</w:t>
      </w:r>
      <w:r w:rsidRPr="00AC6B5F">
        <w:rPr>
          <w:rFonts w:ascii="Times New Roman" w:hAnsi="Times New Roman"/>
          <w:lang w:val="ru-RU"/>
        </w:rPr>
        <w:softHyphen/>
        <w:t>ного контроля.</w:t>
      </w:r>
    </w:p>
    <w:p w:rsidR="00AC6B5F" w:rsidRPr="00AC6B5F" w:rsidRDefault="00AC6B5F" w:rsidP="00AC6B5F">
      <w:pPr>
        <w:tabs>
          <w:tab w:val="left" w:pos="-1560"/>
          <w:tab w:val="left" w:pos="-1276"/>
        </w:tabs>
        <w:rPr>
          <w:rFonts w:ascii="Times New Roman" w:hAnsi="Times New Roman"/>
          <w:lang w:val="ru-RU"/>
        </w:rPr>
      </w:pPr>
      <w:r w:rsidRPr="00AC6B5F">
        <w:rPr>
          <w:rFonts w:ascii="Times New Roman" w:hAnsi="Times New Roman"/>
          <w:i/>
          <w:lang w:val="ru-RU"/>
        </w:rPr>
        <w:t>Итоговый контроль</w:t>
      </w:r>
      <w:r w:rsidRPr="00AC6B5F">
        <w:rPr>
          <w:rFonts w:ascii="Times New Roman" w:hAnsi="Times New Roman"/>
          <w:lang w:val="ru-RU"/>
        </w:rPr>
        <w:t xml:space="preserve">: тестовый экзамен в ЦТ с учетом результатов текущего контроля. </w:t>
      </w:r>
    </w:p>
    <w:p w:rsidR="00AC6B5F" w:rsidRPr="00AC6B5F" w:rsidRDefault="00AC6B5F" w:rsidP="00AC6B5F">
      <w:pPr>
        <w:rPr>
          <w:rFonts w:ascii="Times New Roman" w:hAnsi="Times New Roman"/>
          <w:b/>
          <w:i/>
          <w:lang w:val="ru-RU"/>
        </w:rPr>
      </w:pPr>
      <w:r w:rsidRPr="00AC6B5F">
        <w:rPr>
          <w:rFonts w:ascii="Times New Roman" w:hAnsi="Times New Roman"/>
          <w:b/>
          <w:i/>
          <w:lang w:val="ru-RU"/>
        </w:rPr>
        <w:t>Технология проведения контроля знаний студентов</w:t>
      </w:r>
    </w:p>
    <w:p w:rsidR="00AC6B5F" w:rsidRPr="00AC6B5F" w:rsidRDefault="00AC6B5F" w:rsidP="00AC6B5F">
      <w:pPr>
        <w:pStyle w:val="aa"/>
        <w:ind w:left="0"/>
        <w:rPr>
          <w:rFonts w:ascii="Times New Roman" w:hAnsi="Times New Roman"/>
          <w:lang w:val="ru-RU"/>
        </w:rPr>
      </w:pPr>
      <w:r w:rsidRPr="00AC6B5F">
        <w:rPr>
          <w:rFonts w:ascii="Times New Roman" w:hAnsi="Times New Roman"/>
          <w:b/>
          <w:bCs/>
        </w:rPr>
        <w:t>I</w:t>
      </w:r>
      <w:r w:rsidRPr="00AC6B5F">
        <w:rPr>
          <w:rFonts w:ascii="Times New Roman" w:hAnsi="Times New Roman"/>
          <w:b/>
          <w:bCs/>
          <w:lang w:val="ru-RU"/>
        </w:rPr>
        <w:t xml:space="preserve"> = </w:t>
      </w:r>
      <w:r w:rsidRPr="00AC6B5F">
        <w:rPr>
          <w:rFonts w:ascii="Times New Roman" w:hAnsi="Times New Roman"/>
          <w:b/>
          <w:bCs/>
        </w:rPr>
        <w:t>R</w:t>
      </w:r>
      <w:r w:rsidRPr="00AC6B5F">
        <w:rPr>
          <w:rFonts w:ascii="Times New Roman" w:hAnsi="Times New Roman"/>
          <w:b/>
          <w:bCs/>
          <w:lang w:val="ru-RU"/>
        </w:rPr>
        <w:t xml:space="preserve"> х 0,6  +  </w:t>
      </w:r>
      <w:r w:rsidRPr="00AC6B5F">
        <w:rPr>
          <w:rFonts w:ascii="Times New Roman" w:hAnsi="Times New Roman"/>
          <w:b/>
          <w:bCs/>
        </w:rPr>
        <w:t>E</w:t>
      </w:r>
      <w:r w:rsidRPr="00AC6B5F">
        <w:rPr>
          <w:rFonts w:ascii="Times New Roman" w:hAnsi="Times New Roman"/>
          <w:b/>
          <w:bCs/>
          <w:lang w:val="ru-RU"/>
        </w:rPr>
        <w:t xml:space="preserve"> х 0,4</w:t>
      </w:r>
      <w:r w:rsidRPr="00AC6B5F">
        <w:rPr>
          <w:rFonts w:ascii="Times New Roman" w:hAnsi="Times New Roman"/>
          <w:lang w:val="ru-RU"/>
        </w:rPr>
        <w:t>, где</w:t>
      </w:r>
    </w:p>
    <w:p w:rsidR="00AC6B5F" w:rsidRPr="00AC6B5F" w:rsidRDefault="00AC6B5F" w:rsidP="00AC6B5F">
      <w:pPr>
        <w:pStyle w:val="aa"/>
        <w:ind w:left="0"/>
        <w:rPr>
          <w:rFonts w:ascii="Times New Roman" w:hAnsi="Times New Roman"/>
          <w:lang w:val="ru-RU"/>
        </w:rPr>
      </w:pPr>
      <w:r w:rsidRPr="00AC6B5F">
        <w:rPr>
          <w:rFonts w:ascii="Times New Roman" w:hAnsi="Times New Roman"/>
          <w:b/>
          <w:bCs/>
        </w:rPr>
        <w:t>I</w:t>
      </w:r>
      <w:r w:rsidRPr="00AC6B5F">
        <w:rPr>
          <w:rFonts w:ascii="Times New Roman" w:hAnsi="Times New Roman"/>
          <w:lang w:val="ru-RU"/>
        </w:rPr>
        <w:t xml:space="preserve"> – итоговая оценка</w:t>
      </w:r>
    </w:p>
    <w:p w:rsidR="00AC6B5F" w:rsidRPr="00AC6B5F" w:rsidRDefault="00AC6B5F" w:rsidP="00AC6B5F">
      <w:pPr>
        <w:pStyle w:val="aa"/>
        <w:ind w:left="0"/>
        <w:rPr>
          <w:rFonts w:ascii="Times New Roman" w:hAnsi="Times New Roman"/>
          <w:lang w:val="ru-RU"/>
        </w:rPr>
      </w:pPr>
      <w:r w:rsidRPr="00AC6B5F">
        <w:rPr>
          <w:rFonts w:ascii="Times New Roman" w:hAnsi="Times New Roman"/>
          <w:b/>
          <w:bCs/>
        </w:rPr>
        <w:t>R</w:t>
      </w:r>
      <w:r w:rsidRPr="00AC6B5F">
        <w:rPr>
          <w:rFonts w:ascii="Times New Roman" w:hAnsi="Times New Roman"/>
          <w:lang w:val="ru-RU"/>
        </w:rPr>
        <w:t>– оценка рейтинга допуска</w:t>
      </w:r>
    </w:p>
    <w:p w:rsidR="00AC6B5F" w:rsidRPr="00AC6B5F" w:rsidRDefault="00AC6B5F" w:rsidP="00AC6B5F">
      <w:pPr>
        <w:pStyle w:val="aa"/>
        <w:ind w:left="0"/>
        <w:rPr>
          <w:rFonts w:ascii="Times New Roman" w:hAnsi="Times New Roman"/>
          <w:lang w:val="ru-RU"/>
        </w:rPr>
      </w:pPr>
      <w:r w:rsidRPr="00AC6B5F">
        <w:rPr>
          <w:rFonts w:ascii="Times New Roman" w:hAnsi="Times New Roman"/>
          <w:b/>
          <w:bCs/>
        </w:rPr>
        <w:t>E</w:t>
      </w:r>
      <w:r w:rsidRPr="00AC6B5F">
        <w:rPr>
          <w:rFonts w:ascii="Times New Roman" w:hAnsi="Times New Roman"/>
          <w:lang w:val="ru-RU"/>
        </w:rPr>
        <w:t xml:space="preserve"> – оценка итогового контроля (экзамен по дисциплине)</w:t>
      </w:r>
    </w:p>
    <w:p w:rsidR="00AC6B5F" w:rsidRPr="00AC6B5F" w:rsidRDefault="00AC6B5F" w:rsidP="00AC6B5F">
      <w:pPr>
        <w:pStyle w:val="aa"/>
        <w:ind w:left="0"/>
        <w:rPr>
          <w:rFonts w:ascii="Times New Roman" w:hAnsi="Times New Roman"/>
          <w:lang w:val="ru-RU"/>
        </w:rPr>
      </w:pPr>
      <w:r w:rsidRPr="00AC6B5F">
        <w:rPr>
          <w:rFonts w:ascii="Times New Roman" w:hAnsi="Times New Roman"/>
          <w:lang w:val="ru-RU"/>
        </w:rPr>
        <w:t xml:space="preserve">Рейтинг составляет 60%  от </w:t>
      </w:r>
      <w:r w:rsidRPr="00AC6B5F">
        <w:rPr>
          <w:rFonts w:ascii="Times New Roman" w:hAnsi="Times New Roman"/>
          <w:b/>
          <w:bCs/>
        </w:rPr>
        <w:t>I</w:t>
      </w:r>
      <w:r w:rsidRPr="00AC6B5F">
        <w:rPr>
          <w:rFonts w:ascii="Times New Roman" w:hAnsi="Times New Roman"/>
          <w:lang w:val="ru-RU"/>
        </w:rPr>
        <w:t xml:space="preserve">, </w:t>
      </w:r>
    </w:p>
    <w:p w:rsidR="00AC6B5F" w:rsidRPr="00AC6B5F" w:rsidRDefault="00AC6B5F" w:rsidP="00AC6B5F">
      <w:pPr>
        <w:pStyle w:val="aa"/>
        <w:ind w:left="0"/>
        <w:rPr>
          <w:rFonts w:ascii="Times New Roman" w:hAnsi="Times New Roman"/>
          <w:lang w:val="ru-RU"/>
        </w:rPr>
      </w:pPr>
      <w:r w:rsidRPr="00AC6B5F">
        <w:rPr>
          <w:rFonts w:ascii="Times New Roman" w:hAnsi="Times New Roman"/>
          <w:lang w:val="ru-RU"/>
        </w:rPr>
        <w:t xml:space="preserve">                   экзамен -40% от </w:t>
      </w:r>
      <w:r w:rsidRPr="00AC6B5F">
        <w:rPr>
          <w:rFonts w:ascii="Times New Roman" w:hAnsi="Times New Roman"/>
          <w:b/>
          <w:bCs/>
        </w:rPr>
        <w:t>I</w:t>
      </w:r>
      <w:r w:rsidRPr="00AC6B5F">
        <w:rPr>
          <w:rFonts w:ascii="Times New Roman" w:hAnsi="Times New Roman"/>
          <w:lang w:val="ru-RU"/>
        </w:rPr>
        <w:t xml:space="preserve"> </w:t>
      </w:r>
    </w:p>
    <w:p w:rsidR="00AC6B5F" w:rsidRPr="00AC6B5F" w:rsidRDefault="00AC6B5F" w:rsidP="00AC6B5F">
      <w:pPr>
        <w:pStyle w:val="aa"/>
        <w:ind w:left="0"/>
        <w:rPr>
          <w:rFonts w:ascii="Times New Roman" w:hAnsi="Times New Roman"/>
          <w:b/>
          <w:lang w:val="ru-RU"/>
        </w:rPr>
      </w:pPr>
      <w:r w:rsidRPr="00AC6B5F">
        <w:rPr>
          <w:rFonts w:ascii="Times New Roman" w:hAnsi="Times New Roman"/>
          <w:b/>
          <w:lang w:val="ru-RU"/>
        </w:rPr>
        <w:t>Оценка рейтинга обучающихся складывается из оценок текущего и рубежного контроля.</w:t>
      </w:r>
    </w:p>
    <w:p w:rsidR="00AC6B5F" w:rsidRPr="00AC6B5F" w:rsidRDefault="00AC6B5F" w:rsidP="00AC6B5F">
      <w:pPr>
        <w:pStyle w:val="aa"/>
        <w:tabs>
          <w:tab w:val="left" w:pos="720"/>
        </w:tabs>
        <w:ind w:left="0"/>
        <w:rPr>
          <w:rFonts w:ascii="Times New Roman" w:hAnsi="Times New Roman"/>
          <w:b/>
          <w:lang w:val="ru-RU"/>
        </w:rPr>
      </w:pPr>
      <w:r w:rsidRPr="00AC6B5F">
        <w:rPr>
          <w:rFonts w:ascii="Times New Roman" w:hAnsi="Times New Roman"/>
          <w:noProof/>
          <w:lang w:val="ru-RU" w:eastAsia="ru-RU" w:bidi="ar-SA"/>
        </w:rPr>
        <w:drawing>
          <wp:anchor distT="0" distB="0" distL="114300" distR="114300" simplePos="0" relativeHeight="251666432" behindDoc="0" locked="0" layoutInCell="1" allowOverlap="1">
            <wp:simplePos x="0" y="0"/>
            <wp:positionH relativeFrom="column">
              <wp:align>left</wp:align>
            </wp:positionH>
            <wp:positionV relativeFrom="paragraph">
              <wp:posOffset>181610</wp:posOffset>
            </wp:positionV>
            <wp:extent cx="1657350" cy="493395"/>
            <wp:effectExtent l="0" t="0" r="0" b="0"/>
            <wp:wrapSquare wrapText="right"/>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657350" cy="493395"/>
                    </a:xfrm>
                    <a:prstGeom prst="rect">
                      <a:avLst/>
                    </a:prstGeom>
                    <a:noFill/>
                  </pic:spPr>
                </pic:pic>
              </a:graphicData>
            </a:graphic>
          </wp:anchor>
        </w:drawing>
      </w:r>
      <w:r w:rsidRPr="00AC6B5F">
        <w:rPr>
          <w:rFonts w:ascii="Times New Roman" w:hAnsi="Times New Roman"/>
          <w:b/>
          <w:lang w:val="ru-RU"/>
        </w:rPr>
        <w:t>Первый рейтинг высчитывается по формуле:</w:t>
      </w:r>
    </w:p>
    <w:p w:rsidR="00AC6B5F" w:rsidRPr="00AC6B5F" w:rsidRDefault="00AC6B5F" w:rsidP="00AC6B5F">
      <w:pPr>
        <w:pStyle w:val="aa"/>
        <w:ind w:left="0"/>
        <w:rPr>
          <w:rFonts w:ascii="Times New Roman" w:hAnsi="Times New Roman"/>
          <w:lang w:val="ru-RU"/>
        </w:rPr>
      </w:pPr>
      <w:r w:rsidRPr="00AC6B5F">
        <w:rPr>
          <w:rFonts w:ascii="Times New Roman" w:hAnsi="Times New Roman"/>
          <w:lang w:val="ru-RU"/>
        </w:rPr>
        <w:br w:type="textWrapping" w:clear="all"/>
      </w:r>
      <w:r w:rsidRPr="00AC6B5F">
        <w:rPr>
          <w:rFonts w:ascii="Times New Roman" w:hAnsi="Times New Roman"/>
          <w:b/>
          <w:bCs/>
        </w:rPr>
        <w:t>t</w:t>
      </w:r>
      <w:r w:rsidRPr="00AC6B5F">
        <w:rPr>
          <w:rFonts w:ascii="Times New Roman" w:hAnsi="Times New Roman"/>
          <w:lang w:val="ru-RU"/>
        </w:rPr>
        <w:t xml:space="preserve"> – текущий контроль= средняя оценка за практические занятия (лабораторные, семинар)  + средняя оценка за СРСП  + средняя оценка за СРС</w:t>
      </w:r>
    </w:p>
    <w:p w:rsidR="00AC6B5F" w:rsidRPr="00AC6B5F" w:rsidRDefault="00AC6B5F" w:rsidP="00AC6B5F">
      <w:pPr>
        <w:pStyle w:val="aa"/>
        <w:ind w:left="0"/>
        <w:rPr>
          <w:rFonts w:ascii="Times New Roman" w:hAnsi="Times New Roman"/>
          <w:lang w:val="ru-RU"/>
        </w:rPr>
      </w:pPr>
      <w:r w:rsidRPr="00AC6B5F">
        <w:rPr>
          <w:rFonts w:ascii="Times New Roman" w:hAnsi="Times New Roman"/>
          <w:b/>
          <w:bCs/>
        </w:rPr>
        <w:t>r</w:t>
      </w:r>
      <w:r w:rsidRPr="00AC6B5F">
        <w:rPr>
          <w:rFonts w:ascii="Times New Roman" w:hAnsi="Times New Roman"/>
          <w:lang w:val="ru-RU"/>
        </w:rPr>
        <w:t xml:space="preserve"> -  рубежный контроль</w:t>
      </w:r>
    </w:p>
    <w:p w:rsidR="00AC6B5F" w:rsidRPr="00AC6B5F" w:rsidRDefault="00AC6B5F" w:rsidP="00AC6B5F">
      <w:pPr>
        <w:pStyle w:val="aa"/>
        <w:ind w:left="0"/>
        <w:rPr>
          <w:rFonts w:ascii="Times New Roman" w:hAnsi="Times New Roman"/>
          <w:b/>
          <w:lang w:val="ru-RU"/>
        </w:rPr>
      </w:pPr>
      <w:r w:rsidRPr="00AC6B5F">
        <w:rPr>
          <w:rFonts w:ascii="Times New Roman" w:hAnsi="Times New Roman"/>
          <w:b/>
          <w:bCs/>
          <w:lang w:val="ru-RU"/>
        </w:rPr>
        <w:t xml:space="preserve">Каждое практическое занятие, СРСП, СРС, рубежный контроль  высчитываются из 100 баллов, что соответствует 100 процентам </w:t>
      </w:r>
    </w:p>
    <w:p w:rsidR="00AC6B5F" w:rsidRPr="00AC6B5F" w:rsidRDefault="00AC6B5F" w:rsidP="00AC6B5F">
      <w:pPr>
        <w:pStyle w:val="aa"/>
        <w:ind w:left="0"/>
        <w:rPr>
          <w:rFonts w:ascii="Times New Roman" w:hAnsi="Times New Roman"/>
          <w:b/>
          <w:lang w:val="ru-RU"/>
        </w:rPr>
      </w:pPr>
      <w:r w:rsidRPr="00AC6B5F">
        <w:rPr>
          <w:rFonts w:ascii="Times New Roman" w:hAnsi="Times New Roman"/>
          <w:b/>
          <w:bCs/>
          <w:lang w:val="ru-RU"/>
        </w:rPr>
        <w:t xml:space="preserve"> </w:t>
      </w:r>
      <w:r w:rsidRPr="00AC6B5F">
        <w:rPr>
          <w:rFonts w:ascii="Times New Roman" w:hAnsi="Times New Roman"/>
          <w:b/>
          <w:lang w:val="ru-RU"/>
        </w:rPr>
        <w:t>Второй  рейтинг высчитывается по формуле:</w:t>
      </w:r>
    </w:p>
    <w:p w:rsidR="00AC6B5F" w:rsidRPr="00AC6B5F" w:rsidRDefault="00AC6B5F" w:rsidP="00AC6B5F">
      <w:pPr>
        <w:pStyle w:val="aa"/>
        <w:ind w:left="0"/>
        <w:rPr>
          <w:rFonts w:ascii="Times New Roman" w:hAnsi="Times New Roman"/>
        </w:rPr>
      </w:pPr>
      <w:r w:rsidRPr="00AC6B5F">
        <w:rPr>
          <w:rFonts w:ascii="Times New Roman" w:hAnsi="Times New Roman"/>
          <w:noProof/>
          <w:lang w:val="ru-RU" w:eastAsia="ru-RU" w:bidi="ar-SA"/>
        </w:rPr>
        <w:drawing>
          <wp:inline distT="0" distB="0" distL="0" distR="0">
            <wp:extent cx="1371600" cy="495300"/>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371600" cy="495300"/>
                    </a:xfrm>
                    <a:prstGeom prst="rect">
                      <a:avLst/>
                    </a:prstGeom>
                    <a:noFill/>
                    <a:ln w="9525">
                      <a:noFill/>
                      <a:miter lim="800000"/>
                      <a:headEnd/>
                      <a:tailEnd/>
                    </a:ln>
                  </pic:spPr>
                </pic:pic>
              </a:graphicData>
            </a:graphic>
          </wp:inline>
        </w:drawing>
      </w:r>
    </w:p>
    <w:p w:rsidR="00AC6B5F" w:rsidRPr="00AC6B5F" w:rsidRDefault="00AC6B5F" w:rsidP="00AC6B5F">
      <w:pPr>
        <w:pStyle w:val="aa"/>
        <w:ind w:left="0"/>
        <w:rPr>
          <w:rFonts w:ascii="Times New Roman" w:hAnsi="Times New Roman"/>
          <w:lang w:val="ru-RU"/>
        </w:rPr>
      </w:pPr>
      <w:r w:rsidRPr="00AC6B5F">
        <w:rPr>
          <w:rFonts w:ascii="Times New Roman" w:hAnsi="Times New Roman"/>
          <w:b/>
          <w:bCs/>
        </w:rPr>
        <w:t>t</w:t>
      </w:r>
      <w:r w:rsidRPr="00AC6B5F">
        <w:rPr>
          <w:rFonts w:ascii="Times New Roman" w:hAnsi="Times New Roman"/>
          <w:lang w:val="ru-RU"/>
        </w:rPr>
        <w:t xml:space="preserve"> – текущий контроль= средняя оценка за практические занятия (лабораторные, семинар)  + средняя оценка за СРСП  + средняя оценка за СРС</w:t>
      </w:r>
    </w:p>
    <w:p w:rsidR="00AC6B5F" w:rsidRPr="00AC6B5F" w:rsidRDefault="00AC6B5F" w:rsidP="00AC6B5F">
      <w:pPr>
        <w:pStyle w:val="aa"/>
        <w:ind w:left="0"/>
        <w:rPr>
          <w:rFonts w:ascii="Times New Roman" w:hAnsi="Times New Roman"/>
          <w:lang w:val="ru-RU"/>
        </w:rPr>
      </w:pPr>
      <w:r w:rsidRPr="00AC6B5F">
        <w:rPr>
          <w:rFonts w:ascii="Times New Roman" w:hAnsi="Times New Roman"/>
          <w:b/>
          <w:bCs/>
        </w:rPr>
        <w:t>r</w:t>
      </w:r>
      <w:r w:rsidRPr="00AC6B5F">
        <w:rPr>
          <w:rFonts w:ascii="Times New Roman" w:hAnsi="Times New Roman"/>
          <w:lang w:val="ru-RU"/>
        </w:rPr>
        <w:t xml:space="preserve"> -  рубежный контроль</w:t>
      </w:r>
    </w:p>
    <w:p w:rsidR="00AC6B5F" w:rsidRPr="00AC6B5F" w:rsidRDefault="00AC6B5F" w:rsidP="00AC6B5F">
      <w:pPr>
        <w:pStyle w:val="aa"/>
        <w:ind w:left="0"/>
        <w:rPr>
          <w:rFonts w:ascii="Times New Roman" w:hAnsi="Times New Roman"/>
          <w:lang w:val="ru-RU"/>
        </w:rPr>
      </w:pPr>
      <w:r w:rsidRPr="00AC6B5F">
        <w:rPr>
          <w:rFonts w:ascii="Times New Roman" w:hAnsi="Times New Roman"/>
          <w:b/>
          <w:lang w:val="ru-RU"/>
        </w:rPr>
        <w:lastRenderedPageBreak/>
        <w:t>Рейтинг допуска</w:t>
      </w:r>
      <w:r w:rsidRPr="00AC6B5F">
        <w:rPr>
          <w:rFonts w:ascii="Times New Roman" w:hAnsi="Times New Roman"/>
          <w:lang w:val="ru-RU"/>
        </w:rPr>
        <w:t xml:space="preserve">  в итоговой оценке студента составляет не менее 60 %, поэтому семестровая оценка по дисциплине обучающихся определяется по формуле</w:t>
      </w:r>
    </w:p>
    <w:p w:rsidR="00AC6B5F" w:rsidRPr="00AC6B5F" w:rsidRDefault="00AC6B5F" w:rsidP="00AC6B5F">
      <w:pPr>
        <w:pStyle w:val="aa"/>
        <w:ind w:left="0"/>
        <w:rPr>
          <w:rFonts w:ascii="Times New Roman" w:hAnsi="Times New Roman"/>
          <w:b/>
          <w:lang w:val="ru-RU"/>
        </w:rPr>
      </w:pPr>
    </w:p>
    <w:p w:rsidR="00AC6B5F" w:rsidRPr="00AC6B5F" w:rsidRDefault="00AC6B5F" w:rsidP="00AC6B5F">
      <w:pPr>
        <w:pStyle w:val="aa"/>
        <w:ind w:left="0"/>
        <w:rPr>
          <w:rFonts w:ascii="Times New Roman" w:hAnsi="Times New Roman"/>
          <w:lang w:val="ru-RU"/>
        </w:rPr>
      </w:pPr>
      <w:r w:rsidRPr="00AC6B5F">
        <w:rPr>
          <w:rFonts w:ascii="Times New Roman" w:hAnsi="Times New Roman"/>
          <w:noProof/>
          <w:lang w:val="ru-RU" w:eastAsia="ru-RU" w:bidi="ar-SA"/>
        </w:rPr>
        <w:drawing>
          <wp:inline distT="0" distB="0" distL="0" distR="0">
            <wp:extent cx="1514475" cy="352425"/>
            <wp:effectExtent l="19050" t="0" r="9525"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514475" cy="352425"/>
                    </a:xfrm>
                    <a:prstGeom prst="rect">
                      <a:avLst/>
                    </a:prstGeom>
                    <a:noFill/>
                    <a:ln w="9525">
                      <a:noFill/>
                      <a:miter lim="800000"/>
                      <a:headEnd/>
                      <a:tailEnd/>
                    </a:ln>
                  </pic:spPr>
                </pic:pic>
              </a:graphicData>
            </a:graphic>
          </wp:inline>
        </w:drawing>
      </w:r>
      <w:r w:rsidRPr="00AC6B5F">
        <w:rPr>
          <w:rFonts w:ascii="Times New Roman" w:hAnsi="Times New Roman"/>
          <w:lang w:val="ru-RU"/>
        </w:rPr>
        <w:br w:type="textWrapping" w:clear="all"/>
        <w:t>Обучающийся считается допущенным к экзамену, если его семестровая оценка больше или равна 30%</w:t>
      </w:r>
    </w:p>
    <w:p w:rsidR="00AC6B5F" w:rsidRPr="00AC6B5F" w:rsidRDefault="00AC6B5F" w:rsidP="00AC6B5F">
      <w:pPr>
        <w:pStyle w:val="aa"/>
        <w:ind w:left="0"/>
        <w:rPr>
          <w:rFonts w:ascii="Times New Roman" w:hAnsi="Times New Roman"/>
          <w:lang w:val="ru-RU"/>
        </w:rPr>
      </w:pPr>
      <w:r w:rsidRPr="00AC6B5F">
        <w:rPr>
          <w:rFonts w:ascii="Times New Roman" w:hAnsi="Times New Roman"/>
          <w:lang w:val="ru-RU"/>
        </w:rPr>
        <w:t xml:space="preserve">В случае отсутствия рубежных контролей рейтинг допуска высчитывается только по текущим оценкам. </w:t>
      </w:r>
    </w:p>
    <w:p w:rsidR="00AC6B5F" w:rsidRPr="00AC6B5F" w:rsidRDefault="00AC6B5F" w:rsidP="00AC6B5F">
      <w:pPr>
        <w:pStyle w:val="aa"/>
        <w:ind w:left="0"/>
        <w:rPr>
          <w:rFonts w:ascii="Times New Roman" w:hAnsi="Times New Roman"/>
          <w:lang w:val="ru-RU"/>
        </w:rPr>
      </w:pPr>
      <w:r w:rsidRPr="00AC6B5F">
        <w:rPr>
          <w:rFonts w:ascii="Times New Roman" w:hAnsi="Times New Roman"/>
          <w:lang w:val="ru-RU"/>
        </w:rPr>
        <w:t xml:space="preserve">В случае  большего количества рубежных контролей, высчитывается соответствующее количество рейтингов, в конце семестра высчитывается усредненный рейтинг </w:t>
      </w:r>
    </w:p>
    <w:p w:rsidR="00AC6B5F" w:rsidRPr="00AC6B5F" w:rsidRDefault="00AC6B5F" w:rsidP="00AC6B5F">
      <w:pPr>
        <w:pStyle w:val="aa"/>
        <w:ind w:left="0"/>
        <w:rPr>
          <w:rFonts w:ascii="Times New Roman" w:hAnsi="Times New Roman"/>
          <w:lang w:val="ru-RU"/>
        </w:rPr>
      </w:pPr>
      <w:r w:rsidRPr="00AC6B5F">
        <w:rPr>
          <w:rFonts w:ascii="Times New Roman" w:hAnsi="Times New Roman"/>
          <w:b/>
          <w:lang w:val="ru-RU"/>
        </w:rPr>
        <w:t>Технология проведения и оценка экзамена.</w:t>
      </w:r>
    </w:p>
    <w:p w:rsidR="00AC6B5F" w:rsidRPr="00AC6B5F" w:rsidRDefault="00AC6B5F" w:rsidP="00AC6B5F">
      <w:pPr>
        <w:pStyle w:val="aa"/>
        <w:ind w:left="0"/>
        <w:rPr>
          <w:rFonts w:ascii="Times New Roman" w:hAnsi="Times New Roman"/>
          <w:lang w:val="ru-RU"/>
        </w:rPr>
      </w:pPr>
      <w:r w:rsidRPr="00AC6B5F">
        <w:rPr>
          <w:rFonts w:ascii="Times New Roman" w:hAnsi="Times New Roman"/>
          <w:lang w:val="ru-RU"/>
        </w:rPr>
        <w:t xml:space="preserve">Максимальное     процентное     содержание     итогового   контроля  соответствует 100 %.  Экзаменатор выставляет оценки итогового контроля (Э)  в экзаменационную ведомость, используя инструменты   измерения   знаний    обучающихся    итогового    контроля. </w:t>
      </w:r>
    </w:p>
    <w:p w:rsidR="00AC6B5F" w:rsidRPr="00AC6B5F" w:rsidRDefault="00AC6B5F" w:rsidP="00AC6B5F">
      <w:pPr>
        <w:pStyle w:val="aa"/>
        <w:ind w:left="0"/>
        <w:rPr>
          <w:rFonts w:ascii="Times New Roman" w:hAnsi="Times New Roman"/>
          <w:b/>
          <w:lang w:val="ru-RU"/>
        </w:rPr>
      </w:pPr>
      <w:r w:rsidRPr="00AC6B5F">
        <w:rPr>
          <w:rFonts w:ascii="Times New Roman" w:hAnsi="Times New Roman"/>
          <w:b/>
          <w:lang w:val="ru-RU"/>
        </w:rPr>
        <w:t>Инструмент измерения итогового контроля в виде тестирования</w:t>
      </w:r>
    </w:p>
    <w:p w:rsidR="00AC6B5F" w:rsidRPr="00AC6B5F" w:rsidRDefault="00AC6B5F" w:rsidP="00AC6B5F">
      <w:pPr>
        <w:pStyle w:val="aa"/>
        <w:ind w:left="0"/>
        <w:rPr>
          <w:rFonts w:ascii="Times New Roman" w:hAnsi="Times New Roman"/>
          <w:lang w:val="ru-RU"/>
        </w:rPr>
      </w:pPr>
      <w:r w:rsidRPr="00AC6B5F">
        <w:rPr>
          <w:rFonts w:ascii="Times New Roman" w:hAnsi="Times New Roman"/>
          <w:lang w:val="ru-RU"/>
        </w:rPr>
        <w:t>На экзамене студенту предоставляется  50 тестовых заданий, т.е. каждое задание соответствует 2 баллам или процентам.</w:t>
      </w:r>
    </w:p>
    <w:p w:rsidR="00AC6B5F" w:rsidRPr="00AC6B5F" w:rsidRDefault="00AC6B5F" w:rsidP="00AC6B5F">
      <w:pPr>
        <w:rPr>
          <w:rFonts w:ascii="Times New Roman" w:hAnsi="Times New Roman"/>
          <w:lang w:val="ru-RU"/>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6381"/>
        <w:gridCol w:w="2265"/>
      </w:tblGrid>
      <w:tr w:rsidR="00AC6B5F" w:rsidRPr="00AC6B5F" w:rsidTr="001D07F8">
        <w:tc>
          <w:tcPr>
            <w:tcW w:w="534" w:type="dxa"/>
          </w:tcPr>
          <w:p w:rsidR="00AC6B5F" w:rsidRPr="00AC6B5F" w:rsidRDefault="00AC6B5F" w:rsidP="001D07F8">
            <w:pPr>
              <w:jc w:val="center"/>
              <w:rPr>
                <w:rFonts w:ascii="Times New Roman" w:hAnsi="Times New Roman"/>
              </w:rPr>
            </w:pPr>
            <w:r w:rsidRPr="00AC6B5F">
              <w:rPr>
                <w:rFonts w:ascii="Times New Roman" w:hAnsi="Times New Roman"/>
              </w:rPr>
              <w:t>№</w:t>
            </w:r>
          </w:p>
        </w:tc>
        <w:tc>
          <w:tcPr>
            <w:tcW w:w="6381" w:type="dxa"/>
          </w:tcPr>
          <w:p w:rsidR="00AC6B5F" w:rsidRPr="00AC6B5F" w:rsidRDefault="00AC6B5F" w:rsidP="001D07F8">
            <w:pPr>
              <w:jc w:val="center"/>
              <w:rPr>
                <w:rFonts w:ascii="Times New Roman" w:hAnsi="Times New Roman"/>
              </w:rPr>
            </w:pPr>
            <w:r w:rsidRPr="00AC6B5F">
              <w:rPr>
                <w:rFonts w:ascii="Times New Roman" w:hAnsi="Times New Roman"/>
              </w:rPr>
              <w:t>Качество выполнения работ</w:t>
            </w:r>
            <w:r w:rsidRPr="00AC6B5F">
              <w:rPr>
                <w:rFonts w:ascii="Times New Roman" w:hAnsi="Times New Roman"/>
              </w:rPr>
              <w:tab/>
            </w:r>
          </w:p>
        </w:tc>
        <w:tc>
          <w:tcPr>
            <w:tcW w:w="2265" w:type="dxa"/>
          </w:tcPr>
          <w:p w:rsidR="00AC6B5F" w:rsidRPr="00AC6B5F" w:rsidRDefault="00AC6B5F" w:rsidP="001D07F8">
            <w:pPr>
              <w:jc w:val="center"/>
              <w:rPr>
                <w:rFonts w:ascii="Times New Roman" w:hAnsi="Times New Roman"/>
              </w:rPr>
            </w:pPr>
            <w:r w:rsidRPr="00AC6B5F">
              <w:rPr>
                <w:rFonts w:ascii="Times New Roman" w:hAnsi="Times New Roman"/>
              </w:rPr>
              <w:t>Диапазон оценки</w:t>
            </w:r>
          </w:p>
        </w:tc>
      </w:tr>
      <w:tr w:rsidR="00AC6B5F" w:rsidRPr="00AC6B5F" w:rsidTr="001D07F8">
        <w:tc>
          <w:tcPr>
            <w:tcW w:w="534" w:type="dxa"/>
          </w:tcPr>
          <w:p w:rsidR="00AC6B5F" w:rsidRPr="00AC6B5F" w:rsidRDefault="00AC6B5F" w:rsidP="001D07F8">
            <w:pPr>
              <w:jc w:val="center"/>
              <w:rPr>
                <w:rFonts w:ascii="Times New Roman" w:hAnsi="Times New Roman"/>
              </w:rPr>
            </w:pPr>
            <w:r w:rsidRPr="00AC6B5F">
              <w:rPr>
                <w:rFonts w:ascii="Times New Roman" w:hAnsi="Times New Roman"/>
              </w:rPr>
              <w:t>1</w:t>
            </w:r>
          </w:p>
        </w:tc>
        <w:tc>
          <w:tcPr>
            <w:tcW w:w="6381" w:type="dxa"/>
          </w:tcPr>
          <w:p w:rsidR="00AC6B5F" w:rsidRPr="00AC6B5F" w:rsidRDefault="00AC6B5F" w:rsidP="001D07F8">
            <w:pPr>
              <w:rPr>
                <w:rFonts w:ascii="Times New Roman" w:hAnsi="Times New Roman"/>
                <w:lang w:val="ru-RU"/>
              </w:rPr>
            </w:pPr>
            <w:r w:rsidRPr="00AC6B5F">
              <w:rPr>
                <w:rFonts w:ascii="Times New Roman" w:hAnsi="Times New Roman"/>
                <w:lang w:val="ru-RU"/>
              </w:rPr>
              <w:t>Не выполнено</w:t>
            </w:r>
          </w:p>
          <w:p w:rsidR="00AC6B5F" w:rsidRPr="00AC6B5F" w:rsidRDefault="00AC6B5F" w:rsidP="001D07F8">
            <w:pPr>
              <w:rPr>
                <w:rFonts w:ascii="Times New Roman" w:hAnsi="Times New Roman"/>
                <w:lang w:val="ru-RU"/>
              </w:rPr>
            </w:pPr>
            <w:r w:rsidRPr="00AC6B5F">
              <w:rPr>
                <w:rFonts w:ascii="Times New Roman" w:hAnsi="Times New Roman"/>
                <w:lang w:val="ru-RU"/>
              </w:rPr>
              <w:t>Отсутствие на экзамене без уважительных причин</w:t>
            </w:r>
            <w:r w:rsidRPr="00AC6B5F">
              <w:rPr>
                <w:rFonts w:ascii="Times New Roman" w:hAnsi="Times New Roman"/>
                <w:lang w:val="ru-RU"/>
              </w:rPr>
              <w:tab/>
            </w:r>
          </w:p>
        </w:tc>
        <w:tc>
          <w:tcPr>
            <w:tcW w:w="2265" w:type="dxa"/>
          </w:tcPr>
          <w:p w:rsidR="00AC6B5F" w:rsidRPr="00AC6B5F" w:rsidRDefault="00AC6B5F" w:rsidP="001D07F8">
            <w:pPr>
              <w:jc w:val="center"/>
              <w:rPr>
                <w:rFonts w:ascii="Times New Roman" w:hAnsi="Times New Roman"/>
              </w:rPr>
            </w:pPr>
            <w:r w:rsidRPr="00AC6B5F">
              <w:rPr>
                <w:rFonts w:ascii="Times New Roman" w:hAnsi="Times New Roman"/>
              </w:rPr>
              <w:t>0%</w:t>
            </w:r>
          </w:p>
          <w:p w:rsidR="00AC6B5F" w:rsidRPr="00AC6B5F" w:rsidRDefault="00AC6B5F" w:rsidP="001D07F8">
            <w:pPr>
              <w:jc w:val="center"/>
              <w:rPr>
                <w:rFonts w:ascii="Times New Roman" w:hAnsi="Times New Roman"/>
              </w:rPr>
            </w:pPr>
          </w:p>
        </w:tc>
      </w:tr>
      <w:tr w:rsidR="00AC6B5F" w:rsidRPr="00AC6B5F" w:rsidTr="001D07F8">
        <w:tc>
          <w:tcPr>
            <w:tcW w:w="534" w:type="dxa"/>
          </w:tcPr>
          <w:p w:rsidR="00AC6B5F" w:rsidRPr="00AC6B5F" w:rsidRDefault="00AC6B5F" w:rsidP="001D07F8">
            <w:pPr>
              <w:jc w:val="center"/>
              <w:rPr>
                <w:rFonts w:ascii="Times New Roman" w:hAnsi="Times New Roman"/>
              </w:rPr>
            </w:pPr>
            <w:r w:rsidRPr="00AC6B5F">
              <w:rPr>
                <w:rFonts w:ascii="Times New Roman" w:hAnsi="Times New Roman"/>
              </w:rPr>
              <w:t>2</w:t>
            </w:r>
          </w:p>
        </w:tc>
        <w:tc>
          <w:tcPr>
            <w:tcW w:w="6381" w:type="dxa"/>
          </w:tcPr>
          <w:p w:rsidR="00AC6B5F" w:rsidRPr="00AC6B5F" w:rsidRDefault="00AC6B5F" w:rsidP="001D07F8">
            <w:pPr>
              <w:rPr>
                <w:rFonts w:ascii="Times New Roman" w:hAnsi="Times New Roman"/>
                <w:lang w:val="ru-RU"/>
              </w:rPr>
            </w:pPr>
            <w:r w:rsidRPr="00AC6B5F">
              <w:rPr>
                <w:rFonts w:ascii="Times New Roman" w:hAnsi="Times New Roman"/>
                <w:lang w:val="ru-RU"/>
              </w:rPr>
              <w:t>Оценка за каждый правильный ответ</w:t>
            </w:r>
          </w:p>
        </w:tc>
        <w:tc>
          <w:tcPr>
            <w:tcW w:w="2265" w:type="dxa"/>
          </w:tcPr>
          <w:p w:rsidR="00AC6B5F" w:rsidRPr="00AC6B5F" w:rsidRDefault="00AC6B5F" w:rsidP="001D07F8">
            <w:pPr>
              <w:jc w:val="center"/>
              <w:rPr>
                <w:rFonts w:ascii="Times New Roman" w:hAnsi="Times New Roman"/>
              </w:rPr>
            </w:pPr>
            <w:r w:rsidRPr="00AC6B5F">
              <w:rPr>
                <w:rFonts w:ascii="Times New Roman" w:hAnsi="Times New Roman"/>
              </w:rPr>
              <w:t>2%</w:t>
            </w:r>
          </w:p>
        </w:tc>
      </w:tr>
      <w:tr w:rsidR="00AC6B5F" w:rsidRPr="00AC6B5F" w:rsidTr="001D07F8">
        <w:tc>
          <w:tcPr>
            <w:tcW w:w="534" w:type="dxa"/>
          </w:tcPr>
          <w:p w:rsidR="00AC6B5F" w:rsidRPr="00AC6B5F" w:rsidRDefault="00AC6B5F" w:rsidP="001D07F8">
            <w:pPr>
              <w:jc w:val="center"/>
              <w:rPr>
                <w:rFonts w:ascii="Times New Roman" w:hAnsi="Times New Roman"/>
              </w:rPr>
            </w:pPr>
          </w:p>
        </w:tc>
        <w:tc>
          <w:tcPr>
            <w:tcW w:w="6381" w:type="dxa"/>
          </w:tcPr>
          <w:p w:rsidR="00AC6B5F" w:rsidRPr="00AC6B5F" w:rsidRDefault="00AC6B5F" w:rsidP="001D07F8">
            <w:pPr>
              <w:rPr>
                <w:rFonts w:ascii="Times New Roman" w:hAnsi="Times New Roman"/>
              </w:rPr>
            </w:pPr>
            <w:r w:rsidRPr="00AC6B5F">
              <w:rPr>
                <w:rFonts w:ascii="Times New Roman" w:hAnsi="Times New Roman"/>
              </w:rPr>
              <w:t>Итого:</w:t>
            </w:r>
            <w:r w:rsidRPr="00AC6B5F">
              <w:rPr>
                <w:rFonts w:ascii="Times New Roman" w:hAnsi="Times New Roman"/>
              </w:rPr>
              <w:tab/>
            </w:r>
          </w:p>
        </w:tc>
        <w:tc>
          <w:tcPr>
            <w:tcW w:w="2265" w:type="dxa"/>
          </w:tcPr>
          <w:p w:rsidR="00AC6B5F" w:rsidRPr="00AC6B5F" w:rsidRDefault="00AC6B5F" w:rsidP="001D07F8">
            <w:pPr>
              <w:jc w:val="center"/>
              <w:rPr>
                <w:rFonts w:ascii="Times New Roman" w:hAnsi="Times New Roman"/>
              </w:rPr>
            </w:pPr>
            <w:r w:rsidRPr="00AC6B5F">
              <w:rPr>
                <w:rFonts w:ascii="Times New Roman" w:hAnsi="Times New Roman"/>
              </w:rPr>
              <w:t>0-100%</w:t>
            </w:r>
          </w:p>
        </w:tc>
      </w:tr>
    </w:tbl>
    <w:p w:rsidR="00AC6B5F" w:rsidRPr="00AC6B5F" w:rsidRDefault="00AC6B5F" w:rsidP="00AC6B5F">
      <w:pPr>
        <w:pStyle w:val="aa"/>
        <w:ind w:left="0"/>
        <w:rPr>
          <w:rFonts w:ascii="Times New Roman" w:hAnsi="Times New Roman"/>
          <w:lang w:val="kk-KZ"/>
        </w:rPr>
      </w:pPr>
      <w:r w:rsidRPr="00AC6B5F">
        <w:rPr>
          <w:rFonts w:ascii="Times New Roman" w:hAnsi="Times New Roman"/>
          <w:lang w:val="ru-RU"/>
        </w:rPr>
        <w:t>На втором этапе оцениваются практические навыки студентов по экзаменационным вопросам (60), сформированным в билеты.</w:t>
      </w:r>
    </w:p>
    <w:p w:rsidR="00AC6B5F" w:rsidRPr="00AC6B5F" w:rsidRDefault="00AC6B5F" w:rsidP="00AC6B5F">
      <w:pPr>
        <w:tabs>
          <w:tab w:val="left" w:pos="3161"/>
        </w:tabs>
        <w:jc w:val="center"/>
        <w:rPr>
          <w:rFonts w:ascii="Times New Roman" w:hAnsi="Times New Roman"/>
          <w:lang w:val="kk-KZ"/>
        </w:rPr>
      </w:pPr>
      <w:r w:rsidRPr="00AC6B5F">
        <w:rPr>
          <w:rFonts w:ascii="Times New Roman" w:hAnsi="Times New Roman"/>
          <w:lang w:val="ru-RU"/>
        </w:rPr>
        <w:t xml:space="preserve">Оценочный лист практических навыков  студентов </w:t>
      </w:r>
      <w:r w:rsidRPr="00AC6B5F">
        <w:rPr>
          <w:rFonts w:ascii="Times New Roman" w:hAnsi="Times New Roman"/>
          <w:lang w:val="kk-KZ"/>
        </w:rPr>
        <w:t>5</w:t>
      </w:r>
      <w:r w:rsidRPr="00AC6B5F">
        <w:rPr>
          <w:rFonts w:ascii="Times New Roman" w:hAnsi="Times New Roman"/>
          <w:lang w:val="ru-RU"/>
        </w:rPr>
        <w:t xml:space="preserve"> курса</w:t>
      </w:r>
      <w:r w:rsidRPr="00AC6B5F">
        <w:rPr>
          <w:rFonts w:ascii="Times New Roman" w:hAnsi="Times New Roman"/>
          <w:b/>
          <w:lang w:val="ru-RU"/>
        </w:rPr>
        <w:t xml:space="preserve"> </w:t>
      </w:r>
      <w:r w:rsidRPr="00AC6B5F">
        <w:rPr>
          <w:rFonts w:ascii="Times New Roman" w:hAnsi="Times New Roman"/>
          <w:lang w:val="ru-RU"/>
        </w:rPr>
        <w:t>на 2-м этапе экзамена</w:t>
      </w:r>
      <w:r w:rsidRPr="00AC6B5F">
        <w:rPr>
          <w:rFonts w:ascii="Times New Roman" w:hAnsi="Times New Roman"/>
          <w:b/>
          <w:lang w:val="ru-RU"/>
        </w:rPr>
        <w:t xml:space="preserve"> </w:t>
      </w:r>
      <w:r w:rsidRPr="00AC6B5F">
        <w:rPr>
          <w:rFonts w:ascii="Times New Roman" w:hAnsi="Times New Roman"/>
          <w:lang w:val="ru-RU"/>
        </w:rPr>
        <w:t xml:space="preserve"> </w:t>
      </w:r>
    </w:p>
    <w:p w:rsidR="00AC6B5F" w:rsidRPr="00AC6B5F" w:rsidRDefault="00AC6B5F" w:rsidP="00AC6B5F">
      <w:pPr>
        <w:tabs>
          <w:tab w:val="left" w:pos="3161"/>
        </w:tabs>
        <w:jc w:val="center"/>
        <w:rPr>
          <w:rFonts w:ascii="Times New Roman" w:hAnsi="Times New Roman"/>
          <w:b/>
          <w:lang w:val="ru-RU"/>
        </w:rPr>
      </w:pPr>
      <w:r w:rsidRPr="00AC6B5F">
        <w:rPr>
          <w:rFonts w:ascii="Times New Roman" w:hAnsi="Times New Roman"/>
          <w:lang w:val="ru-RU"/>
        </w:rPr>
        <w:t>по</w:t>
      </w:r>
      <w:r w:rsidRPr="00AC6B5F">
        <w:rPr>
          <w:rFonts w:ascii="Times New Roman" w:hAnsi="Times New Roman"/>
          <w:b/>
          <w:lang w:val="ru-RU"/>
        </w:rPr>
        <w:t xml:space="preserve"> </w:t>
      </w:r>
      <w:r w:rsidRPr="00AC6B5F">
        <w:rPr>
          <w:rFonts w:ascii="Times New Roman" w:hAnsi="Times New Roman"/>
          <w:lang w:val="ru-RU"/>
        </w:rPr>
        <w:t>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AC6B5F" w:rsidRPr="00AC6B5F" w:rsidRDefault="00AC6B5F" w:rsidP="00AC6B5F">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AC6B5F" w:rsidRPr="00AC6B5F" w:rsidRDefault="00AC6B5F" w:rsidP="00AC6B5F">
      <w:pPr>
        <w:tabs>
          <w:tab w:val="left" w:pos="3161"/>
        </w:tabs>
        <w:jc w:val="center"/>
        <w:rPr>
          <w:rFonts w:ascii="Times New Roman" w:hAnsi="Times New Roman"/>
          <w:lang w:val="ru-RU"/>
        </w:rPr>
      </w:pPr>
      <w:r w:rsidRPr="00AC6B5F">
        <w:rPr>
          <w:rFonts w:ascii="Times New Roman" w:hAnsi="Times New Roman"/>
          <w:lang w:val="ru-RU"/>
        </w:rPr>
        <w:t xml:space="preserve">  Устный опрос – максимально 100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90-100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75-89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50-74 баллов</w:t>
      </w:r>
    </w:p>
    <w:p w:rsidR="00AC6B5F" w:rsidRPr="00AC6B5F" w:rsidRDefault="00AC6B5F" w:rsidP="00AC6B5F">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0-49 баллов </w:t>
      </w:r>
    </w:p>
    <w:p w:rsidR="00AC6B5F" w:rsidRPr="00AC6B5F" w:rsidRDefault="00AC6B5F" w:rsidP="00AC6B5F">
      <w:pPr>
        <w:tabs>
          <w:tab w:val="left" w:pos="3161"/>
        </w:tabs>
        <w:rPr>
          <w:rFonts w:ascii="Times New Roman" w:hAnsi="Times New Roman"/>
          <w:lang w:val="kk-KZ"/>
        </w:rPr>
      </w:pPr>
      <w:r w:rsidRPr="00AC6B5F">
        <w:rPr>
          <w:rFonts w:ascii="Times New Roman" w:hAnsi="Times New Roman"/>
          <w:lang w:val="ru-RU"/>
        </w:rPr>
        <w:t>- нет ответа – 0 баллов</w:t>
      </w:r>
    </w:p>
    <w:p w:rsidR="00AC6B5F" w:rsidRPr="00AC6B5F" w:rsidRDefault="00AC6B5F" w:rsidP="00AC6B5F">
      <w:pPr>
        <w:pStyle w:val="aa"/>
        <w:ind w:left="0"/>
        <w:rPr>
          <w:rFonts w:ascii="Times New Roman" w:hAnsi="Times New Roman"/>
          <w:lang w:val="kk-KZ"/>
        </w:rPr>
      </w:pPr>
      <w:r w:rsidRPr="00AC6B5F">
        <w:rPr>
          <w:rFonts w:ascii="Times New Roman" w:hAnsi="Times New Roman"/>
          <w:lang w:val="ru-RU"/>
        </w:rPr>
        <w:t xml:space="preserve">Затем определяется общий рейтинг экзамена по результатам двух этапов. </w:t>
      </w:r>
    </w:p>
    <w:p w:rsidR="00AC6B5F" w:rsidRPr="00AC6B5F" w:rsidRDefault="00AC6B5F" w:rsidP="00AC6B5F">
      <w:pPr>
        <w:pStyle w:val="aa"/>
        <w:ind w:left="0"/>
        <w:rPr>
          <w:rFonts w:ascii="Times New Roman" w:hAnsi="Times New Roman"/>
          <w:b/>
          <w:lang w:val="ru-RU"/>
        </w:rPr>
      </w:pPr>
      <w:r w:rsidRPr="00AC6B5F">
        <w:rPr>
          <w:rFonts w:ascii="Times New Roman" w:hAnsi="Times New Roman"/>
          <w:lang w:val="ru-RU"/>
        </w:rPr>
        <w:t xml:space="preserve">Доля оценки итогового контроля составляет не более 40 % итоговой оценки знаний по дисциплине, поэтому экзаменационная оценка (Э) по дисциплине умножается на коэффициент </w:t>
      </w:r>
      <w:r w:rsidRPr="00AC6B5F">
        <w:rPr>
          <w:rFonts w:ascii="Times New Roman" w:hAnsi="Times New Roman"/>
          <w:b/>
          <w:lang w:val="ru-RU"/>
        </w:rPr>
        <w:t>0,4</w:t>
      </w:r>
      <w:r w:rsidRPr="00AC6B5F">
        <w:rPr>
          <w:rFonts w:ascii="Times New Roman" w:hAnsi="Times New Roman"/>
          <w:lang w:val="ru-RU"/>
        </w:rPr>
        <w:t xml:space="preserve"> </w:t>
      </w:r>
      <w:r w:rsidRPr="00AC6B5F">
        <w:rPr>
          <w:rFonts w:ascii="Times New Roman" w:hAnsi="Times New Roman"/>
          <w:b/>
          <w:lang w:val="ru-RU"/>
        </w:rPr>
        <w:t>Эх0,4</w:t>
      </w:r>
    </w:p>
    <w:p w:rsidR="00AC6B5F" w:rsidRPr="00AC6B5F" w:rsidRDefault="00AC6B5F" w:rsidP="00AC6B5F">
      <w:pPr>
        <w:pStyle w:val="aa"/>
        <w:ind w:left="0"/>
        <w:rPr>
          <w:rFonts w:ascii="Times New Roman" w:hAnsi="Times New Roman"/>
          <w:b/>
          <w:lang w:val="ru-RU"/>
        </w:rPr>
      </w:pPr>
      <w:r w:rsidRPr="00AC6B5F">
        <w:rPr>
          <w:rFonts w:ascii="Times New Roman" w:hAnsi="Times New Roman"/>
          <w:b/>
          <w:lang w:val="ru-RU"/>
        </w:rPr>
        <w:t>Далее высчитывается итоговая оценка</w:t>
      </w:r>
    </w:p>
    <w:p w:rsidR="00AC6B5F" w:rsidRPr="00AC6B5F" w:rsidRDefault="00AC6B5F" w:rsidP="00AC6B5F">
      <w:pPr>
        <w:pStyle w:val="aa"/>
        <w:ind w:left="0"/>
        <w:rPr>
          <w:rFonts w:ascii="Times New Roman" w:hAnsi="Times New Roman"/>
          <w:b/>
          <w:bCs/>
          <w:lang w:val="kk-KZ"/>
        </w:rPr>
      </w:pPr>
      <w:r w:rsidRPr="00AC6B5F">
        <w:rPr>
          <w:rFonts w:ascii="Times New Roman" w:hAnsi="Times New Roman"/>
          <w:b/>
          <w:bCs/>
        </w:rPr>
        <w:t>I</w:t>
      </w:r>
      <w:r w:rsidRPr="00AC6B5F">
        <w:rPr>
          <w:rFonts w:ascii="Times New Roman" w:hAnsi="Times New Roman"/>
          <w:b/>
          <w:bCs/>
          <w:lang w:val="ru-RU"/>
        </w:rPr>
        <w:t xml:space="preserve"> = </w:t>
      </w:r>
      <w:r w:rsidRPr="00AC6B5F">
        <w:rPr>
          <w:rFonts w:ascii="Times New Roman" w:hAnsi="Times New Roman"/>
          <w:b/>
          <w:bCs/>
        </w:rPr>
        <w:t>R</w:t>
      </w:r>
      <w:r w:rsidRPr="00AC6B5F">
        <w:rPr>
          <w:rFonts w:ascii="Times New Roman" w:hAnsi="Times New Roman"/>
          <w:b/>
          <w:bCs/>
          <w:lang w:val="ru-RU"/>
        </w:rPr>
        <w:t xml:space="preserve"> х 0,6  +  </w:t>
      </w:r>
      <w:r w:rsidRPr="00AC6B5F">
        <w:rPr>
          <w:rFonts w:ascii="Times New Roman" w:hAnsi="Times New Roman"/>
          <w:b/>
          <w:bCs/>
        </w:rPr>
        <w:t>E</w:t>
      </w:r>
      <w:r w:rsidRPr="00AC6B5F">
        <w:rPr>
          <w:rFonts w:ascii="Times New Roman" w:hAnsi="Times New Roman"/>
          <w:b/>
          <w:bCs/>
          <w:lang w:val="ru-RU"/>
        </w:rPr>
        <w:t xml:space="preserve"> х 0,4</w:t>
      </w:r>
    </w:p>
    <w:p w:rsidR="00AC6B5F" w:rsidRPr="00AC6B5F" w:rsidRDefault="00AC6B5F" w:rsidP="00AC6B5F">
      <w:pPr>
        <w:pStyle w:val="aa"/>
        <w:ind w:left="0"/>
        <w:rPr>
          <w:rFonts w:ascii="Times New Roman" w:hAnsi="Times New Roman"/>
          <w:b/>
          <w:bCs/>
          <w:lang w:val="ru-RU"/>
        </w:rPr>
      </w:pPr>
      <w:r w:rsidRPr="00AC6B5F">
        <w:rPr>
          <w:rFonts w:ascii="Times New Roman" w:hAnsi="Times New Roman"/>
          <w:b/>
          <w:lang w:val="ru-RU"/>
        </w:rPr>
        <w:t>Итоговый контроль</w:t>
      </w:r>
      <w:r w:rsidRPr="00AC6B5F">
        <w:rPr>
          <w:rFonts w:ascii="Times New Roman" w:hAnsi="Times New Roman"/>
          <w:lang w:val="ru-RU"/>
        </w:rPr>
        <w:t>:  экзамен</w:t>
      </w:r>
    </w:p>
    <w:p w:rsidR="00AC6B5F" w:rsidRPr="00AC6B5F" w:rsidRDefault="00AC6B5F" w:rsidP="00AC6B5F">
      <w:pPr>
        <w:rPr>
          <w:rFonts w:ascii="Times New Roman" w:hAnsi="Times New Roman"/>
          <w:b/>
          <w:lang w:val="ru-RU"/>
        </w:rPr>
      </w:pPr>
      <w:r w:rsidRPr="00AC6B5F">
        <w:rPr>
          <w:rFonts w:ascii="Times New Roman" w:hAnsi="Times New Roman"/>
          <w:b/>
          <w:lang w:val="ru-RU"/>
        </w:rPr>
        <w:t>В экзаменационную ведомость выставляется итоговая оценка по дисциплине в цифровом и буквенном эквиваленте баллов согласно приведенной ниже таблице.</w:t>
      </w:r>
    </w:p>
    <w:p w:rsidR="00AC6B5F" w:rsidRPr="00AC6B5F" w:rsidRDefault="00AC6B5F" w:rsidP="00AC6B5F">
      <w:pPr>
        <w:pStyle w:val="aff7"/>
        <w:rPr>
          <w:sz w:val="24"/>
          <w:szCs w:val="24"/>
        </w:rPr>
      </w:pPr>
    </w:p>
    <w:p w:rsidR="00AC6B5F" w:rsidRPr="00AC6B5F" w:rsidRDefault="00AC6B5F" w:rsidP="00AC6B5F">
      <w:pPr>
        <w:pStyle w:val="aff7"/>
        <w:jc w:val="left"/>
        <w:rPr>
          <w:sz w:val="24"/>
          <w:szCs w:val="24"/>
        </w:rPr>
      </w:pPr>
      <w:r w:rsidRPr="00AC6B5F">
        <w:rPr>
          <w:sz w:val="24"/>
          <w:szCs w:val="24"/>
        </w:rPr>
        <w:t xml:space="preserve"> Б</w:t>
      </w:r>
      <w:r w:rsidRPr="00AC6B5F">
        <w:rPr>
          <w:sz w:val="24"/>
          <w:szCs w:val="24"/>
          <w:lang w:val="kk-KZ"/>
        </w:rPr>
        <w:t>УКВЕННО</w:t>
      </w:r>
      <w:r w:rsidRPr="00AC6B5F">
        <w:rPr>
          <w:sz w:val="24"/>
          <w:szCs w:val="24"/>
        </w:rPr>
        <w:t>-</w:t>
      </w:r>
      <w:r w:rsidRPr="00AC6B5F">
        <w:rPr>
          <w:sz w:val="24"/>
          <w:szCs w:val="24"/>
          <w:lang w:val="kk-KZ"/>
        </w:rPr>
        <w:t>БАЛЛЬНО</w:t>
      </w:r>
      <w:r w:rsidRPr="00AC6B5F">
        <w:rPr>
          <w:sz w:val="24"/>
          <w:szCs w:val="24"/>
        </w:rPr>
        <w:t>-</w:t>
      </w:r>
      <w:r w:rsidRPr="00AC6B5F">
        <w:rPr>
          <w:sz w:val="24"/>
          <w:szCs w:val="24"/>
          <w:lang w:val="kk-KZ"/>
        </w:rPr>
        <w:t>РЕЙТИНГОВАЯ ОЦЕНКА ПО ДИСИЦПЛИНЕ</w:t>
      </w:r>
    </w:p>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2400"/>
        <w:gridCol w:w="2280"/>
        <w:gridCol w:w="2474"/>
      </w:tblGrid>
      <w:tr w:rsidR="00AC6B5F" w:rsidRPr="00AC6B5F" w:rsidTr="001D07F8">
        <w:tc>
          <w:tcPr>
            <w:tcW w:w="2280" w:type="dxa"/>
          </w:tcPr>
          <w:p w:rsidR="00AC6B5F" w:rsidRPr="00AC6B5F" w:rsidRDefault="00AC6B5F" w:rsidP="001D07F8">
            <w:pPr>
              <w:pStyle w:val="aff7"/>
              <w:rPr>
                <w:sz w:val="24"/>
                <w:szCs w:val="24"/>
              </w:rPr>
            </w:pPr>
            <w:r w:rsidRPr="00AC6B5F">
              <w:rPr>
                <w:sz w:val="24"/>
                <w:szCs w:val="24"/>
              </w:rPr>
              <w:t>Оценка по буквенной системе</w:t>
            </w:r>
          </w:p>
        </w:tc>
        <w:tc>
          <w:tcPr>
            <w:tcW w:w="2400" w:type="dxa"/>
          </w:tcPr>
          <w:p w:rsidR="00AC6B5F" w:rsidRPr="00AC6B5F" w:rsidRDefault="00AC6B5F" w:rsidP="001D07F8">
            <w:pPr>
              <w:pStyle w:val="aff7"/>
              <w:rPr>
                <w:sz w:val="24"/>
                <w:szCs w:val="24"/>
              </w:rPr>
            </w:pPr>
            <w:r w:rsidRPr="00AC6B5F">
              <w:rPr>
                <w:sz w:val="24"/>
                <w:szCs w:val="24"/>
              </w:rPr>
              <w:t>Цифровой эквивалент баллов</w:t>
            </w:r>
          </w:p>
        </w:tc>
        <w:tc>
          <w:tcPr>
            <w:tcW w:w="2280" w:type="dxa"/>
          </w:tcPr>
          <w:p w:rsidR="00AC6B5F" w:rsidRPr="00AC6B5F" w:rsidRDefault="00AC6B5F" w:rsidP="001D07F8">
            <w:pPr>
              <w:pStyle w:val="aff7"/>
              <w:rPr>
                <w:sz w:val="24"/>
                <w:szCs w:val="24"/>
              </w:rPr>
            </w:pPr>
            <w:r w:rsidRPr="00AC6B5F">
              <w:rPr>
                <w:sz w:val="24"/>
                <w:szCs w:val="24"/>
              </w:rPr>
              <w:t>Процентное содержание %</w:t>
            </w:r>
          </w:p>
        </w:tc>
        <w:tc>
          <w:tcPr>
            <w:tcW w:w="2474" w:type="dxa"/>
          </w:tcPr>
          <w:p w:rsidR="00AC6B5F" w:rsidRPr="00AC6B5F" w:rsidRDefault="00AC6B5F" w:rsidP="001D07F8">
            <w:pPr>
              <w:pStyle w:val="aff7"/>
              <w:rPr>
                <w:sz w:val="24"/>
                <w:szCs w:val="24"/>
              </w:rPr>
            </w:pPr>
            <w:r w:rsidRPr="00AC6B5F">
              <w:rPr>
                <w:sz w:val="24"/>
                <w:szCs w:val="24"/>
              </w:rPr>
              <w:t xml:space="preserve">Оценка по традиционной </w:t>
            </w:r>
            <w:r w:rsidRPr="00AC6B5F">
              <w:rPr>
                <w:sz w:val="24"/>
                <w:szCs w:val="24"/>
              </w:rPr>
              <w:lastRenderedPageBreak/>
              <w:t>системе</w:t>
            </w:r>
          </w:p>
        </w:tc>
      </w:tr>
      <w:tr w:rsidR="00AC6B5F" w:rsidRPr="00AC6B5F" w:rsidTr="001D07F8">
        <w:trPr>
          <w:cantSplit/>
          <w:trHeight w:val="550"/>
        </w:trPr>
        <w:tc>
          <w:tcPr>
            <w:tcW w:w="2280" w:type="dxa"/>
          </w:tcPr>
          <w:p w:rsidR="00AC6B5F" w:rsidRPr="00AC6B5F" w:rsidRDefault="00AC6B5F" w:rsidP="001D07F8">
            <w:pPr>
              <w:pStyle w:val="aff7"/>
              <w:rPr>
                <w:b w:val="0"/>
                <w:sz w:val="24"/>
                <w:szCs w:val="24"/>
              </w:rPr>
            </w:pPr>
            <w:r w:rsidRPr="00AC6B5F">
              <w:rPr>
                <w:b w:val="0"/>
                <w:sz w:val="24"/>
                <w:szCs w:val="24"/>
              </w:rPr>
              <w:lastRenderedPageBreak/>
              <w:t>А</w:t>
            </w:r>
          </w:p>
          <w:p w:rsidR="00AC6B5F" w:rsidRPr="00AC6B5F" w:rsidRDefault="00AC6B5F" w:rsidP="001D07F8">
            <w:pPr>
              <w:pStyle w:val="aff7"/>
              <w:rPr>
                <w:b w:val="0"/>
                <w:sz w:val="24"/>
                <w:szCs w:val="24"/>
              </w:rPr>
            </w:pPr>
            <w:r w:rsidRPr="00AC6B5F">
              <w:rPr>
                <w:b w:val="0"/>
                <w:sz w:val="24"/>
                <w:szCs w:val="24"/>
              </w:rPr>
              <w:t xml:space="preserve"> А-</w:t>
            </w:r>
          </w:p>
        </w:tc>
        <w:tc>
          <w:tcPr>
            <w:tcW w:w="2400" w:type="dxa"/>
          </w:tcPr>
          <w:p w:rsidR="00AC6B5F" w:rsidRPr="00AC6B5F" w:rsidRDefault="00AC6B5F" w:rsidP="001D07F8">
            <w:pPr>
              <w:pStyle w:val="aff7"/>
              <w:rPr>
                <w:b w:val="0"/>
                <w:sz w:val="24"/>
                <w:szCs w:val="24"/>
              </w:rPr>
            </w:pPr>
            <w:r w:rsidRPr="00AC6B5F">
              <w:rPr>
                <w:b w:val="0"/>
                <w:sz w:val="24"/>
                <w:szCs w:val="24"/>
              </w:rPr>
              <w:t>4,0</w:t>
            </w:r>
          </w:p>
          <w:p w:rsidR="00AC6B5F" w:rsidRPr="00AC6B5F" w:rsidRDefault="00AC6B5F" w:rsidP="001D07F8">
            <w:pPr>
              <w:pStyle w:val="aff7"/>
              <w:rPr>
                <w:b w:val="0"/>
                <w:sz w:val="24"/>
                <w:szCs w:val="24"/>
              </w:rPr>
            </w:pPr>
            <w:r w:rsidRPr="00AC6B5F">
              <w:rPr>
                <w:b w:val="0"/>
                <w:sz w:val="24"/>
                <w:szCs w:val="24"/>
              </w:rPr>
              <w:t>3,67</w:t>
            </w:r>
          </w:p>
        </w:tc>
        <w:tc>
          <w:tcPr>
            <w:tcW w:w="2280" w:type="dxa"/>
          </w:tcPr>
          <w:p w:rsidR="00AC6B5F" w:rsidRPr="00AC6B5F" w:rsidRDefault="00AC6B5F" w:rsidP="001D07F8">
            <w:pPr>
              <w:pStyle w:val="aff7"/>
              <w:rPr>
                <w:b w:val="0"/>
                <w:sz w:val="24"/>
                <w:szCs w:val="24"/>
              </w:rPr>
            </w:pPr>
            <w:r w:rsidRPr="00AC6B5F">
              <w:rPr>
                <w:b w:val="0"/>
                <w:sz w:val="24"/>
                <w:szCs w:val="24"/>
              </w:rPr>
              <w:t>95-100</w:t>
            </w:r>
          </w:p>
          <w:p w:rsidR="00AC6B5F" w:rsidRPr="00AC6B5F" w:rsidRDefault="00AC6B5F" w:rsidP="001D07F8">
            <w:pPr>
              <w:pStyle w:val="aff7"/>
              <w:rPr>
                <w:b w:val="0"/>
                <w:sz w:val="24"/>
                <w:szCs w:val="24"/>
              </w:rPr>
            </w:pPr>
            <w:r w:rsidRPr="00AC6B5F">
              <w:rPr>
                <w:b w:val="0"/>
                <w:sz w:val="24"/>
                <w:szCs w:val="24"/>
              </w:rPr>
              <w:t>90-94</w:t>
            </w:r>
          </w:p>
        </w:tc>
        <w:tc>
          <w:tcPr>
            <w:tcW w:w="2474" w:type="dxa"/>
          </w:tcPr>
          <w:p w:rsidR="00AC6B5F" w:rsidRPr="00AC6B5F" w:rsidRDefault="00AC6B5F" w:rsidP="001D07F8">
            <w:pPr>
              <w:pStyle w:val="aff7"/>
              <w:rPr>
                <w:b w:val="0"/>
                <w:sz w:val="24"/>
                <w:szCs w:val="24"/>
              </w:rPr>
            </w:pPr>
          </w:p>
          <w:p w:rsidR="00AC6B5F" w:rsidRPr="00AC6B5F" w:rsidRDefault="00AC6B5F" w:rsidP="001D07F8">
            <w:pPr>
              <w:pStyle w:val="aff7"/>
              <w:rPr>
                <w:b w:val="0"/>
                <w:sz w:val="24"/>
                <w:szCs w:val="24"/>
              </w:rPr>
            </w:pPr>
            <w:r w:rsidRPr="00AC6B5F">
              <w:rPr>
                <w:b w:val="0"/>
                <w:sz w:val="24"/>
                <w:szCs w:val="24"/>
              </w:rPr>
              <w:t>Отлично</w:t>
            </w:r>
          </w:p>
        </w:tc>
      </w:tr>
      <w:tr w:rsidR="00AC6B5F" w:rsidRPr="00AC6B5F" w:rsidTr="001D07F8">
        <w:trPr>
          <w:cantSplit/>
          <w:trHeight w:val="830"/>
        </w:trPr>
        <w:tc>
          <w:tcPr>
            <w:tcW w:w="2280" w:type="dxa"/>
          </w:tcPr>
          <w:p w:rsidR="00AC6B5F" w:rsidRPr="00AC6B5F" w:rsidRDefault="00AC6B5F" w:rsidP="001D07F8">
            <w:pPr>
              <w:pStyle w:val="aff7"/>
              <w:rPr>
                <w:b w:val="0"/>
                <w:sz w:val="24"/>
                <w:szCs w:val="24"/>
              </w:rPr>
            </w:pPr>
            <w:r w:rsidRPr="00AC6B5F">
              <w:rPr>
                <w:b w:val="0"/>
                <w:sz w:val="24"/>
                <w:szCs w:val="24"/>
              </w:rPr>
              <w:t xml:space="preserve">  В+</w:t>
            </w:r>
          </w:p>
          <w:p w:rsidR="00AC6B5F" w:rsidRPr="00AC6B5F" w:rsidRDefault="00AC6B5F" w:rsidP="001D07F8">
            <w:pPr>
              <w:pStyle w:val="aff7"/>
              <w:rPr>
                <w:b w:val="0"/>
                <w:sz w:val="24"/>
                <w:szCs w:val="24"/>
              </w:rPr>
            </w:pPr>
            <w:r w:rsidRPr="00AC6B5F">
              <w:rPr>
                <w:b w:val="0"/>
                <w:sz w:val="24"/>
                <w:szCs w:val="24"/>
              </w:rPr>
              <w:t>В</w:t>
            </w:r>
          </w:p>
          <w:p w:rsidR="00AC6B5F" w:rsidRPr="00AC6B5F" w:rsidRDefault="00AC6B5F" w:rsidP="001D07F8">
            <w:pPr>
              <w:pStyle w:val="aff7"/>
              <w:rPr>
                <w:b w:val="0"/>
                <w:sz w:val="24"/>
                <w:szCs w:val="24"/>
              </w:rPr>
            </w:pPr>
            <w:r w:rsidRPr="00AC6B5F">
              <w:rPr>
                <w:b w:val="0"/>
                <w:sz w:val="24"/>
                <w:szCs w:val="24"/>
              </w:rPr>
              <w:t xml:space="preserve"> В-</w:t>
            </w:r>
          </w:p>
        </w:tc>
        <w:tc>
          <w:tcPr>
            <w:tcW w:w="2400" w:type="dxa"/>
          </w:tcPr>
          <w:p w:rsidR="00AC6B5F" w:rsidRPr="00AC6B5F" w:rsidRDefault="00AC6B5F" w:rsidP="001D07F8">
            <w:pPr>
              <w:pStyle w:val="aff7"/>
              <w:rPr>
                <w:b w:val="0"/>
                <w:sz w:val="24"/>
                <w:szCs w:val="24"/>
              </w:rPr>
            </w:pPr>
            <w:r w:rsidRPr="00AC6B5F">
              <w:rPr>
                <w:b w:val="0"/>
                <w:sz w:val="24"/>
                <w:szCs w:val="24"/>
              </w:rPr>
              <w:t>3,33</w:t>
            </w:r>
          </w:p>
          <w:p w:rsidR="00AC6B5F" w:rsidRPr="00AC6B5F" w:rsidRDefault="00AC6B5F" w:rsidP="001D07F8">
            <w:pPr>
              <w:pStyle w:val="aff7"/>
              <w:rPr>
                <w:b w:val="0"/>
                <w:sz w:val="24"/>
                <w:szCs w:val="24"/>
              </w:rPr>
            </w:pPr>
            <w:r w:rsidRPr="00AC6B5F">
              <w:rPr>
                <w:b w:val="0"/>
                <w:sz w:val="24"/>
                <w:szCs w:val="24"/>
              </w:rPr>
              <w:t>3,0</w:t>
            </w:r>
          </w:p>
          <w:p w:rsidR="00AC6B5F" w:rsidRPr="00AC6B5F" w:rsidRDefault="00AC6B5F" w:rsidP="001D07F8">
            <w:pPr>
              <w:pStyle w:val="aff7"/>
              <w:rPr>
                <w:b w:val="0"/>
                <w:sz w:val="24"/>
                <w:szCs w:val="24"/>
              </w:rPr>
            </w:pPr>
            <w:r w:rsidRPr="00AC6B5F">
              <w:rPr>
                <w:b w:val="0"/>
                <w:sz w:val="24"/>
                <w:szCs w:val="24"/>
              </w:rPr>
              <w:t>2,67</w:t>
            </w:r>
          </w:p>
        </w:tc>
        <w:tc>
          <w:tcPr>
            <w:tcW w:w="2280" w:type="dxa"/>
          </w:tcPr>
          <w:p w:rsidR="00AC6B5F" w:rsidRPr="00AC6B5F" w:rsidRDefault="00AC6B5F" w:rsidP="001D07F8">
            <w:pPr>
              <w:pStyle w:val="aff7"/>
              <w:rPr>
                <w:b w:val="0"/>
                <w:sz w:val="24"/>
                <w:szCs w:val="24"/>
              </w:rPr>
            </w:pPr>
            <w:r w:rsidRPr="00AC6B5F">
              <w:rPr>
                <w:b w:val="0"/>
                <w:sz w:val="24"/>
                <w:szCs w:val="24"/>
              </w:rPr>
              <w:t>85-89</w:t>
            </w:r>
          </w:p>
          <w:p w:rsidR="00AC6B5F" w:rsidRPr="00AC6B5F" w:rsidRDefault="00AC6B5F" w:rsidP="001D07F8">
            <w:pPr>
              <w:pStyle w:val="aff7"/>
              <w:rPr>
                <w:b w:val="0"/>
                <w:sz w:val="24"/>
                <w:szCs w:val="24"/>
              </w:rPr>
            </w:pPr>
            <w:r w:rsidRPr="00AC6B5F">
              <w:rPr>
                <w:b w:val="0"/>
                <w:sz w:val="24"/>
                <w:szCs w:val="24"/>
              </w:rPr>
              <w:t>80-84</w:t>
            </w:r>
          </w:p>
          <w:p w:rsidR="00AC6B5F" w:rsidRPr="00AC6B5F" w:rsidRDefault="00AC6B5F" w:rsidP="001D07F8">
            <w:pPr>
              <w:pStyle w:val="aff7"/>
              <w:rPr>
                <w:b w:val="0"/>
                <w:sz w:val="24"/>
                <w:szCs w:val="24"/>
              </w:rPr>
            </w:pPr>
            <w:r w:rsidRPr="00AC6B5F">
              <w:rPr>
                <w:b w:val="0"/>
                <w:sz w:val="24"/>
                <w:szCs w:val="24"/>
              </w:rPr>
              <w:t>75-79</w:t>
            </w:r>
          </w:p>
        </w:tc>
        <w:tc>
          <w:tcPr>
            <w:tcW w:w="2474" w:type="dxa"/>
          </w:tcPr>
          <w:p w:rsidR="00AC6B5F" w:rsidRPr="00AC6B5F" w:rsidRDefault="00AC6B5F" w:rsidP="001D07F8">
            <w:pPr>
              <w:pStyle w:val="aff7"/>
              <w:rPr>
                <w:b w:val="0"/>
                <w:sz w:val="24"/>
                <w:szCs w:val="24"/>
              </w:rPr>
            </w:pPr>
          </w:p>
          <w:p w:rsidR="00AC6B5F" w:rsidRPr="00AC6B5F" w:rsidRDefault="00AC6B5F" w:rsidP="001D07F8">
            <w:pPr>
              <w:pStyle w:val="aff7"/>
              <w:rPr>
                <w:b w:val="0"/>
                <w:sz w:val="24"/>
                <w:szCs w:val="24"/>
              </w:rPr>
            </w:pPr>
            <w:r w:rsidRPr="00AC6B5F">
              <w:rPr>
                <w:b w:val="0"/>
                <w:sz w:val="24"/>
                <w:szCs w:val="24"/>
              </w:rPr>
              <w:t>Хорошо</w:t>
            </w:r>
          </w:p>
        </w:tc>
      </w:tr>
      <w:tr w:rsidR="00AC6B5F" w:rsidRPr="00AC6B5F" w:rsidTr="001D07F8">
        <w:trPr>
          <w:cantSplit/>
          <w:trHeight w:val="1390"/>
        </w:trPr>
        <w:tc>
          <w:tcPr>
            <w:tcW w:w="2280" w:type="dxa"/>
          </w:tcPr>
          <w:p w:rsidR="00AC6B5F" w:rsidRPr="00AC6B5F" w:rsidRDefault="00AC6B5F" w:rsidP="001D07F8">
            <w:pPr>
              <w:pStyle w:val="aff7"/>
              <w:rPr>
                <w:b w:val="0"/>
                <w:sz w:val="24"/>
                <w:szCs w:val="24"/>
              </w:rPr>
            </w:pPr>
            <w:r w:rsidRPr="00AC6B5F">
              <w:rPr>
                <w:b w:val="0"/>
                <w:sz w:val="24"/>
                <w:szCs w:val="24"/>
              </w:rPr>
              <w:t xml:space="preserve">  С+</w:t>
            </w:r>
          </w:p>
          <w:p w:rsidR="00AC6B5F" w:rsidRPr="00AC6B5F" w:rsidRDefault="00AC6B5F" w:rsidP="001D07F8">
            <w:pPr>
              <w:pStyle w:val="aff7"/>
              <w:rPr>
                <w:b w:val="0"/>
                <w:sz w:val="24"/>
                <w:szCs w:val="24"/>
              </w:rPr>
            </w:pPr>
            <w:r w:rsidRPr="00AC6B5F">
              <w:rPr>
                <w:b w:val="0"/>
                <w:sz w:val="24"/>
                <w:szCs w:val="24"/>
              </w:rPr>
              <w:t>С</w:t>
            </w:r>
          </w:p>
          <w:p w:rsidR="00AC6B5F" w:rsidRPr="00AC6B5F" w:rsidRDefault="00AC6B5F" w:rsidP="001D07F8">
            <w:pPr>
              <w:pStyle w:val="aff7"/>
              <w:rPr>
                <w:b w:val="0"/>
                <w:sz w:val="24"/>
                <w:szCs w:val="24"/>
              </w:rPr>
            </w:pPr>
            <w:r w:rsidRPr="00AC6B5F">
              <w:rPr>
                <w:b w:val="0"/>
                <w:sz w:val="24"/>
                <w:szCs w:val="24"/>
              </w:rPr>
              <w:t xml:space="preserve"> С-</w:t>
            </w:r>
          </w:p>
          <w:p w:rsidR="00AC6B5F" w:rsidRPr="00AC6B5F" w:rsidRDefault="00AC6B5F" w:rsidP="001D07F8">
            <w:pPr>
              <w:pStyle w:val="aff7"/>
              <w:rPr>
                <w:b w:val="0"/>
                <w:sz w:val="24"/>
                <w:szCs w:val="24"/>
              </w:rPr>
            </w:pPr>
            <w:r w:rsidRPr="00AC6B5F">
              <w:rPr>
                <w:b w:val="0"/>
                <w:sz w:val="24"/>
                <w:szCs w:val="24"/>
              </w:rPr>
              <w:t xml:space="preserve">  </w:t>
            </w:r>
            <w:r w:rsidRPr="00AC6B5F">
              <w:rPr>
                <w:b w:val="0"/>
                <w:sz w:val="24"/>
                <w:szCs w:val="24"/>
                <w:lang w:val="en-US"/>
              </w:rPr>
              <w:t>D</w:t>
            </w:r>
            <w:r w:rsidRPr="00AC6B5F">
              <w:rPr>
                <w:b w:val="0"/>
                <w:sz w:val="24"/>
                <w:szCs w:val="24"/>
              </w:rPr>
              <w:t>+</w:t>
            </w:r>
          </w:p>
          <w:p w:rsidR="00AC6B5F" w:rsidRPr="00AC6B5F" w:rsidRDefault="00AC6B5F" w:rsidP="001D07F8">
            <w:pPr>
              <w:pStyle w:val="aff7"/>
              <w:rPr>
                <w:b w:val="0"/>
                <w:sz w:val="24"/>
                <w:szCs w:val="24"/>
              </w:rPr>
            </w:pPr>
            <w:r w:rsidRPr="00AC6B5F">
              <w:rPr>
                <w:b w:val="0"/>
                <w:sz w:val="24"/>
                <w:szCs w:val="24"/>
                <w:lang w:val="en-US"/>
              </w:rPr>
              <w:t>D</w:t>
            </w:r>
          </w:p>
        </w:tc>
        <w:tc>
          <w:tcPr>
            <w:tcW w:w="2400" w:type="dxa"/>
          </w:tcPr>
          <w:p w:rsidR="00AC6B5F" w:rsidRPr="00AC6B5F" w:rsidRDefault="00AC6B5F" w:rsidP="001D07F8">
            <w:pPr>
              <w:pStyle w:val="aff7"/>
              <w:rPr>
                <w:b w:val="0"/>
                <w:sz w:val="24"/>
                <w:szCs w:val="24"/>
              </w:rPr>
            </w:pPr>
            <w:r w:rsidRPr="00AC6B5F">
              <w:rPr>
                <w:b w:val="0"/>
                <w:sz w:val="24"/>
                <w:szCs w:val="24"/>
              </w:rPr>
              <w:t>2,33</w:t>
            </w:r>
          </w:p>
          <w:p w:rsidR="00AC6B5F" w:rsidRPr="00AC6B5F" w:rsidRDefault="00AC6B5F" w:rsidP="001D07F8">
            <w:pPr>
              <w:pStyle w:val="aff7"/>
              <w:rPr>
                <w:b w:val="0"/>
                <w:sz w:val="24"/>
                <w:szCs w:val="24"/>
              </w:rPr>
            </w:pPr>
            <w:r w:rsidRPr="00AC6B5F">
              <w:rPr>
                <w:b w:val="0"/>
                <w:sz w:val="24"/>
                <w:szCs w:val="24"/>
              </w:rPr>
              <w:t>2,0</w:t>
            </w:r>
          </w:p>
          <w:p w:rsidR="00AC6B5F" w:rsidRPr="00AC6B5F" w:rsidRDefault="00AC6B5F" w:rsidP="001D07F8">
            <w:pPr>
              <w:pStyle w:val="aff7"/>
              <w:rPr>
                <w:b w:val="0"/>
                <w:sz w:val="24"/>
                <w:szCs w:val="24"/>
              </w:rPr>
            </w:pPr>
            <w:r w:rsidRPr="00AC6B5F">
              <w:rPr>
                <w:b w:val="0"/>
                <w:sz w:val="24"/>
                <w:szCs w:val="24"/>
              </w:rPr>
              <w:t>1,67</w:t>
            </w:r>
          </w:p>
          <w:p w:rsidR="00AC6B5F" w:rsidRPr="00AC6B5F" w:rsidRDefault="00AC6B5F" w:rsidP="001D07F8">
            <w:pPr>
              <w:pStyle w:val="aff7"/>
              <w:rPr>
                <w:b w:val="0"/>
                <w:sz w:val="24"/>
                <w:szCs w:val="24"/>
              </w:rPr>
            </w:pPr>
            <w:r w:rsidRPr="00AC6B5F">
              <w:rPr>
                <w:b w:val="0"/>
                <w:sz w:val="24"/>
                <w:szCs w:val="24"/>
              </w:rPr>
              <w:t>1,33</w:t>
            </w:r>
          </w:p>
          <w:p w:rsidR="00AC6B5F" w:rsidRPr="00AC6B5F" w:rsidRDefault="00AC6B5F" w:rsidP="001D07F8">
            <w:pPr>
              <w:pStyle w:val="aff7"/>
              <w:rPr>
                <w:b w:val="0"/>
                <w:sz w:val="24"/>
                <w:szCs w:val="24"/>
              </w:rPr>
            </w:pPr>
            <w:r w:rsidRPr="00AC6B5F">
              <w:rPr>
                <w:b w:val="0"/>
                <w:sz w:val="24"/>
                <w:szCs w:val="24"/>
              </w:rPr>
              <w:t>1,0</w:t>
            </w:r>
          </w:p>
        </w:tc>
        <w:tc>
          <w:tcPr>
            <w:tcW w:w="2280" w:type="dxa"/>
          </w:tcPr>
          <w:p w:rsidR="00AC6B5F" w:rsidRPr="00AC6B5F" w:rsidRDefault="00AC6B5F" w:rsidP="001D07F8">
            <w:pPr>
              <w:pStyle w:val="aff7"/>
              <w:rPr>
                <w:b w:val="0"/>
                <w:sz w:val="24"/>
                <w:szCs w:val="24"/>
              </w:rPr>
            </w:pPr>
            <w:r w:rsidRPr="00AC6B5F">
              <w:rPr>
                <w:b w:val="0"/>
                <w:sz w:val="24"/>
                <w:szCs w:val="24"/>
              </w:rPr>
              <w:t>70-74</w:t>
            </w:r>
          </w:p>
          <w:p w:rsidR="00AC6B5F" w:rsidRPr="00AC6B5F" w:rsidRDefault="00AC6B5F" w:rsidP="001D07F8">
            <w:pPr>
              <w:pStyle w:val="aff7"/>
              <w:rPr>
                <w:b w:val="0"/>
                <w:sz w:val="24"/>
                <w:szCs w:val="24"/>
              </w:rPr>
            </w:pPr>
            <w:r w:rsidRPr="00AC6B5F">
              <w:rPr>
                <w:b w:val="0"/>
                <w:sz w:val="24"/>
                <w:szCs w:val="24"/>
              </w:rPr>
              <w:t>65-69</w:t>
            </w:r>
          </w:p>
          <w:p w:rsidR="00AC6B5F" w:rsidRPr="00AC6B5F" w:rsidRDefault="00AC6B5F" w:rsidP="001D07F8">
            <w:pPr>
              <w:pStyle w:val="aff7"/>
              <w:rPr>
                <w:b w:val="0"/>
                <w:sz w:val="24"/>
                <w:szCs w:val="24"/>
              </w:rPr>
            </w:pPr>
            <w:r w:rsidRPr="00AC6B5F">
              <w:rPr>
                <w:b w:val="0"/>
                <w:sz w:val="24"/>
                <w:szCs w:val="24"/>
              </w:rPr>
              <w:t>60-64</w:t>
            </w:r>
          </w:p>
          <w:p w:rsidR="00AC6B5F" w:rsidRPr="00AC6B5F" w:rsidRDefault="00AC6B5F" w:rsidP="001D07F8">
            <w:pPr>
              <w:pStyle w:val="aff7"/>
              <w:rPr>
                <w:b w:val="0"/>
                <w:sz w:val="24"/>
                <w:szCs w:val="24"/>
              </w:rPr>
            </w:pPr>
            <w:r w:rsidRPr="00AC6B5F">
              <w:rPr>
                <w:b w:val="0"/>
                <w:sz w:val="24"/>
                <w:szCs w:val="24"/>
              </w:rPr>
              <w:t>55-59</w:t>
            </w:r>
          </w:p>
          <w:p w:rsidR="00AC6B5F" w:rsidRPr="00AC6B5F" w:rsidRDefault="00AC6B5F" w:rsidP="001D07F8">
            <w:pPr>
              <w:pStyle w:val="aff7"/>
              <w:rPr>
                <w:b w:val="0"/>
                <w:sz w:val="24"/>
                <w:szCs w:val="24"/>
              </w:rPr>
            </w:pPr>
            <w:r w:rsidRPr="00AC6B5F">
              <w:rPr>
                <w:b w:val="0"/>
                <w:sz w:val="24"/>
                <w:szCs w:val="24"/>
              </w:rPr>
              <w:t>50-54</w:t>
            </w:r>
          </w:p>
        </w:tc>
        <w:tc>
          <w:tcPr>
            <w:tcW w:w="2474" w:type="dxa"/>
          </w:tcPr>
          <w:p w:rsidR="00AC6B5F" w:rsidRPr="00AC6B5F" w:rsidRDefault="00AC6B5F" w:rsidP="001D07F8">
            <w:pPr>
              <w:pStyle w:val="aff7"/>
              <w:rPr>
                <w:b w:val="0"/>
                <w:sz w:val="24"/>
                <w:szCs w:val="24"/>
              </w:rPr>
            </w:pPr>
          </w:p>
          <w:p w:rsidR="00AC6B5F" w:rsidRPr="00AC6B5F" w:rsidRDefault="00AC6B5F" w:rsidP="001D07F8">
            <w:pPr>
              <w:pStyle w:val="aff7"/>
              <w:rPr>
                <w:b w:val="0"/>
                <w:sz w:val="24"/>
                <w:szCs w:val="24"/>
              </w:rPr>
            </w:pPr>
          </w:p>
          <w:p w:rsidR="00AC6B5F" w:rsidRPr="00AC6B5F" w:rsidRDefault="00AC6B5F" w:rsidP="001D07F8">
            <w:pPr>
              <w:pStyle w:val="aff7"/>
              <w:rPr>
                <w:b w:val="0"/>
                <w:sz w:val="24"/>
                <w:szCs w:val="24"/>
              </w:rPr>
            </w:pPr>
            <w:r w:rsidRPr="00AC6B5F">
              <w:rPr>
                <w:b w:val="0"/>
                <w:sz w:val="24"/>
                <w:szCs w:val="24"/>
              </w:rPr>
              <w:t>Удовлетворительно</w:t>
            </w:r>
          </w:p>
        </w:tc>
      </w:tr>
      <w:tr w:rsidR="00AC6B5F" w:rsidRPr="00AC6B5F" w:rsidTr="001D07F8">
        <w:trPr>
          <w:trHeight w:val="349"/>
        </w:trPr>
        <w:tc>
          <w:tcPr>
            <w:tcW w:w="2280" w:type="dxa"/>
          </w:tcPr>
          <w:p w:rsidR="00AC6B5F" w:rsidRPr="00AC6B5F" w:rsidRDefault="00AC6B5F" w:rsidP="001D07F8">
            <w:pPr>
              <w:pStyle w:val="aff7"/>
              <w:rPr>
                <w:b w:val="0"/>
                <w:sz w:val="24"/>
                <w:szCs w:val="24"/>
              </w:rPr>
            </w:pPr>
            <w:r w:rsidRPr="00AC6B5F">
              <w:rPr>
                <w:b w:val="0"/>
                <w:sz w:val="24"/>
                <w:szCs w:val="24"/>
                <w:lang w:val="en-US"/>
              </w:rPr>
              <w:t>F</w:t>
            </w:r>
          </w:p>
        </w:tc>
        <w:tc>
          <w:tcPr>
            <w:tcW w:w="2400" w:type="dxa"/>
          </w:tcPr>
          <w:p w:rsidR="00AC6B5F" w:rsidRPr="00AC6B5F" w:rsidRDefault="00AC6B5F" w:rsidP="001D07F8">
            <w:pPr>
              <w:pStyle w:val="aff7"/>
              <w:rPr>
                <w:b w:val="0"/>
                <w:sz w:val="24"/>
                <w:szCs w:val="24"/>
              </w:rPr>
            </w:pPr>
            <w:r w:rsidRPr="00AC6B5F">
              <w:rPr>
                <w:b w:val="0"/>
                <w:sz w:val="24"/>
                <w:szCs w:val="24"/>
              </w:rPr>
              <w:t>0</w:t>
            </w:r>
          </w:p>
        </w:tc>
        <w:tc>
          <w:tcPr>
            <w:tcW w:w="2280" w:type="dxa"/>
          </w:tcPr>
          <w:p w:rsidR="00AC6B5F" w:rsidRPr="00AC6B5F" w:rsidRDefault="00AC6B5F" w:rsidP="001D07F8">
            <w:pPr>
              <w:pStyle w:val="aff7"/>
              <w:rPr>
                <w:b w:val="0"/>
                <w:sz w:val="24"/>
                <w:szCs w:val="24"/>
              </w:rPr>
            </w:pPr>
            <w:r w:rsidRPr="00AC6B5F">
              <w:rPr>
                <w:b w:val="0"/>
                <w:sz w:val="24"/>
                <w:szCs w:val="24"/>
              </w:rPr>
              <w:t>0-49</w:t>
            </w:r>
          </w:p>
        </w:tc>
        <w:tc>
          <w:tcPr>
            <w:tcW w:w="2474" w:type="dxa"/>
          </w:tcPr>
          <w:p w:rsidR="00AC6B5F" w:rsidRPr="00AC6B5F" w:rsidRDefault="00AC6B5F" w:rsidP="001D07F8">
            <w:pPr>
              <w:pStyle w:val="aff7"/>
              <w:rPr>
                <w:b w:val="0"/>
                <w:sz w:val="24"/>
                <w:szCs w:val="24"/>
              </w:rPr>
            </w:pPr>
            <w:r w:rsidRPr="00AC6B5F">
              <w:rPr>
                <w:b w:val="0"/>
                <w:sz w:val="24"/>
                <w:szCs w:val="24"/>
              </w:rPr>
              <w:t>Неудовлетворительно</w:t>
            </w:r>
          </w:p>
        </w:tc>
      </w:tr>
    </w:tbl>
    <w:p w:rsidR="00AC6B5F" w:rsidRPr="00AC6B5F" w:rsidRDefault="00AC6B5F" w:rsidP="00AC6B5F">
      <w:pPr>
        <w:overflowPunct w:val="0"/>
        <w:rPr>
          <w:rFonts w:ascii="Times New Roman" w:hAnsi="Times New Roman"/>
        </w:rPr>
      </w:pPr>
    </w:p>
    <w:p w:rsidR="00AC6B5F" w:rsidRPr="00AC6B5F" w:rsidRDefault="00AC6B5F" w:rsidP="00AC6B5F">
      <w:pPr>
        <w:tabs>
          <w:tab w:val="num" w:pos="-284"/>
        </w:tabs>
        <w:overflowPunct w:val="0"/>
        <w:ind w:left="240"/>
        <w:rPr>
          <w:rFonts w:ascii="Times New Roman" w:hAnsi="Times New Roman"/>
          <w:b/>
        </w:rPr>
      </w:pPr>
      <w:r w:rsidRPr="00AC6B5F">
        <w:rPr>
          <w:rFonts w:ascii="Times New Roman" w:hAnsi="Times New Roman"/>
          <w:b/>
        </w:rPr>
        <w:t xml:space="preserve">2.10 Литература     </w:t>
      </w:r>
    </w:p>
    <w:p w:rsidR="00AC6B5F" w:rsidRPr="00AC6B5F" w:rsidRDefault="00AC6B5F" w:rsidP="00AC6B5F">
      <w:pPr>
        <w:overflowPunct w:val="0"/>
        <w:ind w:firstLine="480"/>
        <w:rPr>
          <w:rFonts w:ascii="Times New Roman" w:hAnsi="Times New Roman"/>
        </w:rPr>
      </w:pPr>
      <w:r w:rsidRPr="00AC6B5F">
        <w:rPr>
          <w:rFonts w:ascii="Times New Roman" w:hAnsi="Times New Roman"/>
        </w:rPr>
        <w:t>Основная:</w:t>
      </w:r>
    </w:p>
    <w:p w:rsidR="00AC6B5F" w:rsidRPr="00AC6B5F" w:rsidRDefault="00AC6B5F" w:rsidP="00AC6B5F">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 xml:space="preserve">Кодекс Республики Казахстан  от 18 сентября 2009 года </w:t>
      </w:r>
      <w:r w:rsidRPr="00AC6B5F">
        <w:rPr>
          <w:rFonts w:ascii="Times New Roman" w:hAnsi="Times New Roman"/>
          <w:color w:val="000000"/>
          <w:lang w:val="ru-RU"/>
        </w:rPr>
        <w:t>№ 193-</w:t>
      </w:r>
      <w:r w:rsidRPr="00AC6B5F">
        <w:rPr>
          <w:rFonts w:ascii="Times New Roman" w:hAnsi="Times New Roman"/>
          <w:color w:val="000000"/>
        </w:rPr>
        <w:t>IV</w:t>
      </w:r>
      <w:r w:rsidRPr="00AC6B5F">
        <w:rPr>
          <w:rFonts w:ascii="Times New Roman" w:hAnsi="Times New Roman"/>
          <w:color w:val="000000"/>
          <w:lang w:val="ru-RU"/>
        </w:rPr>
        <w:t xml:space="preserve"> ЗРК</w:t>
      </w:r>
      <w:r w:rsidRPr="00AC6B5F">
        <w:rPr>
          <w:rFonts w:ascii="Times New Roman" w:hAnsi="Times New Roman"/>
          <w:lang w:val="ru-RU"/>
        </w:rPr>
        <w:t xml:space="preserve"> «О здоровье народа и системе здравоохранения».</w:t>
      </w:r>
    </w:p>
    <w:p w:rsidR="00AC6B5F" w:rsidRPr="00AC6B5F" w:rsidRDefault="00AC6B5F" w:rsidP="00AC6B5F">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AC6B5F" w:rsidRPr="00AC6B5F" w:rsidRDefault="00AC6B5F" w:rsidP="00AC6B5F">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Багирова В.Л. Управление и экономика фармации. – Москва: Медицина, 2004. – 716 с.</w:t>
      </w:r>
    </w:p>
    <w:p w:rsidR="00AC6B5F" w:rsidRPr="00AC6B5F" w:rsidRDefault="00AC6B5F" w:rsidP="00AC6B5F">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AC6B5F">
        <w:rPr>
          <w:rFonts w:ascii="Times New Roman" w:hAnsi="Times New Roman"/>
        </w:rPr>
        <w:t>ACADEMIA</w:t>
      </w:r>
      <w:r w:rsidRPr="00AC6B5F">
        <w:rPr>
          <w:rFonts w:ascii="Times New Roman" w:hAnsi="Times New Roman"/>
          <w:lang w:val="ru-RU"/>
        </w:rPr>
        <w:t xml:space="preserve">. – Том </w:t>
      </w:r>
      <w:r w:rsidRPr="00AC6B5F">
        <w:rPr>
          <w:rFonts w:ascii="Times New Roman" w:hAnsi="Times New Roman"/>
        </w:rPr>
        <w:t>I</w:t>
      </w:r>
      <w:r w:rsidRPr="00AC6B5F">
        <w:rPr>
          <w:rFonts w:ascii="Times New Roman" w:hAnsi="Times New Roman"/>
          <w:lang w:val="ru-RU"/>
        </w:rPr>
        <w:t xml:space="preserve">. – 2003. – 447 </w:t>
      </w:r>
      <w:r w:rsidRPr="00AC6B5F">
        <w:rPr>
          <w:rFonts w:ascii="Times New Roman" w:hAnsi="Times New Roman"/>
        </w:rPr>
        <w:t>c</w:t>
      </w:r>
      <w:r w:rsidRPr="00AC6B5F">
        <w:rPr>
          <w:rFonts w:ascii="Times New Roman" w:hAnsi="Times New Roman"/>
          <w:lang w:val="ru-RU"/>
        </w:rPr>
        <w:t>.</w:t>
      </w:r>
    </w:p>
    <w:p w:rsidR="00AC6B5F" w:rsidRPr="00AC6B5F" w:rsidRDefault="00AC6B5F" w:rsidP="00AC6B5F">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 xml:space="preserve">Косова И.В. Организация и экономика фармации. – Москва: </w:t>
      </w:r>
      <w:r w:rsidRPr="00AC6B5F">
        <w:rPr>
          <w:rFonts w:ascii="Times New Roman" w:hAnsi="Times New Roman"/>
        </w:rPr>
        <w:t>ACADEMIA</w:t>
      </w:r>
      <w:r w:rsidRPr="00AC6B5F">
        <w:rPr>
          <w:rFonts w:ascii="Times New Roman" w:hAnsi="Times New Roman"/>
          <w:lang w:val="ru-RU"/>
        </w:rPr>
        <w:t>, 2004. – 400 с.</w:t>
      </w:r>
    </w:p>
    <w:p w:rsidR="00AC6B5F" w:rsidRPr="00AC6B5F" w:rsidRDefault="00AC6B5F" w:rsidP="00AC6B5F">
      <w:pPr>
        <w:pStyle w:val="aa"/>
        <w:numPr>
          <w:ilvl w:val="0"/>
          <w:numId w:val="5"/>
        </w:numPr>
        <w:overflowPunct w:val="0"/>
        <w:spacing w:after="200"/>
        <w:ind w:left="360"/>
        <w:rPr>
          <w:rFonts w:ascii="Times New Roman" w:hAnsi="Times New Roman"/>
        </w:rPr>
      </w:pPr>
      <w:r w:rsidRPr="00AC6B5F">
        <w:rPr>
          <w:rFonts w:ascii="Times New Roman" w:hAnsi="Times New Roman"/>
          <w:lang w:val="ru-RU"/>
        </w:rPr>
        <w:t xml:space="preserve">Чубарев В.Н. Фармацевтическая информация.- </w:t>
      </w:r>
      <w:r w:rsidRPr="00AC6B5F">
        <w:rPr>
          <w:rFonts w:ascii="Times New Roman" w:hAnsi="Times New Roman"/>
        </w:rPr>
        <w:t>М., 2000.- 442 с.</w:t>
      </w:r>
    </w:p>
    <w:p w:rsidR="00AC6B5F" w:rsidRPr="00AC6B5F" w:rsidRDefault="00AC6B5F" w:rsidP="00AC6B5F">
      <w:pPr>
        <w:pStyle w:val="aa"/>
        <w:numPr>
          <w:ilvl w:val="0"/>
          <w:numId w:val="5"/>
        </w:numPr>
        <w:overflowPunct w:val="0"/>
        <w:spacing w:after="200"/>
        <w:ind w:left="360"/>
        <w:rPr>
          <w:rFonts w:ascii="Times New Roman" w:hAnsi="Times New Roman"/>
        </w:rPr>
      </w:pPr>
      <w:r w:rsidRPr="00AC6B5F">
        <w:rPr>
          <w:rFonts w:ascii="Times New Roman" w:hAnsi="Times New Roman"/>
          <w:color w:val="000000"/>
          <w:lang w:val="ru-RU"/>
        </w:rPr>
        <w:t xml:space="preserve">Гельман В.Я. Медицинская информатика: практикум / В.Я. Гельман .— </w:t>
      </w:r>
      <w:r w:rsidRPr="00AC6B5F">
        <w:rPr>
          <w:rFonts w:ascii="Times New Roman" w:hAnsi="Times New Roman"/>
          <w:color w:val="000000"/>
        </w:rPr>
        <w:t>2-е изд., испр. — СПб. и др. : Питер, 2002 .— 468 с.</w:t>
      </w:r>
    </w:p>
    <w:p w:rsidR="00AC6B5F" w:rsidRPr="00AC6B5F" w:rsidRDefault="00AC6B5F" w:rsidP="00AC6B5F">
      <w:pPr>
        <w:pStyle w:val="aa"/>
        <w:numPr>
          <w:ilvl w:val="0"/>
          <w:numId w:val="5"/>
        </w:numPr>
        <w:overflowPunct w:val="0"/>
        <w:spacing w:after="200"/>
        <w:ind w:left="360"/>
        <w:textAlignment w:val="baseline"/>
        <w:rPr>
          <w:rFonts w:ascii="Times New Roman" w:hAnsi="Times New Roman"/>
          <w:lang w:val="ru-RU"/>
        </w:rPr>
      </w:pPr>
      <w:r w:rsidRPr="00AC6B5F">
        <w:rPr>
          <w:rFonts w:ascii="Times New Roman" w:hAnsi="Times New Roman"/>
          <w:lang w:val="ru-RU"/>
        </w:rPr>
        <w:t>Криков В.П., Прокопишин В.И. Организация и экономика фармации. – Москва: Медицина, 1999. – 624 с.</w:t>
      </w:r>
    </w:p>
    <w:p w:rsidR="00AC6B5F" w:rsidRPr="00AC6B5F" w:rsidRDefault="00AC6B5F" w:rsidP="00AC6B5F">
      <w:pPr>
        <w:pStyle w:val="aa"/>
        <w:numPr>
          <w:ilvl w:val="0"/>
          <w:numId w:val="5"/>
        </w:numPr>
        <w:overflowPunct w:val="0"/>
        <w:ind w:left="360"/>
        <w:textAlignment w:val="baseline"/>
        <w:rPr>
          <w:rFonts w:ascii="Times New Roman" w:hAnsi="Times New Roman"/>
          <w:lang w:val="ru-RU"/>
        </w:rPr>
      </w:pPr>
      <w:r w:rsidRPr="00AC6B5F">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AC6B5F" w:rsidRPr="00AC6B5F" w:rsidRDefault="00AC6B5F" w:rsidP="00AC6B5F">
      <w:pPr>
        <w:overflowPunct w:val="0"/>
        <w:ind w:firstLine="480"/>
        <w:rPr>
          <w:rFonts w:ascii="Times New Roman" w:hAnsi="Times New Roman"/>
        </w:rPr>
      </w:pPr>
      <w:r w:rsidRPr="00AC6B5F">
        <w:rPr>
          <w:rFonts w:ascii="Times New Roman" w:hAnsi="Times New Roman"/>
        </w:rPr>
        <w:t>Дополнительная:</w:t>
      </w:r>
    </w:p>
    <w:p w:rsidR="00AC6B5F" w:rsidRPr="00AC6B5F" w:rsidRDefault="00AC6B5F" w:rsidP="00AC6B5F">
      <w:pPr>
        <w:pStyle w:val="aa"/>
        <w:numPr>
          <w:ilvl w:val="0"/>
          <w:numId w:val="6"/>
        </w:numPr>
        <w:overflowPunct w:val="0"/>
        <w:rPr>
          <w:rFonts w:ascii="Times New Roman" w:hAnsi="Times New Roman"/>
          <w:lang w:val="ru-RU"/>
        </w:rPr>
      </w:pPr>
      <w:r w:rsidRPr="00AC6B5F">
        <w:rPr>
          <w:rFonts w:ascii="Times New Roman" w:hAnsi="Times New Roman"/>
          <w:color w:val="000000"/>
          <w:lang w:val="ru-RU"/>
        </w:rPr>
        <w:t xml:space="preserve">Официальный сайт фонда фармацевтической информации : [сайт]. – </w:t>
      </w:r>
      <w:r w:rsidRPr="00AC6B5F">
        <w:rPr>
          <w:rFonts w:ascii="Times New Roman" w:hAnsi="Times New Roman"/>
          <w:color w:val="000000"/>
        </w:rPr>
        <w:t>URL</w:t>
      </w:r>
      <w:r w:rsidRPr="00AC6B5F">
        <w:rPr>
          <w:rFonts w:ascii="Times New Roman" w:hAnsi="Times New Roman"/>
          <w:color w:val="000000"/>
          <w:lang w:val="ru-RU"/>
        </w:rPr>
        <w:t xml:space="preserve">: - </w:t>
      </w:r>
      <w:r w:rsidRPr="00AC6B5F">
        <w:rPr>
          <w:rFonts w:ascii="Times New Roman" w:hAnsi="Times New Roman"/>
          <w:color w:val="000000"/>
        </w:rPr>
        <w:t>http</w:t>
      </w:r>
      <w:r w:rsidRPr="00AC6B5F">
        <w:rPr>
          <w:rFonts w:ascii="Times New Roman" w:hAnsi="Times New Roman"/>
          <w:color w:val="000000"/>
          <w:lang w:val="ru-RU"/>
        </w:rPr>
        <w:t>://</w:t>
      </w:r>
      <w:r w:rsidRPr="00AC6B5F">
        <w:rPr>
          <w:rFonts w:ascii="Times New Roman" w:hAnsi="Times New Roman"/>
          <w:color w:val="000000"/>
        </w:rPr>
        <w:t>www</w:t>
      </w:r>
      <w:r w:rsidRPr="00AC6B5F">
        <w:rPr>
          <w:rFonts w:ascii="Times New Roman" w:hAnsi="Times New Roman"/>
          <w:color w:val="000000"/>
          <w:lang w:val="ru-RU"/>
        </w:rPr>
        <w:t>.</w:t>
      </w:r>
      <w:r w:rsidRPr="00AC6B5F">
        <w:rPr>
          <w:rFonts w:ascii="Times New Roman" w:hAnsi="Times New Roman"/>
          <w:color w:val="000000"/>
        </w:rPr>
        <w:t>drugreg</w:t>
      </w:r>
      <w:r w:rsidRPr="00AC6B5F">
        <w:rPr>
          <w:rFonts w:ascii="Times New Roman" w:hAnsi="Times New Roman"/>
          <w:color w:val="000000"/>
          <w:lang w:val="ru-RU"/>
        </w:rPr>
        <w:t>.</w:t>
      </w:r>
      <w:r w:rsidRPr="00AC6B5F">
        <w:rPr>
          <w:rFonts w:ascii="Times New Roman" w:hAnsi="Times New Roman"/>
          <w:color w:val="000000"/>
        </w:rPr>
        <w:t>ru</w:t>
      </w:r>
      <w:r w:rsidRPr="00AC6B5F">
        <w:rPr>
          <w:rFonts w:ascii="Times New Roman" w:hAnsi="Times New Roman"/>
          <w:color w:val="000000"/>
          <w:lang w:val="ru-RU"/>
        </w:rPr>
        <w:t xml:space="preserve"> (дата обращения: 25.08.2009).</w:t>
      </w:r>
    </w:p>
    <w:p w:rsidR="00AC6B5F" w:rsidRPr="00AC6B5F" w:rsidRDefault="00AC6B5F" w:rsidP="00AC6B5F">
      <w:pPr>
        <w:pStyle w:val="aa"/>
        <w:numPr>
          <w:ilvl w:val="0"/>
          <w:numId w:val="6"/>
        </w:numPr>
        <w:overflowPunct w:val="0"/>
        <w:spacing w:after="200"/>
        <w:rPr>
          <w:rFonts w:ascii="Times New Roman" w:hAnsi="Times New Roman"/>
          <w:lang w:val="ru-RU"/>
        </w:rPr>
      </w:pPr>
      <w:r w:rsidRPr="00AC6B5F">
        <w:rPr>
          <w:rFonts w:ascii="Times New Roman" w:hAnsi="Times New Roman"/>
          <w:color w:val="000000"/>
          <w:lang w:val="ru-RU"/>
        </w:rPr>
        <w:t xml:space="preserve">Электронная версия справочника Видаль» : [сайт]. – </w:t>
      </w:r>
      <w:r w:rsidRPr="00AC6B5F">
        <w:rPr>
          <w:rFonts w:ascii="Times New Roman" w:hAnsi="Times New Roman"/>
          <w:color w:val="000000"/>
        </w:rPr>
        <w:t>URL</w:t>
      </w:r>
      <w:r w:rsidRPr="00AC6B5F">
        <w:rPr>
          <w:rFonts w:ascii="Times New Roman" w:hAnsi="Times New Roman"/>
          <w:color w:val="000000"/>
          <w:lang w:val="ru-RU"/>
        </w:rPr>
        <w:t xml:space="preserve">: - </w:t>
      </w:r>
      <w:r w:rsidRPr="00AC6B5F">
        <w:rPr>
          <w:rFonts w:ascii="Times New Roman" w:hAnsi="Times New Roman"/>
          <w:color w:val="000000"/>
        </w:rPr>
        <w:t>http</w:t>
      </w:r>
      <w:r w:rsidRPr="00AC6B5F">
        <w:rPr>
          <w:rFonts w:ascii="Times New Roman" w:hAnsi="Times New Roman"/>
          <w:color w:val="000000"/>
          <w:lang w:val="ru-RU"/>
        </w:rPr>
        <w:t>://</w:t>
      </w:r>
      <w:r w:rsidRPr="00AC6B5F">
        <w:rPr>
          <w:rFonts w:ascii="Times New Roman" w:hAnsi="Times New Roman"/>
          <w:color w:val="000000"/>
        </w:rPr>
        <w:t>www</w:t>
      </w:r>
      <w:r w:rsidRPr="00AC6B5F">
        <w:rPr>
          <w:rFonts w:ascii="Times New Roman" w:hAnsi="Times New Roman"/>
          <w:color w:val="000000"/>
          <w:lang w:val="ru-RU"/>
        </w:rPr>
        <w:t>.</w:t>
      </w:r>
      <w:r w:rsidRPr="00AC6B5F">
        <w:rPr>
          <w:rFonts w:ascii="Times New Roman" w:hAnsi="Times New Roman"/>
          <w:color w:val="000000"/>
        </w:rPr>
        <w:t>vidal</w:t>
      </w:r>
      <w:r w:rsidRPr="00AC6B5F">
        <w:rPr>
          <w:rFonts w:ascii="Times New Roman" w:hAnsi="Times New Roman"/>
          <w:color w:val="000000"/>
          <w:lang w:val="ru-RU"/>
        </w:rPr>
        <w:t>.</w:t>
      </w:r>
      <w:r w:rsidRPr="00AC6B5F">
        <w:rPr>
          <w:rFonts w:ascii="Times New Roman" w:hAnsi="Times New Roman"/>
          <w:color w:val="000000"/>
        </w:rPr>
        <w:t>ru</w:t>
      </w:r>
      <w:r w:rsidRPr="00AC6B5F">
        <w:rPr>
          <w:rFonts w:ascii="Times New Roman" w:hAnsi="Times New Roman"/>
          <w:color w:val="000000"/>
          <w:lang w:val="ru-RU"/>
        </w:rPr>
        <w:t xml:space="preserve"> (дата обращения: 25.08.2009).</w:t>
      </w:r>
    </w:p>
    <w:p w:rsidR="00AC6B5F" w:rsidRPr="00AC6B5F" w:rsidRDefault="00AC6B5F" w:rsidP="00AC6B5F">
      <w:pPr>
        <w:pStyle w:val="aa"/>
        <w:numPr>
          <w:ilvl w:val="0"/>
          <w:numId w:val="6"/>
        </w:numPr>
        <w:overflowPunct w:val="0"/>
        <w:spacing w:after="200"/>
        <w:rPr>
          <w:rFonts w:ascii="Times New Roman" w:hAnsi="Times New Roman"/>
          <w:lang w:val="ru-RU"/>
        </w:rPr>
      </w:pPr>
      <w:r w:rsidRPr="00AC6B5F">
        <w:rPr>
          <w:rFonts w:ascii="Times New Roman" w:hAnsi="Times New Roman"/>
          <w:color w:val="000000"/>
          <w:lang w:val="ru-RU"/>
        </w:rPr>
        <w:t xml:space="preserve">Электронная версия газеты "Фармацевтический Вестник" : [сайт]. – </w:t>
      </w:r>
      <w:r w:rsidRPr="00AC6B5F">
        <w:rPr>
          <w:rFonts w:ascii="Times New Roman" w:hAnsi="Times New Roman"/>
          <w:color w:val="000000"/>
        </w:rPr>
        <w:t>URL</w:t>
      </w:r>
      <w:r w:rsidRPr="00AC6B5F">
        <w:rPr>
          <w:rFonts w:ascii="Times New Roman" w:hAnsi="Times New Roman"/>
          <w:color w:val="000000"/>
          <w:lang w:val="ru-RU"/>
        </w:rPr>
        <w:t xml:space="preserve">: - </w:t>
      </w:r>
      <w:hyperlink r:id="rId11" w:history="1">
        <w:r w:rsidRPr="00AC6B5F">
          <w:rPr>
            <w:rStyle w:val="afd"/>
            <w:rFonts w:ascii="Times New Roman" w:hAnsi="Times New Roman"/>
          </w:rPr>
          <w:t>http</w:t>
        </w:r>
        <w:r w:rsidRPr="00AC6B5F">
          <w:rPr>
            <w:rStyle w:val="afd"/>
            <w:rFonts w:ascii="Times New Roman" w:hAnsi="Times New Roman"/>
            <w:lang w:val="ru-RU"/>
          </w:rPr>
          <w:t>://</w:t>
        </w:r>
        <w:r w:rsidRPr="00AC6B5F">
          <w:rPr>
            <w:rStyle w:val="afd"/>
            <w:rFonts w:ascii="Times New Roman" w:hAnsi="Times New Roman"/>
          </w:rPr>
          <w:t>www</w:t>
        </w:r>
        <w:r w:rsidRPr="00AC6B5F">
          <w:rPr>
            <w:rStyle w:val="afd"/>
            <w:rFonts w:ascii="Times New Roman" w:hAnsi="Times New Roman"/>
            <w:lang w:val="ru-RU"/>
          </w:rPr>
          <w:t>.</w:t>
        </w:r>
        <w:r w:rsidRPr="00AC6B5F">
          <w:rPr>
            <w:rStyle w:val="afd"/>
            <w:rFonts w:ascii="Times New Roman" w:hAnsi="Times New Roman"/>
          </w:rPr>
          <w:t>pharmvestnik</w:t>
        </w:r>
        <w:r w:rsidRPr="00AC6B5F">
          <w:rPr>
            <w:rStyle w:val="afd"/>
            <w:rFonts w:ascii="Times New Roman" w:hAnsi="Times New Roman"/>
            <w:lang w:val="ru-RU"/>
          </w:rPr>
          <w:t>.</w:t>
        </w:r>
        <w:r w:rsidRPr="00AC6B5F">
          <w:rPr>
            <w:rStyle w:val="afd"/>
            <w:rFonts w:ascii="Times New Roman" w:hAnsi="Times New Roman"/>
          </w:rPr>
          <w:t>ru</w:t>
        </w:r>
      </w:hyperlink>
    </w:p>
    <w:p w:rsidR="00AC6B5F" w:rsidRPr="00AC6B5F" w:rsidRDefault="00AC6B5F" w:rsidP="00AC6B5F">
      <w:pPr>
        <w:pStyle w:val="aa"/>
        <w:numPr>
          <w:ilvl w:val="0"/>
          <w:numId w:val="6"/>
        </w:numPr>
        <w:overflowPunct w:val="0"/>
        <w:spacing w:after="200"/>
        <w:rPr>
          <w:rFonts w:ascii="Times New Roman" w:hAnsi="Times New Roman"/>
          <w:lang w:val="ru-RU"/>
        </w:rPr>
      </w:pPr>
      <w:r w:rsidRPr="00AC6B5F">
        <w:rPr>
          <w:rFonts w:ascii="Times New Roman" w:hAnsi="Times New Roman"/>
          <w:color w:val="000000"/>
          <w:lang w:val="ru-RU"/>
        </w:rPr>
        <w:t xml:space="preserve">Электронная версия медицинского журнала «ФАРМАТЕКА» : [сайт]. – </w:t>
      </w:r>
      <w:r w:rsidRPr="00AC6B5F">
        <w:rPr>
          <w:rFonts w:ascii="Times New Roman" w:hAnsi="Times New Roman"/>
          <w:color w:val="000000"/>
        </w:rPr>
        <w:t>URL</w:t>
      </w:r>
      <w:r w:rsidRPr="00AC6B5F">
        <w:rPr>
          <w:rFonts w:ascii="Times New Roman" w:hAnsi="Times New Roman"/>
          <w:color w:val="000000"/>
          <w:lang w:val="ru-RU"/>
        </w:rPr>
        <w:t xml:space="preserve">: - </w:t>
      </w:r>
      <w:r w:rsidRPr="00AC6B5F">
        <w:rPr>
          <w:rFonts w:ascii="Times New Roman" w:hAnsi="Times New Roman"/>
          <w:color w:val="000000"/>
        </w:rPr>
        <w:t>http</w:t>
      </w:r>
      <w:r w:rsidRPr="00AC6B5F">
        <w:rPr>
          <w:rFonts w:ascii="Times New Roman" w:hAnsi="Times New Roman"/>
          <w:color w:val="000000"/>
          <w:lang w:val="ru-RU"/>
        </w:rPr>
        <w:t>://</w:t>
      </w:r>
      <w:r w:rsidRPr="00AC6B5F">
        <w:rPr>
          <w:rFonts w:ascii="Times New Roman" w:hAnsi="Times New Roman"/>
        </w:rPr>
        <w:t>www</w:t>
      </w:r>
      <w:r w:rsidRPr="00AC6B5F">
        <w:rPr>
          <w:rFonts w:ascii="Times New Roman" w:hAnsi="Times New Roman"/>
          <w:lang w:val="ru-RU"/>
        </w:rPr>
        <w:t>.</w:t>
      </w:r>
      <w:r w:rsidRPr="00AC6B5F">
        <w:rPr>
          <w:rFonts w:ascii="Times New Roman" w:hAnsi="Times New Roman"/>
        </w:rPr>
        <w:t>pharmateca</w:t>
      </w:r>
      <w:r w:rsidRPr="00AC6B5F">
        <w:rPr>
          <w:rFonts w:ascii="Times New Roman" w:hAnsi="Times New Roman"/>
          <w:lang w:val="ru-RU"/>
        </w:rPr>
        <w:t>.</w:t>
      </w:r>
      <w:r w:rsidRPr="00AC6B5F">
        <w:rPr>
          <w:rFonts w:ascii="Times New Roman" w:hAnsi="Times New Roman"/>
        </w:rPr>
        <w:t>ru</w:t>
      </w:r>
      <w:r w:rsidRPr="00AC6B5F">
        <w:rPr>
          <w:rFonts w:ascii="Times New Roman" w:hAnsi="Times New Roman"/>
          <w:lang w:val="ru-RU"/>
        </w:rPr>
        <w:t xml:space="preserve"> </w:t>
      </w:r>
    </w:p>
    <w:p w:rsidR="00AC6B5F" w:rsidRPr="00AC6B5F" w:rsidRDefault="001D07F8" w:rsidP="00AC6B5F">
      <w:pPr>
        <w:pStyle w:val="aa"/>
        <w:numPr>
          <w:ilvl w:val="0"/>
          <w:numId w:val="6"/>
        </w:numPr>
        <w:overflowPunct w:val="0"/>
        <w:spacing w:after="200"/>
        <w:textAlignment w:val="baseline"/>
        <w:rPr>
          <w:rFonts w:ascii="Times New Roman" w:hAnsi="Times New Roman"/>
          <w:lang w:val="ru-RU"/>
        </w:rPr>
      </w:pPr>
      <w:r>
        <w:rPr>
          <w:rFonts w:ascii="Times New Roman" w:hAnsi="Times New Roman"/>
          <w:lang w:val="ru-RU"/>
        </w:rPr>
        <w:t>Хар</w:t>
      </w:r>
      <w:r w:rsidR="00AC6B5F" w:rsidRPr="00AC6B5F">
        <w:rPr>
          <w:rFonts w:ascii="Times New Roman" w:hAnsi="Times New Roman"/>
          <w:lang w:val="ru-RU"/>
        </w:rPr>
        <w:t>кевич Д.А. Фармакология. – Москва: Медицина, 2008.</w:t>
      </w:r>
    </w:p>
    <w:p w:rsidR="00AC6B5F" w:rsidRPr="00AC6B5F" w:rsidRDefault="00AC6B5F" w:rsidP="00AC6B5F">
      <w:pPr>
        <w:pStyle w:val="aa"/>
        <w:numPr>
          <w:ilvl w:val="0"/>
          <w:numId w:val="6"/>
        </w:numPr>
        <w:overflowPunct w:val="0"/>
        <w:spacing w:after="200"/>
        <w:textAlignment w:val="baseline"/>
        <w:rPr>
          <w:rFonts w:ascii="Times New Roman" w:hAnsi="Times New Roman"/>
          <w:lang w:val="ru-RU"/>
        </w:rPr>
      </w:pPr>
      <w:r w:rsidRPr="00AC6B5F">
        <w:rPr>
          <w:rFonts w:ascii="Times New Roman" w:hAnsi="Times New Roman"/>
          <w:lang w:val="ru-RU"/>
        </w:rPr>
        <w:t xml:space="preserve">Сборник законодательных и нормативных актов по фармацевтической деятельности (второе издание). – Алматы, 2006.               </w:t>
      </w:r>
    </w:p>
    <w:p w:rsidR="00AC6B5F" w:rsidRPr="00AC6B5F" w:rsidRDefault="00AC6B5F" w:rsidP="00AC6B5F">
      <w:pPr>
        <w:rPr>
          <w:lang w:val="ru-RU"/>
        </w:rPr>
      </w:pPr>
    </w:p>
    <w:p w:rsidR="00AC6B5F" w:rsidRPr="00AC6B5F" w:rsidRDefault="00AC6B5F" w:rsidP="00AC6B5F">
      <w:pPr>
        <w:rPr>
          <w:lang w:val="ru-RU"/>
        </w:rPr>
      </w:pPr>
    </w:p>
    <w:p w:rsidR="0006136E" w:rsidRPr="00AC6B5F" w:rsidRDefault="0006136E" w:rsidP="00DA4F1D">
      <w:pPr>
        <w:ind w:left="6720"/>
        <w:jc w:val="center"/>
        <w:rPr>
          <w:rFonts w:ascii="Times New Roman" w:hAnsi="Times New Roman"/>
          <w:lang w:val="ru-RU"/>
        </w:rPr>
      </w:pPr>
    </w:p>
    <w:p w:rsidR="001D07F8" w:rsidRPr="00AC6B5F" w:rsidRDefault="001D07F8" w:rsidP="001D07F8">
      <w:pPr>
        <w:spacing w:line="720" w:lineRule="auto"/>
        <w:jc w:val="center"/>
        <w:rPr>
          <w:rFonts w:ascii="Times New Roman" w:hAnsi="Times New Roman"/>
          <w:b/>
          <w:lang w:val="kk-KZ"/>
        </w:rPr>
      </w:pPr>
    </w:p>
    <w:p w:rsidR="001D07F8" w:rsidRPr="00AC6B5F" w:rsidRDefault="001D07F8" w:rsidP="001D07F8">
      <w:pPr>
        <w:pStyle w:val="a9"/>
        <w:rPr>
          <w:rFonts w:ascii="Times New Roman" w:hAnsi="Times New Roman"/>
          <w:szCs w:val="24"/>
          <w:lang w:val="kk-KZ"/>
        </w:rPr>
      </w:pPr>
    </w:p>
    <w:p w:rsidR="001D07F8" w:rsidRDefault="001D07F8" w:rsidP="001D07F8">
      <w:pPr>
        <w:spacing w:line="720" w:lineRule="auto"/>
        <w:jc w:val="center"/>
        <w:rPr>
          <w:rFonts w:ascii="Times New Roman" w:hAnsi="Times New Roman"/>
          <w:b/>
          <w:lang w:val="ru-RU"/>
        </w:rPr>
      </w:pPr>
    </w:p>
    <w:p w:rsidR="001D07F8" w:rsidRDefault="001D07F8" w:rsidP="001D07F8">
      <w:pPr>
        <w:spacing w:line="720" w:lineRule="auto"/>
        <w:jc w:val="center"/>
        <w:rPr>
          <w:rFonts w:ascii="Times New Roman" w:hAnsi="Times New Roman"/>
          <w:b/>
          <w:lang w:val="ru-RU"/>
        </w:rPr>
      </w:pPr>
    </w:p>
    <w:p w:rsidR="001D07F8" w:rsidRDefault="001D07F8" w:rsidP="001D07F8">
      <w:pPr>
        <w:spacing w:line="720" w:lineRule="auto"/>
        <w:jc w:val="center"/>
        <w:rPr>
          <w:rFonts w:ascii="Times New Roman" w:hAnsi="Times New Roman"/>
          <w:b/>
          <w:lang w:val="ru-RU"/>
        </w:rPr>
      </w:pPr>
    </w:p>
    <w:p w:rsidR="001D07F8" w:rsidRDefault="001D07F8" w:rsidP="001D07F8">
      <w:pPr>
        <w:spacing w:line="720" w:lineRule="auto"/>
        <w:jc w:val="center"/>
        <w:rPr>
          <w:rFonts w:ascii="Times New Roman" w:hAnsi="Times New Roman"/>
          <w:b/>
          <w:lang w:val="ru-RU"/>
        </w:rPr>
      </w:pPr>
    </w:p>
    <w:p w:rsidR="001D07F8" w:rsidRDefault="001D07F8" w:rsidP="001D07F8">
      <w:pPr>
        <w:spacing w:line="720" w:lineRule="auto"/>
        <w:jc w:val="center"/>
        <w:rPr>
          <w:rFonts w:ascii="Times New Roman" w:hAnsi="Times New Roman"/>
          <w:b/>
          <w:lang w:val="ru-RU"/>
        </w:rPr>
      </w:pPr>
    </w:p>
    <w:p w:rsidR="001D07F8" w:rsidRPr="00DA4F1D" w:rsidRDefault="001D07F8" w:rsidP="001D07F8">
      <w:pPr>
        <w:jc w:val="center"/>
        <w:rPr>
          <w:rFonts w:ascii="Times New Roman" w:hAnsi="Times New Roman"/>
          <w:b/>
          <w:lang w:val="ru-RU"/>
        </w:rPr>
      </w:pPr>
      <w:r w:rsidRPr="00DA4F1D">
        <w:rPr>
          <w:rFonts w:ascii="Times New Roman" w:hAnsi="Times New Roman"/>
          <w:b/>
          <w:lang w:val="ru-RU"/>
        </w:rPr>
        <w:t>СИЛЛАБУС</w:t>
      </w:r>
    </w:p>
    <w:p w:rsidR="001D07F8" w:rsidRPr="00DA4F1D" w:rsidRDefault="001D07F8" w:rsidP="001D07F8">
      <w:pPr>
        <w:rPr>
          <w:rFonts w:ascii="Times New Roman" w:hAnsi="Times New Roman"/>
          <w:b/>
          <w:lang w:val="kk-KZ"/>
        </w:rPr>
      </w:pPr>
    </w:p>
    <w:p w:rsidR="001D07F8" w:rsidRPr="00AC6B5F" w:rsidRDefault="001D07F8" w:rsidP="001D07F8">
      <w:pPr>
        <w:spacing w:line="360" w:lineRule="auto"/>
        <w:rPr>
          <w:rFonts w:ascii="Times New Roman" w:hAnsi="Times New Roman"/>
          <w:b/>
          <w:lang w:val="ru-RU"/>
        </w:rPr>
      </w:pPr>
      <w:r w:rsidRPr="00AC6B5F">
        <w:rPr>
          <w:rFonts w:ascii="Times New Roman" w:hAnsi="Times New Roman"/>
          <w:b/>
          <w:lang w:val="kk-KZ"/>
        </w:rPr>
        <w:t>Элективная д</w:t>
      </w:r>
      <w:r w:rsidRPr="00AC6B5F">
        <w:rPr>
          <w:rFonts w:ascii="Times New Roman" w:hAnsi="Times New Roman"/>
          <w:b/>
          <w:lang w:val="ru-RU"/>
        </w:rPr>
        <w:t>исциплин</w:t>
      </w:r>
      <w:r w:rsidRPr="00AC6B5F">
        <w:rPr>
          <w:rFonts w:ascii="Times New Roman" w:hAnsi="Times New Roman"/>
          <w:b/>
          <w:lang w:val="kk-KZ"/>
        </w:rPr>
        <w:t>а</w:t>
      </w:r>
      <w:r w:rsidRPr="00AC6B5F">
        <w:rPr>
          <w:rFonts w:ascii="Times New Roman" w:hAnsi="Times New Roman"/>
          <w:b/>
          <w:lang w:val="ru-RU"/>
        </w:rPr>
        <w:t>: Фармацевтическая информация</w:t>
      </w:r>
      <w:r w:rsidRPr="00AC6B5F">
        <w:rPr>
          <w:rFonts w:ascii="Times New Roman" w:hAnsi="Times New Roman"/>
          <w:b/>
          <w:lang w:val="kk-KZ"/>
        </w:rPr>
        <w:t>. Особенности работы</w:t>
      </w:r>
      <w:r w:rsidRPr="00AC6B5F">
        <w:rPr>
          <w:rFonts w:ascii="Times New Roman" w:hAnsi="Times New Roman"/>
          <w:b/>
          <w:lang w:val="ru-RU"/>
        </w:rPr>
        <w:t xml:space="preserve"> </w:t>
      </w:r>
    </w:p>
    <w:p w:rsidR="001D07F8" w:rsidRPr="00AC6B5F" w:rsidRDefault="001D07F8" w:rsidP="001D07F8">
      <w:pPr>
        <w:rPr>
          <w:rFonts w:ascii="Times New Roman" w:hAnsi="Times New Roman"/>
          <w:b/>
          <w:lang w:val="kk-KZ"/>
        </w:rPr>
      </w:pPr>
      <w:r w:rsidRPr="00AC6B5F">
        <w:rPr>
          <w:rFonts w:ascii="Times New Roman" w:hAnsi="Times New Roman"/>
          <w:b/>
          <w:lang w:val="ru-RU"/>
        </w:rPr>
        <w:t xml:space="preserve">                                                 </w:t>
      </w:r>
      <w:r w:rsidRPr="00AC6B5F">
        <w:rPr>
          <w:rFonts w:ascii="Times New Roman" w:hAnsi="Times New Roman"/>
          <w:b/>
          <w:lang w:val="kk-KZ"/>
        </w:rPr>
        <w:t xml:space="preserve">      </w:t>
      </w:r>
      <w:r w:rsidRPr="00AC6B5F">
        <w:rPr>
          <w:rFonts w:ascii="Times New Roman" w:hAnsi="Times New Roman"/>
          <w:b/>
          <w:lang w:val="ru-RU"/>
        </w:rPr>
        <w:t>медицинского и фармацевтического представителя</w:t>
      </w:r>
      <w:r w:rsidRPr="00AC6B5F">
        <w:rPr>
          <w:rFonts w:ascii="Times New Roman" w:hAnsi="Times New Roman"/>
          <w:b/>
          <w:lang w:val="kk-KZ"/>
        </w:rPr>
        <w:t>.</w:t>
      </w:r>
    </w:p>
    <w:p w:rsidR="001D07F8" w:rsidRPr="00AC6B5F" w:rsidRDefault="001D07F8" w:rsidP="001D07F8">
      <w:pPr>
        <w:spacing w:line="360" w:lineRule="auto"/>
        <w:rPr>
          <w:rFonts w:ascii="Times New Roman" w:hAnsi="Times New Roman"/>
          <w:b/>
          <w:lang w:val="ru-RU"/>
        </w:rPr>
      </w:pPr>
      <w:r w:rsidRPr="00AC6B5F">
        <w:rPr>
          <w:rFonts w:ascii="Times New Roman" w:hAnsi="Times New Roman"/>
          <w:b/>
          <w:lang w:val="ru-RU"/>
        </w:rPr>
        <w:t>Для специальности: 051103 – «Фармация»</w:t>
      </w:r>
    </w:p>
    <w:p w:rsidR="001D07F8" w:rsidRPr="00AC6B5F" w:rsidRDefault="001D07F8" w:rsidP="001D07F8">
      <w:pPr>
        <w:spacing w:line="480" w:lineRule="auto"/>
        <w:rPr>
          <w:rFonts w:ascii="Times New Roman" w:hAnsi="Times New Roman"/>
          <w:b/>
          <w:lang w:val="ru-RU"/>
        </w:rPr>
      </w:pPr>
      <w:r w:rsidRPr="00AC6B5F">
        <w:rPr>
          <w:rFonts w:ascii="Times New Roman" w:hAnsi="Times New Roman"/>
          <w:b/>
          <w:lang w:val="ru-RU"/>
        </w:rPr>
        <w:t>Модуль: Фармацевт- менеджер</w:t>
      </w:r>
    </w:p>
    <w:p w:rsidR="001D07F8" w:rsidRPr="00AC6B5F" w:rsidRDefault="001D07F8" w:rsidP="001D07F8">
      <w:pPr>
        <w:spacing w:line="480" w:lineRule="auto"/>
        <w:ind w:left="3969" w:hanging="3969"/>
        <w:rPr>
          <w:rFonts w:ascii="Times New Roman" w:hAnsi="Times New Roman"/>
          <w:b/>
          <w:lang w:val="ru-RU"/>
        </w:rPr>
      </w:pPr>
      <w:r w:rsidRPr="00AC6B5F">
        <w:rPr>
          <w:rFonts w:ascii="Times New Roman" w:hAnsi="Times New Roman"/>
          <w:b/>
          <w:lang w:val="ru-RU"/>
        </w:rPr>
        <w:t>Курс: 5  семестр: 9</w:t>
      </w:r>
      <w:r w:rsidR="00257E45">
        <w:rPr>
          <w:rFonts w:ascii="Times New Roman" w:hAnsi="Times New Roman"/>
          <w:b/>
          <w:lang w:val="ru-RU"/>
        </w:rPr>
        <w:t>, 10</w:t>
      </w:r>
    </w:p>
    <w:p w:rsidR="001D07F8" w:rsidRPr="00AC6B5F" w:rsidRDefault="001D07F8" w:rsidP="001D07F8">
      <w:pPr>
        <w:spacing w:line="480" w:lineRule="auto"/>
        <w:rPr>
          <w:rFonts w:ascii="Times New Roman" w:hAnsi="Times New Roman"/>
          <w:b/>
          <w:lang w:val="ru-RU"/>
        </w:rPr>
      </w:pPr>
      <w:r w:rsidRPr="00AC6B5F">
        <w:rPr>
          <w:rFonts w:ascii="Times New Roman" w:hAnsi="Times New Roman"/>
          <w:b/>
          <w:lang w:val="kk-KZ"/>
        </w:rPr>
        <w:t>Объем учебных часов:</w:t>
      </w:r>
      <w:r w:rsidRPr="00AC6B5F">
        <w:rPr>
          <w:rFonts w:ascii="Times New Roman" w:hAnsi="Times New Roman"/>
          <w:b/>
          <w:lang w:val="ru-RU"/>
        </w:rPr>
        <w:t xml:space="preserve"> 135  (</w:t>
      </w:r>
      <w:r w:rsidRPr="00AC6B5F">
        <w:rPr>
          <w:rFonts w:ascii="Times New Roman" w:hAnsi="Times New Roman"/>
          <w:b/>
          <w:lang w:val="kk-KZ"/>
        </w:rPr>
        <w:t>3</w:t>
      </w:r>
      <w:r w:rsidRPr="00AC6B5F">
        <w:rPr>
          <w:rFonts w:ascii="Times New Roman" w:hAnsi="Times New Roman"/>
          <w:b/>
          <w:lang w:val="ru-RU"/>
        </w:rPr>
        <w:t xml:space="preserve"> кредит</w:t>
      </w:r>
      <w:r w:rsidRPr="00AC6B5F">
        <w:rPr>
          <w:rFonts w:ascii="Times New Roman" w:hAnsi="Times New Roman"/>
          <w:b/>
          <w:lang w:val="kk-KZ"/>
        </w:rPr>
        <w:t>а</w:t>
      </w:r>
      <w:r w:rsidRPr="00AC6B5F">
        <w:rPr>
          <w:rFonts w:ascii="Times New Roman" w:hAnsi="Times New Roman"/>
          <w:b/>
          <w:lang w:val="ru-RU"/>
        </w:rPr>
        <w:t>)</w:t>
      </w:r>
    </w:p>
    <w:p w:rsidR="001D07F8" w:rsidRPr="00AC6B5F" w:rsidRDefault="001D07F8" w:rsidP="001D07F8">
      <w:pPr>
        <w:spacing w:line="960" w:lineRule="auto"/>
        <w:rPr>
          <w:rFonts w:ascii="Times New Roman" w:hAnsi="Times New Roman"/>
          <w:b/>
          <w:lang w:val="ru-RU"/>
        </w:rPr>
      </w:pPr>
      <w:r w:rsidRPr="00AC6B5F">
        <w:rPr>
          <w:rFonts w:ascii="Times New Roman" w:hAnsi="Times New Roman"/>
          <w:b/>
          <w:lang w:val="ru-RU"/>
        </w:rPr>
        <w:t>Форма контроля: экзамен</w:t>
      </w:r>
    </w:p>
    <w:p w:rsidR="001D07F8" w:rsidRPr="00AC6B5F" w:rsidRDefault="001D07F8" w:rsidP="001D07F8">
      <w:pPr>
        <w:spacing w:line="960" w:lineRule="auto"/>
        <w:rPr>
          <w:rFonts w:ascii="Times New Roman" w:hAnsi="Times New Roman"/>
          <w:b/>
          <w:lang w:val="kk-KZ"/>
        </w:rPr>
      </w:pPr>
    </w:p>
    <w:p w:rsidR="001D07F8" w:rsidRDefault="001D07F8" w:rsidP="001D07F8">
      <w:pPr>
        <w:spacing w:line="960" w:lineRule="auto"/>
        <w:rPr>
          <w:rFonts w:ascii="Times New Roman" w:hAnsi="Times New Roman"/>
          <w:b/>
          <w:lang w:val="kk-KZ"/>
        </w:rPr>
      </w:pPr>
    </w:p>
    <w:p w:rsidR="001D07F8" w:rsidRPr="00AC6B5F" w:rsidRDefault="001D07F8" w:rsidP="001D07F8">
      <w:pPr>
        <w:jc w:val="center"/>
        <w:rPr>
          <w:rFonts w:ascii="Times New Roman" w:hAnsi="Times New Roman"/>
          <w:b/>
          <w:lang w:val="kk-KZ"/>
        </w:rPr>
      </w:pPr>
    </w:p>
    <w:p w:rsidR="008127E9" w:rsidRPr="00047594" w:rsidRDefault="008127E9" w:rsidP="00AB1BD8">
      <w:pPr>
        <w:rPr>
          <w:rFonts w:ascii="Times New Roman" w:hAnsi="Times New Roman"/>
          <w:b/>
          <w:lang w:val="ru-RU"/>
        </w:rPr>
      </w:pPr>
    </w:p>
    <w:p w:rsidR="00047594" w:rsidRPr="00047594" w:rsidRDefault="00047594" w:rsidP="00AB1BD8">
      <w:pPr>
        <w:rPr>
          <w:rFonts w:ascii="Times New Roman" w:hAnsi="Times New Roman"/>
          <w:b/>
          <w:lang w:val="ru-RU"/>
        </w:rPr>
      </w:pPr>
    </w:p>
    <w:p w:rsidR="001D07F8" w:rsidRPr="00AC6B5F" w:rsidRDefault="001D07F8" w:rsidP="008127E9">
      <w:pPr>
        <w:jc w:val="center"/>
        <w:rPr>
          <w:rFonts w:ascii="Times New Roman" w:hAnsi="Times New Roman"/>
          <w:b/>
          <w:lang w:val="kk-KZ"/>
        </w:rPr>
      </w:pPr>
      <w:r w:rsidRPr="00AC6B5F">
        <w:rPr>
          <w:rFonts w:ascii="Times New Roman" w:hAnsi="Times New Roman"/>
          <w:b/>
          <w:lang w:val="ru-RU"/>
        </w:rPr>
        <w:t>Алматы, 201</w:t>
      </w:r>
      <w:r w:rsidRPr="00AC6B5F">
        <w:rPr>
          <w:rFonts w:ascii="Times New Roman" w:hAnsi="Times New Roman"/>
          <w:b/>
          <w:lang w:val="kk-KZ"/>
        </w:rPr>
        <w:t>2 г.</w:t>
      </w:r>
    </w:p>
    <w:p w:rsidR="009355FB" w:rsidRDefault="001D07F8" w:rsidP="00AB1BD8">
      <w:pPr>
        <w:ind w:firstLine="480"/>
        <w:rPr>
          <w:rFonts w:ascii="Times New Roman" w:hAnsi="Times New Roman"/>
          <w:lang w:val="ru-RU"/>
        </w:rPr>
      </w:pPr>
      <w:r w:rsidRPr="00DA4F1D">
        <w:rPr>
          <w:rFonts w:ascii="Times New Roman" w:hAnsi="Times New Roman"/>
          <w:lang w:val="ru-RU"/>
        </w:rPr>
        <w:lastRenderedPageBreak/>
        <w:t>Силлабус по элективной дисциплине «Фармацевтическая информация</w:t>
      </w:r>
      <w:r w:rsidRPr="00DA4F1D">
        <w:rPr>
          <w:rFonts w:ascii="Times New Roman" w:hAnsi="Times New Roman"/>
          <w:lang w:val="kk-KZ"/>
        </w:rPr>
        <w:t>. Особенности работы</w:t>
      </w:r>
      <w:r w:rsidRPr="00DA4F1D">
        <w:rPr>
          <w:rFonts w:ascii="Times New Roman" w:hAnsi="Times New Roman"/>
          <w:lang w:val="ru-RU"/>
        </w:rPr>
        <w:t xml:space="preserve"> медицинского и фармацевтического представителя» разработан в соответствии с</w:t>
      </w:r>
      <w:r w:rsidR="00B47798">
        <w:rPr>
          <w:rFonts w:ascii="Times New Roman" w:hAnsi="Times New Roman"/>
          <w:lang w:val="ru-RU"/>
        </w:rPr>
        <w:t xml:space="preserve"> Рабочей программой </w:t>
      </w:r>
      <w:r w:rsidRPr="00DA4F1D">
        <w:rPr>
          <w:rFonts w:ascii="Times New Roman" w:hAnsi="Times New Roman"/>
          <w:lang w:val="ru-RU"/>
        </w:rPr>
        <w:t xml:space="preserve"> утвержден на заседании модуля </w:t>
      </w:r>
    </w:p>
    <w:p w:rsidR="001D07F8" w:rsidRPr="00DA4F1D" w:rsidRDefault="001D07F8" w:rsidP="009355FB">
      <w:pPr>
        <w:rPr>
          <w:rFonts w:ascii="Times New Roman" w:hAnsi="Times New Roman"/>
          <w:lang w:val="ru-RU"/>
        </w:rPr>
      </w:pPr>
      <w:r w:rsidRPr="00DA4F1D">
        <w:rPr>
          <w:rFonts w:ascii="Times New Roman" w:hAnsi="Times New Roman"/>
          <w:lang w:val="ru-RU"/>
        </w:rPr>
        <w:t>от «____»________2012 г., протокол № ____.</w:t>
      </w:r>
    </w:p>
    <w:p w:rsidR="001D07F8" w:rsidRPr="00DA4F1D" w:rsidRDefault="001D07F8" w:rsidP="001D07F8">
      <w:pPr>
        <w:ind w:firstLine="480"/>
        <w:rPr>
          <w:rFonts w:ascii="Times New Roman" w:hAnsi="Times New Roman"/>
          <w:lang w:val="ru-RU"/>
        </w:rPr>
      </w:pPr>
    </w:p>
    <w:p w:rsidR="001D07F8" w:rsidRPr="00DA4F1D" w:rsidRDefault="001D07F8" w:rsidP="001D07F8">
      <w:pPr>
        <w:ind w:firstLine="480"/>
        <w:rPr>
          <w:rFonts w:ascii="Times New Roman" w:hAnsi="Times New Roman"/>
          <w:lang w:val="ru-RU"/>
        </w:rPr>
      </w:pPr>
    </w:p>
    <w:p w:rsidR="001D07F8" w:rsidRPr="00DA4F1D" w:rsidRDefault="001D07F8" w:rsidP="001D07F8">
      <w:pPr>
        <w:ind w:firstLine="480"/>
        <w:rPr>
          <w:rFonts w:ascii="Times New Roman" w:hAnsi="Times New Roman"/>
          <w:lang w:val="ru-RU"/>
        </w:rPr>
      </w:pPr>
    </w:p>
    <w:p w:rsidR="001D07F8" w:rsidRPr="00DA4F1D" w:rsidRDefault="001D07F8" w:rsidP="001D07F8">
      <w:pPr>
        <w:ind w:firstLine="567"/>
        <w:rPr>
          <w:rFonts w:ascii="Times New Roman" w:hAnsi="Times New Roman"/>
          <w:lang w:val="ru-RU"/>
        </w:rPr>
      </w:pPr>
    </w:p>
    <w:p w:rsidR="001D07F8" w:rsidRPr="00DA4F1D" w:rsidRDefault="001D07F8" w:rsidP="001D07F8">
      <w:pPr>
        <w:ind w:left="6237" w:hanging="6237"/>
        <w:rPr>
          <w:rFonts w:ascii="Times New Roman" w:hAnsi="Times New Roman"/>
          <w:lang w:val="ru-RU"/>
        </w:rPr>
      </w:pPr>
      <w:r w:rsidRPr="00DA4F1D">
        <w:rPr>
          <w:rFonts w:ascii="Times New Roman" w:hAnsi="Times New Roman"/>
          <w:lang w:val="ru-RU"/>
        </w:rPr>
        <w:t>Руководитель модуля, доцент                                                        Шопабаева А.Р.</w:t>
      </w:r>
    </w:p>
    <w:p w:rsidR="001D07F8" w:rsidRPr="00DA4F1D" w:rsidRDefault="001D07F8" w:rsidP="001D07F8">
      <w:pPr>
        <w:rPr>
          <w:rFonts w:ascii="Times New Roman" w:hAnsi="Times New Roman"/>
          <w:lang w:val="ru-RU"/>
        </w:rPr>
      </w:pPr>
    </w:p>
    <w:p w:rsidR="001D07F8" w:rsidRPr="00DA4F1D" w:rsidRDefault="001D07F8" w:rsidP="001D07F8">
      <w:pPr>
        <w:rPr>
          <w:rFonts w:ascii="Times New Roman" w:hAnsi="Times New Roman"/>
          <w:lang w:val="ru-RU"/>
        </w:rPr>
      </w:pPr>
    </w:p>
    <w:p w:rsidR="001D07F8" w:rsidRPr="00DA4F1D" w:rsidRDefault="001D07F8" w:rsidP="001D07F8">
      <w:pPr>
        <w:rPr>
          <w:rFonts w:ascii="Times New Roman" w:hAnsi="Times New Roman"/>
          <w:lang w:val="kk-KZ"/>
        </w:rPr>
      </w:pPr>
    </w:p>
    <w:p w:rsidR="001D07F8" w:rsidRPr="00DA4F1D" w:rsidRDefault="001D07F8" w:rsidP="001D07F8">
      <w:pPr>
        <w:rPr>
          <w:rFonts w:ascii="Times New Roman" w:hAnsi="Times New Roman"/>
          <w:lang w:val="kk-KZ"/>
        </w:rPr>
      </w:pPr>
    </w:p>
    <w:p w:rsidR="001D07F8" w:rsidRPr="00DA4F1D" w:rsidRDefault="001D07F8" w:rsidP="001D07F8">
      <w:pPr>
        <w:rPr>
          <w:rFonts w:ascii="Times New Roman" w:hAnsi="Times New Roman"/>
          <w:lang w:val="kk-KZ"/>
        </w:rPr>
      </w:pPr>
    </w:p>
    <w:p w:rsidR="001D07F8" w:rsidRPr="001D07F8" w:rsidRDefault="001D07F8" w:rsidP="001D07F8">
      <w:pPr>
        <w:rPr>
          <w:rFonts w:ascii="Times New Roman" w:hAnsi="Times New Roman"/>
          <w:lang w:val="kk-KZ"/>
        </w:rPr>
      </w:pPr>
    </w:p>
    <w:p w:rsidR="001D07F8" w:rsidRPr="00AC6B5F" w:rsidRDefault="001D07F8" w:rsidP="001D07F8">
      <w:pPr>
        <w:rPr>
          <w:rFonts w:ascii="Times New Roman" w:hAnsi="Times New Roman"/>
          <w:lang w:val="ru-RU"/>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kk-KZ"/>
        </w:rPr>
      </w:pPr>
    </w:p>
    <w:p w:rsidR="001D07F8" w:rsidRPr="00AC6B5F" w:rsidRDefault="001D07F8" w:rsidP="001D07F8">
      <w:pPr>
        <w:rPr>
          <w:rFonts w:ascii="Times New Roman" w:hAnsi="Times New Roman"/>
          <w:lang w:val="ru-RU"/>
        </w:rPr>
      </w:pPr>
    </w:p>
    <w:p w:rsidR="001D07F8" w:rsidRPr="00AC6B5F" w:rsidRDefault="001D07F8" w:rsidP="001D07F8">
      <w:pPr>
        <w:rPr>
          <w:rFonts w:ascii="Times New Roman" w:hAnsi="Times New Roman"/>
          <w:lang w:val="ru-RU"/>
        </w:rPr>
      </w:pPr>
    </w:p>
    <w:p w:rsidR="001D07F8" w:rsidRDefault="001D07F8" w:rsidP="001D07F8">
      <w:pPr>
        <w:rPr>
          <w:rFonts w:ascii="Times New Roman" w:hAnsi="Times New Roman"/>
          <w:lang w:val="ru-RU"/>
        </w:rPr>
      </w:pPr>
    </w:p>
    <w:p w:rsidR="00A218E3" w:rsidRPr="00AC6B5F" w:rsidRDefault="00A218E3" w:rsidP="001D07F8">
      <w:pPr>
        <w:rPr>
          <w:rFonts w:ascii="Times New Roman" w:hAnsi="Times New Roman"/>
          <w:lang w:val="ru-RU"/>
        </w:rPr>
      </w:pPr>
    </w:p>
    <w:p w:rsidR="001D07F8" w:rsidRPr="00AC6B5F" w:rsidRDefault="001D07F8" w:rsidP="001D07F8">
      <w:pPr>
        <w:rPr>
          <w:rFonts w:ascii="Times New Roman" w:hAnsi="Times New Roman"/>
          <w:lang w:val="ru-RU"/>
        </w:rPr>
      </w:pPr>
    </w:p>
    <w:p w:rsidR="001D07F8" w:rsidRPr="00AC6B5F" w:rsidRDefault="001D07F8" w:rsidP="001D07F8">
      <w:pPr>
        <w:rPr>
          <w:rFonts w:ascii="Times New Roman" w:hAnsi="Times New Roman"/>
          <w:b/>
        </w:rPr>
      </w:pPr>
      <w:r w:rsidRPr="00AC6B5F">
        <w:rPr>
          <w:rFonts w:ascii="Times New Roman" w:hAnsi="Times New Roman"/>
        </w:rPr>
        <w:lastRenderedPageBreak/>
        <w:t xml:space="preserve">1. </w:t>
      </w:r>
      <w:r w:rsidRPr="00AC6B5F">
        <w:rPr>
          <w:rFonts w:ascii="Times New Roman" w:hAnsi="Times New Roman"/>
          <w:b/>
        </w:rPr>
        <w:t>ОБЩИЕ СВЕДЕНИЯ</w:t>
      </w:r>
    </w:p>
    <w:tbl>
      <w:tblPr>
        <w:tblW w:w="0" w:type="auto"/>
        <w:tblInd w:w="108" w:type="dxa"/>
        <w:tblLook w:val="01E0"/>
      </w:tblPr>
      <w:tblGrid>
        <w:gridCol w:w="2835"/>
        <w:gridCol w:w="567"/>
        <w:gridCol w:w="6521"/>
      </w:tblGrid>
      <w:tr w:rsidR="001D07F8" w:rsidRPr="00AC6B5F" w:rsidTr="001D07F8">
        <w:tc>
          <w:tcPr>
            <w:tcW w:w="2835" w:type="dxa"/>
          </w:tcPr>
          <w:p w:rsidR="001D07F8" w:rsidRPr="00AC6B5F" w:rsidRDefault="001D07F8" w:rsidP="001D07F8">
            <w:pPr>
              <w:rPr>
                <w:rFonts w:ascii="Times New Roman" w:hAnsi="Times New Roman"/>
              </w:rPr>
            </w:pPr>
            <w:r w:rsidRPr="00AC6B5F">
              <w:rPr>
                <w:rFonts w:ascii="Times New Roman" w:hAnsi="Times New Roman"/>
              </w:rPr>
              <w:t>Наименование вуза</w:t>
            </w:r>
          </w:p>
        </w:tc>
        <w:tc>
          <w:tcPr>
            <w:tcW w:w="567" w:type="dxa"/>
          </w:tcPr>
          <w:p w:rsidR="001D07F8" w:rsidRPr="00AC6B5F" w:rsidRDefault="001D07F8" w:rsidP="001D07F8">
            <w:pPr>
              <w:jc w:val="center"/>
              <w:rPr>
                <w:rFonts w:ascii="Times New Roman" w:hAnsi="Times New Roman"/>
              </w:rPr>
            </w:pPr>
            <w:r w:rsidRPr="00AC6B5F">
              <w:rPr>
                <w:rFonts w:ascii="Times New Roman" w:hAnsi="Times New Roman"/>
              </w:rPr>
              <w:t>–</w:t>
            </w:r>
          </w:p>
        </w:tc>
        <w:tc>
          <w:tcPr>
            <w:tcW w:w="6521" w:type="dxa"/>
          </w:tcPr>
          <w:p w:rsidR="001D07F8" w:rsidRPr="00AC6B5F" w:rsidRDefault="001D07F8" w:rsidP="001D07F8">
            <w:pPr>
              <w:rPr>
                <w:rFonts w:ascii="Times New Roman" w:hAnsi="Times New Roman"/>
              </w:rPr>
            </w:pPr>
            <w:r w:rsidRPr="00AC6B5F">
              <w:rPr>
                <w:rFonts w:ascii="Times New Roman" w:hAnsi="Times New Roman"/>
                <w:lang w:val="ru-RU"/>
              </w:rPr>
              <w:t xml:space="preserve">Казахский Национальный медицинский университет им. </w:t>
            </w:r>
            <w:r w:rsidRPr="00AC6B5F">
              <w:rPr>
                <w:rFonts w:ascii="Times New Roman" w:hAnsi="Times New Roman"/>
              </w:rPr>
              <w:t>С.Д. Асфендиярова</w:t>
            </w:r>
          </w:p>
        </w:tc>
      </w:tr>
      <w:tr w:rsidR="001D07F8" w:rsidRPr="00AC6B5F" w:rsidTr="001D07F8">
        <w:tc>
          <w:tcPr>
            <w:tcW w:w="2835" w:type="dxa"/>
          </w:tcPr>
          <w:p w:rsidR="001D07F8" w:rsidRPr="00AC6B5F" w:rsidRDefault="001D07F8" w:rsidP="001D07F8">
            <w:pPr>
              <w:rPr>
                <w:rFonts w:ascii="Times New Roman" w:hAnsi="Times New Roman"/>
                <w:lang w:val="kk-KZ"/>
              </w:rPr>
            </w:pPr>
            <w:r w:rsidRPr="00AC6B5F">
              <w:rPr>
                <w:rFonts w:ascii="Times New Roman" w:hAnsi="Times New Roman"/>
                <w:lang w:val="kk-KZ"/>
              </w:rPr>
              <w:t>Модуль</w:t>
            </w:r>
          </w:p>
        </w:tc>
        <w:tc>
          <w:tcPr>
            <w:tcW w:w="567" w:type="dxa"/>
          </w:tcPr>
          <w:p w:rsidR="001D07F8" w:rsidRPr="00AC6B5F" w:rsidRDefault="001D07F8" w:rsidP="001D07F8">
            <w:pPr>
              <w:jc w:val="center"/>
              <w:rPr>
                <w:rFonts w:ascii="Times New Roman" w:hAnsi="Times New Roman"/>
              </w:rPr>
            </w:pPr>
            <w:r w:rsidRPr="00AC6B5F">
              <w:rPr>
                <w:rFonts w:ascii="Times New Roman" w:hAnsi="Times New Roman"/>
              </w:rPr>
              <w:t>–</w:t>
            </w:r>
          </w:p>
        </w:tc>
        <w:tc>
          <w:tcPr>
            <w:tcW w:w="6521" w:type="dxa"/>
          </w:tcPr>
          <w:p w:rsidR="001D07F8" w:rsidRPr="00AC6B5F" w:rsidRDefault="001D07F8" w:rsidP="001D07F8">
            <w:pPr>
              <w:rPr>
                <w:rFonts w:ascii="Times New Roman" w:hAnsi="Times New Roman"/>
              </w:rPr>
            </w:pPr>
            <w:r w:rsidRPr="00AC6B5F">
              <w:rPr>
                <w:rFonts w:ascii="Times New Roman" w:hAnsi="Times New Roman"/>
              </w:rPr>
              <w:t>Фармацевт- менеджер</w:t>
            </w:r>
          </w:p>
        </w:tc>
      </w:tr>
      <w:tr w:rsidR="001D07F8" w:rsidRPr="00B47798" w:rsidTr="001D07F8">
        <w:tc>
          <w:tcPr>
            <w:tcW w:w="2835" w:type="dxa"/>
          </w:tcPr>
          <w:p w:rsidR="001D07F8" w:rsidRPr="00AC6B5F" w:rsidRDefault="001D07F8" w:rsidP="001D07F8">
            <w:pPr>
              <w:rPr>
                <w:rFonts w:ascii="Times New Roman" w:hAnsi="Times New Roman"/>
              </w:rPr>
            </w:pPr>
            <w:r w:rsidRPr="00AC6B5F">
              <w:rPr>
                <w:rFonts w:ascii="Times New Roman" w:hAnsi="Times New Roman"/>
              </w:rPr>
              <w:t>Дисциплина</w:t>
            </w:r>
          </w:p>
        </w:tc>
        <w:tc>
          <w:tcPr>
            <w:tcW w:w="567" w:type="dxa"/>
          </w:tcPr>
          <w:p w:rsidR="001D07F8" w:rsidRPr="00AC6B5F" w:rsidRDefault="001D07F8" w:rsidP="001D07F8">
            <w:pPr>
              <w:jc w:val="center"/>
              <w:rPr>
                <w:rFonts w:ascii="Times New Roman" w:hAnsi="Times New Roman"/>
              </w:rPr>
            </w:pPr>
            <w:r w:rsidRPr="00AC6B5F">
              <w:rPr>
                <w:rFonts w:ascii="Times New Roman" w:hAnsi="Times New Roman"/>
              </w:rPr>
              <w:t>–</w:t>
            </w:r>
          </w:p>
        </w:tc>
        <w:tc>
          <w:tcPr>
            <w:tcW w:w="6521" w:type="dxa"/>
          </w:tcPr>
          <w:p w:rsidR="001D07F8" w:rsidRPr="00AC6B5F" w:rsidRDefault="001D07F8" w:rsidP="001D07F8">
            <w:pPr>
              <w:rPr>
                <w:rFonts w:ascii="Times New Roman" w:hAnsi="Times New Roman"/>
                <w:lang w:val="ru-RU"/>
              </w:rPr>
            </w:pPr>
            <w:r w:rsidRPr="00AC6B5F">
              <w:rPr>
                <w:rFonts w:ascii="Times New Roman" w:hAnsi="Times New Roman"/>
                <w:lang w:val="ru-RU"/>
              </w:rPr>
              <w:t>«Фармацевтическая информация</w:t>
            </w:r>
            <w:r w:rsidRPr="00AC6B5F">
              <w:rPr>
                <w:rFonts w:ascii="Times New Roman" w:hAnsi="Times New Roman"/>
                <w:lang w:val="kk-KZ"/>
              </w:rPr>
              <w:t>. Особенности работы</w:t>
            </w:r>
            <w:r w:rsidRPr="00AC6B5F">
              <w:rPr>
                <w:rFonts w:ascii="Times New Roman" w:hAnsi="Times New Roman"/>
                <w:lang w:val="ru-RU"/>
              </w:rPr>
              <w:t xml:space="preserve"> медицинского и фармацевтического представителя»</w:t>
            </w:r>
          </w:p>
        </w:tc>
      </w:tr>
      <w:tr w:rsidR="001D07F8" w:rsidRPr="00AC6B5F" w:rsidTr="001D07F8">
        <w:tc>
          <w:tcPr>
            <w:tcW w:w="2835" w:type="dxa"/>
          </w:tcPr>
          <w:p w:rsidR="001D07F8" w:rsidRPr="00AC6B5F" w:rsidRDefault="001D07F8" w:rsidP="001D07F8">
            <w:pPr>
              <w:rPr>
                <w:rFonts w:ascii="Times New Roman" w:hAnsi="Times New Roman"/>
              </w:rPr>
            </w:pPr>
            <w:r w:rsidRPr="00AC6B5F">
              <w:rPr>
                <w:rFonts w:ascii="Times New Roman" w:hAnsi="Times New Roman"/>
              </w:rPr>
              <w:t>Специальность</w:t>
            </w:r>
          </w:p>
        </w:tc>
        <w:tc>
          <w:tcPr>
            <w:tcW w:w="567" w:type="dxa"/>
          </w:tcPr>
          <w:p w:rsidR="001D07F8" w:rsidRPr="00AC6B5F" w:rsidRDefault="001D07F8" w:rsidP="001D07F8">
            <w:pPr>
              <w:jc w:val="center"/>
              <w:rPr>
                <w:rFonts w:ascii="Times New Roman" w:hAnsi="Times New Roman"/>
              </w:rPr>
            </w:pPr>
            <w:r w:rsidRPr="00AC6B5F">
              <w:rPr>
                <w:rFonts w:ascii="Times New Roman" w:hAnsi="Times New Roman"/>
              </w:rPr>
              <w:t>–</w:t>
            </w:r>
          </w:p>
        </w:tc>
        <w:tc>
          <w:tcPr>
            <w:tcW w:w="6521" w:type="dxa"/>
          </w:tcPr>
          <w:p w:rsidR="001D07F8" w:rsidRPr="00AC6B5F" w:rsidRDefault="001D07F8" w:rsidP="001D07F8">
            <w:pPr>
              <w:rPr>
                <w:rFonts w:ascii="Times New Roman" w:hAnsi="Times New Roman"/>
              </w:rPr>
            </w:pPr>
            <w:r w:rsidRPr="00AC6B5F">
              <w:rPr>
                <w:rFonts w:ascii="Times New Roman" w:hAnsi="Times New Roman"/>
              </w:rPr>
              <w:t>5</w:t>
            </w:r>
            <w:r w:rsidRPr="00AC6B5F">
              <w:rPr>
                <w:rFonts w:ascii="Times New Roman" w:hAnsi="Times New Roman"/>
                <w:lang w:val="kk-KZ"/>
              </w:rPr>
              <w:t>В</w:t>
            </w:r>
            <w:r w:rsidRPr="00AC6B5F">
              <w:rPr>
                <w:rFonts w:ascii="Times New Roman" w:hAnsi="Times New Roman"/>
              </w:rPr>
              <w:t>051103 «Фармация»</w:t>
            </w:r>
          </w:p>
        </w:tc>
      </w:tr>
      <w:tr w:rsidR="001D07F8" w:rsidRPr="00AC6B5F" w:rsidTr="001D07F8">
        <w:tc>
          <w:tcPr>
            <w:tcW w:w="2835" w:type="dxa"/>
          </w:tcPr>
          <w:p w:rsidR="001D07F8" w:rsidRPr="00AC6B5F" w:rsidRDefault="001D07F8" w:rsidP="001D07F8">
            <w:pPr>
              <w:rPr>
                <w:rFonts w:ascii="Times New Roman" w:hAnsi="Times New Roman"/>
              </w:rPr>
            </w:pPr>
            <w:r w:rsidRPr="00AC6B5F">
              <w:rPr>
                <w:rFonts w:ascii="Times New Roman" w:hAnsi="Times New Roman"/>
              </w:rPr>
              <w:t>Объем учебных часов</w:t>
            </w:r>
          </w:p>
        </w:tc>
        <w:tc>
          <w:tcPr>
            <w:tcW w:w="567" w:type="dxa"/>
          </w:tcPr>
          <w:p w:rsidR="001D07F8" w:rsidRPr="00AC6B5F" w:rsidRDefault="001D07F8" w:rsidP="001D07F8">
            <w:pPr>
              <w:jc w:val="center"/>
              <w:rPr>
                <w:rFonts w:ascii="Times New Roman" w:hAnsi="Times New Roman"/>
              </w:rPr>
            </w:pPr>
            <w:r w:rsidRPr="00AC6B5F">
              <w:rPr>
                <w:rFonts w:ascii="Times New Roman" w:hAnsi="Times New Roman"/>
              </w:rPr>
              <w:t>–</w:t>
            </w:r>
          </w:p>
        </w:tc>
        <w:tc>
          <w:tcPr>
            <w:tcW w:w="6521" w:type="dxa"/>
          </w:tcPr>
          <w:p w:rsidR="001D07F8" w:rsidRPr="00AC6B5F" w:rsidRDefault="001D07F8" w:rsidP="001D07F8">
            <w:pPr>
              <w:rPr>
                <w:rFonts w:ascii="Times New Roman" w:hAnsi="Times New Roman"/>
              </w:rPr>
            </w:pPr>
            <w:r w:rsidRPr="00AC6B5F">
              <w:rPr>
                <w:rFonts w:ascii="Times New Roman" w:hAnsi="Times New Roman"/>
                <w:lang w:val="kk-KZ"/>
              </w:rPr>
              <w:t>3</w:t>
            </w:r>
            <w:r w:rsidRPr="00AC6B5F">
              <w:rPr>
                <w:rFonts w:ascii="Times New Roman" w:hAnsi="Times New Roman"/>
              </w:rPr>
              <w:t xml:space="preserve"> кредита (</w:t>
            </w:r>
            <w:r w:rsidRPr="00AC6B5F">
              <w:rPr>
                <w:rFonts w:ascii="Times New Roman" w:hAnsi="Times New Roman"/>
                <w:lang w:val="kk-KZ"/>
              </w:rPr>
              <w:t>135</w:t>
            </w:r>
            <w:r w:rsidRPr="00AC6B5F">
              <w:rPr>
                <w:rFonts w:ascii="Times New Roman" w:hAnsi="Times New Roman"/>
              </w:rPr>
              <w:t xml:space="preserve"> часов)</w:t>
            </w:r>
          </w:p>
        </w:tc>
      </w:tr>
      <w:tr w:rsidR="001D07F8" w:rsidRPr="00AC6B5F" w:rsidTr="001D07F8">
        <w:tc>
          <w:tcPr>
            <w:tcW w:w="2835" w:type="dxa"/>
          </w:tcPr>
          <w:p w:rsidR="001D07F8" w:rsidRPr="00AC6B5F" w:rsidRDefault="001D07F8" w:rsidP="001D07F8">
            <w:pPr>
              <w:rPr>
                <w:rFonts w:ascii="Times New Roman" w:hAnsi="Times New Roman"/>
              </w:rPr>
            </w:pPr>
            <w:r w:rsidRPr="00AC6B5F">
              <w:rPr>
                <w:rFonts w:ascii="Times New Roman" w:hAnsi="Times New Roman"/>
              </w:rPr>
              <w:t>Курс и семестр обучения</w:t>
            </w:r>
          </w:p>
        </w:tc>
        <w:tc>
          <w:tcPr>
            <w:tcW w:w="567" w:type="dxa"/>
          </w:tcPr>
          <w:p w:rsidR="001D07F8" w:rsidRPr="00AC6B5F" w:rsidRDefault="001D07F8" w:rsidP="001D07F8">
            <w:pPr>
              <w:jc w:val="center"/>
              <w:rPr>
                <w:rFonts w:ascii="Times New Roman" w:hAnsi="Times New Roman"/>
              </w:rPr>
            </w:pPr>
            <w:r w:rsidRPr="00AC6B5F">
              <w:rPr>
                <w:rFonts w:ascii="Times New Roman" w:hAnsi="Times New Roman"/>
              </w:rPr>
              <w:t>–</w:t>
            </w:r>
          </w:p>
        </w:tc>
        <w:tc>
          <w:tcPr>
            <w:tcW w:w="6521" w:type="dxa"/>
          </w:tcPr>
          <w:p w:rsidR="001D07F8" w:rsidRPr="00AC6B5F" w:rsidRDefault="001D07F8" w:rsidP="001D07F8">
            <w:pPr>
              <w:rPr>
                <w:rFonts w:ascii="Times New Roman" w:hAnsi="Times New Roman"/>
              </w:rPr>
            </w:pPr>
            <w:r>
              <w:rPr>
                <w:rFonts w:ascii="Times New Roman" w:hAnsi="Times New Roman"/>
                <w:lang w:val="ru-RU"/>
              </w:rPr>
              <w:t xml:space="preserve">пятый </w:t>
            </w:r>
            <w:r w:rsidRPr="00AC6B5F">
              <w:rPr>
                <w:rFonts w:ascii="Times New Roman" w:hAnsi="Times New Roman"/>
              </w:rPr>
              <w:t xml:space="preserve"> курс; </w:t>
            </w:r>
            <w:r w:rsidRPr="00AC6B5F">
              <w:rPr>
                <w:rFonts w:ascii="Times New Roman" w:hAnsi="Times New Roman"/>
                <w:lang w:val="kk-KZ"/>
              </w:rPr>
              <w:t>9</w:t>
            </w:r>
            <w:r w:rsidRPr="00AC6B5F">
              <w:rPr>
                <w:rFonts w:ascii="Times New Roman" w:hAnsi="Times New Roman"/>
              </w:rPr>
              <w:t xml:space="preserve"> семестр</w:t>
            </w:r>
          </w:p>
        </w:tc>
      </w:tr>
    </w:tbl>
    <w:p w:rsidR="001D07F8" w:rsidRPr="001D07F8" w:rsidRDefault="001D07F8" w:rsidP="001D07F8">
      <w:pPr>
        <w:ind w:left="4111" w:hanging="4111"/>
        <w:rPr>
          <w:rFonts w:ascii="Times New Roman" w:hAnsi="Times New Roman"/>
          <w:bCs/>
          <w:iCs/>
        </w:rPr>
      </w:pPr>
      <w:r w:rsidRPr="001D07F8">
        <w:rPr>
          <w:rFonts w:ascii="Times New Roman" w:hAnsi="Times New Roman"/>
          <w:bCs/>
          <w:iCs/>
        </w:rPr>
        <w:t>Сведения о преподавателях кафедры:</w:t>
      </w:r>
    </w:p>
    <w:tbl>
      <w:tblPr>
        <w:tblStyle w:val="af8"/>
        <w:tblW w:w="0" w:type="auto"/>
        <w:tblInd w:w="108" w:type="dxa"/>
        <w:tblLayout w:type="fixed"/>
        <w:tblLook w:val="01E0"/>
      </w:tblPr>
      <w:tblGrid>
        <w:gridCol w:w="709"/>
        <w:gridCol w:w="5103"/>
        <w:gridCol w:w="2268"/>
        <w:gridCol w:w="1985"/>
      </w:tblGrid>
      <w:tr w:rsidR="001D07F8" w:rsidRPr="00DA4F1D" w:rsidTr="001D07F8">
        <w:tc>
          <w:tcPr>
            <w:tcW w:w="709" w:type="dxa"/>
            <w:tcBorders>
              <w:top w:val="single" w:sz="4" w:space="0" w:color="auto"/>
              <w:left w:val="single" w:sz="4" w:space="0" w:color="auto"/>
              <w:bottom w:val="single" w:sz="4" w:space="0" w:color="auto"/>
              <w:right w:val="single" w:sz="4" w:space="0" w:color="auto"/>
            </w:tcBorders>
            <w:vAlign w:val="center"/>
          </w:tcPr>
          <w:p w:rsidR="001D07F8" w:rsidRPr="00DA4F1D" w:rsidRDefault="001D07F8" w:rsidP="001D07F8">
            <w:pPr>
              <w:ind w:left="-108"/>
              <w:jc w:val="center"/>
              <w:textAlignment w:val="baseline"/>
              <w:rPr>
                <w:rFonts w:ascii="Times New Roman" w:hAnsi="Times New Roman"/>
                <w:sz w:val="24"/>
                <w:szCs w:val="24"/>
              </w:rPr>
            </w:pPr>
            <w:r w:rsidRPr="00DA4F1D">
              <w:rPr>
                <w:rFonts w:ascii="Times New Roman" w:hAnsi="Times New Roman"/>
                <w:sz w:val="24"/>
                <w:szCs w:val="24"/>
              </w:rPr>
              <w:t>№ п/п</w:t>
            </w:r>
          </w:p>
        </w:tc>
        <w:tc>
          <w:tcPr>
            <w:tcW w:w="5103" w:type="dxa"/>
            <w:tcBorders>
              <w:top w:val="single" w:sz="4" w:space="0" w:color="auto"/>
              <w:left w:val="single" w:sz="4" w:space="0" w:color="auto"/>
              <w:bottom w:val="single" w:sz="4" w:space="0" w:color="auto"/>
              <w:right w:val="single" w:sz="4" w:space="0" w:color="auto"/>
            </w:tcBorders>
            <w:vAlign w:val="center"/>
          </w:tcPr>
          <w:p w:rsidR="001D07F8" w:rsidRPr="00DA4F1D" w:rsidRDefault="001D07F8" w:rsidP="001D07F8">
            <w:pPr>
              <w:jc w:val="center"/>
              <w:textAlignment w:val="baseline"/>
              <w:rPr>
                <w:rFonts w:ascii="Times New Roman" w:hAnsi="Times New Roman"/>
                <w:sz w:val="24"/>
                <w:szCs w:val="24"/>
                <w:lang w:val="ru-RU"/>
              </w:rPr>
            </w:pPr>
            <w:r w:rsidRPr="00DA4F1D">
              <w:rPr>
                <w:rFonts w:ascii="Times New Roman" w:hAnsi="Times New Roman"/>
                <w:sz w:val="24"/>
                <w:szCs w:val="24"/>
                <w:lang w:val="ru-RU"/>
              </w:rPr>
              <w:t>Ф. И. О.</w:t>
            </w:r>
          </w:p>
          <w:p w:rsidR="001D07F8" w:rsidRPr="00DA4F1D" w:rsidRDefault="001D07F8" w:rsidP="001D07F8">
            <w:pPr>
              <w:jc w:val="center"/>
              <w:textAlignment w:val="baseline"/>
              <w:rPr>
                <w:rFonts w:ascii="Times New Roman" w:hAnsi="Times New Roman"/>
                <w:sz w:val="24"/>
                <w:szCs w:val="24"/>
                <w:lang w:val="ru-RU"/>
              </w:rPr>
            </w:pPr>
            <w:r w:rsidRPr="00DA4F1D">
              <w:rPr>
                <w:rFonts w:ascii="Times New Roman" w:hAnsi="Times New Roman"/>
                <w:sz w:val="24"/>
                <w:szCs w:val="24"/>
                <w:lang w:val="ru-RU"/>
              </w:rPr>
              <w:t>приоритетные научные интересы</w:t>
            </w:r>
          </w:p>
        </w:tc>
        <w:tc>
          <w:tcPr>
            <w:tcW w:w="2268" w:type="dxa"/>
            <w:tcBorders>
              <w:top w:val="single" w:sz="4" w:space="0" w:color="auto"/>
              <w:left w:val="single" w:sz="4" w:space="0" w:color="auto"/>
              <w:bottom w:val="single" w:sz="4" w:space="0" w:color="auto"/>
              <w:right w:val="single" w:sz="4" w:space="0" w:color="auto"/>
            </w:tcBorders>
            <w:vAlign w:val="center"/>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Должность</w:t>
            </w:r>
          </w:p>
        </w:tc>
        <w:tc>
          <w:tcPr>
            <w:tcW w:w="1985" w:type="dxa"/>
            <w:tcBorders>
              <w:top w:val="single" w:sz="4" w:space="0" w:color="auto"/>
              <w:left w:val="single" w:sz="4" w:space="0" w:color="auto"/>
              <w:bottom w:val="single" w:sz="4" w:space="0" w:color="auto"/>
              <w:right w:val="single" w:sz="4" w:space="0" w:color="auto"/>
            </w:tcBorders>
            <w:vAlign w:val="center"/>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Степень</w:t>
            </w:r>
          </w:p>
        </w:tc>
      </w:tr>
      <w:tr w:rsidR="001D07F8" w:rsidRPr="00DA4F1D" w:rsidTr="001D07F8">
        <w:tc>
          <w:tcPr>
            <w:tcW w:w="709"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pStyle w:val="aa"/>
              <w:widowControl w:val="0"/>
              <w:numPr>
                <w:ilvl w:val="0"/>
                <w:numId w:val="15"/>
              </w:numPr>
              <w:autoSpaceDE w:val="0"/>
              <w:autoSpaceDN w:val="0"/>
              <w:adjustRightInd w:val="0"/>
              <w:jc w:val="center"/>
              <w:textAlignment w:val="baseline"/>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ind w:left="12"/>
              <w:textAlignment w:val="baseline"/>
              <w:rPr>
                <w:rFonts w:ascii="Times New Roman" w:hAnsi="Times New Roman"/>
                <w:sz w:val="24"/>
                <w:szCs w:val="24"/>
              </w:rPr>
            </w:pPr>
            <w:r w:rsidRPr="00DA4F1D">
              <w:rPr>
                <w:rFonts w:ascii="Times New Roman" w:hAnsi="Times New Roman"/>
                <w:sz w:val="24"/>
                <w:szCs w:val="24"/>
              </w:rPr>
              <w:t>Шопабаева Алма Рахимбаевна</w:t>
            </w:r>
          </w:p>
          <w:p w:rsidR="001D07F8" w:rsidRPr="00DA4F1D" w:rsidRDefault="001D07F8" w:rsidP="001D07F8">
            <w:pPr>
              <w:ind w:left="12"/>
              <w:textAlignment w:val="baseline"/>
              <w:rPr>
                <w:rFonts w:ascii="Times New Roman" w:hAnsi="Times New Roman"/>
                <w:sz w:val="24"/>
                <w:szCs w:val="24"/>
                <w:lang w:val="ru-RU"/>
              </w:rPr>
            </w:pPr>
            <w:r w:rsidRPr="00DA4F1D">
              <w:rPr>
                <w:rFonts w:ascii="Times New Roman" w:hAnsi="Times New Roman"/>
                <w:sz w:val="24"/>
                <w:szCs w:val="24"/>
                <w:lang w:val="ru-RU"/>
              </w:rPr>
              <w:t>Практическая, научно-исследовательская, методическая и педагогическая деятельность в фармации, менеджмент и маркетинг в фармации, деловая психология и журналистика.</w:t>
            </w:r>
          </w:p>
        </w:tc>
        <w:tc>
          <w:tcPr>
            <w:tcW w:w="2268"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доцент</w:t>
            </w:r>
          </w:p>
        </w:tc>
        <w:tc>
          <w:tcPr>
            <w:tcW w:w="1985"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к.фарм.наук</w:t>
            </w:r>
          </w:p>
        </w:tc>
      </w:tr>
      <w:tr w:rsidR="001D07F8" w:rsidRPr="00DA4F1D" w:rsidTr="001D07F8">
        <w:tc>
          <w:tcPr>
            <w:tcW w:w="709"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pStyle w:val="aa"/>
              <w:widowControl w:val="0"/>
              <w:numPr>
                <w:ilvl w:val="0"/>
                <w:numId w:val="15"/>
              </w:numPr>
              <w:autoSpaceDE w:val="0"/>
              <w:autoSpaceDN w:val="0"/>
              <w:adjustRightInd w:val="0"/>
              <w:jc w:val="center"/>
              <w:textAlignment w:val="baseline"/>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ind w:left="12"/>
              <w:textAlignment w:val="baseline"/>
              <w:rPr>
                <w:rFonts w:ascii="Times New Roman" w:hAnsi="Times New Roman"/>
                <w:sz w:val="24"/>
                <w:szCs w:val="24"/>
              </w:rPr>
            </w:pPr>
            <w:r w:rsidRPr="00DA4F1D">
              <w:rPr>
                <w:rFonts w:ascii="Times New Roman" w:hAnsi="Times New Roman"/>
                <w:sz w:val="24"/>
                <w:szCs w:val="24"/>
              </w:rPr>
              <w:t>Нурахов Дандыбай Бердиевич</w:t>
            </w:r>
          </w:p>
        </w:tc>
        <w:tc>
          <w:tcPr>
            <w:tcW w:w="2268"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доцент</w:t>
            </w:r>
          </w:p>
        </w:tc>
        <w:tc>
          <w:tcPr>
            <w:tcW w:w="1985"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к.биол.н.</w:t>
            </w:r>
          </w:p>
        </w:tc>
      </w:tr>
      <w:tr w:rsidR="001D07F8" w:rsidRPr="00DA4F1D" w:rsidTr="001D07F8">
        <w:tc>
          <w:tcPr>
            <w:tcW w:w="709"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pStyle w:val="aa"/>
              <w:widowControl w:val="0"/>
              <w:numPr>
                <w:ilvl w:val="0"/>
                <w:numId w:val="15"/>
              </w:numPr>
              <w:autoSpaceDE w:val="0"/>
              <w:autoSpaceDN w:val="0"/>
              <w:adjustRightInd w:val="0"/>
              <w:jc w:val="center"/>
              <w:textAlignment w:val="baseline"/>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ind w:left="12"/>
              <w:textAlignment w:val="baseline"/>
              <w:rPr>
                <w:rFonts w:ascii="Times New Roman" w:hAnsi="Times New Roman"/>
                <w:sz w:val="24"/>
                <w:szCs w:val="24"/>
                <w:lang w:val="kk-KZ"/>
              </w:rPr>
            </w:pPr>
            <w:r w:rsidRPr="00DA4F1D">
              <w:rPr>
                <w:rFonts w:ascii="Times New Roman" w:hAnsi="Times New Roman"/>
                <w:sz w:val="24"/>
                <w:szCs w:val="24"/>
                <w:lang w:val="kk-KZ"/>
              </w:rPr>
              <w:t>Радюк Мария Ивановна</w:t>
            </w:r>
          </w:p>
        </w:tc>
        <w:tc>
          <w:tcPr>
            <w:tcW w:w="2268"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lang w:val="kk-KZ"/>
              </w:rPr>
            </w:pPr>
            <w:r w:rsidRPr="00DA4F1D">
              <w:rPr>
                <w:rFonts w:ascii="Times New Roman" w:hAnsi="Times New Roman"/>
                <w:sz w:val="24"/>
                <w:szCs w:val="24"/>
                <w:lang w:val="kk-KZ"/>
              </w:rPr>
              <w:t>доцент</w:t>
            </w:r>
          </w:p>
        </w:tc>
        <w:tc>
          <w:tcPr>
            <w:tcW w:w="1985"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lang w:val="kk-KZ"/>
              </w:rPr>
            </w:pPr>
            <w:r w:rsidRPr="00DA4F1D">
              <w:rPr>
                <w:rFonts w:ascii="Times New Roman" w:hAnsi="Times New Roman"/>
                <w:sz w:val="24"/>
                <w:szCs w:val="24"/>
                <w:lang w:val="kk-KZ"/>
              </w:rPr>
              <w:t>к.фарм.н</w:t>
            </w:r>
          </w:p>
        </w:tc>
      </w:tr>
      <w:tr w:rsidR="001D07F8" w:rsidRPr="00DA4F1D" w:rsidTr="001D07F8">
        <w:tc>
          <w:tcPr>
            <w:tcW w:w="709"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pStyle w:val="aa"/>
              <w:widowControl w:val="0"/>
              <w:numPr>
                <w:ilvl w:val="0"/>
                <w:numId w:val="15"/>
              </w:numPr>
              <w:autoSpaceDE w:val="0"/>
              <w:autoSpaceDN w:val="0"/>
              <w:adjustRightInd w:val="0"/>
              <w:jc w:val="center"/>
              <w:textAlignment w:val="baseline"/>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ind w:left="12"/>
              <w:textAlignment w:val="baseline"/>
              <w:rPr>
                <w:rFonts w:ascii="Times New Roman" w:hAnsi="Times New Roman"/>
                <w:sz w:val="24"/>
                <w:szCs w:val="24"/>
              </w:rPr>
            </w:pPr>
            <w:r w:rsidRPr="00DA4F1D">
              <w:rPr>
                <w:rFonts w:ascii="Times New Roman" w:hAnsi="Times New Roman"/>
                <w:sz w:val="24"/>
                <w:szCs w:val="24"/>
              </w:rPr>
              <w:t>Жумаева Гульжан Шынтаевна</w:t>
            </w:r>
          </w:p>
        </w:tc>
        <w:tc>
          <w:tcPr>
            <w:tcW w:w="2268"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старший преподаватель</w:t>
            </w:r>
          </w:p>
        </w:tc>
        <w:tc>
          <w:tcPr>
            <w:tcW w:w="1985"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w:t>
            </w:r>
          </w:p>
        </w:tc>
      </w:tr>
      <w:tr w:rsidR="001D07F8" w:rsidRPr="00DA4F1D" w:rsidTr="001D07F8">
        <w:tc>
          <w:tcPr>
            <w:tcW w:w="709"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pStyle w:val="aa"/>
              <w:widowControl w:val="0"/>
              <w:numPr>
                <w:ilvl w:val="0"/>
                <w:numId w:val="15"/>
              </w:numPr>
              <w:autoSpaceDE w:val="0"/>
              <w:autoSpaceDN w:val="0"/>
              <w:adjustRightInd w:val="0"/>
              <w:jc w:val="center"/>
              <w:textAlignment w:val="baseline"/>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ind w:left="12"/>
              <w:textAlignment w:val="baseline"/>
              <w:rPr>
                <w:rFonts w:ascii="Times New Roman" w:hAnsi="Times New Roman"/>
                <w:sz w:val="24"/>
                <w:szCs w:val="24"/>
              </w:rPr>
            </w:pPr>
            <w:r w:rsidRPr="00DA4F1D">
              <w:rPr>
                <w:rFonts w:ascii="Times New Roman" w:hAnsi="Times New Roman"/>
                <w:sz w:val="24"/>
                <w:szCs w:val="24"/>
              </w:rPr>
              <w:t>Адибаева Гаипжамал Кабдол</w:t>
            </w:r>
            <w:r w:rsidRPr="00DA4F1D">
              <w:rPr>
                <w:rFonts w:ascii="Times New Roman" w:hAnsi="Times New Roman"/>
                <w:sz w:val="24"/>
                <w:szCs w:val="24"/>
                <w:lang w:val="kk-KZ"/>
              </w:rPr>
              <w:t>д</w:t>
            </w:r>
            <w:r w:rsidRPr="00DA4F1D">
              <w:rPr>
                <w:rFonts w:ascii="Times New Roman" w:hAnsi="Times New Roman"/>
                <w:sz w:val="24"/>
                <w:szCs w:val="24"/>
              </w:rPr>
              <w:t>ановна</w:t>
            </w:r>
          </w:p>
        </w:tc>
        <w:tc>
          <w:tcPr>
            <w:tcW w:w="2268"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преподаватель</w:t>
            </w:r>
          </w:p>
        </w:tc>
        <w:tc>
          <w:tcPr>
            <w:tcW w:w="1985"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w:t>
            </w:r>
          </w:p>
        </w:tc>
      </w:tr>
      <w:tr w:rsidR="001D07F8" w:rsidRPr="00DA4F1D" w:rsidTr="001D07F8">
        <w:tc>
          <w:tcPr>
            <w:tcW w:w="709"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pStyle w:val="aa"/>
              <w:widowControl w:val="0"/>
              <w:numPr>
                <w:ilvl w:val="0"/>
                <w:numId w:val="15"/>
              </w:numPr>
              <w:autoSpaceDE w:val="0"/>
              <w:autoSpaceDN w:val="0"/>
              <w:adjustRightInd w:val="0"/>
              <w:jc w:val="center"/>
              <w:textAlignment w:val="baseline"/>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ind w:left="12"/>
              <w:textAlignment w:val="baseline"/>
              <w:rPr>
                <w:rFonts w:ascii="Times New Roman" w:hAnsi="Times New Roman"/>
                <w:sz w:val="24"/>
                <w:szCs w:val="24"/>
              </w:rPr>
            </w:pPr>
            <w:r w:rsidRPr="00DA4F1D">
              <w:rPr>
                <w:rFonts w:ascii="Times New Roman" w:hAnsi="Times New Roman"/>
                <w:sz w:val="24"/>
                <w:szCs w:val="24"/>
              </w:rPr>
              <w:t>Бидасова Гульмира Кенесбаевна</w:t>
            </w:r>
          </w:p>
        </w:tc>
        <w:tc>
          <w:tcPr>
            <w:tcW w:w="2268"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преподаватель</w:t>
            </w:r>
          </w:p>
        </w:tc>
        <w:tc>
          <w:tcPr>
            <w:tcW w:w="1985"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w:t>
            </w:r>
          </w:p>
        </w:tc>
      </w:tr>
      <w:tr w:rsidR="001D07F8" w:rsidRPr="00DA4F1D" w:rsidTr="001D07F8">
        <w:tc>
          <w:tcPr>
            <w:tcW w:w="709"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pStyle w:val="aa"/>
              <w:widowControl w:val="0"/>
              <w:numPr>
                <w:ilvl w:val="0"/>
                <w:numId w:val="15"/>
              </w:numPr>
              <w:autoSpaceDE w:val="0"/>
              <w:autoSpaceDN w:val="0"/>
              <w:adjustRightInd w:val="0"/>
              <w:jc w:val="center"/>
              <w:textAlignment w:val="baseline"/>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ind w:left="12"/>
              <w:textAlignment w:val="baseline"/>
              <w:rPr>
                <w:rFonts w:ascii="Times New Roman" w:hAnsi="Times New Roman"/>
                <w:sz w:val="24"/>
                <w:szCs w:val="24"/>
              </w:rPr>
            </w:pPr>
            <w:r w:rsidRPr="00DA4F1D">
              <w:rPr>
                <w:rFonts w:ascii="Times New Roman" w:hAnsi="Times New Roman"/>
                <w:sz w:val="24"/>
                <w:szCs w:val="24"/>
              </w:rPr>
              <w:t>Наурызалиева Жумагуль Тулеповна</w:t>
            </w:r>
          </w:p>
        </w:tc>
        <w:tc>
          <w:tcPr>
            <w:tcW w:w="2268"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преподаватель</w:t>
            </w:r>
          </w:p>
        </w:tc>
        <w:tc>
          <w:tcPr>
            <w:tcW w:w="1985" w:type="dxa"/>
            <w:tcBorders>
              <w:top w:val="single" w:sz="4" w:space="0" w:color="auto"/>
              <w:left w:val="single" w:sz="4" w:space="0" w:color="auto"/>
              <w:bottom w:val="single" w:sz="4" w:space="0" w:color="auto"/>
              <w:right w:val="single" w:sz="4" w:space="0" w:color="auto"/>
            </w:tcBorders>
          </w:tcPr>
          <w:p w:rsidR="001D07F8" w:rsidRPr="00DA4F1D" w:rsidRDefault="001D07F8" w:rsidP="001D07F8">
            <w:pPr>
              <w:jc w:val="center"/>
              <w:textAlignment w:val="baseline"/>
              <w:rPr>
                <w:rFonts w:ascii="Times New Roman" w:hAnsi="Times New Roman"/>
                <w:sz w:val="24"/>
                <w:szCs w:val="24"/>
              </w:rPr>
            </w:pPr>
            <w:r w:rsidRPr="00DA4F1D">
              <w:rPr>
                <w:rFonts w:ascii="Times New Roman" w:hAnsi="Times New Roman"/>
                <w:sz w:val="24"/>
                <w:szCs w:val="24"/>
              </w:rPr>
              <w:t>–</w:t>
            </w:r>
          </w:p>
        </w:tc>
      </w:tr>
    </w:tbl>
    <w:p w:rsidR="001D07F8" w:rsidRPr="00AC6B5F" w:rsidRDefault="001D07F8" w:rsidP="001D07F8">
      <w:pPr>
        <w:rPr>
          <w:rFonts w:ascii="Times New Roman" w:hAnsi="Times New Roman"/>
          <w:b/>
        </w:rPr>
      </w:pPr>
      <w:r w:rsidRPr="00DA4F1D">
        <w:rPr>
          <w:rFonts w:ascii="Times New Roman" w:hAnsi="Times New Roman"/>
        </w:rPr>
        <w:t xml:space="preserve"> </w:t>
      </w:r>
      <w:r w:rsidRPr="00AC6B5F">
        <w:rPr>
          <w:rFonts w:ascii="Times New Roman" w:hAnsi="Times New Roman"/>
          <w:b/>
        </w:rPr>
        <w:t>Контактная информация</w:t>
      </w:r>
    </w:p>
    <w:p w:rsidR="001D07F8" w:rsidRPr="00DA4F1D" w:rsidRDefault="001D07F8" w:rsidP="001D07F8">
      <w:pPr>
        <w:ind w:firstLine="567"/>
        <w:rPr>
          <w:rFonts w:ascii="Times New Roman" w:hAnsi="Times New Roman"/>
          <w:lang w:val="ru-RU"/>
        </w:rPr>
      </w:pPr>
      <w:r>
        <w:rPr>
          <w:rFonts w:ascii="Times New Roman" w:hAnsi="Times New Roman"/>
          <w:lang w:val="ru-RU"/>
        </w:rPr>
        <w:t>Адрес: ул. Богенбай батыра 151, учебный корпус № 2</w:t>
      </w:r>
      <w:r w:rsidRPr="00DA4F1D">
        <w:rPr>
          <w:rFonts w:ascii="Times New Roman" w:hAnsi="Times New Roman"/>
          <w:lang w:val="ru-RU"/>
        </w:rPr>
        <w:t xml:space="preserve">, </w:t>
      </w:r>
      <w:r>
        <w:rPr>
          <w:rFonts w:ascii="Times New Roman" w:hAnsi="Times New Roman"/>
          <w:lang w:val="ru-RU"/>
        </w:rPr>
        <w:t xml:space="preserve">первый, </w:t>
      </w:r>
      <w:r w:rsidRPr="00DA4F1D">
        <w:rPr>
          <w:rFonts w:ascii="Times New Roman" w:hAnsi="Times New Roman"/>
          <w:lang w:val="ru-RU"/>
        </w:rPr>
        <w:t>второй этаж.</w:t>
      </w:r>
    </w:p>
    <w:p w:rsidR="001D07F8" w:rsidRPr="00DA4F1D" w:rsidRDefault="001D07F8" w:rsidP="001D07F8">
      <w:pPr>
        <w:ind w:firstLine="567"/>
        <w:rPr>
          <w:rFonts w:ascii="Times New Roman" w:hAnsi="Times New Roman"/>
          <w:lang w:val="ru-RU"/>
        </w:rPr>
      </w:pPr>
      <w:r w:rsidRPr="00DA4F1D">
        <w:rPr>
          <w:rFonts w:ascii="Times New Roman" w:hAnsi="Times New Roman"/>
          <w:lang w:val="ru-RU"/>
        </w:rPr>
        <w:t xml:space="preserve">Телефоны: </w:t>
      </w:r>
    </w:p>
    <w:p w:rsidR="001D07F8" w:rsidRPr="00AC6B5F" w:rsidRDefault="001D07F8" w:rsidP="001D07F8">
      <w:pPr>
        <w:rPr>
          <w:rFonts w:ascii="Times New Roman" w:hAnsi="Times New Roman"/>
          <w:b/>
          <w:lang w:val="ru-RU"/>
        </w:rPr>
      </w:pPr>
      <w:r w:rsidRPr="00AC6B5F">
        <w:rPr>
          <w:rFonts w:ascii="Times New Roman" w:hAnsi="Times New Roman"/>
          <w:b/>
          <w:lang w:val="ru-RU"/>
        </w:rPr>
        <w:t>Политика дисциплины</w:t>
      </w:r>
    </w:p>
    <w:p w:rsidR="001D07F8" w:rsidRPr="00DA4F1D" w:rsidRDefault="001D07F8" w:rsidP="001D07F8">
      <w:pPr>
        <w:ind w:firstLine="567"/>
        <w:rPr>
          <w:rFonts w:ascii="Times New Roman" w:hAnsi="Times New Roman"/>
          <w:lang w:val="ru-RU"/>
        </w:rPr>
      </w:pPr>
      <w:r w:rsidRPr="00DA4F1D">
        <w:rPr>
          <w:rFonts w:ascii="Times New Roman" w:hAnsi="Times New Roman"/>
          <w:lang w:val="ru-RU"/>
        </w:rPr>
        <w:t>Студенты обязаны:</w:t>
      </w:r>
    </w:p>
    <w:p w:rsidR="001D07F8" w:rsidRPr="00DA4F1D" w:rsidRDefault="001D07F8" w:rsidP="001D07F8">
      <w:pPr>
        <w:numPr>
          <w:ilvl w:val="0"/>
          <w:numId w:val="16"/>
        </w:numPr>
        <w:shd w:val="clear" w:color="auto" w:fill="FFFFFF"/>
        <w:tabs>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активно участвовать в учебном процессе, проявляя творчество и индивидуальность;</w:t>
      </w:r>
    </w:p>
    <w:p w:rsidR="001D07F8" w:rsidRPr="00DA4F1D" w:rsidRDefault="001D07F8" w:rsidP="001D07F8">
      <w:pPr>
        <w:numPr>
          <w:ilvl w:val="0"/>
          <w:numId w:val="16"/>
        </w:numPr>
        <w:shd w:val="clear" w:color="auto" w:fill="FFFFFF"/>
        <w:tabs>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посещать все виды аудиторных занятий (лекции, практические занятия);</w:t>
      </w:r>
    </w:p>
    <w:p w:rsidR="001D07F8" w:rsidRPr="00DA4F1D" w:rsidRDefault="001D07F8" w:rsidP="001D07F8">
      <w:pPr>
        <w:numPr>
          <w:ilvl w:val="0"/>
          <w:numId w:val="16"/>
        </w:numPr>
        <w:shd w:val="clear" w:color="auto" w:fill="FFFFFF"/>
        <w:tabs>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готовиться к каждому занятию (чтение заданного материала и выполнение заданий по </w:t>
      </w:r>
    </w:p>
    <w:p w:rsidR="001D07F8" w:rsidRPr="00DA4F1D" w:rsidRDefault="001D07F8" w:rsidP="001D07F8">
      <w:pPr>
        <w:shd w:val="clear" w:color="auto" w:fill="FFFFFF"/>
        <w:autoSpaceDE w:val="0"/>
        <w:autoSpaceDN w:val="0"/>
        <w:adjustRightInd w:val="0"/>
        <w:ind w:left="567"/>
        <w:jc w:val="both"/>
        <w:rPr>
          <w:rFonts w:ascii="Times New Roman" w:hAnsi="Times New Roman"/>
          <w:color w:val="000000"/>
          <w:lang w:val="ru-RU"/>
        </w:rPr>
      </w:pPr>
      <w:r w:rsidRPr="00DA4F1D">
        <w:rPr>
          <w:rFonts w:ascii="Times New Roman" w:hAnsi="Times New Roman"/>
          <w:color w:val="000000"/>
          <w:lang w:val="ru-RU"/>
        </w:rPr>
        <w:t xml:space="preserve">   ним);</w:t>
      </w:r>
    </w:p>
    <w:p w:rsidR="001D07F8" w:rsidRPr="00DA4F1D" w:rsidRDefault="001D07F8" w:rsidP="001D07F8">
      <w:pPr>
        <w:numPr>
          <w:ilvl w:val="0"/>
          <w:numId w:val="16"/>
        </w:numPr>
        <w:shd w:val="clear" w:color="auto" w:fill="FFFFFF"/>
        <w:tabs>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своевременно выполнять и сдавать работу строго по календарному графику;  </w:t>
      </w:r>
    </w:p>
    <w:p w:rsidR="001D07F8" w:rsidRPr="00DA4F1D" w:rsidRDefault="001D07F8" w:rsidP="001D07F8">
      <w:pPr>
        <w:numPr>
          <w:ilvl w:val="0"/>
          <w:numId w:val="16"/>
        </w:numPr>
        <w:shd w:val="clear" w:color="auto" w:fill="FFFFFF"/>
        <w:tabs>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документально подтверждать пропущенные аудиторные занятия по уважительной </w:t>
      </w:r>
    </w:p>
    <w:p w:rsidR="001D07F8" w:rsidRPr="00DA4F1D" w:rsidRDefault="001D07F8" w:rsidP="001D07F8">
      <w:pPr>
        <w:shd w:val="clear" w:color="auto" w:fill="FFFFFF"/>
        <w:autoSpaceDE w:val="0"/>
        <w:autoSpaceDN w:val="0"/>
        <w:adjustRightInd w:val="0"/>
        <w:ind w:left="567"/>
        <w:jc w:val="both"/>
        <w:rPr>
          <w:rFonts w:ascii="Times New Roman" w:hAnsi="Times New Roman"/>
          <w:color w:val="000000"/>
          <w:lang w:val="ru-RU"/>
        </w:rPr>
      </w:pPr>
      <w:r w:rsidRPr="00DA4F1D">
        <w:rPr>
          <w:rFonts w:ascii="Times New Roman" w:hAnsi="Times New Roman"/>
          <w:color w:val="000000"/>
          <w:lang w:val="ru-RU"/>
        </w:rPr>
        <w:t xml:space="preserve">   причине;</w:t>
      </w:r>
    </w:p>
    <w:p w:rsidR="001D07F8" w:rsidRPr="00DA4F1D" w:rsidRDefault="001D07F8" w:rsidP="001D07F8">
      <w:pPr>
        <w:numPr>
          <w:ilvl w:val="0"/>
          <w:numId w:val="16"/>
        </w:numPr>
        <w:shd w:val="clear" w:color="auto" w:fill="FFFFFF"/>
        <w:tabs>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отрабатывать все пропущенные занятия в указанное преподавателем время;</w:t>
      </w:r>
    </w:p>
    <w:p w:rsidR="001D07F8" w:rsidRPr="00DA4F1D" w:rsidRDefault="001D07F8" w:rsidP="001D07F8">
      <w:pPr>
        <w:numPr>
          <w:ilvl w:val="0"/>
          <w:numId w:val="16"/>
        </w:numPr>
        <w:shd w:val="clear" w:color="auto" w:fill="FFFFFF"/>
        <w:tabs>
          <w:tab w:val="num" w:pos="140"/>
        </w:tabs>
        <w:autoSpaceDE w:val="0"/>
        <w:autoSpaceDN w:val="0"/>
        <w:adjustRightInd w:val="0"/>
        <w:ind w:left="0" w:firstLine="567"/>
        <w:jc w:val="both"/>
        <w:rPr>
          <w:rFonts w:ascii="Times New Roman" w:hAnsi="Times New Roman"/>
          <w:color w:val="000000"/>
        </w:rPr>
      </w:pPr>
      <w:r w:rsidRPr="00DA4F1D">
        <w:rPr>
          <w:rFonts w:ascii="Times New Roman" w:hAnsi="Times New Roman"/>
          <w:color w:val="000000"/>
          <w:lang w:val="ru-RU"/>
        </w:rPr>
        <w:t xml:space="preserve"> </w:t>
      </w:r>
      <w:r w:rsidRPr="00DA4F1D">
        <w:rPr>
          <w:rFonts w:ascii="Times New Roman" w:hAnsi="Times New Roman"/>
          <w:color w:val="000000"/>
        </w:rPr>
        <w:t>не опаздывать на занятия;</w:t>
      </w:r>
    </w:p>
    <w:p w:rsidR="001D07F8" w:rsidRPr="00DA4F1D" w:rsidRDefault="001D07F8" w:rsidP="001D07F8">
      <w:pPr>
        <w:numPr>
          <w:ilvl w:val="0"/>
          <w:numId w:val="16"/>
        </w:numPr>
        <w:shd w:val="clear" w:color="auto" w:fill="FFFFFF"/>
        <w:tabs>
          <w:tab w:val="num" w:pos="-1080"/>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не отвлекаться во время занятий;</w:t>
      </w:r>
    </w:p>
    <w:p w:rsidR="001D07F8" w:rsidRPr="00DA4F1D" w:rsidRDefault="001D07F8" w:rsidP="001D07F8">
      <w:pPr>
        <w:numPr>
          <w:ilvl w:val="0"/>
          <w:numId w:val="16"/>
        </w:numPr>
        <w:shd w:val="clear" w:color="auto" w:fill="FFFFFF"/>
        <w:tabs>
          <w:tab w:val="num" w:pos="-1080"/>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отключать на время занятий сотовые телефоны;</w:t>
      </w:r>
    </w:p>
    <w:p w:rsidR="001D07F8" w:rsidRPr="00DA4F1D" w:rsidRDefault="001D07F8" w:rsidP="001D07F8">
      <w:pPr>
        <w:numPr>
          <w:ilvl w:val="0"/>
          <w:numId w:val="16"/>
        </w:numPr>
        <w:shd w:val="clear" w:color="auto" w:fill="FFFFFF"/>
        <w:tabs>
          <w:tab w:val="num" w:pos="-1080"/>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проявлять уважительное отношение к преподавательскому и вспомогательному персоналу</w:t>
      </w:r>
    </w:p>
    <w:p w:rsidR="001D07F8" w:rsidRPr="00DA4F1D" w:rsidRDefault="001D07F8" w:rsidP="001D07F8">
      <w:pPr>
        <w:shd w:val="clear" w:color="auto" w:fill="FFFFFF"/>
        <w:tabs>
          <w:tab w:val="num" w:pos="720"/>
        </w:tabs>
        <w:autoSpaceDE w:val="0"/>
        <w:autoSpaceDN w:val="0"/>
        <w:adjustRightInd w:val="0"/>
        <w:ind w:left="567"/>
        <w:rPr>
          <w:rFonts w:ascii="Times New Roman" w:hAnsi="Times New Roman"/>
          <w:color w:val="000000"/>
          <w:lang w:val="ru-RU"/>
        </w:rPr>
      </w:pPr>
      <w:r w:rsidRPr="00DA4F1D">
        <w:rPr>
          <w:rFonts w:ascii="Times New Roman" w:hAnsi="Times New Roman"/>
          <w:color w:val="000000"/>
          <w:lang w:val="ru-RU"/>
        </w:rPr>
        <w:t xml:space="preserve">    кафедры;</w:t>
      </w:r>
    </w:p>
    <w:p w:rsidR="001D07F8" w:rsidRPr="00DA4F1D" w:rsidRDefault="001D07F8" w:rsidP="001D07F8">
      <w:pPr>
        <w:numPr>
          <w:ilvl w:val="0"/>
          <w:numId w:val="16"/>
        </w:numPr>
        <w:shd w:val="clear" w:color="auto" w:fill="FFFFFF"/>
        <w:tabs>
          <w:tab w:val="num" w:pos="-1080"/>
          <w:tab w:val="num" w:pos="140"/>
        </w:tabs>
        <w:autoSpaceDE w:val="0"/>
        <w:autoSpaceDN w:val="0"/>
        <w:adjustRightInd w:val="0"/>
        <w:ind w:left="0" w:firstLine="567"/>
        <w:jc w:val="both"/>
        <w:rPr>
          <w:rFonts w:ascii="Times New Roman" w:hAnsi="Times New Roman"/>
          <w:color w:val="000000"/>
        </w:rPr>
      </w:pPr>
      <w:r w:rsidRPr="00DA4F1D">
        <w:rPr>
          <w:rFonts w:ascii="Times New Roman" w:hAnsi="Times New Roman"/>
          <w:color w:val="000000"/>
          <w:lang w:val="ru-RU"/>
        </w:rPr>
        <w:t xml:space="preserve"> </w:t>
      </w:r>
      <w:r w:rsidRPr="00DA4F1D">
        <w:rPr>
          <w:rFonts w:ascii="Times New Roman" w:hAnsi="Times New Roman"/>
          <w:color w:val="000000"/>
        </w:rPr>
        <w:t>соблюдать культуру поведения;</w:t>
      </w:r>
    </w:p>
    <w:p w:rsidR="001D07F8" w:rsidRPr="00DA4F1D" w:rsidRDefault="001D07F8" w:rsidP="001D07F8">
      <w:pPr>
        <w:numPr>
          <w:ilvl w:val="0"/>
          <w:numId w:val="16"/>
        </w:numPr>
        <w:shd w:val="clear" w:color="auto" w:fill="FFFFFF"/>
        <w:tabs>
          <w:tab w:val="num" w:pos="-1080"/>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бережно относиться к имуществу кафедры; </w:t>
      </w:r>
    </w:p>
    <w:p w:rsidR="001D07F8" w:rsidRPr="00DA4F1D" w:rsidRDefault="001D07F8" w:rsidP="001D07F8">
      <w:pPr>
        <w:numPr>
          <w:ilvl w:val="0"/>
          <w:numId w:val="16"/>
        </w:numPr>
        <w:shd w:val="clear" w:color="auto" w:fill="FFFFFF"/>
        <w:tabs>
          <w:tab w:val="num" w:pos="-1080"/>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t xml:space="preserve"> иметь опрятный внешний вид (в халатах) и манеры поведения.</w:t>
      </w:r>
    </w:p>
    <w:p w:rsidR="001D07F8" w:rsidRPr="00DA4F1D" w:rsidRDefault="001D07F8" w:rsidP="001D07F8">
      <w:pPr>
        <w:numPr>
          <w:ilvl w:val="0"/>
          <w:numId w:val="16"/>
        </w:numPr>
        <w:shd w:val="clear" w:color="auto" w:fill="FFFFFF"/>
        <w:tabs>
          <w:tab w:val="num" w:pos="-1080"/>
          <w:tab w:val="num" w:pos="140"/>
        </w:tabs>
        <w:autoSpaceDE w:val="0"/>
        <w:autoSpaceDN w:val="0"/>
        <w:adjustRightInd w:val="0"/>
        <w:ind w:left="0" w:firstLine="567"/>
        <w:jc w:val="both"/>
        <w:rPr>
          <w:rFonts w:ascii="Times New Roman" w:hAnsi="Times New Roman"/>
          <w:color w:val="000000"/>
          <w:lang w:val="ru-RU"/>
        </w:rPr>
      </w:pPr>
      <w:r w:rsidRPr="00DA4F1D">
        <w:rPr>
          <w:rFonts w:ascii="Times New Roman" w:hAnsi="Times New Roman"/>
          <w:color w:val="000000"/>
          <w:lang w:val="ru-RU"/>
        </w:rPr>
        <w:lastRenderedPageBreak/>
        <w:t xml:space="preserve"> при низкой успеваемости, посещаемости, в случае, если студент не получает перевод на следующий курс, он имеет право отработать дисциплину во время каникул на платной основе.</w:t>
      </w:r>
    </w:p>
    <w:p w:rsidR="001D07F8" w:rsidRPr="00DA4F1D" w:rsidRDefault="001D07F8" w:rsidP="001D07F8">
      <w:pPr>
        <w:shd w:val="clear" w:color="auto" w:fill="FFFFFF"/>
        <w:rPr>
          <w:rFonts w:ascii="Times New Roman" w:hAnsi="Times New Roman"/>
          <w:color w:val="000000"/>
          <w:spacing w:val="-3"/>
          <w:lang w:val="ru-RU"/>
        </w:rPr>
      </w:pPr>
      <w:r w:rsidRPr="00DA4F1D">
        <w:rPr>
          <w:rFonts w:ascii="Times New Roman" w:hAnsi="Times New Roman"/>
          <w:color w:val="000000"/>
          <w:lang w:val="ru-RU"/>
        </w:rPr>
        <w:t>Штрафные меры при  невыполнении разделов работы: за неисполнение обязанностей к студенту могут быть применены меры воспитательного воздействия, включая дисциплинарные.</w:t>
      </w:r>
    </w:p>
    <w:p w:rsidR="001D07F8" w:rsidRPr="001D07F8" w:rsidRDefault="001D07F8" w:rsidP="001D07F8">
      <w:pPr>
        <w:ind w:hanging="3119"/>
        <w:rPr>
          <w:rFonts w:ascii="Times New Roman" w:hAnsi="Times New Roman"/>
          <w:lang w:val="ru-RU"/>
        </w:rPr>
      </w:pPr>
    </w:p>
    <w:p w:rsidR="001D07F8" w:rsidRPr="00DE7544" w:rsidRDefault="001D07F8" w:rsidP="001D07F8">
      <w:pPr>
        <w:rPr>
          <w:rFonts w:ascii="Times New Roman" w:hAnsi="Times New Roman"/>
          <w:b/>
          <w:lang w:val="ru-RU"/>
        </w:rPr>
      </w:pPr>
      <w:r w:rsidRPr="00DE7544">
        <w:rPr>
          <w:rFonts w:ascii="Times New Roman" w:hAnsi="Times New Roman"/>
          <w:b/>
          <w:lang w:val="ru-RU"/>
        </w:rPr>
        <w:t>2. ПРОГРАММА</w:t>
      </w:r>
    </w:p>
    <w:p w:rsidR="001D07F8" w:rsidRPr="00DE7544" w:rsidRDefault="001D07F8" w:rsidP="001D07F8">
      <w:pPr>
        <w:rPr>
          <w:rFonts w:ascii="Times New Roman" w:hAnsi="Times New Roman"/>
          <w:b/>
          <w:lang w:val="ru-RU"/>
        </w:rPr>
      </w:pPr>
      <w:r w:rsidRPr="00DE7544">
        <w:rPr>
          <w:rFonts w:ascii="Times New Roman" w:hAnsi="Times New Roman"/>
          <w:b/>
          <w:lang w:val="ru-RU"/>
        </w:rPr>
        <w:t>2.1 Введение</w:t>
      </w:r>
    </w:p>
    <w:p w:rsidR="001D07F8" w:rsidRPr="00AC6B5F" w:rsidRDefault="001D07F8" w:rsidP="001D07F8">
      <w:pPr>
        <w:shd w:val="clear" w:color="auto" w:fill="FFFFFF"/>
        <w:ind w:firstLine="490"/>
        <w:jc w:val="both"/>
        <w:rPr>
          <w:rFonts w:ascii="Times New Roman" w:hAnsi="Times New Roman"/>
          <w:lang w:val="ru-RU"/>
        </w:rPr>
      </w:pPr>
      <w:r w:rsidRPr="00AC6B5F">
        <w:rPr>
          <w:rFonts w:ascii="Times New Roman" w:hAnsi="Times New Roman"/>
          <w:lang w:val="ru-RU"/>
        </w:rPr>
        <w:t>«Фармацевтическая информация</w:t>
      </w:r>
      <w:r w:rsidRPr="00AC6B5F">
        <w:rPr>
          <w:rFonts w:ascii="Times New Roman" w:hAnsi="Times New Roman"/>
          <w:lang w:val="kk-KZ"/>
        </w:rPr>
        <w:t>. Особенности работы</w:t>
      </w:r>
      <w:r w:rsidRPr="00AC6B5F">
        <w:rPr>
          <w:rFonts w:ascii="Times New Roman" w:hAnsi="Times New Roman"/>
          <w:lang w:val="ru-RU"/>
        </w:rPr>
        <w:t xml:space="preserve"> медицинского и фармацевтического представителя»  является одной из специальных фармацевтических дисциплин, которая формирует профессиональные знания, умения и навыки специалиста, работающего на фармацевтическом рынке. Учитывая стремительное увеличение объема информации, становится очевидной необходимость освоения методов эффективного получения, критического анализа и адекватной коммуникации фармацевтической информации целевым потребителям. Фармацевтическая информация включает рассмотрение вопросов, направленных на повышение конкурентоспособности выпускника фармацевтического факультета (вуза) и преодоление наиболее типичных проблем, постоянно находящихся в поле зрения фармацевта. Навыки решения этих проблем сводятся к выработке у студентов определенных умений в области фармацевтической информации. Соответственно происходящим изменениям, растет спрос на высококвалифицированных профессионалов в области маркетинга и продвижения лекарственных средств: экспертов, руководителей направлений, специалистов по маркетингу и рекламе, продакт-менеджеров, медицинских представителей. Именно медицинские представители реализуют политику компании по продвижению товаров, доносят до врачей всю полноту информации, отвечают на их вопросы, консультируют по применению препарата и его особенностям. Медицинский представитель является лицом фармацевтической компании и должен обладать хорошими коммуникативными навыками, способностью убеждать и владеть технологией эффективных продаж.   </w:t>
      </w:r>
    </w:p>
    <w:p w:rsidR="001D07F8" w:rsidRPr="00AC6B5F" w:rsidRDefault="001D07F8" w:rsidP="001D07F8">
      <w:pPr>
        <w:ind w:firstLine="480"/>
        <w:jc w:val="both"/>
        <w:rPr>
          <w:rFonts w:ascii="Times New Roman" w:hAnsi="Times New Roman"/>
          <w:lang w:val="ru-RU"/>
        </w:rPr>
      </w:pPr>
      <w:r w:rsidRPr="00AC6B5F">
        <w:rPr>
          <w:rFonts w:ascii="Times New Roman" w:hAnsi="Times New Roman"/>
          <w:lang w:val="ru-RU"/>
        </w:rPr>
        <w:t>Данная дисциплина является логическим продолжением изучения дисциплины «Основы фармацевтической деятельности», на базе других учебных предметов охватывает управленческую и информационную деятельность субъектов сферы обращения лекарственных средств, изделий медицинского назначения и медицинской техники.</w:t>
      </w:r>
    </w:p>
    <w:p w:rsidR="001D07F8" w:rsidRPr="00AC6B5F" w:rsidRDefault="001D07F8" w:rsidP="001D07F8">
      <w:pPr>
        <w:ind w:firstLine="480"/>
        <w:jc w:val="both"/>
        <w:rPr>
          <w:rFonts w:ascii="Times New Roman" w:hAnsi="Times New Roman"/>
          <w:lang w:val="ru-RU"/>
        </w:rPr>
      </w:pPr>
      <w:r w:rsidRPr="00AC6B5F">
        <w:rPr>
          <w:rFonts w:ascii="Times New Roman" w:hAnsi="Times New Roman"/>
          <w:lang w:val="ru-RU"/>
        </w:rPr>
        <w:t>Учебная программа дисциплины «Фармацевтическая информация</w:t>
      </w:r>
      <w:r w:rsidRPr="00AC6B5F">
        <w:rPr>
          <w:rFonts w:ascii="Times New Roman" w:hAnsi="Times New Roman"/>
          <w:lang w:val="kk-KZ"/>
        </w:rPr>
        <w:t>. Особенности работы</w:t>
      </w:r>
      <w:r w:rsidRPr="00AC6B5F">
        <w:rPr>
          <w:rFonts w:ascii="Times New Roman" w:hAnsi="Times New Roman"/>
          <w:lang w:val="ru-RU"/>
        </w:rPr>
        <w:t xml:space="preserve"> медицинского и фармацевтического представителя» направлена на изучение информационных потребностей, информационного обеспечения фармацевтического бизнеса и методов рекламирования лекарственных препаратов, изделий медицинского назначения и медицинской техники.</w:t>
      </w:r>
    </w:p>
    <w:p w:rsidR="001D07F8" w:rsidRPr="00AC6B5F" w:rsidRDefault="001D07F8" w:rsidP="001D07F8">
      <w:pPr>
        <w:rPr>
          <w:rFonts w:ascii="Times New Roman" w:hAnsi="Times New Roman"/>
          <w:b/>
          <w:lang w:val="ru-RU"/>
        </w:rPr>
      </w:pPr>
      <w:r w:rsidRPr="00AC6B5F">
        <w:rPr>
          <w:rFonts w:ascii="Times New Roman" w:hAnsi="Times New Roman"/>
          <w:b/>
          <w:lang w:val="ru-RU"/>
        </w:rPr>
        <w:t>2.2 Цель дисциплины</w:t>
      </w:r>
    </w:p>
    <w:p w:rsidR="001D07F8" w:rsidRPr="00AC6B5F" w:rsidRDefault="001D07F8" w:rsidP="001D07F8">
      <w:pPr>
        <w:ind w:firstLine="480"/>
        <w:jc w:val="both"/>
        <w:rPr>
          <w:rFonts w:ascii="Times New Roman" w:hAnsi="Times New Roman"/>
          <w:lang w:val="ru-RU"/>
        </w:rPr>
      </w:pPr>
      <w:r w:rsidRPr="00AC6B5F">
        <w:rPr>
          <w:rFonts w:ascii="Times New Roman" w:hAnsi="Times New Roman"/>
          <w:color w:val="000000"/>
          <w:lang w:val="ru-RU"/>
        </w:rPr>
        <w:t xml:space="preserve">Сформировать у студента фундамент современной информационной культуры. </w:t>
      </w:r>
      <w:r w:rsidRPr="00AC6B5F">
        <w:rPr>
          <w:rFonts w:ascii="Times New Roman" w:hAnsi="Times New Roman"/>
          <w:color w:val="000000"/>
          <w:lang w:val="kk-KZ"/>
        </w:rPr>
        <w:t>О</w:t>
      </w:r>
      <w:r w:rsidRPr="00AC6B5F">
        <w:rPr>
          <w:rFonts w:ascii="Times New Roman" w:hAnsi="Times New Roman"/>
          <w:color w:val="000000"/>
          <w:lang w:val="ru-RU"/>
        </w:rPr>
        <w:t>рганизации деятельности медицинского и фармацевтического представителя</w:t>
      </w:r>
      <w:r w:rsidRPr="00AC6B5F">
        <w:rPr>
          <w:rFonts w:ascii="Times New Roman" w:hAnsi="Times New Roman"/>
          <w:lang w:val="ru-RU"/>
        </w:rPr>
        <w:t xml:space="preserve"> наряду с другими фармацевти</w:t>
      </w:r>
      <w:r w:rsidRPr="00AC6B5F">
        <w:rPr>
          <w:rFonts w:ascii="Times New Roman" w:hAnsi="Times New Roman"/>
          <w:lang w:val="kk-KZ"/>
        </w:rPr>
        <w:t>-</w:t>
      </w:r>
      <w:r w:rsidRPr="00AC6B5F">
        <w:rPr>
          <w:rFonts w:ascii="Times New Roman" w:hAnsi="Times New Roman"/>
          <w:lang w:val="ru-RU"/>
        </w:rPr>
        <w:t>ческими дисциплинами играют важную роль в формировании профессии фармацевта и обеспече</w:t>
      </w:r>
      <w:r w:rsidRPr="00AC6B5F">
        <w:rPr>
          <w:rFonts w:ascii="Times New Roman" w:hAnsi="Times New Roman"/>
          <w:lang w:val="kk-KZ"/>
        </w:rPr>
        <w:t>-</w:t>
      </w:r>
      <w:r w:rsidRPr="00AC6B5F">
        <w:rPr>
          <w:rFonts w:ascii="Times New Roman" w:hAnsi="Times New Roman"/>
          <w:lang w:val="ru-RU"/>
        </w:rPr>
        <w:t xml:space="preserve">нии  выпускников специальной  подготовкой. Формирование знаний, умений и практических и коммуникативных навыков по организации информационного обеспечения фармацевтического бизнеса. </w:t>
      </w:r>
      <w:r w:rsidRPr="00AC6B5F">
        <w:rPr>
          <w:rFonts w:ascii="Times New Roman" w:hAnsi="Times New Roman"/>
          <w:color w:val="000000"/>
          <w:lang w:val="ru-RU"/>
        </w:rPr>
        <w:t xml:space="preserve">Усвоить принципы отбора профессиональной информации </w:t>
      </w:r>
      <w:r w:rsidRPr="00AC6B5F">
        <w:rPr>
          <w:rStyle w:val="s0"/>
          <w:rFonts w:eastAsia="Calibri"/>
          <w:sz w:val="24"/>
          <w:szCs w:val="24"/>
          <w:lang w:val="ru-RU"/>
        </w:rPr>
        <w:t xml:space="preserve">в сфере обращения лекарственных средств, изделий медицинского назначения и медицинской техники </w:t>
      </w:r>
      <w:r w:rsidRPr="00AC6B5F">
        <w:rPr>
          <w:rFonts w:ascii="Times New Roman" w:hAnsi="Times New Roman"/>
          <w:color w:val="000000"/>
          <w:lang w:val="ru-RU"/>
        </w:rPr>
        <w:t xml:space="preserve">из различных источников информации с учетом компетенностного подхода. Компетентностный подход предполагает переход от оценки знаний в области фармацевтической информации к оценке компетенций. В </w:t>
      </w:r>
      <w:r w:rsidRPr="00AC6B5F">
        <w:rPr>
          <w:rStyle w:val="s0"/>
          <w:rFonts w:eastAsia="Calibri"/>
          <w:sz w:val="24"/>
          <w:szCs w:val="24"/>
          <w:lang w:val="ru-RU"/>
        </w:rPr>
        <w:t xml:space="preserve">сфере обращения лекарственных средств, изделий медицинского назначения и медицинской техники необходимо помимо знаний развить творческий потенциал, мышление, </w:t>
      </w:r>
      <w:r w:rsidRPr="00AC6B5F">
        <w:rPr>
          <w:rStyle w:val="s0"/>
          <w:rFonts w:eastAsia="Calibri"/>
          <w:sz w:val="24"/>
          <w:szCs w:val="24"/>
          <w:lang w:val="ru-RU"/>
        </w:rPr>
        <w:lastRenderedPageBreak/>
        <w:t xml:space="preserve">привить навыки делового общения и т.д. Содержание </w:t>
      </w:r>
      <w:r w:rsidRPr="00AC6B5F">
        <w:rPr>
          <w:rFonts w:ascii="Times New Roman" w:hAnsi="Times New Roman"/>
          <w:lang w:val="ru-RU"/>
        </w:rPr>
        <w:t>дисциплины «Фармацевтическая информация» определяется пятикомпонентной моделью образования (знания, практические навыки, коммуникативные навыки, нормативно-правовые вопросы и самообразование).</w:t>
      </w:r>
    </w:p>
    <w:p w:rsidR="00AC170B" w:rsidRPr="00AC6B5F" w:rsidRDefault="00AC170B" w:rsidP="00AC170B">
      <w:pPr>
        <w:rPr>
          <w:rFonts w:ascii="Times New Roman" w:hAnsi="Times New Roman"/>
          <w:b/>
          <w:lang w:val="ru-RU"/>
        </w:rPr>
      </w:pPr>
      <w:r w:rsidRPr="00AC6B5F">
        <w:rPr>
          <w:rFonts w:ascii="Times New Roman" w:hAnsi="Times New Roman"/>
          <w:b/>
          <w:lang w:val="ru-RU"/>
        </w:rPr>
        <w:t>2.3 Задачи обучения</w:t>
      </w:r>
    </w:p>
    <w:p w:rsidR="00AC170B" w:rsidRPr="00AC6B5F" w:rsidRDefault="00AC170B" w:rsidP="00AC170B">
      <w:pPr>
        <w:tabs>
          <w:tab w:val="num" w:pos="-2268"/>
          <w:tab w:val="num" w:pos="-1800"/>
        </w:tabs>
        <w:ind w:firstLine="480"/>
        <w:rPr>
          <w:rFonts w:ascii="Times New Roman" w:hAnsi="Times New Roman"/>
          <w:b/>
          <w:lang w:val="kk-KZ"/>
        </w:rPr>
      </w:pPr>
      <w:r w:rsidRPr="00AC6B5F">
        <w:rPr>
          <w:rFonts w:ascii="Times New Roman" w:hAnsi="Times New Roman"/>
          <w:lang w:val="kk-KZ"/>
        </w:rPr>
        <w:t xml:space="preserve"> </w:t>
      </w:r>
      <w:r>
        <w:rPr>
          <w:rFonts w:ascii="Times New Roman" w:hAnsi="Times New Roman"/>
          <w:b/>
          <w:lang w:val="ru-RU"/>
        </w:rPr>
        <w:t xml:space="preserve">Сформировать </w:t>
      </w:r>
      <w:r w:rsidR="00005807">
        <w:rPr>
          <w:rFonts w:ascii="Times New Roman" w:hAnsi="Times New Roman"/>
          <w:b/>
          <w:lang w:val="ru-RU"/>
        </w:rPr>
        <w:t xml:space="preserve"> у студентов</w:t>
      </w:r>
      <w:r w:rsidRPr="00AC6B5F">
        <w:rPr>
          <w:rFonts w:ascii="Times New Roman" w:hAnsi="Times New Roman"/>
          <w:b/>
          <w:lang w:val="ru-RU"/>
        </w:rPr>
        <w:t xml:space="preserve"> знания по следующим разделам:</w:t>
      </w:r>
    </w:p>
    <w:p w:rsidR="00AC170B" w:rsidRPr="00AC6B5F" w:rsidRDefault="00AC170B" w:rsidP="00AC170B">
      <w:pPr>
        <w:rPr>
          <w:rFonts w:ascii="Times New Roman" w:hAnsi="Times New Roman"/>
          <w:lang w:val="ru-RU"/>
        </w:rPr>
      </w:pPr>
      <w:r w:rsidRPr="00AC6B5F">
        <w:rPr>
          <w:rFonts w:ascii="Times New Roman" w:hAnsi="Times New Roman"/>
          <w:color w:val="000000"/>
          <w:lang w:val="kk-KZ"/>
        </w:rPr>
        <w:t>-</w:t>
      </w:r>
      <w:r w:rsidRPr="00AC6B5F">
        <w:rPr>
          <w:rFonts w:ascii="Times New Roman" w:hAnsi="Times New Roman"/>
          <w:color w:val="000000"/>
          <w:lang w:val="ru-RU"/>
        </w:rPr>
        <w:t>свойства фармацевтической информации, ее классификации;</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методы изучения информационных потребностей </w:t>
      </w:r>
      <w:r w:rsidRPr="00AC6B5F">
        <w:rPr>
          <w:rFonts w:ascii="Times New Roman" w:hAnsi="Times New Roman"/>
          <w:lang w:val="ru-RU"/>
        </w:rPr>
        <w:t>специалистов отрасли</w:t>
      </w:r>
      <w:r w:rsidRPr="00AC6B5F">
        <w:rPr>
          <w:rFonts w:ascii="Times New Roman" w:hAnsi="Times New Roman"/>
          <w:color w:val="000000"/>
          <w:lang w:val="ru-RU"/>
        </w:rPr>
        <w:t>;</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источники фармацевтической информации;</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принципы коммуникационной политики в фармации;</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основные направления информации о лекарственных средствах (ЛС);</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основы новых информационных технологий и их влияние на успех в фармацевтическом бизнесе; </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национальные и мировые информационные ресурсы в области здравоохранения и медицины;</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современное состояние и направления развития компьютерной техники и программных средств; </w:t>
      </w:r>
    </w:p>
    <w:p w:rsidR="00AC170B" w:rsidRPr="00AC6B5F" w:rsidRDefault="00AC170B" w:rsidP="00AC170B">
      <w:pPr>
        <w:shd w:val="clear" w:color="auto" w:fill="FFFFFF"/>
        <w:tabs>
          <w:tab w:val="num" w:pos="638"/>
        </w:tabs>
        <w:rPr>
          <w:rFonts w:ascii="Times New Roman" w:hAnsi="Times New Roman"/>
          <w:color w:val="000000"/>
          <w:lang w:val="kk-KZ"/>
        </w:rPr>
      </w:pPr>
      <w:r w:rsidRPr="00AC6B5F">
        <w:rPr>
          <w:rFonts w:ascii="Times New Roman" w:hAnsi="Times New Roman"/>
          <w:color w:val="000000"/>
          <w:lang w:val="kk-KZ"/>
        </w:rPr>
        <w:t xml:space="preserve">- </w:t>
      </w:r>
      <w:r w:rsidRPr="00AC6B5F">
        <w:rPr>
          <w:rFonts w:ascii="Times New Roman" w:hAnsi="Times New Roman"/>
          <w:color w:val="000000"/>
          <w:lang w:val="ru-RU"/>
        </w:rPr>
        <w:t>основы создания информационных систем и использования новых информационных технологий</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 переработки информации;</w:t>
      </w:r>
    </w:p>
    <w:p w:rsidR="00AC170B" w:rsidRPr="00AC6B5F" w:rsidRDefault="00AC170B" w:rsidP="00AC170B">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фармацевтический рынок Казахстана и </w:t>
      </w:r>
      <w:r w:rsidRPr="00AC6B5F">
        <w:rPr>
          <w:rFonts w:ascii="Times New Roman" w:hAnsi="Times New Roman"/>
          <w:color w:val="000000"/>
          <w:spacing w:val="-3"/>
          <w:lang w:val="ru-RU"/>
        </w:rPr>
        <w:t xml:space="preserve">государственное регулирование фармацевтического рынка; </w:t>
      </w:r>
    </w:p>
    <w:p w:rsidR="00AC170B" w:rsidRPr="00AC6B5F" w:rsidRDefault="00AC170B" w:rsidP="00AC170B">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деятельность медицинского (фармацевтического ) представителя; </w:t>
      </w:r>
    </w:p>
    <w:p w:rsidR="00AC170B" w:rsidRPr="00AC6B5F" w:rsidRDefault="00AC170B" w:rsidP="00AC170B">
      <w:pPr>
        <w:shd w:val="clear" w:color="auto" w:fill="FFFFFF"/>
        <w:tabs>
          <w:tab w:val="left" w:pos="192"/>
        </w:tabs>
        <w:rPr>
          <w:rFonts w:ascii="Times New Roman" w:hAnsi="Times New Roman"/>
          <w:color w:val="000000"/>
          <w:lang w:val="ru-RU"/>
        </w:rPr>
      </w:pPr>
      <w:r w:rsidRPr="00AC6B5F">
        <w:rPr>
          <w:rFonts w:ascii="Times New Roman" w:hAnsi="Times New Roman"/>
          <w:color w:val="000000"/>
          <w:spacing w:val="-3"/>
          <w:lang w:val="kk-KZ"/>
        </w:rPr>
        <w:t xml:space="preserve">- </w:t>
      </w:r>
      <w:r w:rsidRPr="00AC6B5F">
        <w:rPr>
          <w:rFonts w:ascii="Times New Roman" w:hAnsi="Times New Roman"/>
          <w:color w:val="000000"/>
          <w:spacing w:val="-3"/>
          <w:lang w:val="ru-RU"/>
        </w:rPr>
        <w:t>задачи и функциональные обязанности медицинского представителя.</w:t>
      </w:r>
    </w:p>
    <w:p w:rsidR="00AC170B" w:rsidRPr="00AC6B5F" w:rsidRDefault="00AC170B" w:rsidP="00AC170B">
      <w:pPr>
        <w:shd w:val="clear" w:color="auto" w:fill="FFFFFF"/>
        <w:tabs>
          <w:tab w:val="num" w:pos="638"/>
        </w:tabs>
        <w:rPr>
          <w:rFonts w:ascii="Times New Roman" w:hAnsi="Times New Roman"/>
          <w:b/>
          <w:lang w:val="ru-RU"/>
        </w:rPr>
      </w:pPr>
      <w:r w:rsidRPr="00AC6B5F">
        <w:rPr>
          <w:rFonts w:ascii="Times New Roman" w:hAnsi="Times New Roman"/>
          <w:lang w:val="kk-KZ"/>
        </w:rPr>
        <w:t xml:space="preserve">       </w:t>
      </w:r>
      <w:r w:rsidR="00E241F0">
        <w:rPr>
          <w:rFonts w:ascii="Times New Roman" w:hAnsi="Times New Roman"/>
          <w:lang w:val="kk-KZ"/>
        </w:rPr>
        <w:t xml:space="preserve">  </w:t>
      </w:r>
      <w:r w:rsidR="00005807">
        <w:rPr>
          <w:rFonts w:ascii="Times New Roman" w:hAnsi="Times New Roman"/>
          <w:b/>
          <w:lang w:val="ru-RU"/>
        </w:rPr>
        <w:t>Сформировать у студентов</w:t>
      </w:r>
      <w:r w:rsidRPr="00AC6B5F">
        <w:rPr>
          <w:rFonts w:ascii="Times New Roman" w:hAnsi="Times New Roman"/>
          <w:b/>
          <w:lang w:val="ru-RU"/>
        </w:rPr>
        <w:t xml:space="preserve"> </w:t>
      </w:r>
      <w:r w:rsidRPr="00AC6B5F">
        <w:rPr>
          <w:rFonts w:ascii="Times New Roman" w:hAnsi="Times New Roman"/>
          <w:b/>
          <w:lang w:val="kk-KZ"/>
        </w:rPr>
        <w:t>практические навыки</w:t>
      </w:r>
      <w:r w:rsidRPr="00AC6B5F">
        <w:rPr>
          <w:rFonts w:ascii="Times New Roman" w:hAnsi="Times New Roman"/>
          <w:b/>
          <w:color w:val="000000"/>
          <w:lang w:val="ru-RU"/>
        </w:rPr>
        <w:t>:</w:t>
      </w:r>
    </w:p>
    <w:p w:rsidR="00AC170B" w:rsidRPr="00AC6B5F" w:rsidRDefault="00AC170B" w:rsidP="00AC170B">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w:t>
      </w:r>
      <w:r w:rsidRPr="00AC6B5F">
        <w:rPr>
          <w:rFonts w:ascii="Times New Roman" w:hAnsi="Times New Roman"/>
          <w:color w:val="000000"/>
          <w:lang w:val="ru-RU"/>
        </w:rPr>
        <w:t xml:space="preserve">самостоятельно ориентироваться в информационных потоках  информации; </w:t>
      </w:r>
    </w:p>
    <w:p w:rsidR="00AC170B" w:rsidRPr="00AC6B5F" w:rsidRDefault="00AC170B" w:rsidP="00AC170B">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работать в локальных и глобальных компьютерных сетях;</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сбор, переработку, хранение и распространение информации о ЛС;</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определять информационные потребности специалистов;</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создавать справочно-информационные фонды;</w:t>
      </w:r>
    </w:p>
    <w:p w:rsidR="00AC170B" w:rsidRPr="00AC6B5F" w:rsidRDefault="00AC170B" w:rsidP="00AC170B">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пользоваться справочной литературой для решения профессиональных </w:t>
      </w:r>
      <w:r w:rsidRPr="00AC6B5F">
        <w:rPr>
          <w:rFonts w:ascii="Times New Roman" w:hAnsi="Times New Roman"/>
          <w:color w:val="000000"/>
          <w:spacing w:val="-4"/>
          <w:lang w:val="ru-RU"/>
        </w:rPr>
        <w:t>задач;</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различные виды информационные работы среди специалистов здравоохранения;</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проводить индивидуальные визиты;</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проводить презентации;</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 xml:space="preserve">проводить и организовывать круглые столы, конференции, семинары, </w:t>
      </w:r>
    </w:p>
    <w:p w:rsidR="00AC170B" w:rsidRPr="00AC6B5F" w:rsidRDefault="00AC170B" w:rsidP="00AC170B">
      <w:pPr>
        <w:pStyle w:val="aa"/>
        <w:shd w:val="clear" w:color="auto" w:fill="FFFFFF"/>
        <w:autoSpaceDE w:val="0"/>
        <w:autoSpaceDN w:val="0"/>
        <w:adjustRightInd w:val="0"/>
        <w:ind w:left="0"/>
        <w:rPr>
          <w:rFonts w:ascii="Times New Roman" w:hAnsi="Times New Roman"/>
          <w:color w:val="000000"/>
          <w:spacing w:val="4"/>
          <w:lang w:val="kk-KZ"/>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обеспечить мерчандайзинг</w:t>
      </w:r>
    </w:p>
    <w:p w:rsidR="00AC170B" w:rsidRPr="00AC6B5F" w:rsidRDefault="00E241F0" w:rsidP="00AC170B">
      <w:pPr>
        <w:shd w:val="clear" w:color="auto" w:fill="FFFFFF"/>
        <w:tabs>
          <w:tab w:val="num" w:pos="-1800"/>
        </w:tabs>
        <w:ind w:firstLine="480"/>
        <w:rPr>
          <w:rFonts w:ascii="Times New Roman" w:hAnsi="Times New Roman"/>
          <w:b/>
          <w:lang w:val="ru-RU"/>
        </w:rPr>
      </w:pPr>
      <w:r>
        <w:rPr>
          <w:rFonts w:ascii="Times New Roman" w:hAnsi="Times New Roman"/>
          <w:b/>
          <w:lang w:val="ru-RU"/>
        </w:rPr>
        <w:t xml:space="preserve"> </w:t>
      </w:r>
      <w:r w:rsidR="00005807">
        <w:rPr>
          <w:rFonts w:ascii="Times New Roman" w:hAnsi="Times New Roman"/>
          <w:b/>
          <w:lang w:val="ru-RU"/>
        </w:rPr>
        <w:t>Сформировать у студентов</w:t>
      </w:r>
      <w:r w:rsidR="00AC170B" w:rsidRPr="00AC6B5F">
        <w:rPr>
          <w:rFonts w:ascii="Times New Roman" w:hAnsi="Times New Roman"/>
          <w:b/>
          <w:lang w:val="ru-RU"/>
        </w:rPr>
        <w:t xml:space="preserve"> </w:t>
      </w:r>
      <w:r w:rsidR="00AC170B" w:rsidRPr="00AC6B5F">
        <w:rPr>
          <w:rFonts w:ascii="Times New Roman" w:hAnsi="Times New Roman"/>
          <w:b/>
          <w:lang w:val="kk-KZ"/>
        </w:rPr>
        <w:t xml:space="preserve">правовые </w:t>
      </w:r>
      <w:r w:rsidR="00AC170B" w:rsidRPr="00AC6B5F">
        <w:rPr>
          <w:rFonts w:ascii="Times New Roman" w:hAnsi="Times New Roman"/>
          <w:b/>
          <w:bCs/>
          <w:color w:val="000000"/>
          <w:lang w:val="ru-RU"/>
        </w:rPr>
        <w:t>навыки:</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пользоваться справочной литературой для решения профессиональных </w:t>
      </w:r>
      <w:r w:rsidRPr="00AC6B5F">
        <w:rPr>
          <w:rFonts w:ascii="Times New Roman" w:hAnsi="Times New Roman"/>
          <w:color w:val="000000"/>
          <w:spacing w:val="-4"/>
          <w:lang w:val="ru-RU"/>
        </w:rPr>
        <w:t xml:space="preserve">задач </w:t>
      </w:r>
    </w:p>
    <w:p w:rsidR="00AC170B" w:rsidRPr="00AC6B5F" w:rsidRDefault="00E241F0" w:rsidP="00AC170B">
      <w:pPr>
        <w:shd w:val="clear" w:color="auto" w:fill="FFFFFF"/>
        <w:tabs>
          <w:tab w:val="num" w:pos="-1800"/>
        </w:tabs>
        <w:ind w:firstLine="480"/>
        <w:rPr>
          <w:rFonts w:ascii="Times New Roman" w:hAnsi="Times New Roman"/>
          <w:b/>
          <w:lang w:val="ru-RU"/>
        </w:rPr>
      </w:pPr>
      <w:r>
        <w:rPr>
          <w:rFonts w:ascii="Times New Roman" w:hAnsi="Times New Roman"/>
          <w:b/>
          <w:lang w:val="ru-RU"/>
        </w:rPr>
        <w:t xml:space="preserve"> </w:t>
      </w:r>
      <w:r w:rsidR="00005807">
        <w:rPr>
          <w:rFonts w:ascii="Times New Roman" w:hAnsi="Times New Roman"/>
          <w:b/>
          <w:lang w:val="ru-RU"/>
        </w:rPr>
        <w:t>Сформировать у студентов</w:t>
      </w:r>
      <w:r w:rsidR="00AC170B" w:rsidRPr="00AC6B5F">
        <w:rPr>
          <w:rFonts w:ascii="Times New Roman" w:hAnsi="Times New Roman"/>
          <w:b/>
          <w:lang w:val="ru-RU"/>
        </w:rPr>
        <w:t xml:space="preserve"> </w:t>
      </w:r>
      <w:r w:rsidR="00AC170B" w:rsidRPr="00AC6B5F">
        <w:rPr>
          <w:rFonts w:ascii="Times New Roman" w:hAnsi="Times New Roman"/>
          <w:b/>
          <w:lang w:val="kk-KZ"/>
        </w:rPr>
        <w:t xml:space="preserve">коммуникативные </w:t>
      </w:r>
      <w:r w:rsidR="00AC170B" w:rsidRPr="00AC6B5F">
        <w:rPr>
          <w:rFonts w:ascii="Times New Roman" w:hAnsi="Times New Roman"/>
          <w:b/>
          <w:bCs/>
          <w:color w:val="000000"/>
          <w:lang w:val="ru-RU"/>
        </w:rPr>
        <w:t>навыки:</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w:t>
      </w:r>
      <w:r w:rsidRPr="00AC6B5F">
        <w:rPr>
          <w:rFonts w:ascii="Times New Roman" w:hAnsi="Times New Roman"/>
          <w:color w:val="000000"/>
          <w:lang w:val="ru-RU"/>
        </w:rPr>
        <w:t>совместной работы с медицинскими и фармацевтическими работниками;</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проведения санитарно-просветительной работы среди населения;</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использования электронной почты, телеконференций, средств электронного офиса; </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владеть основами автоматизации для решения прикладных задач; </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уверенно работать на персональном компьютере в качестве пользователя; </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spacing w:val="-4"/>
          <w:lang w:val="kk-KZ"/>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коммуникативными навыками;</w:t>
      </w:r>
    </w:p>
    <w:p w:rsidR="00AC170B" w:rsidRDefault="00AC170B" w:rsidP="00AC170B">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rPr>
        <w:t>IT</w:t>
      </w:r>
      <w:r w:rsidRPr="00AC6B5F">
        <w:rPr>
          <w:rFonts w:ascii="Times New Roman" w:hAnsi="Times New Roman"/>
          <w:color w:val="000000"/>
          <w:lang w:val="ru-RU"/>
        </w:rPr>
        <w:t xml:space="preserve"> – технологиями.</w:t>
      </w:r>
    </w:p>
    <w:p w:rsidR="00AC170B" w:rsidRPr="00DE7544" w:rsidRDefault="00005807" w:rsidP="00AC170B">
      <w:pPr>
        <w:rPr>
          <w:rFonts w:ascii="Times New Roman" w:hAnsi="Times New Roman"/>
          <w:b/>
          <w:lang w:val="kk-KZ"/>
        </w:rPr>
      </w:pPr>
      <w:r w:rsidRPr="00005807">
        <w:rPr>
          <w:rFonts w:ascii="Times New Roman" w:hAnsi="Times New Roman"/>
          <w:b/>
          <w:lang w:val="ru-RU"/>
        </w:rPr>
        <w:t xml:space="preserve">      </w:t>
      </w:r>
      <w:r w:rsidR="00E241F0">
        <w:rPr>
          <w:rFonts w:ascii="Times New Roman" w:hAnsi="Times New Roman"/>
          <w:b/>
          <w:lang w:val="ru-RU"/>
        </w:rPr>
        <w:t xml:space="preserve">  </w:t>
      </w:r>
      <w:r w:rsidRPr="00005807">
        <w:rPr>
          <w:rFonts w:ascii="Times New Roman" w:hAnsi="Times New Roman"/>
          <w:b/>
          <w:lang w:val="ru-RU"/>
        </w:rPr>
        <w:t xml:space="preserve"> </w:t>
      </w:r>
      <w:r w:rsidR="00AC170B" w:rsidRPr="00DE7544">
        <w:rPr>
          <w:rFonts w:ascii="Times New Roman" w:hAnsi="Times New Roman"/>
          <w:b/>
          <w:lang w:val="kk-KZ"/>
        </w:rPr>
        <w:t>Сф</w:t>
      </w:r>
      <w:r w:rsidR="00AC170B" w:rsidRPr="00DE7544">
        <w:rPr>
          <w:rFonts w:ascii="Times New Roman" w:hAnsi="Times New Roman"/>
          <w:b/>
          <w:lang w:val="ru-RU"/>
        </w:rPr>
        <w:t>ормирова</w:t>
      </w:r>
      <w:r w:rsidR="00AC170B" w:rsidRPr="00DE7544">
        <w:rPr>
          <w:rFonts w:ascii="Times New Roman" w:hAnsi="Times New Roman"/>
          <w:b/>
          <w:lang w:val="kk-KZ"/>
        </w:rPr>
        <w:t>ть у студентов</w:t>
      </w:r>
      <w:r w:rsidR="00AC170B" w:rsidRPr="00DE7544">
        <w:rPr>
          <w:rFonts w:ascii="Times New Roman" w:hAnsi="Times New Roman"/>
          <w:b/>
          <w:lang w:val="ru-RU"/>
        </w:rPr>
        <w:t xml:space="preserve"> </w:t>
      </w:r>
      <w:r w:rsidR="00AC170B">
        <w:rPr>
          <w:rFonts w:ascii="Times New Roman" w:hAnsi="Times New Roman"/>
          <w:b/>
          <w:lang w:val="kk-KZ"/>
        </w:rPr>
        <w:t xml:space="preserve"> навыкы </w:t>
      </w:r>
      <w:r w:rsidR="00AC170B" w:rsidRPr="00DE7544">
        <w:rPr>
          <w:rFonts w:ascii="Times New Roman" w:hAnsi="Times New Roman"/>
          <w:b/>
          <w:lang w:val="ru-RU"/>
        </w:rPr>
        <w:t xml:space="preserve"> саморазвития и самообразования:</w:t>
      </w:r>
    </w:p>
    <w:p w:rsidR="00AC170B" w:rsidRPr="00FF2C06" w:rsidRDefault="00AC170B" w:rsidP="00AC170B">
      <w:pPr>
        <w:rPr>
          <w:rFonts w:ascii="Times New Roman" w:hAnsi="Times New Roman"/>
          <w:color w:val="000000"/>
          <w:lang w:val="ru-RU"/>
        </w:rPr>
      </w:pPr>
      <w:r>
        <w:rPr>
          <w:rFonts w:ascii="Times New Roman" w:hAnsi="Times New Roman"/>
          <w:color w:val="000000"/>
          <w:lang w:val="ru-RU"/>
        </w:rPr>
        <w:t>- самостоятельная</w:t>
      </w:r>
      <w:r w:rsidRPr="00FF2C06">
        <w:rPr>
          <w:rFonts w:ascii="Times New Roman" w:hAnsi="Times New Roman"/>
          <w:color w:val="000000"/>
          <w:lang w:val="ru-RU"/>
        </w:rPr>
        <w:t xml:space="preserve"> работа с информацией  (учебной, справочной, нормативной, научной);</w:t>
      </w:r>
    </w:p>
    <w:p w:rsidR="00AC170B" w:rsidRPr="00FF2C06" w:rsidRDefault="00AC170B" w:rsidP="00AC170B">
      <w:pPr>
        <w:rPr>
          <w:rFonts w:ascii="Times New Roman" w:hAnsi="Times New Roman"/>
          <w:color w:val="000000"/>
          <w:lang w:val="ru-RU"/>
        </w:rPr>
      </w:pPr>
      <w:r>
        <w:rPr>
          <w:rFonts w:ascii="Times New Roman" w:hAnsi="Times New Roman"/>
          <w:color w:val="000000"/>
          <w:lang w:val="ru-RU"/>
        </w:rPr>
        <w:t>- п</w:t>
      </w:r>
      <w:r w:rsidRPr="00FF2C06">
        <w:rPr>
          <w:rFonts w:ascii="Times New Roman" w:hAnsi="Times New Roman"/>
          <w:color w:val="000000"/>
          <w:lang w:val="ru-RU"/>
        </w:rPr>
        <w:t>ланирование и проведение научных исследований в области фармации;</w:t>
      </w:r>
    </w:p>
    <w:p w:rsidR="00AC170B" w:rsidRDefault="00AC170B" w:rsidP="00AC170B">
      <w:pPr>
        <w:rPr>
          <w:rFonts w:ascii="Times New Roman" w:hAnsi="Times New Roman"/>
          <w:color w:val="000000"/>
          <w:lang w:val="ru-RU"/>
        </w:rPr>
      </w:pPr>
      <w:r>
        <w:rPr>
          <w:rFonts w:ascii="Times New Roman" w:hAnsi="Times New Roman"/>
          <w:color w:val="000000"/>
          <w:lang w:val="ru-RU"/>
        </w:rPr>
        <w:t>- о</w:t>
      </w:r>
      <w:r w:rsidRPr="00FF2C06">
        <w:rPr>
          <w:rFonts w:ascii="Times New Roman" w:hAnsi="Times New Roman"/>
          <w:color w:val="000000"/>
          <w:lang w:val="ru-RU"/>
        </w:rPr>
        <w:t>рганизация учебно-воспитательного процесса в медицинских организациях  образования по</w:t>
      </w:r>
    </w:p>
    <w:p w:rsidR="00AC170B" w:rsidRPr="00FF2C06" w:rsidRDefault="00AC170B" w:rsidP="00AC170B">
      <w:pPr>
        <w:rPr>
          <w:rFonts w:ascii="Times New Roman" w:hAnsi="Times New Roman"/>
          <w:color w:val="000000"/>
          <w:lang w:val="ru-RU"/>
        </w:rPr>
      </w:pPr>
      <w:r w:rsidRPr="00FF2C06">
        <w:rPr>
          <w:rFonts w:ascii="Times New Roman" w:hAnsi="Times New Roman"/>
          <w:color w:val="000000"/>
          <w:lang w:val="ru-RU"/>
        </w:rPr>
        <w:t xml:space="preserve"> </w:t>
      </w:r>
      <w:r>
        <w:rPr>
          <w:rFonts w:ascii="Times New Roman" w:hAnsi="Times New Roman"/>
          <w:color w:val="000000"/>
          <w:lang w:val="ru-RU"/>
        </w:rPr>
        <w:t xml:space="preserve"> </w:t>
      </w:r>
      <w:r w:rsidRPr="00FF2C06">
        <w:rPr>
          <w:rFonts w:ascii="Times New Roman" w:hAnsi="Times New Roman"/>
          <w:color w:val="000000"/>
          <w:lang w:val="ru-RU"/>
        </w:rPr>
        <w:t>специальности «Фармация»;</w:t>
      </w:r>
    </w:p>
    <w:p w:rsidR="00AC170B" w:rsidRPr="00FF2C06" w:rsidRDefault="00AC170B" w:rsidP="00AC170B">
      <w:pPr>
        <w:rPr>
          <w:rFonts w:ascii="Times New Roman" w:hAnsi="Times New Roman"/>
          <w:lang w:val="ru-RU"/>
        </w:rPr>
      </w:pPr>
      <w:r>
        <w:rPr>
          <w:rFonts w:ascii="Times New Roman" w:hAnsi="Times New Roman"/>
          <w:color w:val="000000"/>
          <w:lang w:val="ru-RU"/>
        </w:rPr>
        <w:t>- з</w:t>
      </w:r>
      <w:r w:rsidRPr="00FF2C06">
        <w:rPr>
          <w:rFonts w:ascii="Times New Roman" w:hAnsi="Times New Roman"/>
          <w:color w:val="000000"/>
          <w:lang w:val="ru-RU"/>
        </w:rPr>
        <w:t>нание з</w:t>
      </w:r>
      <w:r w:rsidRPr="00FF2C06">
        <w:rPr>
          <w:rFonts w:ascii="Times New Roman" w:hAnsi="Times New Roman"/>
          <w:lang w:val="ru-RU"/>
        </w:rPr>
        <w:t>арубежного опыта антикризисного метода в различных отраслях экономики;</w:t>
      </w:r>
    </w:p>
    <w:p w:rsidR="00AC170B" w:rsidRPr="00FF2C06" w:rsidRDefault="00AC170B" w:rsidP="00AC170B">
      <w:pPr>
        <w:rPr>
          <w:rFonts w:ascii="Times New Roman" w:hAnsi="Times New Roman"/>
          <w:lang w:val="ru-RU"/>
        </w:rPr>
      </w:pPr>
      <w:r>
        <w:rPr>
          <w:rFonts w:ascii="Times New Roman" w:hAnsi="Times New Roman"/>
          <w:lang w:val="ru-RU"/>
        </w:rPr>
        <w:t>- с</w:t>
      </w:r>
      <w:r w:rsidRPr="00FF2C06">
        <w:rPr>
          <w:rFonts w:ascii="Times New Roman" w:hAnsi="Times New Roman"/>
          <w:lang w:val="ru-RU"/>
        </w:rPr>
        <w:t>амостоятельное изучение организации международных сделок;</w:t>
      </w:r>
    </w:p>
    <w:p w:rsidR="00AC170B" w:rsidRPr="00FF2C06" w:rsidRDefault="00AC170B" w:rsidP="00AC170B">
      <w:pPr>
        <w:rPr>
          <w:rFonts w:ascii="Times New Roman" w:hAnsi="Times New Roman"/>
          <w:lang w:val="ru-RU"/>
        </w:rPr>
      </w:pPr>
      <w:r w:rsidRPr="00FF2C06">
        <w:rPr>
          <w:rFonts w:ascii="Times New Roman" w:hAnsi="Times New Roman"/>
          <w:lang w:val="ru-RU"/>
        </w:rPr>
        <w:lastRenderedPageBreak/>
        <w:t xml:space="preserve">- </w:t>
      </w:r>
      <w:r>
        <w:rPr>
          <w:rFonts w:ascii="Times New Roman" w:hAnsi="Times New Roman"/>
          <w:lang w:val="kk-KZ"/>
        </w:rPr>
        <w:t>с</w:t>
      </w:r>
      <w:r w:rsidRPr="00FF2C06">
        <w:rPr>
          <w:rFonts w:ascii="Times New Roman" w:hAnsi="Times New Roman"/>
          <w:lang w:val="ru-RU"/>
        </w:rPr>
        <w:t xml:space="preserve">амостоятельное изучение стандартов </w:t>
      </w:r>
      <w:r w:rsidRPr="00ED4F48">
        <w:rPr>
          <w:rFonts w:ascii="Times New Roman" w:hAnsi="Times New Roman"/>
        </w:rPr>
        <w:t>ISO</w:t>
      </w:r>
      <w:r w:rsidRPr="00FF2C06">
        <w:rPr>
          <w:rFonts w:ascii="Times New Roman" w:hAnsi="Times New Roman"/>
          <w:lang w:val="ru-RU"/>
        </w:rPr>
        <w:t xml:space="preserve"> 9000:2000;</w:t>
      </w:r>
    </w:p>
    <w:p w:rsidR="00AC170B" w:rsidRPr="00FF2C06" w:rsidRDefault="00AC170B" w:rsidP="00AC170B">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 технологий сбора информации,  ее обработки и анализа.</w:t>
      </w:r>
    </w:p>
    <w:p w:rsidR="00AC170B" w:rsidRPr="00C02F90" w:rsidRDefault="00AC170B" w:rsidP="00AC170B">
      <w:pPr>
        <w:tabs>
          <w:tab w:val="num" w:pos="-2268"/>
        </w:tabs>
        <w:rPr>
          <w:rFonts w:ascii="Times New Roman" w:hAnsi="Times New Roman"/>
          <w:b/>
          <w:lang w:val="ru-RU"/>
        </w:rPr>
      </w:pPr>
      <w:r w:rsidRPr="00165396">
        <w:rPr>
          <w:rFonts w:ascii="Times New Roman" w:hAnsi="Times New Roman"/>
          <w:b/>
          <w:lang w:val="ru-RU"/>
        </w:rPr>
        <w:t xml:space="preserve">2.4 </w:t>
      </w:r>
      <w:r w:rsidRPr="00C02F90">
        <w:rPr>
          <w:rFonts w:ascii="Times New Roman" w:hAnsi="Times New Roman"/>
          <w:b/>
          <w:lang w:val="ru-RU"/>
        </w:rPr>
        <w:t>Конечные результаты обучения</w:t>
      </w:r>
    </w:p>
    <w:p w:rsidR="00AC170B" w:rsidRPr="00AC6B5F" w:rsidRDefault="005A4698" w:rsidP="00AC170B">
      <w:pPr>
        <w:tabs>
          <w:tab w:val="num" w:pos="-2268"/>
          <w:tab w:val="num" w:pos="-1800"/>
        </w:tabs>
        <w:ind w:firstLine="480"/>
        <w:rPr>
          <w:rFonts w:ascii="Times New Roman" w:hAnsi="Times New Roman"/>
          <w:b/>
          <w:lang w:val="kk-KZ"/>
        </w:rPr>
      </w:pPr>
      <w:r>
        <w:rPr>
          <w:rFonts w:ascii="Times New Roman" w:hAnsi="Times New Roman"/>
          <w:b/>
          <w:lang w:val="ru-RU"/>
        </w:rPr>
        <w:t>Формирова</w:t>
      </w:r>
      <w:r>
        <w:rPr>
          <w:rFonts w:ascii="Times New Roman" w:hAnsi="Times New Roman"/>
          <w:b/>
          <w:lang w:val="kk-KZ"/>
        </w:rPr>
        <w:t>ть</w:t>
      </w:r>
      <w:r w:rsidR="00AC170B">
        <w:rPr>
          <w:rFonts w:ascii="Times New Roman" w:hAnsi="Times New Roman"/>
          <w:b/>
          <w:lang w:val="ru-RU"/>
        </w:rPr>
        <w:t xml:space="preserve"> </w:t>
      </w:r>
      <w:r w:rsidR="00677B0A">
        <w:rPr>
          <w:rFonts w:ascii="Times New Roman" w:hAnsi="Times New Roman"/>
          <w:b/>
          <w:lang w:val="ru-RU"/>
        </w:rPr>
        <w:t xml:space="preserve"> у студентов</w:t>
      </w:r>
      <w:r w:rsidR="00AC170B" w:rsidRPr="00AC6B5F">
        <w:rPr>
          <w:rFonts w:ascii="Times New Roman" w:hAnsi="Times New Roman"/>
          <w:b/>
          <w:lang w:val="ru-RU"/>
        </w:rPr>
        <w:t xml:space="preserve"> знания по следующим разделам:</w:t>
      </w:r>
    </w:p>
    <w:p w:rsidR="00AC170B" w:rsidRPr="00AC6B5F" w:rsidRDefault="00AC170B" w:rsidP="00AC170B">
      <w:pPr>
        <w:rPr>
          <w:rFonts w:ascii="Times New Roman" w:hAnsi="Times New Roman"/>
          <w:lang w:val="ru-RU"/>
        </w:rPr>
      </w:pPr>
      <w:r w:rsidRPr="00AC6B5F">
        <w:rPr>
          <w:rFonts w:ascii="Times New Roman" w:hAnsi="Times New Roman"/>
          <w:color w:val="000000"/>
          <w:lang w:val="kk-KZ"/>
        </w:rPr>
        <w:t>-</w:t>
      </w:r>
      <w:r w:rsidRPr="00AC6B5F">
        <w:rPr>
          <w:rFonts w:ascii="Times New Roman" w:hAnsi="Times New Roman"/>
          <w:color w:val="000000"/>
          <w:lang w:val="ru-RU"/>
        </w:rPr>
        <w:t>свойства фармацевтической информации, ее классификации;</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методы изучения информационных потребностей </w:t>
      </w:r>
      <w:r w:rsidRPr="00AC6B5F">
        <w:rPr>
          <w:rFonts w:ascii="Times New Roman" w:hAnsi="Times New Roman"/>
          <w:lang w:val="ru-RU"/>
        </w:rPr>
        <w:t>специалистов отрасли</w:t>
      </w:r>
      <w:r w:rsidRPr="00AC6B5F">
        <w:rPr>
          <w:rFonts w:ascii="Times New Roman" w:hAnsi="Times New Roman"/>
          <w:color w:val="000000"/>
          <w:lang w:val="ru-RU"/>
        </w:rPr>
        <w:t>;</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источники фармацевтической информации;</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принципы коммуникационной политики в фармации;</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основные направления информации о лекарственных средствах (ЛС);</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основы новых информационных технологий и их влияние на успех в фармацевтическом бизнесе; </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национальные и мировые информационные ресурсы в области здравоохранения и медицины;</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современное состояние и направления развития компьютерной техники и программных средств; </w:t>
      </w:r>
    </w:p>
    <w:p w:rsidR="00AC170B" w:rsidRPr="00AC6B5F" w:rsidRDefault="00AC170B" w:rsidP="00AC170B">
      <w:pPr>
        <w:shd w:val="clear" w:color="auto" w:fill="FFFFFF"/>
        <w:tabs>
          <w:tab w:val="num" w:pos="638"/>
        </w:tabs>
        <w:rPr>
          <w:rFonts w:ascii="Times New Roman" w:hAnsi="Times New Roman"/>
          <w:color w:val="000000"/>
          <w:lang w:val="kk-KZ"/>
        </w:rPr>
      </w:pPr>
      <w:r w:rsidRPr="00AC6B5F">
        <w:rPr>
          <w:rFonts w:ascii="Times New Roman" w:hAnsi="Times New Roman"/>
          <w:color w:val="000000"/>
          <w:lang w:val="kk-KZ"/>
        </w:rPr>
        <w:t xml:space="preserve">- </w:t>
      </w:r>
      <w:r w:rsidRPr="00AC6B5F">
        <w:rPr>
          <w:rFonts w:ascii="Times New Roman" w:hAnsi="Times New Roman"/>
          <w:color w:val="000000"/>
          <w:lang w:val="ru-RU"/>
        </w:rPr>
        <w:t>основы создания информационных систем и использования новых информационных технологий</w:t>
      </w:r>
    </w:p>
    <w:p w:rsidR="00AC170B" w:rsidRPr="00AC6B5F" w:rsidRDefault="00AC170B" w:rsidP="00AC170B">
      <w:pPr>
        <w:shd w:val="clear" w:color="auto" w:fill="FFFFFF"/>
        <w:tabs>
          <w:tab w:val="num" w:pos="638"/>
        </w:tabs>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 переработки информации;</w:t>
      </w:r>
    </w:p>
    <w:p w:rsidR="00AC170B" w:rsidRPr="00AC6B5F" w:rsidRDefault="00AC170B" w:rsidP="00AC170B">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фармацевтический рынок Казахстана и </w:t>
      </w:r>
      <w:r w:rsidRPr="00AC6B5F">
        <w:rPr>
          <w:rFonts w:ascii="Times New Roman" w:hAnsi="Times New Roman"/>
          <w:color w:val="000000"/>
          <w:spacing w:val="-3"/>
          <w:lang w:val="ru-RU"/>
        </w:rPr>
        <w:t xml:space="preserve">государственное регулирование фармацевтического рынка; </w:t>
      </w:r>
    </w:p>
    <w:p w:rsidR="00AC170B" w:rsidRPr="00AC6B5F" w:rsidRDefault="00AC170B" w:rsidP="00AC170B">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kk-KZ"/>
        </w:rPr>
        <w:t xml:space="preserve">- деятельность медицинского (фармацевтического ) представителя; </w:t>
      </w:r>
    </w:p>
    <w:p w:rsidR="00AC170B" w:rsidRPr="00AC6B5F" w:rsidRDefault="00AC170B" w:rsidP="00AC170B">
      <w:pPr>
        <w:shd w:val="clear" w:color="auto" w:fill="FFFFFF"/>
        <w:tabs>
          <w:tab w:val="left" w:pos="192"/>
        </w:tabs>
        <w:rPr>
          <w:rFonts w:ascii="Times New Roman" w:hAnsi="Times New Roman"/>
          <w:color w:val="000000"/>
          <w:lang w:val="ru-RU"/>
        </w:rPr>
      </w:pPr>
      <w:r w:rsidRPr="00AC6B5F">
        <w:rPr>
          <w:rFonts w:ascii="Times New Roman" w:hAnsi="Times New Roman"/>
          <w:color w:val="000000"/>
          <w:spacing w:val="-3"/>
          <w:lang w:val="kk-KZ"/>
        </w:rPr>
        <w:t xml:space="preserve">- </w:t>
      </w:r>
      <w:r w:rsidRPr="00AC6B5F">
        <w:rPr>
          <w:rFonts w:ascii="Times New Roman" w:hAnsi="Times New Roman"/>
          <w:color w:val="000000"/>
          <w:spacing w:val="-3"/>
          <w:lang w:val="ru-RU"/>
        </w:rPr>
        <w:t>задачи и функциональные обязанности медицинского представителя.</w:t>
      </w:r>
    </w:p>
    <w:p w:rsidR="00AC170B" w:rsidRPr="00AC6B5F" w:rsidRDefault="00AC170B" w:rsidP="00AC170B">
      <w:pPr>
        <w:shd w:val="clear" w:color="auto" w:fill="FFFFFF"/>
        <w:tabs>
          <w:tab w:val="num" w:pos="638"/>
        </w:tabs>
        <w:rPr>
          <w:rFonts w:ascii="Times New Roman" w:hAnsi="Times New Roman"/>
          <w:b/>
          <w:lang w:val="ru-RU"/>
        </w:rPr>
      </w:pPr>
      <w:r w:rsidRPr="00AC6B5F">
        <w:rPr>
          <w:rFonts w:ascii="Times New Roman" w:hAnsi="Times New Roman"/>
          <w:lang w:val="kk-KZ"/>
        </w:rPr>
        <w:t xml:space="preserve">       </w:t>
      </w:r>
      <w:r w:rsidR="00677B0A">
        <w:rPr>
          <w:rFonts w:ascii="Times New Roman" w:hAnsi="Times New Roman"/>
          <w:lang w:val="kk-KZ"/>
        </w:rPr>
        <w:t xml:space="preserve"> </w:t>
      </w:r>
      <w:r w:rsidR="005A4698">
        <w:rPr>
          <w:rFonts w:ascii="Times New Roman" w:hAnsi="Times New Roman"/>
          <w:b/>
          <w:lang w:val="ru-RU"/>
        </w:rPr>
        <w:t>Формировать</w:t>
      </w:r>
      <w:r w:rsidR="00677B0A">
        <w:rPr>
          <w:rFonts w:ascii="Times New Roman" w:hAnsi="Times New Roman"/>
          <w:b/>
          <w:lang w:val="ru-RU"/>
        </w:rPr>
        <w:t xml:space="preserve"> у студентов</w:t>
      </w:r>
      <w:r w:rsidRPr="00AC6B5F">
        <w:rPr>
          <w:rFonts w:ascii="Times New Roman" w:hAnsi="Times New Roman"/>
          <w:b/>
          <w:lang w:val="ru-RU"/>
        </w:rPr>
        <w:t xml:space="preserve"> </w:t>
      </w:r>
      <w:r w:rsidRPr="00AC6B5F">
        <w:rPr>
          <w:rFonts w:ascii="Times New Roman" w:hAnsi="Times New Roman"/>
          <w:b/>
          <w:lang w:val="kk-KZ"/>
        </w:rPr>
        <w:t>практические навыки</w:t>
      </w:r>
      <w:r w:rsidRPr="00AC6B5F">
        <w:rPr>
          <w:rFonts w:ascii="Times New Roman" w:hAnsi="Times New Roman"/>
          <w:b/>
          <w:color w:val="000000"/>
          <w:lang w:val="ru-RU"/>
        </w:rPr>
        <w:t>:</w:t>
      </w:r>
    </w:p>
    <w:p w:rsidR="00AC170B" w:rsidRPr="00AC6B5F" w:rsidRDefault="00AC170B" w:rsidP="00AC170B">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w:t>
      </w:r>
      <w:r w:rsidRPr="00AC6B5F">
        <w:rPr>
          <w:rFonts w:ascii="Times New Roman" w:hAnsi="Times New Roman"/>
          <w:color w:val="000000"/>
          <w:lang w:val="ru-RU"/>
        </w:rPr>
        <w:t xml:space="preserve">самостоятельно ориентироваться в информационных потоках  информации; </w:t>
      </w:r>
    </w:p>
    <w:p w:rsidR="00AC170B" w:rsidRPr="00AC6B5F" w:rsidRDefault="00AC170B" w:rsidP="00AC170B">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работать в локальных и глобальных компьютерных сетях;</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сбор, переработку, хранение и распространение информации о ЛС;</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определять информационные потребности специалистов;</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создавать справочно-информационные фонды;</w:t>
      </w:r>
    </w:p>
    <w:p w:rsidR="00AC170B" w:rsidRPr="00AC6B5F" w:rsidRDefault="00AC170B" w:rsidP="00AC170B">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пользоваться справочной литературой для решения профессиональных </w:t>
      </w:r>
      <w:r w:rsidRPr="00AC6B5F">
        <w:rPr>
          <w:rFonts w:ascii="Times New Roman" w:hAnsi="Times New Roman"/>
          <w:color w:val="000000"/>
          <w:spacing w:val="-4"/>
          <w:lang w:val="ru-RU"/>
        </w:rPr>
        <w:t>задач;</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различные виды информационные работы среди специалистов здравоохранения;</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проводить индивидуальные визиты;</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проводить презентации;</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 xml:space="preserve">проводить и организовывать круглые столы, конференции, семинары, </w:t>
      </w:r>
    </w:p>
    <w:p w:rsidR="00AC170B" w:rsidRPr="00AC6B5F" w:rsidRDefault="00AC170B" w:rsidP="00AC170B">
      <w:pPr>
        <w:pStyle w:val="aa"/>
        <w:shd w:val="clear" w:color="auto" w:fill="FFFFFF"/>
        <w:autoSpaceDE w:val="0"/>
        <w:autoSpaceDN w:val="0"/>
        <w:adjustRightInd w:val="0"/>
        <w:ind w:left="0"/>
        <w:rPr>
          <w:rFonts w:ascii="Times New Roman" w:hAnsi="Times New Roman"/>
          <w:color w:val="000000"/>
          <w:spacing w:val="4"/>
          <w:lang w:val="kk-KZ"/>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обеспечить мерчандайзинг</w:t>
      </w:r>
    </w:p>
    <w:p w:rsidR="00AC170B" w:rsidRPr="00AC6B5F" w:rsidRDefault="005A4698" w:rsidP="00AC170B">
      <w:pPr>
        <w:shd w:val="clear" w:color="auto" w:fill="FFFFFF"/>
        <w:tabs>
          <w:tab w:val="num" w:pos="-1800"/>
        </w:tabs>
        <w:ind w:firstLine="480"/>
        <w:rPr>
          <w:rFonts w:ascii="Times New Roman" w:hAnsi="Times New Roman"/>
          <w:b/>
          <w:lang w:val="ru-RU"/>
        </w:rPr>
      </w:pPr>
      <w:r>
        <w:rPr>
          <w:rFonts w:ascii="Times New Roman" w:hAnsi="Times New Roman"/>
          <w:b/>
          <w:lang w:val="ru-RU"/>
        </w:rPr>
        <w:t>Формировать</w:t>
      </w:r>
      <w:r w:rsidR="00AC170B">
        <w:rPr>
          <w:rFonts w:ascii="Times New Roman" w:hAnsi="Times New Roman"/>
          <w:b/>
          <w:lang w:val="ru-RU"/>
        </w:rPr>
        <w:t xml:space="preserve"> </w:t>
      </w:r>
      <w:r w:rsidR="00677B0A">
        <w:rPr>
          <w:rFonts w:ascii="Times New Roman" w:hAnsi="Times New Roman"/>
          <w:b/>
          <w:lang w:val="ru-RU"/>
        </w:rPr>
        <w:t xml:space="preserve"> у студентов</w:t>
      </w:r>
      <w:r w:rsidR="00AC170B" w:rsidRPr="00AC6B5F">
        <w:rPr>
          <w:rFonts w:ascii="Times New Roman" w:hAnsi="Times New Roman"/>
          <w:b/>
          <w:lang w:val="ru-RU"/>
        </w:rPr>
        <w:t xml:space="preserve"> </w:t>
      </w:r>
      <w:r w:rsidR="00AC170B" w:rsidRPr="00AC6B5F">
        <w:rPr>
          <w:rFonts w:ascii="Times New Roman" w:hAnsi="Times New Roman"/>
          <w:b/>
          <w:lang w:val="kk-KZ"/>
        </w:rPr>
        <w:t xml:space="preserve">правовые </w:t>
      </w:r>
      <w:r w:rsidR="00AC170B" w:rsidRPr="00AC6B5F">
        <w:rPr>
          <w:rFonts w:ascii="Times New Roman" w:hAnsi="Times New Roman"/>
          <w:b/>
          <w:bCs/>
          <w:color w:val="000000"/>
          <w:lang w:val="ru-RU"/>
        </w:rPr>
        <w:t>навыки:</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пользоваться справочной литературой для решения профессиональных </w:t>
      </w:r>
      <w:r w:rsidRPr="00AC6B5F">
        <w:rPr>
          <w:rFonts w:ascii="Times New Roman" w:hAnsi="Times New Roman"/>
          <w:color w:val="000000"/>
          <w:spacing w:val="-4"/>
          <w:lang w:val="ru-RU"/>
        </w:rPr>
        <w:t xml:space="preserve">задач </w:t>
      </w:r>
    </w:p>
    <w:p w:rsidR="00AC170B" w:rsidRPr="00AC6B5F" w:rsidRDefault="005A4698" w:rsidP="00AC170B">
      <w:pPr>
        <w:shd w:val="clear" w:color="auto" w:fill="FFFFFF"/>
        <w:tabs>
          <w:tab w:val="num" w:pos="-1800"/>
        </w:tabs>
        <w:ind w:firstLine="480"/>
        <w:rPr>
          <w:rFonts w:ascii="Times New Roman" w:hAnsi="Times New Roman"/>
          <w:b/>
          <w:lang w:val="ru-RU"/>
        </w:rPr>
      </w:pPr>
      <w:r>
        <w:rPr>
          <w:rFonts w:ascii="Times New Roman" w:hAnsi="Times New Roman"/>
          <w:b/>
          <w:lang w:val="ru-RU"/>
        </w:rPr>
        <w:t>Формировать</w:t>
      </w:r>
      <w:r w:rsidR="00677B0A">
        <w:rPr>
          <w:rFonts w:ascii="Times New Roman" w:hAnsi="Times New Roman"/>
          <w:b/>
          <w:lang w:val="ru-RU"/>
        </w:rPr>
        <w:t xml:space="preserve"> у студентов</w:t>
      </w:r>
      <w:r w:rsidR="00AC170B" w:rsidRPr="00AC6B5F">
        <w:rPr>
          <w:rFonts w:ascii="Times New Roman" w:hAnsi="Times New Roman"/>
          <w:b/>
          <w:lang w:val="ru-RU"/>
        </w:rPr>
        <w:t xml:space="preserve"> </w:t>
      </w:r>
      <w:r w:rsidR="00AC170B" w:rsidRPr="00AC6B5F">
        <w:rPr>
          <w:rFonts w:ascii="Times New Roman" w:hAnsi="Times New Roman"/>
          <w:b/>
          <w:lang w:val="kk-KZ"/>
        </w:rPr>
        <w:t xml:space="preserve">коммуникативные </w:t>
      </w:r>
      <w:r w:rsidR="00AC170B" w:rsidRPr="00AC6B5F">
        <w:rPr>
          <w:rFonts w:ascii="Times New Roman" w:hAnsi="Times New Roman"/>
          <w:b/>
          <w:bCs/>
          <w:color w:val="000000"/>
          <w:lang w:val="ru-RU"/>
        </w:rPr>
        <w:t>навыки:</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w:t>
      </w:r>
      <w:r w:rsidRPr="00AC6B5F">
        <w:rPr>
          <w:rFonts w:ascii="Times New Roman" w:hAnsi="Times New Roman"/>
          <w:color w:val="000000"/>
          <w:lang w:val="ru-RU"/>
        </w:rPr>
        <w:t>совместной работы с медицинскими и фармацевтическими работниками;</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проведения санитарно-просветительной работы среди населения;</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использования электронной почты, телеконференций, средств электронного офиса; </w:t>
      </w:r>
    </w:p>
    <w:p w:rsidR="00AC170B" w:rsidRPr="00AC6B5F" w:rsidRDefault="00AC170B" w:rsidP="00AC170B">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владеть основами автоматизации для решения прикладных задач; </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уверенно работать на персональном компьютере в качестве пользователя; </w:t>
      </w:r>
    </w:p>
    <w:p w:rsidR="00AC170B" w:rsidRPr="00AC6B5F" w:rsidRDefault="00AC170B" w:rsidP="00AC170B">
      <w:pPr>
        <w:pStyle w:val="aa"/>
        <w:widowControl w:val="0"/>
        <w:shd w:val="clear" w:color="auto" w:fill="FFFFFF"/>
        <w:tabs>
          <w:tab w:val="left" w:pos="192"/>
        </w:tabs>
        <w:autoSpaceDE w:val="0"/>
        <w:autoSpaceDN w:val="0"/>
        <w:adjustRightInd w:val="0"/>
        <w:ind w:left="0"/>
        <w:jc w:val="both"/>
        <w:rPr>
          <w:rFonts w:ascii="Times New Roman" w:hAnsi="Times New Roman"/>
          <w:color w:val="000000"/>
          <w:spacing w:val="-4"/>
          <w:lang w:val="kk-KZ"/>
        </w:rPr>
      </w:pPr>
      <w:r w:rsidRPr="00AC6B5F">
        <w:rPr>
          <w:rFonts w:ascii="Times New Roman" w:hAnsi="Times New Roman"/>
          <w:color w:val="000000"/>
          <w:spacing w:val="-4"/>
          <w:lang w:val="kk-KZ"/>
        </w:rPr>
        <w:t xml:space="preserve">- </w:t>
      </w:r>
      <w:r w:rsidRPr="00AC6B5F">
        <w:rPr>
          <w:rFonts w:ascii="Times New Roman" w:hAnsi="Times New Roman"/>
          <w:color w:val="000000"/>
          <w:spacing w:val="-4"/>
          <w:lang w:val="ru-RU"/>
        </w:rPr>
        <w:t>коммуникативными навыками;</w:t>
      </w:r>
    </w:p>
    <w:p w:rsidR="00AC170B" w:rsidRDefault="00AC170B" w:rsidP="00AC170B">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rPr>
        <w:t>IT</w:t>
      </w:r>
      <w:r w:rsidRPr="00AC6B5F">
        <w:rPr>
          <w:rFonts w:ascii="Times New Roman" w:hAnsi="Times New Roman"/>
          <w:color w:val="000000"/>
          <w:lang w:val="ru-RU"/>
        </w:rPr>
        <w:t xml:space="preserve"> – технологиями.</w:t>
      </w:r>
    </w:p>
    <w:p w:rsidR="00AC170B" w:rsidRPr="00DE7544" w:rsidRDefault="007E41C7" w:rsidP="00AC170B">
      <w:pPr>
        <w:rPr>
          <w:rFonts w:ascii="Times New Roman" w:hAnsi="Times New Roman"/>
          <w:b/>
          <w:lang w:val="kk-KZ"/>
        </w:rPr>
      </w:pPr>
      <w:r w:rsidRPr="007E41C7">
        <w:rPr>
          <w:rFonts w:ascii="Times New Roman" w:hAnsi="Times New Roman"/>
          <w:b/>
          <w:lang w:val="ru-RU"/>
        </w:rPr>
        <w:t xml:space="preserve">        </w:t>
      </w:r>
      <w:r w:rsidRPr="00DE24A1">
        <w:rPr>
          <w:rFonts w:ascii="Times New Roman" w:hAnsi="Times New Roman"/>
          <w:b/>
          <w:lang w:val="ru-RU"/>
        </w:rPr>
        <w:t xml:space="preserve"> </w:t>
      </w:r>
      <w:r w:rsidR="005A4698">
        <w:rPr>
          <w:rFonts w:ascii="Times New Roman" w:hAnsi="Times New Roman"/>
          <w:b/>
          <w:lang w:val="ru-RU"/>
        </w:rPr>
        <w:t>Ф</w:t>
      </w:r>
      <w:r w:rsidR="00AC170B" w:rsidRPr="00DE7544">
        <w:rPr>
          <w:rFonts w:ascii="Times New Roman" w:hAnsi="Times New Roman"/>
          <w:b/>
          <w:lang w:val="ru-RU"/>
        </w:rPr>
        <w:t>ормирова</w:t>
      </w:r>
      <w:r w:rsidR="005A4698">
        <w:rPr>
          <w:rFonts w:ascii="Times New Roman" w:hAnsi="Times New Roman"/>
          <w:b/>
          <w:lang w:val="kk-KZ"/>
        </w:rPr>
        <w:t>ть</w:t>
      </w:r>
      <w:r w:rsidR="00AC170B">
        <w:rPr>
          <w:rFonts w:ascii="Times New Roman" w:hAnsi="Times New Roman"/>
          <w:b/>
          <w:lang w:val="kk-KZ"/>
        </w:rPr>
        <w:t xml:space="preserve">  </w:t>
      </w:r>
      <w:r w:rsidR="00AC170B" w:rsidRPr="00DE7544">
        <w:rPr>
          <w:rFonts w:ascii="Times New Roman" w:hAnsi="Times New Roman"/>
          <w:b/>
          <w:lang w:val="kk-KZ"/>
        </w:rPr>
        <w:t xml:space="preserve"> у студентов</w:t>
      </w:r>
      <w:r w:rsidR="00AC170B" w:rsidRPr="00DE7544">
        <w:rPr>
          <w:rFonts w:ascii="Times New Roman" w:hAnsi="Times New Roman"/>
          <w:b/>
          <w:lang w:val="ru-RU"/>
        </w:rPr>
        <w:t xml:space="preserve"> </w:t>
      </w:r>
      <w:r w:rsidR="00AC170B">
        <w:rPr>
          <w:rFonts w:ascii="Times New Roman" w:hAnsi="Times New Roman"/>
          <w:b/>
          <w:lang w:val="kk-KZ"/>
        </w:rPr>
        <w:t xml:space="preserve"> навыкы </w:t>
      </w:r>
      <w:r w:rsidR="00AC170B" w:rsidRPr="00DE7544">
        <w:rPr>
          <w:rFonts w:ascii="Times New Roman" w:hAnsi="Times New Roman"/>
          <w:b/>
          <w:lang w:val="ru-RU"/>
        </w:rPr>
        <w:t xml:space="preserve"> саморазвития и самообразования:</w:t>
      </w:r>
    </w:p>
    <w:p w:rsidR="00AC170B" w:rsidRPr="00FF2C06" w:rsidRDefault="00AC170B" w:rsidP="00AC170B">
      <w:pPr>
        <w:rPr>
          <w:rFonts w:ascii="Times New Roman" w:hAnsi="Times New Roman"/>
          <w:color w:val="000000"/>
          <w:lang w:val="ru-RU"/>
        </w:rPr>
      </w:pPr>
      <w:r>
        <w:rPr>
          <w:rFonts w:ascii="Times New Roman" w:hAnsi="Times New Roman"/>
          <w:color w:val="000000"/>
          <w:lang w:val="ru-RU"/>
        </w:rPr>
        <w:t>- самостоятельная</w:t>
      </w:r>
      <w:r w:rsidRPr="00FF2C06">
        <w:rPr>
          <w:rFonts w:ascii="Times New Roman" w:hAnsi="Times New Roman"/>
          <w:color w:val="000000"/>
          <w:lang w:val="ru-RU"/>
        </w:rPr>
        <w:t xml:space="preserve"> работа с информацией  (учебной, справочной, нормативной, научной);</w:t>
      </w:r>
    </w:p>
    <w:p w:rsidR="00AC170B" w:rsidRPr="00FF2C06" w:rsidRDefault="00AC170B" w:rsidP="00AC170B">
      <w:pPr>
        <w:rPr>
          <w:rFonts w:ascii="Times New Roman" w:hAnsi="Times New Roman"/>
          <w:color w:val="000000"/>
          <w:lang w:val="ru-RU"/>
        </w:rPr>
      </w:pPr>
      <w:r>
        <w:rPr>
          <w:rFonts w:ascii="Times New Roman" w:hAnsi="Times New Roman"/>
          <w:color w:val="000000"/>
          <w:lang w:val="ru-RU"/>
        </w:rPr>
        <w:t>- п</w:t>
      </w:r>
      <w:r w:rsidRPr="00FF2C06">
        <w:rPr>
          <w:rFonts w:ascii="Times New Roman" w:hAnsi="Times New Roman"/>
          <w:color w:val="000000"/>
          <w:lang w:val="ru-RU"/>
        </w:rPr>
        <w:t>ланирование и проведение научных исследований в области фармации;</w:t>
      </w:r>
    </w:p>
    <w:p w:rsidR="00AC170B" w:rsidRDefault="00AC170B" w:rsidP="00AC170B">
      <w:pPr>
        <w:rPr>
          <w:rFonts w:ascii="Times New Roman" w:hAnsi="Times New Roman"/>
          <w:color w:val="000000"/>
          <w:lang w:val="ru-RU"/>
        </w:rPr>
      </w:pPr>
      <w:r>
        <w:rPr>
          <w:rFonts w:ascii="Times New Roman" w:hAnsi="Times New Roman"/>
          <w:color w:val="000000"/>
          <w:lang w:val="ru-RU"/>
        </w:rPr>
        <w:t>- о</w:t>
      </w:r>
      <w:r w:rsidRPr="00FF2C06">
        <w:rPr>
          <w:rFonts w:ascii="Times New Roman" w:hAnsi="Times New Roman"/>
          <w:color w:val="000000"/>
          <w:lang w:val="ru-RU"/>
        </w:rPr>
        <w:t>рганизация учебно-воспитательного процесса в медицинских организациях  образования по</w:t>
      </w:r>
    </w:p>
    <w:p w:rsidR="00AC170B" w:rsidRPr="00FF2C06" w:rsidRDefault="00AC170B" w:rsidP="00AC170B">
      <w:pPr>
        <w:rPr>
          <w:rFonts w:ascii="Times New Roman" w:hAnsi="Times New Roman"/>
          <w:color w:val="000000"/>
          <w:lang w:val="ru-RU"/>
        </w:rPr>
      </w:pPr>
      <w:r w:rsidRPr="00FF2C06">
        <w:rPr>
          <w:rFonts w:ascii="Times New Roman" w:hAnsi="Times New Roman"/>
          <w:color w:val="000000"/>
          <w:lang w:val="ru-RU"/>
        </w:rPr>
        <w:t xml:space="preserve"> </w:t>
      </w:r>
      <w:r>
        <w:rPr>
          <w:rFonts w:ascii="Times New Roman" w:hAnsi="Times New Roman"/>
          <w:color w:val="000000"/>
          <w:lang w:val="ru-RU"/>
        </w:rPr>
        <w:t xml:space="preserve"> </w:t>
      </w:r>
      <w:r w:rsidRPr="00FF2C06">
        <w:rPr>
          <w:rFonts w:ascii="Times New Roman" w:hAnsi="Times New Roman"/>
          <w:color w:val="000000"/>
          <w:lang w:val="ru-RU"/>
        </w:rPr>
        <w:t>специальности «Фармация»;</w:t>
      </w:r>
    </w:p>
    <w:p w:rsidR="00AC170B" w:rsidRPr="00FF2C06" w:rsidRDefault="00AC170B" w:rsidP="00AC170B">
      <w:pPr>
        <w:rPr>
          <w:rFonts w:ascii="Times New Roman" w:hAnsi="Times New Roman"/>
          <w:lang w:val="ru-RU"/>
        </w:rPr>
      </w:pPr>
      <w:r>
        <w:rPr>
          <w:rFonts w:ascii="Times New Roman" w:hAnsi="Times New Roman"/>
          <w:color w:val="000000"/>
          <w:lang w:val="ru-RU"/>
        </w:rPr>
        <w:t>- з</w:t>
      </w:r>
      <w:r w:rsidRPr="00FF2C06">
        <w:rPr>
          <w:rFonts w:ascii="Times New Roman" w:hAnsi="Times New Roman"/>
          <w:color w:val="000000"/>
          <w:lang w:val="ru-RU"/>
        </w:rPr>
        <w:t>нание з</w:t>
      </w:r>
      <w:r w:rsidRPr="00FF2C06">
        <w:rPr>
          <w:rFonts w:ascii="Times New Roman" w:hAnsi="Times New Roman"/>
          <w:lang w:val="ru-RU"/>
        </w:rPr>
        <w:t>арубежного опыта антикризисного метода в различных отраслях экономики;</w:t>
      </w:r>
    </w:p>
    <w:p w:rsidR="00AC170B" w:rsidRPr="00FF2C06" w:rsidRDefault="00AC170B" w:rsidP="00AC170B">
      <w:pPr>
        <w:rPr>
          <w:rFonts w:ascii="Times New Roman" w:hAnsi="Times New Roman"/>
          <w:lang w:val="ru-RU"/>
        </w:rPr>
      </w:pPr>
      <w:r>
        <w:rPr>
          <w:rFonts w:ascii="Times New Roman" w:hAnsi="Times New Roman"/>
          <w:lang w:val="ru-RU"/>
        </w:rPr>
        <w:t>- с</w:t>
      </w:r>
      <w:r w:rsidRPr="00FF2C06">
        <w:rPr>
          <w:rFonts w:ascii="Times New Roman" w:hAnsi="Times New Roman"/>
          <w:lang w:val="ru-RU"/>
        </w:rPr>
        <w:t>амостоятельное изучение организации международных сделок;</w:t>
      </w:r>
    </w:p>
    <w:p w:rsidR="00AC170B" w:rsidRPr="00FF2C06" w:rsidRDefault="00AC170B" w:rsidP="00AC170B">
      <w:pPr>
        <w:rPr>
          <w:rFonts w:ascii="Times New Roman" w:hAnsi="Times New Roman"/>
          <w:lang w:val="ru-RU"/>
        </w:rPr>
      </w:pPr>
      <w:r w:rsidRPr="00FF2C06">
        <w:rPr>
          <w:rFonts w:ascii="Times New Roman" w:hAnsi="Times New Roman"/>
          <w:lang w:val="ru-RU"/>
        </w:rPr>
        <w:lastRenderedPageBreak/>
        <w:t xml:space="preserve">- </w:t>
      </w:r>
      <w:r>
        <w:rPr>
          <w:rFonts w:ascii="Times New Roman" w:hAnsi="Times New Roman"/>
          <w:lang w:val="kk-KZ"/>
        </w:rPr>
        <w:t>с</w:t>
      </w:r>
      <w:r w:rsidRPr="00FF2C06">
        <w:rPr>
          <w:rFonts w:ascii="Times New Roman" w:hAnsi="Times New Roman"/>
          <w:lang w:val="ru-RU"/>
        </w:rPr>
        <w:t xml:space="preserve">амостоятельное изучение стандартов </w:t>
      </w:r>
      <w:r w:rsidRPr="00ED4F48">
        <w:rPr>
          <w:rFonts w:ascii="Times New Roman" w:hAnsi="Times New Roman"/>
        </w:rPr>
        <w:t>ISO</w:t>
      </w:r>
      <w:r w:rsidRPr="00FF2C06">
        <w:rPr>
          <w:rFonts w:ascii="Times New Roman" w:hAnsi="Times New Roman"/>
          <w:lang w:val="ru-RU"/>
        </w:rPr>
        <w:t xml:space="preserve"> 9000:2000;</w:t>
      </w:r>
    </w:p>
    <w:p w:rsidR="00AC170B" w:rsidRPr="00FF2C06" w:rsidRDefault="00AC170B" w:rsidP="00AC170B">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 технологий сбора информации,  ее обработки и анализа.</w:t>
      </w:r>
    </w:p>
    <w:p w:rsidR="001D07F8" w:rsidRPr="00AC6B5F" w:rsidRDefault="001D07F8" w:rsidP="001D07F8">
      <w:pPr>
        <w:shd w:val="clear" w:color="auto" w:fill="FFFFFF"/>
        <w:rPr>
          <w:rFonts w:ascii="Times New Roman" w:hAnsi="Times New Roman"/>
          <w:lang w:val="ru-RU"/>
        </w:rPr>
      </w:pPr>
      <w:r w:rsidRPr="00AC6B5F">
        <w:rPr>
          <w:rFonts w:ascii="Times New Roman" w:hAnsi="Times New Roman"/>
          <w:b/>
          <w:bCs/>
          <w:lang w:val="ru-RU"/>
        </w:rPr>
        <w:t>2.5</w:t>
      </w:r>
      <w:r w:rsidRPr="00AC6B5F">
        <w:rPr>
          <w:rFonts w:ascii="Times New Roman" w:hAnsi="Times New Roman"/>
          <w:b/>
          <w:bCs/>
          <w:lang w:val="kk-KZ"/>
        </w:rPr>
        <w:t xml:space="preserve">. </w:t>
      </w:r>
      <w:r w:rsidRPr="00AC6B5F">
        <w:rPr>
          <w:rFonts w:ascii="Times New Roman" w:hAnsi="Times New Roman"/>
          <w:b/>
          <w:bCs/>
          <w:lang w:val="ru-RU"/>
        </w:rPr>
        <w:t>Пререквизиты</w:t>
      </w:r>
      <w:r w:rsidRPr="00AC6B5F">
        <w:rPr>
          <w:rFonts w:ascii="Times New Roman" w:hAnsi="Times New Roman"/>
          <w:bCs/>
          <w:lang w:val="ru-RU"/>
        </w:rPr>
        <w:t xml:space="preserve">: </w:t>
      </w:r>
      <w:r w:rsidRPr="00AC6B5F">
        <w:rPr>
          <w:rFonts w:ascii="Times New Roman" w:hAnsi="Times New Roman"/>
          <w:lang w:val="ru-RU"/>
        </w:rPr>
        <w:t>история фармации; основы организации фармацевтической деятельности; законы, регулирующие фармацевтическую деятельность; медицинское и фармацевтическое товароведение; фармацевтическая опека; управление и экономика фармации; менеджмент и маркетинг</w:t>
      </w:r>
      <w:r w:rsidRPr="00AC6B5F">
        <w:rPr>
          <w:rFonts w:ascii="Times New Roman" w:hAnsi="Times New Roman"/>
          <w:lang w:val="kk-KZ"/>
        </w:rPr>
        <w:t xml:space="preserve"> </w:t>
      </w:r>
      <w:r w:rsidRPr="00AC6B5F">
        <w:rPr>
          <w:rFonts w:ascii="Times New Roman" w:hAnsi="Times New Roman"/>
          <w:lang w:val="ru-RU"/>
        </w:rPr>
        <w:t>в фармации.</w:t>
      </w:r>
    </w:p>
    <w:p w:rsidR="001D07F8" w:rsidRPr="00AC6B5F" w:rsidRDefault="001D07F8" w:rsidP="001D07F8">
      <w:pPr>
        <w:rPr>
          <w:rFonts w:ascii="Times New Roman" w:hAnsi="Times New Roman"/>
          <w:lang w:val="ru-RU"/>
        </w:rPr>
      </w:pPr>
      <w:r w:rsidRPr="00AC6B5F">
        <w:rPr>
          <w:rFonts w:ascii="Times New Roman" w:hAnsi="Times New Roman"/>
          <w:b/>
          <w:bCs/>
          <w:lang w:val="ru-RU"/>
        </w:rPr>
        <w:t>2.6  Постреквизиты:</w:t>
      </w:r>
      <w:r w:rsidRPr="00AC6B5F">
        <w:rPr>
          <w:rFonts w:ascii="Times New Roman" w:hAnsi="Times New Roman"/>
          <w:bCs/>
          <w:lang w:val="ru-RU"/>
        </w:rPr>
        <w:t xml:space="preserve"> технология лекарственных форм, фармацевтическая химия, фармакогнозия</w:t>
      </w:r>
      <w:r w:rsidRPr="00AC6B5F">
        <w:rPr>
          <w:rFonts w:ascii="Times New Roman" w:hAnsi="Times New Roman"/>
          <w:lang w:val="ru-RU"/>
        </w:rPr>
        <w:t>.</w:t>
      </w:r>
    </w:p>
    <w:p w:rsidR="001D07F8" w:rsidRDefault="001D07F8" w:rsidP="001D07F8">
      <w:pPr>
        <w:overflowPunct w:val="0"/>
        <w:rPr>
          <w:rFonts w:ascii="Times New Roman" w:hAnsi="Times New Roman"/>
          <w:b/>
          <w:lang w:val="ru-RU"/>
        </w:rPr>
      </w:pPr>
      <w:r w:rsidRPr="00AC6B5F">
        <w:rPr>
          <w:rFonts w:ascii="Times New Roman" w:hAnsi="Times New Roman"/>
          <w:b/>
          <w:lang w:val="ru-RU"/>
        </w:rPr>
        <w:t xml:space="preserve">2.7  </w:t>
      </w:r>
      <w:r>
        <w:rPr>
          <w:rFonts w:ascii="Times New Roman" w:hAnsi="Times New Roman"/>
          <w:b/>
          <w:lang w:val="ru-RU"/>
        </w:rPr>
        <w:t>Краткое содержание дисциплины:</w:t>
      </w:r>
    </w:p>
    <w:p w:rsidR="001D07F8" w:rsidRPr="00AC6B5F" w:rsidRDefault="001D07F8" w:rsidP="001D07F8">
      <w:pPr>
        <w:ind w:firstLine="480"/>
        <w:jc w:val="both"/>
        <w:rPr>
          <w:rFonts w:ascii="Times New Roman" w:hAnsi="Times New Roman"/>
          <w:lang w:val="ru-RU"/>
        </w:rPr>
      </w:pPr>
      <w:r w:rsidRPr="00AC6B5F">
        <w:rPr>
          <w:rFonts w:ascii="Times New Roman" w:hAnsi="Times New Roman"/>
          <w:lang w:val="ru-RU"/>
        </w:rPr>
        <w:t>Данная дисциплина является логическим продолжением изучения дисциплины «Основы фармацевтической деятельности», на базе других учебных предметов охватывает управленческую и информационную деятельность субъектов сферы обращения лекарственных средств, изделий медицинского назначения и медицинской техники.</w:t>
      </w:r>
    </w:p>
    <w:p w:rsidR="001D07F8" w:rsidRDefault="001D07F8" w:rsidP="001D07F8">
      <w:pPr>
        <w:overflowPunct w:val="0"/>
        <w:rPr>
          <w:rFonts w:ascii="Times New Roman" w:hAnsi="Times New Roman"/>
          <w:b/>
          <w:lang w:val="ru-RU"/>
        </w:rPr>
      </w:pPr>
    </w:p>
    <w:p w:rsidR="001D07F8" w:rsidRPr="00AC6B5F" w:rsidRDefault="001D07F8" w:rsidP="001D07F8">
      <w:pPr>
        <w:overflowPunct w:val="0"/>
        <w:rPr>
          <w:rFonts w:ascii="Times New Roman" w:hAnsi="Times New Roman"/>
          <w:b/>
          <w:lang w:val="ru-RU"/>
        </w:rPr>
      </w:pPr>
      <w:r>
        <w:rPr>
          <w:rFonts w:ascii="Times New Roman" w:hAnsi="Times New Roman"/>
          <w:b/>
          <w:lang w:val="ru-RU"/>
        </w:rPr>
        <w:t xml:space="preserve">2.8 </w:t>
      </w:r>
      <w:r w:rsidRPr="00AC6B5F">
        <w:rPr>
          <w:rFonts w:ascii="Times New Roman" w:hAnsi="Times New Roman"/>
          <w:b/>
          <w:lang w:val="ru-RU"/>
        </w:rPr>
        <w:t>Тематические планы</w:t>
      </w:r>
    </w:p>
    <w:p w:rsidR="001D07F8" w:rsidRPr="00AC6B5F" w:rsidRDefault="001D07F8" w:rsidP="001D07F8">
      <w:pPr>
        <w:jc w:val="center"/>
        <w:rPr>
          <w:rFonts w:ascii="Times New Roman" w:hAnsi="Times New Roman"/>
          <w:lang w:val="ru-RU"/>
        </w:rPr>
      </w:pPr>
      <w:r w:rsidRPr="00AC6B5F">
        <w:rPr>
          <w:rFonts w:ascii="Times New Roman" w:hAnsi="Times New Roman"/>
          <w:lang w:val="ru-RU"/>
        </w:rPr>
        <w:t>Тематический план практических занятий</w:t>
      </w:r>
    </w:p>
    <w:tbl>
      <w:tblPr>
        <w:tblW w:w="0" w:type="auto"/>
        <w:tblInd w:w="108" w:type="dxa"/>
        <w:tblLayout w:type="fixed"/>
        <w:tblLook w:val="01E0"/>
      </w:tblPr>
      <w:tblGrid>
        <w:gridCol w:w="624"/>
        <w:gridCol w:w="5046"/>
        <w:gridCol w:w="2694"/>
        <w:gridCol w:w="1559"/>
      </w:tblGrid>
      <w:tr w:rsidR="001D07F8" w:rsidRPr="00AC6B5F" w:rsidTr="001D07F8">
        <w:tc>
          <w:tcPr>
            <w:tcW w:w="624"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 п/п</w:t>
            </w:r>
          </w:p>
        </w:tc>
        <w:tc>
          <w:tcPr>
            <w:tcW w:w="5046"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Темы практических занятий</w:t>
            </w:r>
          </w:p>
        </w:tc>
        <w:tc>
          <w:tcPr>
            <w:tcW w:w="2694"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Форма проведения</w:t>
            </w:r>
          </w:p>
        </w:tc>
        <w:tc>
          <w:tcPr>
            <w:tcW w:w="1559"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Продолжительность (час)</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p>
        </w:tc>
        <w:tc>
          <w:tcPr>
            <w:tcW w:w="5046"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rPr>
                <w:rFonts w:ascii="Times New Roman" w:hAnsi="Times New Roman"/>
              </w:rPr>
            </w:pPr>
            <w:r w:rsidRPr="00AC6B5F">
              <w:rPr>
                <w:rFonts w:ascii="Times New Roman" w:hAnsi="Times New Roman"/>
              </w:rPr>
              <w:t>Кредит № 1</w:t>
            </w:r>
          </w:p>
        </w:tc>
        <w:tc>
          <w:tcPr>
            <w:tcW w:w="2694"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p>
        </w:tc>
      </w:tr>
      <w:tr w:rsidR="001D07F8" w:rsidRPr="00AC6B5F" w:rsidTr="001D07F8">
        <w:trPr>
          <w:trHeight w:val="327"/>
        </w:trPr>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1.</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kk-KZ"/>
              </w:rPr>
            </w:pPr>
            <w:r w:rsidRPr="00AC6B5F">
              <w:rPr>
                <w:rFonts w:ascii="Times New Roman" w:hAnsi="Times New Roman"/>
                <w:lang w:val="ru-RU"/>
              </w:rPr>
              <w:t xml:space="preserve"> Теоретические основы фармацевтической информации</w:t>
            </w:r>
            <w:r w:rsidRPr="00AC6B5F">
              <w:rPr>
                <w:rFonts w:ascii="Times New Roman" w:hAnsi="Times New Roman"/>
                <w:lang w:val="kk-KZ"/>
              </w:rPr>
              <w:t>, источники и методы ее обработки.</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Семинар, дискуссия, презентации, эссе</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3</w:t>
            </w:r>
          </w:p>
        </w:tc>
      </w:tr>
      <w:tr w:rsidR="001D07F8" w:rsidRPr="00AC6B5F" w:rsidTr="001D07F8">
        <w:trPr>
          <w:trHeight w:val="327"/>
        </w:trPr>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2.</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lang w:val="ru-RU"/>
              </w:rPr>
              <w:t xml:space="preserve">Типы информационных систем: информационно-поисковые системы (ИПС), автоматизированные системы управления (АСУ). </w:t>
            </w:r>
            <w:r w:rsidRPr="00AC6B5F">
              <w:rPr>
                <w:rFonts w:ascii="Times New Roman" w:hAnsi="Times New Roman"/>
              </w:rPr>
              <w:t>Отраслевые информационные системы.</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color w:val="000000"/>
                <w:lang w:val="kk-KZ"/>
              </w:rPr>
              <w:t>Д</w:t>
            </w:r>
            <w:r w:rsidRPr="00AC6B5F">
              <w:rPr>
                <w:rFonts w:ascii="Times New Roman" w:hAnsi="Times New Roman"/>
                <w:color w:val="000000"/>
                <w:lang w:val="ru-RU"/>
              </w:rPr>
              <w:t>искуссия, работа в малых группах, презентация, ситуационная задача</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3.</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Коммуникационная политика в фармации</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shd w:val="clear" w:color="auto" w:fill="FFFFFF"/>
              <w:ind w:firstLine="34"/>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4.</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bCs/>
                <w:lang w:val="ru-RU"/>
              </w:rPr>
              <w:t>Справочно-информационное обеспечение (СИО) специалистов фармацевтических организаций (учреждений)</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shd w:val="clear" w:color="auto" w:fill="FFFFFF"/>
              <w:ind w:firstLine="34"/>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эссе,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5.</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lang w:val="ru-RU"/>
              </w:rPr>
              <w:t xml:space="preserve"> </w:t>
            </w:r>
            <w:r w:rsidRPr="00AC6B5F">
              <w:rPr>
                <w:rFonts w:ascii="Times New Roman" w:hAnsi="Times New Roman"/>
                <w:bCs/>
                <w:lang w:val="ru-RU"/>
              </w:rPr>
              <w:t xml:space="preserve">Новые информационные технологии в практике работы фармацевтических организаций (учреждений). </w:t>
            </w:r>
            <w:r w:rsidRPr="00AC6B5F">
              <w:rPr>
                <w:rFonts w:ascii="Times New Roman" w:hAnsi="Times New Roman"/>
              </w:rPr>
              <w:t>Информационные технологии и электронная коммерция на фармацевтическом рынке.</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shd w:val="clear" w:color="auto" w:fill="FFFFFF"/>
              <w:ind w:firstLine="34"/>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6.</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bCs/>
                <w:lang w:val="ru-RU"/>
              </w:rPr>
              <w:t>Подготовка, распространение и использование профессиональной информации о лекарственных средствах</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 xml:space="preserve">работа в малых группах, презентация, контроль </w:t>
            </w:r>
            <w:r w:rsidR="00D71C17">
              <w:rPr>
                <w:rFonts w:ascii="Times New Roman" w:hAnsi="Times New Roman"/>
                <w:color w:val="000000"/>
                <w:lang w:val="ru-RU"/>
              </w:rPr>
              <w:t>–</w:t>
            </w:r>
            <w:r w:rsidRPr="00AC6B5F">
              <w:rPr>
                <w:rFonts w:ascii="Times New Roman" w:hAnsi="Times New Roman"/>
                <w:color w:val="000000"/>
                <w:lang w:val="ru-RU"/>
              </w:rPr>
              <w:t xml:space="preserve"> тесты</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7.</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ind w:left="0"/>
              <w:rPr>
                <w:rFonts w:ascii="Times New Roman" w:hAnsi="Times New Roman"/>
                <w:bCs/>
              </w:rPr>
            </w:pPr>
            <w:r w:rsidRPr="00AC6B5F">
              <w:rPr>
                <w:rFonts w:ascii="Times New Roman" w:hAnsi="Times New Roman"/>
                <w:bCs/>
                <w:lang w:val="ru-RU"/>
              </w:rPr>
              <w:t xml:space="preserve">Вопросы рекламы лекарственных средств.  </w:t>
            </w:r>
            <w:r w:rsidRPr="00AC6B5F">
              <w:rPr>
                <w:rFonts w:ascii="Times New Roman" w:hAnsi="Times New Roman"/>
                <w:color w:val="000000"/>
                <w:lang w:val="ru-RU"/>
              </w:rPr>
              <w:t xml:space="preserve">Методологические подходы к </w:t>
            </w:r>
            <w:r w:rsidRPr="00AC6B5F">
              <w:rPr>
                <w:rFonts w:ascii="Times New Roman" w:hAnsi="Times New Roman"/>
                <w:color w:val="000000"/>
                <w:lang w:val="ru-RU"/>
              </w:rPr>
              <w:lastRenderedPageBreak/>
              <w:t>рекламированию лекарственных препа</w:t>
            </w:r>
            <w:r w:rsidRPr="00AC6B5F">
              <w:rPr>
                <w:rFonts w:ascii="Times New Roman" w:hAnsi="Times New Roman"/>
                <w:color w:val="000000"/>
                <w:lang w:val="ru-RU"/>
              </w:rPr>
              <w:softHyphen/>
              <w:t xml:space="preserve">ратов. </w:t>
            </w:r>
            <w:r w:rsidRPr="00AC6B5F">
              <w:rPr>
                <w:rFonts w:ascii="Times New Roman" w:hAnsi="Times New Roman"/>
                <w:bCs/>
              </w:rPr>
              <w:t xml:space="preserve">Закон РК о рекламе. </w:t>
            </w:r>
          </w:p>
          <w:p w:rsidR="001D07F8" w:rsidRPr="00AC6B5F" w:rsidRDefault="001D07F8" w:rsidP="001D07F8">
            <w:pPr>
              <w:textAlignment w:val="baseline"/>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lastRenderedPageBreak/>
              <w:t xml:space="preserve">Дискуссия, </w:t>
            </w:r>
            <w:r w:rsidRPr="00AC6B5F">
              <w:rPr>
                <w:rFonts w:ascii="Times New Roman" w:hAnsi="Times New Roman"/>
                <w:color w:val="000000"/>
                <w:lang w:val="ru-RU"/>
              </w:rPr>
              <w:t xml:space="preserve">работа в малых группах, </w:t>
            </w:r>
            <w:r w:rsidRPr="00AC6B5F">
              <w:rPr>
                <w:rFonts w:ascii="Times New Roman" w:hAnsi="Times New Roman"/>
                <w:color w:val="000000"/>
                <w:lang w:val="ru-RU"/>
              </w:rPr>
              <w:lastRenderedPageBreak/>
              <w:t>презентация, эссе,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lastRenderedPageBreak/>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lastRenderedPageBreak/>
              <w:t>8.</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ind w:left="0"/>
              <w:rPr>
                <w:rFonts w:ascii="Times New Roman" w:hAnsi="Times New Roman"/>
                <w:lang w:val="ru-RU"/>
              </w:rPr>
            </w:pPr>
            <w:r w:rsidRPr="00AC6B5F">
              <w:rPr>
                <w:rFonts w:ascii="Times New Roman" w:hAnsi="Times New Roman"/>
                <w:bCs/>
                <w:lang w:val="ru-RU"/>
              </w:rPr>
              <w:t>Системы распространения профессиональной фармацевтической информации</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по карточкам</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9.</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ind w:left="0"/>
              <w:rPr>
                <w:rFonts w:ascii="Times New Roman" w:hAnsi="Times New Roman"/>
                <w:bCs/>
              </w:rPr>
            </w:pPr>
            <w:r w:rsidRPr="00AC6B5F">
              <w:rPr>
                <w:rFonts w:ascii="Times New Roman" w:hAnsi="Times New Roman"/>
                <w:bCs/>
                <w:kern w:val="36"/>
                <w:lang w:val="ru-RU"/>
              </w:rPr>
              <w:t>Медицинский представитель как источник фармацевтической информации для практикующего врача, р</w:t>
            </w:r>
            <w:r w:rsidRPr="00AC6B5F">
              <w:rPr>
                <w:rFonts w:ascii="Times New Roman" w:hAnsi="Times New Roman"/>
                <w:color w:val="000000"/>
                <w:lang w:val="kk-KZ"/>
              </w:rPr>
              <w:t>абота с врачами, визиты к врачу.</w:t>
            </w:r>
            <w:r w:rsidRPr="00AC6B5F">
              <w:rPr>
                <w:rFonts w:ascii="Times New Roman" w:hAnsi="Times New Roman"/>
                <w:color w:val="000000"/>
                <w:lang w:val="ru-RU"/>
              </w:rPr>
              <w:t xml:space="preserve"> </w:t>
            </w:r>
            <w:r w:rsidRPr="00AC6B5F">
              <w:rPr>
                <w:rFonts w:ascii="Times New Roman" w:hAnsi="Times New Roman"/>
                <w:color w:val="000000"/>
              </w:rPr>
              <w:t>Тренинг «Искусство продаж».</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10.</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bCs/>
              </w:rPr>
            </w:pPr>
            <w:r w:rsidRPr="00AC6B5F">
              <w:rPr>
                <w:rFonts w:ascii="Times New Roman" w:hAnsi="Times New Roman"/>
                <w:color w:val="000000"/>
                <w:lang w:val="ru-RU"/>
              </w:rPr>
              <w:t xml:space="preserve">Работа в госпитальном секторе. Навыки презентации. </w:t>
            </w:r>
            <w:r w:rsidRPr="00AC6B5F">
              <w:rPr>
                <w:rFonts w:ascii="Times New Roman" w:hAnsi="Times New Roman"/>
                <w:color w:val="000000"/>
              </w:rPr>
              <w:t>Тренинг.</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 ситуационная задача</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11.</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bCs/>
              </w:rPr>
            </w:pPr>
            <w:r w:rsidRPr="00AC6B5F">
              <w:rPr>
                <w:rFonts w:ascii="Times New Roman" w:hAnsi="Times New Roman"/>
                <w:lang w:val="ru-RU"/>
              </w:rPr>
              <w:t>Исследование работы медицинских и фармацевтических пред</w:t>
            </w:r>
            <w:r w:rsidRPr="00AC6B5F">
              <w:rPr>
                <w:rFonts w:ascii="Times New Roman" w:hAnsi="Times New Roman"/>
                <w:lang w:val="ru-RU"/>
              </w:rPr>
              <w:softHyphen/>
              <w:t xml:space="preserve">ставителей (по количественным и качественным показателям). </w:t>
            </w:r>
            <w:r w:rsidRPr="00AC6B5F">
              <w:rPr>
                <w:rFonts w:ascii="Times New Roman" w:hAnsi="Times New Roman"/>
              </w:rPr>
              <w:t>Тренинг</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12.</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bCs/>
              </w:rPr>
            </w:pPr>
            <w:r w:rsidRPr="00AC6B5F">
              <w:rPr>
                <w:rFonts w:ascii="Times New Roman" w:hAnsi="Times New Roman"/>
                <w:color w:val="000000"/>
                <w:lang w:val="ru-RU"/>
              </w:rPr>
              <w:t>Особенности работы представителя с аптеками, организация и у</w:t>
            </w:r>
            <w:r w:rsidRPr="00AC6B5F">
              <w:rPr>
                <w:rFonts w:ascii="Times New Roman" w:hAnsi="Times New Roman"/>
                <w:color w:val="000000"/>
                <w:lang w:val="kk-KZ"/>
              </w:rPr>
              <w:t>частие в конференциях, семинарах. Тренинг.</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 ситуационная задача</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13.</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bCs/>
              </w:rPr>
            </w:pPr>
            <w:r w:rsidRPr="00AC6B5F">
              <w:rPr>
                <w:rFonts w:ascii="Times New Roman" w:hAnsi="Times New Roman"/>
                <w:lang w:val="ru-RU"/>
              </w:rPr>
              <w:t xml:space="preserve"> </w:t>
            </w:r>
            <w:r w:rsidRPr="00AC6B5F">
              <w:rPr>
                <w:rFonts w:ascii="Times New Roman" w:hAnsi="Times New Roman"/>
                <w:color w:val="000000"/>
                <w:lang w:val="ru-RU"/>
              </w:rPr>
              <w:t>Особенности работы представителя дистрибьюторами, организация и у</w:t>
            </w:r>
            <w:r w:rsidRPr="00AC6B5F">
              <w:rPr>
                <w:rFonts w:ascii="Times New Roman" w:hAnsi="Times New Roman"/>
                <w:color w:val="000000"/>
                <w:lang w:val="kk-KZ"/>
              </w:rPr>
              <w:t>частие в конференциях, семинарах. Тренинг.</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14.</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Анализ эффективности работы медицинского представителя. </w:t>
            </w:r>
          </w:p>
          <w:p w:rsidR="001D07F8" w:rsidRPr="00AC6B5F" w:rsidRDefault="001D07F8" w:rsidP="001D07F8">
            <w:pPr>
              <w:rPr>
                <w:rFonts w:ascii="Times New Roman" w:hAnsi="Times New Roman"/>
                <w:lang w:val="ru-RU"/>
              </w:rPr>
            </w:pP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 - ситуационная задача, вопросы по карточкам</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pStyle w:val="aa"/>
              <w:numPr>
                <w:ilvl w:val="0"/>
                <w:numId w:val="7"/>
              </w:numPr>
              <w:ind w:left="0"/>
              <w:textAlignment w:val="baseline"/>
              <w:rPr>
                <w:rFonts w:ascii="Times New Roman" w:hAnsi="Times New Roman"/>
              </w:rPr>
            </w:pPr>
            <w:r w:rsidRPr="00AC6B5F">
              <w:rPr>
                <w:rFonts w:ascii="Times New Roman" w:hAnsi="Times New Roman"/>
                <w:lang w:val="kk-KZ"/>
              </w:rPr>
              <w:t>15.</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Деловой этикет и протокол. Безопасность лекарственных средств.</w:t>
            </w:r>
          </w:p>
          <w:p w:rsidR="001D07F8" w:rsidRPr="00AC6B5F" w:rsidRDefault="001D07F8" w:rsidP="001D07F8">
            <w:pPr>
              <w:textAlignment w:val="baseline"/>
              <w:rPr>
                <w:rFonts w:ascii="Times New Roman" w:hAnsi="Times New Roman"/>
                <w:lang w:val="ru-RU"/>
              </w:rPr>
            </w:pP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Дискуссия, </w:t>
            </w:r>
            <w:r w:rsidRPr="00AC6B5F">
              <w:rPr>
                <w:rFonts w:ascii="Times New Roman" w:hAnsi="Times New Roman"/>
                <w:color w:val="000000"/>
                <w:lang w:val="ru-RU"/>
              </w:rPr>
              <w:t>работа в малых группах, презентация, контроль</w:t>
            </w:r>
          </w:p>
        </w:tc>
        <w:tc>
          <w:tcPr>
            <w:tcW w:w="1559"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9923" w:type="dxa"/>
            <w:gridSpan w:val="4"/>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b/>
              </w:rPr>
            </w:pPr>
            <w:r w:rsidRPr="00AC6B5F">
              <w:rPr>
                <w:rFonts w:ascii="Times New Roman" w:hAnsi="Times New Roman"/>
              </w:rPr>
              <w:t xml:space="preserve">                                                                                                                          </w:t>
            </w:r>
            <w:r w:rsidRPr="00AC6B5F">
              <w:rPr>
                <w:rFonts w:ascii="Times New Roman" w:hAnsi="Times New Roman"/>
                <w:b/>
              </w:rPr>
              <w:t>Итого: 45 часов</w:t>
            </w:r>
          </w:p>
        </w:tc>
      </w:tr>
    </w:tbl>
    <w:p w:rsidR="001D07F8" w:rsidRPr="00AC6B5F" w:rsidRDefault="001D07F8" w:rsidP="001D07F8">
      <w:pPr>
        <w:jc w:val="center"/>
        <w:rPr>
          <w:rFonts w:ascii="Times New Roman" w:hAnsi="Times New Roman"/>
        </w:rPr>
      </w:pPr>
    </w:p>
    <w:p w:rsidR="001D07F8" w:rsidRPr="00AC6B5F" w:rsidRDefault="001D07F8" w:rsidP="001D07F8">
      <w:pPr>
        <w:jc w:val="center"/>
        <w:rPr>
          <w:rFonts w:ascii="Times New Roman" w:hAnsi="Times New Roman"/>
          <w:lang w:val="ru-RU"/>
        </w:rPr>
      </w:pPr>
      <w:r w:rsidRPr="00AC6B5F">
        <w:rPr>
          <w:rFonts w:ascii="Times New Roman" w:hAnsi="Times New Roman"/>
          <w:lang w:val="ru-RU"/>
        </w:rPr>
        <w:t>Тематический план самостоятельной работы студентов с преподавателями – СРСП</w:t>
      </w:r>
    </w:p>
    <w:tbl>
      <w:tblPr>
        <w:tblW w:w="0" w:type="auto"/>
        <w:tblInd w:w="108" w:type="dxa"/>
        <w:tblLayout w:type="fixed"/>
        <w:tblLook w:val="01E0"/>
      </w:tblPr>
      <w:tblGrid>
        <w:gridCol w:w="624"/>
        <w:gridCol w:w="5046"/>
        <w:gridCol w:w="2694"/>
        <w:gridCol w:w="1560"/>
      </w:tblGrid>
      <w:tr w:rsidR="001D07F8" w:rsidRPr="00AC6B5F" w:rsidTr="001D07F8">
        <w:tc>
          <w:tcPr>
            <w:tcW w:w="624"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 п/п</w:t>
            </w:r>
          </w:p>
        </w:tc>
        <w:tc>
          <w:tcPr>
            <w:tcW w:w="5046"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Темы СРСП</w:t>
            </w:r>
          </w:p>
        </w:tc>
        <w:tc>
          <w:tcPr>
            <w:tcW w:w="2694"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Форма проведения</w:t>
            </w:r>
          </w:p>
        </w:tc>
        <w:tc>
          <w:tcPr>
            <w:tcW w:w="1560"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Продолжи-тельность (час)</w:t>
            </w:r>
          </w:p>
        </w:tc>
      </w:tr>
      <w:tr w:rsidR="001D07F8" w:rsidRPr="00AC6B5F" w:rsidTr="001D07F8">
        <w:trPr>
          <w:trHeight w:val="327"/>
        </w:trPr>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Фармацевтическая информация и ее источники. Принципы определения потребности фармацевтической информации.</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2.</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 xml:space="preserve">Информатика как наука о принципах, методах и средствах обработки информации. Методы </w:t>
            </w:r>
            <w:r w:rsidRPr="00AC6B5F">
              <w:rPr>
                <w:rFonts w:ascii="Times New Roman" w:hAnsi="Times New Roman"/>
                <w:lang w:val="ru-RU"/>
              </w:rPr>
              <w:lastRenderedPageBreak/>
              <w:t>сбора, переработки, хранения и распространения фармацевтической информации. Справочно-информационный фонд по лекарственным средствам.</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lastRenderedPageBreak/>
              <w:t xml:space="preserve">Выполнение самостоятельных </w:t>
            </w:r>
            <w:r w:rsidRPr="00AC6B5F">
              <w:rPr>
                <w:rFonts w:ascii="Times New Roman" w:hAnsi="Times New Roman"/>
                <w:lang w:val="ru-RU"/>
              </w:rPr>
              <w:lastRenderedPageBreak/>
              <w:t xml:space="preserve">заданий, презентация, контроль </w:t>
            </w:r>
            <w:r w:rsidR="00D71C17">
              <w:rPr>
                <w:rFonts w:ascii="Times New Roman" w:hAnsi="Times New Roman"/>
                <w:lang w:val="ru-RU"/>
              </w:rPr>
              <w:t>–</w:t>
            </w:r>
            <w:r w:rsidRPr="00AC6B5F">
              <w:rPr>
                <w:rFonts w:ascii="Times New Roman" w:hAnsi="Times New Roman"/>
                <w:lang w:val="ru-RU"/>
              </w:rPr>
              <w:t xml:space="preserve"> тесты</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lastRenderedPageBreak/>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lastRenderedPageBreak/>
              <w:t>3</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Рубежный контроль 1</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Письменный контроль</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1</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4</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lang w:val="ru-RU"/>
              </w:rPr>
              <w:t xml:space="preserve">Принципы построения баз данных о лекарственных средствах. </w:t>
            </w:r>
            <w:r w:rsidRPr="00AC6B5F">
              <w:rPr>
                <w:rFonts w:ascii="Times New Roman" w:hAnsi="Times New Roman"/>
              </w:rPr>
              <w:t>Отраслевые информационные системы.</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5</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lang w:val="ru-RU"/>
              </w:rPr>
              <w:t xml:space="preserve">Информационные технологии и электронная коммерция на фармацевтическом рынке. </w:t>
            </w:r>
            <w:r w:rsidRPr="00AC6B5F">
              <w:rPr>
                <w:rFonts w:ascii="Times New Roman" w:hAnsi="Times New Roman"/>
              </w:rPr>
              <w:t>Реклама в фармации.</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6</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Рубежный контроль 2</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Письменный контроль</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1</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7</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bCs/>
                <w:kern w:val="36"/>
                <w:lang w:val="ru-RU"/>
              </w:rPr>
              <w:t>Медицинский представитель как источник фармацевтической информации.</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 карточкам</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8</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color w:val="000000"/>
                <w:lang w:val="ru-RU"/>
              </w:rPr>
              <w:t>Особенности работы представителя с аптеками и дистрибьюторами, организация и у</w:t>
            </w:r>
            <w:r w:rsidRPr="00AC6B5F">
              <w:rPr>
                <w:rFonts w:ascii="Times New Roman" w:hAnsi="Times New Roman"/>
                <w:color w:val="000000"/>
                <w:lang w:val="kk-KZ"/>
              </w:rPr>
              <w:t>частие в конференциях, семинарах. Тренинг.</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Выполнение самостоятельных заданий, презентация, контроль покарточкам</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62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9</w:t>
            </w:r>
          </w:p>
        </w:tc>
        <w:tc>
          <w:tcPr>
            <w:tcW w:w="5046"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Рубежный контроль 3</w:t>
            </w:r>
          </w:p>
        </w:tc>
        <w:tc>
          <w:tcPr>
            <w:tcW w:w="2694"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Письменный контроль</w:t>
            </w:r>
          </w:p>
        </w:tc>
        <w:tc>
          <w:tcPr>
            <w:tcW w:w="1560"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1</w:t>
            </w:r>
          </w:p>
        </w:tc>
      </w:tr>
      <w:tr w:rsidR="001D07F8" w:rsidRPr="00AC6B5F" w:rsidTr="001D07F8">
        <w:tc>
          <w:tcPr>
            <w:tcW w:w="9924" w:type="dxa"/>
            <w:gridSpan w:val="4"/>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b/>
              </w:rPr>
            </w:pPr>
            <w:r w:rsidRPr="00AC6B5F">
              <w:rPr>
                <w:rFonts w:ascii="Times New Roman" w:hAnsi="Times New Roman"/>
                <w:b/>
              </w:rPr>
              <w:t xml:space="preserve">                                                                                                                          Итого: 21 час</w:t>
            </w:r>
          </w:p>
        </w:tc>
      </w:tr>
    </w:tbl>
    <w:p w:rsidR="001D07F8" w:rsidRPr="00AC6B5F" w:rsidRDefault="001D07F8" w:rsidP="001D07F8">
      <w:pPr>
        <w:jc w:val="center"/>
        <w:rPr>
          <w:rFonts w:ascii="Times New Roman" w:hAnsi="Times New Roman"/>
        </w:rPr>
      </w:pPr>
    </w:p>
    <w:p w:rsidR="001D07F8" w:rsidRPr="00AC6B5F" w:rsidRDefault="001D07F8" w:rsidP="001D07F8">
      <w:pPr>
        <w:jc w:val="center"/>
        <w:rPr>
          <w:rFonts w:ascii="Times New Roman" w:hAnsi="Times New Roman"/>
          <w:lang w:val="ru-RU"/>
        </w:rPr>
      </w:pPr>
      <w:r w:rsidRPr="00AC6B5F">
        <w:rPr>
          <w:rFonts w:ascii="Times New Roman" w:hAnsi="Times New Roman"/>
          <w:lang w:val="ru-RU"/>
        </w:rPr>
        <w:t>Тематический план самостоятельной работы студентов – СРС</w:t>
      </w:r>
    </w:p>
    <w:tbl>
      <w:tblPr>
        <w:tblW w:w="0" w:type="auto"/>
        <w:tblInd w:w="108" w:type="dxa"/>
        <w:tblLayout w:type="fixed"/>
        <w:tblLook w:val="01E0"/>
      </w:tblPr>
      <w:tblGrid>
        <w:gridCol w:w="567"/>
        <w:gridCol w:w="5103"/>
        <w:gridCol w:w="2552"/>
        <w:gridCol w:w="1701"/>
      </w:tblGrid>
      <w:tr w:rsidR="001D07F8" w:rsidRPr="00AC6B5F" w:rsidTr="001D07F8">
        <w:tc>
          <w:tcPr>
            <w:tcW w:w="567"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 п/п</w:t>
            </w:r>
          </w:p>
        </w:tc>
        <w:tc>
          <w:tcPr>
            <w:tcW w:w="5103"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Темы СРС</w:t>
            </w:r>
          </w:p>
        </w:tc>
        <w:tc>
          <w:tcPr>
            <w:tcW w:w="2552"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Форма проведения</w:t>
            </w:r>
          </w:p>
        </w:tc>
        <w:tc>
          <w:tcPr>
            <w:tcW w:w="1701" w:type="dxa"/>
            <w:tcBorders>
              <w:top w:val="single" w:sz="4" w:space="0" w:color="auto"/>
              <w:left w:val="single" w:sz="4" w:space="0" w:color="auto"/>
              <w:bottom w:val="single" w:sz="4" w:space="0" w:color="auto"/>
              <w:right w:val="single" w:sz="4" w:space="0" w:color="auto"/>
            </w:tcBorders>
            <w:vAlign w:val="center"/>
          </w:tcPr>
          <w:p w:rsidR="001D07F8" w:rsidRPr="00AC6B5F" w:rsidRDefault="001D07F8" w:rsidP="001D07F8">
            <w:pPr>
              <w:jc w:val="center"/>
              <w:rPr>
                <w:rFonts w:ascii="Times New Roman" w:hAnsi="Times New Roman"/>
              </w:rPr>
            </w:pPr>
            <w:r w:rsidRPr="00AC6B5F">
              <w:rPr>
                <w:rFonts w:ascii="Times New Roman" w:hAnsi="Times New Roman"/>
              </w:rPr>
              <w:t>Продолжи-тельность (час)</w:t>
            </w:r>
          </w:p>
        </w:tc>
      </w:tr>
      <w:tr w:rsidR="001D07F8" w:rsidRPr="00AC6B5F" w:rsidTr="001D07F8">
        <w:trPr>
          <w:trHeight w:val="115"/>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2</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4</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Информационное обеспечение фармацевтического бизнеса.</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2.</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Основные направления информации о лекарственных средствах и пути ее проведения.</w:t>
            </w:r>
          </w:p>
        </w:tc>
        <w:tc>
          <w:tcPr>
            <w:tcW w:w="2552" w:type="dxa"/>
            <w:tcBorders>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3.</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Подготовка специалистов по фармацевтической информации.</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4.</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 xml:space="preserve">Принципы изучения потребности в </w:t>
            </w:r>
            <w:r w:rsidRPr="00AC6B5F">
              <w:rPr>
                <w:rFonts w:ascii="Times New Roman" w:hAnsi="Times New Roman"/>
                <w:lang w:val="ru-RU"/>
              </w:rPr>
              <w:lastRenderedPageBreak/>
              <w:t>фармацевтической информации.</w:t>
            </w:r>
          </w:p>
        </w:tc>
        <w:tc>
          <w:tcPr>
            <w:tcW w:w="2552" w:type="dxa"/>
            <w:tcBorders>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lastRenderedPageBreak/>
              <w:t xml:space="preserve">Реферат, презентация, </w:t>
            </w:r>
            <w:r w:rsidRPr="00AC6B5F">
              <w:rPr>
                <w:rFonts w:ascii="Times New Roman" w:hAnsi="Times New Roman"/>
                <w:lang w:val="ru-RU"/>
              </w:rPr>
              <w:lastRenderedPageBreak/>
              <w:t>эссе, составление 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lastRenderedPageBreak/>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lastRenderedPageBreak/>
              <w:t>5.</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 xml:space="preserve">Методы поиска информации </w:t>
            </w:r>
            <w:r w:rsidRPr="00AC6B5F">
              <w:rPr>
                <w:rStyle w:val="s0"/>
                <w:sz w:val="24"/>
                <w:szCs w:val="24"/>
                <w:lang w:val="ru-RU"/>
              </w:rPr>
              <w:t>в сфере обращения лекарственных средств, изделий медицинского назначения и медицинской техники</w:t>
            </w:r>
            <w:r w:rsidRPr="00AC6B5F">
              <w:rPr>
                <w:rFonts w:ascii="Times New Roman" w:hAnsi="Times New Roman"/>
                <w:lang w:val="ru-RU"/>
              </w:rPr>
              <w:t>.</w:t>
            </w:r>
          </w:p>
        </w:tc>
        <w:tc>
          <w:tcPr>
            <w:tcW w:w="2552" w:type="dxa"/>
            <w:tcBorders>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rPr>
          <w:trHeight w:val="262"/>
        </w:trPr>
        <w:tc>
          <w:tcPr>
            <w:tcW w:w="567" w:type="dxa"/>
            <w:tcBorders>
              <w:top w:val="single" w:sz="4" w:space="0" w:color="auto"/>
              <w:left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6.</w:t>
            </w:r>
          </w:p>
        </w:tc>
        <w:tc>
          <w:tcPr>
            <w:tcW w:w="5103" w:type="dxa"/>
            <w:tcBorders>
              <w:top w:val="single" w:sz="4" w:space="0" w:color="auto"/>
              <w:left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 xml:space="preserve">Справочно-информационный фонд по лекарственным средствам.  </w:t>
            </w:r>
          </w:p>
        </w:tc>
        <w:tc>
          <w:tcPr>
            <w:tcW w:w="2552" w:type="dxa"/>
            <w:tcBorders>
              <w:left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7.</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Аналитико-синтетическая обработка фармацевтической информации.</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8.</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Организация информационной деятельности фармацевтических предприятий и аптечных организаций</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9.</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Изучение информационных потребностей субъектов фармацевтического рынка.</w:t>
            </w:r>
          </w:p>
        </w:tc>
        <w:tc>
          <w:tcPr>
            <w:tcW w:w="2552" w:type="dxa"/>
            <w:tcBorders>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rPr>
          <w:trHeight w:val="20"/>
        </w:trPr>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10.</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Направления использования фармацевтической информации.</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11.</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color w:val="000000"/>
                <w:lang w:val="ru-RU"/>
              </w:rPr>
              <w:t xml:space="preserve">Фармацевтический рынок, особенности фармацевтического рынка. Оригинальные и воспроизведенные лекарственные средства. </w:t>
            </w:r>
            <w:r w:rsidRPr="00AC6B5F">
              <w:rPr>
                <w:rFonts w:ascii="Times New Roman" w:hAnsi="Times New Roman"/>
                <w:color w:val="000000"/>
              </w:rPr>
              <w:t>Медицинский представитель, его функции и обязанности.</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12.</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 xml:space="preserve">Рекламирование лекарственных препаратов. </w:t>
            </w:r>
          </w:p>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Основные направления информационной (рекламной) деятельности фармацевтических компаний-производителей.</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13.</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 xml:space="preserve">Провести информацию-презентацию среди медицинских работников (фармацевтов) на </w:t>
            </w:r>
            <w:r w:rsidRPr="00AC6B5F">
              <w:rPr>
                <w:rFonts w:ascii="Times New Roman" w:hAnsi="Times New Roman"/>
                <w:lang w:val="ru-RU"/>
              </w:rPr>
              <w:lastRenderedPageBreak/>
              <w:t xml:space="preserve">одно из приведенных ниже лекарственных средств из следующих групп: </w:t>
            </w:r>
          </w:p>
          <w:p w:rsidR="001D07F8" w:rsidRPr="00AC6B5F" w:rsidRDefault="001D07F8" w:rsidP="001D07F8">
            <w:pPr>
              <w:textAlignment w:val="baseline"/>
              <w:rPr>
                <w:rFonts w:ascii="Times New Roman" w:hAnsi="Times New Roman"/>
              </w:rPr>
            </w:pPr>
            <w:r w:rsidRPr="00AC6B5F">
              <w:rPr>
                <w:rFonts w:ascii="Times New Roman" w:hAnsi="Times New Roman"/>
              </w:rPr>
              <w:t>Витамины и их аналоги</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lastRenderedPageBreak/>
              <w:t xml:space="preserve">Реферат, презентация, эссе, составление </w:t>
            </w:r>
            <w:r w:rsidRPr="00AC6B5F">
              <w:rPr>
                <w:rFonts w:ascii="Times New Roman" w:hAnsi="Times New Roman"/>
                <w:lang w:val="ru-RU"/>
              </w:rPr>
              <w:lastRenderedPageBreak/>
              <w:t>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lastRenderedPageBreak/>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lastRenderedPageBreak/>
              <w:t>14.</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Средства, влияющие на свертывание крови</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15.</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Гемостатические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16.</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lang w:val="ru-RU"/>
              </w:rPr>
            </w:pPr>
            <w:r w:rsidRPr="00AC6B5F">
              <w:rPr>
                <w:rFonts w:ascii="Times New Roman" w:hAnsi="Times New Roman"/>
                <w:lang w:val="ru-RU"/>
              </w:rPr>
              <w:t>Препараты, стимулирующие и тормозящие функцию щитовидной железы</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17.</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Аминокислоты и гидролиз белков</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18.</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Препараты, содержащие железо</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19.</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Биогенные препараты</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20.</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Антисептические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21.</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Химиотерапевтические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t>22.</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textAlignment w:val="baseline"/>
              <w:rPr>
                <w:rFonts w:ascii="Times New Roman" w:hAnsi="Times New Roman"/>
              </w:rPr>
            </w:pPr>
            <w:r w:rsidRPr="00AC6B5F">
              <w:rPr>
                <w:rFonts w:ascii="Times New Roman" w:hAnsi="Times New Roman"/>
              </w:rPr>
              <w:t>Диагностические средства</w:t>
            </w: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 xml:space="preserve">Реферат, презентация, эссе, составление тестовых заданий, </w:t>
            </w:r>
            <w:r w:rsidRPr="00AC6B5F">
              <w:rPr>
                <w:rFonts w:ascii="Times New Roman" w:hAnsi="Times New Roman"/>
                <w:lang w:val="ru-RU"/>
              </w:rPr>
              <w:lastRenderedPageBreak/>
              <w:t>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lastRenderedPageBreak/>
              <w:t>3</w:t>
            </w:r>
          </w:p>
        </w:tc>
      </w:tr>
      <w:tr w:rsidR="001D07F8" w:rsidRPr="00AC6B5F" w:rsidTr="001D07F8">
        <w:tc>
          <w:tcPr>
            <w:tcW w:w="567"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rPr>
            </w:pPr>
            <w:r w:rsidRPr="00AC6B5F">
              <w:rPr>
                <w:rFonts w:ascii="Times New Roman" w:hAnsi="Times New Roman"/>
              </w:rPr>
              <w:lastRenderedPageBreak/>
              <w:t>23.</w:t>
            </w:r>
          </w:p>
        </w:tc>
        <w:tc>
          <w:tcPr>
            <w:tcW w:w="5103"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rPr>
            </w:pPr>
            <w:r w:rsidRPr="00AC6B5F">
              <w:rPr>
                <w:rFonts w:ascii="Times New Roman" w:hAnsi="Times New Roman"/>
                <w:lang w:val="ru-RU"/>
              </w:rPr>
              <w:t xml:space="preserve">Фармацевтическая коммуникация, формы коммуникации, принципы. </w:t>
            </w:r>
            <w:r w:rsidRPr="00AC6B5F">
              <w:rPr>
                <w:rFonts w:ascii="Times New Roman" w:hAnsi="Times New Roman"/>
              </w:rPr>
              <w:t>Презентация в фармацевтической индустрии.</w:t>
            </w:r>
          </w:p>
          <w:p w:rsidR="001D07F8" w:rsidRPr="00AC6B5F" w:rsidRDefault="001D07F8" w:rsidP="001D07F8">
            <w:pPr>
              <w:textAlignment w:val="baseline"/>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rPr>
                <w:rFonts w:ascii="Times New Roman" w:hAnsi="Times New Roman"/>
                <w:lang w:val="ru-RU"/>
              </w:rPr>
            </w:pPr>
            <w:r w:rsidRPr="00AC6B5F">
              <w:rPr>
                <w:rFonts w:ascii="Times New Roman" w:hAnsi="Times New Roman"/>
                <w:lang w:val="ru-RU"/>
              </w:rPr>
              <w:t>Реферат, презентация, эссе, составление тестовых заданий, ситуационных задач, кроссвордов</w:t>
            </w:r>
          </w:p>
        </w:tc>
        <w:tc>
          <w:tcPr>
            <w:tcW w:w="1701" w:type="dxa"/>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rPr>
                <w:rFonts w:ascii="Times New Roman" w:hAnsi="Times New Roman"/>
              </w:rPr>
            </w:pPr>
            <w:r w:rsidRPr="00AC6B5F">
              <w:rPr>
                <w:rFonts w:ascii="Times New Roman" w:hAnsi="Times New Roman"/>
              </w:rPr>
              <w:t>3</w:t>
            </w:r>
          </w:p>
        </w:tc>
      </w:tr>
      <w:tr w:rsidR="001D07F8" w:rsidRPr="00AC6B5F" w:rsidTr="001D07F8">
        <w:tc>
          <w:tcPr>
            <w:tcW w:w="9923" w:type="dxa"/>
            <w:gridSpan w:val="4"/>
            <w:tcBorders>
              <w:top w:val="single" w:sz="4" w:space="0" w:color="auto"/>
              <w:left w:val="single" w:sz="4" w:space="0" w:color="auto"/>
              <w:bottom w:val="single" w:sz="4" w:space="0" w:color="auto"/>
              <w:right w:val="single" w:sz="4" w:space="0" w:color="auto"/>
            </w:tcBorders>
          </w:tcPr>
          <w:p w:rsidR="001D07F8" w:rsidRPr="00AC6B5F" w:rsidRDefault="001D07F8" w:rsidP="001D07F8">
            <w:pPr>
              <w:jc w:val="center"/>
              <w:textAlignment w:val="baseline"/>
              <w:rPr>
                <w:rFonts w:ascii="Times New Roman" w:hAnsi="Times New Roman"/>
                <w:b/>
              </w:rPr>
            </w:pPr>
            <w:r w:rsidRPr="00AC6B5F">
              <w:rPr>
                <w:rFonts w:ascii="Times New Roman" w:hAnsi="Times New Roman"/>
                <w:b/>
              </w:rPr>
              <w:t xml:space="preserve">                                                                                                                            Итого: 69 часов</w:t>
            </w:r>
          </w:p>
        </w:tc>
      </w:tr>
    </w:tbl>
    <w:p w:rsidR="001D07F8" w:rsidRPr="00AC6B5F" w:rsidRDefault="001D07F8" w:rsidP="001D07F8">
      <w:pPr>
        <w:rPr>
          <w:rFonts w:ascii="Times New Roman" w:hAnsi="Times New Roman"/>
          <w:b/>
        </w:rPr>
      </w:pPr>
      <w:r>
        <w:rPr>
          <w:rFonts w:ascii="Times New Roman" w:hAnsi="Times New Roman"/>
          <w:b/>
        </w:rPr>
        <w:t>2.</w:t>
      </w:r>
      <w:r>
        <w:rPr>
          <w:rFonts w:ascii="Times New Roman" w:hAnsi="Times New Roman"/>
          <w:b/>
          <w:lang w:val="ru-RU"/>
        </w:rPr>
        <w:t>9</w:t>
      </w:r>
      <w:r w:rsidRPr="00AC6B5F">
        <w:rPr>
          <w:rFonts w:ascii="Times New Roman" w:hAnsi="Times New Roman"/>
          <w:b/>
        </w:rPr>
        <w:t xml:space="preserve"> Методы обучения и преподавания. </w:t>
      </w:r>
    </w:p>
    <w:p w:rsidR="001D07F8" w:rsidRPr="00AC6B5F" w:rsidRDefault="001D07F8" w:rsidP="001D07F8">
      <w:pPr>
        <w:rPr>
          <w:rFonts w:ascii="Times New Roman" w:hAnsi="Times New Roman"/>
          <w:lang w:val="ru-RU"/>
        </w:rPr>
      </w:pPr>
      <w:r w:rsidRPr="00AC6B5F">
        <w:rPr>
          <w:rFonts w:ascii="Times New Roman" w:hAnsi="Times New Roman"/>
          <w:b/>
          <w:bCs/>
          <w:lang w:val="ru-RU"/>
        </w:rPr>
        <w:t>Практические занятия:</w:t>
      </w:r>
      <w:r w:rsidRPr="00AC6B5F">
        <w:rPr>
          <w:rFonts w:ascii="Times New Roman" w:hAnsi="Times New Roman"/>
          <w:lang w:val="ru-RU"/>
        </w:rPr>
        <w:t xml:space="preserve"> работа с информационным материалом, устный опрос, решение ситуационных задач, работа в малых группах.</w:t>
      </w:r>
    </w:p>
    <w:p w:rsidR="001D07F8" w:rsidRPr="00AC6B5F" w:rsidRDefault="001D07F8" w:rsidP="001D07F8">
      <w:pPr>
        <w:rPr>
          <w:rFonts w:ascii="Times New Roman" w:hAnsi="Times New Roman"/>
          <w:lang w:val="ru-RU"/>
        </w:rPr>
      </w:pPr>
      <w:r w:rsidRPr="00AC6B5F">
        <w:rPr>
          <w:rFonts w:ascii="Times New Roman" w:hAnsi="Times New Roman"/>
          <w:b/>
          <w:lang w:val="ru-RU"/>
        </w:rPr>
        <w:t xml:space="preserve">Самостоятельная работа студента под руководством преподавателя (СРСП): </w:t>
      </w:r>
      <w:r w:rsidRPr="00AC6B5F">
        <w:rPr>
          <w:rFonts w:ascii="Times New Roman" w:hAnsi="Times New Roman"/>
          <w:lang w:val="ru-RU"/>
        </w:rPr>
        <w:t>консультации преподавателя, презентации тем рефератов,</w:t>
      </w:r>
      <w:r w:rsidRPr="00AC6B5F">
        <w:rPr>
          <w:rFonts w:ascii="Times New Roman" w:hAnsi="Times New Roman"/>
          <w:b/>
          <w:lang w:val="ru-RU"/>
        </w:rPr>
        <w:t xml:space="preserve"> </w:t>
      </w:r>
      <w:r w:rsidRPr="00AC6B5F">
        <w:rPr>
          <w:rFonts w:ascii="Times New Roman" w:hAnsi="Times New Roman"/>
          <w:lang w:val="ru-RU"/>
        </w:rPr>
        <w:t>самостоятельное изучение студентами тем дисциплины при активной консультации преподавателя, деловые игры,  рубежный контроль</w:t>
      </w:r>
    </w:p>
    <w:p w:rsidR="001D07F8" w:rsidRPr="00AC6B5F" w:rsidRDefault="001D07F8" w:rsidP="001D07F8">
      <w:pPr>
        <w:rPr>
          <w:rFonts w:ascii="Times New Roman" w:hAnsi="Times New Roman"/>
          <w:b/>
          <w:lang w:val="ru-RU"/>
        </w:rPr>
      </w:pPr>
      <w:r w:rsidRPr="00AC6B5F">
        <w:rPr>
          <w:rFonts w:ascii="Times New Roman" w:hAnsi="Times New Roman"/>
          <w:b/>
          <w:lang w:val="ru-RU"/>
        </w:rPr>
        <w:t>Самостоятельная работа студента (СРС):</w:t>
      </w:r>
      <w:r w:rsidRPr="00AC6B5F">
        <w:rPr>
          <w:rFonts w:ascii="Times New Roman" w:hAnsi="Times New Roman"/>
          <w:lang w:val="ru-RU"/>
        </w:rPr>
        <w:t xml:space="preserve"> выполнение индивидуальных заданий, реферирование рекомендованной литературы, решение ситуационных задач, работа с раздаточным материалом, учебно-исследовательская работа студентов, составление глоссариев, подготовка тестов.</w:t>
      </w:r>
      <w:r w:rsidRPr="00AC6B5F">
        <w:rPr>
          <w:rFonts w:ascii="Times New Roman" w:hAnsi="Times New Roman"/>
          <w:b/>
          <w:lang w:val="ru-RU"/>
        </w:rPr>
        <w:t xml:space="preserve"> </w:t>
      </w:r>
    </w:p>
    <w:p w:rsidR="001D07F8" w:rsidRPr="00AC6B5F" w:rsidRDefault="001D07F8" w:rsidP="001D07F8">
      <w:pPr>
        <w:rPr>
          <w:rFonts w:ascii="Times New Roman" w:hAnsi="Times New Roman"/>
          <w:b/>
          <w:lang w:val="ru-RU"/>
        </w:rPr>
      </w:pPr>
    </w:p>
    <w:p w:rsidR="001D07F8" w:rsidRPr="00AC6B5F" w:rsidRDefault="001D07F8" w:rsidP="001D07F8">
      <w:pPr>
        <w:rPr>
          <w:rFonts w:ascii="Times New Roman" w:hAnsi="Times New Roman"/>
          <w:b/>
          <w:lang w:val="ru-RU"/>
        </w:rPr>
      </w:pPr>
      <w:r>
        <w:rPr>
          <w:rFonts w:ascii="Times New Roman" w:hAnsi="Times New Roman"/>
          <w:b/>
          <w:lang w:val="ru-RU"/>
        </w:rPr>
        <w:t>2.10</w:t>
      </w:r>
      <w:r w:rsidRPr="00AC6B5F">
        <w:rPr>
          <w:rFonts w:ascii="Times New Roman" w:hAnsi="Times New Roman"/>
          <w:b/>
          <w:lang w:val="ru-RU"/>
        </w:rPr>
        <w:t xml:space="preserve"> Методы оценки знаний и практических навыков:</w:t>
      </w:r>
    </w:p>
    <w:p w:rsidR="001D07F8" w:rsidRPr="00AC6B5F" w:rsidRDefault="001D07F8" w:rsidP="001D07F8">
      <w:pPr>
        <w:rPr>
          <w:rFonts w:ascii="Times New Roman" w:hAnsi="Times New Roman"/>
          <w:b/>
          <w:lang w:val="ru-RU"/>
        </w:rPr>
      </w:pPr>
    </w:p>
    <w:p w:rsidR="001D07F8" w:rsidRPr="00AC6B5F" w:rsidRDefault="001D07F8" w:rsidP="001D07F8">
      <w:pPr>
        <w:tabs>
          <w:tab w:val="left" w:pos="3161"/>
        </w:tabs>
        <w:jc w:val="center"/>
        <w:rPr>
          <w:rFonts w:ascii="Times New Roman" w:hAnsi="Times New Roman"/>
          <w:lang w:val="kk-KZ"/>
        </w:rPr>
      </w:pPr>
      <w:r w:rsidRPr="00AC6B5F">
        <w:rPr>
          <w:rFonts w:ascii="Times New Roman" w:hAnsi="Times New Roman"/>
          <w:lang w:val="ru-RU"/>
        </w:rPr>
        <w:t>Количество оценок компетенции для студентов 5 курса</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kk-KZ"/>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1D07F8" w:rsidRPr="00AC6B5F" w:rsidRDefault="00A27165" w:rsidP="002920D4">
      <w:pPr>
        <w:widowControl w:val="0"/>
        <w:numPr>
          <w:ilvl w:val="0"/>
          <w:numId w:val="242"/>
        </w:numPr>
        <w:tabs>
          <w:tab w:val="left" w:pos="284"/>
        </w:tabs>
        <w:autoSpaceDE w:val="0"/>
        <w:autoSpaceDN w:val="0"/>
        <w:adjustRightInd w:val="0"/>
        <w:spacing w:line="300" w:lineRule="auto"/>
        <w:ind w:left="0" w:firstLine="0"/>
        <w:jc w:val="both"/>
        <w:rPr>
          <w:rFonts w:ascii="Times New Roman" w:hAnsi="Times New Roman"/>
        </w:rPr>
      </w:pPr>
      <w:r>
        <w:rPr>
          <w:rFonts w:ascii="Times New Roman" w:hAnsi="Times New Roman"/>
        </w:rPr>
        <w:t>15</w:t>
      </w:r>
      <w:r w:rsidR="001D07F8" w:rsidRPr="00AC6B5F">
        <w:rPr>
          <w:rFonts w:ascii="Times New Roman" w:hAnsi="Times New Roman"/>
          <w:lang w:val="kk-KZ"/>
        </w:rPr>
        <w:t xml:space="preserve"> п</w:t>
      </w:r>
      <w:r w:rsidR="001D07F8" w:rsidRPr="00AC6B5F">
        <w:rPr>
          <w:rFonts w:ascii="Times New Roman" w:hAnsi="Times New Roman"/>
        </w:rPr>
        <w:t xml:space="preserve">рактических занятий  – </w:t>
      </w:r>
      <w:r w:rsidR="001D07F8" w:rsidRPr="00AC6B5F">
        <w:rPr>
          <w:rFonts w:ascii="Times New Roman" w:hAnsi="Times New Roman"/>
          <w:lang w:val="kk-KZ"/>
        </w:rPr>
        <w:t>знания;</w:t>
      </w:r>
    </w:p>
    <w:p w:rsidR="001D07F8" w:rsidRPr="00A27165" w:rsidRDefault="00A27165" w:rsidP="002920D4">
      <w:pPr>
        <w:widowControl w:val="0"/>
        <w:numPr>
          <w:ilvl w:val="0"/>
          <w:numId w:val="242"/>
        </w:numPr>
        <w:tabs>
          <w:tab w:val="left" w:pos="284"/>
        </w:tabs>
        <w:autoSpaceDE w:val="0"/>
        <w:autoSpaceDN w:val="0"/>
        <w:adjustRightInd w:val="0"/>
        <w:spacing w:line="300" w:lineRule="auto"/>
        <w:ind w:left="0" w:firstLine="0"/>
        <w:jc w:val="both"/>
        <w:rPr>
          <w:rFonts w:ascii="Times New Roman" w:hAnsi="Times New Roman"/>
          <w:lang w:val="ru-RU"/>
        </w:rPr>
      </w:pPr>
      <w:r>
        <w:rPr>
          <w:rFonts w:ascii="Times New Roman" w:hAnsi="Times New Roman"/>
          <w:lang w:val="kk-KZ"/>
        </w:rPr>
        <w:t xml:space="preserve">5 </w:t>
      </w:r>
      <w:r w:rsidR="009F372B">
        <w:rPr>
          <w:rFonts w:ascii="Times New Roman" w:hAnsi="Times New Roman"/>
          <w:lang w:val="kk-KZ"/>
        </w:rPr>
        <w:t xml:space="preserve">(5, 9, 10, 12,13) </w:t>
      </w:r>
      <w:r w:rsidR="001D07F8" w:rsidRPr="00AC6B5F">
        <w:rPr>
          <w:rFonts w:ascii="Times New Roman" w:hAnsi="Times New Roman"/>
          <w:lang w:val="kk-KZ"/>
        </w:rPr>
        <w:t>практических занятий  – практические навыки</w:t>
      </w:r>
    </w:p>
    <w:p w:rsidR="001D07F8" w:rsidRPr="00AC6B5F" w:rsidRDefault="002920D4" w:rsidP="002920D4">
      <w:pPr>
        <w:widowControl w:val="0"/>
        <w:numPr>
          <w:ilvl w:val="0"/>
          <w:numId w:val="242"/>
        </w:numPr>
        <w:tabs>
          <w:tab w:val="left" w:pos="142"/>
        </w:tabs>
        <w:autoSpaceDE w:val="0"/>
        <w:autoSpaceDN w:val="0"/>
        <w:adjustRightInd w:val="0"/>
        <w:spacing w:line="300" w:lineRule="auto"/>
        <w:ind w:left="0" w:firstLine="0"/>
        <w:jc w:val="both"/>
        <w:rPr>
          <w:rFonts w:ascii="Times New Roman" w:hAnsi="Times New Roman"/>
        </w:rPr>
      </w:pPr>
      <w:r>
        <w:rPr>
          <w:rFonts w:ascii="Times New Roman" w:hAnsi="Times New Roman"/>
        </w:rPr>
        <w:t xml:space="preserve">  </w:t>
      </w:r>
      <w:r w:rsidR="00A27165">
        <w:rPr>
          <w:rFonts w:ascii="Times New Roman" w:hAnsi="Times New Roman"/>
          <w:lang w:val="kk-KZ"/>
        </w:rPr>
        <w:t xml:space="preserve">4 </w:t>
      </w:r>
      <w:r w:rsidR="009F372B">
        <w:rPr>
          <w:rFonts w:ascii="Times New Roman" w:hAnsi="Times New Roman"/>
          <w:lang w:val="kk-KZ"/>
        </w:rPr>
        <w:t xml:space="preserve">(9, 12, 13, 15) </w:t>
      </w:r>
      <w:r w:rsidR="00A27165">
        <w:rPr>
          <w:rFonts w:ascii="Times New Roman" w:hAnsi="Times New Roman"/>
          <w:lang w:val="kk-KZ"/>
        </w:rPr>
        <w:t>практических заняти</w:t>
      </w:r>
      <w:r w:rsidR="009662F5">
        <w:rPr>
          <w:rFonts w:ascii="Times New Roman" w:hAnsi="Times New Roman"/>
          <w:lang w:val="kk-KZ"/>
        </w:rPr>
        <w:t>и</w:t>
      </w:r>
      <w:r w:rsidR="001D07F8" w:rsidRPr="00AC6B5F">
        <w:rPr>
          <w:rFonts w:ascii="Times New Roman" w:hAnsi="Times New Roman"/>
          <w:lang w:val="kk-KZ"/>
        </w:rPr>
        <w:t xml:space="preserve">  - коммуникативные навыки</w:t>
      </w:r>
    </w:p>
    <w:p w:rsidR="001D07F8" w:rsidRPr="00AC6B5F" w:rsidRDefault="002920D4" w:rsidP="002920D4">
      <w:pPr>
        <w:widowControl w:val="0"/>
        <w:numPr>
          <w:ilvl w:val="0"/>
          <w:numId w:val="242"/>
        </w:numPr>
        <w:tabs>
          <w:tab w:val="left" w:pos="142"/>
          <w:tab w:val="left" w:pos="284"/>
        </w:tabs>
        <w:autoSpaceDE w:val="0"/>
        <w:autoSpaceDN w:val="0"/>
        <w:adjustRightInd w:val="0"/>
        <w:spacing w:line="300" w:lineRule="auto"/>
        <w:ind w:left="0" w:firstLine="0"/>
        <w:jc w:val="both"/>
        <w:rPr>
          <w:rFonts w:ascii="Times New Roman" w:hAnsi="Times New Roman"/>
        </w:rPr>
      </w:pPr>
      <w:r>
        <w:rPr>
          <w:rFonts w:ascii="Times New Roman" w:hAnsi="Times New Roman"/>
        </w:rPr>
        <w:t xml:space="preserve">  </w:t>
      </w:r>
      <w:r w:rsidR="00A27165">
        <w:rPr>
          <w:rFonts w:ascii="Times New Roman" w:hAnsi="Times New Roman"/>
          <w:lang w:val="kk-KZ"/>
        </w:rPr>
        <w:t>4</w:t>
      </w:r>
      <w:r w:rsidR="009A561F">
        <w:rPr>
          <w:rFonts w:ascii="Times New Roman" w:hAnsi="Times New Roman"/>
          <w:lang w:val="kk-KZ"/>
        </w:rPr>
        <w:t xml:space="preserve"> </w:t>
      </w:r>
      <w:r w:rsidR="009F372B">
        <w:rPr>
          <w:rFonts w:ascii="Times New Roman" w:hAnsi="Times New Roman"/>
          <w:lang w:val="kk-KZ"/>
        </w:rPr>
        <w:t xml:space="preserve">(4, 6, 7, 15) </w:t>
      </w:r>
      <w:r w:rsidR="009A561F">
        <w:rPr>
          <w:rFonts w:ascii="Times New Roman" w:hAnsi="Times New Roman"/>
          <w:lang w:val="kk-KZ"/>
        </w:rPr>
        <w:t>практических занятии</w:t>
      </w:r>
      <w:r w:rsidR="001D07F8" w:rsidRPr="00AC6B5F">
        <w:rPr>
          <w:rFonts w:ascii="Times New Roman" w:hAnsi="Times New Roman"/>
          <w:lang w:val="kk-KZ"/>
        </w:rPr>
        <w:t xml:space="preserve"> </w:t>
      </w:r>
      <w:r w:rsidR="001D07F8" w:rsidRPr="00AC6B5F">
        <w:rPr>
          <w:rFonts w:ascii="Times New Roman" w:hAnsi="Times New Roman"/>
        </w:rPr>
        <w:t>–</w:t>
      </w:r>
      <w:r w:rsidR="001D07F8" w:rsidRPr="00AC6B5F">
        <w:rPr>
          <w:rFonts w:ascii="Times New Roman" w:hAnsi="Times New Roman"/>
          <w:lang w:val="kk-KZ"/>
        </w:rPr>
        <w:t xml:space="preserve"> правовая компетенция</w:t>
      </w:r>
    </w:p>
    <w:p w:rsidR="001D07F8" w:rsidRPr="00AC6B5F" w:rsidRDefault="002920D4" w:rsidP="002920D4">
      <w:pPr>
        <w:widowControl w:val="0"/>
        <w:numPr>
          <w:ilvl w:val="0"/>
          <w:numId w:val="242"/>
        </w:numPr>
        <w:tabs>
          <w:tab w:val="left" w:pos="142"/>
          <w:tab w:val="left" w:pos="284"/>
        </w:tabs>
        <w:autoSpaceDE w:val="0"/>
        <w:autoSpaceDN w:val="0"/>
        <w:adjustRightInd w:val="0"/>
        <w:spacing w:line="300" w:lineRule="auto"/>
        <w:ind w:left="0" w:firstLine="0"/>
        <w:jc w:val="both"/>
        <w:rPr>
          <w:rFonts w:ascii="Times New Roman" w:hAnsi="Times New Roman"/>
        </w:rPr>
      </w:pPr>
      <w:r>
        <w:rPr>
          <w:rFonts w:ascii="Times New Roman" w:hAnsi="Times New Roman"/>
        </w:rPr>
        <w:t xml:space="preserve">  </w:t>
      </w:r>
      <w:r w:rsidR="009A561F">
        <w:rPr>
          <w:rFonts w:ascii="Times New Roman" w:hAnsi="Times New Roman"/>
          <w:lang w:val="kk-KZ"/>
        </w:rPr>
        <w:t>15</w:t>
      </w:r>
      <w:r w:rsidR="001D07F8" w:rsidRPr="00AC6B5F">
        <w:rPr>
          <w:rFonts w:ascii="Times New Roman" w:hAnsi="Times New Roman"/>
          <w:lang w:val="kk-KZ"/>
        </w:rPr>
        <w:t xml:space="preserve"> СРС- самосовершенствование</w:t>
      </w:r>
    </w:p>
    <w:p w:rsidR="001D07F8" w:rsidRPr="00AC6B5F" w:rsidRDefault="001D07F8" w:rsidP="001D07F8">
      <w:pPr>
        <w:tabs>
          <w:tab w:val="left" w:pos="3161"/>
        </w:tabs>
        <w:jc w:val="center"/>
        <w:rPr>
          <w:rFonts w:ascii="Times New Roman" w:hAnsi="Times New Roman"/>
          <w:lang w:val="kk-KZ"/>
        </w:rPr>
      </w:pPr>
      <w:r w:rsidRPr="00D6567D">
        <w:rPr>
          <w:rFonts w:ascii="Times New Roman" w:hAnsi="Times New Roman"/>
          <w:lang w:val="ru-RU"/>
        </w:rPr>
        <w:t xml:space="preserve">Оценочный лист </w:t>
      </w:r>
      <w:r w:rsidRPr="00D6567D">
        <w:rPr>
          <w:rFonts w:ascii="Times New Roman" w:hAnsi="Times New Roman"/>
          <w:b/>
          <w:lang w:val="ru-RU"/>
        </w:rPr>
        <w:t>знаний</w:t>
      </w:r>
      <w:r w:rsidRPr="00D6567D">
        <w:rPr>
          <w:rFonts w:ascii="Times New Roman" w:hAnsi="Times New Roman"/>
          <w:lang w:val="ru-RU"/>
        </w:rPr>
        <w:t xml:space="preserve"> студентов 5 курса</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Максимально 100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а) устный опрос – максимально 80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74-80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60-73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52-59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50-51 баллов </w:t>
      </w:r>
    </w:p>
    <w:p w:rsidR="001D07F8" w:rsidRPr="0053097E" w:rsidRDefault="001D07F8" w:rsidP="001D07F8">
      <w:pPr>
        <w:tabs>
          <w:tab w:val="left" w:pos="3161"/>
        </w:tabs>
        <w:rPr>
          <w:rFonts w:ascii="Times New Roman" w:hAnsi="Times New Roman"/>
          <w:lang w:val="ru-RU"/>
        </w:rPr>
      </w:pPr>
      <w:r w:rsidRPr="00AC6B5F">
        <w:rPr>
          <w:rFonts w:ascii="Times New Roman" w:hAnsi="Times New Roman"/>
          <w:lang w:val="ru-RU"/>
        </w:rPr>
        <w:t>- нет ответа – 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б) выполнение  заданий в тестовой форме – максимально 20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    86 - 100 %   - 20  баллов </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    75 - 85 %   - 15  баллов </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    60 - 74 %   - 7  баллов </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50 - 59 %   - 3  балла</w:t>
      </w:r>
    </w:p>
    <w:p w:rsidR="001D07F8" w:rsidRPr="00AC6B5F" w:rsidRDefault="001D07F8" w:rsidP="001D07F8">
      <w:pPr>
        <w:tabs>
          <w:tab w:val="left" w:pos="3161"/>
        </w:tabs>
        <w:rPr>
          <w:rFonts w:ascii="Times New Roman" w:hAnsi="Times New Roman"/>
          <w:lang w:val="kk-KZ"/>
        </w:rPr>
      </w:pPr>
      <w:r w:rsidRPr="00AC6B5F">
        <w:rPr>
          <w:rFonts w:ascii="Times New Roman" w:hAnsi="Times New Roman"/>
          <w:lang w:val="ru-RU"/>
        </w:rPr>
        <w:t xml:space="preserve">-    меньше  50 %  - 0  баллов </w:t>
      </w:r>
    </w:p>
    <w:p w:rsidR="001D07F8" w:rsidRPr="00AC6B5F" w:rsidRDefault="001D07F8" w:rsidP="001D07F8">
      <w:pPr>
        <w:tabs>
          <w:tab w:val="left" w:pos="3161"/>
        </w:tabs>
        <w:rPr>
          <w:rFonts w:ascii="Times New Roman" w:hAnsi="Times New Roman"/>
          <w:lang w:val="ru-RU"/>
        </w:rPr>
      </w:pPr>
    </w:p>
    <w:p w:rsidR="001D07F8" w:rsidRPr="00AC6B5F" w:rsidRDefault="001D07F8" w:rsidP="001D07F8">
      <w:pPr>
        <w:tabs>
          <w:tab w:val="left" w:pos="3161"/>
        </w:tabs>
        <w:jc w:val="center"/>
        <w:rPr>
          <w:rFonts w:ascii="Times New Roman" w:hAnsi="Times New Roman"/>
          <w:lang w:val="kk-KZ"/>
        </w:rPr>
      </w:pPr>
      <w:r w:rsidRPr="00AC6B5F">
        <w:rPr>
          <w:rFonts w:ascii="Times New Roman" w:hAnsi="Times New Roman"/>
          <w:lang w:val="ru-RU"/>
        </w:rPr>
        <w:lastRenderedPageBreak/>
        <w:t xml:space="preserve">Оценочный лист </w:t>
      </w:r>
      <w:r w:rsidRPr="00AC6B5F">
        <w:rPr>
          <w:rFonts w:ascii="Times New Roman" w:hAnsi="Times New Roman"/>
          <w:b/>
          <w:lang w:val="ru-RU"/>
        </w:rPr>
        <w:t>практических навыков</w:t>
      </w:r>
      <w:r w:rsidRPr="00AC6B5F">
        <w:rPr>
          <w:rFonts w:ascii="Times New Roman" w:hAnsi="Times New Roman"/>
          <w:lang w:val="ru-RU"/>
        </w:rPr>
        <w:t xml:space="preserve">  студентов 5 курса</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устный опрос – максимально 100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90-100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75-89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50-74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0-49 баллов </w:t>
      </w:r>
    </w:p>
    <w:p w:rsidR="001D07F8" w:rsidRPr="0053097E" w:rsidRDefault="001D07F8" w:rsidP="001D07F8">
      <w:pPr>
        <w:tabs>
          <w:tab w:val="left" w:pos="3161"/>
        </w:tabs>
        <w:rPr>
          <w:rFonts w:ascii="Times New Roman" w:hAnsi="Times New Roman"/>
          <w:lang w:val="ru-RU"/>
        </w:rPr>
      </w:pPr>
      <w:r w:rsidRPr="00AC6B5F">
        <w:rPr>
          <w:rFonts w:ascii="Times New Roman" w:hAnsi="Times New Roman"/>
          <w:lang w:val="ru-RU"/>
        </w:rPr>
        <w:t>- нет ответа – 0 баллов</w:t>
      </w:r>
    </w:p>
    <w:p w:rsidR="001D07F8" w:rsidRPr="00AC6B5F" w:rsidRDefault="001D07F8" w:rsidP="001D07F8">
      <w:pPr>
        <w:tabs>
          <w:tab w:val="left" w:pos="3161"/>
        </w:tabs>
        <w:jc w:val="center"/>
        <w:rPr>
          <w:rFonts w:ascii="Times New Roman" w:hAnsi="Times New Roman"/>
          <w:lang w:val="kk-KZ"/>
        </w:rPr>
      </w:pPr>
      <w:r w:rsidRPr="00AC6B5F">
        <w:rPr>
          <w:rFonts w:ascii="Times New Roman" w:hAnsi="Times New Roman"/>
          <w:lang w:val="ru-RU"/>
        </w:rPr>
        <w:t xml:space="preserve">Оценочный лист </w:t>
      </w:r>
      <w:r w:rsidRPr="00AC6B5F">
        <w:rPr>
          <w:rFonts w:ascii="Times New Roman" w:hAnsi="Times New Roman"/>
          <w:b/>
          <w:lang w:val="ru-RU"/>
        </w:rPr>
        <w:t>коммуникативных компетенции</w:t>
      </w:r>
      <w:r w:rsidRPr="00AC6B5F">
        <w:rPr>
          <w:rFonts w:ascii="Times New Roman" w:hAnsi="Times New Roman"/>
          <w:lang w:val="ru-RU"/>
        </w:rPr>
        <w:t xml:space="preserve"> студентов 5 курса</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kk-KZ"/>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1D07F8" w:rsidRPr="00AC6B5F" w:rsidRDefault="001D07F8" w:rsidP="001D07F8">
      <w:pPr>
        <w:tabs>
          <w:tab w:val="left" w:pos="3161"/>
        </w:tabs>
        <w:rPr>
          <w:rFonts w:ascii="Times New Roman" w:hAnsi="Times New Roman"/>
        </w:rPr>
      </w:pPr>
      <w:r w:rsidRPr="00AC6B5F">
        <w:rPr>
          <w:rFonts w:ascii="Times New Roman" w:hAnsi="Times New Roman"/>
        </w:rPr>
        <w:t>Максимально 100 баллов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647"/>
        <w:gridCol w:w="929"/>
      </w:tblGrid>
      <w:tr w:rsidR="001D07F8" w:rsidRPr="00AC6B5F" w:rsidTr="001D07F8">
        <w:tc>
          <w:tcPr>
            <w:tcW w:w="675"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w:t>
            </w:r>
          </w:p>
        </w:tc>
        <w:tc>
          <w:tcPr>
            <w:tcW w:w="8647"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ab/>
              <w:t xml:space="preserve">Навыки </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балл</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1.</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Эффективная самопрезентация</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2.</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Открытая поза, демонсрация на невербальном уровне дружеского настроя</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3.</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Соблюдение темпа беседы, внимательное восприятие</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4.</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 xml:space="preserve">Уверенность </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5.</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 xml:space="preserve">Осознанное восприятие </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6.</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Умение видеть проблему с точки зрения собеседника</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7.</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Формирование способов убеждения</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8.</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Ведение групповой дискуссии, дебатов</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9.</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Понимание и оперирование показателей работы аптечных организации</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rPr>
            </w:pPr>
            <w:r w:rsidRPr="00AC6B5F">
              <w:rPr>
                <w:rFonts w:ascii="Times New Roman" w:hAnsi="Times New Roman"/>
              </w:rPr>
              <w:t>10.</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Обратная связь</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w:t>
            </w:r>
          </w:p>
        </w:tc>
      </w:tr>
      <w:tr w:rsidR="001D07F8" w:rsidRPr="00AC6B5F" w:rsidTr="001D07F8">
        <w:tc>
          <w:tcPr>
            <w:tcW w:w="675" w:type="dxa"/>
          </w:tcPr>
          <w:p w:rsidR="001D07F8" w:rsidRPr="00AC6B5F" w:rsidRDefault="001D07F8" w:rsidP="001D07F8">
            <w:pPr>
              <w:tabs>
                <w:tab w:val="left" w:pos="3161"/>
              </w:tabs>
              <w:rPr>
                <w:rFonts w:ascii="Times New Roman" w:hAnsi="Times New Roman"/>
                <w:b/>
              </w:rPr>
            </w:pPr>
          </w:p>
        </w:tc>
        <w:tc>
          <w:tcPr>
            <w:tcW w:w="8647"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Итого:</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100</w:t>
            </w:r>
          </w:p>
        </w:tc>
      </w:tr>
    </w:tbl>
    <w:p w:rsidR="001D07F8" w:rsidRPr="00AC6B5F" w:rsidRDefault="001D07F8" w:rsidP="001D07F8">
      <w:pPr>
        <w:tabs>
          <w:tab w:val="left" w:pos="3161"/>
        </w:tabs>
        <w:rPr>
          <w:rFonts w:ascii="Times New Roman" w:hAnsi="Times New Roman"/>
          <w:b/>
        </w:rPr>
      </w:pPr>
    </w:p>
    <w:p w:rsidR="001D07F8" w:rsidRPr="00AC6B5F" w:rsidRDefault="001D07F8" w:rsidP="001D07F8">
      <w:pPr>
        <w:tabs>
          <w:tab w:val="left" w:pos="3161"/>
        </w:tabs>
        <w:jc w:val="center"/>
        <w:rPr>
          <w:rFonts w:ascii="Times New Roman" w:hAnsi="Times New Roman"/>
          <w:lang w:val="kk-KZ"/>
        </w:rPr>
      </w:pPr>
      <w:r w:rsidRPr="00AC6B5F">
        <w:rPr>
          <w:rFonts w:ascii="Times New Roman" w:hAnsi="Times New Roman"/>
          <w:lang w:val="ru-RU"/>
        </w:rPr>
        <w:t xml:space="preserve">Оценочный лист </w:t>
      </w:r>
      <w:r w:rsidRPr="00AC6B5F">
        <w:rPr>
          <w:rFonts w:ascii="Times New Roman" w:hAnsi="Times New Roman"/>
          <w:b/>
          <w:lang w:val="ru-RU"/>
        </w:rPr>
        <w:t>правовых навыков</w:t>
      </w:r>
      <w:r w:rsidRPr="00AC6B5F">
        <w:rPr>
          <w:rFonts w:ascii="Times New Roman" w:hAnsi="Times New Roman"/>
          <w:lang w:val="ru-RU"/>
        </w:rPr>
        <w:t xml:space="preserve">  студентов 5 курса</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устный опрос – максимально 100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90-100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75-89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50-74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0-49 баллов </w:t>
      </w:r>
    </w:p>
    <w:p w:rsidR="001D07F8" w:rsidRPr="0053097E" w:rsidRDefault="001D07F8" w:rsidP="00197039">
      <w:pPr>
        <w:tabs>
          <w:tab w:val="left" w:pos="3161"/>
        </w:tabs>
        <w:rPr>
          <w:rFonts w:ascii="Times New Roman" w:hAnsi="Times New Roman"/>
          <w:lang w:val="ru-RU"/>
        </w:rPr>
      </w:pPr>
      <w:r w:rsidRPr="00AC6B5F">
        <w:rPr>
          <w:rFonts w:ascii="Times New Roman" w:hAnsi="Times New Roman"/>
          <w:lang w:val="ru-RU"/>
        </w:rPr>
        <w:t>- нет ответа – 0 баллов</w:t>
      </w:r>
    </w:p>
    <w:p w:rsidR="001D07F8" w:rsidRPr="00AC6B5F" w:rsidRDefault="001D07F8" w:rsidP="001D07F8">
      <w:pPr>
        <w:tabs>
          <w:tab w:val="left" w:pos="3161"/>
        </w:tabs>
        <w:jc w:val="center"/>
        <w:rPr>
          <w:rFonts w:ascii="Times New Roman" w:hAnsi="Times New Roman"/>
          <w:lang w:val="kk-KZ"/>
        </w:rPr>
      </w:pPr>
      <w:r w:rsidRPr="00AC6B5F">
        <w:rPr>
          <w:rFonts w:ascii="Times New Roman" w:hAnsi="Times New Roman"/>
          <w:lang w:val="ru-RU"/>
        </w:rPr>
        <w:t xml:space="preserve">Оценка </w:t>
      </w:r>
      <w:r w:rsidRPr="00AC6B5F">
        <w:rPr>
          <w:rFonts w:ascii="Times New Roman" w:hAnsi="Times New Roman"/>
          <w:b/>
          <w:lang w:val="ru-RU"/>
        </w:rPr>
        <w:t>СРС</w:t>
      </w:r>
      <w:r w:rsidRPr="00AC6B5F">
        <w:rPr>
          <w:rFonts w:ascii="Times New Roman" w:hAnsi="Times New Roman"/>
          <w:lang w:val="ru-RU"/>
        </w:rPr>
        <w:t xml:space="preserve"> (максимально 100 баллов)  студентов 5 курса</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kk-KZ"/>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647"/>
        <w:gridCol w:w="929"/>
      </w:tblGrid>
      <w:tr w:rsidR="001D07F8" w:rsidRPr="00AC6B5F" w:rsidTr="001D07F8">
        <w:tc>
          <w:tcPr>
            <w:tcW w:w="675" w:type="dxa"/>
          </w:tcPr>
          <w:p w:rsidR="001D07F8" w:rsidRPr="00AC6B5F" w:rsidRDefault="001D07F8" w:rsidP="001D07F8">
            <w:pPr>
              <w:tabs>
                <w:tab w:val="left" w:pos="3161"/>
              </w:tabs>
              <w:jc w:val="center"/>
              <w:rPr>
                <w:rFonts w:ascii="Times New Roman" w:hAnsi="Times New Roman"/>
                <w:b/>
              </w:rPr>
            </w:pPr>
            <w:r w:rsidRPr="00AC6B5F">
              <w:rPr>
                <w:rFonts w:ascii="Times New Roman" w:hAnsi="Times New Roman"/>
                <w:b/>
              </w:rPr>
              <w:t>№</w:t>
            </w:r>
          </w:p>
        </w:tc>
        <w:tc>
          <w:tcPr>
            <w:tcW w:w="8647" w:type="dxa"/>
          </w:tcPr>
          <w:p w:rsidR="001D07F8" w:rsidRPr="00AC6B5F" w:rsidRDefault="001D07F8" w:rsidP="001D07F8">
            <w:pPr>
              <w:tabs>
                <w:tab w:val="left" w:pos="3161"/>
              </w:tabs>
              <w:jc w:val="center"/>
              <w:rPr>
                <w:rFonts w:ascii="Times New Roman" w:hAnsi="Times New Roman"/>
                <w:b/>
              </w:rPr>
            </w:pPr>
            <w:r w:rsidRPr="00AC6B5F">
              <w:rPr>
                <w:rFonts w:ascii="Times New Roman" w:hAnsi="Times New Roman"/>
                <w:b/>
              </w:rPr>
              <w:t xml:space="preserve">Критерии </w:t>
            </w:r>
          </w:p>
        </w:tc>
        <w:tc>
          <w:tcPr>
            <w:tcW w:w="929" w:type="dxa"/>
          </w:tcPr>
          <w:p w:rsidR="001D07F8" w:rsidRPr="00AC6B5F" w:rsidRDefault="001D07F8" w:rsidP="001D07F8">
            <w:pPr>
              <w:tabs>
                <w:tab w:val="left" w:pos="3161"/>
              </w:tabs>
              <w:rPr>
                <w:rFonts w:ascii="Times New Roman" w:hAnsi="Times New Roman"/>
                <w:b/>
              </w:rPr>
            </w:pPr>
            <w:r w:rsidRPr="00AC6B5F">
              <w:rPr>
                <w:rFonts w:ascii="Times New Roman" w:hAnsi="Times New Roman"/>
                <w:b/>
              </w:rPr>
              <w:t>балл</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1.</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Полное выполнение всех требовании соответствующей формы СРС </w:t>
            </w:r>
          </w:p>
        </w:tc>
        <w:tc>
          <w:tcPr>
            <w:tcW w:w="929" w:type="dxa"/>
          </w:tcPr>
          <w:p w:rsidR="001D07F8" w:rsidRPr="00AC6B5F" w:rsidRDefault="001D07F8" w:rsidP="001D07F8">
            <w:pPr>
              <w:tabs>
                <w:tab w:val="left" w:pos="3161"/>
              </w:tabs>
              <w:rPr>
                <w:rFonts w:ascii="Times New Roman" w:hAnsi="Times New Roman"/>
              </w:rPr>
            </w:pPr>
            <w:r w:rsidRPr="00AC6B5F">
              <w:rPr>
                <w:rFonts w:ascii="Times New Roman" w:hAnsi="Times New Roman"/>
              </w:rPr>
              <w:t>90-100</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2.</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Допущены незначительные ошибки, неточное выполнение задания  </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75-89</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3.</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Допущены  значительные ошибки, неполное  выполнение задания  </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50-74</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4.</w:t>
            </w:r>
          </w:p>
        </w:tc>
        <w:tc>
          <w:tcPr>
            <w:tcW w:w="8647" w:type="dxa"/>
          </w:tcPr>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Допущены принципиальные ошибки, не выполнение задании, несоответствие критериям СРС</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0-49</w:t>
            </w:r>
          </w:p>
        </w:tc>
      </w:tr>
    </w:tbl>
    <w:p w:rsidR="001D07F8" w:rsidRPr="00AC6B5F" w:rsidRDefault="001D07F8" w:rsidP="001D07F8">
      <w:pPr>
        <w:tabs>
          <w:tab w:val="left" w:pos="3161"/>
        </w:tabs>
        <w:rPr>
          <w:rFonts w:ascii="Times New Roman" w:hAnsi="Times New Roman"/>
          <w:b/>
          <w:lang w:val="kk-KZ"/>
        </w:rPr>
      </w:pPr>
    </w:p>
    <w:p w:rsidR="001D07F8" w:rsidRPr="00AC6B5F" w:rsidRDefault="001D07F8" w:rsidP="001D07F8">
      <w:pPr>
        <w:tabs>
          <w:tab w:val="left" w:pos="3161"/>
        </w:tabs>
        <w:jc w:val="center"/>
        <w:rPr>
          <w:rFonts w:ascii="Times New Roman" w:hAnsi="Times New Roman"/>
          <w:lang w:val="kk-KZ"/>
        </w:rPr>
      </w:pPr>
      <w:r w:rsidRPr="00AC6B5F">
        <w:rPr>
          <w:rFonts w:ascii="Times New Roman" w:hAnsi="Times New Roman"/>
          <w:lang w:val="ru-RU"/>
        </w:rPr>
        <w:t>Соотношение СРС в процентах у студентов 5 курса</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lastRenderedPageBreak/>
        <w:t>по 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1D07F8" w:rsidRPr="00AC6B5F" w:rsidRDefault="001D07F8" w:rsidP="001D07F8">
      <w:pPr>
        <w:tabs>
          <w:tab w:val="left" w:pos="3161"/>
        </w:tabs>
        <w:jc w:val="center"/>
        <w:rPr>
          <w:rFonts w:ascii="Times New Roman" w:hAnsi="Times New Roman"/>
          <w:b/>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647"/>
        <w:gridCol w:w="929"/>
      </w:tblGrid>
      <w:tr w:rsidR="001D07F8" w:rsidRPr="00AC6B5F" w:rsidTr="001D07F8">
        <w:tc>
          <w:tcPr>
            <w:tcW w:w="675" w:type="dxa"/>
          </w:tcPr>
          <w:p w:rsidR="001D07F8" w:rsidRPr="00AC6B5F" w:rsidRDefault="001D07F8" w:rsidP="001D07F8">
            <w:pPr>
              <w:tabs>
                <w:tab w:val="left" w:pos="3161"/>
              </w:tabs>
              <w:jc w:val="center"/>
              <w:rPr>
                <w:rFonts w:ascii="Times New Roman" w:hAnsi="Times New Roman"/>
                <w:b/>
              </w:rPr>
            </w:pPr>
            <w:r w:rsidRPr="00AC6B5F">
              <w:rPr>
                <w:rFonts w:ascii="Times New Roman" w:hAnsi="Times New Roman"/>
                <w:b/>
              </w:rPr>
              <w:t>№</w:t>
            </w:r>
          </w:p>
        </w:tc>
        <w:tc>
          <w:tcPr>
            <w:tcW w:w="8647" w:type="dxa"/>
          </w:tcPr>
          <w:p w:rsidR="001D07F8" w:rsidRPr="00AC6B5F" w:rsidRDefault="001D07F8" w:rsidP="001D07F8">
            <w:pPr>
              <w:tabs>
                <w:tab w:val="left" w:pos="3161"/>
              </w:tabs>
              <w:jc w:val="center"/>
              <w:rPr>
                <w:rFonts w:ascii="Times New Roman" w:hAnsi="Times New Roman"/>
                <w:b/>
              </w:rPr>
            </w:pPr>
            <w:r w:rsidRPr="00AC6B5F">
              <w:rPr>
                <w:rFonts w:ascii="Times New Roman" w:hAnsi="Times New Roman"/>
                <w:b/>
              </w:rPr>
              <w:t xml:space="preserve">Наименование </w:t>
            </w:r>
          </w:p>
        </w:tc>
        <w:tc>
          <w:tcPr>
            <w:tcW w:w="929" w:type="dxa"/>
          </w:tcPr>
          <w:p w:rsidR="001D07F8" w:rsidRPr="00AC6B5F" w:rsidRDefault="001D07F8" w:rsidP="001D07F8">
            <w:pPr>
              <w:tabs>
                <w:tab w:val="left" w:pos="3161"/>
              </w:tabs>
              <w:jc w:val="center"/>
              <w:rPr>
                <w:rFonts w:ascii="Times New Roman" w:hAnsi="Times New Roman"/>
                <w:b/>
              </w:rPr>
            </w:pPr>
            <w:r w:rsidRPr="00AC6B5F">
              <w:rPr>
                <w:rFonts w:ascii="Times New Roman" w:hAnsi="Times New Roman"/>
                <w:b/>
              </w:rPr>
              <w:t>в %</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1.</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 xml:space="preserve">Презентация </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20</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2.</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 xml:space="preserve">Эссе </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20</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3.</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 xml:space="preserve">Реферат </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25</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4.</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 xml:space="preserve">Таблицы </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5</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5.</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Обзор литературы</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10</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6</w:t>
            </w: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 xml:space="preserve">Тестовые задания – 10 </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20</w:t>
            </w:r>
          </w:p>
        </w:tc>
      </w:tr>
      <w:tr w:rsidR="001D07F8" w:rsidRPr="00AC6B5F" w:rsidTr="001D07F8">
        <w:tc>
          <w:tcPr>
            <w:tcW w:w="675" w:type="dxa"/>
          </w:tcPr>
          <w:p w:rsidR="001D07F8" w:rsidRPr="00AC6B5F" w:rsidRDefault="001D07F8" w:rsidP="001D07F8">
            <w:pPr>
              <w:tabs>
                <w:tab w:val="left" w:pos="3161"/>
              </w:tabs>
              <w:jc w:val="center"/>
              <w:rPr>
                <w:rFonts w:ascii="Times New Roman" w:hAnsi="Times New Roman"/>
              </w:rPr>
            </w:pPr>
          </w:p>
        </w:tc>
        <w:tc>
          <w:tcPr>
            <w:tcW w:w="8647" w:type="dxa"/>
          </w:tcPr>
          <w:p w:rsidR="001D07F8" w:rsidRPr="00AC6B5F" w:rsidRDefault="001D07F8" w:rsidP="001D07F8">
            <w:pPr>
              <w:tabs>
                <w:tab w:val="left" w:pos="3161"/>
              </w:tabs>
              <w:rPr>
                <w:rFonts w:ascii="Times New Roman" w:hAnsi="Times New Roman"/>
              </w:rPr>
            </w:pPr>
            <w:r w:rsidRPr="00AC6B5F">
              <w:rPr>
                <w:rFonts w:ascii="Times New Roman" w:hAnsi="Times New Roman"/>
              </w:rPr>
              <w:t>Итого:</w:t>
            </w:r>
          </w:p>
        </w:tc>
        <w:tc>
          <w:tcPr>
            <w:tcW w:w="929" w:type="dxa"/>
          </w:tcPr>
          <w:p w:rsidR="001D07F8" w:rsidRPr="00AC6B5F" w:rsidRDefault="001D07F8" w:rsidP="001D07F8">
            <w:pPr>
              <w:tabs>
                <w:tab w:val="left" w:pos="3161"/>
              </w:tabs>
              <w:jc w:val="center"/>
              <w:rPr>
                <w:rFonts w:ascii="Times New Roman" w:hAnsi="Times New Roman"/>
              </w:rPr>
            </w:pPr>
            <w:r w:rsidRPr="00AC6B5F">
              <w:rPr>
                <w:rFonts w:ascii="Times New Roman" w:hAnsi="Times New Roman"/>
              </w:rPr>
              <w:t>100</w:t>
            </w:r>
          </w:p>
        </w:tc>
      </w:tr>
    </w:tbl>
    <w:p w:rsidR="001D07F8" w:rsidRPr="00AC6B5F" w:rsidRDefault="001D07F8" w:rsidP="001D07F8">
      <w:pPr>
        <w:shd w:val="clear" w:color="auto" w:fill="FFFFFF"/>
        <w:rPr>
          <w:rFonts w:ascii="Times New Roman" w:hAnsi="Times New Roman"/>
          <w:lang w:val="ru-RU"/>
        </w:rPr>
      </w:pPr>
      <w:r w:rsidRPr="00AC6B5F">
        <w:rPr>
          <w:rFonts w:ascii="Times New Roman" w:hAnsi="Times New Roman"/>
          <w:b/>
          <w:lang w:val="ru-RU"/>
        </w:rPr>
        <w:t>Итоговый</w:t>
      </w:r>
      <w:r w:rsidRPr="00AC6B5F">
        <w:rPr>
          <w:rFonts w:ascii="Times New Roman" w:hAnsi="Times New Roman"/>
          <w:lang w:val="ru-RU"/>
        </w:rPr>
        <w:t xml:space="preserve"> </w:t>
      </w:r>
      <w:r w:rsidRPr="00AC6B5F">
        <w:rPr>
          <w:rFonts w:ascii="Times New Roman" w:hAnsi="Times New Roman"/>
          <w:b/>
          <w:bCs/>
          <w:lang w:val="ru-RU"/>
        </w:rPr>
        <w:t xml:space="preserve">контроль </w:t>
      </w:r>
      <w:r w:rsidRPr="00AC6B5F">
        <w:rPr>
          <w:rFonts w:ascii="Times New Roman" w:hAnsi="Times New Roman"/>
          <w:lang w:val="ru-RU"/>
        </w:rPr>
        <w:t>- экзамен с учетом результатов текущего и рубеж</w:t>
      </w:r>
      <w:r w:rsidRPr="00AC6B5F">
        <w:rPr>
          <w:rFonts w:ascii="Times New Roman" w:hAnsi="Times New Roman"/>
          <w:lang w:val="ru-RU"/>
        </w:rPr>
        <w:softHyphen/>
        <w:t>ного контроля.</w:t>
      </w:r>
    </w:p>
    <w:p w:rsidR="001D07F8" w:rsidRPr="00AC6B5F" w:rsidRDefault="001D07F8" w:rsidP="001D07F8">
      <w:pPr>
        <w:tabs>
          <w:tab w:val="left" w:pos="-1560"/>
          <w:tab w:val="left" w:pos="-1276"/>
        </w:tabs>
        <w:rPr>
          <w:rFonts w:ascii="Times New Roman" w:hAnsi="Times New Roman"/>
          <w:lang w:val="ru-RU"/>
        </w:rPr>
      </w:pPr>
      <w:r w:rsidRPr="00AC6B5F">
        <w:rPr>
          <w:rFonts w:ascii="Times New Roman" w:hAnsi="Times New Roman"/>
          <w:i/>
          <w:lang w:val="ru-RU"/>
        </w:rPr>
        <w:t>Итоговый контроль</w:t>
      </w:r>
      <w:r w:rsidRPr="00AC6B5F">
        <w:rPr>
          <w:rFonts w:ascii="Times New Roman" w:hAnsi="Times New Roman"/>
          <w:lang w:val="ru-RU"/>
        </w:rPr>
        <w:t xml:space="preserve">: тестовый экзамен в ЦТ с учетом результатов текущего контроля. </w:t>
      </w:r>
    </w:p>
    <w:p w:rsidR="001D07F8" w:rsidRPr="00AC6B5F" w:rsidRDefault="001D07F8" w:rsidP="001D07F8">
      <w:pPr>
        <w:rPr>
          <w:rFonts w:ascii="Times New Roman" w:hAnsi="Times New Roman"/>
          <w:b/>
          <w:i/>
          <w:lang w:val="ru-RU"/>
        </w:rPr>
      </w:pPr>
      <w:r w:rsidRPr="00AC6B5F">
        <w:rPr>
          <w:rFonts w:ascii="Times New Roman" w:hAnsi="Times New Roman"/>
          <w:b/>
          <w:i/>
          <w:lang w:val="ru-RU"/>
        </w:rPr>
        <w:t>Технология проведения контроля знаний студентов</w:t>
      </w:r>
    </w:p>
    <w:p w:rsidR="001D07F8" w:rsidRPr="00AC6B5F" w:rsidRDefault="001D07F8" w:rsidP="001D07F8">
      <w:pPr>
        <w:pStyle w:val="aa"/>
        <w:ind w:left="0"/>
        <w:rPr>
          <w:rFonts w:ascii="Times New Roman" w:hAnsi="Times New Roman"/>
          <w:lang w:val="ru-RU"/>
        </w:rPr>
      </w:pPr>
      <w:r w:rsidRPr="00AC6B5F">
        <w:rPr>
          <w:rFonts w:ascii="Times New Roman" w:hAnsi="Times New Roman"/>
          <w:b/>
          <w:bCs/>
        </w:rPr>
        <w:t>I</w:t>
      </w:r>
      <w:r w:rsidRPr="00AC6B5F">
        <w:rPr>
          <w:rFonts w:ascii="Times New Roman" w:hAnsi="Times New Roman"/>
          <w:b/>
          <w:bCs/>
          <w:lang w:val="ru-RU"/>
        </w:rPr>
        <w:t xml:space="preserve"> = </w:t>
      </w:r>
      <w:r w:rsidRPr="00AC6B5F">
        <w:rPr>
          <w:rFonts w:ascii="Times New Roman" w:hAnsi="Times New Roman"/>
          <w:b/>
          <w:bCs/>
        </w:rPr>
        <w:t>R</w:t>
      </w:r>
      <w:r w:rsidRPr="00AC6B5F">
        <w:rPr>
          <w:rFonts w:ascii="Times New Roman" w:hAnsi="Times New Roman"/>
          <w:b/>
          <w:bCs/>
          <w:lang w:val="ru-RU"/>
        </w:rPr>
        <w:t xml:space="preserve"> х 0,6  +  </w:t>
      </w:r>
      <w:r w:rsidRPr="00AC6B5F">
        <w:rPr>
          <w:rFonts w:ascii="Times New Roman" w:hAnsi="Times New Roman"/>
          <w:b/>
          <w:bCs/>
        </w:rPr>
        <w:t>E</w:t>
      </w:r>
      <w:r w:rsidRPr="00AC6B5F">
        <w:rPr>
          <w:rFonts w:ascii="Times New Roman" w:hAnsi="Times New Roman"/>
          <w:b/>
          <w:bCs/>
          <w:lang w:val="ru-RU"/>
        </w:rPr>
        <w:t xml:space="preserve"> х 0,4</w:t>
      </w:r>
      <w:r w:rsidRPr="00AC6B5F">
        <w:rPr>
          <w:rFonts w:ascii="Times New Roman" w:hAnsi="Times New Roman"/>
          <w:lang w:val="ru-RU"/>
        </w:rPr>
        <w:t>, где</w:t>
      </w:r>
    </w:p>
    <w:p w:rsidR="001D07F8" w:rsidRPr="00AC6B5F" w:rsidRDefault="001D07F8" w:rsidP="001D07F8">
      <w:pPr>
        <w:pStyle w:val="aa"/>
        <w:ind w:left="0"/>
        <w:rPr>
          <w:rFonts w:ascii="Times New Roman" w:hAnsi="Times New Roman"/>
          <w:lang w:val="ru-RU"/>
        </w:rPr>
      </w:pPr>
      <w:r w:rsidRPr="00AC6B5F">
        <w:rPr>
          <w:rFonts w:ascii="Times New Roman" w:hAnsi="Times New Roman"/>
          <w:b/>
          <w:bCs/>
        </w:rPr>
        <w:t>I</w:t>
      </w:r>
      <w:r w:rsidRPr="00AC6B5F">
        <w:rPr>
          <w:rFonts w:ascii="Times New Roman" w:hAnsi="Times New Roman"/>
          <w:lang w:val="ru-RU"/>
        </w:rPr>
        <w:t xml:space="preserve"> – итоговая оценка</w:t>
      </w:r>
    </w:p>
    <w:p w:rsidR="001D07F8" w:rsidRPr="00AC6B5F" w:rsidRDefault="001D07F8" w:rsidP="001D07F8">
      <w:pPr>
        <w:pStyle w:val="aa"/>
        <w:ind w:left="0"/>
        <w:rPr>
          <w:rFonts w:ascii="Times New Roman" w:hAnsi="Times New Roman"/>
          <w:lang w:val="ru-RU"/>
        </w:rPr>
      </w:pPr>
      <w:r w:rsidRPr="00AC6B5F">
        <w:rPr>
          <w:rFonts w:ascii="Times New Roman" w:hAnsi="Times New Roman"/>
          <w:b/>
          <w:bCs/>
        </w:rPr>
        <w:t>R</w:t>
      </w:r>
      <w:r w:rsidRPr="00AC6B5F">
        <w:rPr>
          <w:rFonts w:ascii="Times New Roman" w:hAnsi="Times New Roman"/>
          <w:lang w:val="ru-RU"/>
        </w:rPr>
        <w:t>– оценка рейтинга допуска</w:t>
      </w:r>
    </w:p>
    <w:p w:rsidR="001D07F8" w:rsidRPr="00AC6B5F" w:rsidRDefault="001D07F8" w:rsidP="001D07F8">
      <w:pPr>
        <w:pStyle w:val="aa"/>
        <w:ind w:left="0"/>
        <w:rPr>
          <w:rFonts w:ascii="Times New Roman" w:hAnsi="Times New Roman"/>
          <w:lang w:val="ru-RU"/>
        </w:rPr>
      </w:pPr>
      <w:r w:rsidRPr="00AC6B5F">
        <w:rPr>
          <w:rFonts w:ascii="Times New Roman" w:hAnsi="Times New Roman"/>
          <w:b/>
          <w:bCs/>
        </w:rPr>
        <w:t>E</w:t>
      </w:r>
      <w:r w:rsidRPr="00AC6B5F">
        <w:rPr>
          <w:rFonts w:ascii="Times New Roman" w:hAnsi="Times New Roman"/>
          <w:lang w:val="ru-RU"/>
        </w:rPr>
        <w:t xml:space="preserve"> – оценка итогового контроля (экзамен по дисциплине)</w:t>
      </w:r>
    </w:p>
    <w:p w:rsidR="001D07F8" w:rsidRPr="00AC6B5F" w:rsidRDefault="001D07F8" w:rsidP="001D07F8">
      <w:pPr>
        <w:pStyle w:val="aa"/>
        <w:ind w:left="0"/>
        <w:rPr>
          <w:rFonts w:ascii="Times New Roman" w:hAnsi="Times New Roman"/>
          <w:lang w:val="ru-RU"/>
        </w:rPr>
      </w:pPr>
      <w:r w:rsidRPr="00AC6B5F">
        <w:rPr>
          <w:rFonts w:ascii="Times New Roman" w:hAnsi="Times New Roman"/>
          <w:lang w:val="ru-RU"/>
        </w:rPr>
        <w:t xml:space="preserve">Рейтинг составляет 60%  от </w:t>
      </w:r>
      <w:r w:rsidRPr="00AC6B5F">
        <w:rPr>
          <w:rFonts w:ascii="Times New Roman" w:hAnsi="Times New Roman"/>
          <w:b/>
          <w:bCs/>
        </w:rPr>
        <w:t>I</w:t>
      </w:r>
      <w:r w:rsidRPr="00AC6B5F">
        <w:rPr>
          <w:rFonts w:ascii="Times New Roman" w:hAnsi="Times New Roman"/>
          <w:lang w:val="ru-RU"/>
        </w:rPr>
        <w:t xml:space="preserve">, </w:t>
      </w:r>
    </w:p>
    <w:p w:rsidR="001D07F8" w:rsidRPr="00AC6B5F" w:rsidRDefault="001D07F8" w:rsidP="001D07F8">
      <w:pPr>
        <w:pStyle w:val="aa"/>
        <w:ind w:left="0"/>
        <w:rPr>
          <w:rFonts w:ascii="Times New Roman" w:hAnsi="Times New Roman"/>
          <w:lang w:val="ru-RU"/>
        </w:rPr>
      </w:pPr>
      <w:r w:rsidRPr="00AC6B5F">
        <w:rPr>
          <w:rFonts w:ascii="Times New Roman" w:hAnsi="Times New Roman"/>
          <w:lang w:val="ru-RU"/>
        </w:rPr>
        <w:t xml:space="preserve">                   экзамен -40% от </w:t>
      </w:r>
      <w:r w:rsidRPr="00AC6B5F">
        <w:rPr>
          <w:rFonts w:ascii="Times New Roman" w:hAnsi="Times New Roman"/>
          <w:b/>
          <w:bCs/>
        </w:rPr>
        <w:t>I</w:t>
      </w:r>
      <w:r w:rsidRPr="00AC6B5F">
        <w:rPr>
          <w:rFonts w:ascii="Times New Roman" w:hAnsi="Times New Roman"/>
          <w:lang w:val="ru-RU"/>
        </w:rPr>
        <w:t xml:space="preserve"> </w:t>
      </w:r>
    </w:p>
    <w:p w:rsidR="001D07F8" w:rsidRPr="00AC6B5F" w:rsidRDefault="001D07F8" w:rsidP="001D07F8">
      <w:pPr>
        <w:pStyle w:val="aa"/>
        <w:ind w:left="0"/>
        <w:rPr>
          <w:rFonts w:ascii="Times New Roman" w:hAnsi="Times New Roman"/>
          <w:b/>
          <w:lang w:val="ru-RU"/>
        </w:rPr>
      </w:pPr>
      <w:r w:rsidRPr="00AC6B5F">
        <w:rPr>
          <w:rFonts w:ascii="Times New Roman" w:hAnsi="Times New Roman"/>
          <w:b/>
          <w:lang w:val="ru-RU"/>
        </w:rPr>
        <w:t>Оценка рейтинга обучающихся складывается из оценок текущего и рубежного контроля.</w:t>
      </w:r>
    </w:p>
    <w:p w:rsidR="001D07F8" w:rsidRPr="00AC6B5F" w:rsidRDefault="001D07F8" w:rsidP="001D07F8">
      <w:pPr>
        <w:pStyle w:val="aa"/>
        <w:tabs>
          <w:tab w:val="left" w:pos="720"/>
        </w:tabs>
        <w:ind w:left="0"/>
        <w:rPr>
          <w:rFonts w:ascii="Times New Roman" w:hAnsi="Times New Roman"/>
          <w:b/>
          <w:lang w:val="ru-RU"/>
        </w:rPr>
      </w:pPr>
      <w:r w:rsidRPr="00AC6B5F">
        <w:rPr>
          <w:rFonts w:ascii="Times New Roman" w:hAnsi="Times New Roman"/>
          <w:noProof/>
          <w:lang w:val="ru-RU" w:eastAsia="ru-RU" w:bidi="ar-SA"/>
        </w:rPr>
        <w:drawing>
          <wp:anchor distT="0" distB="0" distL="114300" distR="114300" simplePos="0" relativeHeight="251668480" behindDoc="0" locked="0" layoutInCell="1" allowOverlap="1">
            <wp:simplePos x="0" y="0"/>
            <wp:positionH relativeFrom="column">
              <wp:align>left</wp:align>
            </wp:positionH>
            <wp:positionV relativeFrom="paragraph">
              <wp:posOffset>181610</wp:posOffset>
            </wp:positionV>
            <wp:extent cx="1657350" cy="493395"/>
            <wp:effectExtent l="0" t="0" r="0" b="0"/>
            <wp:wrapSquare wrapText="r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657350" cy="493395"/>
                    </a:xfrm>
                    <a:prstGeom prst="rect">
                      <a:avLst/>
                    </a:prstGeom>
                    <a:noFill/>
                  </pic:spPr>
                </pic:pic>
              </a:graphicData>
            </a:graphic>
          </wp:anchor>
        </w:drawing>
      </w:r>
      <w:r w:rsidRPr="00AC6B5F">
        <w:rPr>
          <w:rFonts w:ascii="Times New Roman" w:hAnsi="Times New Roman"/>
          <w:b/>
          <w:lang w:val="ru-RU"/>
        </w:rPr>
        <w:t>Первый рейтинг высчитывается по формуле:</w:t>
      </w:r>
    </w:p>
    <w:p w:rsidR="001D07F8" w:rsidRPr="00AC6B5F" w:rsidRDefault="001D07F8" w:rsidP="001D07F8">
      <w:pPr>
        <w:pStyle w:val="aa"/>
        <w:ind w:left="0"/>
        <w:rPr>
          <w:rFonts w:ascii="Times New Roman" w:hAnsi="Times New Roman"/>
          <w:lang w:val="ru-RU"/>
        </w:rPr>
      </w:pPr>
      <w:r w:rsidRPr="00AC6B5F">
        <w:rPr>
          <w:rFonts w:ascii="Times New Roman" w:hAnsi="Times New Roman"/>
          <w:lang w:val="ru-RU"/>
        </w:rPr>
        <w:br w:type="textWrapping" w:clear="all"/>
      </w:r>
      <w:r w:rsidRPr="00AC6B5F">
        <w:rPr>
          <w:rFonts w:ascii="Times New Roman" w:hAnsi="Times New Roman"/>
          <w:b/>
          <w:bCs/>
        </w:rPr>
        <w:t>t</w:t>
      </w:r>
      <w:r w:rsidRPr="00AC6B5F">
        <w:rPr>
          <w:rFonts w:ascii="Times New Roman" w:hAnsi="Times New Roman"/>
          <w:lang w:val="ru-RU"/>
        </w:rPr>
        <w:t xml:space="preserve"> – текущий контроль= средняя оценка за практические занятия (лабораторные, семинар)  + средняя оценка за СРСП  + средняя оценка за СРС</w:t>
      </w:r>
    </w:p>
    <w:p w:rsidR="001D07F8" w:rsidRPr="00AC6B5F" w:rsidRDefault="001D07F8" w:rsidP="001D07F8">
      <w:pPr>
        <w:pStyle w:val="aa"/>
        <w:ind w:left="0"/>
        <w:rPr>
          <w:rFonts w:ascii="Times New Roman" w:hAnsi="Times New Roman"/>
          <w:lang w:val="ru-RU"/>
        </w:rPr>
      </w:pPr>
      <w:r w:rsidRPr="00AC6B5F">
        <w:rPr>
          <w:rFonts w:ascii="Times New Roman" w:hAnsi="Times New Roman"/>
          <w:b/>
          <w:bCs/>
        </w:rPr>
        <w:t>r</w:t>
      </w:r>
      <w:r w:rsidRPr="00AC6B5F">
        <w:rPr>
          <w:rFonts w:ascii="Times New Roman" w:hAnsi="Times New Roman"/>
          <w:lang w:val="ru-RU"/>
        </w:rPr>
        <w:t xml:space="preserve"> -  рубежный контроль</w:t>
      </w:r>
    </w:p>
    <w:p w:rsidR="001D07F8" w:rsidRPr="00AC6B5F" w:rsidRDefault="001D07F8" w:rsidP="001D07F8">
      <w:pPr>
        <w:pStyle w:val="aa"/>
        <w:ind w:left="0"/>
        <w:rPr>
          <w:rFonts w:ascii="Times New Roman" w:hAnsi="Times New Roman"/>
          <w:b/>
          <w:lang w:val="ru-RU"/>
        </w:rPr>
      </w:pPr>
      <w:r w:rsidRPr="00AC6B5F">
        <w:rPr>
          <w:rFonts w:ascii="Times New Roman" w:hAnsi="Times New Roman"/>
          <w:b/>
          <w:bCs/>
          <w:lang w:val="ru-RU"/>
        </w:rPr>
        <w:t xml:space="preserve">Каждое практическое занятие, СРСП, СРС, рубежный контроль  высчитываются из 100 баллов, что соответствует 100 процентам </w:t>
      </w:r>
    </w:p>
    <w:p w:rsidR="001D07F8" w:rsidRPr="00AC6B5F" w:rsidRDefault="001D07F8" w:rsidP="001D07F8">
      <w:pPr>
        <w:pStyle w:val="aa"/>
        <w:ind w:left="0"/>
        <w:rPr>
          <w:rFonts w:ascii="Times New Roman" w:hAnsi="Times New Roman"/>
          <w:b/>
          <w:lang w:val="ru-RU"/>
        </w:rPr>
      </w:pPr>
      <w:r w:rsidRPr="00AC6B5F">
        <w:rPr>
          <w:rFonts w:ascii="Times New Roman" w:hAnsi="Times New Roman"/>
          <w:b/>
          <w:bCs/>
          <w:lang w:val="ru-RU"/>
        </w:rPr>
        <w:t xml:space="preserve"> </w:t>
      </w:r>
      <w:r w:rsidRPr="00AC6B5F">
        <w:rPr>
          <w:rFonts w:ascii="Times New Roman" w:hAnsi="Times New Roman"/>
          <w:b/>
          <w:lang w:val="ru-RU"/>
        </w:rPr>
        <w:t>Второй  рейтинг высчитывается по формуле:</w:t>
      </w:r>
    </w:p>
    <w:p w:rsidR="001D07F8" w:rsidRPr="00AC6B5F" w:rsidRDefault="001D07F8" w:rsidP="001D07F8">
      <w:pPr>
        <w:pStyle w:val="aa"/>
        <w:ind w:left="0"/>
        <w:rPr>
          <w:rFonts w:ascii="Times New Roman" w:hAnsi="Times New Roman"/>
        </w:rPr>
      </w:pPr>
      <w:r w:rsidRPr="00AC6B5F">
        <w:rPr>
          <w:rFonts w:ascii="Times New Roman" w:hAnsi="Times New Roman"/>
          <w:noProof/>
          <w:lang w:val="ru-RU" w:eastAsia="ru-RU" w:bidi="ar-SA"/>
        </w:rPr>
        <w:drawing>
          <wp:inline distT="0" distB="0" distL="0" distR="0">
            <wp:extent cx="1371600" cy="49530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371600" cy="495300"/>
                    </a:xfrm>
                    <a:prstGeom prst="rect">
                      <a:avLst/>
                    </a:prstGeom>
                    <a:noFill/>
                    <a:ln w="9525">
                      <a:noFill/>
                      <a:miter lim="800000"/>
                      <a:headEnd/>
                      <a:tailEnd/>
                    </a:ln>
                  </pic:spPr>
                </pic:pic>
              </a:graphicData>
            </a:graphic>
          </wp:inline>
        </w:drawing>
      </w:r>
    </w:p>
    <w:p w:rsidR="001D07F8" w:rsidRPr="00AC6B5F" w:rsidRDefault="001D07F8" w:rsidP="001D07F8">
      <w:pPr>
        <w:pStyle w:val="aa"/>
        <w:ind w:left="0"/>
        <w:rPr>
          <w:rFonts w:ascii="Times New Roman" w:hAnsi="Times New Roman"/>
          <w:lang w:val="ru-RU"/>
        </w:rPr>
      </w:pPr>
      <w:r w:rsidRPr="00AC6B5F">
        <w:rPr>
          <w:rFonts w:ascii="Times New Roman" w:hAnsi="Times New Roman"/>
          <w:b/>
          <w:bCs/>
        </w:rPr>
        <w:t>t</w:t>
      </w:r>
      <w:r w:rsidRPr="00AC6B5F">
        <w:rPr>
          <w:rFonts w:ascii="Times New Roman" w:hAnsi="Times New Roman"/>
          <w:lang w:val="ru-RU"/>
        </w:rPr>
        <w:t xml:space="preserve"> – текущий контроль= средняя оценка за практические занятия (лабораторные, семинар)  + средняя оценка за СРСП  + средняя оценка за СРС</w:t>
      </w:r>
    </w:p>
    <w:p w:rsidR="001D07F8" w:rsidRPr="00AC6B5F" w:rsidRDefault="001D07F8" w:rsidP="001D07F8">
      <w:pPr>
        <w:pStyle w:val="aa"/>
        <w:ind w:left="0"/>
        <w:rPr>
          <w:rFonts w:ascii="Times New Roman" w:hAnsi="Times New Roman"/>
          <w:lang w:val="ru-RU"/>
        </w:rPr>
      </w:pPr>
      <w:r w:rsidRPr="00AC6B5F">
        <w:rPr>
          <w:rFonts w:ascii="Times New Roman" w:hAnsi="Times New Roman"/>
          <w:b/>
          <w:bCs/>
        </w:rPr>
        <w:t>r</w:t>
      </w:r>
      <w:r w:rsidRPr="00AC6B5F">
        <w:rPr>
          <w:rFonts w:ascii="Times New Roman" w:hAnsi="Times New Roman"/>
          <w:lang w:val="ru-RU"/>
        </w:rPr>
        <w:t xml:space="preserve"> -  рубежный контроль</w:t>
      </w:r>
    </w:p>
    <w:p w:rsidR="001D07F8" w:rsidRPr="00AC6B5F" w:rsidRDefault="001D07F8" w:rsidP="001D07F8">
      <w:pPr>
        <w:pStyle w:val="aa"/>
        <w:ind w:left="0"/>
        <w:rPr>
          <w:rFonts w:ascii="Times New Roman" w:hAnsi="Times New Roman"/>
          <w:lang w:val="ru-RU"/>
        </w:rPr>
      </w:pPr>
      <w:r w:rsidRPr="00AC6B5F">
        <w:rPr>
          <w:rFonts w:ascii="Times New Roman" w:hAnsi="Times New Roman"/>
          <w:b/>
          <w:lang w:val="ru-RU"/>
        </w:rPr>
        <w:t>Рейтинг допуска</w:t>
      </w:r>
      <w:r w:rsidRPr="00AC6B5F">
        <w:rPr>
          <w:rFonts w:ascii="Times New Roman" w:hAnsi="Times New Roman"/>
          <w:lang w:val="ru-RU"/>
        </w:rPr>
        <w:t xml:space="preserve">  в итоговой оценке студента составляет не менее 60 %, поэтому семестровая оценка по дисциплине обучающихся определяется по формуле</w:t>
      </w:r>
    </w:p>
    <w:p w:rsidR="001D07F8" w:rsidRPr="00AC6B5F" w:rsidRDefault="001D07F8" w:rsidP="001D07F8">
      <w:pPr>
        <w:pStyle w:val="aa"/>
        <w:ind w:left="0"/>
        <w:rPr>
          <w:rFonts w:ascii="Times New Roman" w:hAnsi="Times New Roman"/>
          <w:b/>
          <w:lang w:val="ru-RU"/>
        </w:rPr>
      </w:pPr>
    </w:p>
    <w:p w:rsidR="001D07F8" w:rsidRPr="00AC6B5F" w:rsidRDefault="001D07F8" w:rsidP="001D07F8">
      <w:pPr>
        <w:pStyle w:val="aa"/>
        <w:ind w:left="0"/>
        <w:rPr>
          <w:rFonts w:ascii="Times New Roman" w:hAnsi="Times New Roman"/>
          <w:lang w:val="ru-RU"/>
        </w:rPr>
      </w:pPr>
      <w:r w:rsidRPr="00AC6B5F">
        <w:rPr>
          <w:rFonts w:ascii="Times New Roman" w:hAnsi="Times New Roman"/>
          <w:noProof/>
          <w:lang w:val="ru-RU" w:eastAsia="ru-RU" w:bidi="ar-SA"/>
        </w:rPr>
        <w:drawing>
          <wp:inline distT="0" distB="0" distL="0" distR="0">
            <wp:extent cx="1514475" cy="352425"/>
            <wp:effectExtent l="19050" t="0" r="9525"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514475" cy="352425"/>
                    </a:xfrm>
                    <a:prstGeom prst="rect">
                      <a:avLst/>
                    </a:prstGeom>
                    <a:noFill/>
                    <a:ln w="9525">
                      <a:noFill/>
                      <a:miter lim="800000"/>
                      <a:headEnd/>
                      <a:tailEnd/>
                    </a:ln>
                  </pic:spPr>
                </pic:pic>
              </a:graphicData>
            </a:graphic>
          </wp:inline>
        </w:drawing>
      </w:r>
      <w:r w:rsidRPr="00AC6B5F">
        <w:rPr>
          <w:rFonts w:ascii="Times New Roman" w:hAnsi="Times New Roman"/>
          <w:lang w:val="ru-RU"/>
        </w:rPr>
        <w:br w:type="textWrapping" w:clear="all"/>
        <w:t>Обучающийся считается допущенным к экзамену, если его семестровая оценка больше или равна 30%</w:t>
      </w:r>
    </w:p>
    <w:p w:rsidR="001D07F8" w:rsidRPr="00AC6B5F" w:rsidRDefault="001D07F8" w:rsidP="001D07F8">
      <w:pPr>
        <w:pStyle w:val="aa"/>
        <w:ind w:left="0"/>
        <w:rPr>
          <w:rFonts w:ascii="Times New Roman" w:hAnsi="Times New Roman"/>
          <w:lang w:val="ru-RU"/>
        </w:rPr>
      </w:pPr>
      <w:r w:rsidRPr="00AC6B5F">
        <w:rPr>
          <w:rFonts w:ascii="Times New Roman" w:hAnsi="Times New Roman"/>
          <w:lang w:val="ru-RU"/>
        </w:rPr>
        <w:t xml:space="preserve">В случае отсутствия рубежных контролей рейтинг допуска высчитывается только по текущим оценкам. </w:t>
      </w:r>
    </w:p>
    <w:p w:rsidR="001D07F8" w:rsidRPr="00AC6B5F" w:rsidRDefault="001D07F8" w:rsidP="001D07F8">
      <w:pPr>
        <w:pStyle w:val="aa"/>
        <w:ind w:left="0"/>
        <w:rPr>
          <w:rFonts w:ascii="Times New Roman" w:hAnsi="Times New Roman"/>
          <w:lang w:val="ru-RU"/>
        </w:rPr>
      </w:pPr>
      <w:r w:rsidRPr="00AC6B5F">
        <w:rPr>
          <w:rFonts w:ascii="Times New Roman" w:hAnsi="Times New Roman"/>
          <w:lang w:val="ru-RU"/>
        </w:rPr>
        <w:lastRenderedPageBreak/>
        <w:t xml:space="preserve">В случае  большего количества рубежных контролей, высчитывается соответствующее количество рейтингов, в конце семестра высчитывается усредненный рейтинг </w:t>
      </w:r>
    </w:p>
    <w:p w:rsidR="001D07F8" w:rsidRPr="00AC6B5F" w:rsidRDefault="001D07F8" w:rsidP="001D07F8">
      <w:pPr>
        <w:pStyle w:val="aa"/>
        <w:ind w:left="0"/>
        <w:rPr>
          <w:rFonts w:ascii="Times New Roman" w:hAnsi="Times New Roman"/>
          <w:lang w:val="ru-RU"/>
        </w:rPr>
      </w:pPr>
      <w:r w:rsidRPr="00AC6B5F">
        <w:rPr>
          <w:rFonts w:ascii="Times New Roman" w:hAnsi="Times New Roman"/>
          <w:b/>
          <w:lang w:val="ru-RU"/>
        </w:rPr>
        <w:t>Технология проведения и оценка экзамена.</w:t>
      </w:r>
    </w:p>
    <w:p w:rsidR="001D07F8" w:rsidRPr="00AC6B5F" w:rsidRDefault="001D07F8" w:rsidP="001D07F8">
      <w:pPr>
        <w:pStyle w:val="aa"/>
        <w:ind w:left="0"/>
        <w:rPr>
          <w:rFonts w:ascii="Times New Roman" w:hAnsi="Times New Roman"/>
          <w:lang w:val="ru-RU"/>
        </w:rPr>
      </w:pPr>
      <w:r w:rsidRPr="00AC6B5F">
        <w:rPr>
          <w:rFonts w:ascii="Times New Roman" w:hAnsi="Times New Roman"/>
          <w:lang w:val="ru-RU"/>
        </w:rPr>
        <w:t xml:space="preserve">Максимальное     процентное     содержание     итогового   контроля  соответствует 100 %.  Экзаменатор выставляет оценки итогового контроля (Э)  в экзаменационную ведомость, используя инструменты   измерения   знаний    обучающихся    итогового    контроля. </w:t>
      </w:r>
    </w:p>
    <w:p w:rsidR="001D07F8" w:rsidRPr="00AC6B5F" w:rsidRDefault="001D07F8" w:rsidP="001D07F8">
      <w:pPr>
        <w:pStyle w:val="aa"/>
        <w:ind w:left="0"/>
        <w:rPr>
          <w:rFonts w:ascii="Times New Roman" w:hAnsi="Times New Roman"/>
          <w:b/>
          <w:lang w:val="ru-RU"/>
        </w:rPr>
      </w:pPr>
      <w:r w:rsidRPr="00AC6B5F">
        <w:rPr>
          <w:rFonts w:ascii="Times New Roman" w:hAnsi="Times New Roman"/>
          <w:b/>
          <w:lang w:val="ru-RU"/>
        </w:rPr>
        <w:t>Инструмент измерения итогового контроля в виде тестирования</w:t>
      </w:r>
    </w:p>
    <w:p w:rsidR="001D07F8" w:rsidRPr="00AC6B5F" w:rsidRDefault="001D07F8" w:rsidP="001D07F8">
      <w:pPr>
        <w:pStyle w:val="aa"/>
        <w:ind w:left="0"/>
        <w:rPr>
          <w:rFonts w:ascii="Times New Roman" w:hAnsi="Times New Roman"/>
          <w:lang w:val="ru-RU"/>
        </w:rPr>
      </w:pPr>
      <w:r w:rsidRPr="00AC6B5F">
        <w:rPr>
          <w:rFonts w:ascii="Times New Roman" w:hAnsi="Times New Roman"/>
          <w:lang w:val="ru-RU"/>
        </w:rPr>
        <w:t>На экзамене студенту предоставляется  50 тестовых заданий, т.е. каждое задание соответствует 2 баллам или процентам.</w:t>
      </w:r>
    </w:p>
    <w:p w:rsidR="001D07F8" w:rsidRPr="00AC6B5F" w:rsidRDefault="001D07F8" w:rsidP="001D07F8">
      <w:pPr>
        <w:rPr>
          <w:rFonts w:ascii="Times New Roman" w:hAnsi="Times New Roman"/>
          <w:lang w:val="ru-RU"/>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6381"/>
        <w:gridCol w:w="2265"/>
      </w:tblGrid>
      <w:tr w:rsidR="001D07F8" w:rsidRPr="00AC6B5F" w:rsidTr="001D07F8">
        <w:tc>
          <w:tcPr>
            <w:tcW w:w="534" w:type="dxa"/>
          </w:tcPr>
          <w:p w:rsidR="001D07F8" w:rsidRPr="00AC6B5F" w:rsidRDefault="001D07F8" w:rsidP="001D07F8">
            <w:pPr>
              <w:jc w:val="center"/>
              <w:rPr>
                <w:rFonts w:ascii="Times New Roman" w:hAnsi="Times New Roman"/>
              </w:rPr>
            </w:pPr>
            <w:r w:rsidRPr="00AC6B5F">
              <w:rPr>
                <w:rFonts w:ascii="Times New Roman" w:hAnsi="Times New Roman"/>
              </w:rPr>
              <w:t>№</w:t>
            </w:r>
          </w:p>
        </w:tc>
        <w:tc>
          <w:tcPr>
            <w:tcW w:w="6381" w:type="dxa"/>
          </w:tcPr>
          <w:p w:rsidR="001D07F8" w:rsidRPr="00AC6B5F" w:rsidRDefault="001D07F8" w:rsidP="001D07F8">
            <w:pPr>
              <w:jc w:val="center"/>
              <w:rPr>
                <w:rFonts w:ascii="Times New Roman" w:hAnsi="Times New Roman"/>
              </w:rPr>
            </w:pPr>
            <w:r w:rsidRPr="00AC6B5F">
              <w:rPr>
                <w:rFonts w:ascii="Times New Roman" w:hAnsi="Times New Roman"/>
              </w:rPr>
              <w:t>Качество выполнения работ</w:t>
            </w:r>
            <w:r w:rsidRPr="00AC6B5F">
              <w:rPr>
                <w:rFonts w:ascii="Times New Roman" w:hAnsi="Times New Roman"/>
              </w:rPr>
              <w:tab/>
            </w:r>
          </w:p>
        </w:tc>
        <w:tc>
          <w:tcPr>
            <w:tcW w:w="2265" w:type="dxa"/>
          </w:tcPr>
          <w:p w:rsidR="001D07F8" w:rsidRPr="00AC6B5F" w:rsidRDefault="001D07F8" w:rsidP="001D07F8">
            <w:pPr>
              <w:jc w:val="center"/>
              <w:rPr>
                <w:rFonts w:ascii="Times New Roman" w:hAnsi="Times New Roman"/>
              </w:rPr>
            </w:pPr>
            <w:r w:rsidRPr="00AC6B5F">
              <w:rPr>
                <w:rFonts w:ascii="Times New Roman" w:hAnsi="Times New Roman"/>
              </w:rPr>
              <w:t>Диапазон оценки</w:t>
            </w:r>
          </w:p>
        </w:tc>
      </w:tr>
      <w:tr w:rsidR="001D07F8" w:rsidRPr="00AC6B5F" w:rsidTr="001D07F8">
        <w:tc>
          <w:tcPr>
            <w:tcW w:w="534" w:type="dxa"/>
          </w:tcPr>
          <w:p w:rsidR="001D07F8" w:rsidRPr="00AC6B5F" w:rsidRDefault="001D07F8" w:rsidP="001D07F8">
            <w:pPr>
              <w:jc w:val="center"/>
              <w:rPr>
                <w:rFonts w:ascii="Times New Roman" w:hAnsi="Times New Roman"/>
              </w:rPr>
            </w:pPr>
            <w:r w:rsidRPr="00AC6B5F">
              <w:rPr>
                <w:rFonts w:ascii="Times New Roman" w:hAnsi="Times New Roman"/>
              </w:rPr>
              <w:t>1</w:t>
            </w:r>
          </w:p>
        </w:tc>
        <w:tc>
          <w:tcPr>
            <w:tcW w:w="6381" w:type="dxa"/>
          </w:tcPr>
          <w:p w:rsidR="001D07F8" w:rsidRPr="00AC6B5F" w:rsidRDefault="001D07F8" w:rsidP="001D07F8">
            <w:pPr>
              <w:rPr>
                <w:rFonts w:ascii="Times New Roman" w:hAnsi="Times New Roman"/>
                <w:lang w:val="ru-RU"/>
              </w:rPr>
            </w:pPr>
            <w:r w:rsidRPr="00AC6B5F">
              <w:rPr>
                <w:rFonts w:ascii="Times New Roman" w:hAnsi="Times New Roman"/>
                <w:lang w:val="ru-RU"/>
              </w:rPr>
              <w:t>Не выполнено</w:t>
            </w:r>
          </w:p>
          <w:p w:rsidR="001D07F8" w:rsidRPr="00AC6B5F" w:rsidRDefault="001D07F8" w:rsidP="001D07F8">
            <w:pPr>
              <w:rPr>
                <w:rFonts w:ascii="Times New Roman" w:hAnsi="Times New Roman"/>
                <w:lang w:val="ru-RU"/>
              </w:rPr>
            </w:pPr>
            <w:r w:rsidRPr="00AC6B5F">
              <w:rPr>
                <w:rFonts w:ascii="Times New Roman" w:hAnsi="Times New Roman"/>
                <w:lang w:val="ru-RU"/>
              </w:rPr>
              <w:t>Отсутствие на экзамене без уважительных причин</w:t>
            </w:r>
            <w:r w:rsidRPr="00AC6B5F">
              <w:rPr>
                <w:rFonts w:ascii="Times New Roman" w:hAnsi="Times New Roman"/>
                <w:lang w:val="ru-RU"/>
              </w:rPr>
              <w:tab/>
            </w:r>
          </w:p>
        </w:tc>
        <w:tc>
          <w:tcPr>
            <w:tcW w:w="2265" w:type="dxa"/>
          </w:tcPr>
          <w:p w:rsidR="001D07F8" w:rsidRPr="00AC6B5F" w:rsidRDefault="001D07F8" w:rsidP="001D07F8">
            <w:pPr>
              <w:jc w:val="center"/>
              <w:rPr>
                <w:rFonts w:ascii="Times New Roman" w:hAnsi="Times New Roman"/>
              </w:rPr>
            </w:pPr>
            <w:r w:rsidRPr="00AC6B5F">
              <w:rPr>
                <w:rFonts w:ascii="Times New Roman" w:hAnsi="Times New Roman"/>
              </w:rPr>
              <w:t>0%</w:t>
            </w:r>
          </w:p>
          <w:p w:rsidR="001D07F8" w:rsidRPr="00AC6B5F" w:rsidRDefault="001D07F8" w:rsidP="001D07F8">
            <w:pPr>
              <w:jc w:val="center"/>
              <w:rPr>
                <w:rFonts w:ascii="Times New Roman" w:hAnsi="Times New Roman"/>
              </w:rPr>
            </w:pPr>
          </w:p>
        </w:tc>
      </w:tr>
      <w:tr w:rsidR="001D07F8" w:rsidRPr="00AC6B5F" w:rsidTr="001D07F8">
        <w:tc>
          <w:tcPr>
            <w:tcW w:w="534" w:type="dxa"/>
          </w:tcPr>
          <w:p w:rsidR="001D07F8" w:rsidRPr="00AC6B5F" w:rsidRDefault="001D07F8" w:rsidP="001D07F8">
            <w:pPr>
              <w:jc w:val="center"/>
              <w:rPr>
                <w:rFonts w:ascii="Times New Roman" w:hAnsi="Times New Roman"/>
              </w:rPr>
            </w:pPr>
            <w:r w:rsidRPr="00AC6B5F">
              <w:rPr>
                <w:rFonts w:ascii="Times New Roman" w:hAnsi="Times New Roman"/>
              </w:rPr>
              <w:t>2</w:t>
            </w:r>
          </w:p>
        </w:tc>
        <w:tc>
          <w:tcPr>
            <w:tcW w:w="6381" w:type="dxa"/>
          </w:tcPr>
          <w:p w:rsidR="001D07F8" w:rsidRPr="00AC6B5F" w:rsidRDefault="001D07F8" w:rsidP="001D07F8">
            <w:pPr>
              <w:rPr>
                <w:rFonts w:ascii="Times New Roman" w:hAnsi="Times New Roman"/>
                <w:lang w:val="ru-RU"/>
              </w:rPr>
            </w:pPr>
            <w:r w:rsidRPr="00AC6B5F">
              <w:rPr>
                <w:rFonts w:ascii="Times New Roman" w:hAnsi="Times New Roman"/>
                <w:lang w:val="ru-RU"/>
              </w:rPr>
              <w:t>Оценка за каждый правильный ответ</w:t>
            </w:r>
          </w:p>
        </w:tc>
        <w:tc>
          <w:tcPr>
            <w:tcW w:w="2265" w:type="dxa"/>
          </w:tcPr>
          <w:p w:rsidR="001D07F8" w:rsidRPr="00AC6B5F" w:rsidRDefault="001D07F8" w:rsidP="001D07F8">
            <w:pPr>
              <w:jc w:val="center"/>
              <w:rPr>
                <w:rFonts w:ascii="Times New Roman" w:hAnsi="Times New Roman"/>
              </w:rPr>
            </w:pPr>
            <w:r w:rsidRPr="00AC6B5F">
              <w:rPr>
                <w:rFonts w:ascii="Times New Roman" w:hAnsi="Times New Roman"/>
              </w:rPr>
              <w:t>2%</w:t>
            </w:r>
          </w:p>
        </w:tc>
      </w:tr>
      <w:tr w:rsidR="001D07F8" w:rsidRPr="00AC6B5F" w:rsidTr="001D07F8">
        <w:tc>
          <w:tcPr>
            <w:tcW w:w="534" w:type="dxa"/>
          </w:tcPr>
          <w:p w:rsidR="001D07F8" w:rsidRPr="00AC6B5F" w:rsidRDefault="001D07F8" w:rsidP="001D07F8">
            <w:pPr>
              <w:jc w:val="center"/>
              <w:rPr>
                <w:rFonts w:ascii="Times New Roman" w:hAnsi="Times New Roman"/>
              </w:rPr>
            </w:pPr>
          </w:p>
        </w:tc>
        <w:tc>
          <w:tcPr>
            <w:tcW w:w="6381" w:type="dxa"/>
          </w:tcPr>
          <w:p w:rsidR="001D07F8" w:rsidRPr="00AC6B5F" w:rsidRDefault="001D07F8" w:rsidP="001D07F8">
            <w:pPr>
              <w:rPr>
                <w:rFonts w:ascii="Times New Roman" w:hAnsi="Times New Roman"/>
              </w:rPr>
            </w:pPr>
            <w:r w:rsidRPr="00AC6B5F">
              <w:rPr>
                <w:rFonts w:ascii="Times New Roman" w:hAnsi="Times New Roman"/>
              </w:rPr>
              <w:t>Итого:</w:t>
            </w:r>
            <w:r w:rsidRPr="00AC6B5F">
              <w:rPr>
                <w:rFonts w:ascii="Times New Roman" w:hAnsi="Times New Roman"/>
              </w:rPr>
              <w:tab/>
            </w:r>
          </w:p>
        </w:tc>
        <w:tc>
          <w:tcPr>
            <w:tcW w:w="2265" w:type="dxa"/>
          </w:tcPr>
          <w:p w:rsidR="001D07F8" w:rsidRPr="00AC6B5F" w:rsidRDefault="001D07F8" w:rsidP="001D07F8">
            <w:pPr>
              <w:jc w:val="center"/>
              <w:rPr>
                <w:rFonts w:ascii="Times New Roman" w:hAnsi="Times New Roman"/>
              </w:rPr>
            </w:pPr>
            <w:r w:rsidRPr="00AC6B5F">
              <w:rPr>
                <w:rFonts w:ascii="Times New Roman" w:hAnsi="Times New Roman"/>
              </w:rPr>
              <w:t>0-100%</w:t>
            </w:r>
          </w:p>
        </w:tc>
      </w:tr>
    </w:tbl>
    <w:p w:rsidR="001D07F8" w:rsidRPr="00AC6B5F" w:rsidRDefault="001D07F8" w:rsidP="001D07F8">
      <w:pPr>
        <w:pStyle w:val="aa"/>
        <w:ind w:left="0"/>
        <w:rPr>
          <w:rFonts w:ascii="Times New Roman" w:hAnsi="Times New Roman"/>
          <w:lang w:val="kk-KZ"/>
        </w:rPr>
      </w:pPr>
      <w:r w:rsidRPr="00AC6B5F">
        <w:rPr>
          <w:rFonts w:ascii="Times New Roman" w:hAnsi="Times New Roman"/>
          <w:lang w:val="ru-RU"/>
        </w:rPr>
        <w:t>На втором этапе оцениваются практические навыки студентов по экзаменационным вопросам (60), сформированным в билеты.</w:t>
      </w:r>
    </w:p>
    <w:p w:rsidR="001D07F8" w:rsidRPr="00AC6B5F" w:rsidRDefault="001D07F8" w:rsidP="001D07F8">
      <w:pPr>
        <w:tabs>
          <w:tab w:val="left" w:pos="3161"/>
        </w:tabs>
        <w:jc w:val="center"/>
        <w:rPr>
          <w:rFonts w:ascii="Times New Roman" w:hAnsi="Times New Roman"/>
          <w:lang w:val="kk-KZ"/>
        </w:rPr>
      </w:pPr>
      <w:r w:rsidRPr="00AC6B5F">
        <w:rPr>
          <w:rFonts w:ascii="Times New Roman" w:hAnsi="Times New Roman"/>
          <w:lang w:val="ru-RU"/>
        </w:rPr>
        <w:t xml:space="preserve">Оценочный лист практических навыков  студентов </w:t>
      </w:r>
      <w:r w:rsidRPr="00AC6B5F">
        <w:rPr>
          <w:rFonts w:ascii="Times New Roman" w:hAnsi="Times New Roman"/>
          <w:lang w:val="kk-KZ"/>
        </w:rPr>
        <w:t>5</w:t>
      </w:r>
      <w:r w:rsidRPr="00AC6B5F">
        <w:rPr>
          <w:rFonts w:ascii="Times New Roman" w:hAnsi="Times New Roman"/>
          <w:lang w:val="ru-RU"/>
        </w:rPr>
        <w:t xml:space="preserve"> курса</w:t>
      </w:r>
      <w:r w:rsidRPr="00AC6B5F">
        <w:rPr>
          <w:rFonts w:ascii="Times New Roman" w:hAnsi="Times New Roman"/>
          <w:b/>
          <w:lang w:val="ru-RU"/>
        </w:rPr>
        <w:t xml:space="preserve"> </w:t>
      </w:r>
      <w:r w:rsidRPr="00AC6B5F">
        <w:rPr>
          <w:rFonts w:ascii="Times New Roman" w:hAnsi="Times New Roman"/>
          <w:lang w:val="ru-RU"/>
        </w:rPr>
        <w:t>на 2-м этапе экзамена</w:t>
      </w:r>
      <w:r w:rsidRPr="00AC6B5F">
        <w:rPr>
          <w:rFonts w:ascii="Times New Roman" w:hAnsi="Times New Roman"/>
          <w:b/>
          <w:lang w:val="ru-RU"/>
        </w:rPr>
        <w:t xml:space="preserve"> </w:t>
      </w:r>
      <w:r w:rsidRPr="00AC6B5F">
        <w:rPr>
          <w:rFonts w:ascii="Times New Roman" w:hAnsi="Times New Roman"/>
          <w:lang w:val="ru-RU"/>
        </w:rPr>
        <w:t xml:space="preserve"> </w:t>
      </w:r>
    </w:p>
    <w:p w:rsidR="001D07F8" w:rsidRPr="00AC6B5F" w:rsidRDefault="001D07F8" w:rsidP="001D07F8">
      <w:pPr>
        <w:tabs>
          <w:tab w:val="left" w:pos="3161"/>
        </w:tabs>
        <w:jc w:val="center"/>
        <w:rPr>
          <w:rFonts w:ascii="Times New Roman" w:hAnsi="Times New Roman"/>
          <w:b/>
          <w:lang w:val="ru-RU"/>
        </w:rPr>
      </w:pPr>
      <w:r w:rsidRPr="00AC6B5F">
        <w:rPr>
          <w:rFonts w:ascii="Times New Roman" w:hAnsi="Times New Roman"/>
          <w:lang w:val="ru-RU"/>
        </w:rPr>
        <w:t>по</w:t>
      </w:r>
      <w:r w:rsidRPr="00AC6B5F">
        <w:rPr>
          <w:rFonts w:ascii="Times New Roman" w:hAnsi="Times New Roman"/>
          <w:b/>
          <w:lang w:val="ru-RU"/>
        </w:rPr>
        <w:t xml:space="preserve"> </w:t>
      </w:r>
      <w:r w:rsidRPr="00AC6B5F">
        <w:rPr>
          <w:rFonts w:ascii="Times New Roman" w:hAnsi="Times New Roman"/>
          <w:lang w:val="ru-RU"/>
        </w:rPr>
        <w:t>элективной дисциплине</w:t>
      </w:r>
      <w:r w:rsidRPr="00AC6B5F">
        <w:rPr>
          <w:rFonts w:ascii="Times New Roman" w:hAnsi="Times New Roman"/>
          <w:lang w:val="kk-KZ"/>
        </w:rPr>
        <w:t xml:space="preserve"> </w:t>
      </w:r>
      <w:r w:rsidRPr="00AC6B5F">
        <w:rPr>
          <w:rFonts w:ascii="Times New Roman" w:hAnsi="Times New Roman"/>
          <w:lang w:val="ru-RU"/>
        </w:rPr>
        <w:t>«</w:t>
      </w:r>
      <w:r w:rsidRPr="00AC6B5F">
        <w:rPr>
          <w:rFonts w:ascii="Times New Roman" w:hAnsi="Times New Roman"/>
          <w:lang w:val="kk-KZ"/>
        </w:rPr>
        <w:t>Фармацевтическая информация.</w:t>
      </w:r>
    </w:p>
    <w:p w:rsidR="001D07F8" w:rsidRPr="00AC6B5F" w:rsidRDefault="001D07F8" w:rsidP="001D07F8">
      <w:pPr>
        <w:jc w:val="center"/>
        <w:rPr>
          <w:rFonts w:ascii="Times New Roman" w:hAnsi="Times New Roman"/>
          <w:lang w:val="ru-RU"/>
        </w:rPr>
      </w:pPr>
      <w:r w:rsidRPr="00AC6B5F">
        <w:rPr>
          <w:rFonts w:ascii="Times New Roman" w:hAnsi="Times New Roman"/>
          <w:lang w:val="kk-KZ"/>
        </w:rPr>
        <w:t>Особенности работы</w:t>
      </w:r>
      <w:r w:rsidRPr="00AC6B5F">
        <w:rPr>
          <w:rFonts w:ascii="Times New Roman" w:hAnsi="Times New Roman"/>
          <w:lang w:val="ru-RU"/>
        </w:rPr>
        <w:t xml:space="preserve"> </w:t>
      </w:r>
      <w:r w:rsidRPr="00AC6B5F">
        <w:rPr>
          <w:rFonts w:ascii="Times New Roman" w:hAnsi="Times New Roman"/>
          <w:lang w:val="kk-KZ"/>
        </w:rPr>
        <w:t xml:space="preserve"> </w:t>
      </w:r>
      <w:r w:rsidRPr="00AC6B5F">
        <w:rPr>
          <w:rFonts w:ascii="Times New Roman" w:hAnsi="Times New Roman"/>
          <w:lang w:val="ru-RU"/>
        </w:rPr>
        <w:t>медицинского и фармацевтического представителя</w:t>
      </w:r>
      <w:r w:rsidRPr="00AC6B5F">
        <w:rPr>
          <w:rFonts w:ascii="Times New Roman" w:hAnsi="Times New Roman"/>
          <w:lang w:val="kk-KZ"/>
        </w:rPr>
        <w:t>»</w:t>
      </w:r>
    </w:p>
    <w:p w:rsidR="001D07F8" w:rsidRPr="00AC6B5F" w:rsidRDefault="001D07F8" w:rsidP="001D07F8">
      <w:pPr>
        <w:tabs>
          <w:tab w:val="left" w:pos="3161"/>
        </w:tabs>
        <w:jc w:val="center"/>
        <w:rPr>
          <w:rFonts w:ascii="Times New Roman" w:hAnsi="Times New Roman"/>
          <w:lang w:val="ru-RU"/>
        </w:rPr>
      </w:pPr>
      <w:r w:rsidRPr="00AC6B5F">
        <w:rPr>
          <w:rFonts w:ascii="Times New Roman" w:hAnsi="Times New Roman"/>
          <w:lang w:val="ru-RU"/>
        </w:rPr>
        <w:t xml:space="preserve">  Устный опрос – максимально 100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и полный ответ при устном опросе и обсуждении  темы – 90-100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правильный но неполный ответ при устном опросе и обсуждении  темы – 75-89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неполный ответ с некоторыми неточностями – 50-74 баллов</w:t>
      </w:r>
    </w:p>
    <w:p w:rsidR="001D07F8" w:rsidRPr="00AC6B5F" w:rsidRDefault="001D07F8" w:rsidP="001D07F8">
      <w:pPr>
        <w:tabs>
          <w:tab w:val="left" w:pos="3161"/>
        </w:tabs>
        <w:rPr>
          <w:rFonts w:ascii="Times New Roman" w:hAnsi="Times New Roman"/>
          <w:lang w:val="ru-RU"/>
        </w:rPr>
      </w:pPr>
      <w:r w:rsidRPr="00AC6B5F">
        <w:rPr>
          <w:rFonts w:ascii="Times New Roman" w:hAnsi="Times New Roman"/>
          <w:lang w:val="ru-RU"/>
        </w:rPr>
        <w:t xml:space="preserve">- неполный ответ, отражающие основные моменты темы – 0-49 баллов </w:t>
      </w:r>
    </w:p>
    <w:p w:rsidR="001D07F8" w:rsidRPr="00AC6B5F" w:rsidRDefault="001D07F8" w:rsidP="001D07F8">
      <w:pPr>
        <w:tabs>
          <w:tab w:val="left" w:pos="3161"/>
        </w:tabs>
        <w:rPr>
          <w:rFonts w:ascii="Times New Roman" w:hAnsi="Times New Roman"/>
          <w:lang w:val="kk-KZ"/>
        </w:rPr>
      </w:pPr>
      <w:r w:rsidRPr="00AC6B5F">
        <w:rPr>
          <w:rFonts w:ascii="Times New Roman" w:hAnsi="Times New Roman"/>
          <w:lang w:val="ru-RU"/>
        </w:rPr>
        <w:t>- нет ответа – 0 баллов</w:t>
      </w:r>
    </w:p>
    <w:p w:rsidR="001D07F8" w:rsidRPr="00AC6B5F" w:rsidRDefault="001D07F8" w:rsidP="001D07F8">
      <w:pPr>
        <w:pStyle w:val="aa"/>
        <w:ind w:left="0"/>
        <w:rPr>
          <w:rFonts w:ascii="Times New Roman" w:hAnsi="Times New Roman"/>
          <w:lang w:val="kk-KZ"/>
        </w:rPr>
      </w:pPr>
      <w:r w:rsidRPr="00AC6B5F">
        <w:rPr>
          <w:rFonts w:ascii="Times New Roman" w:hAnsi="Times New Roman"/>
          <w:lang w:val="ru-RU"/>
        </w:rPr>
        <w:t xml:space="preserve">Затем определяется общий рейтинг экзамена по результатам двух этапов. </w:t>
      </w:r>
    </w:p>
    <w:p w:rsidR="001D07F8" w:rsidRPr="00AC6B5F" w:rsidRDefault="001D07F8" w:rsidP="001D07F8">
      <w:pPr>
        <w:pStyle w:val="aa"/>
        <w:ind w:left="0"/>
        <w:rPr>
          <w:rFonts w:ascii="Times New Roman" w:hAnsi="Times New Roman"/>
          <w:b/>
          <w:lang w:val="ru-RU"/>
        </w:rPr>
      </w:pPr>
      <w:r w:rsidRPr="00AC6B5F">
        <w:rPr>
          <w:rFonts w:ascii="Times New Roman" w:hAnsi="Times New Roman"/>
          <w:lang w:val="ru-RU"/>
        </w:rPr>
        <w:t xml:space="preserve">Доля оценки итогового контроля составляет не более 40 % итоговой оценки знаний по дисциплине, поэтому экзаменационная оценка (Э) по дисциплине умножается на коэффициент </w:t>
      </w:r>
      <w:r w:rsidRPr="00AC6B5F">
        <w:rPr>
          <w:rFonts w:ascii="Times New Roman" w:hAnsi="Times New Roman"/>
          <w:b/>
          <w:lang w:val="ru-RU"/>
        </w:rPr>
        <w:t>0,4</w:t>
      </w:r>
      <w:r w:rsidRPr="00AC6B5F">
        <w:rPr>
          <w:rFonts w:ascii="Times New Roman" w:hAnsi="Times New Roman"/>
          <w:lang w:val="ru-RU"/>
        </w:rPr>
        <w:t xml:space="preserve"> </w:t>
      </w:r>
      <w:r w:rsidRPr="00AC6B5F">
        <w:rPr>
          <w:rFonts w:ascii="Times New Roman" w:hAnsi="Times New Roman"/>
          <w:b/>
          <w:lang w:val="ru-RU"/>
        </w:rPr>
        <w:t>Эх0,4</w:t>
      </w:r>
    </w:p>
    <w:p w:rsidR="001D07F8" w:rsidRPr="00AC6B5F" w:rsidRDefault="001D07F8" w:rsidP="001D07F8">
      <w:pPr>
        <w:pStyle w:val="aa"/>
        <w:ind w:left="0"/>
        <w:rPr>
          <w:rFonts w:ascii="Times New Roman" w:hAnsi="Times New Roman"/>
          <w:b/>
          <w:lang w:val="ru-RU"/>
        </w:rPr>
      </w:pPr>
      <w:r w:rsidRPr="00AC6B5F">
        <w:rPr>
          <w:rFonts w:ascii="Times New Roman" w:hAnsi="Times New Roman"/>
          <w:b/>
          <w:lang w:val="ru-RU"/>
        </w:rPr>
        <w:t>Далее высчитывается итоговая оценка</w:t>
      </w:r>
    </w:p>
    <w:p w:rsidR="001D07F8" w:rsidRPr="00AC6B5F" w:rsidRDefault="001D07F8" w:rsidP="001D07F8">
      <w:pPr>
        <w:pStyle w:val="aa"/>
        <w:ind w:left="0"/>
        <w:rPr>
          <w:rFonts w:ascii="Times New Roman" w:hAnsi="Times New Roman"/>
          <w:b/>
          <w:bCs/>
          <w:lang w:val="kk-KZ"/>
        </w:rPr>
      </w:pPr>
      <w:r w:rsidRPr="00AC6B5F">
        <w:rPr>
          <w:rFonts w:ascii="Times New Roman" w:hAnsi="Times New Roman"/>
          <w:b/>
          <w:bCs/>
        </w:rPr>
        <w:t>I</w:t>
      </w:r>
      <w:r w:rsidRPr="00AC6B5F">
        <w:rPr>
          <w:rFonts w:ascii="Times New Roman" w:hAnsi="Times New Roman"/>
          <w:b/>
          <w:bCs/>
          <w:lang w:val="ru-RU"/>
        </w:rPr>
        <w:t xml:space="preserve"> = </w:t>
      </w:r>
      <w:r w:rsidRPr="00AC6B5F">
        <w:rPr>
          <w:rFonts w:ascii="Times New Roman" w:hAnsi="Times New Roman"/>
          <w:b/>
          <w:bCs/>
        </w:rPr>
        <w:t>R</w:t>
      </w:r>
      <w:r w:rsidRPr="00AC6B5F">
        <w:rPr>
          <w:rFonts w:ascii="Times New Roman" w:hAnsi="Times New Roman"/>
          <w:b/>
          <w:bCs/>
          <w:lang w:val="ru-RU"/>
        </w:rPr>
        <w:t xml:space="preserve"> х 0,6  +  </w:t>
      </w:r>
      <w:r w:rsidRPr="00AC6B5F">
        <w:rPr>
          <w:rFonts w:ascii="Times New Roman" w:hAnsi="Times New Roman"/>
          <w:b/>
          <w:bCs/>
        </w:rPr>
        <w:t>E</w:t>
      </w:r>
      <w:r w:rsidRPr="00AC6B5F">
        <w:rPr>
          <w:rFonts w:ascii="Times New Roman" w:hAnsi="Times New Roman"/>
          <w:b/>
          <w:bCs/>
          <w:lang w:val="ru-RU"/>
        </w:rPr>
        <w:t xml:space="preserve"> х 0,4</w:t>
      </w:r>
    </w:p>
    <w:p w:rsidR="001D07F8" w:rsidRPr="00AC6B5F" w:rsidRDefault="001D07F8" w:rsidP="001D07F8">
      <w:pPr>
        <w:pStyle w:val="aa"/>
        <w:ind w:left="0"/>
        <w:rPr>
          <w:rFonts w:ascii="Times New Roman" w:hAnsi="Times New Roman"/>
          <w:b/>
          <w:bCs/>
          <w:lang w:val="ru-RU"/>
        </w:rPr>
      </w:pPr>
      <w:r w:rsidRPr="00AC6B5F">
        <w:rPr>
          <w:rFonts w:ascii="Times New Roman" w:hAnsi="Times New Roman"/>
          <w:b/>
          <w:lang w:val="ru-RU"/>
        </w:rPr>
        <w:t>Итоговый контроль</w:t>
      </w:r>
      <w:r w:rsidRPr="00AC6B5F">
        <w:rPr>
          <w:rFonts w:ascii="Times New Roman" w:hAnsi="Times New Roman"/>
          <w:lang w:val="ru-RU"/>
        </w:rPr>
        <w:t>:  экзамен</w:t>
      </w:r>
    </w:p>
    <w:p w:rsidR="001D07F8" w:rsidRPr="00AC6B5F" w:rsidRDefault="001D07F8" w:rsidP="001D07F8">
      <w:pPr>
        <w:rPr>
          <w:rFonts w:ascii="Times New Roman" w:hAnsi="Times New Roman"/>
          <w:b/>
          <w:lang w:val="ru-RU"/>
        </w:rPr>
      </w:pPr>
      <w:r w:rsidRPr="00AC6B5F">
        <w:rPr>
          <w:rFonts w:ascii="Times New Roman" w:hAnsi="Times New Roman"/>
          <w:b/>
          <w:lang w:val="ru-RU"/>
        </w:rPr>
        <w:t>В экзаменационную ведомость выставляется итоговая оценка по дисциплине в цифровом и буквенном эквиваленте баллов согласно приведенной ниже таблице.</w:t>
      </w:r>
    </w:p>
    <w:p w:rsidR="001D07F8" w:rsidRPr="0053097E" w:rsidRDefault="001D07F8" w:rsidP="001D07F8">
      <w:pPr>
        <w:pStyle w:val="aff7"/>
        <w:rPr>
          <w:sz w:val="24"/>
          <w:szCs w:val="24"/>
        </w:rPr>
      </w:pPr>
    </w:p>
    <w:p w:rsidR="00197039" w:rsidRPr="0053097E" w:rsidRDefault="00197039" w:rsidP="001D07F8">
      <w:pPr>
        <w:pStyle w:val="aff7"/>
        <w:rPr>
          <w:sz w:val="24"/>
          <w:szCs w:val="24"/>
        </w:rPr>
      </w:pPr>
    </w:p>
    <w:p w:rsidR="001D07F8" w:rsidRPr="00AC6B5F" w:rsidRDefault="001D07F8" w:rsidP="001D07F8">
      <w:pPr>
        <w:pStyle w:val="aff7"/>
        <w:jc w:val="left"/>
        <w:rPr>
          <w:sz w:val="24"/>
          <w:szCs w:val="24"/>
        </w:rPr>
      </w:pPr>
      <w:r w:rsidRPr="00AC6B5F">
        <w:rPr>
          <w:sz w:val="24"/>
          <w:szCs w:val="24"/>
        </w:rPr>
        <w:t xml:space="preserve"> Б</w:t>
      </w:r>
      <w:r w:rsidRPr="00AC6B5F">
        <w:rPr>
          <w:sz w:val="24"/>
          <w:szCs w:val="24"/>
          <w:lang w:val="kk-KZ"/>
        </w:rPr>
        <w:t>УКВЕННО</w:t>
      </w:r>
      <w:r w:rsidRPr="00AC6B5F">
        <w:rPr>
          <w:sz w:val="24"/>
          <w:szCs w:val="24"/>
        </w:rPr>
        <w:t>-</w:t>
      </w:r>
      <w:r w:rsidRPr="00AC6B5F">
        <w:rPr>
          <w:sz w:val="24"/>
          <w:szCs w:val="24"/>
          <w:lang w:val="kk-KZ"/>
        </w:rPr>
        <w:t>БАЛЛЬНО</w:t>
      </w:r>
      <w:r w:rsidRPr="00AC6B5F">
        <w:rPr>
          <w:sz w:val="24"/>
          <w:szCs w:val="24"/>
        </w:rPr>
        <w:t>-</w:t>
      </w:r>
      <w:r w:rsidRPr="00AC6B5F">
        <w:rPr>
          <w:sz w:val="24"/>
          <w:szCs w:val="24"/>
          <w:lang w:val="kk-KZ"/>
        </w:rPr>
        <w:t>РЕЙТИНГОВАЯ ОЦЕНКА ПО ДИСИЦПЛИНЕ</w:t>
      </w:r>
    </w:p>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2400"/>
        <w:gridCol w:w="2280"/>
        <w:gridCol w:w="2474"/>
      </w:tblGrid>
      <w:tr w:rsidR="001D07F8" w:rsidRPr="00AC6B5F" w:rsidTr="001D07F8">
        <w:tc>
          <w:tcPr>
            <w:tcW w:w="2280" w:type="dxa"/>
          </w:tcPr>
          <w:p w:rsidR="001D07F8" w:rsidRPr="00AC6B5F" w:rsidRDefault="001D07F8" w:rsidP="001D07F8">
            <w:pPr>
              <w:pStyle w:val="aff7"/>
              <w:rPr>
                <w:sz w:val="24"/>
                <w:szCs w:val="24"/>
              </w:rPr>
            </w:pPr>
            <w:r w:rsidRPr="00AC6B5F">
              <w:rPr>
                <w:sz w:val="24"/>
                <w:szCs w:val="24"/>
              </w:rPr>
              <w:t>Оценка по буквенной системе</w:t>
            </w:r>
          </w:p>
        </w:tc>
        <w:tc>
          <w:tcPr>
            <w:tcW w:w="2400" w:type="dxa"/>
          </w:tcPr>
          <w:p w:rsidR="001D07F8" w:rsidRPr="00AC6B5F" w:rsidRDefault="001D07F8" w:rsidP="001D07F8">
            <w:pPr>
              <w:pStyle w:val="aff7"/>
              <w:rPr>
                <w:sz w:val="24"/>
                <w:szCs w:val="24"/>
              </w:rPr>
            </w:pPr>
            <w:r w:rsidRPr="00AC6B5F">
              <w:rPr>
                <w:sz w:val="24"/>
                <w:szCs w:val="24"/>
              </w:rPr>
              <w:t>Цифровой эквивалент баллов</w:t>
            </w:r>
          </w:p>
        </w:tc>
        <w:tc>
          <w:tcPr>
            <w:tcW w:w="2280" w:type="dxa"/>
          </w:tcPr>
          <w:p w:rsidR="001D07F8" w:rsidRPr="00AC6B5F" w:rsidRDefault="001D07F8" w:rsidP="001D07F8">
            <w:pPr>
              <w:pStyle w:val="aff7"/>
              <w:rPr>
                <w:sz w:val="24"/>
                <w:szCs w:val="24"/>
              </w:rPr>
            </w:pPr>
            <w:r w:rsidRPr="00AC6B5F">
              <w:rPr>
                <w:sz w:val="24"/>
                <w:szCs w:val="24"/>
              </w:rPr>
              <w:t>Процентное содержание %</w:t>
            </w:r>
          </w:p>
        </w:tc>
        <w:tc>
          <w:tcPr>
            <w:tcW w:w="2474" w:type="dxa"/>
          </w:tcPr>
          <w:p w:rsidR="001D07F8" w:rsidRPr="00AC6B5F" w:rsidRDefault="001D07F8" w:rsidP="001D07F8">
            <w:pPr>
              <w:pStyle w:val="aff7"/>
              <w:rPr>
                <w:sz w:val="24"/>
                <w:szCs w:val="24"/>
              </w:rPr>
            </w:pPr>
            <w:r w:rsidRPr="00AC6B5F">
              <w:rPr>
                <w:sz w:val="24"/>
                <w:szCs w:val="24"/>
              </w:rPr>
              <w:t>Оценка по традиционной системе</w:t>
            </w:r>
          </w:p>
        </w:tc>
      </w:tr>
      <w:tr w:rsidR="001D07F8" w:rsidRPr="00AC6B5F" w:rsidTr="001D07F8">
        <w:trPr>
          <w:cantSplit/>
          <w:trHeight w:val="550"/>
        </w:trPr>
        <w:tc>
          <w:tcPr>
            <w:tcW w:w="2280" w:type="dxa"/>
          </w:tcPr>
          <w:p w:rsidR="001D07F8" w:rsidRPr="00AC6B5F" w:rsidRDefault="001D07F8" w:rsidP="001D07F8">
            <w:pPr>
              <w:pStyle w:val="aff7"/>
              <w:rPr>
                <w:b w:val="0"/>
                <w:sz w:val="24"/>
                <w:szCs w:val="24"/>
              </w:rPr>
            </w:pPr>
            <w:r w:rsidRPr="00AC6B5F">
              <w:rPr>
                <w:b w:val="0"/>
                <w:sz w:val="24"/>
                <w:szCs w:val="24"/>
              </w:rPr>
              <w:t>А</w:t>
            </w:r>
          </w:p>
          <w:p w:rsidR="001D07F8" w:rsidRPr="00AC6B5F" w:rsidRDefault="001D07F8" w:rsidP="001D07F8">
            <w:pPr>
              <w:pStyle w:val="aff7"/>
              <w:rPr>
                <w:b w:val="0"/>
                <w:sz w:val="24"/>
                <w:szCs w:val="24"/>
              </w:rPr>
            </w:pPr>
            <w:r w:rsidRPr="00AC6B5F">
              <w:rPr>
                <w:b w:val="0"/>
                <w:sz w:val="24"/>
                <w:szCs w:val="24"/>
              </w:rPr>
              <w:t xml:space="preserve"> А-</w:t>
            </w:r>
          </w:p>
        </w:tc>
        <w:tc>
          <w:tcPr>
            <w:tcW w:w="2400" w:type="dxa"/>
          </w:tcPr>
          <w:p w:rsidR="001D07F8" w:rsidRPr="00AC6B5F" w:rsidRDefault="001D07F8" w:rsidP="001D07F8">
            <w:pPr>
              <w:pStyle w:val="aff7"/>
              <w:rPr>
                <w:b w:val="0"/>
                <w:sz w:val="24"/>
                <w:szCs w:val="24"/>
              </w:rPr>
            </w:pPr>
            <w:r w:rsidRPr="00AC6B5F">
              <w:rPr>
                <w:b w:val="0"/>
                <w:sz w:val="24"/>
                <w:szCs w:val="24"/>
              </w:rPr>
              <w:t>4,0</w:t>
            </w:r>
          </w:p>
          <w:p w:rsidR="001D07F8" w:rsidRPr="00AC6B5F" w:rsidRDefault="001D07F8" w:rsidP="001D07F8">
            <w:pPr>
              <w:pStyle w:val="aff7"/>
              <w:rPr>
                <w:b w:val="0"/>
                <w:sz w:val="24"/>
                <w:szCs w:val="24"/>
              </w:rPr>
            </w:pPr>
            <w:r w:rsidRPr="00AC6B5F">
              <w:rPr>
                <w:b w:val="0"/>
                <w:sz w:val="24"/>
                <w:szCs w:val="24"/>
              </w:rPr>
              <w:t>3,67</w:t>
            </w:r>
          </w:p>
        </w:tc>
        <w:tc>
          <w:tcPr>
            <w:tcW w:w="2280" w:type="dxa"/>
          </w:tcPr>
          <w:p w:rsidR="001D07F8" w:rsidRPr="00AC6B5F" w:rsidRDefault="001D07F8" w:rsidP="001D07F8">
            <w:pPr>
              <w:pStyle w:val="aff7"/>
              <w:rPr>
                <w:b w:val="0"/>
                <w:sz w:val="24"/>
                <w:szCs w:val="24"/>
              </w:rPr>
            </w:pPr>
            <w:r w:rsidRPr="00AC6B5F">
              <w:rPr>
                <w:b w:val="0"/>
                <w:sz w:val="24"/>
                <w:szCs w:val="24"/>
              </w:rPr>
              <w:t>95-100</w:t>
            </w:r>
          </w:p>
          <w:p w:rsidR="001D07F8" w:rsidRPr="00AC6B5F" w:rsidRDefault="001D07F8" w:rsidP="001D07F8">
            <w:pPr>
              <w:pStyle w:val="aff7"/>
              <w:rPr>
                <w:b w:val="0"/>
                <w:sz w:val="24"/>
                <w:szCs w:val="24"/>
              </w:rPr>
            </w:pPr>
            <w:r w:rsidRPr="00AC6B5F">
              <w:rPr>
                <w:b w:val="0"/>
                <w:sz w:val="24"/>
                <w:szCs w:val="24"/>
              </w:rPr>
              <w:t>90-94</w:t>
            </w:r>
          </w:p>
        </w:tc>
        <w:tc>
          <w:tcPr>
            <w:tcW w:w="2474" w:type="dxa"/>
          </w:tcPr>
          <w:p w:rsidR="001D07F8" w:rsidRPr="00AC6B5F" w:rsidRDefault="001D07F8" w:rsidP="001D07F8">
            <w:pPr>
              <w:pStyle w:val="aff7"/>
              <w:rPr>
                <w:b w:val="0"/>
                <w:sz w:val="24"/>
                <w:szCs w:val="24"/>
              </w:rPr>
            </w:pPr>
          </w:p>
          <w:p w:rsidR="001D07F8" w:rsidRPr="00AC6B5F" w:rsidRDefault="001D07F8" w:rsidP="001D07F8">
            <w:pPr>
              <w:pStyle w:val="aff7"/>
              <w:rPr>
                <w:b w:val="0"/>
                <w:sz w:val="24"/>
                <w:szCs w:val="24"/>
              </w:rPr>
            </w:pPr>
            <w:r w:rsidRPr="00AC6B5F">
              <w:rPr>
                <w:b w:val="0"/>
                <w:sz w:val="24"/>
                <w:szCs w:val="24"/>
              </w:rPr>
              <w:t>Отлично</w:t>
            </w:r>
          </w:p>
        </w:tc>
      </w:tr>
      <w:tr w:rsidR="001D07F8" w:rsidRPr="00AC6B5F" w:rsidTr="001D07F8">
        <w:trPr>
          <w:cantSplit/>
          <w:trHeight w:val="830"/>
        </w:trPr>
        <w:tc>
          <w:tcPr>
            <w:tcW w:w="2280" w:type="dxa"/>
          </w:tcPr>
          <w:p w:rsidR="001D07F8" w:rsidRPr="00AC6B5F" w:rsidRDefault="001D07F8" w:rsidP="001D07F8">
            <w:pPr>
              <w:pStyle w:val="aff7"/>
              <w:rPr>
                <w:b w:val="0"/>
                <w:sz w:val="24"/>
                <w:szCs w:val="24"/>
              </w:rPr>
            </w:pPr>
            <w:r w:rsidRPr="00AC6B5F">
              <w:rPr>
                <w:b w:val="0"/>
                <w:sz w:val="24"/>
                <w:szCs w:val="24"/>
              </w:rPr>
              <w:t xml:space="preserve">  В+</w:t>
            </w:r>
          </w:p>
          <w:p w:rsidR="001D07F8" w:rsidRPr="00AC6B5F" w:rsidRDefault="001D07F8" w:rsidP="001D07F8">
            <w:pPr>
              <w:pStyle w:val="aff7"/>
              <w:rPr>
                <w:b w:val="0"/>
                <w:sz w:val="24"/>
                <w:szCs w:val="24"/>
              </w:rPr>
            </w:pPr>
            <w:r w:rsidRPr="00AC6B5F">
              <w:rPr>
                <w:b w:val="0"/>
                <w:sz w:val="24"/>
                <w:szCs w:val="24"/>
              </w:rPr>
              <w:t>В</w:t>
            </w:r>
          </w:p>
          <w:p w:rsidR="001D07F8" w:rsidRPr="00AC6B5F" w:rsidRDefault="001D07F8" w:rsidP="001D07F8">
            <w:pPr>
              <w:pStyle w:val="aff7"/>
              <w:rPr>
                <w:b w:val="0"/>
                <w:sz w:val="24"/>
                <w:szCs w:val="24"/>
              </w:rPr>
            </w:pPr>
            <w:r w:rsidRPr="00AC6B5F">
              <w:rPr>
                <w:b w:val="0"/>
                <w:sz w:val="24"/>
                <w:szCs w:val="24"/>
              </w:rPr>
              <w:t xml:space="preserve"> В-</w:t>
            </w:r>
          </w:p>
        </w:tc>
        <w:tc>
          <w:tcPr>
            <w:tcW w:w="2400" w:type="dxa"/>
          </w:tcPr>
          <w:p w:rsidR="001D07F8" w:rsidRPr="00AC6B5F" w:rsidRDefault="001D07F8" w:rsidP="001D07F8">
            <w:pPr>
              <w:pStyle w:val="aff7"/>
              <w:rPr>
                <w:b w:val="0"/>
                <w:sz w:val="24"/>
                <w:szCs w:val="24"/>
              </w:rPr>
            </w:pPr>
            <w:r w:rsidRPr="00AC6B5F">
              <w:rPr>
                <w:b w:val="0"/>
                <w:sz w:val="24"/>
                <w:szCs w:val="24"/>
              </w:rPr>
              <w:t>3,33</w:t>
            </w:r>
          </w:p>
          <w:p w:rsidR="001D07F8" w:rsidRPr="00AC6B5F" w:rsidRDefault="001D07F8" w:rsidP="001D07F8">
            <w:pPr>
              <w:pStyle w:val="aff7"/>
              <w:rPr>
                <w:b w:val="0"/>
                <w:sz w:val="24"/>
                <w:szCs w:val="24"/>
              </w:rPr>
            </w:pPr>
            <w:r w:rsidRPr="00AC6B5F">
              <w:rPr>
                <w:b w:val="0"/>
                <w:sz w:val="24"/>
                <w:szCs w:val="24"/>
              </w:rPr>
              <w:t>3,0</w:t>
            </w:r>
          </w:p>
          <w:p w:rsidR="001D07F8" w:rsidRPr="00AC6B5F" w:rsidRDefault="001D07F8" w:rsidP="001D07F8">
            <w:pPr>
              <w:pStyle w:val="aff7"/>
              <w:rPr>
                <w:b w:val="0"/>
                <w:sz w:val="24"/>
                <w:szCs w:val="24"/>
              </w:rPr>
            </w:pPr>
            <w:r w:rsidRPr="00AC6B5F">
              <w:rPr>
                <w:b w:val="0"/>
                <w:sz w:val="24"/>
                <w:szCs w:val="24"/>
              </w:rPr>
              <w:t>2,67</w:t>
            </w:r>
          </w:p>
        </w:tc>
        <w:tc>
          <w:tcPr>
            <w:tcW w:w="2280" w:type="dxa"/>
          </w:tcPr>
          <w:p w:rsidR="001D07F8" w:rsidRPr="00AC6B5F" w:rsidRDefault="001D07F8" w:rsidP="001D07F8">
            <w:pPr>
              <w:pStyle w:val="aff7"/>
              <w:rPr>
                <w:b w:val="0"/>
                <w:sz w:val="24"/>
                <w:szCs w:val="24"/>
              </w:rPr>
            </w:pPr>
            <w:r w:rsidRPr="00AC6B5F">
              <w:rPr>
                <w:b w:val="0"/>
                <w:sz w:val="24"/>
                <w:szCs w:val="24"/>
              </w:rPr>
              <w:t>85-89</w:t>
            </w:r>
          </w:p>
          <w:p w:rsidR="001D07F8" w:rsidRPr="00AC6B5F" w:rsidRDefault="001D07F8" w:rsidP="001D07F8">
            <w:pPr>
              <w:pStyle w:val="aff7"/>
              <w:rPr>
                <w:b w:val="0"/>
                <w:sz w:val="24"/>
                <w:szCs w:val="24"/>
              </w:rPr>
            </w:pPr>
            <w:r w:rsidRPr="00AC6B5F">
              <w:rPr>
                <w:b w:val="0"/>
                <w:sz w:val="24"/>
                <w:szCs w:val="24"/>
              </w:rPr>
              <w:t>80-84</w:t>
            </w:r>
          </w:p>
          <w:p w:rsidR="001D07F8" w:rsidRPr="00AC6B5F" w:rsidRDefault="001D07F8" w:rsidP="001D07F8">
            <w:pPr>
              <w:pStyle w:val="aff7"/>
              <w:rPr>
                <w:b w:val="0"/>
                <w:sz w:val="24"/>
                <w:szCs w:val="24"/>
              </w:rPr>
            </w:pPr>
            <w:r w:rsidRPr="00AC6B5F">
              <w:rPr>
                <w:b w:val="0"/>
                <w:sz w:val="24"/>
                <w:szCs w:val="24"/>
              </w:rPr>
              <w:t>75-79</w:t>
            </w:r>
          </w:p>
        </w:tc>
        <w:tc>
          <w:tcPr>
            <w:tcW w:w="2474" w:type="dxa"/>
          </w:tcPr>
          <w:p w:rsidR="001D07F8" w:rsidRPr="00AC6B5F" w:rsidRDefault="001D07F8" w:rsidP="001D07F8">
            <w:pPr>
              <w:pStyle w:val="aff7"/>
              <w:rPr>
                <w:b w:val="0"/>
                <w:sz w:val="24"/>
                <w:szCs w:val="24"/>
              </w:rPr>
            </w:pPr>
          </w:p>
          <w:p w:rsidR="001D07F8" w:rsidRPr="00AC6B5F" w:rsidRDefault="001D07F8" w:rsidP="001D07F8">
            <w:pPr>
              <w:pStyle w:val="aff7"/>
              <w:rPr>
                <w:b w:val="0"/>
                <w:sz w:val="24"/>
                <w:szCs w:val="24"/>
              </w:rPr>
            </w:pPr>
            <w:r w:rsidRPr="00AC6B5F">
              <w:rPr>
                <w:b w:val="0"/>
                <w:sz w:val="24"/>
                <w:szCs w:val="24"/>
              </w:rPr>
              <w:t>Хорошо</w:t>
            </w:r>
          </w:p>
        </w:tc>
      </w:tr>
      <w:tr w:rsidR="001D07F8" w:rsidRPr="00AC6B5F" w:rsidTr="001D07F8">
        <w:trPr>
          <w:cantSplit/>
          <w:trHeight w:val="1390"/>
        </w:trPr>
        <w:tc>
          <w:tcPr>
            <w:tcW w:w="2280" w:type="dxa"/>
          </w:tcPr>
          <w:p w:rsidR="001D07F8" w:rsidRPr="00AC6B5F" w:rsidRDefault="001D07F8" w:rsidP="001D07F8">
            <w:pPr>
              <w:pStyle w:val="aff7"/>
              <w:rPr>
                <w:b w:val="0"/>
                <w:sz w:val="24"/>
                <w:szCs w:val="24"/>
              </w:rPr>
            </w:pPr>
            <w:r w:rsidRPr="00AC6B5F">
              <w:rPr>
                <w:b w:val="0"/>
                <w:sz w:val="24"/>
                <w:szCs w:val="24"/>
              </w:rPr>
              <w:lastRenderedPageBreak/>
              <w:t xml:space="preserve">  С+</w:t>
            </w:r>
          </w:p>
          <w:p w:rsidR="001D07F8" w:rsidRPr="00AC6B5F" w:rsidRDefault="001D07F8" w:rsidP="001D07F8">
            <w:pPr>
              <w:pStyle w:val="aff7"/>
              <w:rPr>
                <w:b w:val="0"/>
                <w:sz w:val="24"/>
                <w:szCs w:val="24"/>
              </w:rPr>
            </w:pPr>
            <w:r w:rsidRPr="00AC6B5F">
              <w:rPr>
                <w:b w:val="0"/>
                <w:sz w:val="24"/>
                <w:szCs w:val="24"/>
              </w:rPr>
              <w:t>С</w:t>
            </w:r>
          </w:p>
          <w:p w:rsidR="001D07F8" w:rsidRPr="00AC6B5F" w:rsidRDefault="001D07F8" w:rsidP="001D07F8">
            <w:pPr>
              <w:pStyle w:val="aff7"/>
              <w:rPr>
                <w:b w:val="0"/>
                <w:sz w:val="24"/>
                <w:szCs w:val="24"/>
              </w:rPr>
            </w:pPr>
            <w:r w:rsidRPr="00AC6B5F">
              <w:rPr>
                <w:b w:val="0"/>
                <w:sz w:val="24"/>
                <w:szCs w:val="24"/>
              </w:rPr>
              <w:t xml:space="preserve"> С-</w:t>
            </w:r>
          </w:p>
          <w:p w:rsidR="001D07F8" w:rsidRPr="00AC6B5F" w:rsidRDefault="001D07F8" w:rsidP="001D07F8">
            <w:pPr>
              <w:pStyle w:val="aff7"/>
              <w:rPr>
                <w:b w:val="0"/>
                <w:sz w:val="24"/>
                <w:szCs w:val="24"/>
              </w:rPr>
            </w:pPr>
            <w:r w:rsidRPr="00AC6B5F">
              <w:rPr>
                <w:b w:val="0"/>
                <w:sz w:val="24"/>
                <w:szCs w:val="24"/>
              </w:rPr>
              <w:t xml:space="preserve">  </w:t>
            </w:r>
            <w:r w:rsidRPr="00AC6B5F">
              <w:rPr>
                <w:b w:val="0"/>
                <w:sz w:val="24"/>
                <w:szCs w:val="24"/>
                <w:lang w:val="en-US"/>
              </w:rPr>
              <w:t>D</w:t>
            </w:r>
            <w:r w:rsidRPr="00AC6B5F">
              <w:rPr>
                <w:b w:val="0"/>
                <w:sz w:val="24"/>
                <w:szCs w:val="24"/>
              </w:rPr>
              <w:t>+</w:t>
            </w:r>
          </w:p>
          <w:p w:rsidR="001D07F8" w:rsidRPr="00AC6B5F" w:rsidRDefault="001D07F8" w:rsidP="001D07F8">
            <w:pPr>
              <w:pStyle w:val="aff7"/>
              <w:rPr>
                <w:b w:val="0"/>
                <w:sz w:val="24"/>
                <w:szCs w:val="24"/>
              </w:rPr>
            </w:pPr>
            <w:r w:rsidRPr="00AC6B5F">
              <w:rPr>
                <w:b w:val="0"/>
                <w:sz w:val="24"/>
                <w:szCs w:val="24"/>
                <w:lang w:val="en-US"/>
              </w:rPr>
              <w:t>D</w:t>
            </w:r>
          </w:p>
        </w:tc>
        <w:tc>
          <w:tcPr>
            <w:tcW w:w="2400" w:type="dxa"/>
          </w:tcPr>
          <w:p w:rsidR="001D07F8" w:rsidRPr="00AC6B5F" w:rsidRDefault="001D07F8" w:rsidP="001D07F8">
            <w:pPr>
              <w:pStyle w:val="aff7"/>
              <w:rPr>
                <w:b w:val="0"/>
                <w:sz w:val="24"/>
                <w:szCs w:val="24"/>
              </w:rPr>
            </w:pPr>
            <w:r w:rsidRPr="00AC6B5F">
              <w:rPr>
                <w:b w:val="0"/>
                <w:sz w:val="24"/>
                <w:szCs w:val="24"/>
              </w:rPr>
              <w:t>2,33</w:t>
            </w:r>
          </w:p>
          <w:p w:rsidR="001D07F8" w:rsidRPr="00AC6B5F" w:rsidRDefault="001D07F8" w:rsidP="001D07F8">
            <w:pPr>
              <w:pStyle w:val="aff7"/>
              <w:rPr>
                <w:b w:val="0"/>
                <w:sz w:val="24"/>
                <w:szCs w:val="24"/>
              </w:rPr>
            </w:pPr>
            <w:r w:rsidRPr="00AC6B5F">
              <w:rPr>
                <w:b w:val="0"/>
                <w:sz w:val="24"/>
                <w:szCs w:val="24"/>
              </w:rPr>
              <w:t>2,0</w:t>
            </w:r>
          </w:p>
          <w:p w:rsidR="001D07F8" w:rsidRPr="00AC6B5F" w:rsidRDefault="001D07F8" w:rsidP="001D07F8">
            <w:pPr>
              <w:pStyle w:val="aff7"/>
              <w:rPr>
                <w:b w:val="0"/>
                <w:sz w:val="24"/>
                <w:szCs w:val="24"/>
              </w:rPr>
            </w:pPr>
            <w:r w:rsidRPr="00AC6B5F">
              <w:rPr>
                <w:b w:val="0"/>
                <w:sz w:val="24"/>
                <w:szCs w:val="24"/>
              </w:rPr>
              <w:t>1,67</w:t>
            </w:r>
          </w:p>
          <w:p w:rsidR="001D07F8" w:rsidRPr="00AC6B5F" w:rsidRDefault="001D07F8" w:rsidP="001D07F8">
            <w:pPr>
              <w:pStyle w:val="aff7"/>
              <w:rPr>
                <w:b w:val="0"/>
                <w:sz w:val="24"/>
                <w:szCs w:val="24"/>
              </w:rPr>
            </w:pPr>
            <w:r w:rsidRPr="00AC6B5F">
              <w:rPr>
                <w:b w:val="0"/>
                <w:sz w:val="24"/>
                <w:szCs w:val="24"/>
              </w:rPr>
              <w:t>1,33</w:t>
            </w:r>
          </w:p>
          <w:p w:rsidR="001D07F8" w:rsidRPr="00AC6B5F" w:rsidRDefault="001D07F8" w:rsidP="001D07F8">
            <w:pPr>
              <w:pStyle w:val="aff7"/>
              <w:rPr>
                <w:b w:val="0"/>
                <w:sz w:val="24"/>
                <w:szCs w:val="24"/>
              </w:rPr>
            </w:pPr>
            <w:r w:rsidRPr="00AC6B5F">
              <w:rPr>
                <w:b w:val="0"/>
                <w:sz w:val="24"/>
                <w:szCs w:val="24"/>
              </w:rPr>
              <w:t>1,0</w:t>
            </w:r>
          </w:p>
        </w:tc>
        <w:tc>
          <w:tcPr>
            <w:tcW w:w="2280" w:type="dxa"/>
          </w:tcPr>
          <w:p w:rsidR="001D07F8" w:rsidRPr="00AC6B5F" w:rsidRDefault="001D07F8" w:rsidP="001D07F8">
            <w:pPr>
              <w:pStyle w:val="aff7"/>
              <w:rPr>
                <w:b w:val="0"/>
                <w:sz w:val="24"/>
                <w:szCs w:val="24"/>
              </w:rPr>
            </w:pPr>
            <w:r w:rsidRPr="00AC6B5F">
              <w:rPr>
                <w:b w:val="0"/>
                <w:sz w:val="24"/>
                <w:szCs w:val="24"/>
              </w:rPr>
              <w:t>70-74</w:t>
            </w:r>
          </w:p>
          <w:p w:rsidR="001D07F8" w:rsidRPr="00AC6B5F" w:rsidRDefault="001D07F8" w:rsidP="001D07F8">
            <w:pPr>
              <w:pStyle w:val="aff7"/>
              <w:rPr>
                <w:b w:val="0"/>
                <w:sz w:val="24"/>
                <w:szCs w:val="24"/>
              </w:rPr>
            </w:pPr>
            <w:r w:rsidRPr="00AC6B5F">
              <w:rPr>
                <w:b w:val="0"/>
                <w:sz w:val="24"/>
                <w:szCs w:val="24"/>
              </w:rPr>
              <w:t>65-69</w:t>
            </w:r>
          </w:p>
          <w:p w:rsidR="001D07F8" w:rsidRPr="00AC6B5F" w:rsidRDefault="001D07F8" w:rsidP="001D07F8">
            <w:pPr>
              <w:pStyle w:val="aff7"/>
              <w:rPr>
                <w:b w:val="0"/>
                <w:sz w:val="24"/>
                <w:szCs w:val="24"/>
              </w:rPr>
            </w:pPr>
            <w:r w:rsidRPr="00AC6B5F">
              <w:rPr>
                <w:b w:val="0"/>
                <w:sz w:val="24"/>
                <w:szCs w:val="24"/>
              </w:rPr>
              <w:t>60-64</w:t>
            </w:r>
          </w:p>
          <w:p w:rsidR="001D07F8" w:rsidRPr="00AC6B5F" w:rsidRDefault="001D07F8" w:rsidP="001D07F8">
            <w:pPr>
              <w:pStyle w:val="aff7"/>
              <w:rPr>
                <w:b w:val="0"/>
                <w:sz w:val="24"/>
                <w:szCs w:val="24"/>
              </w:rPr>
            </w:pPr>
            <w:r w:rsidRPr="00AC6B5F">
              <w:rPr>
                <w:b w:val="0"/>
                <w:sz w:val="24"/>
                <w:szCs w:val="24"/>
              </w:rPr>
              <w:t>55-59</w:t>
            </w:r>
          </w:p>
          <w:p w:rsidR="001D07F8" w:rsidRPr="00AC6B5F" w:rsidRDefault="001D07F8" w:rsidP="001D07F8">
            <w:pPr>
              <w:pStyle w:val="aff7"/>
              <w:rPr>
                <w:b w:val="0"/>
                <w:sz w:val="24"/>
                <w:szCs w:val="24"/>
              </w:rPr>
            </w:pPr>
            <w:r w:rsidRPr="00AC6B5F">
              <w:rPr>
                <w:b w:val="0"/>
                <w:sz w:val="24"/>
                <w:szCs w:val="24"/>
              </w:rPr>
              <w:t>50-54</w:t>
            </w:r>
          </w:p>
        </w:tc>
        <w:tc>
          <w:tcPr>
            <w:tcW w:w="2474" w:type="dxa"/>
          </w:tcPr>
          <w:p w:rsidR="001D07F8" w:rsidRPr="00AC6B5F" w:rsidRDefault="001D07F8" w:rsidP="001D07F8">
            <w:pPr>
              <w:pStyle w:val="aff7"/>
              <w:rPr>
                <w:b w:val="0"/>
                <w:sz w:val="24"/>
                <w:szCs w:val="24"/>
              </w:rPr>
            </w:pPr>
          </w:p>
          <w:p w:rsidR="001D07F8" w:rsidRPr="00AC6B5F" w:rsidRDefault="001D07F8" w:rsidP="001D07F8">
            <w:pPr>
              <w:pStyle w:val="aff7"/>
              <w:rPr>
                <w:b w:val="0"/>
                <w:sz w:val="24"/>
                <w:szCs w:val="24"/>
              </w:rPr>
            </w:pPr>
          </w:p>
          <w:p w:rsidR="001D07F8" w:rsidRPr="00AC6B5F" w:rsidRDefault="001D07F8" w:rsidP="001D07F8">
            <w:pPr>
              <w:pStyle w:val="aff7"/>
              <w:rPr>
                <w:b w:val="0"/>
                <w:sz w:val="24"/>
                <w:szCs w:val="24"/>
              </w:rPr>
            </w:pPr>
            <w:r w:rsidRPr="00AC6B5F">
              <w:rPr>
                <w:b w:val="0"/>
                <w:sz w:val="24"/>
                <w:szCs w:val="24"/>
              </w:rPr>
              <w:t>Удовлетворительно</w:t>
            </w:r>
          </w:p>
        </w:tc>
      </w:tr>
      <w:tr w:rsidR="001D07F8" w:rsidRPr="00AC6B5F" w:rsidTr="001D07F8">
        <w:trPr>
          <w:trHeight w:val="349"/>
        </w:trPr>
        <w:tc>
          <w:tcPr>
            <w:tcW w:w="2280" w:type="dxa"/>
          </w:tcPr>
          <w:p w:rsidR="001D07F8" w:rsidRPr="00AC6B5F" w:rsidRDefault="001D07F8" w:rsidP="001D07F8">
            <w:pPr>
              <w:pStyle w:val="aff7"/>
              <w:rPr>
                <w:b w:val="0"/>
                <w:sz w:val="24"/>
                <w:szCs w:val="24"/>
              </w:rPr>
            </w:pPr>
            <w:r w:rsidRPr="00AC6B5F">
              <w:rPr>
                <w:b w:val="0"/>
                <w:sz w:val="24"/>
                <w:szCs w:val="24"/>
                <w:lang w:val="en-US"/>
              </w:rPr>
              <w:t>F</w:t>
            </w:r>
          </w:p>
        </w:tc>
        <w:tc>
          <w:tcPr>
            <w:tcW w:w="2400" w:type="dxa"/>
          </w:tcPr>
          <w:p w:rsidR="001D07F8" w:rsidRPr="00AC6B5F" w:rsidRDefault="001D07F8" w:rsidP="001D07F8">
            <w:pPr>
              <w:pStyle w:val="aff7"/>
              <w:rPr>
                <w:b w:val="0"/>
                <w:sz w:val="24"/>
                <w:szCs w:val="24"/>
              </w:rPr>
            </w:pPr>
            <w:r w:rsidRPr="00AC6B5F">
              <w:rPr>
                <w:b w:val="0"/>
                <w:sz w:val="24"/>
                <w:szCs w:val="24"/>
              </w:rPr>
              <w:t>0</w:t>
            </w:r>
          </w:p>
        </w:tc>
        <w:tc>
          <w:tcPr>
            <w:tcW w:w="2280" w:type="dxa"/>
          </w:tcPr>
          <w:p w:rsidR="001D07F8" w:rsidRPr="00AC6B5F" w:rsidRDefault="001D07F8" w:rsidP="001D07F8">
            <w:pPr>
              <w:pStyle w:val="aff7"/>
              <w:rPr>
                <w:b w:val="0"/>
                <w:sz w:val="24"/>
                <w:szCs w:val="24"/>
              </w:rPr>
            </w:pPr>
            <w:r w:rsidRPr="00AC6B5F">
              <w:rPr>
                <w:b w:val="0"/>
                <w:sz w:val="24"/>
                <w:szCs w:val="24"/>
              </w:rPr>
              <w:t>0-49</w:t>
            </w:r>
          </w:p>
        </w:tc>
        <w:tc>
          <w:tcPr>
            <w:tcW w:w="2474" w:type="dxa"/>
          </w:tcPr>
          <w:p w:rsidR="001D07F8" w:rsidRPr="00AC6B5F" w:rsidRDefault="001D07F8" w:rsidP="001D07F8">
            <w:pPr>
              <w:pStyle w:val="aff7"/>
              <w:rPr>
                <w:b w:val="0"/>
                <w:sz w:val="24"/>
                <w:szCs w:val="24"/>
              </w:rPr>
            </w:pPr>
            <w:r w:rsidRPr="00AC6B5F">
              <w:rPr>
                <w:b w:val="0"/>
                <w:sz w:val="24"/>
                <w:szCs w:val="24"/>
              </w:rPr>
              <w:t>Неудовлетворительно</w:t>
            </w:r>
          </w:p>
        </w:tc>
      </w:tr>
    </w:tbl>
    <w:p w:rsidR="001D07F8" w:rsidRPr="00AC6B5F" w:rsidRDefault="001D07F8" w:rsidP="001D07F8">
      <w:pPr>
        <w:overflowPunct w:val="0"/>
        <w:rPr>
          <w:rFonts w:ascii="Times New Roman" w:hAnsi="Times New Roman"/>
        </w:rPr>
      </w:pPr>
    </w:p>
    <w:p w:rsidR="001D07F8" w:rsidRPr="00AC6B5F" w:rsidRDefault="001D07F8" w:rsidP="001D07F8">
      <w:pPr>
        <w:tabs>
          <w:tab w:val="num" w:pos="-284"/>
        </w:tabs>
        <w:overflowPunct w:val="0"/>
        <w:ind w:left="240"/>
        <w:rPr>
          <w:rFonts w:ascii="Times New Roman" w:hAnsi="Times New Roman"/>
          <w:b/>
        </w:rPr>
      </w:pPr>
      <w:r>
        <w:rPr>
          <w:rFonts w:ascii="Times New Roman" w:hAnsi="Times New Roman"/>
          <w:b/>
        </w:rPr>
        <w:t>2.1</w:t>
      </w:r>
      <w:r>
        <w:rPr>
          <w:rFonts w:ascii="Times New Roman" w:hAnsi="Times New Roman"/>
          <w:b/>
          <w:lang w:val="ru-RU"/>
        </w:rPr>
        <w:t>1</w:t>
      </w:r>
      <w:r w:rsidRPr="00AC6B5F">
        <w:rPr>
          <w:rFonts w:ascii="Times New Roman" w:hAnsi="Times New Roman"/>
          <w:b/>
        </w:rPr>
        <w:t xml:space="preserve"> Литература     </w:t>
      </w:r>
    </w:p>
    <w:p w:rsidR="001D07F8" w:rsidRPr="00AC6B5F" w:rsidRDefault="001D07F8" w:rsidP="001D07F8">
      <w:pPr>
        <w:overflowPunct w:val="0"/>
        <w:ind w:firstLine="480"/>
        <w:rPr>
          <w:rFonts w:ascii="Times New Roman" w:hAnsi="Times New Roman"/>
        </w:rPr>
      </w:pPr>
      <w:r w:rsidRPr="00AC6B5F">
        <w:rPr>
          <w:rFonts w:ascii="Times New Roman" w:hAnsi="Times New Roman"/>
        </w:rPr>
        <w:t>Основная:</w:t>
      </w:r>
    </w:p>
    <w:p w:rsidR="001D07F8" w:rsidRPr="00AC6B5F" w:rsidRDefault="001D07F8" w:rsidP="001D07F8">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 xml:space="preserve">Кодекс Республики Казахстан  от 18 сентября 2009 года </w:t>
      </w:r>
      <w:r w:rsidRPr="00AC6B5F">
        <w:rPr>
          <w:rFonts w:ascii="Times New Roman" w:hAnsi="Times New Roman"/>
          <w:color w:val="000000"/>
          <w:lang w:val="ru-RU"/>
        </w:rPr>
        <w:t>№ 193-</w:t>
      </w:r>
      <w:r w:rsidRPr="00AC6B5F">
        <w:rPr>
          <w:rFonts w:ascii="Times New Roman" w:hAnsi="Times New Roman"/>
          <w:color w:val="000000"/>
        </w:rPr>
        <w:t>IV</w:t>
      </w:r>
      <w:r w:rsidRPr="00AC6B5F">
        <w:rPr>
          <w:rFonts w:ascii="Times New Roman" w:hAnsi="Times New Roman"/>
          <w:color w:val="000000"/>
          <w:lang w:val="ru-RU"/>
        </w:rPr>
        <w:t xml:space="preserve"> ЗРК</w:t>
      </w:r>
      <w:r w:rsidRPr="00AC6B5F">
        <w:rPr>
          <w:rFonts w:ascii="Times New Roman" w:hAnsi="Times New Roman"/>
          <w:lang w:val="ru-RU"/>
        </w:rPr>
        <w:t xml:space="preserve"> «О здоровье народа и системе здравоохранения».</w:t>
      </w:r>
    </w:p>
    <w:p w:rsidR="001D07F8" w:rsidRPr="00AC6B5F" w:rsidRDefault="001D07F8" w:rsidP="001D07F8">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1D07F8" w:rsidRPr="00AC6B5F" w:rsidRDefault="001D07F8" w:rsidP="001D07F8">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Багирова В.Л. Управление и экономика фармации. – Москва: Медицина, 2004. – 716 с.</w:t>
      </w:r>
    </w:p>
    <w:p w:rsidR="001D07F8" w:rsidRPr="00AC6B5F" w:rsidRDefault="001D07F8" w:rsidP="001D07F8">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AC6B5F">
        <w:rPr>
          <w:rFonts w:ascii="Times New Roman" w:hAnsi="Times New Roman"/>
        </w:rPr>
        <w:t>ACADEMIA</w:t>
      </w:r>
      <w:r w:rsidRPr="00AC6B5F">
        <w:rPr>
          <w:rFonts w:ascii="Times New Roman" w:hAnsi="Times New Roman"/>
          <w:lang w:val="ru-RU"/>
        </w:rPr>
        <w:t xml:space="preserve">. – Том </w:t>
      </w:r>
      <w:r w:rsidRPr="00AC6B5F">
        <w:rPr>
          <w:rFonts w:ascii="Times New Roman" w:hAnsi="Times New Roman"/>
        </w:rPr>
        <w:t>I</w:t>
      </w:r>
      <w:r w:rsidRPr="00AC6B5F">
        <w:rPr>
          <w:rFonts w:ascii="Times New Roman" w:hAnsi="Times New Roman"/>
          <w:lang w:val="ru-RU"/>
        </w:rPr>
        <w:t xml:space="preserve">. – 2003. – 447 </w:t>
      </w:r>
      <w:r w:rsidRPr="00AC6B5F">
        <w:rPr>
          <w:rFonts w:ascii="Times New Roman" w:hAnsi="Times New Roman"/>
        </w:rPr>
        <w:t>c</w:t>
      </w:r>
      <w:r w:rsidRPr="00AC6B5F">
        <w:rPr>
          <w:rFonts w:ascii="Times New Roman" w:hAnsi="Times New Roman"/>
          <w:lang w:val="ru-RU"/>
        </w:rPr>
        <w:t>.</w:t>
      </w:r>
    </w:p>
    <w:p w:rsidR="001D07F8" w:rsidRPr="00AC6B5F" w:rsidRDefault="001D07F8" w:rsidP="001D07F8">
      <w:pPr>
        <w:pStyle w:val="aa"/>
        <w:numPr>
          <w:ilvl w:val="0"/>
          <w:numId w:val="5"/>
        </w:numPr>
        <w:overflowPunct w:val="0"/>
        <w:spacing w:after="200"/>
        <w:ind w:left="360"/>
        <w:rPr>
          <w:rFonts w:ascii="Times New Roman" w:hAnsi="Times New Roman"/>
          <w:lang w:val="ru-RU"/>
        </w:rPr>
      </w:pPr>
      <w:r w:rsidRPr="00AC6B5F">
        <w:rPr>
          <w:rFonts w:ascii="Times New Roman" w:hAnsi="Times New Roman"/>
          <w:lang w:val="ru-RU"/>
        </w:rPr>
        <w:t xml:space="preserve">Косова И.В. Организация и экономика фармации. – Москва: </w:t>
      </w:r>
      <w:r w:rsidRPr="00AC6B5F">
        <w:rPr>
          <w:rFonts w:ascii="Times New Roman" w:hAnsi="Times New Roman"/>
        </w:rPr>
        <w:t>ACADEMIA</w:t>
      </w:r>
      <w:r w:rsidRPr="00AC6B5F">
        <w:rPr>
          <w:rFonts w:ascii="Times New Roman" w:hAnsi="Times New Roman"/>
          <w:lang w:val="ru-RU"/>
        </w:rPr>
        <w:t>, 2004. – 400 с.</w:t>
      </w:r>
    </w:p>
    <w:p w:rsidR="001D07F8" w:rsidRPr="00AC6B5F" w:rsidRDefault="001D07F8" w:rsidP="001D07F8">
      <w:pPr>
        <w:pStyle w:val="aa"/>
        <w:numPr>
          <w:ilvl w:val="0"/>
          <w:numId w:val="5"/>
        </w:numPr>
        <w:overflowPunct w:val="0"/>
        <w:spacing w:after="200"/>
        <w:ind w:left="360"/>
        <w:rPr>
          <w:rFonts w:ascii="Times New Roman" w:hAnsi="Times New Roman"/>
        </w:rPr>
      </w:pPr>
      <w:r w:rsidRPr="00AC6B5F">
        <w:rPr>
          <w:rFonts w:ascii="Times New Roman" w:hAnsi="Times New Roman"/>
          <w:lang w:val="ru-RU"/>
        </w:rPr>
        <w:t xml:space="preserve">Чубарев В.Н. Фармацевтическая информация.- </w:t>
      </w:r>
      <w:r w:rsidRPr="00AC6B5F">
        <w:rPr>
          <w:rFonts w:ascii="Times New Roman" w:hAnsi="Times New Roman"/>
        </w:rPr>
        <w:t>М., 2000.- 442 с.</w:t>
      </w:r>
    </w:p>
    <w:p w:rsidR="001D07F8" w:rsidRPr="00AC6B5F" w:rsidRDefault="001D07F8" w:rsidP="001D07F8">
      <w:pPr>
        <w:pStyle w:val="aa"/>
        <w:numPr>
          <w:ilvl w:val="0"/>
          <w:numId w:val="5"/>
        </w:numPr>
        <w:overflowPunct w:val="0"/>
        <w:spacing w:after="200"/>
        <w:ind w:left="360"/>
        <w:rPr>
          <w:rFonts w:ascii="Times New Roman" w:hAnsi="Times New Roman"/>
        </w:rPr>
      </w:pPr>
      <w:r w:rsidRPr="00AC6B5F">
        <w:rPr>
          <w:rFonts w:ascii="Times New Roman" w:hAnsi="Times New Roman"/>
          <w:color w:val="000000"/>
          <w:lang w:val="ru-RU"/>
        </w:rPr>
        <w:t xml:space="preserve">Гельман В.Я. Медицинская информатика: практикум / В.Я. Гельман .— </w:t>
      </w:r>
      <w:r w:rsidRPr="00AC6B5F">
        <w:rPr>
          <w:rFonts w:ascii="Times New Roman" w:hAnsi="Times New Roman"/>
          <w:color w:val="000000"/>
        </w:rPr>
        <w:t>2-е изд., испр. — СПб. и др. : Питер, 2002 .— 468 с.</w:t>
      </w:r>
    </w:p>
    <w:p w:rsidR="001D07F8" w:rsidRPr="00AC6B5F" w:rsidRDefault="001D07F8" w:rsidP="001D07F8">
      <w:pPr>
        <w:pStyle w:val="aa"/>
        <w:numPr>
          <w:ilvl w:val="0"/>
          <w:numId w:val="5"/>
        </w:numPr>
        <w:overflowPunct w:val="0"/>
        <w:spacing w:after="200"/>
        <w:ind w:left="360"/>
        <w:textAlignment w:val="baseline"/>
        <w:rPr>
          <w:rFonts w:ascii="Times New Roman" w:hAnsi="Times New Roman"/>
          <w:lang w:val="ru-RU"/>
        </w:rPr>
      </w:pPr>
      <w:r w:rsidRPr="00AC6B5F">
        <w:rPr>
          <w:rFonts w:ascii="Times New Roman" w:hAnsi="Times New Roman"/>
          <w:lang w:val="ru-RU"/>
        </w:rPr>
        <w:t>Криков В.П., Прокопишин В.И. Организация и экономика фармации. – Москва: Медицина, 1999. – 624 с.</w:t>
      </w:r>
    </w:p>
    <w:p w:rsidR="001D07F8" w:rsidRPr="00AC6B5F" w:rsidRDefault="001D07F8" w:rsidP="001D07F8">
      <w:pPr>
        <w:pStyle w:val="aa"/>
        <w:numPr>
          <w:ilvl w:val="0"/>
          <w:numId w:val="5"/>
        </w:numPr>
        <w:overflowPunct w:val="0"/>
        <w:ind w:left="360"/>
        <w:textAlignment w:val="baseline"/>
        <w:rPr>
          <w:rFonts w:ascii="Times New Roman" w:hAnsi="Times New Roman"/>
          <w:lang w:val="ru-RU"/>
        </w:rPr>
      </w:pPr>
      <w:r w:rsidRPr="00AC6B5F">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1D07F8" w:rsidRPr="00AC6B5F" w:rsidRDefault="001D07F8" w:rsidP="001D07F8">
      <w:pPr>
        <w:overflowPunct w:val="0"/>
        <w:ind w:firstLine="480"/>
        <w:rPr>
          <w:rFonts w:ascii="Times New Roman" w:hAnsi="Times New Roman"/>
        </w:rPr>
      </w:pPr>
      <w:r w:rsidRPr="00AC6B5F">
        <w:rPr>
          <w:rFonts w:ascii="Times New Roman" w:hAnsi="Times New Roman"/>
        </w:rPr>
        <w:t>Дополнительная:</w:t>
      </w:r>
    </w:p>
    <w:p w:rsidR="001D07F8" w:rsidRPr="00AC6B5F" w:rsidRDefault="001D07F8" w:rsidP="001D07F8">
      <w:pPr>
        <w:pStyle w:val="aa"/>
        <w:numPr>
          <w:ilvl w:val="0"/>
          <w:numId w:val="6"/>
        </w:numPr>
        <w:overflowPunct w:val="0"/>
        <w:rPr>
          <w:rFonts w:ascii="Times New Roman" w:hAnsi="Times New Roman"/>
          <w:lang w:val="ru-RU"/>
        </w:rPr>
      </w:pPr>
      <w:r w:rsidRPr="00AC6B5F">
        <w:rPr>
          <w:rFonts w:ascii="Times New Roman" w:hAnsi="Times New Roman"/>
          <w:color w:val="000000"/>
          <w:lang w:val="ru-RU"/>
        </w:rPr>
        <w:t xml:space="preserve">Официальный сайт фонда фармацевтической информации : [сайт]. – </w:t>
      </w:r>
      <w:r w:rsidRPr="00AC6B5F">
        <w:rPr>
          <w:rFonts w:ascii="Times New Roman" w:hAnsi="Times New Roman"/>
          <w:color w:val="000000"/>
        </w:rPr>
        <w:t>URL</w:t>
      </w:r>
      <w:r w:rsidRPr="00AC6B5F">
        <w:rPr>
          <w:rFonts w:ascii="Times New Roman" w:hAnsi="Times New Roman"/>
          <w:color w:val="000000"/>
          <w:lang w:val="ru-RU"/>
        </w:rPr>
        <w:t xml:space="preserve">: - </w:t>
      </w:r>
      <w:r w:rsidRPr="00AC6B5F">
        <w:rPr>
          <w:rFonts w:ascii="Times New Roman" w:hAnsi="Times New Roman"/>
          <w:color w:val="000000"/>
        </w:rPr>
        <w:t>http</w:t>
      </w:r>
      <w:r w:rsidRPr="00AC6B5F">
        <w:rPr>
          <w:rFonts w:ascii="Times New Roman" w:hAnsi="Times New Roman"/>
          <w:color w:val="000000"/>
          <w:lang w:val="ru-RU"/>
        </w:rPr>
        <w:t>://</w:t>
      </w:r>
      <w:r w:rsidRPr="00AC6B5F">
        <w:rPr>
          <w:rFonts w:ascii="Times New Roman" w:hAnsi="Times New Roman"/>
          <w:color w:val="000000"/>
        </w:rPr>
        <w:t>www</w:t>
      </w:r>
      <w:r w:rsidRPr="00AC6B5F">
        <w:rPr>
          <w:rFonts w:ascii="Times New Roman" w:hAnsi="Times New Roman"/>
          <w:color w:val="000000"/>
          <w:lang w:val="ru-RU"/>
        </w:rPr>
        <w:t>.</w:t>
      </w:r>
      <w:r w:rsidRPr="00AC6B5F">
        <w:rPr>
          <w:rFonts w:ascii="Times New Roman" w:hAnsi="Times New Roman"/>
          <w:color w:val="000000"/>
        </w:rPr>
        <w:t>drugreg</w:t>
      </w:r>
      <w:r w:rsidRPr="00AC6B5F">
        <w:rPr>
          <w:rFonts w:ascii="Times New Roman" w:hAnsi="Times New Roman"/>
          <w:color w:val="000000"/>
          <w:lang w:val="ru-RU"/>
        </w:rPr>
        <w:t>.</w:t>
      </w:r>
      <w:r w:rsidRPr="00AC6B5F">
        <w:rPr>
          <w:rFonts w:ascii="Times New Roman" w:hAnsi="Times New Roman"/>
          <w:color w:val="000000"/>
        </w:rPr>
        <w:t>ru</w:t>
      </w:r>
      <w:r w:rsidRPr="00AC6B5F">
        <w:rPr>
          <w:rFonts w:ascii="Times New Roman" w:hAnsi="Times New Roman"/>
          <w:color w:val="000000"/>
          <w:lang w:val="ru-RU"/>
        </w:rPr>
        <w:t xml:space="preserve"> (дата обращения: 25.08.2009).</w:t>
      </w:r>
    </w:p>
    <w:p w:rsidR="001D07F8" w:rsidRPr="00AC6B5F" w:rsidRDefault="001D07F8" w:rsidP="001D07F8">
      <w:pPr>
        <w:pStyle w:val="aa"/>
        <w:numPr>
          <w:ilvl w:val="0"/>
          <w:numId w:val="6"/>
        </w:numPr>
        <w:overflowPunct w:val="0"/>
        <w:spacing w:after="200"/>
        <w:rPr>
          <w:rFonts w:ascii="Times New Roman" w:hAnsi="Times New Roman"/>
          <w:lang w:val="ru-RU"/>
        </w:rPr>
      </w:pPr>
      <w:r w:rsidRPr="00AC6B5F">
        <w:rPr>
          <w:rFonts w:ascii="Times New Roman" w:hAnsi="Times New Roman"/>
          <w:color w:val="000000"/>
          <w:lang w:val="ru-RU"/>
        </w:rPr>
        <w:t xml:space="preserve">Электронная версия справочника Видаль» : [сайт]. – </w:t>
      </w:r>
      <w:r w:rsidRPr="00AC6B5F">
        <w:rPr>
          <w:rFonts w:ascii="Times New Roman" w:hAnsi="Times New Roman"/>
          <w:color w:val="000000"/>
        </w:rPr>
        <w:t>URL</w:t>
      </w:r>
      <w:r w:rsidRPr="00AC6B5F">
        <w:rPr>
          <w:rFonts w:ascii="Times New Roman" w:hAnsi="Times New Roman"/>
          <w:color w:val="000000"/>
          <w:lang w:val="ru-RU"/>
        </w:rPr>
        <w:t xml:space="preserve">: - </w:t>
      </w:r>
      <w:r w:rsidRPr="00AC6B5F">
        <w:rPr>
          <w:rFonts w:ascii="Times New Roman" w:hAnsi="Times New Roman"/>
          <w:color w:val="000000"/>
        </w:rPr>
        <w:t>http</w:t>
      </w:r>
      <w:r w:rsidRPr="00AC6B5F">
        <w:rPr>
          <w:rFonts w:ascii="Times New Roman" w:hAnsi="Times New Roman"/>
          <w:color w:val="000000"/>
          <w:lang w:val="ru-RU"/>
        </w:rPr>
        <w:t>://</w:t>
      </w:r>
      <w:r w:rsidRPr="00AC6B5F">
        <w:rPr>
          <w:rFonts w:ascii="Times New Roman" w:hAnsi="Times New Roman"/>
          <w:color w:val="000000"/>
        </w:rPr>
        <w:t>www</w:t>
      </w:r>
      <w:r w:rsidRPr="00AC6B5F">
        <w:rPr>
          <w:rFonts w:ascii="Times New Roman" w:hAnsi="Times New Roman"/>
          <w:color w:val="000000"/>
          <w:lang w:val="ru-RU"/>
        </w:rPr>
        <w:t>.</w:t>
      </w:r>
      <w:r w:rsidRPr="00AC6B5F">
        <w:rPr>
          <w:rFonts w:ascii="Times New Roman" w:hAnsi="Times New Roman"/>
          <w:color w:val="000000"/>
        </w:rPr>
        <w:t>vidal</w:t>
      </w:r>
      <w:r w:rsidRPr="00AC6B5F">
        <w:rPr>
          <w:rFonts w:ascii="Times New Roman" w:hAnsi="Times New Roman"/>
          <w:color w:val="000000"/>
          <w:lang w:val="ru-RU"/>
        </w:rPr>
        <w:t>.</w:t>
      </w:r>
      <w:r w:rsidRPr="00AC6B5F">
        <w:rPr>
          <w:rFonts w:ascii="Times New Roman" w:hAnsi="Times New Roman"/>
          <w:color w:val="000000"/>
        </w:rPr>
        <w:t>ru</w:t>
      </w:r>
      <w:r w:rsidRPr="00AC6B5F">
        <w:rPr>
          <w:rFonts w:ascii="Times New Roman" w:hAnsi="Times New Roman"/>
          <w:color w:val="000000"/>
          <w:lang w:val="ru-RU"/>
        </w:rPr>
        <w:t xml:space="preserve"> (дата обращения: 25.08.2009).</w:t>
      </w:r>
    </w:p>
    <w:p w:rsidR="001D07F8" w:rsidRPr="00AC6B5F" w:rsidRDefault="001D07F8" w:rsidP="001D07F8">
      <w:pPr>
        <w:pStyle w:val="aa"/>
        <w:numPr>
          <w:ilvl w:val="0"/>
          <w:numId w:val="6"/>
        </w:numPr>
        <w:overflowPunct w:val="0"/>
        <w:spacing w:after="200"/>
        <w:rPr>
          <w:rFonts w:ascii="Times New Roman" w:hAnsi="Times New Roman"/>
          <w:lang w:val="ru-RU"/>
        </w:rPr>
      </w:pPr>
      <w:r w:rsidRPr="00AC6B5F">
        <w:rPr>
          <w:rFonts w:ascii="Times New Roman" w:hAnsi="Times New Roman"/>
          <w:color w:val="000000"/>
          <w:lang w:val="ru-RU"/>
        </w:rPr>
        <w:t xml:space="preserve">Электронная версия газеты "Фармацевтический Вестник" : [сайт]. – </w:t>
      </w:r>
      <w:r w:rsidRPr="00AC6B5F">
        <w:rPr>
          <w:rFonts w:ascii="Times New Roman" w:hAnsi="Times New Roman"/>
          <w:color w:val="000000"/>
        </w:rPr>
        <w:t>URL</w:t>
      </w:r>
      <w:r w:rsidRPr="00AC6B5F">
        <w:rPr>
          <w:rFonts w:ascii="Times New Roman" w:hAnsi="Times New Roman"/>
          <w:color w:val="000000"/>
          <w:lang w:val="ru-RU"/>
        </w:rPr>
        <w:t xml:space="preserve">: - </w:t>
      </w:r>
      <w:hyperlink r:id="rId12" w:history="1">
        <w:r w:rsidRPr="00AC6B5F">
          <w:rPr>
            <w:rStyle w:val="afd"/>
            <w:rFonts w:ascii="Times New Roman" w:hAnsi="Times New Roman"/>
          </w:rPr>
          <w:t>http</w:t>
        </w:r>
        <w:r w:rsidRPr="00AC6B5F">
          <w:rPr>
            <w:rStyle w:val="afd"/>
            <w:rFonts w:ascii="Times New Roman" w:hAnsi="Times New Roman"/>
            <w:lang w:val="ru-RU"/>
          </w:rPr>
          <w:t>://</w:t>
        </w:r>
        <w:r w:rsidRPr="00AC6B5F">
          <w:rPr>
            <w:rStyle w:val="afd"/>
            <w:rFonts w:ascii="Times New Roman" w:hAnsi="Times New Roman"/>
          </w:rPr>
          <w:t>www</w:t>
        </w:r>
        <w:r w:rsidRPr="00AC6B5F">
          <w:rPr>
            <w:rStyle w:val="afd"/>
            <w:rFonts w:ascii="Times New Roman" w:hAnsi="Times New Roman"/>
            <w:lang w:val="ru-RU"/>
          </w:rPr>
          <w:t>.</w:t>
        </w:r>
        <w:r w:rsidRPr="00AC6B5F">
          <w:rPr>
            <w:rStyle w:val="afd"/>
            <w:rFonts w:ascii="Times New Roman" w:hAnsi="Times New Roman"/>
          </w:rPr>
          <w:t>pharmvestnik</w:t>
        </w:r>
        <w:r w:rsidRPr="00AC6B5F">
          <w:rPr>
            <w:rStyle w:val="afd"/>
            <w:rFonts w:ascii="Times New Roman" w:hAnsi="Times New Roman"/>
            <w:lang w:val="ru-RU"/>
          </w:rPr>
          <w:t>.</w:t>
        </w:r>
        <w:r w:rsidRPr="00AC6B5F">
          <w:rPr>
            <w:rStyle w:val="afd"/>
            <w:rFonts w:ascii="Times New Roman" w:hAnsi="Times New Roman"/>
          </w:rPr>
          <w:t>ru</w:t>
        </w:r>
      </w:hyperlink>
    </w:p>
    <w:p w:rsidR="001D07F8" w:rsidRPr="00AC6B5F" w:rsidRDefault="001D07F8" w:rsidP="001D07F8">
      <w:pPr>
        <w:pStyle w:val="aa"/>
        <w:numPr>
          <w:ilvl w:val="0"/>
          <w:numId w:val="6"/>
        </w:numPr>
        <w:overflowPunct w:val="0"/>
        <w:spacing w:after="200"/>
        <w:rPr>
          <w:rFonts w:ascii="Times New Roman" w:hAnsi="Times New Roman"/>
          <w:lang w:val="ru-RU"/>
        </w:rPr>
      </w:pPr>
      <w:r w:rsidRPr="00AC6B5F">
        <w:rPr>
          <w:rFonts w:ascii="Times New Roman" w:hAnsi="Times New Roman"/>
          <w:color w:val="000000"/>
          <w:lang w:val="ru-RU"/>
        </w:rPr>
        <w:t xml:space="preserve">Электронная версия медицинского журнала «ФАРМАТЕКА» : [сайт]. – </w:t>
      </w:r>
      <w:r w:rsidRPr="00AC6B5F">
        <w:rPr>
          <w:rFonts w:ascii="Times New Roman" w:hAnsi="Times New Roman"/>
          <w:color w:val="000000"/>
        </w:rPr>
        <w:t>URL</w:t>
      </w:r>
      <w:r w:rsidRPr="00AC6B5F">
        <w:rPr>
          <w:rFonts w:ascii="Times New Roman" w:hAnsi="Times New Roman"/>
          <w:color w:val="000000"/>
          <w:lang w:val="ru-RU"/>
        </w:rPr>
        <w:t xml:space="preserve">: - </w:t>
      </w:r>
      <w:r w:rsidRPr="00AC6B5F">
        <w:rPr>
          <w:rFonts w:ascii="Times New Roman" w:hAnsi="Times New Roman"/>
          <w:color w:val="000000"/>
        </w:rPr>
        <w:t>http</w:t>
      </w:r>
      <w:r w:rsidRPr="00AC6B5F">
        <w:rPr>
          <w:rFonts w:ascii="Times New Roman" w:hAnsi="Times New Roman"/>
          <w:color w:val="000000"/>
          <w:lang w:val="ru-RU"/>
        </w:rPr>
        <w:t>://</w:t>
      </w:r>
      <w:r w:rsidRPr="00AC6B5F">
        <w:rPr>
          <w:rFonts w:ascii="Times New Roman" w:hAnsi="Times New Roman"/>
        </w:rPr>
        <w:t>www</w:t>
      </w:r>
      <w:r w:rsidRPr="00AC6B5F">
        <w:rPr>
          <w:rFonts w:ascii="Times New Roman" w:hAnsi="Times New Roman"/>
          <w:lang w:val="ru-RU"/>
        </w:rPr>
        <w:t>.</w:t>
      </w:r>
      <w:r w:rsidRPr="00AC6B5F">
        <w:rPr>
          <w:rFonts w:ascii="Times New Roman" w:hAnsi="Times New Roman"/>
        </w:rPr>
        <w:t>pharmateca</w:t>
      </w:r>
      <w:r w:rsidRPr="00AC6B5F">
        <w:rPr>
          <w:rFonts w:ascii="Times New Roman" w:hAnsi="Times New Roman"/>
          <w:lang w:val="ru-RU"/>
        </w:rPr>
        <w:t>.</w:t>
      </w:r>
      <w:r w:rsidRPr="00AC6B5F">
        <w:rPr>
          <w:rFonts w:ascii="Times New Roman" w:hAnsi="Times New Roman"/>
        </w:rPr>
        <w:t>ru</w:t>
      </w:r>
      <w:r w:rsidRPr="00AC6B5F">
        <w:rPr>
          <w:rFonts w:ascii="Times New Roman" w:hAnsi="Times New Roman"/>
          <w:lang w:val="ru-RU"/>
        </w:rPr>
        <w:t xml:space="preserve"> </w:t>
      </w:r>
    </w:p>
    <w:p w:rsidR="001D07F8" w:rsidRPr="00AC6B5F" w:rsidRDefault="001D07F8" w:rsidP="001D07F8">
      <w:pPr>
        <w:pStyle w:val="aa"/>
        <w:numPr>
          <w:ilvl w:val="0"/>
          <w:numId w:val="6"/>
        </w:numPr>
        <w:overflowPunct w:val="0"/>
        <w:spacing w:after="200"/>
        <w:textAlignment w:val="baseline"/>
        <w:rPr>
          <w:rFonts w:ascii="Times New Roman" w:hAnsi="Times New Roman"/>
          <w:lang w:val="ru-RU"/>
        </w:rPr>
      </w:pPr>
      <w:r>
        <w:rPr>
          <w:rFonts w:ascii="Times New Roman" w:hAnsi="Times New Roman"/>
          <w:lang w:val="ru-RU"/>
        </w:rPr>
        <w:t>Хар</w:t>
      </w:r>
      <w:r w:rsidRPr="00AC6B5F">
        <w:rPr>
          <w:rFonts w:ascii="Times New Roman" w:hAnsi="Times New Roman"/>
          <w:lang w:val="ru-RU"/>
        </w:rPr>
        <w:t>кевич Д.А. Фармакология. – Москва: Медицина, 2008.</w:t>
      </w:r>
    </w:p>
    <w:p w:rsidR="001D07F8" w:rsidRPr="00AC6B5F" w:rsidRDefault="001D07F8" w:rsidP="001D07F8">
      <w:pPr>
        <w:pStyle w:val="aa"/>
        <w:numPr>
          <w:ilvl w:val="0"/>
          <w:numId w:val="6"/>
        </w:numPr>
        <w:overflowPunct w:val="0"/>
        <w:spacing w:after="200"/>
        <w:textAlignment w:val="baseline"/>
        <w:rPr>
          <w:rFonts w:ascii="Times New Roman" w:hAnsi="Times New Roman"/>
          <w:lang w:val="ru-RU"/>
        </w:rPr>
      </w:pPr>
      <w:r w:rsidRPr="00AC6B5F">
        <w:rPr>
          <w:rFonts w:ascii="Times New Roman" w:hAnsi="Times New Roman"/>
          <w:lang w:val="ru-RU"/>
        </w:rPr>
        <w:t xml:space="preserve">Сборник законодательных и нормативных актов по фармацевтической деятельности (второе издание). – Алматы, 2006.               </w:t>
      </w:r>
    </w:p>
    <w:p w:rsidR="0006136E" w:rsidRPr="001D07F8" w:rsidRDefault="0006136E" w:rsidP="00DA4F1D">
      <w:pPr>
        <w:ind w:left="6720"/>
        <w:jc w:val="center"/>
        <w:rPr>
          <w:rFonts w:ascii="Times New Roman" w:hAnsi="Times New Roman"/>
          <w:lang w:val="ru-RU"/>
        </w:rPr>
      </w:pPr>
    </w:p>
    <w:p w:rsidR="0006136E" w:rsidRPr="00DA4F1D" w:rsidRDefault="0006136E" w:rsidP="00DA4F1D">
      <w:pPr>
        <w:ind w:left="6720"/>
        <w:jc w:val="center"/>
        <w:rPr>
          <w:rFonts w:ascii="Times New Roman" w:hAnsi="Times New Roman"/>
          <w:lang w:val="kk-KZ"/>
        </w:rPr>
      </w:pPr>
    </w:p>
    <w:p w:rsidR="007943EC" w:rsidRPr="0053097E" w:rsidRDefault="007943EC" w:rsidP="00197039">
      <w:pPr>
        <w:rPr>
          <w:rFonts w:ascii="Times New Roman" w:hAnsi="Times New Roman"/>
          <w:b/>
          <w:lang w:val="ru-RU"/>
        </w:rPr>
      </w:pPr>
    </w:p>
    <w:p w:rsidR="007943EC" w:rsidRPr="0015353F" w:rsidRDefault="007943EC" w:rsidP="001D07F8">
      <w:pPr>
        <w:jc w:val="center"/>
        <w:rPr>
          <w:rFonts w:ascii="Times New Roman" w:hAnsi="Times New Roman"/>
          <w:lang w:val="ru-RU"/>
        </w:rPr>
      </w:pPr>
    </w:p>
    <w:p w:rsidR="00D4658D" w:rsidRPr="00DA4F1D" w:rsidRDefault="00D4658D" w:rsidP="001D07F8">
      <w:pPr>
        <w:jc w:val="center"/>
        <w:rPr>
          <w:rFonts w:ascii="Times New Roman" w:hAnsi="Times New Roman"/>
          <w:lang w:val="ru-RU"/>
        </w:rPr>
      </w:pPr>
      <w:r w:rsidRPr="00DA4F1D">
        <w:rPr>
          <w:rFonts w:ascii="Times New Roman" w:hAnsi="Times New Roman"/>
          <w:lang w:val="ru-RU"/>
        </w:rPr>
        <w:t>Фармацевтический факультет</w:t>
      </w: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kk-KZ"/>
        </w:rPr>
      </w:pPr>
    </w:p>
    <w:p w:rsidR="00D4658D" w:rsidRPr="00DA4F1D" w:rsidRDefault="00D4658D" w:rsidP="00DA4F1D">
      <w:pPr>
        <w:jc w:val="center"/>
        <w:rPr>
          <w:rFonts w:ascii="Times New Roman" w:hAnsi="Times New Roman"/>
          <w:lang w:val="kk-KZ"/>
        </w:rPr>
      </w:pPr>
    </w:p>
    <w:p w:rsidR="00D63E7C" w:rsidRPr="00DA4F1D" w:rsidRDefault="00D63E7C" w:rsidP="00DA4F1D">
      <w:pPr>
        <w:jc w:val="center"/>
        <w:rPr>
          <w:rFonts w:ascii="Times New Roman" w:hAnsi="Times New Roman"/>
          <w:lang w:val="kk-KZ"/>
        </w:rPr>
      </w:pPr>
    </w:p>
    <w:p w:rsidR="00D63E7C" w:rsidRPr="00DA4F1D" w:rsidRDefault="00D63E7C" w:rsidP="00DA4F1D">
      <w:pPr>
        <w:jc w:val="center"/>
        <w:rPr>
          <w:rFonts w:ascii="Times New Roman" w:hAnsi="Times New Roman"/>
          <w:lang w:val="kk-KZ"/>
        </w:rPr>
      </w:pPr>
    </w:p>
    <w:p w:rsidR="00D63E7C" w:rsidRPr="00DA4F1D" w:rsidRDefault="00D63E7C" w:rsidP="00DA4F1D">
      <w:pPr>
        <w:jc w:val="center"/>
        <w:rPr>
          <w:rFonts w:ascii="Times New Roman" w:hAnsi="Times New Roman"/>
          <w:lang w:val="kk-KZ"/>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r w:rsidRPr="00DA4F1D">
        <w:rPr>
          <w:rFonts w:ascii="Times New Roman" w:hAnsi="Times New Roman"/>
          <w:lang w:val="ru-RU"/>
        </w:rPr>
        <w:t>МЕТОДИЧЕСКИЕ РЕКОМЕНДАЦИИ</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 xml:space="preserve">ДЛЯ ПРАКТИЧЕСКИХ (СЕМИНАРСКИХ) </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ЗАНЯТИЙ</w:t>
      </w:r>
    </w:p>
    <w:p w:rsidR="00D4658D" w:rsidRPr="00DA4F1D" w:rsidRDefault="00D4658D" w:rsidP="00DA4F1D">
      <w:pPr>
        <w:jc w:val="center"/>
        <w:rPr>
          <w:rFonts w:ascii="Times New Roman" w:hAnsi="Times New Roman"/>
          <w:lang w:val="ru-RU"/>
        </w:rPr>
      </w:pPr>
    </w:p>
    <w:p w:rsidR="00D63E7C" w:rsidRPr="00DA4F1D" w:rsidRDefault="00D63E7C" w:rsidP="00DA4F1D">
      <w:pPr>
        <w:jc w:val="center"/>
        <w:rPr>
          <w:rFonts w:ascii="Times New Roman" w:hAnsi="Times New Roman"/>
          <w:lang w:val="ru-RU"/>
        </w:rPr>
      </w:pPr>
    </w:p>
    <w:p w:rsidR="00D63E7C" w:rsidRPr="00DA4F1D" w:rsidRDefault="00D63E7C" w:rsidP="00DA4F1D">
      <w:pPr>
        <w:jc w:val="center"/>
        <w:rPr>
          <w:rFonts w:ascii="Times New Roman" w:hAnsi="Times New Roman"/>
          <w:lang w:val="ru-RU"/>
        </w:rPr>
      </w:pPr>
    </w:p>
    <w:p w:rsidR="00D4658D" w:rsidRPr="00197039" w:rsidRDefault="001D07F8" w:rsidP="00DA4F1D">
      <w:pPr>
        <w:rPr>
          <w:rFonts w:ascii="Times New Roman" w:hAnsi="Times New Roman"/>
          <w:lang w:val="ru-RU"/>
        </w:rPr>
      </w:pPr>
      <w:r w:rsidRPr="00197039">
        <w:rPr>
          <w:rFonts w:ascii="Times New Roman" w:hAnsi="Times New Roman"/>
          <w:lang w:val="ru-RU"/>
        </w:rPr>
        <w:t>Курс 5</w:t>
      </w:r>
    </w:p>
    <w:p w:rsidR="00B078A0" w:rsidRPr="00DA4F1D" w:rsidRDefault="00D4658D" w:rsidP="00DA4F1D">
      <w:pPr>
        <w:rPr>
          <w:rFonts w:ascii="Times New Roman" w:hAnsi="Times New Roman"/>
          <w:lang w:val="kk-KZ"/>
        </w:rPr>
      </w:pPr>
      <w:r w:rsidRPr="00197039">
        <w:rPr>
          <w:rFonts w:ascii="Times New Roman" w:hAnsi="Times New Roman"/>
          <w:lang w:val="ru-RU"/>
        </w:rPr>
        <w:t>Дисциплина:</w:t>
      </w:r>
      <w:r w:rsidRPr="00DA4F1D">
        <w:rPr>
          <w:rFonts w:ascii="Times New Roman" w:hAnsi="Times New Roman"/>
          <w:lang w:val="ru-RU"/>
        </w:rPr>
        <w:t xml:space="preserve"> «ФАРМАЦЕВТИЧЕСКАЯ ИНФОРМАЦИЯ</w:t>
      </w:r>
      <w:r w:rsidR="00B078A0" w:rsidRPr="00DA4F1D">
        <w:rPr>
          <w:rFonts w:ascii="Times New Roman" w:hAnsi="Times New Roman"/>
          <w:lang w:val="kk-KZ"/>
        </w:rPr>
        <w:t xml:space="preserve">. ОРГАНИЗАЦИЯ </w:t>
      </w:r>
    </w:p>
    <w:p w:rsidR="00D4658D" w:rsidRPr="00DA4F1D" w:rsidRDefault="00B078A0" w:rsidP="00DA4F1D">
      <w:pPr>
        <w:rPr>
          <w:rFonts w:ascii="Times New Roman" w:hAnsi="Times New Roman"/>
          <w:lang w:val="ru-RU"/>
        </w:rPr>
      </w:pPr>
      <w:r w:rsidRPr="00DA4F1D">
        <w:rPr>
          <w:rFonts w:ascii="Times New Roman" w:hAnsi="Times New Roman"/>
          <w:lang w:val="kk-KZ"/>
        </w:rPr>
        <w:t xml:space="preserve">   ДЕЯТЕЛЬНОСТИ МЕДИЦИНСКОГО И ФАРМАЦЕВТИЧЕСКОГО ПРЕДСТАВИТЕЛЯ.</w:t>
      </w:r>
      <w:r w:rsidR="00D4658D" w:rsidRPr="00DA4F1D">
        <w:rPr>
          <w:rFonts w:ascii="Times New Roman" w:hAnsi="Times New Roman"/>
          <w:lang w:val="ru-RU"/>
        </w:rPr>
        <w:t>»</w:t>
      </w: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63E7C" w:rsidRPr="00DA4F1D" w:rsidRDefault="00D63E7C" w:rsidP="00DA4F1D">
      <w:pPr>
        <w:rPr>
          <w:rFonts w:ascii="Times New Roman" w:hAnsi="Times New Roman"/>
          <w:lang w:val="ru-RU"/>
        </w:rPr>
      </w:pPr>
    </w:p>
    <w:p w:rsidR="00D4658D" w:rsidRPr="00197039" w:rsidRDefault="00D4658D" w:rsidP="00DA4F1D">
      <w:pPr>
        <w:rPr>
          <w:rFonts w:ascii="Times New Roman" w:hAnsi="Times New Roman"/>
          <w:lang w:val="ru-RU"/>
        </w:rPr>
      </w:pPr>
      <w:r w:rsidRPr="00197039">
        <w:rPr>
          <w:rFonts w:ascii="Times New Roman" w:hAnsi="Times New Roman"/>
          <w:lang w:val="ru-RU"/>
        </w:rPr>
        <w:t>Составители:</w:t>
      </w:r>
    </w:p>
    <w:p w:rsidR="00674B66" w:rsidRPr="00DA4F1D" w:rsidRDefault="00D4658D" w:rsidP="00DA4F1D">
      <w:pPr>
        <w:rPr>
          <w:rFonts w:ascii="Times New Roman" w:hAnsi="Times New Roman"/>
          <w:lang w:val="ru-RU"/>
        </w:rPr>
      </w:pPr>
      <w:r w:rsidRPr="00DA4F1D">
        <w:rPr>
          <w:rFonts w:ascii="Times New Roman" w:hAnsi="Times New Roman"/>
          <w:lang w:val="ru-RU"/>
        </w:rPr>
        <w:t>Доцент Шопабаева А.Р.</w:t>
      </w:r>
    </w:p>
    <w:p w:rsidR="00D4658D" w:rsidRPr="00DA4F1D" w:rsidRDefault="00D4658D" w:rsidP="00DA4F1D">
      <w:pPr>
        <w:rPr>
          <w:rFonts w:ascii="Times New Roman" w:hAnsi="Times New Roman"/>
          <w:lang w:val="ru-RU"/>
        </w:rPr>
      </w:pPr>
      <w:r w:rsidRPr="00DA4F1D">
        <w:rPr>
          <w:rFonts w:ascii="Times New Roman" w:hAnsi="Times New Roman"/>
          <w:lang w:val="ru-RU"/>
        </w:rPr>
        <w:t xml:space="preserve">преп. </w:t>
      </w:r>
      <w:r w:rsidR="002033AD" w:rsidRPr="00DA4F1D">
        <w:rPr>
          <w:rFonts w:ascii="Times New Roman" w:hAnsi="Times New Roman"/>
          <w:lang w:val="ru-RU"/>
        </w:rPr>
        <w:t>Наурызалиева Ж.Т.</w:t>
      </w: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Pr="00DA4F1D" w:rsidRDefault="00D4658D" w:rsidP="00DA4F1D">
      <w:pPr>
        <w:shd w:val="clear" w:color="auto" w:fill="FFFFFF"/>
        <w:ind w:left="851" w:hanging="851"/>
        <w:jc w:val="center"/>
        <w:rPr>
          <w:rFonts w:ascii="Times New Roman" w:hAnsi="Times New Roman"/>
          <w:lang w:val="kk-KZ"/>
        </w:rPr>
      </w:pPr>
    </w:p>
    <w:p w:rsidR="00D63E7C" w:rsidRPr="00DA4F1D" w:rsidRDefault="00D63E7C" w:rsidP="00DA4F1D">
      <w:pPr>
        <w:shd w:val="clear" w:color="auto" w:fill="FFFFFF"/>
        <w:ind w:left="851" w:hanging="851"/>
        <w:jc w:val="center"/>
        <w:rPr>
          <w:rFonts w:ascii="Times New Roman" w:hAnsi="Times New Roman"/>
          <w:lang w:val="kk-KZ"/>
        </w:rPr>
      </w:pPr>
    </w:p>
    <w:p w:rsidR="00D63E7C" w:rsidRPr="00DA4F1D" w:rsidRDefault="00D63E7C" w:rsidP="00DA4F1D">
      <w:pPr>
        <w:shd w:val="clear" w:color="auto" w:fill="FFFFFF"/>
        <w:ind w:left="851" w:hanging="851"/>
        <w:jc w:val="center"/>
        <w:rPr>
          <w:rFonts w:ascii="Times New Roman" w:hAnsi="Times New Roman"/>
          <w:lang w:val="kk-KZ"/>
        </w:rPr>
      </w:pPr>
    </w:p>
    <w:p w:rsidR="00D63E7C" w:rsidRPr="00DA4F1D" w:rsidRDefault="00D63E7C" w:rsidP="00DA4F1D">
      <w:pPr>
        <w:shd w:val="clear" w:color="auto" w:fill="FFFFFF"/>
        <w:ind w:left="851" w:hanging="851"/>
        <w:jc w:val="center"/>
        <w:rPr>
          <w:rFonts w:ascii="Times New Roman" w:hAnsi="Times New Roman"/>
          <w:lang w:val="kk-KZ"/>
        </w:rPr>
      </w:pPr>
    </w:p>
    <w:p w:rsidR="00D63E7C" w:rsidRPr="00DA4F1D" w:rsidRDefault="00D63E7C" w:rsidP="00DA4F1D">
      <w:pPr>
        <w:shd w:val="clear" w:color="auto" w:fill="FFFFFF"/>
        <w:ind w:left="851" w:hanging="851"/>
        <w:jc w:val="center"/>
        <w:rPr>
          <w:rFonts w:ascii="Times New Roman" w:hAnsi="Times New Roman"/>
          <w:lang w:val="kk-KZ"/>
        </w:rPr>
      </w:pPr>
    </w:p>
    <w:p w:rsidR="00D63E7C" w:rsidRPr="00DA4F1D" w:rsidRDefault="00D63E7C" w:rsidP="00DA4F1D">
      <w:pPr>
        <w:shd w:val="clear" w:color="auto" w:fill="FFFFFF"/>
        <w:ind w:left="851" w:hanging="851"/>
        <w:jc w:val="center"/>
        <w:rPr>
          <w:rFonts w:ascii="Times New Roman" w:hAnsi="Times New Roman"/>
          <w:lang w:val="kk-KZ"/>
        </w:rPr>
      </w:pPr>
    </w:p>
    <w:p w:rsidR="00D63E7C" w:rsidRPr="00DA4F1D" w:rsidRDefault="00D63E7C" w:rsidP="00DA4F1D">
      <w:pPr>
        <w:shd w:val="clear" w:color="auto" w:fill="FFFFFF"/>
        <w:ind w:left="851" w:hanging="851"/>
        <w:jc w:val="center"/>
        <w:rPr>
          <w:rFonts w:ascii="Times New Roman" w:hAnsi="Times New Roman"/>
          <w:lang w:val="kk-KZ"/>
        </w:rPr>
      </w:pPr>
    </w:p>
    <w:p w:rsidR="00D63E7C" w:rsidRPr="00DA4F1D" w:rsidRDefault="00D63E7C" w:rsidP="00DA4F1D">
      <w:pPr>
        <w:shd w:val="clear" w:color="auto" w:fill="FFFFFF"/>
        <w:ind w:left="851" w:hanging="851"/>
        <w:jc w:val="center"/>
        <w:rPr>
          <w:rFonts w:ascii="Times New Roman" w:hAnsi="Times New Roman"/>
          <w:lang w:val="kk-KZ"/>
        </w:rPr>
      </w:pPr>
    </w:p>
    <w:p w:rsidR="007943EC" w:rsidRPr="00165396" w:rsidRDefault="007943EC" w:rsidP="00A51A29">
      <w:pPr>
        <w:shd w:val="clear" w:color="auto" w:fill="FFFFFF"/>
        <w:rPr>
          <w:rFonts w:ascii="Times New Roman" w:hAnsi="Times New Roman"/>
          <w:lang w:val="ru-RU"/>
        </w:rPr>
      </w:pPr>
    </w:p>
    <w:p w:rsidR="007943EC" w:rsidRPr="00165396" w:rsidRDefault="007943EC" w:rsidP="00DA4F1D">
      <w:pPr>
        <w:shd w:val="clear" w:color="auto" w:fill="FFFFFF"/>
        <w:ind w:left="851" w:hanging="851"/>
        <w:jc w:val="center"/>
        <w:rPr>
          <w:rFonts w:ascii="Times New Roman" w:hAnsi="Times New Roman"/>
          <w:lang w:val="ru-RU"/>
        </w:rPr>
      </w:pPr>
    </w:p>
    <w:p w:rsidR="007943EC" w:rsidRPr="00165396" w:rsidRDefault="007943EC" w:rsidP="00DA4F1D">
      <w:pPr>
        <w:shd w:val="clear" w:color="auto" w:fill="FFFFFF"/>
        <w:ind w:left="851" w:hanging="851"/>
        <w:jc w:val="center"/>
        <w:rPr>
          <w:rFonts w:ascii="Times New Roman" w:hAnsi="Times New Roman"/>
          <w:lang w:val="ru-RU"/>
        </w:rPr>
      </w:pPr>
    </w:p>
    <w:p w:rsidR="00D4658D" w:rsidRPr="00DA4F1D" w:rsidRDefault="002033AD" w:rsidP="00DA4F1D">
      <w:pPr>
        <w:shd w:val="clear" w:color="auto" w:fill="FFFFFF"/>
        <w:ind w:left="851" w:hanging="851"/>
        <w:jc w:val="center"/>
        <w:rPr>
          <w:rFonts w:ascii="Times New Roman" w:hAnsi="Times New Roman"/>
          <w:lang w:val="kk-KZ"/>
        </w:rPr>
      </w:pPr>
      <w:r w:rsidRPr="00DA4F1D">
        <w:rPr>
          <w:rFonts w:ascii="Times New Roman" w:hAnsi="Times New Roman"/>
          <w:lang w:val="ru-RU"/>
        </w:rPr>
        <w:t>201</w:t>
      </w:r>
      <w:r w:rsidRPr="00DA4F1D">
        <w:rPr>
          <w:rFonts w:ascii="Times New Roman" w:hAnsi="Times New Roman"/>
          <w:lang w:val="kk-KZ"/>
        </w:rPr>
        <w:t>2</w:t>
      </w:r>
    </w:p>
    <w:p w:rsidR="00AB5DFE" w:rsidRPr="007943EC" w:rsidRDefault="00D4658D" w:rsidP="007943EC">
      <w:pPr>
        <w:shd w:val="clear" w:color="auto" w:fill="FFFFFF"/>
        <w:rPr>
          <w:rFonts w:ascii="Times New Roman" w:hAnsi="Times New Roman"/>
          <w:lang w:val="ru-RU"/>
        </w:rPr>
      </w:pPr>
      <w:r w:rsidRPr="00DA4F1D">
        <w:rPr>
          <w:rFonts w:ascii="Times New Roman" w:hAnsi="Times New Roman"/>
          <w:lang w:val="ru-RU"/>
        </w:rPr>
        <w:br w:type="page"/>
      </w:r>
      <w:r w:rsidR="00AB5DFE" w:rsidRPr="00AB5DFE">
        <w:rPr>
          <w:rFonts w:ascii="Times New Roman" w:hAnsi="Times New Roman"/>
          <w:lang w:val="ru-RU"/>
        </w:rPr>
        <w:lastRenderedPageBreak/>
        <w:t xml:space="preserve">Обсуждены на заседании </w:t>
      </w:r>
      <w:r w:rsidR="00AB5DFE" w:rsidRPr="00AB5DFE">
        <w:rPr>
          <w:rFonts w:ascii="Times New Roman" w:hAnsi="Times New Roman"/>
          <w:lang w:val="kk-KZ"/>
        </w:rPr>
        <w:t>модуля</w:t>
      </w:r>
    </w:p>
    <w:p w:rsidR="00AB5DFE" w:rsidRPr="00AB5DFE" w:rsidRDefault="00AB5DFE" w:rsidP="007943EC">
      <w:pPr>
        <w:pStyle w:val="a3"/>
        <w:spacing w:before="0" w:after="0"/>
        <w:jc w:val="both"/>
        <w:rPr>
          <w:rFonts w:ascii="Times New Roman" w:hAnsi="Times New Roman"/>
          <w:b w:val="0"/>
          <w:bCs w:val="0"/>
          <w:sz w:val="24"/>
          <w:szCs w:val="24"/>
          <w:lang w:val="ru-RU"/>
        </w:rPr>
      </w:pPr>
      <w:r w:rsidRPr="00AB5DFE">
        <w:rPr>
          <w:rFonts w:ascii="Times New Roman" w:hAnsi="Times New Roman"/>
          <w:b w:val="0"/>
          <w:sz w:val="24"/>
          <w:szCs w:val="24"/>
          <w:lang w:val="ru-RU"/>
        </w:rPr>
        <w:t>Протокол № __ от  «____»______201</w:t>
      </w:r>
      <w:r w:rsidRPr="00AB5DFE">
        <w:rPr>
          <w:rFonts w:ascii="Times New Roman" w:hAnsi="Times New Roman"/>
          <w:b w:val="0"/>
          <w:sz w:val="24"/>
          <w:szCs w:val="24"/>
          <w:lang w:val="kk-KZ"/>
        </w:rPr>
        <w:t>2</w:t>
      </w:r>
      <w:r w:rsidRPr="00AB5DFE">
        <w:rPr>
          <w:rFonts w:ascii="Times New Roman" w:hAnsi="Times New Roman"/>
          <w:b w:val="0"/>
          <w:sz w:val="24"/>
          <w:szCs w:val="24"/>
          <w:lang w:val="ru-RU"/>
        </w:rPr>
        <w:t xml:space="preserve"> г.</w:t>
      </w:r>
    </w:p>
    <w:p w:rsidR="00AB5DFE" w:rsidRPr="0015353F" w:rsidRDefault="00AB5DFE" w:rsidP="007943EC">
      <w:pPr>
        <w:pStyle w:val="a3"/>
        <w:spacing w:before="0" w:after="0"/>
        <w:jc w:val="both"/>
        <w:rPr>
          <w:rFonts w:ascii="Times New Roman" w:hAnsi="Times New Roman"/>
          <w:b w:val="0"/>
          <w:bCs w:val="0"/>
          <w:sz w:val="24"/>
          <w:szCs w:val="24"/>
          <w:lang w:val="ru-RU"/>
        </w:rPr>
      </w:pPr>
    </w:p>
    <w:p w:rsidR="00AB5DFE" w:rsidRPr="00AB5DFE" w:rsidRDefault="00AB5DFE" w:rsidP="007943EC">
      <w:pPr>
        <w:pStyle w:val="a3"/>
        <w:spacing w:before="0" w:after="0"/>
        <w:jc w:val="both"/>
        <w:rPr>
          <w:rFonts w:ascii="Times New Roman" w:hAnsi="Times New Roman"/>
          <w:b w:val="0"/>
          <w:bCs w:val="0"/>
          <w:sz w:val="24"/>
          <w:szCs w:val="24"/>
          <w:lang w:val="kk-KZ"/>
        </w:rPr>
      </w:pPr>
      <w:r w:rsidRPr="00AB5DFE">
        <w:rPr>
          <w:rFonts w:ascii="Times New Roman" w:hAnsi="Times New Roman"/>
          <w:b w:val="0"/>
          <w:sz w:val="24"/>
          <w:szCs w:val="24"/>
          <w:lang w:val="kk-KZ"/>
        </w:rPr>
        <w:t>Руководитель модуля                                                            Шопабаева А.Р.</w:t>
      </w:r>
    </w:p>
    <w:p w:rsidR="00AB5DFE" w:rsidRPr="00AB5DFE" w:rsidRDefault="00AB5DFE" w:rsidP="007943EC">
      <w:pPr>
        <w:shd w:val="clear" w:color="auto" w:fill="FFFFFF"/>
        <w:jc w:val="center"/>
        <w:rPr>
          <w:rFonts w:ascii="Times New Roman" w:hAnsi="Times New Roman"/>
          <w:lang w:val="kk-KZ"/>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Default="00AB5DFE" w:rsidP="00DA4F1D">
      <w:pPr>
        <w:shd w:val="clear" w:color="auto" w:fill="FFFFFF"/>
        <w:jc w:val="center"/>
        <w:rPr>
          <w:rFonts w:ascii="Times New Roman" w:hAnsi="Times New Roman"/>
          <w:lang w:val="ru-RU"/>
        </w:rPr>
      </w:pPr>
    </w:p>
    <w:p w:rsidR="00AB5DFE" w:rsidRPr="0015353F" w:rsidRDefault="00AB5DFE"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Default="007943EC" w:rsidP="00DA4F1D">
      <w:pPr>
        <w:shd w:val="clear" w:color="auto" w:fill="FFFFFF"/>
        <w:jc w:val="center"/>
        <w:rPr>
          <w:rFonts w:ascii="Times New Roman" w:hAnsi="Times New Roman"/>
          <w:lang w:val="ru-RU"/>
        </w:rPr>
      </w:pPr>
    </w:p>
    <w:p w:rsidR="0031128A" w:rsidRPr="0015353F" w:rsidRDefault="0031128A"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5353F" w:rsidRDefault="007943EC" w:rsidP="00DA4F1D">
      <w:pPr>
        <w:shd w:val="clear" w:color="auto" w:fill="FFFFFF"/>
        <w:jc w:val="center"/>
        <w:rPr>
          <w:rFonts w:ascii="Times New Roman" w:hAnsi="Times New Roman"/>
          <w:lang w:val="ru-RU"/>
        </w:rPr>
      </w:pPr>
    </w:p>
    <w:p w:rsidR="007943EC" w:rsidRPr="001B610E" w:rsidRDefault="00674B66" w:rsidP="007943EC">
      <w:pPr>
        <w:pStyle w:val="aa"/>
        <w:widowControl w:val="0"/>
        <w:shd w:val="clear" w:color="auto" w:fill="FFFFFF"/>
        <w:autoSpaceDE w:val="0"/>
        <w:autoSpaceDN w:val="0"/>
        <w:adjustRightInd w:val="0"/>
        <w:ind w:left="0"/>
        <w:rPr>
          <w:rFonts w:ascii="Times New Roman" w:hAnsi="Times New Roman"/>
          <w:b/>
          <w:color w:val="000000"/>
          <w:lang w:val="ru-RU"/>
        </w:rPr>
      </w:pPr>
      <w:r w:rsidRPr="001B610E">
        <w:rPr>
          <w:rFonts w:ascii="Times New Roman" w:hAnsi="Times New Roman"/>
          <w:color w:val="000000"/>
          <w:lang w:val="ru-RU"/>
        </w:rPr>
        <w:lastRenderedPageBreak/>
        <w:t>ТЕМА:</w:t>
      </w:r>
      <w:r w:rsidR="007943EC" w:rsidRPr="00F07696">
        <w:rPr>
          <w:rFonts w:ascii="Times New Roman" w:hAnsi="Times New Roman"/>
          <w:color w:val="000000"/>
          <w:lang w:val="ru-RU"/>
        </w:rPr>
        <w:t xml:space="preserve">  </w:t>
      </w:r>
      <w:r w:rsidR="007943EC" w:rsidRPr="001B610E">
        <w:rPr>
          <w:rFonts w:ascii="Times New Roman" w:hAnsi="Times New Roman"/>
          <w:b/>
          <w:lang w:val="ru-RU"/>
        </w:rPr>
        <w:t>ТЕОРЕТИЧЕСКИЕ ОСНОВЫ ФАРМАЦЕВТИЧЕСКОЙ ИНФОРМАЦИИ</w:t>
      </w:r>
    </w:p>
    <w:p w:rsidR="00D4658D" w:rsidRDefault="00674B66" w:rsidP="007943EC">
      <w:pPr>
        <w:pStyle w:val="aa"/>
        <w:widowControl w:val="0"/>
        <w:shd w:val="clear" w:color="auto" w:fill="FFFFFF"/>
        <w:autoSpaceDE w:val="0"/>
        <w:autoSpaceDN w:val="0"/>
        <w:adjustRightInd w:val="0"/>
        <w:ind w:left="0"/>
        <w:rPr>
          <w:rFonts w:ascii="Times New Roman" w:hAnsi="Times New Roman"/>
          <w:color w:val="000000"/>
          <w:lang w:val="ru-RU"/>
        </w:rPr>
      </w:pPr>
      <w:r w:rsidRPr="001B610E">
        <w:rPr>
          <w:rFonts w:ascii="Times New Roman" w:hAnsi="Times New Roman"/>
          <w:b/>
          <w:color w:val="000000"/>
          <w:lang w:val="ru-RU"/>
        </w:rPr>
        <w:t>ИНФОРМАЦИЯ: СВОЙСТВА, КЛАССИФИКАЦИЯ</w:t>
      </w:r>
      <w:r w:rsidR="00F07696" w:rsidRPr="001B610E">
        <w:rPr>
          <w:rFonts w:ascii="Times New Roman" w:hAnsi="Times New Roman"/>
          <w:b/>
          <w:color w:val="000000"/>
          <w:lang w:val="kk-KZ"/>
        </w:rPr>
        <w:t>.</w:t>
      </w:r>
      <w:r w:rsidR="00D45AD8" w:rsidRPr="001B610E">
        <w:rPr>
          <w:rFonts w:ascii="Times New Roman" w:hAnsi="Times New Roman"/>
          <w:b/>
          <w:color w:val="000000"/>
          <w:lang w:val="kk-KZ"/>
        </w:rPr>
        <w:t xml:space="preserve"> ИСТОЧНИКИ И МЕТОДЫ ЕЕ ОБРАБОТКИ. </w:t>
      </w:r>
      <w:r w:rsidR="00F07696" w:rsidRPr="001B610E">
        <w:rPr>
          <w:rFonts w:ascii="Times New Roman" w:hAnsi="Times New Roman"/>
          <w:b/>
          <w:color w:val="000000"/>
          <w:lang w:val="ru-RU"/>
        </w:rPr>
        <w:t xml:space="preserve"> ИСТОЧНИКИ ФАРМАЦЕВТИЧЕСКОЙ ИНФОРМАЦИИ.</w:t>
      </w:r>
      <w:r w:rsidR="007063FA" w:rsidRPr="001B610E">
        <w:rPr>
          <w:rFonts w:ascii="Times New Roman" w:hAnsi="Times New Roman"/>
          <w:b/>
          <w:lang w:val="ru-RU"/>
        </w:rPr>
        <w:t xml:space="preserve"> ИНФОРМАЦИЯ КАК ОСНОВНАЯ КАТЕГОРИЯ КИБЕРНЕТИКИ.</w:t>
      </w:r>
    </w:p>
    <w:p w:rsidR="000A4AC1" w:rsidRPr="00F07696" w:rsidRDefault="000A4AC1" w:rsidP="007943EC">
      <w:pPr>
        <w:pStyle w:val="aa"/>
        <w:widowControl w:val="0"/>
        <w:shd w:val="clear" w:color="auto" w:fill="FFFFFF"/>
        <w:autoSpaceDE w:val="0"/>
        <w:autoSpaceDN w:val="0"/>
        <w:adjustRightInd w:val="0"/>
        <w:ind w:left="0"/>
        <w:rPr>
          <w:rFonts w:ascii="Times New Roman" w:hAnsi="Times New Roman"/>
          <w:color w:val="000000"/>
          <w:lang w:val="kk-KZ"/>
        </w:rPr>
      </w:pPr>
    </w:p>
    <w:p w:rsidR="007D3BB6" w:rsidRDefault="00D954CB" w:rsidP="00165396">
      <w:pPr>
        <w:pStyle w:val="aa"/>
        <w:widowControl w:val="0"/>
        <w:numPr>
          <w:ilvl w:val="0"/>
          <w:numId w:val="17"/>
        </w:numPr>
        <w:shd w:val="clear" w:color="auto" w:fill="FFFFFF"/>
        <w:tabs>
          <w:tab w:val="left" w:pos="142"/>
          <w:tab w:val="left" w:pos="284"/>
        </w:tabs>
        <w:autoSpaceDE w:val="0"/>
        <w:autoSpaceDN w:val="0"/>
        <w:adjustRightInd w:val="0"/>
        <w:ind w:left="0" w:firstLine="0"/>
        <w:rPr>
          <w:rFonts w:ascii="Times New Roman" w:hAnsi="Times New Roman"/>
          <w:color w:val="000000"/>
          <w:lang w:val="ru-RU"/>
        </w:rPr>
      </w:pPr>
      <w:r w:rsidRPr="00DA4F1D">
        <w:rPr>
          <w:rFonts w:ascii="Times New Roman" w:hAnsi="Times New Roman"/>
          <w:color w:val="000000"/>
          <w:lang w:val="ru-RU"/>
        </w:rPr>
        <w:t>ЦЕЛЬ:</w:t>
      </w:r>
      <w:r w:rsidR="00D4658D" w:rsidRPr="00DA4F1D">
        <w:rPr>
          <w:rFonts w:ascii="Times New Roman" w:hAnsi="Times New Roman"/>
          <w:color w:val="000000"/>
          <w:lang w:val="ru-RU"/>
        </w:rPr>
        <w:t xml:space="preserve"> Сформировать у студентов знания</w:t>
      </w:r>
      <w:r w:rsidR="007D3BB6">
        <w:rPr>
          <w:rFonts w:ascii="Times New Roman" w:hAnsi="Times New Roman"/>
          <w:color w:val="000000"/>
          <w:lang w:val="ru-RU"/>
        </w:rPr>
        <w:t>:</w:t>
      </w:r>
    </w:p>
    <w:p w:rsidR="007D3BB6" w:rsidRDefault="00D4658D" w:rsidP="007D3BB6">
      <w:pPr>
        <w:pStyle w:val="aa"/>
        <w:widowControl w:val="0"/>
        <w:numPr>
          <w:ilvl w:val="0"/>
          <w:numId w:val="245"/>
        </w:numPr>
        <w:shd w:val="clear" w:color="auto" w:fill="FFFFFF"/>
        <w:tabs>
          <w:tab w:val="left" w:pos="284"/>
        </w:tabs>
        <w:autoSpaceDE w:val="0"/>
        <w:autoSpaceDN w:val="0"/>
        <w:adjustRightInd w:val="0"/>
        <w:ind w:left="0" w:firstLine="0"/>
        <w:rPr>
          <w:rFonts w:ascii="Times New Roman" w:hAnsi="Times New Roman"/>
          <w:color w:val="000000"/>
          <w:lang w:val="ru-RU"/>
        </w:rPr>
      </w:pPr>
      <w:r w:rsidRPr="00DA4F1D">
        <w:rPr>
          <w:rFonts w:ascii="Times New Roman" w:hAnsi="Times New Roman"/>
          <w:color w:val="000000"/>
          <w:lang w:val="ru-RU"/>
        </w:rPr>
        <w:t xml:space="preserve">о свойствах, классификации, формах представления информации и роли </w:t>
      </w:r>
      <w:r w:rsidRPr="00DA4F1D">
        <w:rPr>
          <w:rFonts w:ascii="Times New Roman" w:hAnsi="Times New Roman"/>
          <w:lang w:val="ru-RU"/>
        </w:rPr>
        <w:t>информации.</w:t>
      </w:r>
    </w:p>
    <w:p w:rsidR="00D4658D" w:rsidRDefault="007D3BB6" w:rsidP="007D3BB6">
      <w:pPr>
        <w:pStyle w:val="aa"/>
        <w:widowControl w:val="0"/>
        <w:numPr>
          <w:ilvl w:val="0"/>
          <w:numId w:val="245"/>
        </w:numPr>
        <w:shd w:val="clear" w:color="auto" w:fill="FFFFFF"/>
        <w:tabs>
          <w:tab w:val="left" w:pos="284"/>
        </w:tabs>
        <w:autoSpaceDE w:val="0"/>
        <w:autoSpaceDN w:val="0"/>
        <w:adjustRightInd w:val="0"/>
        <w:ind w:left="0" w:firstLine="0"/>
        <w:rPr>
          <w:rFonts w:ascii="Times New Roman" w:hAnsi="Times New Roman"/>
          <w:color w:val="000000"/>
          <w:lang w:val="ru-RU"/>
        </w:rPr>
      </w:pPr>
      <w:r w:rsidRPr="00DA4F1D">
        <w:rPr>
          <w:rFonts w:ascii="Times New Roman" w:hAnsi="Times New Roman"/>
          <w:color w:val="000000"/>
          <w:lang w:val="ru-RU"/>
        </w:rPr>
        <w:t>по информатике, кибернетике и переработке информации.</w:t>
      </w:r>
    </w:p>
    <w:p w:rsidR="000A4AC1" w:rsidRPr="00DA4F1D" w:rsidRDefault="000A4AC1" w:rsidP="000A4AC1">
      <w:pPr>
        <w:pStyle w:val="aa"/>
        <w:widowControl w:val="0"/>
        <w:shd w:val="clear" w:color="auto" w:fill="FFFFFF"/>
        <w:tabs>
          <w:tab w:val="left" w:pos="284"/>
        </w:tabs>
        <w:autoSpaceDE w:val="0"/>
        <w:autoSpaceDN w:val="0"/>
        <w:adjustRightInd w:val="0"/>
        <w:ind w:left="0"/>
        <w:rPr>
          <w:rFonts w:ascii="Times New Roman" w:hAnsi="Times New Roman"/>
          <w:color w:val="000000"/>
          <w:lang w:val="ru-RU"/>
        </w:rPr>
      </w:pPr>
    </w:p>
    <w:p w:rsidR="0015353F" w:rsidRPr="0015353F" w:rsidRDefault="00D954CB" w:rsidP="00165396">
      <w:pPr>
        <w:pStyle w:val="aa"/>
        <w:widowControl w:val="0"/>
        <w:numPr>
          <w:ilvl w:val="0"/>
          <w:numId w:val="17"/>
        </w:numPr>
        <w:shd w:val="clear" w:color="auto" w:fill="FFFFFF"/>
        <w:tabs>
          <w:tab w:val="left" w:pos="284"/>
        </w:tabs>
        <w:autoSpaceDE w:val="0"/>
        <w:autoSpaceDN w:val="0"/>
        <w:adjustRightInd w:val="0"/>
        <w:ind w:left="0" w:firstLine="0"/>
        <w:rPr>
          <w:rFonts w:ascii="Times New Roman" w:hAnsi="Times New Roman"/>
          <w:i/>
          <w:lang w:val="ru-RU"/>
        </w:rPr>
      </w:pPr>
      <w:r w:rsidRPr="00DA4F1D">
        <w:rPr>
          <w:rFonts w:ascii="Times New Roman" w:hAnsi="Times New Roman"/>
          <w:lang w:val="ru-RU"/>
        </w:rPr>
        <w:t xml:space="preserve">ЗАДАЧИ ОБУЧЕНИЯ </w:t>
      </w:r>
    </w:p>
    <w:p w:rsidR="00165396" w:rsidRPr="001B610E" w:rsidRDefault="00964BB2" w:rsidP="00442F3C">
      <w:pPr>
        <w:shd w:val="clear" w:color="auto" w:fill="FFFFFF"/>
        <w:tabs>
          <w:tab w:val="left" w:pos="192"/>
        </w:tabs>
        <w:rPr>
          <w:rFonts w:ascii="Times New Roman" w:hAnsi="Times New Roman"/>
          <w:i/>
          <w:lang w:val="kk-KZ"/>
        </w:rPr>
      </w:pPr>
      <w:r w:rsidRPr="00964BB2">
        <w:rPr>
          <w:rFonts w:ascii="Times New Roman" w:hAnsi="Times New Roman"/>
          <w:b/>
          <w:lang w:val="ru-RU"/>
        </w:rPr>
        <w:t xml:space="preserve">       </w:t>
      </w:r>
      <w:r w:rsidR="001B610E">
        <w:rPr>
          <w:rFonts w:ascii="Times New Roman" w:hAnsi="Times New Roman"/>
          <w:i/>
          <w:lang w:val="ru-RU"/>
        </w:rPr>
        <w:t>Сформировать у студентов</w:t>
      </w:r>
      <w:r w:rsidR="0015353F" w:rsidRPr="001B610E">
        <w:rPr>
          <w:rFonts w:ascii="Times New Roman" w:hAnsi="Times New Roman"/>
          <w:i/>
          <w:lang w:val="ru-RU"/>
        </w:rPr>
        <w:t xml:space="preserve"> знания</w:t>
      </w:r>
      <w:r w:rsidR="00165396" w:rsidRPr="001B610E">
        <w:rPr>
          <w:rFonts w:ascii="Times New Roman" w:hAnsi="Times New Roman"/>
          <w:i/>
          <w:lang w:val="kk-KZ"/>
        </w:rPr>
        <w:t>:</w:t>
      </w:r>
    </w:p>
    <w:p w:rsidR="00165396" w:rsidRDefault="00165396" w:rsidP="00442F3C">
      <w:pPr>
        <w:shd w:val="clear" w:color="auto" w:fill="FFFFFF"/>
        <w:tabs>
          <w:tab w:val="left" w:pos="192"/>
        </w:tabs>
        <w:rPr>
          <w:rFonts w:ascii="Times New Roman" w:hAnsi="Times New Roman"/>
          <w:color w:val="000000"/>
          <w:lang w:val="ru-RU"/>
        </w:rPr>
      </w:pPr>
      <w:r>
        <w:rPr>
          <w:rFonts w:ascii="Times New Roman" w:hAnsi="Times New Roman"/>
          <w:b/>
          <w:lang w:val="kk-KZ"/>
        </w:rPr>
        <w:t>-</w:t>
      </w:r>
      <w:r w:rsidR="0015353F">
        <w:rPr>
          <w:rFonts w:ascii="Times New Roman" w:hAnsi="Times New Roman"/>
          <w:b/>
          <w:lang w:val="ru-RU"/>
        </w:rPr>
        <w:t xml:space="preserve"> </w:t>
      </w:r>
      <w:r w:rsidR="0015353F">
        <w:rPr>
          <w:rFonts w:ascii="Times New Roman" w:hAnsi="Times New Roman"/>
          <w:b/>
          <w:lang w:val="kk-KZ"/>
        </w:rPr>
        <w:t xml:space="preserve">о </w:t>
      </w:r>
      <w:r w:rsidR="0015353F" w:rsidRPr="0015353F">
        <w:rPr>
          <w:rFonts w:ascii="Times New Roman" w:hAnsi="Times New Roman"/>
          <w:color w:val="000000"/>
          <w:lang w:val="ru-RU"/>
        </w:rPr>
        <w:t>свойства</w:t>
      </w:r>
      <w:r w:rsidR="0015353F">
        <w:rPr>
          <w:rFonts w:ascii="Times New Roman" w:hAnsi="Times New Roman"/>
          <w:color w:val="000000"/>
          <w:lang w:val="ru-RU"/>
        </w:rPr>
        <w:t>х</w:t>
      </w:r>
      <w:r w:rsidR="0015353F" w:rsidRPr="0015353F">
        <w:rPr>
          <w:rFonts w:ascii="Times New Roman" w:hAnsi="Times New Roman"/>
          <w:color w:val="000000"/>
          <w:lang w:val="ru-RU"/>
        </w:rPr>
        <w:t xml:space="preserve"> фармацевтической информации, </w:t>
      </w:r>
      <w:r w:rsidR="0015353F">
        <w:rPr>
          <w:rFonts w:ascii="Times New Roman" w:hAnsi="Times New Roman"/>
          <w:color w:val="000000"/>
          <w:lang w:val="ru-RU"/>
        </w:rPr>
        <w:t xml:space="preserve">о </w:t>
      </w:r>
      <w:r w:rsidR="0015353F" w:rsidRPr="0015353F">
        <w:rPr>
          <w:rFonts w:ascii="Times New Roman" w:hAnsi="Times New Roman"/>
          <w:color w:val="000000"/>
          <w:lang w:val="ru-RU"/>
        </w:rPr>
        <w:t>ее классификации;</w:t>
      </w:r>
      <w:r w:rsidR="0015353F">
        <w:rPr>
          <w:rFonts w:ascii="Times New Roman" w:hAnsi="Times New Roman"/>
          <w:color w:val="000000"/>
          <w:lang w:val="ru-RU"/>
        </w:rPr>
        <w:t xml:space="preserve"> </w:t>
      </w:r>
    </w:p>
    <w:p w:rsidR="00165396" w:rsidRDefault="00165396" w:rsidP="00442F3C">
      <w:pPr>
        <w:shd w:val="clear" w:color="auto" w:fill="FFFFFF"/>
        <w:tabs>
          <w:tab w:val="left" w:pos="192"/>
        </w:tabs>
        <w:rPr>
          <w:rFonts w:ascii="Times New Roman" w:hAnsi="Times New Roman"/>
          <w:color w:val="000000"/>
          <w:lang w:val="ru-RU"/>
        </w:rPr>
      </w:pPr>
      <w:r>
        <w:rPr>
          <w:rFonts w:ascii="Times New Roman" w:hAnsi="Times New Roman"/>
          <w:color w:val="000000"/>
          <w:lang w:val="ru-RU"/>
        </w:rPr>
        <w:t xml:space="preserve">- </w:t>
      </w:r>
      <w:r w:rsidR="0015353F">
        <w:rPr>
          <w:rFonts w:ascii="Times New Roman" w:hAnsi="Times New Roman"/>
          <w:color w:val="000000"/>
          <w:lang w:val="ru-RU"/>
        </w:rPr>
        <w:t xml:space="preserve">о </w:t>
      </w:r>
      <w:r w:rsidR="0015353F" w:rsidRPr="0015353F">
        <w:rPr>
          <w:rFonts w:ascii="Times New Roman" w:hAnsi="Times New Roman"/>
          <w:color w:val="000000"/>
          <w:lang w:val="ru-RU"/>
        </w:rPr>
        <w:t xml:space="preserve"> </w:t>
      </w:r>
      <w:r w:rsidR="0015353F">
        <w:rPr>
          <w:rFonts w:ascii="Times New Roman" w:hAnsi="Times New Roman"/>
          <w:color w:val="000000"/>
          <w:lang w:val="ru-RU"/>
        </w:rPr>
        <w:t>методах</w:t>
      </w:r>
      <w:r w:rsidR="0015353F" w:rsidRPr="0015353F">
        <w:rPr>
          <w:rFonts w:ascii="Times New Roman" w:hAnsi="Times New Roman"/>
          <w:color w:val="000000"/>
          <w:lang w:val="ru-RU"/>
        </w:rPr>
        <w:t xml:space="preserve"> изучения информационных потребностей </w:t>
      </w:r>
      <w:r w:rsidR="0015353F" w:rsidRPr="0015353F">
        <w:rPr>
          <w:rFonts w:ascii="Times New Roman" w:hAnsi="Times New Roman"/>
          <w:lang w:val="ru-RU"/>
        </w:rPr>
        <w:t>специалистов отрасли</w:t>
      </w:r>
      <w:r w:rsidR="0015353F" w:rsidRPr="0015353F">
        <w:rPr>
          <w:rFonts w:ascii="Times New Roman" w:hAnsi="Times New Roman"/>
          <w:color w:val="000000"/>
          <w:lang w:val="ru-RU"/>
        </w:rPr>
        <w:t xml:space="preserve">; </w:t>
      </w:r>
    </w:p>
    <w:p w:rsidR="00165396" w:rsidRDefault="00165396" w:rsidP="00442F3C">
      <w:pPr>
        <w:shd w:val="clear" w:color="auto" w:fill="FFFFFF"/>
        <w:tabs>
          <w:tab w:val="left" w:pos="192"/>
        </w:tabs>
        <w:rPr>
          <w:rFonts w:ascii="Times New Roman" w:hAnsi="Times New Roman"/>
          <w:color w:val="000000"/>
          <w:lang w:val="ru-RU"/>
        </w:rPr>
      </w:pPr>
      <w:r>
        <w:rPr>
          <w:rFonts w:ascii="Times New Roman" w:hAnsi="Times New Roman"/>
          <w:color w:val="000000"/>
          <w:lang w:val="ru-RU"/>
        </w:rPr>
        <w:t xml:space="preserve">- </w:t>
      </w:r>
      <w:r w:rsidR="0015353F">
        <w:rPr>
          <w:rFonts w:ascii="Times New Roman" w:hAnsi="Times New Roman"/>
          <w:color w:val="000000"/>
          <w:lang w:val="ru-RU"/>
        </w:rPr>
        <w:t xml:space="preserve">об </w:t>
      </w:r>
      <w:r w:rsidR="0015353F" w:rsidRPr="0015353F">
        <w:rPr>
          <w:rFonts w:ascii="Times New Roman" w:hAnsi="Times New Roman"/>
          <w:color w:val="000000"/>
          <w:lang w:val="ru-RU"/>
        </w:rPr>
        <w:t>источники</w:t>
      </w:r>
      <w:r w:rsidR="0015353F">
        <w:rPr>
          <w:rFonts w:ascii="Times New Roman" w:hAnsi="Times New Roman"/>
          <w:color w:val="000000"/>
          <w:lang w:val="ru-RU"/>
        </w:rPr>
        <w:t xml:space="preserve">ках </w:t>
      </w:r>
      <w:r w:rsidR="0015353F" w:rsidRPr="0015353F">
        <w:rPr>
          <w:rFonts w:ascii="Times New Roman" w:hAnsi="Times New Roman"/>
          <w:color w:val="000000"/>
          <w:lang w:val="ru-RU"/>
        </w:rPr>
        <w:t xml:space="preserve"> фармацевтической информации;</w:t>
      </w:r>
      <w:r w:rsidR="00442F3C" w:rsidRPr="00442F3C">
        <w:rPr>
          <w:rFonts w:ascii="Times New Roman" w:hAnsi="Times New Roman"/>
          <w:color w:val="000000"/>
          <w:lang w:val="ru-RU"/>
        </w:rPr>
        <w:t xml:space="preserve"> </w:t>
      </w:r>
      <w:r w:rsidR="00442F3C" w:rsidRPr="00AC6B5F">
        <w:rPr>
          <w:rFonts w:ascii="Times New Roman" w:hAnsi="Times New Roman"/>
          <w:color w:val="000000"/>
          <w:lang w:val="ru-RU"/>
        </w:rPr>
        <w:t>фармацевтический рынок Казахстана и</w:t>
      </w:r>
    </w:p>
    <w:p w:rsidR="00442F3C" w:rsidRPr="00442F3C" w:rsidRDefault="00442F3C" w:rsidP="0031128A">
      <w:pPr>
        <w:shd w:val="clear" w:color="auto" w:fill="FFFFFF"/>
        <w:tabs>
          <w:tab w:val="left" w:pos="192"/>
        </w:tabs>
        <w:rPr>
          <w:rFonts w:ascii="Times New Roman" w:hAnsi="Times New Roman"/>
          <w:color w:val="000000"/>
          <w:lang w:val="ru-RU"/>
        </w:rPr>
      </w:pPr>
      <w:r w:rsidRPr="00AC6B5F">
        <w:rPr>
          <w:rFonts w:ascii="Times New Roman" w:hAnsi="Times New Roman"/>
          <w:color w:val="000000"/>
          <w:lang w:val="ru-RU"/>
        </w:rPr>
        <w:t xml:space="preserve"> </w:t>
      </w:r>
      <w:r w:rsidR="00165396">
        <w:rPr>
          <w:rFonts w:ascii="Times New Roman" w:hAnsi="Times New Roman"/>
          <w:color w:val="000000"/>
          <w:lang w:val="ru-RU"/>
        </w:rPr>
        <w:t xml:space="preserve"> </w:t>
      </w:r>
      <w:r w:rsidRPr="00AC6B5F">
        <w:rPr>
          <w:rFonts w:ascii="Times New Roman" w:hAnsi="Times New Roman"/>
          <w:color w:val="000000"/>
          <w:spacing w:val="-3"/>
          <w:lang w:val="ru-RU"/>
        </w:rPr>
        <w:t xml:space="preserve">государственное регулирование фармацевтического рынка; </w:t>
      </w:r>
    </w:p>
    <w:p w:rsidR="00442F3C" w:rsidRPr="001B610E" w:rsidRDefault="00964BB2" w:rsidP="00442F3C">
      <w:pPr>
        <w:rPr>
          <w:rFonts w:ascii="Times New Roman" w:hAnsi="Times New Roman"/>
          <w:i/>
          <w:lang w:val="kk-KZ"/>
        </w:rPr>
      </w:pPr>
      <w:r w:rsidRPr="00964BB2">
        <w:rPr>
          <w:rFonts w:ascii="Times New Roman" w:hAnsi="Times New Roman"/>
          <w:b/>
          <w:lang w:val="ru-RU"/>
        </w:rPr>
        <w:t xml:space="preserve">      </w:t>
      </w:r>
      <w:r w:rsidR="00442F3C" w:rsidRPr="001B610E">
        <w:rPr>
          <w:rFonts w:ascii="Times New Roman" w:hAnsi="Times New Roman"/>
          <w:i/>
          <w:lang w:val="kk-KZ"/>
        </w:rPr>
        <w:t>Сф</w:t>
      </w:r>
      <w:r w:rsidR="00442F3C" w:rsidRPr="001B610E">
        <w:rPr>
          <w:rFonts w:ascii="Times New Roman" w:hAnsi="Times New Roman"/>
          <w:i/>
          <w:lang w:val="ru-RU"/>
        </w:rPr>
        <w:t>ормирова</w:t>
      </w:r>
      <w:r w:rsidR="00442F3C" w:rsidRPr="001B610E">
        <w:rPr>
          <w:rFonts w:ascii="Times New Roman" w:hAnsi="Times New Roman"/>
          <w:i/>
          <w:lang w:val="kk-KZ"/>
        </w:rPr>
        <w:t>ть у студентов</w:t>
      </w:r>
      <w:r w:rsidR="00442F3C" w:rsidRPr="001B610E">
        <w:rPr>
          <w:rFonts w:ascii="Times New Roman" w:hAnsi="Times New Roman"/>
          <w:i/>
          <w:lang w:val="ru-RU"/>
        </w:rPr>
        <w:t xml:space="preserve"> </w:t>
      </w:r>
      <w:r w:rsidR="00442F3C" w:rsidRPr="001B610E">
        <w:rPr>
          <w:rFonts w:ascii="Times New Roman" w:hAnsi="Times New Roman"/>
          <w:i/>
          <w:lang w:val="kk-KZ"/>
        </w:rPr>
        <w:t xml:space="preserve"> навыкы </w:t>
      </w:r>
      <w:r w:rsidR="00442F3C" w:rsidRPr="001B610E">
        <w:rPr>
          <w:rFonts w:ascii="Times New Roman" w:hAnsi="Times New Roman"/>
          <w:i/>
          <w:lang w:val="ru-RU"/>
        </w:rPr>
        <w:t xml:space="preserve"> саморазвития и самообразования:</w:t>
      </w:r>
    </w:p>
    <w:p w:rsidR="00442F3C" w:rsidRPr="00FF2C06" w:rsidRDefault="00442F3C" w:rsidP="00442F3C">
      <w:pPr>
        <w:rPr>
          <w:rFonts w:ascii="Times New Roman" w:hAnsi="Times New Roman"/>
          <w:color w:val="000000"/>
          <w:lang w:val="ru-RU"/>
        </w:rPr>
      </w:pPr>
      <w:r>
        <w:rPr>
          <w:rFonts w:ascii="Times New Roman" w:hAnsi="Times New Roman"/>
          <w:color w:val="000000"/>
          <w:lang w:val="ru-RU"/>
        </w:rPr>
        <w:t>- самостоятельная</w:t>
      </w:r>
      <w:r w:rsidRPr="00FF2C06">
        <w:rPr>
          <w:rFonts w:ascii="Times New Roman" w:hAnsi="Times New Roman"/>
          <w:color w:val="000000"/>
          <w:lang w:val="ru-RU"/>
        </w:rPr>
        <w:t xml:space="preserve"> работа с информацией  (учебной, справочной, нормативной, научной);</w:t>
      </w:r>
    </w:p>
    <w:p w:rsidR="00442F3C" w:rsidRPr="00FF2C06" w:rsidRDefault="00442F3C" w:rsidP="00442F3C">
      <w:pPr>
        <w:rPr>
          <w:rFonts w:ascii="Times New Roman" w:hAnsi="Times New Roman"/>
          <w:color w:val="000000"/>
          <w:lang w:val="ru-RU"/>
        </w:rPr>
      </w:pPr>
      <w:r>
        <w:rPr>
          <w:rFonts w:ascii="Times New Roman" w:hAnsi="Times New Roman"/>
          <w:color w:val="000000"/>
          <w:lang w:val="ru-RU"/>
        </w:rPr>
        <w:t>- п</w:t>
      </w:r>
      <w:r w:rsidRPr="00FF2C06">
        <w:rPr>
          <w:rFonts w:ascii="Times New Roman" w:hAnsi="Times New Roman"/>
          <w:color w:val="000000"/>
          <w:lang w:val="ru-RU"/>
        </w:rPr>
        <w:t>ланирование и проведение научных исследований в области фармации;</w:t>
      </w:r>
    </w:p>
    <w:p w:rsidR="00442F3C" w:rsidRPr="00FF2C06" w:rsidRDefault="00442F3C" w:rsidP="00442F3C">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 технологий сбора информации,  ее обработки и анализа.</w:t>
      </w:r>
    </w:p>
    <w:p w:rsidR="00D954CB" w:rsidRPr="00DA4F1D" w:rsidRDefault="00D954CB" w:rsidP="00D954CB">
      <w:pPr>
        <w:pStyle w:val="aa"/>
        <w:widowControl w:val="0"/>
        <w:shd w:val="clear" w:color="auto" w:fill="FFFFFF"/>
        <w:autoSpaceDE w:val="0"/>
        <w:autoSpaceDN w:val="0"/>
        <w:adjustRightInd w:val="0"/>
        <w:ind w:left="0"/>
        <w:rPr>
          <w:rFonts w:ascii="Times New Roman" w:hAnsi="Times New Roman"/>
          <w:i/>
          <w:lang w:val="ru-RU"/>
        </w:rPr>
      </w:pPr>
    </w:p>
    <w:p w:rsidR="00D4658D" w:rsidRPr="00DA4F1D" w:rsidRDefault="00D954CB" w:rsidP="00DA4F1D">
      <w:pPr>
        <w:pStyle w:val="aa"/>
        <w:widowControl w:val="0"/>
        <w:numPr>
          <w:ilvl w:val="0"/>
          <w:numId w:val="17"/>
        </w:numPr>
        <w:shd w:val="clear" w:color="auto" w:fill="FFFFFF"/>
        <w:autoSpaceDE w:val="0"/>
        <w:autoSpaceDN w:val="0"/>
        <w:adjustRightInd w:val="0"/>
        <w:ind w:left="0" w:firstLine="0"/>
        <w:rPr>
          <w:rFonts w:ascii="Times New Roman" w:hAnsi="Times New Roman"/>
          <w:color w:val="000000"/>
        </w:rPr>
      </w:pPr>
      <w:r w:rsidRPr="00DA4F1D">
        <w:rPr>
          <w:rFonts w:ascii="Times New Roman" w:hAnsi="Times New Roman"/>
          <w:color w:val="000000"/>
        </w:rPr>
        <w:t>ОСНОВНЫЕ ВОПРОСЫ ТЕМЫ</w:t>
      </w:r>
    </w:p>
    <w:p w:rsidR="00D4658D" w:rsidRPr="00DA4F1D" w:rsidRDefault="00D4658D" w:rsidP="00DA4F1D">
      <w:pPr>
        <w:pStyle w:val="af7"/>
        <w:numPr>
          <w:ilvl w:val="0"/>
          <w:numId w:val="18"/>
        </w:numPr>
        <w:tabs>
          <w:tab w:val="left" w:pos="284"/>
          <w:tab w:val="left" w:pos="1932"/>
        </w:tabs>
        <w:spacing w:beforeLines="0" w:afterLines="0"/>
        <w:jc w:val="both"/>
        <w:rPr>
          <w:rFonts w:ascii="Times New Roman" w:hAnsi="Times New Roman"/>
          <w:sz w:val="24"/>
          <w:szCs w:val="24"/>
        </w:rPr>
      </w:pPr>
      <w:r w:rsidRPr="00DA4F1D">
        <w:rPr>
          <w:rFonts w:ascii="Times New Roman" w:hAnsi="Times New Roman"/>
          <w:sz w:val="24"/>
          <w:szCs w:val="24"/>
        </w:rPr>
        <w:t>Понятие информации.</w:t>
      </w:r>
    </w:p>
    <w:p w:rsidR="00D4658D" w:rsidRPr="00DA4F1D" w:rsidRDefault="00D4658D" w:rsidP="00DA4F1D">
      <w:pPr>
        <w:pStyle w:val="af7"/>
        <w:numPr>
          <w:ilvl w:val="0"/>
          <w:numId w:val="18"/>
        </w:numPr>
        <w:tabs>
          <w:tab w:val="left" w:pos="284"/>
          <w:tab w:val="left" w:pos="1932"/>
        </w:tabs>
        <w:spacing w:beforeLines="0" w:afterLines="0"/>
        <w:jc w:val="both"/>
        <w:rPr>
          <w:rFonts w:ascii="Times New Roman" w:hAnsi="Times New Roman"/>
          <w:sz w:val="24"/>
          <w:szCs w:val="24"/>
        </w:rPr>
      </w:pPr>
      <w:r w:rsidRPr="00DA4F1D">
        <w:rPr>
          <w:rFonts w:ascii="Times New Roman" w:hAnsi="Times New Roman"/>
          <w:sz w:val="24"/>
          <w:szCs w:val="24"/>
        </w:rPr>
        <w:t>Свойства информации.</w:t>
      </w:r>
    </w:p>
    <w:p w:rsidR="00D4658D" w:rsidRPr="00DA4F1D" w:rsidRDefault="00D4658D" w:rsidP="00DA4F1D">
      <w:pPr>
        <w:pStyle w:val="af7"/>
        <w:numPr>
          <w:ilvl w:val="0"/>
          <w:numId w:val="18"/>
        </w:numPr>
        <w:tabs>
          <w:tab w:val="left" w:pos="284"/>
          <w:tab w:val="left" w:pos="1932"/>
        </w:tabs>
        <w:spacing w:beforeLines="0" w:afterLines="0"/>
        <w:jc w:val="both"/>
        <w:rPr>
          <w:rFonts w:ascii="Times New Roman" w:hAnsi="Times New Roman"/>
          <w:sz w:val="24"/>
          <w:szCs w:val="24"/>
        </w:rPr>
      </w:pPr>
      <w:r w:rsidRPr="00DA4F1D">
        <w:rPr>
          <w:rFonts w:ascii="Times New Roman" w:hAnsi="Times New Roman"/>
          <w:sz w:val="24"/>
          <w:szCs w:val="24"/>
        </w:rPr>
        <w:t>Классификация информации.</w:t>
      </w:r>
    </w:p>
    <w:p w:rsidR="00D4658D" w:rsidRPr="00DA4F1D" w:rsidRDefault="00D4658D" w:rsidP="00DA4F1D">
      <w:pPr>
        <w:pStyle w:val="af7"/>
        <w:numPr>
          <w:ilvl w:val="0"/>
          <w:numId w:val="18"/>
        </w:numPr>
        <w:shd w:val="clear" w:color="auto" w:fill="FFFFFF"/>
        <w:tabs>
          <w:tab w:val="left" w:pos="284"/>
          <w:tab w:val="left" w:pos="1932"/>
        </w:tabs>
        <w:spacing w:beforeLines="0" w:afterLines="0"/>
        <w:rPr>
          <w:rFonts w:ascii="Times New Roman" w:hAnsi="Times New Roman"/>
          <w:color w:val="000000"/>
          <w:sz w:val="24"/>
          <w:szCs w:val="24"/>
        </w:rPr>
      </w:pPr>
      <w:r w:rsidRPr="00DA4F1D">
        <w:rPr>
          <w:rFonts w:ascii="Times New Roman" w:hAnsi="Times New Roman"/>
          <w:iCs/>
          <w:sz w:val="24"/>
          <w:szCs w:val="24"/>
        </w:rPr>
        <w:t>Формы представления информации.</w:t>
      </w:r>
    </w:p>
    <w:p w:rsidR="00D4658D" w:rsidRPr="00DA4F1D" w:rsidRDefault="00D4658D" w:rsidP="00DA4F1D">
      <w:pPr>
        <w:pStyle w:val="af7"/>
        <w:numPr>
          <w:ilvl w:val="0"/>
          <w:numId w:val="18"/>
        </w:numPr>
        <w:shd w:val="clear" w:color="auto" w:fill="FFFFFF"/>
        <w:tabs>
          <w:tab w:val="left" w:pos="284"/>
          <w:tab w:val="left" w:pos="1932"/>
        </w:tabs>
        <w:overflowPunct w:val="0"/>
        <w:spacing w:beforeLines="0" w:afterLines="0"/>
        <w:rPr>
          <w:rFonts w:ascii="Times New Roman" w:hAnsi="Times New Roman"/>
          <w:sz w:val="24"/>
          <w:szCs w:val="24"/>
        </w:rPr>
      </w:pPr>
      <w:r w:rsidRPr="00DA4F1D">
        <w:rPr>
          <w:rFonts w:ascii="Times New Roman" w:hAnsi="Times New Roman"/>
          <w:sz w:val="24"/>
          <w:szCs w:val="24"/>
        </w:rPr>
        <w:t>Роль фармацевтической информации в сфере обращения лекарственных средств, изделий медицинского назначения и медицинской техники.</w:t>
      </w:r>
    </w:p>
    <w:p w:rsidR="00D4658D" w:rsidRPr="006874CF" w:rsidRDefault="00D4658D" w:rsidP="00DA4F1D">
      <w:pPr>
        <w:pStyle w:val="af7"/>
        <w:numPr>
          <w:ilvl w:val="0"/>
          <w:numId w:val="18"/>
        </w:numPr>
        <w:shd w:val="clear" w:color="auto" w:fill="FFFFFF"/>
        <w:tabs>
          <w:tab w:val="left" w:pos="284"/>
          <w:tab w:val="left" w:pos="1932"/>
        </w:tabs>
        <w:overflowPunct w:val="0"/>
        <w:spacing w:beforeLines="0" w:afterLines="0"/>
        <w:rPr>
          <w:rFonts w:ascii="Times New Roman" w:hAnsi="Times New Roman"/>
          <w:sz w:val="24"/>
          <w:szCs w:val="24"/>
        </w:rPr>
      </w:pPr>
      <w:r w:rsidRPr="00DA4F1D">
        <w:rPr>
          <w:rFonts w:ascii="Times New Roman" w:hAnsi="Times New Roman"/>
          <w:sz w:val="24"/>
          <w:szCs w:val="24"/>
        </w:rPr>
        <w:t>Классификация информационных ресурсов.</w:t>
      </w:r>
    </w:p>
    <w:p w:rsidR="006874CF" w:rsidRPr="006874CF" w:rsidRDefault="006874CF" w:rsidP="006874CF">
      <w:pPr>
        <w:pStyle w:val="aa"/>
        <w:numPr>
          <w:ilvl w:val="0"/>
          <w:numId w:val="18"/>
        </w:numPr>
        <w:overflowPunct w:val="0"/>
        <w:rPr>
          <w:rFonts w:ascii="Times New Roman" w:hAnsi="Times New Roman"/>
          <w:lang w:val="ru-RU"/>
        </w:rPr>
      </w:pPr>
      <w:r w:rsidRPr="006874CF">
        <w:rPr>
          <w:rFonts w:ascii="Times New Roman" w:hAnsi="Times New Roman"/>
          <w:lang w:val="ru-RU"/>
        </w:rPr>
        <w:t xml:space="preserve"> Роль фармацевтической информации в сфере обращения лекарственных средств.</w:t>
      </w:r>
    </w:p>
    <w:p w:rsidR="006874CF" w:rsidRPr="006874CF" w:rsidRDefault="006874CF" w:rsidP="006874CF">
      <w:pPr>
        <w:pStyle w:val="aa"/>
        <w:numPr>
          <w:ilvl w:val="0"/>
          <w:numId w:val="18"/>
        </w:numPr>
        <w:overflowPunct w:val="0"/>
        <w:rPr>
          <w:rFonts w:ascii="Times New Roman" w:hAnsi="Times New Roman"/>
          <w:lang w:val="ru-RU"/>
        </w:rPr>
      </w:pPr>
      <w:r w:rsidRPr="006874CF">
        <w:rPr>
          <w:rFonts w:ascii="Times New Roman" w:hAnsi="Times New Roman"/>
          <w:lang w:val="ru-RU"/>
        </w:rPr>
        <w:t xml:space="preserve"> Основные свойства информации.</w:t>
      </w:r>
    </w:p>
    <w:p w:rsidR="006874CF" w:rsidRPr="00DA4F1D" w:rsidRDefault="006874CF" w:rsidP="006874CF">
      <w:pPr>
        <w:pStyle w:val="af7"/>
        <w:numPr>
          <w:ilvl w:val="0"/>
          <w:numId w:val="18"/>
        </w:numPr>
        <w:spacing w:beforeLines="0" w:afterLines="0"/>
        <w:rPr>
          <w:rFonts w:ascii="Times New Roman" w:hAnsi="Times New Roman"/>
          <w:sz w:val="24"/>
          <w:szCs w:val="24"/>
        </w:rPr>
      </w:pPr>
      <w:r w:rsidRPr="00DA4F1D">
        <w:rPr>
          <w:rFonts w:ascii="Times New Roman" w:hAnsi="Times New Roman"/>
          <w:sz w:val="24"/>
          <w:szCs w:val="24"/>
        </w:rPr>
        <w:t xml:space="preserve"> Концептуальная модель единого информационного пространства в сфере лекарственного обращения, изделий медицинского назначения и медицинской техники.</w:t>
      </w:r>
    </w:p>
    <w:p w:rsidR="006874CF" w:rsidRPr="00DA4F1D" w:rsidRDefault="006874CF" w:rsidP="006874CF">
      <w:pPr>
        <w:pStyle w:val="af7"/>
        <w:numPr>
          <w:ilvl w:val="0"/>
          <w:numId w:val="18"/>
        </w:numPr>
        <w:spacing w:beforeLines="0" w:afterLines="0"/>
        <w:rPr>
          <w:rFonts w:ascii="Times New Roman" w:hAnsi="Times New Roman"/>
          <w:sz w:val="24"/>
          <w:szCs w:val="24"/>
        </w:rPr>
      </w:pPr>
      <w:r w:rsidRPr="00DA4F1D">
        <w:rPr>
          <w:rFonts w:ascii="Times New Roman" w:hAnsi="Times New Roman"/>
          <w:sz w:val="24"/>
          <w:szCs w:val="24"/>
        </w:rPr>
        <w:t xml:space="preserve"> Фармацевтические информационные сети, как средства формирования единого информационного пространства в сфере лекарственного обращения, изделий медицинского назначения и медицинской техники.</w:t>
      </w:r>
    </w:p>
    <w:p w:rsidR="006874CF" w:rsidRPr="00DA4F1D" w:rsidRDefault="006874CF" w:rsidP="006874CF">
      <w:pPr>
        <w:pStyle w:val="af7"/>
        <w:numPr>
          <w:ilvl w:val="0"/>
          <w:numId w:val="18"/>
        </w:numPr>
        <w:spacing w:beforeLines="0" w:afterLines="0"/>
        <w:rPr>
          <w:rFonts w:ascii="Times New Roman" w:hAnsi="Times New Roman"/>
          <w:sz w:val="24"/>
          <w:szCs w:val="24"/>
        </w:rPr>
      </w:pPr>
      <w:r w:rsidRPr="00DA4F1D">
        <w:rPr>
          <w:rFonts w:ascii="Times New Roman" w:hAnsi="Times New Roman"/>
          <w:sz w:val="24"/>
          <w:szCs w:val="24"/>
        </w:rPr>
        <w:t xml:space="preserve"> Фармацевтические информационные сети - тип информационных технологий, направленных на выполнение управленческих задач;</w:t>
      </w:r>
    </w:p>
    <w:p w:rsidR="006874CF" w:rsidRPr="00DA4F1D" w:rsidRDefault="006874CF" w:rsidP="006874CF">
      <w:pPr>
        <w:pStyle w:val="af7"/>
        <w:numPr>
          <w:ilvl w:val="0"/>
          <w:numId w:val="18"/>
        </w:numPr>
        <w:spacing w:beforeLines="0" w:afterLines="0"/>
        <w:rPr>
          <w:rFonts w:ascii="Times New Roman" w:hAnsi="Times New Roman"/>
          <w:sz w:val="24"/>
          <w:szCs w:val="24"/>
        </w:rPr>
      </w:pPr>
      <w:r w:rsidRPr="00DA4F1D">
        <w:rPr>
          <w:rFonts w:ascii="Times New Roman" w:hAnsi="Times New Roman"/>
          <w:sz w:val="24"/>
          <w:szCs w:val="24"/>
        </w:rPr>
        <w:t xml:space="preserve"> Базы данных на JIC и ИМН фармацевтических информационных сетей.</w:t>
      </w:r>
    </w:p>
    <w:p w:rsidR="00C9419A" w:rsidRPr="00C9419A" w:rsidRDefault="00C9419A" w:rsidP="00C9419A">
      <w:pPr>
        <w:pStyle w:val="aa"/>
        <w:numPr>
          <w:ilvl w:val="0"/>
          <w:numId w:val="18"/>
        </w:numPr>
        <w:overflowPunct w:val="0"/>
        <w:rPr>
          <w:rFonts w:ascii="Times New Roman" w:hAnsi="Times New Roman"/>
          <w:color w:val="000000"/>
          <w:lang w:val="ru-RU"/>
        </w:rPr>
      </w:pPr>
      <w:r w:rsidRPr="00C9419A">
        <w:rPr>
          <w:rFonts w:ascii="Times New Roman" w:hAnsi="Times New Roman"/>
          <w:lang w:val="ru-RU"/>
        </w:rPr>
        <w:t xml:space="preserve">Маркетинговые информационные системы (МИС) </w:t>
      </w:r>
      <w:r w:rsidRPr="00C9419A">
        <w:rPr>
          <w:rFonts w:ascii="Times New Roman" w:hAnsi="Times New Roman"/>
          <w:color w:val="000000"/>
          <w:lang w:val="ru-RU"/>
        </w:rPr>
        <w:t xml:space="preserve">в </w:t>
      </w:r>
      <w:r w:rsidRPr="00C9419A">
        <w:rPr>
          <w:rFonts w:ascii="Times New Roman" w:hAnsi="Times New Roman"/>
          <w:lang w:val="ru-RU"/>
        </w:rPr>
        <w:t>сфере обращения лекарственных средств, изделий медицинского назначения и медицинской техники</w:t>
      </w:r>
      <w:r w:rsidRPr="00C9419A">
        <w:rPr>
          <w:rFonts w:ascii="Times New Roman" w:hAnsi="Times New Roman"/>
          <w:color w:val="000000"/>
          <w:lang w:val="ru-RU"/>
        </w:rPr>
        <w:t>.</w:t>
      </w:r>
    </w:p>
    <w:p w:rsidR="00C9419A" w:rsidRPr="00C9419A" w:rsidRDefault="00C9419A" w:rsidP="00C9419A">
      <w:pPr>
        <w:pStyle w:val="aa"/>
        <w:numPr>
          <w:ilvl w:val="0"/>
          <w:numId w:val="18"/>
        </w:numPr>
        <w:shd w:val="clear" w:color="auto" w:fill="FFFFFF"/>
        <w:tabs>
          <w:tab w:val="num" w:pos="1205"/>
        </w:tabs>
        <w:rPr>
          <w:rFonts w:ascii="Times New Roman" w:hAnsi="Times New Roman"/>
          <w:color w:val="000000"/>
          <w:lang w:val="ru-RU"/>
        </w:rPr>
      </w:pPr>
      <w:r w:rsidRPr="00C9419A">
        <w:rPr>
          <w:rFonts w:ascii="Times New Roman" w:hAnsi="Times New Roman"/>
          <w:lang w:val="ru-RU"/>
        </w:rPr>
        <w:t xml:space="preserve"> </w:t>
      </w:r>
      <w:r w:rsidRPr="00C9419A">
        <w:rPr>
          <w:rFonts w:ascii="Times New Roman" w:hAnsi="Times New Roman"/>
          <w:color w:val="000000"/>
          <w:lang w:val="ru-RU"/>
        </w:rPr>
        <w:t xml:space="preserve">Подсистемы МИС в </w:t>
      </w:r>
      <w:r w:rsidRPr="00C9419A">
        <w:rPr>
          <w:rFonts w:ascii="Times New Roman" w:hAnsi="Times New Roman"/>
          <w:lang w:val="ru-RU"/>
        </w:rPr>
        <w:t>сфере обращения лекарственных средств, изделий медицинского назначения и медицинской техники</w:t>
      </w:r>
      <w:r w:rsidRPr="00C9419A">
        <w:rPr>
          <w:rFonts w:ascii="Times New Roman" w:hAnsi="Times New Roman"/>
          <w:color w:val="000000"/>
          <w:lang w:val="ru-RU"/>
        </w:rPr>
        <w:t>.</w:t>
      </w:r>
    </w:p>
    <w:p w:rsidR="00C9419A" w:rsidRPr="00C9419A" w:rsidRDefault="00C9419A" w:rsidP="00C9419A">
      <w:pPr>
        <w:pStyle w:val="aa"/>
        <w:numPr>
          <w:ilvl w:val="0"/>
          <w:numId w:val="18"/>
        </w:numPr>
        <w:shd w:val="clear" w:color="auto" w:fill="FFFFFF"/>
        <w:tabs>
          <w:tab w:val="num" w:pos="1205"/>
        </w:tabs>
        <w:rPr>
          <w:rFonts w:ascii="Times New Roman" w:hAnsi="Times New Roman"/>
          <w:color w:val="000000"/>
          <w:lang w:val="ru-RU"/>
        </w:rPr>
      </w:pPr>
      <w:r w:rsidRPr="00C9419A">
        <w:rPr>
          <w:rFonts w:ascii="Times New Roman" w:hAnsi="Times New Roman"/>
          <w:color w:val="000000"/>
          <w:lang w:val="ru-RU"/>
        </w:rPr>
        <w:t xml:space="preserve"> Подсистема технического и программного обеспечения.</w:t>
      </w:r>
    </w:p>
    <w:p w:rsidR="00C9419A" w:rsidRPr="00C9419A" w:rsidRDefault="00C9419A" w:rsidP="00C9419A">
      <w:pPr>
        <w:pStyle w:val="aa"/>
        <w:numPr>
          <w:ilvl w:val="0"/>
          <w:numId w:val="18"/>
        </w:numPr>
        <w:shd w:val="clear" w:color="auto" w:fill="FFFFFF"/>
        <w:tabs>
          <w:tab w:val="num" w:pos="1205"/>
        </w:tabs>
        <w:rPr>
          <w:rFonts w:ascii="Times New Roman" w:hAnsi="Times New Roman"/>
          <w:color w:val="000000"/>
          <w:lang w:val="ru-RU"/>
        </w:rPr>
      </w:pPr>
      <w:r w:rsidRPr="00C9419A">
        <w:rPr>
          <w:rFonts w:ascii="Times New Roman" w:hAnsi="Times New Roman"/>
          <w:color w:val="000000"/>
          <w:lang w:val="ru-RU"/>
        </w:rPr>
        <w:t xml:space="preserve"> Подсистема лингвистического обеспечения. </w:t>
      </w:r>
    </w:p>
    <w:p w:rsidR="00C9419A" w:rsidRPr="00C9419A" w:rsidRDefault="00C9419A" w:rsidP="00C9419A">
      <w:pPr>
        <w:pStyle w:val="aa"/>
        <w:numPr>
          <w:ilvl w:val="0"/>
          <w:numId w:val="18"/>
        </w:numPr>
        <w:shd w:val="clear" w:color="auto" w:fill="FFFFFF"/>
        <w:tabs>
          <w:tab w:val="num" w:pos="1205"/>
        </w:tabs>
        <w:rPr>
          <w:rFonts w:ascii="Times New Roman" w:hAnsi="Times New Roman"/>
          <w:color w:val="000000"/>
          <w:lang w:val="ru-RU"/>
        </w:rPr>
      </w:pPr>
      <w:r w:rsidRPr="00C9419A">
        <w:rPr>
          <w:rFonts w:ascii="Times New Roman" w:hAnsi="Times New Roman"/>
          <w:color w:val="000000"/>
          <w:lang w:val="ru-RU"/>
        </w:rPr>
        <w:t xml:space="preserve"> Подсистема информационного обеспечения. </w:t>
      </w:r>
    </w:p>
    <w:p w:rsidR="00C9419A" w:rsidRPr="00C9419A" w:rsidRDefault="00C9419A" w:rsidP="00C9419A">
      <w:pPr>
        <w:pStyle w:val="aa"/>
        <w:numPr>
          <w:ilvl w:val="0"/>
          <w:numId w:val="18"/>
        </w:numPr>
        <w:shd w:val="clear" w:color="auto" w:fill="FFFFFF"/>
        <w:tabs>
          <w:tab w:val="num" w:pos="1205"/>
        </w:tabs>
        <w:rPr>
          <w:rFonts w:ascii="Times New Roman" w:hAnsi="Times New Roman"/>
          <w:lang w:val="ru-RU"/>
        </w:rPr>
      </w:pPr>
      <w:r w:rsidRPr="00C9419A">
        <w:rPr>
          <w:rFonts w:ascii="Times New Roman" w:hAnsi="Times New Roman"/>
          <w:color w:val="000000"/>
          <w:lang w:val="ru-RU"/>
        </w:rPr>
        <w:t xml:space="preserve"> </w:t>
      </w:r>
      <w:r w:rsidRPr="00C9419A">
        <w:rPr>
          <w:rFonts w:ascii="Times New Roman" w:hAnsi="Times New Roman"/>
          <w:lang w:val="ru-RU"/>
        </w:rPr>
        <w:t>Единая информационная система на фармацевтическом рынке.</w:t>
      </w:r>
    </w:p>
    <w:p w:rsidR="00C9419A" w:rsidRPr="00C9419A" w:rsidRDefault="00C9419A" w:rsidP="00C9419A">
      <w:pPr>
        <w:pStyle w:val="aa"/>
        <w:numPr>
          <w:ilvl w:val="0"/>
          <w:numId w:val="18"/>
        </w:numPr>
        <w:overflowPunct w:val="0"/>
        <w:rPr>
          <w:rFonts w:ascii="Times New Roman" w:hAnsi="Times New Roman"/>
          <w:lang w:val="ru-RU"/>
        </w:rPr>
      </w:pPr>
      <w:r>
        <w:rPr>
          <w:rFonts w:ascii="Times New Roman" w:hAnsi="Times New Roman"/>
          <w:lang w:val="ru-RU"/>
        </w:rPr>
        <w:t xml:space="preserve"> </w:t>
      </w:r>
      <w:r w:rsidRPr="00C9419A">
        <w:rPr>
          <w:rFonts w:ascii="Times New Roman" w:hAnsi="Times New Roman"/>
          <w:lang w:val="ru-RU"/>
        </w:rPr>
        <w:t>Публикации как источник информации.</w:t>
      </w:r>
    </w:p>
    <w:p w:rsidR="00C9419A" w:rsidRPr="00C9419A" w:rsidRDefault="00C9419A" w:rsidP="00C9419A">
      <w:pPr>
        <w:pStyle w:val="aa"/>
        <w:numPr>
          <w:ilvl w:val="0"/>
          <w:numId w:val="18"/>
        </w:numPr>
        <w:overflowPunct w:val="0"/>
        <w:rPr>
          <w:rFonts w:ascii="Times New Roman" w:hAnsi="Times New Roman"/>
          <w:color w:val="000000"/>
          <w:lang w:val="ru-RU"/>
        </w:rPr>
      </w:pPr>
      <w:r w:rsidRPr="00C9419A">
        <w:rPr>
          <w:rFonts w:ascii="Times New Roman" w:hAnsi="Times New Roman"/>
          <w:lang w:val="ru-RU"/>
        </w:rPr>
        <w:lastRenderedPageBreak/>
        <w:t xml:space="preserve"> </w:t>
      </w:r>
      <w:r w:rsidRPr="00C9419A">
        <w:rPr>
          <w:rFonts w:ascii="Times New Roman" w:hAnsi="Times New Roman"/>
          <w:color w:val="000000"/>
          <w:lang w:val="ru-RU"/>
        </w:rPr>
        <w:t>Первичные и вторичные документы.</w:t>
      </w:r>
    </w:p>
    <w:p w:rsidR="00560166" w:rsidRPr="00560166" w:rsidRDefault="00560166" w:rsidP="00560166">
      <w:pPr>
        <w:shd w:val="clear" w:color="auto" w:fill="FFFFFF"/>
        <w:rPr>
          <w:rFonts w:ascii="Times New Roman" w:hAnsi="Times New Roman"/>
          <w:iCs/>
          <w:color w:val="000000"/>
          <w:lang w:val="ru-RU"/>
        </w:rPr>
      </w:pPr>
      <w:r>
        <w:rPr>
          <w:rFonts w:ascii="Times New Roman" w:hAnsi="Times New Roman"/>
          <w:iCs/>
          <w:color w:val="000000"/>
          <w:lang w:val="ru-RU"/>
        </w:rPr>
        <w:t xml:space="preserve">     </w:t>
      </w:r>
      <w:r w:rsidRPr="00560166">
        <w:rPr>
          <w:rFonts w:ascii="Times New Roman" w:hAnsi="Times New Roman"/>
          <w:iCs/>
          <w:color w:val="000000"/>
          <w:lang w:val="ru-RU"/>
        </w:rPr>
        <w:t>21</w:t>
      </w:r>
      <w:r>
        <w:rPr>
          <w:rFonts w:ascii="Times New Roman" w:hAnsi="Times New Roman"/>
          <w:iCs/>
          <w:color w:val="000000"/>
          <w:lang w:val="ru-RU"/>
        </w:rPr>
        <w:t xml:space="preserve">. </w:t>
      </w:r>
      <w:r w:rsidRPr="00560166">
        <w:rPr>
          <w:rFonts w:ascii="Times New Roman" w:hAnsi="Times New Roman"/>
          <w:iCs/>
          <w:color w:val="000000"/>
          <w:lang w:val="ru-RU"/>
        </w:rPr>
        <w:t>Аналитико-синтетическая переработка (АСП) документов.</w:t>
      </w:r>
    </w:p>
    <w:p w:rsidR="00560166" w:rsidRPr="00560166" w:rsidRDefault="00560166" w:rsidP="00560166">
      <w:pPr>
        <w:shd w:val="clear" w:color="auto" w:fill="FFFFFF"/>
        <w:rPr>
          <w:rFonts w:ascii="Times New Roman" w:hAnsi="Times New Roman"/>
          <w:color w:val="000000"/>
          <w:lang w:val="ru-RU"/>
        </w:rPr>
      </w:pPr>
      <w:r>
        <w:rPr>
          <w:rFonts w:ascii="Times New Roman" w:hAnsi="Times New Roman"/>
          <w:color w:val="000000"/>
          <w:lang w:val="ru-RU"/>
        </w:rPr>
        <w:t xml:space="preserve">     </w:t>
      </w:r>
      <w:r w:rsidRPr="00560166">
        <w:rPr>
          <w:rFonts w:ascii="Times New Roman" w:hAnsi="Times New Roman"/>
          <w:color w:val="000000"/>
          <w:lang w:val="ru-RU"/>
        </w:rPr>
        <w:t>22</w:t>
      </w:r>
      <w:r>
        <w:rPr>
          <w:rFonts w:ascii="Times New Roman" w:hAnsi="Times New Roman"/>
          <w:color w:val="000000"/>
          <w:lang w:val="ru-RU"/>
        </w:rPr>
        <w:t xml:space="preserve">. </w:t>
      </w:r>
      <w:r w:rsidRPr="00560166">
        <w:rPr>
          <w:rFonts w:ascii="Times New Roman" w:hAnsi="Times New Roman"/>
          <w:color w:val="000000"/>
          <w:lang w:val="ru-RU"/>
        </w:rPr>
        <w:t>Основные виды АСП документов, их характеристика:</w:t>
      </w:r>
    </w:p>
    <w:p w:rsidR="00560166" w:rsidRPr="00DA4F1D" w:rsidRDefault="00560166" w:rsidP="00560166">
      <w:pPr>
        <w:numPr>
          <w:ilvl w:val="0"/>
          <w:numId w:val="76"/>
        </w:numPr>
        <w:shd w:val="clear" w:color="auto" w:fill="FFFFFF"/>
        <w:rPr>
          <w:rFonts w:ascii="Times New Roman" w:hAnsi="Times New Roman"/>
          <w:color w:val="000000"/>
        </w:rPr>
      </w:pPr>
      <w:r w:rsidRPr="00DA4F1D">
        <w:rPr>
          <w:rFonts w:ascii="Times New Roman" w:hAnsi="Times New Roman"/>
          <w:color w:val="000000"/>
        </w:rPr>
        <w:t xml:space="preserve">библиографическое описание; </w:t>
      </w:r>
    </w:p>
    <w:p w:rsidR="00560166" w:rsidRPr="00DA4F1D" w:rsidRDefault="00560166" w:rsidP="00560166">
      <w:pPr>
        <w:numPr>
          <w:ilvl w:val="0"/>
          <w:numId w:val="76"/>
        </w:numPr>
        <w:shd w:val="clear" w:color="auto" w:fill="FFFFFF"/>
        <w:rPr>
          <w:rFonts w:ascii="Times New Roman" w:hAnsi="Times New Roman"/>
          <w:color w:val="000000"/>
        </w:rPr>
      </w:pPr>
      <w:r w:rsidRPr="00DA4F1D">
        <w:rPr>
          <w:rFonts w:ascii="Times New Roman" w:hAnsi="Times New Roman"/>
          <w:color w:val="000000"/>
        </w:rPr>
        <w:t xml:space="preserve">их классификация (индексирование); </w:t>
      </w:r>
    </w:p>
    <w:p w:rsidR="00560166" w:rsidRPr="00DA4F1D" w:rsidRDefault="00560166" w:rsidP="00560166">
      <w:pPr>
        <w:numPr>
          <w:ilvl w:val="0"/>
          <w:numId w:val="76"/>
        </w:numPr>
        <w:shd w:val="clear" w:color="auto" w:fill="FFFFFF"/>
        <w:rPr>
          <w:rFonts w:ascii="Times New Roman" w:hAnsi="Times New Roman"/>
          <w:color w:val="000000"/>
        </w:rPr>
      </w:pPr>
      <w:r w:rsidRPr="00DA4F1D">
        <w:rPr>
          <w:rFonts w:ascii="Times New Roman" w:hAnsi="Times New Roman"/>
          <w:color w:val="000000"/>
        </w:rPr>
        <w:t xml:space="preserve">аннотирование; </w:t>
      </w:r>
    </w:p>
    <w:p w:rsidR="00560166" w:rsidRPr="00DA4F1D" w:rsidRDefault="00560166" w:rsidP="00560166">
      <w:pPr>
        <w:numPr>
          <w:ilvl w:val="0"/>
          <w:numId w:val="76"/>
        </w:numPr>
        <w:shd w:val="clear" w:color="auto" w:fill="FFFFFF"/>
        <w:rPr>
          <w:rFonts w:ascii="Times New Roman" w:hAnsi="Times New Roman"/>
          <w:color w:val="000000"/>
        </w:rPr>
      </w:pPr>
      <w:r w:rsidRPr="00DA4F1D">
        <w:rPr>
          <w:rFonts w:ascii="Times New Roman" w:hAnsi="Times New Roman"/>
          <w:color w:val="000000"/>
        </w:rPr>
        <w:t xml:space="preserve">реферирование; </w:t>
      </w:r>
    </w:p>
    <w:p w:rsidR="00560166" w:rsidRPr="00DA4F1D" w:rsidRDefault="00560166" w:rsidP="00560166">
      <w:pPr>
        <w:numPr>
          <w:ilvl w:val="0"/>
          <w:numId w:val="76"/>
        </w:numPr>
        <w:shd w:val="clear" w:color="auto" w:fill="FFFFFF"/>
        <w:rPr>
          <w:rFonts w:ascii="Times New Roman" w:hAnsi="Times New Roman"/>
          <w:color w:val="000000"/>
          <w:lang w:val="ru-RU"/>
        </w:rPr>
      </w:pPr>
      <w:r w:rsidRPr="00DA4F1D">
        <w:rPr>
          <w:rFonts w:ascii="Times New Roman" w:hAnsi="Times New Roman"/>
          <w:color w:val="000000"/>
          <w:lang w:val="ru-RU"/>
        </w:rPr>
        <w:t xml:space="preserve">перевод с одного языка на другой; </w:t>
      </w:r>
    </w:p>
    <w:p w:rsidR="00560166" w:rsidRPr="00DA4F1D" w:rsidRDefault="00560166" w:rsidP="00560166">
      <w:pPr>
        <w:numPr>
          <w:ilvl w:val="0"/>
          <w:numId w:val="76"/>
        </w:numPr>
        <w:shd w:val="clear" w:color="auto" w:fill="FFFFFF"/>
        <w:rPr>
          <w:rFonts w:ascii="Times New Roman" w:hAnsi="Times New Roman"/>
          <w:color w:val="000000"/>
        </w:rPr>
      </w:pPr>
      <w:r w:rsidRPr="00DA4F1D">
        <w:rPr>
          <w:rFonts w:ascii="Times New Roman" w:hAnsi="Times New Roman"/>
          <w:color w:val="000000"/>
        </w:rPr>
        <w:t xml:space="preserve">составление обзоров. </w:t>
      </w:r>
    </w:p>
    <w:p w:rsidR="006874CF" w:rsidRPr="00DA4F1D" w:rsidRDefault="006874CF" w:rsidP="006874CF">
      <w:pPr>
        <w:pStyle w:val="af7"/>
        <w:shd w:val="clear" w:color="auto" w:fill="FFFFFF"/>
        <w:tabs>
          <w:tab w:val="left" w:pos="284"/>
          <w:tab w:val="left" w:pos="1932"/>
        </w:tabs>
        <w:overflowPunct w:val="0"/>
        <w:spacing w:beforeLines="0" w:afterLines="0"/>
        <w:ind w:left="284"/>
        <w:rPr>
          <w:rFonts w:ascii="Times New Roman" w:hAnsi="Times New Roman"/>
          <w:sz w:val="24"/>
          <w:szCs w:val="24"/>
        </w:rPr>
      </w:pPr>
    </w:p>
    <w:p w:rsidR="00D4658D" w:rsidRPr="00DA4F1D" w:rsidRDefault="00D954CB" w:rsidP="00DA4F1D">
      <w:pPr>
        <w:pStyle w:val="af7"/>
        <w:numPr>
          <w:ilvl w:val="0"/>
          <w:numId w:val="17"/>
        </w:numPr>
        <w:shd w:val="clear" w:color="auto" w:fill="FFFFFF"/>
        <w:tabs>
          <w:tab w:val="left" w:pos="284"/>
          <w:tab w:val="left" w:pos="1932"/>
        </w:tabs>
        <w:overflowPunct w:val="0"/>
        <w:spacing w:beforeLines="0" w:afterLines="0"/>
        <w:ind w:left="0" w:firstLine="0"/>
        <w:rPr>
          <w:rFonts w:ascii="Times New Roman" w:hAnsi="Times New Roman"/>
          <w:color w:val="000000"/>
          <w:sz w:val="24"/>
          <w:szCs w:val="24"/>
        </w:rPr>
      </w:pPr>
      <w:r w:rsidRPr="00DA4F1D">
        <w:rPr>
          <w:rFonts w:ascii="Times New Roman" w:hAnsi="Times New Roman"/>
          <w:color w:val="000000"/>
          <w:sz w:val="24"/>
          <w:szCs w:val="24"/>
        </w:rPr>
        <w:t xml:space="preserve">МЕТОДЫ ОБУЧЕНИЯ И ПРЕПОДАВАНИЯ: </w:t>
      </w:r>
      <w:r w:rsidR="00D4658D" w:rsidRPr="00DA4F1D">
        <w:rPr>
          <w:rFonts w:ascii="Times New Roman" w:hAnsi="Times New Roman"/>
          <w:color w:val="000000"/>
          <w:sz w:val="24"/>
          <w:szCs w:val="24"/>
        </w:rPr>
        <w:t>дискуссия, работа в малых группах, ситуационная задача. Презентация:</w:t>
      </w:r>
    </w:p>
    <w:p w:rsidR="00D4658D" w:rsidRPr="00DA4F1D" w:rsidRDefault="00D4658D" w:rsidP="00DA4F1D">
      <w:pPr>
        <w:numPr>
          <w:ilvl w:val="0"/>
          <w:numId w:val="150"/>
        </w:numPr>
        <w:shd w:val="clear" w:color="auto" w:fill="FFFFFF"/>
        <w:tabs>
          <w:tab w:val="num" w:pos="1664"/>
        </w:tabs>
        <w:autoSpaceDN w:val="0"/>
        <w:rPr>
          <w:rFonts w:ascii="Times New Roman" w:hAnsi="Times New Roman"/>
          <w:color w:val="000000"/>
          <w:lang w:val="ru-RU"/>
        </w:rPr>
      </w:pPr>
      <w:r w:rsidRPr="00DA4F1D">
        <w:rPr>
          <w:rFonts w:ascii="Times New Roman" w:hAnsi="Times New Roman"/>
          <w:color w:val="000000"/>
          <w:lang w:val="ru-RU"/>
        </w:rPr>
        <w:t>Информационное обеспечение субъектов и объектов фармацевтического бизнеса.</w:t>
      </w:r>
    </w:p>
    <w:p w:rsidR="00D4658D" w:rsidRPr="00DA4F1D" w:rsidRDefault="00D4658D" w:rsidP="00DA4F1D">
      <w:pPr>
        <w:numPr>
          <w:ilvl w:val="0"/>
          <w:numId w:val="150"/>
        </w:numPr>
        <w:shd w:val="clear" w:color="auto" w:fill="FFFFFF"/>
        <w:tabs>
          <w:tab w:val="num" w:pos="1664"/>
        </w:tabs>
        <w:autoSpaceDN w:val="0"/>
        <w:rPr>
          <w:rFonts w:ascii="Times New Roman" w:hAnsi="Times New Roman"/>
          <w:color w:val="000000"/>
        </w:rPr>
      </w:pPr>
      <w:r w:rsidRPr="00DA4F1D">
        <w:rPr>
          <w:rFonts w:ascii="Times New Roman" w:hAnsi="Times New Roman"/>
          <w:color w:val="000000"/>
        </w:rPr>
        <w:t>Свойства информации.</w:t>
      </w:r>
    </w:p>
    <w:p w:rsidR="00D4658D" w:rsidRPr="0077228A" w:rsidRDefault="00D4658D" w:rsidP="00DA4F1D">
      <w:pPr>
        <w:numPr>
          <w:ilvl w:val="0"/>
          <w:numId w:val="150"/>
        </w:numPr>
        <w:shd w:val="clear" w:color="auto" w:fill="FFFFFF"/>
        <w:tabs>
          <w:tab w:val="num" w:pos="1664"/>
        </w:tabs>
        <w:autoSpaceDN w:val="0"/>
        <w:rPr>
          <w:rFonts w:ascii="Times New Roman" w:hAnsi="Times New Roman"/>
          <w:color w:val="000000"/>
          <w:lang w:val="ru-RU"/>
        </w:rPr>
      </w:pPr>
      <w:r w:rsidRPr="00DA4F1D">
        <w:rPr>
          <w:rFonts w:ascii="Times New Roman" w:hAnsi="Times New Roman"/>
          <w:color w:val="000000"/>
          <w:lang w:val="ru-RU"/>
        </w:rPr>
        <w:t>Классификационные признаки и виды информации.</w:t>
      </w:r>
    </w:p>
    <w:p w:rsidR="0077228A" w:rsidRPr="00C36264" w:rsidRDefault="0077228A" w:rsidP="00C36264">
      <w:pPr>
        <w:pStyle w:val="aa"/>
        <w:widowControl w:val="0"/>
        <w:shd w:val="clear" w:color="auto" w:fill="FFFFFF"/>
        <w:autoSpaceDE w:val="0"/>
        <w:autoSpaceDN w:val="0"/>
        <w:adjustRightInd w:val="0"/>
        <w:ind w:left="0"/>
        <w:rPr>
          <w:rFonts w:ascii="Times New Roman" w:hAnsi="Times New Roman"/>
          <w:color w:val="000000"/>
          <w:lang w:val="ru-RU"/>
        </w:rPr>
      </w:pPr>
      <w:r w:rsidRPr="00C36264">
        <w:rPr>
          <w:rFonts w:ascii="Times New Roman" w:hAnsi="Times New Roman"/>
          <w:color w:val="000000"/>
          <w:lang w:val="ru-RU"/>
        </w:rPr>
        <w:t xml:space="preserve">Методы обучения и преподавания: </w:t>
      </w:r>
    </w:p>
    <w:p w:rsidR="0077228A" w:rsidRPr="00C36264" w:rsidRDefault="0077228A" w:rsidP="0077228A">
      <w:pPr>
        <w:shd w:val="clear" w:color="auto" w:fill="FFFFFF"/>
        <w:ind w:firstLine="567"/>
        <w:rPr>
          <w:rFonts w:ascii="Times New Roman" w:hAnsi="Times New Roman"/>
          <w:i/>
          <w:color w:val="000000"/>
          <w:lang w:val="ru-RU"/>
        </w:rPr>
      </w:pPr>
      <w:r w:rsidRPr="00C36264">
        <w:rPr>
          <w:rFonts w:ascii="Times New Roman" w:hAnsi="Times New Roman"/>
          <w:i/>
          <w:color w:val="000000"/>
          <w:lang w:val="ru-RU"/>
        </w:rPr>
        <w:t>Дискуссия по вопросам:</w:t>
      </w:r>
    </w:p>
    <w:p w:rsidR="0077228A" w:rsidRPr="00DA4F1D" w:rsidRDefault="00C36264" w:rsidP="00C36264">
      <w:pPr>
        <w:numPr>
          <w:ilvl w:val="0"/>
          <w:numId w:val="153"/>
        </w:numPr>
        <w:shd w:val="clear" w:color="auto" w:fill="FFFFFF"/>
        <w:tabs>
          <w:tab w:val="left" w:pos="709"/>
        </w:tabs>
        <w:autoSpaceDN w:val="0"/>
        <w:ind w:left="993" w:hanging="426"/>
        <w:jc w:val="both"/>
        <w:rPr>
          <w:rFonts w:ascii="Times New Roman" w:hAnsi="Times New Roman"/>
          <w:color w:val="000000"/>
          <w:lang w:val="ru-RU"/>
        </w:rPr>
      </w:pPr>
      <w:r w:rsidRPr="00C36264">
        <w:rPr>
          <w:rFonts w:ascii="Times New Roman" w:hAnsi="Times New Roman"/>
          <w:color w:val="000000"/>
          <w:lang w:val="ru-RU"/>
        </w:rPr>
        <w:t xml:space="preserve"> </w:t>
      </w:r>
      <w:r w:rsidR="0077228A" w:rsidRPr="00DA4F1D">
        <w:rPr>
          <w:rFonts w:ascii="Times New Roman" w:hAnsi="Times New Roman"/>
          <w:color w:val="000000"/>
          <w:lang w:val="ru-RU"/>
        </w:rPr>
        <w:t xml:space="preserve">Роль и место информации в процессе лекарственного </w:t>
      </w:r>
      <w:r>
        <w:rPr>
          <w:rFonts w:ascii="Times New Roman" w:hAnsi="Times New Roman"/>
          <w:color w:val="000000"/>
          <w:lang w:val="ru-RU"/>
        </w:rPr>
        <w:t>обеспечения населения и лечебно</w:t>
      </w:r>
      <w:r w:rsidRPr="00C36264">
        <w:rPr>
          <w:rFonts w:ascii="Times New Roman" w:hAnsi="Times New Roman"/>
          <w:color w:val="000000"/>
          <w:lang w:val="ru-RU"/>
        </w:rPr>
        <w:t xml:space="preserve"> </w:t>
      </w:r>
      <w:r w:rsidR="0077228A" w:rsidRPr="00DA4F1D">
        <w:rPr>
          <w:rFonts w:ascii="Times New Roman" w:hAnsi="Times New Roman"/>
          <w:color w:val="000000"/>
          <w:lang w:val="ru-RU"/>
        </w:rPr>
        <w:t>профилактических организаций.</w:t>
      </w:r>
    </w:p>
    <w:p w:rsidR="0077228A" w:rsidRPr="00DA4F1D" w:rsidRDefault="00C36264" w:rsidP="00C36264">
      <w:pPr>
        <w:numPr>
          <w:ilvl w:val="0"/>
          <w:numId w:val="153"/>
        </w:numPr>
        <w:shd w:val="clear" w:color="auto" w:fill="FFFFFF"/>
        <w:tabs>
          <w:tab w:val="left" w:pos="709"/>
        </w:tabs>
        <w:autoSpaceDN w:val="0"/>
        <w:ind w:hanging="567"/>
        <w:rPr>
          <w:rFonts w:ascii="Times New Roman" w:hAnsi="Times New Roman"/>
          <w:color w:val="000000"/>
          <w:lang w:val="ru-RU"/>
        </w:rPr>
      </w:pPr>
      <w:r w:rsidRPr="00C36264">
        <w:rPr>
          <w:rFonts w:ascii="Times New Roman" w:hAnsi="Times New Roman"/>
          <w:color w:val="000000"/>
          <w:lang w:val="ru-RU"/>
        </w:rPr>
        <w:t xml:space="preserve"> </w:t>
      </w:r>
      <w:r w:rsidR="0077228A" w:rsidRPr="00DA4F1D">
        <w:rPr>
          <w:rFonts w:ascii="Times New Roman" w:hAnsi="Times New Roman"/>
          <w:color w:val="000000"/>
          <w:lang w:val="ru-RU"/>
        </w:rPr>
        <w:t xml:space="preserve">Критерий по определению качества информации. </w:t>
      </w:r>
    </w:p>
    <w:p w:rsidR="0077228A" w:rsidRPr="00560166" w:rsidRDefault="00C36264" w:rsidP="00C36264">
      <w:pPr>
        <w:numPr>
          <w:ilvl w:val="0"/>
          <w:numId w:val="153"/>
        </w:numPr>
        <w:shd w:val="clear" w:color="auto" w:fill="FFFFFF"/>
        <w:tabs>
          <w:tab w:val="left" w:pos="709"/>
        </w:tabs>
        <w:autoSpaceDN w:val="0"/>
        <w:ind w:hanging="567"/>
        <w:rPr>
          <w:rFonts w:ascii="Times New Roman" w:hAnsi="Times New Roman"/>
          <w:color w:val="000000"/>
        </w:rPr>
      </w:pPr>
      <w:r w:rsidRPr="0015353F">
        <w:rPr>
          <w:rFonts w:ascii="Times New Roman" w:hAnsi="Times New Roman"/>
          <w:color w:val="000000"/>
          <w:lang w:val="ru-RU"/>
        </w:rPr>
        <w:t xml:space="preserve"> </w:t>
      </w:r>
      <w:r w:rsidR="0077228A" w:rsidRPr="00DA4F1D">
        <w:rPr>
          <w:rFonts w:ascii="Times New Roman" w:hAnsi="Times New Roman"/>
          <w:color w:val="000000"/>
        </w:rPr>
        <w:t>Доступность информации.</w:t>
      </w:r>
    </w:p>
    <w:p w:rsidR="00560166" w:rsidRPr="00212384" w:rsidRDefault="00560166" w:rsidP="00560166">
      <w:pPr>
        <w:numPr>
          <w:ilvl w:val="0"/>
          <w:numId w:val="153"/>
        </w:numPr>
        <w:shd w:val="clear" w:color="auto" w:fill="FFFFFF"/>
        <w:tabs>
          <w:tab w:val="left" w:pos="709"/>
        </w:tabs>
        <w:autoSpaceDN w:val="0"/>
        <w:ind w:left="709" w:hanging="142"/>
        <w:rPr>
          <w:rFonts w:ascii="Times New Roman" w:hAnsi="Times New Roman"/>
          <w:color w:val="000000"/>
          <w:lang w:val="ru-RU"/>
        </w:rPr>
      </w:pPr>
      <w:r w:rsidRPr="00DA4F1D">
        <w:rPr>
          <w:rFonts w:ascii="Times New Roman" w:hAnsi="Times New Roman"/>
          <w:bCs/>
          <w:color w:val="000000"/>
          <w:lang w:val="ru-RU"/>
        </w:rPr>
        <w:t xml:space="preserve">Основные виды аналитико-синтетической переработки научных документов, </w:t>
      </w:r>
      <w:r>
        <w:rPr>
          <w:rFonts w:ascii="Times New Roman" w:hAnsi="Times New Roman"/>
          <w:bCs/>
          <w:color w:val="000000"/>
          <w:lang w:val="ru-RU"/>
        </w:rPr>
        <w:t xml:space="preserve">и их </w:t>
      </w:r>
      <w:r w:rsidRPr="00DA4F1D">
        <w:rPr>
          <w:rFonts w:ascii="Times New Roman" w:hAnsi="Times New Roman"/>
          <w:bCs/>
          <w:color w:val="000000"/>
          <w:lang w:val="ru-RU"/>
        </w:rPr>
        <w:t>характеристика</w:t>
      </w:r>
    </w:p>
    <w:p w:rsidR="00212384" w:rsidRPr="00DA4F1D" w:rsidRDefault="00212384" w:rsidP="00212384">
      <w:pPr>
        <w:pStyle w:val="aa"/>
        <w:widowControl w:val="0"/>
        <w:numPr>
          <w:ilvl w:val="0"/>
          <w:numId w:val="153"/>
        </w:numPr>
        <w:shd w:val="clear" w:color="auto" w:fill="FFFFFF"/>
        <w:tabs>
          <w:tab w:val="left" w:pos="709"/>
        </w:tabs>
        <w:autoSpaceDE w:val="0"/>
        <w:autoSpaceDN w:val="0"/>
        <w:adjustRightInd w:val="0"/>
        <w:ind w:hanging="567"/>
        <w:rPr>
          <w:rFonts w:ascii="Times New Roman" w:hAnsi="Times New Roman"/>
          <w:i/>
          <w:color w:val="000000"/>
          <w:lang w:val="ru-RU"/>
        </w:rPr>
      </w:pPr>
      <w:r>
        <w:rPr>
          <w:rFonts w:ascii="Times New Roman" w:hAnsi="Times New Roman"/>
          <w:lang w:val="ru-RU"/>
        </w:rPr>
        <w:t xml:space="preserve"> </w:t>
      </w:r>
      <w:r w:rsidRPr="00DA4F1D">
        <w:rPr>
          <w:rFonts w:ascii="Times New Roman" w:hAnsi="Times New Roman"/>
          <w:lang w:val="ru-RU"/>
        </w:rPr>
        <w:t>Информация как основная категория кибернетики.</w:t>
      </w:r>
    </w:p>
    <w:p w:rsidR="00212384" w:rsidRPr="00DA4F1D" w:rsidRDefault="00212384" w:rsidP="00212384">
      <w:pPr>
        <w:pStyle w:val="aa"/>
        <w:widowControl w:val="0"/>
        <w:numPr>
          <w:ilvl w:val="0"/>
          <w:numId w:val="153"/>
        </w:numPr>
        <w:shd w:val="clear" w:color="auto" w:fill="FFFFFF"/>
        <w:tabs>
          <w:tab w:val="clear" w:pos="981"/>
          <w:tab w:val="num" w:pos="709"/>
        </w:tabs>
        <w:autoSpaceDE w:val="0"/>
        <w:autoSpaceDN w:val="0"/>
        <w:adjustRightInd w:val="0"/>
        <w:ind w:hanging="567"/>
        <w:rPr>
          <w:rFonts w:ascii="Times New Roman" w:hAnsi="Times New Roman"/>
          <w:i/>
          <w:color w:val="000000"/>
          <w:lang w:val="ru-RU"/>
        </w:rPr>
      </w:pPr>
      <w:r>
        <w:rPr>
          <w:rFonts w:ascii="Times New Roman" w:hAnsi="Times New Roman"/>
          <w:lang w:val="ru-RU"/>
        </w:rPr>
        <w:t xml:space="preserve"> </w:t>
      </w:r>
      <w:r w:rsidRPr="00DA4F1D">
        <w:rPr>
          <w:rFonts w:ascii="Times New Roman" w:hAnsi="Times New Roman"/>
          <w:lang w:val="ru-RU"/>
        </w:rPr>
        <w:t>Информатика как наука о принципах, методах и средствах обработки информации.</w:t>
      </w:r>
      <w:r w:rsidRPr="00DA4F1D">
        <w:rPr>
          <w:rFonts w:ascii="Times New Roman" w:hAnsi="Times New Roman"/>
          <w:i/>
          <w:color w:val="000000"/>
          <w:lang w:val="ru-RU"/>
        </w:rPr>
        <w:t xml:space="preserve"> </w:t>
      </w:r>
    </w:p>
    <w:p w:rsidR="00212384" w:rsidRPr="00560166" w:rsidRDefault="00212384" w:rsidP="00212384">
      <w:pPr>
        <w:shd w:val="clear" w:color="auto" w:fill="FFFFFF"/>
        <w:tabs>
          <w:tab w:val="left" w:pos="709"/>
        </w:tabs>
        <w:autoSpaceDN w:val="0"/>
        <w:ind w:left="709"/>
        <w:rPr>
          <w:rFonts w:ascii="Times New Roman" w:hAnsi="Times New Roman"/>
          <w:color w:val="000000"/>
          <w:lang w:val="ru-RU"/>
        </w:rPr>
      </w:pPr>
    </w:p>
    <w:p w:rsidR="00C36264" w:rsidRPr="00DA4F1D" w:rsidRDefault="00C36264" w:rsidP="00C36264">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Работа в малых группах. Презентация:</w:t>
      </w:r>
    </w:p>
    <w:p w:rsidR="00C36264" w:rsidRPr="00DA4F1D" w:rsidRDefault="00C36264" w:rsidP="00C36264">
      <w:pPr>
        <w:numPr>
          <w:ilvl w:val="0"/>
          <w:numId w:val="150"/>
        </w:numPr>
        <w:shd w:val="clear" w:color="auto" w:fill="FFFFFF"/>
        <w:autoSpaceDN w:val="0"/>
        <w:rPr>
          <w:rFonts w:ascii="Times New Roman" w:hAnsi="Times New Roman"/>
          <w:color w:val="000000"/>
          <w:lang w:val="ru-RU"/>
        </w:rPr>
      </w:pPr>
      <w:r w:rsidRPr="00DA4F1D">
        <w:rPr>
          <w:rFonts w:ascii="Times New Roman" w:hAnsi="Times New Roman"/>
          <w:color w:val="000000"/>
          <w:lang w:val="ru-RU"/>
        </w:rPr>
        <w:t>Информационное обеспечение субъектов и объектов фармацевтического бизнеса.</w:t>
      </w:r>
    </w:p>
    <w:p w:rsidR="00C36264" w:rsidRPr="00DA4F1D" w:rsidRDefault="00C36264" w:rsidP="00C36264">
      <w:pPr>
        <w:numPr>
          <w:ilvl w:val="0"/>
          <w:numId w:val="150"/>
        </w:numPr>
        <w:shd w:val="clear" w:color="auto" w:fill="FFFFFF"/>
        <w:autoSpaceDN w:val="0"/>
        <w:rPr>
          <w:rFonts w:ascii="Times New Roman" w:hAnsi="Times New Roman"/>
          <w:color w:val="000000"/>
        </w:rPr>
      </w:pPr>
      <w:r w:rsidRPr="00DA4F1D">
        <w:rPr>
          <w:rFonts w:ascii="Times New Roman" w:hAnsi="Times New Roman"/>
          <w:color w:val="000000"/>
        </w:rPr>
        <w:t>Свойства информации.</w:t>
      </w:r>
    </w:p>
    <w:p w:rsidR="00C36264" w:rsidRPr="00DA4F1D" w:rsidRDefault="00C36264" w:rsidP="00C36264">
      <w:pPr>
        <w:numPr>
          <w:ilvl w:val="0"/>
          <w:numId w:val="150"/>
        </w:numPr>
        <w:shd w:val="clear" w:color="auto" w:fill="FFFFFF"/>
        <w:autoSpaceDN w:val="0"/>
        <w:rPr>
          <w:rFonts w:ascii="Times New Roman" w:hAnsi="Times New Roman"/>
          <w:color w:val="000000"/>
          <w:lang w:val="ru-RU"/>
        </w:rPr>
      </w:pPr>
      <w:r w:rsidRPr="00DA4F1D">
        <w:rPr>
          <w:rFonts w:ascii="Times New Roman" w:hAnsi="Times New Roman"/>
          <w:color w:val="000000"/>
          <w:lang w:val="ru-RU"/>
        </w:rPr>
        <w:t xml:space="preserve">Классификационные признаки и виды информации </w:t>
      </w:r>
      <w:r w:rsidRPr="00DA4F1D">
        <w:rPr>
          <w:rFonts w:ascii="Times New Roman" w:hAnsi="Times New Roman"/>
          <w:lang w:val="ru-RU"/>
        </w:rPr>
        <w:t>в сфере лекарственного обращения, изделий медицинского назначения и медицинской техники.</w:t>
      </w:r>
    </w:p>
    <w:p w:rsidR="00212384" w:rsidRPr="00DA4F1D" w:rsidRDefault="00212384" w:rsidP="00212384">
      <w:pPr>
        <w:pStyle w:val="aa"/>
        <w:widowControl w:val="0"/>
        <w:numPr>
          <w:ilvl w:val="0"/>
          <w:numId w:val="150"/>
        </w:numPr>
        <w:autoSpaceDE w:val="0"/>
        <w:autoSpaceDN w:val="0"/>
        <w:adjustRightInd w:val="0"/>
        <w:jc w:val="both"/>
        <w:outlineLvl w:val="2"/>
        <w:rPr>
          <w:rFonts w:ascii="Times New Roman" w:hAnsi="Times New Roman"/>
          <w:bCs/>
          <w:lang w:val="ru-RU"/>
        </w:rPr>
      </w:pPr>
      <w:r w:rsidRPr="00DA4F1D">
        <w:rPr>
          <w:rFonts w:ascii="Times New Roman" w:hAnsi="Times New Roman"/>
          <w:bCs/>
          <w:lang w:val="ru-RU"/>
        </w:rPr>
        <w:t>Теория информации, хранение, передача и обработка информации.</w:t>
      </w:r>
    </w:p>
    <w:p w:rsidR="00212384" w:rsidRPr="00DA4F1D" w:rsidRDefault="00212384" w:rsidP="00212384">
      <w:pPr>
        <w:pStyle w:val="aa"/>
        <w:widowControl w:val="0"/>
        <w:numPr>
          <w:ilvl w:val="0"/>
          <w:numId w:val="150"/>
        </w:numPr>
        <w:autoSpaceDE w:val="0"/>
        <w:autoSpaceDN w:val="0"/>
        <w:adjustRightInd w:val="0"/>
        <w:jc w:val="both"/>
        <w:outlineLvl w:val="1"/>
        <w:rPr>
          <w:rFonts w:ascii="Times New Roman" w:hAnsi="Times New Roman"/>
          <w:bCs/>
          <w:lang w:val="ru-RU"/>
        </w:rPr>
      </w:pPr>
      <w:r w:rsidRPr="00DA4F1D">
        <w:rPr>
          <w:rFonts w:ascii="Times New Roman" w:hAnsi="Times New Roman"/>
          <w:bCs/>
          <w:lang w:val="ru-RU"/>
        </w:rPr>
        <w:t>Информатика, классификация, форма представления, предназначения.</w:t>
      </w:r>
    </w:p>
    <w:p w:rsidR="00212384" w:rsidRPr="00DA4F1D" w:rsidRDefault="00212384" w:rsidP="00212384">
      <w:pPr>
        <w:pStyle w:val="aa"/>
        <w:widowControl w:val="0"/>
        <w:numPr>
          <w:ilvl w:val="0"/>
          <w:numId w:val="150"/>
        </w:numPr>
        <w:autoSpaceDE w:val="0"/>
        <w:autoSpaceDN w:val="0"/>
        <w:adjustRightInd w:val="0"/>
        <w:jc w:val="both"/>
        <w:outlineLvl w:val="1"/>
        <w:rPr>
          <w:rFonts w:ascii="Times New Roman" w:hAnsi="Times New Roman"/>
          <w:bCs/>
          <w:lang w:val="ru-RU"/>
        </w:rPr>
      </w:pPr>
      <w:r w:rsidRPr="00DA4F1D">
        <w:rPr>
          <w:rFonts w:ascii="Times New Roman" w:hAnsi="Times New Roman"/>
          <w:bCs/>
          <w:lang w:val="ru-RU"/>
        </w:rPr>
        <w:t>Кибернетика – как наука, основные положения, объект кибернетики, применение в медицине.</w:t>
      </w:r>
    </w:p>
    <w:p w:rsidR="0077228A" w:rsidRPr="00787D24" w:rsidRDefault="00212384" w:rsidP="00787D24">
      <w:pPr>
        <w:pStyle w:val="aa"/>
        <w:widowControl w:val="0"/>
        <w:numPr>
          <w:ilvl w:val="0"/>
          <w:numId w:val="150"/>
        </w:numPr>
        <w:autoSpaceDE w:val="0"/>
        <w:autoSpaceDN w:val="0"/>
        <w:adjustRightInd w:val="0"/>
        <w:jc w:val="both"/>
        <w:outlineLvl w:val="1"/>
        <w:rPr>
          <w:rFonts w:ascii="Times New Roman" w:hAnsi="Times New Roman"/>
          <w:bCs/>
        </w:rPr>
      </w:pPr>
      <w:r w:rsidRPr="00DA4F1D">
        <w:rPr>
          <w:rFonts w:ascii="Times New Roman" w:hAnsi="Times New Roman"/>
        </w:rPr>
        <w:t>Технические средства информатики.</w:t>
      </w:r>
    </w:p>
    <w:p w:rsidR="00D954CB" w:rsidRDefault="00D954CB" w:rsidP="00D954CB">
      <w:pPr>
        <w:shd w:val="clear" w:color="auto" w:fill="FFFFFF"/>
        <w:tabs>
          <w:tab w:val="num" w:pos="1664"/>
        </w:tabs>
        <w:autoSpaceDN w:val="0"/>
        <w:ind w:left="907"/>
        <w:rPr>
          <w:rFonts w:ascii="Times New Roman" w:hAnsi="Times New Roman"/>
          <w:color w:val="000000"/>
        </w:rPr>
      </w:pPr>
    </w:p>
    <w:p w:rsidR="00541908" w:rsidRPr="00541908" w:rsidRDefault="00541908" w:rsidP="00D954CB">
      <w:pPr>
        <w:shd w:val="clear" w:color="auto" w:fill="FFFFFF"/>
        <w:tabs>
          <w:tab w:val="num" w:pos="1664"/>
        </w:tabs>
        <w:autoSpaceDN w:val="0"/>
        <w:ind w:left="907"/>
        <w:rPr>
          <w:rFonts w:ascii="Times New Roman" w:hAnsi="Times New Roman"/>
          <w:color w:val="000000"/>
        </w:rPr>
      </w:pPr>
    </w:p>
    <w:p w:rsidR="00D4658D" w:rsidRPr="00DA4F1D" w:rsidRDefault="00D954CB" w:rsidP="00DA4F1D">
      <w:pPr>
        <w:pStyle w:val="aa"/>
        <w:widowControl w:val="0"/>
        <w:numPr>
          <w:ilvl w:val="0"/>
          <w:numId w:val="17"/>
        </w:numPr>
        <w:autoSpaceDE w:val="0"/>
        <w:autoSpaceDN w:val="0"/>
        <w:adjustRightInd w:val="0"/>
        <w:ind w:left="0" w:firstLine="0"/>
        <w:rPr>
          <w:rFonts w:ascii="Times New Roman" w:hAnsi="Times New Roman"/>
        </w:rPr>
      </w:pPr>
      <w:r w:rsidRPr="00DA4F1D">
        <w:rPr>
          <w:rFonts w:ascii="Times New Roman" w:hAnsi="Times New Roman"/>
        </w:rPr>
        <w:t>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51"/>
        </w:numPr>
        <w:tabs>
          <w:tab w:val="left" w:pos="284"/>
        </w:tabs>
        <w:overflowPunct w:val="0"/>
        <w:rPr>
          <w:rFonts w:ascii="Times New Roman" w:hAnsi="Times New Roman"/>
          <w:lang w:val="ru-RU"/>
        </w:rPr>
      </w:pPr>
      <w:r w:rsidRPr="00DA4F1D">
        <w:rPr>
          <w:rFonts w:ascii="Times New Roman" w:hAnsi="Times New Roman"/>
          <w:lang w:val="ru-RU"/>
        </w:rPr>
        <w:t xml:space="preserve"> Багирова В.Л. Управление и экономика фармации. – Москва: Медицина, 2004. – 716 с.</w:t>
      </w:r>
    </w:p>
    <w:p w:rsidR="00D4658D" w:rsidRPr="00DA4F1D" w:rsidRDefault="00D4658D" w:rsidP="00DA4F1D">
      <w:pPr>
        <w:pStyle w:val="aa"/>
        <w:numPr>
          <w:ilvl w:val="0"/>
          <w:numId w:val="151"/>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51"/>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51"/>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51"/>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51"/>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pStyle w:val="aa"/>
        <w:numPr>
          <w:ilvl w:val="0"/>
          <w:numId w:val="151"/>
        </w:numPr>
        <w:overflowPunct w:val="0"/>
        <w:rPr>
          <w:rFonts w:ascii="Times New Roman" w:hAnsi="Times New Roman"/>
          <w:lang w:val="ru-RU"/>
        </w:rPr>
      </w:pPr>
      <w:r w:rsidRPr="00DA4F1D">
        <w:rPr>
          <w:rFonts w:ascii="Times New Roman" w:hAnsi="Times New Roman"/>
          <w:lang w:val="ru-RU"/>
        </w:rPr>
        <w:lastRenderedPageBreak/>
        <w:t xml:space="preserve">Кодекс Республики Казахстан  от 18 сентября 2009 года </w:t>
      </w:r>
      <w:r w:rsidRPr="00DA4F1D">
        <w:rPr>
          <w:rFonts w:ascii="Times New Roman" w:hAnsi="Times New Roman"/>
          <w:color w:val="000000"/>
          <w:lang w:val="ru-RU"/>
        </w:rPr>
        <w:t>№ 193-</w:t>
      </w:r>
      <w:r w:rsidRPr="00DA4F1D">
        <w:rPr>
          <w:rFonts w:ascii="Times New Roman" w:hAnsi="Times New Roman"/>
          <w:color w:val="000000"/>
        </w:rPr>
        <w:t>IV</w:t>
      </w:r>
      <w:r w:rsidRPr="00DA4F1D">
        <w:rPr>
          <w:rFonts w:ascii="Times New Roman" w:hAnsi="Times New Roman"/>
          <w:color w:val="000000"/>
          <w:lang w:val="ru-RU"/>
        </w:rPr>
        <w:t xml:space="preserve"> ЗРК</w:t>
      </w:r>
      <w:r w:rsidRPr="00DA4F1D">
        <w:rPr>
          <w:rFonts w:ascii="Times New Roman" w:hAnsi="Times New Roman"/>
          <w:lang w:val="ru-RU"/>
        </w:rPr>
        <w:t xml:space="preserve"> «О здоровье народа и системе здравоохранения».</w:t>
      </w:r>
    </w:p>
    <w:p w:rsidR="00D4658D" w:rsidRPr="00DA4F1D" w:rsidRDefault="00D4658D" w:rsidP="00DA4F1D">
      <w:pPr>
        <w:pStyle w:val="aa"/>
        <w:numPr>
          <w:ilvl w:val="0"/>
          <w:numId w:val="151"/>
        </w:numPr>
        <w:overflowPunct w:val="0"/>
        <w:rPr>
          <w:rFonts w:ascii="Times New Roman" w:hAnsi="Times New Roman"/>
          <w:lang w:val="ru-RU"/>
        </w:rPr>
      </w:pPr>
      <w:r w:rsidRPr="00DA4F1D">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52"/>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152"/>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52"/>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52"/>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52"/>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13"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52"/>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52"/>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787D24" w:rsidP="00DA4F1D">
      <w:pPr>
        <w:rPr>
          <w:rFonts w:ascii="Times New Roman" w:hAnsi="Times New Roman"/>
        </w:rPr>
      </w:pPr>
      <w:r w:rsidRPr="00DA4F1D">
        <w:rPr>
          <w:rFonts w:ascii="Times New Roman" w:hAnsi="Times New Roman"/>
        </w:rPr>
        <w:t>7. КОНТРОЛЬ ПО ВОПРОСАМ:</w:t>
      </w:r>
    </w:p>
    <w:p w:rsidR="00D4658D" w:rsidRPr="00DA4F1D" w:rsidRDefault="00D4658D" w:rsidP="00DA4F1D">
      <w:pPr>
        <w:pStyle w:val="af7"/>
        <w:numPr>
          <w:ilvl w:val="0"/>
          <w:numId w:val="19"/>
        </w:numPr>
        <w:tabs>
          <w:tab w:val="left" w:pos="1932"/>
        </w:tabs>
        <w:spacing w:beforeLines="0" w:afterLines="0"/>
        <w:jc w:val="both"/>
        <w:rPr>
          <w:rFonts w:ascii="Times New Roman" w:hAnsi="Times New Roman"/>
          <w:bCs/>
          <w:sz w:val="24"/>
          <w:szCs w:val="24"/>
        </w:rPr>
      </w:pPr>
      <w:r w:rsidRPr="00DA4F1D">
        <w:rPr>
          <w:rFonts w:ascii="Times New Roman" w:hAnsi="Times New Roman"/>
          <w:bCs/>
          <w:sz w:val="24"/>
          <w:szCs w:val="24"/>
        </w:rPr>
        <w:t>Понятие информации.</w:t>
      </w:r>
    </w:p>
    <w:p w:rsidR="00D4658D" w:rsidRPr="00DA4F1D" w:rsidRDefault="00D4658D" w:rsidP="00DA4F1D">
      <w:pPr>
        <w:pStyle w:val="af7"/>
        <w:numPr>
          <w:ilvl w:val="0"/>
          <w:numId w:val="19"/>
        </w:numPr>
        <w:tabs>
          <w:tab w:val="left" w:pos="1932"/>
        </w:tabs>
        <w:spacing w:beforeLines="0" w:afterLines="0"/>
        <w:jc w:val="both"/>
        <w:rPr>
          <w:rFonts w:ascii="Times New Roman" w:hAnsi="Times New Roman"/>
          <w:bCs/>
          <w:sz w:val="24"/>
          <w:szCs w:val="24"/>
        </w:rPr>
      </w:pPr>
      <w:r w:rsidRPr="00DA4F1D">
        <w:rPr>
          <w:rFonts w:ascii="Times New Roman" w:hAnsi="Times New Roman"/>
          <w:bCs/>
          <w:sz w:val="24"/>
          <w:szCs w:val="24"/>
        </w:rPr>
        <w:t xml:space="preserve">Классификация информации: по способам восприятия, по форме представления и </w:t>
      </w:r>
      <w:r w:rsidRPr="00DA4F1D">
        <w:rPr>
          <w:rFonts w:ascii="Times New Roman" w:hAnsi="Times New Roman"/>
          <w:sz w:val="24"/>
          <w:szCs w:val="24"/>
        </w:rPr>
        <w:t>по общественному значению.</w:t>
      </w:r>
    </w:p>
    <w:p w:rsidR="00D4658D" w:rsidRPr="00DA4F1D" w:rsidRDefault="00D4658D" w:rsidP="00DA4F1D">
      <w:pPr>
        <w:pStyle w:val="aa"/>
        <w:widowControl w:val="0"/>
        <w:numPr>
          <w:ilvl w:val="0"/>
          <w:numId w:val="19"/>
        </w:numPr>
        <w:overflowPunct w:val="0"/>
        <w:autoSpaceDE w:val="0"/>
        <w:autoSpaceDN w:val="0"/>
        <w:adjustRightInd w:val="0"/>
        <w:rPr>
          <w:rFonts w:ascii="Times New Roman" w:hAnsi="Times New Roman"/>
          <w:lang w:val="ru-RU"/>
        </w:rPr>
      </w:pPr>
      <w:r w:rsidRPr="00DA4F1D">
        <w:rPr>
          <w:rFonts w:ascii="Times New Roman" w:hAnsi="Times New Roman"/>
          <w:lang w:val="ru-RU"/>
        </w:rPr>
        <w:t>Роль информации в сфере обращения лекарственных средств.</w:t>
      </w:r>
    </w:p>
    <w:p w:rsidR="00D4658D" w:rsidRPr="00DA4F1D" w:rsidRDefault="00D4658D" w:rsidP="00DA4F1D">
      <w:pPr>
        <w:pStyle w:val="aa"/>
        <w:widowControl w:val="0"/>
        <w:numPr>
          <w:ilvl w:val="0"/>
          <w:numId w:val="19"/>
        </w:numPr>
        <w:overflowPunct w:val="0"/>
        <w:autoSpaceDE w:val="0"/>
        <w:autoSpaceDN w:val="0"/>
        <w:adjustRightInd w:val="0"/>
        <w:rPr>
          <w:rFonts w:ascii="Times New Roman" w:hAnsi="Times New Roman"/>
        </w:rPr>
      </w:pPr>
      <w:r w:rsidRPr="00DA4F1D">
        <w:rPr>
          <w:rFonts w:ascii="Times New Roman" w:hAnsi="Times New Roman"/>
        </w:rPr>
        <w:t>Основные свойства информации.</w:t>
      </w:r>
    </w:p>
    <w:p w:rsidR="00D4658D" w:rsidRPr="00DA4F1D" w:rsidRDefault="00D4658D" w:rsidP="00DA4F1D">
      <w:pPr>
        <w:pStyle w:val="aa"/>
        <w:widowControl w:val="0"/>
        <w:numPr>
          <w:ilvl w:val="0"/>
          <w:numId w:val="19"/>
        </w:numPr>
        <w:overflowPunct w:val="0"/>
        <w:autoSpaceDE w:val="0"/>
        <w:autoSpaceDN w:val="0"/>
        <w:adjustRightInd w:val="0"/>
        <w:rPr>
          <w:rFonts w:ascii="Times New Roman" w:hAnsi="Times New Roman"/>
        </w:rPr>
      </w:pPr>
      <w:r w:rsidRPr="00DA4F1D">
        <w:rPr>
          <w:rFonts w:ascii="Times New Roman" w:hAnsi="Times New Roman"/>
        </w:rPr>
        <w:t>Качество фармацевтической информации.</w:t>
      </w:r>
    </w:p>
    <w:p w:rsidR="00D4658D" w:rsidRPr="00787D24" w:rsidRDefault="00D4658D" w:rsidP="00DA4F1D">
      <w:pPr>
        <w:pStyle w:val="aa"/>
        <w:widowControl w:val="0"/>
        <w:numPr>
          <w:ilvl w:val="0"/>
          <w:numId w:val="19"/>
        </w:numPr>
        <w:overflowPunct w:val="0"/>
        <w:autoSpaceDE w:val="0"/>
        <w:autoSpaceDN w:val="0"/>
        <w:adjustRightInd w:val="0"/>
        <w:rPr>
          <w:rFonts w:ascii="Times New Roman" w:hAnsi="Times New Roman"/>
        </w:rPr>
      </w:pPr>
      <w:r w:rsidRPr="00DA4F1D">
        <w:rPr>
          <w:rFonts w:ascii="Times New Roman" w:hAnsi="Times New Roman"/>
        </w:rPr>
        <w:t xml:space="preserve">Техническая эффективность информации. </w:t>
      </w:r>
    </w:p>
    <w:p w:rsidR="00787D24" w:rsidRPr="00DA4F1D" w:rsidRDefault="00787D24" w:rsidP="00787D24">
      <w:pPr>
        <w:pStyle w:val="aa"/>
        <w:widowControl w:val="0"/>
        <w:numPr>
          <w:ilvl w:val="0"/>
          <w:numId w:val="19"/>
        </w:numPr>
        <w:shd w:val="clear" w:color="auto" w:fill="FFFFFF"/>
        <w:autoSpaceDE w:val="0"/>
        <w:autoSpaceDN w:val="0"/>
        <w:adjustRightInd w:val="0"/>
        <w:rPr>
          <w:rFonts w:ascii="Times New Roman" w:hAnsi="Times New Roman"/>
          <w:i/>
          <w:color w:val="000000"/>
          <w:lang w:val="ru-RU"/>
        </w:rPr>
      </w:pPr>
      <w:r w:rsidRPr="00DA4F1D">
        <w:rPr>
          <w:rFonts w:ascii="Times New Roman" w:hAnsi="Times New Roman"/>
          <w:lang w:val="ru-RU"/>
        </w:rPr>
        <w:t>Информация как основная категория кибернетики.</w:t>
      </w:r>
    </w:p>
    <w:p w:rsidR="00787D24" w:rsidRPr="00DA4F1D" w:rsidRDefault="00787D24" w:rsidP="00787D24">
      <w:pPr>
        <w:pStyle w:val="aa"/>
        <w:widowControl w:val="0"/>
        <w:numPr>
          <w:ilvl w:val="0"/>
          <w:numId w:val="19"/>
        </w:numPr>
        <w:shd w:val="clear" w:color="auto" w:fill="FFFFFF"/>
        <w:autoSpaceDE w:val="0"/>
        <w:autoSpaceDN w:val="0"/>
        <w:adjustRightInd w:val="0"/>
        <w:rPr>
          <w:rFonts w:ascii="Times New Roman" w:hAnsi="Times New Roman"/>
          <w:i/>
          <w:color w:val="000000"/>
          <w:lang w:val="ru-RU"/>
        </w:rPr>
      </w:pPr>
      <w:r w:rsidRPr="00DA4F1D">
        <w:rPr>
          <w:rFonts w:ascii="Times New Roman" w:hAnsi="Times New Roman"/>
          <w:lang w:val="ru-RU"/>
        </w:rPr>
        <w:t>Информатика как наука о принципах, методах и средствах обработки информации.</w:t>
      </w:r>
      <w:r w:rsidRPr="00DA4F1D">
        <w:rPr>
          <w:rFonts w:ascii="Times New Roman" w:hAnsi="Times New Roman"/>
          <w:i/>
          <w:color w:val="000000"/>
          <w:lang w:val="ru-RU"/>
        </w:rPr>
        <w:t xml:space="preserve"> </w:t>
      </w:r>
    </w:p>
    <w:p w:rsidR="00787D24" w:rsidRPr="00DA4F1D" w:rsidRDefault="00787D24" w:rsidP="00787D24">
      <w:pPr>
        <w:pStyle w:val="aa"/>
        <w:widowControl w:val="0"/>
        <w:numPr>
          <w:ilvl w:val="0"/>
          <w:numId w:val="19"/>
        </w:numPr>
        <w:autoSpaceDE w:val="0"/>
        <w:autoSpaceDN w:val="0"/>
        <w:adjustRightInd w:val="0"/>
        <w:jc w:val="both"/>
        <w:outlineLvl w:val="1"/>
        <w:rPr>
          <w:rFonts w:ascii="Times New Roman" w:hAnsi="Times New Roman"/>
          <w:bCs/>
        </w:rPr>
      </w:pPr>
      <w:r w:rsidRPr="00DA4F1D">
        <w:rPr>
          <w:rFonts w:ascii="Times New Roman" w:hAnsi="Times New Roman"/>
          <w:bCs/>
        </w:rPr>
        <w:t>Информация в материальном мире.</w:t>
      </w:r>
    </w:p>
    <w:p w:rsidR="00787D24" w:rsidRPr="00DA4F1D" w:rsidRDefault="00787D24" w:rsidP="00787D24">
      <w:pPr>
        <w:pStyle w:val="aa"/>
        <w:widowControl w:val="0"/>
        <w:numPr>
          <w:ilvl w:val="0"/>
          <w:numId w:val="19"/>
        </w:numPr>
        <w:autoSpaceDE w:val="0"/>
        <w:autoSpaceDN w:val="0"/>
        <w:adjustRightInd w:val="0"/>
        <w:jc w:val="both"/>
        <w:outlineLvl w:val="1"/>
        <w:rPr>
          <w:rFonts w:ascii="Times New Roman" w:hAnsi="Times New Roman"/>
          <w:bCs/>
        </w:rPr>
      </w:pPr>
      <w:r w:rsidRPr="00DA4F1D">
        <w:rPr>
          <w:rFonts w:ascii="Times New Roman" w:hAnsi="Times New Roman"/>
          <w:bCs/>
        </w:rPr>
        <w:t>Информация в живой природе.</w:t>
      </w:r>
    </w:p>
    <w:p w:rsidR="00787D24" w:rsidRPr="00DA4F1D" w:rsidRDefault="00787D24" w:rsidP="00787D24">
      <w:pPr>
        <w:pStyle w:val="aa"/>
        <w:widowControl w:val="0"/>
        <w:numPr>
          <w:ilvl w:val="0"/>
          <w:numId w:val="19"/>
        </w:numPr>
        <w:autoSpaceDE w:val="0"/>
        <w:autoSpaceDN w:val="0"/>
        <w:adjustRightInd w:val="0"/>
        <w:jc w:val="both"/>
        <w:outlineLvl w:val="1"/>
        <w:rPr>
          <w:rFonts w:ascii="Times New Roman" w:hAnsi="Times New Roman"/>
          <w:bCs/>
        </w:rPr>
      </w:pPr>
      <w:r w:rsidRPr="00DA4F1D">
        <w:rPr>
          <w:rFonts w:ascii="Times New Roman" w:hAnsi="Times New Roman"/>
          <w:bCs/>
        </w:rPr>
        <w:t>Информация в человеческом обществе.</w:t>
      </w:r>
    </w:p>
    <w:p w:rsidR="00787D24" w:rsidRPr="00DA4F1D" w:rsidRDefault="00787D24" w:rsidP="00787D24">
      <w:pPr>
        <w:pStyle w:val="aa"/>
        <w:widowControl w:val="0"/>
        <w:numPr>
          <w:ilvl w:val="0"/>
          <w:numId w:val="19"/>
        </w:numPr>
        <w:autoSpaceDE w:val="0"/>
        <w:autoSpaceDN w:val="0"/>
        <w:adjustRightInd w:val="0"/>
        <w:jc w:val="both"/>
        <w:outlineLvl w:val="2"/>
        <w:rPr>
          <w:rFonts w:ascii="Times New Roman" w:hAnsi="Times New Roman"/>
          <w:bCs/>
          <w:lang w:val="ru-RU"/>
        </w:rPr>
      </w:pPr>
      <w:r w:rsidRPr="00DA4F1D">
        <w:rPr>
          <w:rFonts w:ascii="Times New Roman" w:hAnsi="Times New Roman"/>
          <w:bCs/>
          <w:lang w:val="ru-RU"/>
        </w:rPr>
        <w:t>Теория информации, хранение, передача и обработка информации.</w:t>
      </w:r>
    </w:p>
    <w:p w:rsidR="00787D24" w:rsidRPr="00DA4F1D" w:rsidRDefault="00787D24" w:rsidP="00787D24">
      <w:pPr>
        <w:pStyle w:val="aa"/>
        <w:widowControl w:val="0"/>
        <w:numPr>
          <w:ilvl w:val="0"/>
          <w:numId w:val="19"/>
        </w:numPr>
        <w:autoSpaceDE w:val="0"/>
        <w:autoSpaceDN w:val="0"/>
        <w:adjustRightInd w:val="0"/>
        <w:jc w:val="both"/>
        <w:outlineLvl w:val="1"/>
        <w:rPr>
          <w:rFonts w:ascii="Times New Roman" w:hAnsi="Times New Roman"/>
          <w:bCs/>
          <w:lang w:val="ru-RU"/>
        </w:rPr>
      </w:pPr>
      <w:r w:rsidRPr="00DA4F1D">
        <w:rPr>
          <w:rFonts w:ascii="Times New Roman" w:hAnsi="Times New Roman"/>
          <w:bCs/>
          <w:lang w:val="ru-RU"/>
        </w:rPr>
        <w:t>Информатика, классификация, форма представления, предназначения.</w:t>
      </w:r>
    </w:p>
    <w:p w:rsidR="00787D24" w:rsidRPr="00DA4F1D" w:rsidRDefault="00787D24" w:rsidP="00787D24">
      <w:pPr>
        <w:pStyle w:val="aa"/>
        <w:widowControl w:val="0"/>
        <w:numPr>
          <w:ilvl w:val="0"/>
          <w:numId w:val="19"/>
        </w:numPr>
        <w:autoSpaceDE w:val="0"/>
        <w:autoSpaceDN w:val="0"/>
        <w:adjustRightInd w:val="0"/>
        <w:jc w:val="both"/>
        <w:outlineLvl w:val="1"/>
        <w:rPr>
          <w:rFonts w:ascii="Times New Roman" w:hAnsi="Times New Roman"/>
          <w:bCs/>
          <w:lang w:val="ru-RU"/>
        </w:rPr>
      </w:pPr>
      <w:r w:rsidRPr="00DA4F1D">
        <w:rPr>
          <w:rFonts w:ascii="Times New Roman" w:hAnsi="Times New Roman"/>
          <w:bCs/>
          <w:lang w:val="ru-RU"/>
        </w:rPr>
        <w:t>Кибернетика – как наука, основные положения, объект кибернетики, применение в медицине.</w:t>
      </w:r>
    </w:p>
    <w:p w:rsidR="00787D24" w:rsidRPr="00DA4F1D" w:rsidRDefault="00787D24" w:rsidP="00787D24">
      <w:pPr>
        <w:pStyle w:val="aa"/>
        <w:widowControl w:val="0"/>
        <w:numPr>
          <w:ilvl w:val="0"/>
          <w:numId w:val="19"/>
        </w:numPr>
        <w:autoSpaceDE w:val="0"/>
        <w:autoSpaceDN w:val="0"/>
        <w:adjustRightInd w:val="0"/>
        <w:jc w:val="both"/>
        <w:outlineLvl w:val="1"/>
        <w:rPr>
          <w:rFonts w:ascii="Times New Roman" w:hAnsi="Times New Roman"/>
          <w:bCs/>
        </w:rPr>
      </w:pPr>
      <w:r w:rsidRPr="00DA4F1D">
        <w:rPr>
          <w:rFonts w:ascii="Times New Roman" w:hAnsi="Times New Roman"/>
        </w:rPr>
        <w:t>Технические средства информатики.</w:t>
      </w:r>
    </w:p>
    <w:p w:rsidR="00787D24" w:rsidRPr="00DA4F1D" w:rsidRDefault="00787D24" w:rsidP="00787D24">
      <w:pPr>
        <w:pStyle w:val="aa"/>
        <w:widowControl w:val="0"/>
        <w:overflowPunct w:val="0"/>
        <w:autoSpaceDE w:val="0"/>
        <w:autoSpaceDN w:val="0"/>
        <w:adjustRightInd w:val="0"/>
        <w:rPr>
          <w:rFonts w:ascii="Times New Roman" w:hAnsi="Times New Roman"/>
        </w:rPr>
      </w:pPr>
    </w:p>
    <w:p w:rsidR="00D4658D" w:rsidRPr="00DA4F1D" w:rsidRDefault="00D4658D" w:rsidP="00DA4F1D">
      <w:pPr>
        <w:pStyle w:val="aa"/>
        <w:snapToGrid w:val="0"/>
        <w:jc w:val="center"/>
        <w:rPr>
          <w:rFonts w:ascii="Times New Roman" w:hAnsi="Times New Roman"/>
        </w:rPr>
      </w:pPr>
      <w:r w:rsidRPr="00DA4F1D">
        <w:rPr>
          <w:rFonts w:ascii="Times New Roman" w:hAnsi="Times New Roman"/>
        </w:rPr>
        <w:t xml:space="preserve">Ситуационная задача </w:t>
      </w:r>
    </w:p>
    <w:p w:rsidR="00D4658D" w:rsidRPr="00DA4F1D" w:rsidRDefault="00D4658D" w:rsidP="00DA4F1D">
      <w:pPr>
        <w:pStyle w:val="aa"/>
        <w:ind w:left="1440"/>
        <w:rPr>
          <w:rFonts w:ascii="Times New Roman" w:hAnsi="Times New Roman"/>
          <w:i/>
          <w:snapToGrid w:val="0"/>
          <w:lang w:val="ru-RU"/>
        </w:rPr>
      </w:pPr>
      <w:r w:rsidRPr="00DA4F1D">
        <w:rPr>
          <w:rFonts w:ascii="Times New Roman" w:hAnsi="Times New Roman"/>
          <w:i/>
          <w:snapToGrid w:val="0"/>
          <w:lang w:val="ru-RU"/>
        </w:rPr>
        <w:t>Рекомендации преподавателя студентам по анализу ситуационной задачи.</w:t>
      </w:r>
    </w:p>
    <w:p w:rsidR="00D4658D" w:rsidRPr="00DA4F1D" w:rsidRDefault="00D4658D" w:rsidP="00DA4F1D">
      <w:pPr>
        <w:pStyle w:val="aa"/>
        <w:rPr>
          <w:rFonts w:ascii="Times New Roman" w:hAnsi="Times New Roman"/>
          <w:snapToGrid w:val="0"/>
          <w:lang w:val="ru-RU"/>
        </w:rPr>
      </w:pPr>
      <w:r w:rsidRPr="00DA4F1D">
        <w:rPr>
          <w:rFonts w:ascii="Times New Roman" w:hAnsi="Times New Roman"/>
          <w:snapToGrid w:val="0"/>
          <w:lang w:val="ru-RU"/>
        </w:rPr>
        <w:t>У каждого студента может быть свой подход. Однако некоторые общие рекомендации можно дать.</w:t>
      </w:r>
    </w:p>
    <w:p w:rsidR="00D4658D" w:rsidRPr="00DA4F1D" w:rsidRDefault="00D4658D" w:rsidP="00DA4F1D">
      <w:pPr>
        <w:pStyle w:val="aa"/>
        <w:widowControl w:val="0"/>
        <w:numPr>
          <w:ilvl w:val="0"/>
          <w:numId w:val="69"/>
        </w:numPr>
        <w:autoSpaceDE w:val="0"/>
        <w:autoSpaceDN w:val="0"/>
        <w:adjustRightInd w:val="0"/>
        <w:jc w:val="both"/>
        <w:rPr>
          <w:rFonts w:ascii="Times New Roman" w:hAnsi="Times New Roman"/>
          <w:snapToGrid w:val="0"/>
        </w:rPr>
      </w:pPr>
      <w:r w:rsidRPr="00DA4F1D">
        <w:rPr>
          <w:rFonts w:ascii="Times New Roman" w:hAnsi="Times New Roman"/>
          <w:snapToGrid w:val="0"/>
          <w:lang w:val="ru-RU"/>
        </w:rPr>
        <w:t xml:space="preserve">Сначала прочитайте всю имеющуюся информацию, чтобы составить целостное представление о ситуации. </w:t>
      </w:r>
      <w:r w:rsidRPr="00DA4F1D">
        <w:rPr>
          <w:rFonts w:ascii="Times New Roman" w:hAnsi="Times New Roman"/>
          <w:snapToGrid w:val="0"/>
        </w:rPr>
        <w:t>Читая, не пытайтесь сразу анализировать.</w:t>
      </w:r>
    </w:p>
    <w:p w:rsidR="00D4658D" w:rsidRPr="00DA4F1D" w:rsidRDefault="00D4658D" w:rsidP="00DA4F1D">
      <w:pPr>
        <w:pStyle w:val="aa"/>
        <w:widowControl w:val="0"/>
        <w:numPr>
          <w:ilvl w:val="0"/>
          <w:numId w:val="69"/>
        </w:numPr>
        <w:autoSpaceDE w:val="0"/>
        <w:autoSpaceDN w:val="0"/>
        <w:adjustRightInd w:val="0"/>
        <w:jc w:val="both"/>
        <w:rPr>
          <w:rFonts w:ascii="Times New Roman" w:hAnsi="Times New Roman"/>
          <w:snapToGrid w:val="0"/>
          <w:lang w:val="ru-RU"/>
        </w:rPr>
      </w:pPr>
      <w:r w:rsidRPr="00DA4F1D">
        <w:rPr>
          <w:rFonts w:ascii="Times New Roman" w:hAnsi="Times New Roman"/>
          <w:snapToGrid w:val="0"/>
          <w:lang w:val="ru-RU"/>
        </w:rPr>
        <w:t>Еще раз внимательно прочитайте информацию. Выделите те абзацы, которые вам показались важными.</w:t>
      </w:r>
    </w:p>
    <w:p w:rsidR="00D4658D" w:rsidRPr="00DA4F1D" w:rsidRDefault="00D4658D" w:rsidP="00DA4F1D">
      <w:pPr>
        <w:pStyle w:val="aa"/>
        <w:widowControl w:val="0"/>
        <w:numPr>
          <w:ilvl w:val="0"/>
          <w:numId w:val="69"/>
        </w:numPr>
        <w:autoSpaceDE w:val="0"/>
        <w:autoSpaceDN w:val="0"/>
        <w:adjustRightInd w:val="0"/>
        <w:jc w:val="both"/>
        <w:rPr>
          <w:rFonts w:ascii="Times New Roman" w:hAnsi="Times New Roman"/>
          <w:snapToGrid w:val="0"/>
          <w:lang w:val="ru-RU"/>
        </w:rPr>
      </w:pPr>
      <w:r w:rsidRPr="00DA4F1D">
        <w:rPr>
          <w:rFonts w:ascii="Times New Roman" w:hAnsi="Times New Roman"/>
          <w:snapToGrid w:val="0"/>
          <w:lang w:val="ru-RU"/>
        </w:rPr>
        <w:t>Постарайтесь охарактеризовать ситуацию. Определите, в чем ее сущность, а что второстепенно. Затем письменно зафиксируйте выводы – основную проблему и проблемы, ей подчиненные.</w:t>
      </w:r>
    </w:p>
    <w:p w:rsidR="00D4658D" w:rsidRPr="00DA4F1D" w:rsidRDefault="00D4658D" w:rsidP="00DA4F1D">
      <w:pPr>
        <w:pStyle w:val="aa"/>
        <w:widowControl w:val="0"/>
        <w:numPr>
          <w:ilvl w:val="0"/>
          <w:numId w:val="69"/>
        </w:numPr>
        <w:autoSpaceDE w:val="0"/>
        <w:autoSpaceDN w:val="0"/>
        <w:adjustRightInd w:val="0"/>
        <w:jc w:val="both"/>
        <w:rPr>
          <w:rFonts w:ascii="Times New Roman" w:hAnsi="Times New Roman"/>
          <w:snapToGrid w:val="0"/>
        </w:rPr>
      </w:pPr>
      <w:r w:rsidRPr="00DA4F1D">
        <w:rPr>
          <w:rFonts w:ascii="Times New Roman" w:hAnsi="Times New Roman"/>
          <w:snapToGrid w:val="0"/>
          <w:lang w:val="ru-RU"/>
        </w:rPr>
        <w:lastRenderedPageBreak/>
        <w:t xml:space="preserve">Зафиксируйте все факты, касающиеся этой проблемы (не все факты, изложенные в ситуации, могут быть прямо связаны с ней). </w:t>
      </w:r>
      <w:r w:rsidRPr="00DA4F1D">
        <w:rPr>
          <w:rFonts w:ascii="Times New Roman" w:hAnsi="Times New Roman"/>
          <w:snapToGrid w:val="0"/>
        </w:rPr>
        <w:t>Так будет легче проследить взаимосвязь между приведенными данными.</w:t>
      </w:r>
    </w:p>
    <w:p w:rsidR="00D4658D" w:rsidRPr="00DA4F1D" w:rsidRDefault="00D4658D" w:rsidP="00DA4F1D">
      <w:pPr>
        <w:pStyle w:val="aa"/>
        <w:widowControl w:val="0"/>
        <w:numPr>
          <w:ilvl w:val="0"/>
          <w:numId w:val="69"/>
        </w:numPr>
        <w:autoSpaceDE w:val="0"/>
        <w:autoSpaceDN w:val="0"/>
        <w:adjustRightInd w:val="0"/>
        <w:jc w:val="both"/>
        <w:rPr>
          <w:rFonts w:ascii="Times New Roman" w:hAnsi="Times New Roman"/>
          <w:snapToGrid w:val="0"/>
          <w:lang w:val="ru-RU"/>
        </w:rPr>
      </w:pPr>
      <w:r w:rsidRPr="00DA4F1D">
        <w:rPr>
          <w:rFonts w:ascii="Times New Roman" w:hAnsi="Times New Roman"/>
          <w:snapToGrid w:val="0"/>
          <w:lang w:val="ru-RU"/>
        </w:rPr>
        <w:t>Сформулируйте критерий для проверки правильности предложенного решения.</w:t>
      </w:r>
    </w:p>
    <w:p w:rsidR="00D4658D" w:rsidRPr="00DA4F1D" w:rsidRDefault="00D4658D" w:rsidP="00DA4F1D">
      <w:pPr>
        <w:pStyle w:val="aa"/>
        <w:widowControl w:val="0"/>
        <w:numPr>
          <w:ilvl w:val="0"/>
          <w:numId w:val="69"/>
        </w:numPr>
        <w:autoSpaceDE w:val="0"/>
        <w:autoSpaceDN w:val="0"/>
        <w:adjustRightInd w:val="0"/>
        <w:jc w:val="both"/>
        <w:rPr>
          <w:rFonts w:ascii="Times New Roman" w:hAnsi="Times New Roman"/>
          <w:snapToGrid w:val="0"/>
          <w:lang w:val="ru-RU"/>
        </w:rPr>
      </w:pPr>
      <w:r w:rsidRPr="00DA4F1D">
        <w:rPr>
          <w:rFonts w:ascii="Times New Roman" w:hAnsi="Times New Roman"/>
          <w:snapToGrid w:val="0"/>
          <w:lang w:val="ru-RU"/>
        </w:rPr>
        <w:t>Попробуйте найти альтернативные варианты решения, если такие существуют. Какие из них наиболее удовлетворяют критерию?</w:t>
      </w:r>
    </w:p>
    <w:p w:rsidR="00D4658D" w:rsidRPr="00DA4F1D" w:rsidRDefault="00D4658D" w:rsidP="00DA4F1D">
      <w:pPr>
        <w:pStyle w:val="aa"/>
        <w:widowControl w:val="0"/>
        <w:numPr>
          <w:ilvl w:val="0"/>
          <w:numId w:val="69"/>
        </w:numPr>
        <w:autoSpaceDE w:val="0"/>
        <w:autoSpaceDN w:val="0"/>
        <w:adjustRightInd w:val="0"/>
        <w:jc w:val="both"/>
        <w:rPr>
          <w:rFonts w:ascii="Times New Roman" w:hAnsi="Times New Roman"/>
          <w:snapToGrid w:val="0"/>
          <w:lang w:val="ru-RU"/>
        </w:rPr>
      </w:pPr>
      <w:r w:rsidRPr="00DA4F1D">
        <w:rPr>
          <w:rFonts w:ascii="Times New Roman" w:hAnsi="Times New Roman"/>
          <w:snapToGrid w:val="0"/>
          <w:lang w:val="ru-RU"/>
        </w:rPr>
        <w:t>Разработайте перечень практических мероприятий по реализации вашего решения. Многие окончательные решения не имеют успеха из-за невозможности их практического осуществления.</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Задача.</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 xml:space="preserve">Предприятие </w:t>
      </w:r>
      <w:r w:rsidRPr="00DA4F1D">
        <w:rPr>
          <w:rFonts w:ascii="Times New Roman" w:hAnsi="Times New Roman"/>
        </w:rPr>
        <w:t>Bittner</w:t>
      </w:r>
      <w:r w:rsidRPr="00DA4F1D">
        <w:rPr>
          <w:rFonts w:ascii="Times New Roman" w:hAnsi="Times New Roman"/>
          <w:lang w:val="ru-RU"/>
        </w:rPr>
        <w:t xml:space="preserve"> расположено на юге Австрии, в Альпах, где на высокогорных плантациях выращивают травы, составляющие основу биттнеровских бальзамов. Предприятие находится вдали от городов и автострад в природном парке Гуркталь среди альпийских лугов и лесов. Это, безусловно, одна из самых экологически благополучных зон Центральной Европы. Вода из здешних рек и озер настолько чиста, что ее можно зачерпывать и сразу пить.</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 xml:space="preserve">Фирма </w:t>
      </w:r>
      <w:r w:rsidRPr="00DA4F1D">
        <w:rPr>
          <w:rFonts w:ascii="Times New Roman" w:hAnsi="Times New Roman"/>
        </w:rPr>
        <w:t>Bittner</w:t>
      </w:r>
      <w:r w:rsidRPr="00DA4F1D">
        <w:rPr>
          <w:rFonts w:ascii="Times New Roman" w:hAnsi="Times New Roman"/>
          <w:lang w:val="ru-RU"/>
        </w:rPr>
        <w:t xml:space="preserve"> была создана в 1954 г. отцом Рихарда, и изначально предприятие развивалось в ярко выраженном ремесленном стиле. В последние же годы производство заметно расширилось, и было модернизировано, значительные средства были вложены в новейшие технологии, среди которых есть и разработки самой фирмы. В настоящее время компанией руководят сыновья основателя. Рихард Биттнер так характеризует основные стратегические направления развития компании и принципы ее деятельности. Принцип был таков: открываем представительства в странах, где есть спрос на целебные бальзамы, персонал набираем из местных фармацевтов, врачей, аптекарей. Они ответственны за выход на рынок страны наших препаратов, их регистрацию, за распространение информации и научное сотрудничество с коллегами. Наша фирма много вкладывает в новые технологии. Технология, которой мы сегодня располагаем в области экстракции (вытяжки), далеко не та, которую можно просто приобрести в готовом виде на рынке. Это технология специальная, ее установки – индивидуального исполнения, разработанные в сотрудничестве с нашими инженерами. Очень важно, что выращивание и сбор лечебных трав мы осуществляем сами и контролируем здесь, в природном парке Гуркталь. Мы не применяем никаких машин, никаких химических добавок и химических удобрений или химического опрыскивания. У нас есть собственный ботанический сад, где мы выращиваем травы и занимаемся научными исследованиями. Примерно в 20 км отсюда, в Фильдкирхене, мы построили дополнительные производственные мощности. И если Вайтенсфельд специализируется на экстракции, то Фильдкирхен – на капсулах порошков лечебных трав и на сырье для гомеопатических препаратов. Замечу, что в гомеопатии очень большое значение придается свежести растений, и потому сроки переработки мы измеряем не днями, а лишь несколькими часами после сбора.</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 xml:space="preserve">Что касается конкуренции, то Рихард Биттнер считает ее разновидностью соревнования. Подделывались и под бальзам </w:t>
      </w:r>
      <w:r w:rsidRPr="00DA4F1D">
        <w:rPr>
          <w:rFonts w:ascii="Times New Roman" w:hAnsi="Times New Roman"/>
        </w:rPr>
        <w:t>Bittner</w:t>
      </w:r>
      <w:r w:rsidRPr="00DA4F1D">
        <w:rPr>
          <w:rFonts w:ascii="Times New Roman" w:hAnsi="Times New Roman"/>
          <w:lang w:val="ru-RU"/>
        </w:rPr>
        <w:t xml:space="preserve">. </w:t>
      </w:r>
    </w:p>
    <w:p w:rsidR="00D4658D" w:rsidRPr="00DA4F1D" w:rsidRDefault="00D4658D" w:rsidP="00DA4F1D">
      <w:pPr>
        <w:rPr>
          <w:rFonts w:ascii="Times New Roman" w:hAnsi="Times New Roman"/>
          <w:lang w:val="ru-RU"/>
        </w:rPr>
      </w:pPr>
      <w:r w:rsidRPr="00DA4F1D">
        <w:rPr>
          <w:rFonts w:ascii="Times New Roman" w:hAnsi="Times New Roman"/>
          <w:lang w:val="ru-RU"/>
        </w:rPr>
        <w:t xml:space="preserve">            На рынке СНГ мы активно работаем с 1992 г., – говорят владельцы фирмы. – Работаем по той же схеме, что и в других странах. Создали свои представительства, фирмы с ограниченной ответственностью, действующих, например, в рамках российского законодательства. Тогда же начали принимать на работу сотрудников и проводить для них курсы обучения в Австрии. Это были фармацевты и врачи, которые знакомились с нашими препаратами, изучали методы работы.</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 xml:space="preserve">Сейчас в Москве у нас 45 сотрудников. Они составляют фармацевтический и коммерческий отделы, а также менеджмент по производству. Не забываем об информационной работе – наиболее осведомленные о препаратах </w:t>
      </w:r>
      <w:r w:rsidRPr="00DA4F1D">
        <w:rPr>
          <w:rFonts w:ascii="Times New Roman" w:hAnsi="Times New Roman"/>
        </w:rPr>
        <w:t>Bittner</w:t>
      </w:r>
      <w:r w:rsidRPr="00DA4F1D">
        <w:rPr>
          <w:rFonts w:ascii="Times New Roman" w:hAnsi="Times New Roman"/>
          <w:lang w:val="ru-RU"/>
        </w:rPr>
        <w:t xml:space="preserve"> специалисты непосредственно работают с врачами и аптеками в Москве, выезжают в регионы.</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lastRenderedPageBreak/>
        <w:t>Производство пока полностью осуществляется в Австрии. Однако сейчас мы делаем первые шаги по организации выпуска продукции в России. Население России имеет очень длительный и незаурядный опыт лечения травами, что и обеспечивает взаимное влечение друг к другу производителя и потребителя. Кроме того, Россия – гигантская страна, на территории которой представлены различные климатические зоны, что дает невероятное богатство лечебных трав. Сотрудничество с российскими коллегами, внедрение новых разработок, получение новых препаратов – что может быть интереснее для фирмы, которая поставила себе цель работать надежно и быть всегда в движении. Уже сейчас у нас оживленные контакты с рядом научно-исследовательских учреждений и университетских кафедр России.</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Рекламу фирма использует в информационных целях, просвещая потребителей. Это особенно важно, когда речь идет о лечебных травах, приобретение препаратов из которых не связано с предъявлением рецепта в аптеке. Лишь когда население обретет необходимые знания о применении лекарственных трав, тогда оно сможет правильно ими пользоваться. Препараты не нуждаются в рецепте врача. Многие из них сможет изготовить просто хорошо информированный, сведущий в этой области человек.</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В 1996 г. Рихард Биттнер так оценил перспективы развития своей фирмы на российском рынке:</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После того как будет определено место для размещения нашего производства в России и будут смонтированы установки, выдержавшие проверку ВОЗ, неизбежно возникнут проблемы. Они касаются инфраструктуры и сферы поставок. Ведь и сейчас нашей головной болью в российских условиях является получение материалов, без которых невозможно обеспечить высокий стандарт качества. Это не только запасные части для машин и установок, но и такие «мелочи», как фирменные стеклянные бутылочки для бальзама, этикетки, упаковочные коробки.</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Вот и получается, что вовсе не высокие технологии тормозят дело. Просто-напросто нет поставщиков упаковочного материала, и мы вынуждены импортировать его в Россию.</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С травами сегодня тоже не без проблем. Предложений мы получаем множество. Заготовки уже как бы готовы к производству, имеют сертификат качества. Но никто не может сказать, откуда эти травы поступили, когда были собраны и соответствует ли вообще данный сертификат предлагаемым травам. Поэтому нам, скорее всего, придется брать на себя заботы по выращиванию в различных регионах России лечебных трав – на экологически чистом грунте, без применения химических средств.</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В России фирма исповедует те же принципы, что и в других странах: наше жизненное правило – держать взятое слово – помогает стабильно вести дело. Никакой национальный менталитет не может служить помехой. Европейский дом, особенно в 21 веке, довольно тесен. А менталитет людей здесь уже совершенно другой. Надо стараться понять его и уважать, надо учесть его в своей работе. И тогда обе стороны останутся довольны сотрудничеством.</w:t>
      </w:r>
    </w:p>
    <w:p w:rsidR="00D4658D" w:rsidRPr="00DA4F1D" w:rsidRDefault="00D4658D" w:rsidP="00DA4F1D">
      <w:pPr>
        <w:snapToGrid w:val="0"/>
        <w:ind w:firstLine="720"/>
        <w:rPr>
          <w:rFonts w:ascii="Times New Roman" w:hAnsi="Times New Roman"/>
          <w:i/>
          <w:lang w:val="ru-RU"/>
        </w:rPr>
      </w:pPr>
      <w:r w:rsidRPr="00DA4F1D">
        <w:rPr>
          <w:rFonts w:ascii="Times New Roman" w:hAnsi="Times New Roman"/>
          <w:i/>
          <w:lang w:val="ru-RU"/>
        </w:rPr>
        <w:t>Вопросы и задания</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 xml:space="preserve">1. Поясните основные стратегические направления развития фирмы </w:t>
      </w:r>
      <w:r w:rsidRPr="00DA4F1D">
        <w:rPr>
          <w:rFonts w:ascii="Times New Roman" w:hAnsi="Times New Roman"/>
        </w:rPr>
        <w:t>Bittner</w:t>
      </w:r>
      <w:r w:rsidRPr="00DA4F1D">
        <w:rPr>
          <w:rFonts w:ascii="Times New Roman" w:hAnsi="Times New Roman"/>
          <w:lang w:val="ru-RU"/>
        </w:rPr>
        <w:t>?</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 xml:space="preserve">2. Какую товарную и сбытовую политику проводит фирма </w:t>
      </w:r>
      <w:r w:rsidRPr="00DA4F1D">
        <w:rPr>
          <w:rFonts w:ascii="Times New Roman" w:hAnsi="Times New Roman"/>
        </w:rPr>
        <w:t>Bittner</w:t>
      </w:r>
      <w:r w:rsidRPr="00DA4F1D">
        <w:rPr>
          <w:rFonts w:ascii="Times New Roman" w:hAnsi="Times New Roman"/>
          <w:lang w:val="ru-RU"/>
        </w:rPr>
        <w:t xml:space="preserve"> на мировом рынке?</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 xml:space="preserve">3. Охарактеризуйте целевой рынок продукции фирмы </w:t>
      </w:r>
      <w:r w:rsidRPr="00DA4F1D">
        <w:rPr>
          <w:rFonts w:ascii="Times New Roman" w:hAnsi="Times New Roman"/>
        </w:rPr>
        <w:t>Bittner</w:t>
      </w:r>
      <w:r w:rsidRPr="00DA4F1D">
        <w:rPr>
          <w:rFonts w:ascii="Times New Roman" w:hAnsi="Times New Roman"/>
          <w:lang w:val="ru-RU"/>
        </w:rPr>
        <w:t>.</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 xml:space="preserve">4. Какие барьеры пришлось преодолевать фирме </w:t>
      </w:r>
      <w:r w:rsidRPr="00DA4F1D">
        <w:rPr>
          <w:rFonts w:ascii="Times New Roman" w:hAnsi="Times New Roman"/>
        </w:rPr>
        <w:t>Bittner</w:t>
      </w:r>
      <w:r w:rsidRPr="00DA4F1D">
        <w:rPr>
          <w:rFonts w:ascii="Times New Roman" w:hAnsi="Times New Roman"/>
          <w:lang w:val="ru-RU"/>
        </w:rPr>
        <w:t xml:space="preserve"> при входе на рынок СНГ?</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 xml:space="preserve">5. Какая информация о бальзаме </w:t>
      </w:r>
      <w:r w:rsidRPr="00DA4F1D">
        <w:rPr>
          <w:rFonts w:ascii="Times New Roman" w:hAnsi="Times New Roman"/>
        </w:rPr>
        <w:t>Bittner</w:t>
      </w:r>
      <w:r w:rsidRPr="00DA4F1D">
        <w:rPr>
          <w:rFonts w:ascii="Times New Roman" w:hAnsi="Times New Roman"/>
          <w:lang w:val="ru-RU"/>
        </w:rPr>
        <w:t xml:space="preserve"> известна Вам на фармацевтическом рынке Казахстана, есть ли аналоги?</w:t>
      </w:r>
    </w:p>
    <w:p w:rsidR="00D4658D" w:rsidRPr="00DA4F1D" w:rsidRDefault="00D4658D" w:rsidP="00DA4F1D">
      <w:pPr>
        <w:overflowPunct w:val="0"/>
        <w:ind w:left="284" w:hanging="284"/>
        <w:rPr>
          <w:rFonts w:ascii="Times New Roman" w:hAnsi="Times New Roman"/>
          <w:lang w:val="ru-RU"/>
        </w:rPr>
      </w:pPr>
    </w:p>
    <w:p w:rsidR="00F07696" w:rsidRPr="00DA4F1D" w:rsidRDefault="00F07696" w:rsidP="00F07696">
      <w:pPr>
        <w:shd w:val="clear" w:color="auto" w:fill="FFFFFF"/>
        <w:rPr>
          <w:rFonts w:ascii="Times New Roman" w:hAnsi="Times New Roman"/>
          <w:color w:val="000000"/>
          <w:lang w:val="ru-RU"/>
        </w:rPr>
      </w:pPr>
      <w:r w:rsidRPr="00DA4F1D">
        <w:rPr>
          <w:rFonts w:ascii="Times New Roman" w:hAnsi="Times New Roman"/>
          <w:color w:val="000000"/>
          <w:lang w:val="ru-RU"/>
        </w:rPr>
        <w:t xml:space="preserve">7. Контроль: </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t>Вариант 1</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Роль информации в сфере обращения лекарственных средств.</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Основные свойства информации о лекарственных средствах.</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lastRenderedPageBreak/>
        <w:t>Вариант 2</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Роль и место информации в процессе лекарственного обеспечения населения .</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Основные свойства информации об изделиях медицинского назначения.</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t>Вариант 3</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Классификационные признаки фармацевтической информации.</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Виды фармацевтической информации.</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t>Вариант 4</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1. Техническая эффективность информации.</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2. Основные свойства информации о медицинской технике.</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t>Вариант 5</w:t>
      </w:r>
    </w:p>
    <w:p w:rsidR="00F07696" w:rsidRPr="00DA4F1D" w:rsidRDefault="00F07696" w:rsidP="00F07696">
      <w:pPr>
        <w:overflowPunct w:val="0"/>
        <w:ind w:left="360"/>
        <w:rPr>
          <w:rFonts w:ascii="Times New Roman" w:hAnsi="Times New Roman"/>
          <w:color w:val="000000"/>
          <w:lang w:val="ru-RU"/>
        </w:rPr>
      </w:pPr>
      <w:r w:rsidRPr="00DA4F1D">
        <w:rPr>
          <w:rFonts w:ascii="Times New Roman" w:hAnsi="Times New Roman"/>
          <w:lang w:val="ru-RU"/>
        </w:rPr>
        <w:t xml:space="preserve">1. </w:t>
      </w:r>
      <w:r w:rsidRPr="00DA4F1D">
        <w:rPr>
          <w:rFonts w:ascii="Times New Roman" w:hAnsi="Times New Roman"/>
          <w:color w:val="000000"/>
          <w:lang w:val="ru-RU"/>
        </w:rPr>
        <w:t>Роль и место информации в процессе лекарственного обеспечения лечебно-профилактических организаций.</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2. Какие данные содержит информация о лекарственных средствах?</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t>Вариант 6</w:t>
      </w:r>
    </w:p>
    <w:p w:rsidR="00F07696" w:rsidRPr="00DA4F1D" w:rsidRDefault="00F07696" w:rsidP="00F07696">
      <w:pPr>
        <w:overflowPunct w:val="0"/>
        <w:ind w:left="360"/>
        <w:rPr>
          <w:rFonts w:ascii="Times New Roman" w:hAnsi="Times New Roman"/>
          <w:color w:val="000000"/>
          <w:lang w:val="ru-RU"/>
        </w:rPr>
      </w:pPr>
      <w:r w:rsidRPr="00DA4F1D">
        <w:rPr>
          <w:rFonts w:ascii="Times New Roman" w:hAnsi="Times New Roman"/>
          <w:lang w:val="ru-RU"/>
        </w:rPr>
        <w:t xml:space="preserve">1. Как осуществляется </w:t>
      </w:r>
      <w:r w:rsidRPr="00DA4F1D">
        <w:rPr>
          <w:rFonts w:ascii="Times New Roman" w:hAnsi="Times New Roman"/>
          <w:color w:val="000000"/>
          <w:lang w:val="ru-RU"/>
        </w:rPr>
        <w:t>информационное обеспечение субъектов и объектов фармацевтического бизнеса?</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color w:val="000000"/>
          <w:lang w:val="ru-RU"/>
        </w:rPr>
        <w:t xml:space="preserve">2. </w:t>
      </w:r>
      <w:r w:rsidRPr="00DA4F1D">
        <w:rPr>
          <w:rFonts w:ascii="Times New Roman" w:hAnsi="Times New Roman"/>
          <w:lang w:val="ru-RU"/>
        </w:rPr>
        <w:t>Классификация информационных ресурсов.</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t>Вариант 7</w:t>
      </w:r>
    </w:p>
    <w:p w:rsidR="00F07696" w:rsidRPr="00DA4F1D" w:rsidRDefault="00F07696" w:rsidP="00F07696">
      <w:pPr>
        <w:overflowPunct w:val="0"/>
        <w:ind w:left="360"/>
        <w:rPr>
          <w:rFonts w:ascii="Times New Roman" w:hAnsi="Times New Roman"/>
          <w:color w:val="000000"/>
          <w:lang w:val="ru-RU"/>
        </w:rPr>
      </w:pPr>
      <w:r w:rsidRPr="00DA4F1D">
        <w:rPr>
          <w:rFonts w:ascii="Times New Roman" w:hAnsi="Times New Roman"/>
          <w:lang w:val="ru-RU"/>
        </w:rPr>
        <w:t xml:space="preserve">1. </w:t>
      </w:r>
      <w:r w:rsidRPr="00DA4F1D">
        <w:rPr>
          <w:rFonts w:ascii="Times New Roman" w:hAnsi="Times New Roman"/>
          <w:color w:val="000000"/>
          <w:lang w:val="ru-RU"/>
        </w:rPr>
        <w:t>Доступность фармацевтической информации.</w:t>
      </w:r>
    </w:p>
    <w:p w:rsidR="00F07696" w:rsidRPr="00DA4F1D" w:rsidRDefault="00F07696" w:rsidP="00F07696">
      <w:pPr>
        <w:overflowPunct w:val="0"/>
        <w:ind w:left="360"/>
        <w:rPr>
          <w:rFonts w:ascii="Times New Roman" w:hAnsi="Times New Roman"/>
          <w:lang w:val="ru-RU"/>
        </w:rPr>
      </w:pPr>
      <w:r w:rsidRPr="00DA4F1D">
        <w:rPr>
          <w:rFonts w:ascii="Times New Roman" w:hAnsi="Times New Roman"/>
          <w:lang w:val="ru-RU"/>
        </w:rPr>
        <w:t>2. Техническая эффективность информации.</w:t>
      </w:r>
    </w:p>
    <w:p w:rsidR="00F07696" w:rsidRPr="00DA4F1D" w:rsidRDefault="00F07696" w:rsidP="00F07696">
      <w:pPr>
        <w:overflowPunct w:val="0"/>
        <w:ind w:left="360"/>
        <w:rPr>
          <w:rFonts w:ascii="Times New Roman" w:hAnsi="Times New Roman"/>
          <w:i/>
          <w:lang w:val="ru-RU"/>
        </w:rPr>
      </w:pPr>
      <w:r w:rsidRPr="00DA4F1D">
        <w:rPr>
          <w:rFonts w:ascii="Times New Roman" w:hAnsi="Times New Roman"/>
          <w:i/>
          <w:lang w:val="ru-RU"/>
        </w:rPr>
        <w:t>Вариант 8</w:t>
      </w:r>
    </w:p>
    <w:p w:rsidR="00F07696" w:rsidRPr="00DA4F1D" w:rsidRDefault="00F07696" w:rsidP="00F07696">
      <w:pPr>
        <w:shd w:val="clear" w:color="auto" w:fill="FFFFFF"/>
        <w:tabs>
          <w:tab w:val="num" w:pos="-1560"/>
        </w:tabs>
        <w:rPr>
          <w:rFonts w:ascii="Times New Roman" w:hAnsi="Times New Roman"/>
          <w:lang w:val="ru-RU"/>
        </w:rPr>
      </w:pPr>
      <w:r w:rsidRPr="00DA4F1D">
        <w:rPr>
          <w:rFonts w:ascii="Times New Roman" w:hAnsi="Times New Roman"/>
          <w:lang w:val="ru-RU"/>
        </w:rPr>
        <w:t xml:space="preserve">      1. </w:t>
      </w:r>
      <w:r w:rsidRPr="00DA4F1D">
        <w:rPr>
          <w:rFonts w:ascii="Times New Roman" w:hAnsi="Times New Roman"/>
          <w:color w:val="000000"/>
          <w:lang w:val="ru-RU"/>
        </w:rPr>
        <w:t xml:space="preserve">Классификационные признаки и виды информации </w:t>
      </w:r>
      <w:r w:rsidRPr="00DA4F1D">
        <w:rPr>
          <w:rFonts w:ascii="Times New Roman" w:hAnsi="Times New Roman"/>
          <w:lang w:val="ru-RU"/>
        </w:rPr>
        <w:t xml:space="preserve">в сфере лекарственного обращения, </w:t>
      </w:r>
    </w:p>
    <w:p w:rsidR="00F07696" w:rsidRPr="00DA4F1D" w:rsidRDefault="00F07696" w:rsidP="00F07696">
      <w:pPr>
        <w:shd w:val="clear" w:color="auto" w:fill="FFFFFF"/>
        <w:tabs>
          <w:tab w:val="num" w:pos="-1560"/>
        </w:tabs>
        <w:rPr>
          <w:rFonts w:ascii="Times New Roman" w:hAnsi="Times New Roman"/>
          <w:lang w:val="ru-RU"/>
        </w:rPr>
      </w:pPr>
      <w:r w:rsidRPr="00DA4F1D">
        <w:rPr>
          <w:rFonts w:ascii="Times New Roman" w:hAnsi="Times New Roman"/>
          <w:lang w:val="ru-RU"/>
        </w:rPr>
        <w:t xml:space="preserve">          изделий медицинского назначения и медицинской техники.</w:t>
      </w:r>
    </w:p>
    <w:p w:rsidR="00F07696" w:rsidRPr="00DA4F1D" w:rsidRDefault="00F07696" w:rsidP="00F07696">
      <w:pPr>
        <w:shd w:val="clear" w:color="auto" w:fill="FFFFFF"/>
        <w:tabs>
          <w:tab w:val="num" w:pos="-1560"/>
        </w:tabs>
        <w:rPr>
          <w:rFonts w:ascii="Times New Roman" w:hAnsi="Times New Roman"/>
          <w:color w:val="000000"/>
          <w:lang w:val="ru-RU"/>
        </w:rPr>
      </w:pPr>
      <w:r w:rsidRPr="00DA4F1D">
        <w:rPr>
          <w:rFonts w:ascii="Times New Roman" w:hAnsi="Times New Roman"/>
          <w:lang w:val="ru-RU"/>
        </w:rPr>
        <w:t xml:space="preserve">      2. Особенности фармацевтической информации для населения.</w:t>
      </w:r>
    </w:p>
    <w:p w:rsidR="00090F68" w:rsidRPr="00090F68" w:rsidRDefault="00090F68" w:rsidP="00090F68">
      <w:pPr>
        <w:pStyle w:val="aa"/>
        <w:widowControl w:val="0"/>
        <w:numPr>
          <w:ilvl w:val="1"/>
          <w:numId w:val="76"/>
        </w:numPr>
        <w:shd w:val="clear" w:color="auto" w:fill="FFFFFF"/>
        <w:autoSpaceDE w:val="0"/>
        <w:autoSpaceDN w:val="0"/>
        <w:adjustRightInd w:val="0"/>
        <w:rPr>
          <w:rFonts w:ascii="Times New Roman" w:hAnsi="Times New Roman"/>
          <w:color w:val="000000"/>
        </w:rPr>
      </w:pPr>
      <w:r w:rsidRPr="00090F68">
        <w:rPr>
          <w:rFonts w:ascii="Times New Roman" w:hAnsi="Times New Roman"/>
          <w:color w:val="000000"/>
        </w:rPr>
        <w:t>Контроль:</w:t>
      </w:r>
    </w:p>
    <w:p w:rsidR="00090F68" w:rsidRPr="00DA4F1D" w:rsidRDefault="00090F68" w:rsidP="00090F68">
      <w:pPr>
        <w:overflowPunct w:val="0"/>
        <w:rPr>
          <w:rFonts w:ascii="Times New Roman" w:hAnsi="Times New Roman"/>
          <w:i/>
        </w:rPr>
      </w:pPr>
      <w:r w:rsidRPr="00DA4F1D">
        <w:rPr>
          <w:rFonts w:ascii="Times New Roman" w:hAnsi="Times New Roman"/>
          <w:i/>
        </w:rPr>
        <w:t>Вариант 1</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bCs/>
          <w:lang w:val="ru-RU"/>
        </w:rPr>
        <w:t xml:space="preserve">Документальные источники информации, дать определение основным понятиям  – документ, </w:t>
      </w:r>
      <w:r w:rsidRPr="00DA4F1D">
        <w:rPr>
          <w:rFonts w:ascii="Times New Roman" w:hAnsi="Times New Roman"/>
          <w:iCs/>
          <w:lang w:val="ru-RU"/>
        </w:rPr>
        <w:t>научный документ.</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Дать определение понятиям «Реферат», «Обзор».</w:t>
      </w:r>
    </w:p>
    <w:p w:rsidR="00090F68" w:rsidRPr="00DA4F1D" w:rsidRDefault="00090F68" w:rsidP="00090F68">
      <w:pPr>
        <w:overflowPunct w:val="0"/>
        <w:rPr>
          <w:rFonts w:ascii="Times New Roman" w:hAnsi="Times New Roman"/>
          <w:i/>
          <w:lang w:val="ru-RU"/>
        </w:rPr>
      </w:pPr>
      <w:r w:rsidRPr="00DA4F1D">
        <w:rPr>
          <w:rFonts w:ascii="Times New Roman" w:hAnsi="Times New Roman"/>
          <w:i/>
          <w:lang w:val="ru-RU"/>
        </w:rPr>
        <w:t>Вариант 2</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Перечислить подсистемы маркетинговой информационной системы.</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Дать определение понятию «Аннотация».</w:t>
      </w:r>
    </w:p>
    <w:p w:rsidR="00090F68" w:rsidRPr="00DA4F1D" w:rsidRDefault="00090F68" w:rsidP="00090F68">
      <w:pPr>
        <w:overflowPunct w:val="0"/>
        <w:rPr>
          <w:rFonts w:ascii="Times New Roman" w:hAnsi="Times New Roman"/>
          <w:i/>
          <w:lang w:val="ru-RU"/>
        </w:rPr>
      </w:pPr>
      <w:r w:rsidRPr="00DA4F1D">
        <w:rPr>
          <w:rFonts w:ascii="Times New Roman" w:hAnsi="Times New Roman"/>
          <w:i/>
          <w:lang w:val="ru-RU"/>
        </w:rPr>
        <w:t>Вариант 3</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Подсистема технического и программного обеспечения.</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Классификация первичных документов.</w:t>
      </w:r>
    </w:p>
    <w:p w:rsidR="00090F68" w:rsidRPr="00DA4F1D" w:rsidRDefault="00090F68" w:rsidP="00090F68">
      <w:pPr>
        <w:overflowPunct w:val="0"/>
        <w:rPr>
          <w:rFonts w:ascii="Times New Roman" w:hAnsi="Times New Roman"/>
          <w:i/>
          <w:lang w:val="ru-RU"/>
        </w:rPr>
      </w:pPr>
      <w:r w:rsidRPr="00DA4F1D">
        <w:rPr>
          <w:rFonts w:ascii="Times New Roman" w:hAnsi="Times New Roman"/>
          <w:i/>
          <w:lang w:val="ru-RU"/>
        </w:rPr>
        <w:t>Вариант 4</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Подсистема лингвистического обеспечения.</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Классификация изданий.</w:t>
      </w:r>
    </w:p>
    <w:p w:rsidR="00090F68" w:rsidRPr="00DA4F1D" w:rsidRDefault="00090F68" w:rsidP="00090F68">
      <w:pPr>
        <w:overflowPunct w:val="0"/>
        <w:rPr>
          <w:rFonts w:ascii="Times New Roman" w:hAnsi="Times New Roman"/>
          <w:i/>
          <w:lang w:val="ru-RU"/>
        </w:rPr>
      </w:pPr>
      <w:r w:rsidRPr="00DA4F1D">
        <w:rPr>
          <w:rFonts w:ascii="Times New Roman" w:hAnsi="Times New Roman"/>
          <w:i/>
          <w:lang w:val="ru-RU"/>
        </w:rPr>
        <w:t>Вариант 5</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Подсистемы организационного и информационного обеспечения.</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Вторичные документы и их функции.</w:t>
      </w:r>
    </w:p>
    <w:p w:rsidR="00090F68" w:rsidRPr="00DA4F1D" w:rsidRDefault="00090F68" w:rsidP="00090F68">
      <w:pPr>
        <w:overflowPunct w:val="0"/>
        <w:rPr>
          <w:rFonts w:ascii="Times New Roman" w:hAnsi="Times New Roman"/>
          <w:i/>
          <w:lang w:val="ru-RU"/>
        </w:rPr>
      </w:pPr>
      <w:r w:rsidRPr="00DA4F1D">
        <w:rPr>
          <w:rFonts w:ascii="Times New Roman" w:hAnsi="Times New Roman"/>
          <w:i/>
          <w:lang w:val="ru-RU"/>
        </w:rPr>
        <w:t>Вариант 6</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Информационный поток. Релевантные документы.</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Виды аналитико-синтетической переработки информации (АСПИ).</w:t>
      </w:r>
    </w:p>
    <w:p w:rsidR="00090F68" w:rsidRPr="00DA4F1D" w:rsidRDefault="00090F68" w:rsidP="00090F68">
      <w:pPr>
        <w:overflowPunct w:val="0"/>
        <w:rPr>
          <w:rFonts w:ascii="Times New Roman" w:hAnsi="Times New Roman"/>
          <w:i/>
          <w:lang w:val="ru-RU"/>
        </w:rPr>
      </w:pPr>
      <w:r w:rsidRPr="00DA4F1D">
        <w:rPr>
          <w:rFonts w:ascii="Times New Roman" w:hAnsi="Times New Roman"/>
          <w:i/>
          <w:lang w:val="ru-RU"/>
        </w:rPr>
        <w:t>Вариант 7</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Единая информационная система на фармацевтическом рынке.</w:t>
      </w:r>
    </w:p>
    <w:p w:rsidR="00090F68" w:rsidRPr="00DA4F1D" w:rsidRDefault="00090F68" w:rsidP="00090F68">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Библиографическое описание и его обязательные элементы.</w:t>
      </w:r>
    </w:p>
    <w:p w:rsidR="00090F68" w:rsidRPr="00DA4F1D" w:rsidRDefault="00090F68" w:rsidP="00090F68">
      <w:pPr>
        <w:overflowPunct w:val="0"/>
        <w:rPr>
          <w:rFonts w:ascii="Times New Roman" w:hAnsi="Times New Roman"/>
          <w:lang w:val="ru-RU"/>
        </w:rPr>
      </w:pPr>
      <w:r w:rsidRPr="00DA4F1D">
        <w:rPr>
          <w:rFonts w:ascii="Times New Roman" w:hAnsi="Times New Roman"/>
          <w:i/>
          <w:lang w:val="ru-RU"/>
        </w:rPr>
        <w:t>Вариант 8</w:t>
      </w:r>
    </w:p>
    <w:p w:rsidR="00090F68" w:rsidRPr="00DA4F1D" w:rsidRDefault="00090F68" w:rsidP="00090F68">
      <w:pPr>
        <w:shd w:val="clear" w:color="auto" w:fill="FFFFFF"/>
        <w:tabs>
          <w:tab w:val="num" w:pos="-284"/>
        </w:tabs>
        <w:rPr>
          <w:rFonts w:ascii="Times New Roman" w:hAnsi="Times New Roman"/>
          <w:lang w:val="ru-RU"/>
        </w:rPr>
      </w:pPr>
      <w:r w:rsidRPr="00DA4F1D">
        <w:rPr>
          <w:rFonts w:ascii="Times New Roman" w:hAnsi="Times New Roman"/>
          <w:lang w:val="ru-RU"/>
        </w:rPr>
        <w:lastRenderedPageBreak/>
        <w:t xml:space="preserve">1. Подсистемы МИС в сфере обращения лекарственных средств, изделий медицинского </w:t>
      </w:r>
    </w:p>
    <w:p w:rsidR="00090F68" w:rsidRPr="00DA4F1D" w:rsidRDefault="00090F68" w:rsidP="00090F68">
      <w:pPr>
        <w:shd w:val="clear" w:color="auto" w:fill="FFFFFF"/>
        <w:tabs>
          <w:tab w:val="num" w:pos="-284"/>
        </w:tabs>
        <w:rPr>
          <w:rFonts w:ascii="Times New Roman" w:hAnsi="Times New Roman"/>
          <w:lang w:val="ru-RU"/>
        </w:rPr>
      </w:pPr>
      <w:r w:rsidRPr="00DA4F1D">
        <w:rPr>
          <w:rFonts w:ascii="Times New Roman" w:hAnsi="Times New Roman"/>
          <w:lang w:val="ru-RU"/>
        </w:rPr>
        <w:t xml:space="preserve">          назначения и медицинской техники.</w:t>
      </w:r>
    </w:p>
    <w:p w:rsidR="00090F68" w:rsidRPr="00DA4F1D" w:rsidRDefault="00090F68" w:rsidP="00090F68">
      <w:pPr>
        <w:shd w:val="clear" w:color="auto" w:fill="FFFFFF"/>
        <w:tabs>
          <w:tab w:val="num" w:pos="-284"/>
        </w:tabs>
        <w:rPr>
          <w:rFonts w:ascii="Times New Roman" w:hAnsi="Times New Roman"/>
          <w:lang w:val="ru-RU"/>
        </w:rPr>
      </w:pPr>
      <w:r w:rsidRPr="00DA4F1D">
        <w:rPr>
          <w:rFonts w:ascii="Times New Roman" w:hAnsi="Times New Roman"/>
          <w:lang w:val="ru-RU"/>
        </w:rPr>
        <w:t>2. Аналитико-синтетическая переработка информации (АСПИ), характеристика.</w:t>
      </w:r>
    </w:p>
    <w:p w:rsidR="00D4658D" w:rsidRPr="00DA4F1D" w:rsidRDefault="00D4658D" w:rsidP="00786FE1">
      <w:pPr>
        <w:overflowPunct w:val="0"/>
        <w:rPr>
          <w:rFonts w:ascii="Times New Roman" w:hAnsi="Times New Roman"/>
          <w:lang w:val="ru-RU"/>
        </w:rPr>
      </w:pPr>
    </w:p>
    <w:p w:rsidR="00D4658D" w:rsidRDefault="004D43C1" w:rsidP="00484400">
      <w:pPr>
        <w:pStyle w:val="aa"/>
        <w:widowControl w:val="0"/>
        <w:shd w:val="clear" w:color="auto" w:fill="FFFFFF"/>
        <w:tabs>
          <w:tab w:val="left" w:pos="284"/>
        </w:tabs>
        <w:autoSpaceDE w:val="0"/>
        <w:autoSpaceDN w:val="0"/>
        <w:adjustRightInd w:val="0"/>
        <w:ind w:left="0"/>
        <w:rPr>
          <w:rFonts w:ascii="Times New Roman" w:hAnsi="Times New Roman"/>
          <w:b/>
          <w:lang w:val="ru-RU"/>
        </w:rPr>
      </w:pPr>
      <w:r w:rsidRPr="00484400">
        <w:rPr>
          <w:rFonts w:ascii="Times New Roman" w:hAnsi="Times New Roman"/>
          <w:color w:val="000000"/>
          <w:lang w:val="ru-RU"/>
        </w:rPr>
        <w:t>ТЕМА:</w:t>
      </w:r>
      <w:r w:rsidRPr="00DA4F1D">
        <w:rPr>
          <w:rFonts w:ascii="Times New Roman" w:hAnsi="Times New Roman"/>
          <w:color w:val="000000"/>
          <w:lang w:val="ru-RU"/>
        </w:rPr>
        <w:t xml:space="preserve"> </w:t>
      </w:r>
      <w:r w:rsidRPr="00484400">
        <w:rPr>
          <w:rFonts w:ascii="Times New Roman" w:hAnsi="Times New Roman"/>
          <w:b/>
          <w:lang w:val="ru-RU"/>
        </w:rPr>
        <w:t>ТИПЫ ИНФОРМАЦИОННЫХ СИСТЕМ: ИНФОРМАЦИОННО-ПОИСКОВЫЕ СИСТЕМЫ (ИПС), АВТОМАТИЗИРОВАННЫЕ СИСТЕМЫ УПРАВЛЕНИЯ (АСУ). ОТРАСЛЕВЫЕ ИНФОРМАЦИОННЫЕ СИСТЕМЫ.</w:t>
      </w:r>
    </w:p>
    <w:p w:rsidR="00484400" w:rsidRPr="00DA4F1D" w:rsidRDefault="00484400" w:rsidP="00484400">
      <w:pPr>
        <w:pStyle w:val="aa"/>
        <w:widowControl w:val="0"/>
        <w:shd w:val="clear" w:color="auto" w:fill="FFFFFF"/>
        <w:tabs>
          <w:tab w:val="left" w:pos="284"/>
        </w:tabs>
        <w:autoSpaceDE w:val="0"/>
        <w:autoSpaceDN w:val="0"/>
        <w:adjustRightInd w:val="0"/>
        <w:ind w:left="0"/>
        <w:rPr>
          <w:rFonts w:ascii="Times New Roman" w:hAnsi="Times New Roman"/>
          <w:color w:val="000000"/>
          <w:lang w:val="ru-RU"/>
        </w:rPr>
      </w:pPr>
    </w:p>
    <w:p w:rsidR="00442F3C" w:rsidRDefault="00442F3C" w:rsidP="00442F3C">
      <w:pPr>
        <w:pStyle w:val="aa"/>
        <w:widowControl w:val="0"/>
        <w:numPr>
          <w:ilvl w:val="0"/>
          <w:numId w:val="79"/>
        </w:numPr>
        <w:shd w:val="clear" w:color="auto" w:fill="FFFFFF"/>
        <w:tabs>
          <w:tab w:val="left" w:pos="142"/>
          <w:tab w:val="left" w:pos="284"/>
        </w:tabs>
        <w:autoSpaceDE w:val="0"/>
        <w:autoSpaceDN w:val="0"/>
        <w:adjustRightInd w:val="0"/>
        <w:ind w:left="0" w:firstLine="0"/>
        <w:rPr>
          <w:rFonts w:ascii="Times New Roman" w:hAnsi="Times New Roman"/>
          <w:color w:val="000000"/>
          <w:lang w:val="ru-RU"/>
        </w:rPr>
      </w:pPr>
      <w:r w:rsidRPr="00DA4F1D">
        <w:rPr>
          <w:rFonts w:ascii="Times New Roman" w:hAnsi="Times New Roman"/>
          <w:color w:val="000000"/>
          <w:lang w:val="ru-RU"/>
        </w:rPr>
        <w:t>ЦЕЛЬ:</w:t>
      </w:r>
      <w:r w:rsidR="00D4658D" w:rsidRPr="00DA4F1D">
        <w:rPr>
          <w:rFonts w:ascii="Times New Roman" w:hAnsi="Times New Roman"/>
          <w:color w:val="000000"/>
          <w:lang w:val="ru-RU"/>
        </w:rPr>
        <w:t xml:space="preserve"> Сформировать у студентов знания по информационным системам, их типам.</w:t>
      </w:r>
    </w:p>
    <w:p w:rsidR="00484400" w:rsidRDefault="00484400" w:rsidP="00484400">
      <w:pPr>
        <w:pStyle w:val="aa"/>
        <w:widowControl w:val="0"/>
        <w:shd w:val="clear" w:color="auto" w:fill="FFFFFF"/>
        <w:tabs>
          <w:tab w:val="left" w:pos="142"/>
          <w:tab w:val="left" w:pos="284"/>
        </w:tabs>
        <w:autoSpaceDE w:val="0"/>
        <w:autoSpaceDN w:val="0"/>
        <w:adjustRightInd w:val="0"/>
        <w:ind w:left="0"/>
        <w:rPr>
          <w:rFonts w:ascii="Times New Roman" w:hAnsi="Times New Roman"/>
          <w:color w:val="000000"/>
          <w:lang w:val="ru-RU"/>
        </w:rPr>
      </w:pPr>
    </w:p>
    <w:p w:rsidR="00442F3C" w:rsidRPr="00442F3C" w:rsidRDefault="00442F3C" w:rsidP="00442F3C">
      <w:pPr>
        <w:pStyle w:val="aa"/>
        <w:widowControl w:val="0"/>
        <w:numPr>
          <w:ilvl w:val="0"/>
          <w:numId w:val="79"/>
        </w:numPr>
        <w:shd w:val="clear" w:color="auto" w:fill="FFFFFF"/>
        <w:tabs>
          <w:tab w:val="left" w:pos="142"/>
          <w:tab w:val="left" w:pos="284"/>
        </w:tabs>
        <w:autoSpaceDE w:val="0"/>
        <w:autoSpaceDN w:val="0"/>
        <w:adjustRightInd w:val="0"/>
        <w:ind w:left="0" w:firstLine="0"/>
        <w:rPr>
          <w:rFonts w:ascii="Times New Roman" w:hAnsi="Times New Roman"/>
          <w:color w:val="000000"/>
          <w:lang w:val="ru-RU"/>
        </w:rPr>
      </w:pPr>
      <w:r w:rsidRPr="00442F3C">
        <w:rPr>
          <w:rFonts w:ascii="Times New Roman" w:hAnsi="Times New Roman"/>
          <w:color w:val="000000"/>
          <w:lang w:val="ru-RU"/>
        </w:rPr>
        <w:t xml:space="preserve">ЗАДАЧИ ОБУЧЕНИЯ: </w:t>
      </w:r>
    </w:p>
    <w:p w:rsidR="00A861C3" w:rsidRPr="00484400" w:rsidRDefault="009008B9" w:rsidP="00A861C3">
      <w:pPr>
        <w:tabs>
          <w:tab w:val="num" w:pos="-2268"/>
          <w:tab w:val="num" w:pos="-1800"/>
        </w:tabs>
        <w:ind w:firstLine="480"/>
        <w:rPr>
          <w:rFonts w:ascii="Times New Roman" w:hAnsi="Times New Roman"/>
          <w:i/>
          <w:lang w:val="ru-RU"/>
        </w:rPr>
      </w:pPr>
      <w:r w:rsidRPr="00484400">
        <w:rPr>
          <w:rFonts w:ascii="Times New Roman" w:hAnsi="Times New Roman"/>
          <w:i/>
          <w:lang w:val="ru-RU"/>
        </w:rPr>
        <w:t>Сформировать</w:t>
      </w:r>
      <w:r w:rsidR="00442F3C" w:rsidRPr="00484400">
        <w:rPr>
          <w:rFonts w:ascii="Times New Roman" w:hAnsi="Times New Roman"/>
          <w:i/>
          <w:lang w:val="ru-RU"/>
        </w:rPr>
        <w:t xml:space="preserve">  у студе</w:t>
      </w:r>
      <w:r w:rsidR="00484400">
        <w:rPr>
          <w:rFonts w:ascii="Times New Roman" w:hAnsi="Times New Roman"/>
          <w:i/>
          <w:lang w:val="ru-RU"/>
        </w:rPr>
        <w:t>нтов</w:t>
      </w:r>
      <w:r w:rsidRPr="00484400">
        <w:rPr>
          <w:rFonts w:ascii="Times New Roman" w:hAnsi="Times New Roman"/>
          <w:i/>
          <w:lang w:val="ru-RU"/>
        </w:rPr>
        <w:t xml:space="preserve"> знания</w:t>
      </w:r>
      <w:r w:rsidR="00442F3C" w:rsidRPr="00484400">
        <w:rPr>
          <w:rFonts w:ascii="Times New Roman" w:hAnsi="Times New Roman"/>
          <w:i/>
          <w:lang w:val="ru-RU"/>
        </w:rPr>
        <w:t>:</w:t>
      </w:r>
    </w:p>
    <w:p w:rsidR="00A861C3" w:rsidRDefault="00442F3C" w:rsidP="009008B9">
      <w:pPr>
        <w:rPr>
          <w:rFonts w:ascii="Times New Roman" w:hAnsi="Times New Roman"/>
          <w:color w:val="000000"/>
          <w:lang w:val="kk-KZ"/>
        </w:rPr>
      </w:pPr>
      <w:r w:rsidRPr="00AC6B5F">
        <w:rPr>
          <w:rFonts w:ascii="Times New Roman" w:hAnsi="Times New Roman"/>
          <w:color w:val="000000"/>
          <w:lang w:val="kk-KZ"/>
        </w:rPr>
        <w:t xml:space="preserve">- </w:t>
      </w:r>
      <w:r w:rsidR="00A861C3">
        <w:rPr>
          <w:rFonts w:ascii="Times New Roman" w:hAnsi="Times New Roman"/>
          <w:color w:val="000000"/>
          <w:lang w:val="kk-KZ"/>
        </w:rPr>
        <w:t xml:space="preserve">о </w:t>
      </w:r>
      <w:r w:rsidR="00A861C3">
        <w:rPr>
          <w:rFonts w:ascii="Times New Roman" w:hAnsi="Times New Roman"/>
          <w:color w:val="000000"/>
          <w:lang w:val="ru-RU"/>
        </w:rPr>
        <w:t>различных типах</w:t>
      </w:r>
      <w:r w:rsidR="00A861C3" w:rsidRPr="00DA4F1D">
        <w:rPr>
          <w:rFonts w:ascii="Times New Roman" w:hAnsi="Times New Roman"/>
          <w:color w:val="000000"/>
          <w:lang w:val="ru-RU"/>
        </w:rPr>
        <w:t xml:space="preserve"> информационных систем: </w:t>
      </w:r>
      <w:r w:rsidR="00A861C3" w:rsidRPr="00DA4F1D">
        <w:rPr>
          <w:rFonts w:ascii="Times New Roman" w:hAnsi="Times New Roman"/>
          <w:lang w:val="ru-RU"/>
        </w:rPr>
        <w:t>информационно-поисковые системы (ИПС), автоматизированные системы управления (АСУ), отраслевые информационные системы, их характеристикой.</w:t>
      </w:r>
    </w:p>
    <w:p w:rsidR="00442F3C" w:rsidRPr="00A861C3" w:rsidRDefault="00A861C3" w:rsidP="009008B9">
      <w:pPr>
        <w:rPr>
          <w:rFonts w:ascii="Times New Roman" w:hAnsi="Times New Roman"/>
          <w:color w:val="000000"/>
          <w:lang w:val="kk-KZ"/>
        </w:rPr>
      </w:pPr>
      <w:r>
        <w:rPr>
          <w:rFonts w:ascii="Times New Roman" w:hAnsi="Times New Roman"/>
          <w:color w:val="000000"/>
          <w:lang w:val="kk-KZ"/>
        </w:rPr>
        <w:t xml:space="preserve">- </w:t>
      </w:r>
      <w:r w:rsidR="00442F3C" w:rsidRPr="00AC6B5F">
        <w:rPr>
          <w:rFonts w:ascii="Times New Roman" w:hAnsi="Times New Roman"/>
          <w:color w:val="000000"/>
          <w:lang w:val="ru-RU"/>
        </w:rPr>
        <w:t>основные направления информации о лекарственных средствах (ЛС);</w:t>
      </w:r>
    </w:p>
    <w:p w:rsidR="00B46CF4" w:rsidRPr="001B610E" w:rsidRDefault="00442F3C" w:rsidP="00B46CF4">
      <w:pPr>
        <w:rPr>
          <w:rFonts w:ascii="Times New Roman" w:hAnsi="Times New Roman"/>
          <w:i/>
          <w:lang w:val="kk-KZ"/>
        </w:rPr>
      </w:pPr>
      <w:r w:rsidRPr="00AC6B5F">
        <w:rPr>
          <w:rFonts w:ascii="Times New Roman" w:hAnsi="Times New Roman"/>
          <w:lang w:val="kk-KZ"/>
        </w:rPr>
        <w:t xml:space="preserve">       </w:t>
      </w:r>
      <w:r w:rsidR="00B46CF4" w:rsidRPr="001B610E">
        <w:rPr>
          <w:rFonts w:ascii="Times New Roman" w:hAnsi="Times New Roman"/>
          <w:i/>
          <w:lang w:val="kk-KZ"/>
        </w:rPr>
        <w:t>Сф</w:t>
      </w:r>
      <w:r w:rsidR="00B46CF4" w:rsidRPr="001B610E">
        <w:rPr>
          <w:rFonts w:ascii="Times New Roman" w:hAnsi="Times New Roman"/>
          <w:i/>
          <w:lang w:val="ru-RU"/>
        </w:rPr>
        <w:t>ормирова</w:t>
      </w:r>
      <w:r w:rsidR="00B46CF4" w:rsidRPr="001B610E">
        <w:rPr>
          <w:rFonts w:ascii="Times New Roman" w:hAnsi="Times New Roman"/>
          <w:i/>
          <w:lang w:val="kk-KZ"/>
        </w:rPr>
        <w:t>ть у студентов</w:t>
      </w:r>
      <w:r w:rsidR="00B46CF4" w:rsidRPr="001B610E">
        <w:rPr>
          <w:rFonts w:ascii="Times New Roman" w:hAnsi="Times New Roman"/>
          <w:i/>
          <w:lang w:val="ru-RU"/>
        </w:rPr>
        <w:t xml:space="preserve"> </w:t>
      </w:r>
      <w:r w:rsidR="00B46CF4" w:rsidRPr="001B610E">
        <w:rPr>
          <w:rFonts w:ascii="Times New Roman" w:hAnsi="Times New Roman"/>
          <w:i/>
          <w:lang w:val="kk-KZ"/>
        </w:rPr>
        <w:t xml:space="preserve"> навыкы </w:t>
      </w:r>
      <w:r w:rsidR="00B46CF4" w:rsidRPr="001B610E">
        <w:rPr>
          <w:rFonts w:ascii="Times New Roman" w:hAnsi="Times New Roman"/>
          <w:i/>
          <w:lang w:val="ru-RU"/>
        </w:rPr>
        <w:t xml:space="preserve"> саморазвития и самообразования:</w:t>
      </w:r>
    </w:p>
    <w:p w:rsidR="00B46CF4" w:rsidRPr="00FF2C06" w:rsidRDefault="00B46CF4" w:rsidP="00B46CF4">
      <w:pPr>
        <w:rPr>
          <w:rFonts w:ascii="Times New Roman" w:hAnsi="Times New Roman"/>
          <w:color w:val="000000"/>
          <w:lang w:val="ru-RU"/>
        </w:rPr>
      </w:pPr>
      <w:r>
        <w:rPr>
          <w:rFonts w:ascii="Times New Roman" w:hAnsi="Times New Roman"/>
          <w:color w:val="000000"/>
          <w:lang w:val="ru-RU"/>
        </w:rPr>
        <w:t>- самостоятельная</w:t>
      </w:r>
      <w:r w:rsidRPr="00FF2C06">
        <w:rPr>
          <w:rFonts w:ascii="Times New Roman" w:hAnsi="Times New Roman"/>
          <w:color w:val="000000"/>
          <w:lang w:val="ru-RU"/>
        </w:rPr>
        <w:t xml:space="preserve"> работа с информацией  (учебной, справочной, нормативной, научной);</w:t>
      </w:r>
    </w:p>
    <w:p w:rsidR="00B46CF4" w:rsidRPr="00FF2C06" w:rsidRDefault="00B46CF4" w:rsidP="00B46CF4">
      <w:pPr>
        <w:rPr>
          <w:rFonts w:ascii="Times New Roman" w:hAnsi="Times New Roman"/>
          <w:color w:val="000000"/>
          <w:lang w:val="ru-RU"/>
        </w:rPr>
      </w:pPr>
      <w:r>
        <w:rPr>
          <w:rFonts w:ascii="Times New Roman" w:hAnsi="Times New Roman"/>
          <w:color w:val="000000"/>
          <w:lang w:val="ru-RU"/>
        </w:rPr>
        <w:t>- п</w:t>
      </w:r>
      <w:r w:rsidRPr="00FF2C06">
        <w:rPr>
          <w:rFonts w:ascii="Times New Roman" w:hAnsi="Times New Roman"/>
          <w:color w:val="000000"/>
          <w:lang w:val="ru-RU"/>
        </w:rPr>
        <w:t>ланирование и проведение научных исследований в области фармации;</w:t>
      </w:r>
    </w:p>
    <w:p w:rsidR="00B46CF4" w:rsidRDefault="00B46CF4" w:rsidP="00B46CF4">
      <w:pPr>
        <w:shd w:val="clear" w:color="auto" w:fill="FFFFFF"/>
        <w:tabs>
          <w:tab w:val="num" w:pos="638"/>
        </w:tabs>
        <w:rPr>
          <w:rFonts w:ascii="Times New Roman" w:hAnsi="Times New Roman"/>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 технологий сбора информации,  ее обработки и анализа</w:t>
      </w:r>
    </w:p>
    <w:p w:rsidR="00D4658D" w:rsidRPr="00B46CF4" w:rsidRDefault="00B46CF4" w:rsidP="00B46CF4">
      <w:pPr>
        <w:shd w:val="clear" w:color="auto" w:fill="FFFFFF"/>
        <w:tabs>
          <w:tab w:val="num" w:pos="638"/>
        </w:tabs>
        <w:rPr>
          <w:rFonts w:ascii="Times New Roman" w:hAnsi="Times New Roman"/>
          <w:lang w:val="ru-RU"/>
        </w:rPr>
      </w:pPr>
      <w:r>
        <w:rPr>
          <w:rFonts w:ascii="Times New Roman" w:hAnsi="Times New Roman"/>
          <w:lang w:val="ru-RU"/>
        </w:rPr>
        <w:t xml:space="preserve">3. </w:t>
      </w:r>
      <w:r w:rsidRPr="00B46CF4">
        <w:rPr>
          <w:rFonts w:ascii="Times New Roman" w:hAnsi="Times New Roman"/>
          <w:color w:val="000000"/>
          <w:lang w:val="ru-RU"/>
        </w:rPr>
        <w:t xml:space="preserve">ОСНОВНЫЕ ВОПРОСЫ ТЕМЫ: </w:t>
      </w:r>
    </w:p>
    <w:p w:rsidR="00D4658D" w:rsidRPr="00DA4F1D" w:rsidRDefault="00D4658D" w:rsidP="00DA4F1D">
      <w:pPr>
        <w:pStyle w:val="aa"/>
        <w:widowControl w:val="0"/>
        <w:numPr>
          <w:ilvl w:val="0"/>
          <w:numId w:val="90"/>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Информационная система, определение, классификация, характеристика.</w:t>
      </w:r>
    </w:p>
    <w:p w:rsidR="00D4658D" w:rsidRPr="00DA4F1D" w:rsidRDefault="00D4658D" w:rsidP="00DA4F1D">
      <w:pPr>
        <w:pStyle w:val="aa"/>
        <w:widowControl w:val="0"/>
        <w:numPr>
          <w:ilvl w:val="0"/>
          <w:numId w:val="90"/>
        </w:numPr>
        <w:shd w:val="clear" w:color="auto" w:fill="FFFFFF"/>
        <w:autoSpaceDE w:val="0"/>
        <w:autoSpaceDN w:val="0"/>
        <w:adjustRightInd w:val="0"/>
        <w:rPr>
          <w:rFonts w:ascii="Times New Roman" w:hAnsi="Times New Roman"/>
        </w:rPr>
      </w:pPr>
      <w:r w:rsidRPr="00DA4F1D">
        <w:rPr>
          <w:rFonts w:ascii="Times New Roman" w:hAnsi="Times New Roman"/>
        </w:rPr>
        <w:t>Компоненты информационной системы.</w:t>
      </w:r>
    </w:p>
    <w:p w:rsidR="00D4658D" w:rsidRPr="00DA4F1D" w:rsidRDefault="00D4658D" w:rsidP="00DA4F1D">
      <w:pPr>
        <w:pStyle w:val="aa"/>
        <w:widowControl w:val="0"/>
        <w:numPr>
          <w:ilvl w:val="0"/>
          <w:numId w:val="90"/>
        </w:numPr>
        <w:shd w:val="clear" w:color="auto" w:fill="FFFFFF"/>
        <w:autoSpaceDE w:val="0"/>
        <w:autoSpaceDN w:val="0"/>
        <w:adjustRightInd w:val="0"/>
        <w:rPr>
          <w:rFonts w:ascii="Times New Roman" w:hAnsi="Times New Roman"/>
        </w:rPr>
      </w:pPr>
      <w:r w:rsidRPr="00DA4F1D">
        <w:rPr>
          <w:rFonts w:ascii="Times New Roman" w:hAnsi="Times New Roman"/>
        </w:rPr>
        <w:t>Информационный поиск, понятие, особенности.</w:t>
      </w:r>
    </w:p>
    <w:p w:rsidR="00D4658D" w:rsidRPr="00DA4F1D" w:rsidRDefault="00D4658D" w:rsidP="00DA4F1D">
      <w:pPr>
        <w:pStyle w:val="aa"/>
        <w:widowControl w:val="0"/>
        <w:numPr>
          <w:ilvl w:val="0"/>
          <w:numId w:val="90"/>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Проблемы и возможности поисковых систем.</w:t>
      </w:r>
    </w:p>
    <w:p w:rsidR="00D4658D" w:rsidRPr="00DA4F1D" w:rsidRDefault="00D4658D" w:rsidP="00DA4F1D">
      <w:pPr>
        <w:pStyle w:val="aa"/>
        <w:widowControl w:val="0"/>
        <w:numPr>
          <w:ilvl w:val="0"/>
          <w:numId w:val="90"/>
        </w:numPr>
        <w:shd w:val="clear" w:color="auto" w:fill="FFFFFF"/>
        <w:autoSpaceDE w:val="0"/>
        <w:autoSpaceDN w:val="0"/>
        <w:adjustRightInd w:val="0"/>
        <w:rPr>
          <w:rFonts w:ascii="Times New Roman" w:hAnsi="Times New Roman"/>
          <w:lang w:val="ru-RU"/>
        </w:rPr>
      </w:pPr>
      <w:r w:rsidRPr="00DA4F1D">
        <w:rPr>
          <w:rFonts w:ascii="Times New Roman" w:hAnsi="Times New Roman"/>
          <w:bCs/>
          <w:lang w:val="ru-RU"/>
        </w:rPr>
        <w:t>Автоматизированная система управления</w:t>
      </w:r>
      <w:r w:rsidRPr="00DA4F1D">
        <w:rPr>
          <w:rFonts w:ascii="Times New Roman" w:hAnsi="Times New Roman"/>
          <w:lang w:val="ru-RU"/>
        </w:rPr>
        <w:t xml:space="preserve"> или </w:t>
      </w:r>
      <w:r w:rsidRPr="00DA4F1D">
        <w:rPr>
          <w:rFonts w:ascii="Times New Roman" w:hAnsi="Times New Roman"/>
          <w:bCs/>
          <w:lang w:val="ru-RU"/>
        </w:rPr>
        <w:t>АСУ</w:t>
      </w:r>
      <w:r w:rsidRPr="00DA4F1D">
        <w:rPr>
          <w:rFonts w:ascii="Times New Roman" w:hAnsi="Times New Roman"/>
          <w:lang w:val="ru-RU"/>
        </w:rPr>
        <w:t>, задачи.</w:t>
      </w:r>
    </w:p>
    <w:p w:rsidR="00D4658D" w:rsidRPr="00DA4F1D" w:rsidRDefault="00D4658D" w:rsidP="00DA4F1D">
      <w:pPr>
        <w:pStyle w:val="aa"/>
        <w:widowControl w:val="0"/>
        <w:numPr>
          <w:ilvl w:val="0"/>
          <w:numId w:val="90"/>
        </w:numPr>
        <w:shd w:val="clear" w:color="auto" w:fill="FFFFFF"/>
        <w:autoSpaceDE w:val="0"/>
        <w:autoSpaceDN w:val="0"/>
        <w:adjustRightInd w:val="0"/>
        <w:rPr>
          <w:rFonts w:ascii="Times New Roman" w:hAnsi="Times New Roman"/>
        </w:rPr>
      </w:pPr>
      <w:r w:rsidRPr="00DA4F1D">
        <w:rPr>
          <w:rFonts w:ascii="Times New Roman" w:hAnsi="Times New Roman"/>
        </w:rPr>
        <w:t>Отраслевые информационные системы.</w:t>
      </w:r>
    </w:p>
    <w:p w:rsidR="00D4658D" w:rsidRPr="00DA4F1D" w:rsidRDefault="00D4658D" w:rsidP="00DA4F1D">
      <w:pPr>
        <w:pStyle w:val="aa"/>
        <w:widowControl w:val="0"/>
        <w:numPr>
          <w:ilvl w:val="0"/>
          <w:numId w:val="90"/>
        </w:numPr>
        <w:autoSpaceDE w:val="0"/>
        <w:autoSpaceDN w:val="0"/>
        <w:adjustRightInd w:val="0"/>
        <w:jc w:val="both"/>
        <w:rPr>
          <w:rFonts w:ascii="Times New Roman" w:hAnsi="Times New Roman"/>
          <w:lang w:val="ru-RU"/>
        </w:rPr>
      </w:pPr>
      <w:r w:rsidRPr="00DA4F1D">
        <w:rPr>
          <w:rFonts w:ascii="Times New Roman" w:hAnsi="Times New Roman"/>
          <w:bCs/>
          <w:lang w:val="ru-RU"/>
        </w:rPr>
        <w:t>Система управления лекарственным обеспечением (СУЛО) МЗ РК</w:t>
      </w:r>
    </w:p>
    <w:p w:rsidR="00D4658D" w:rsidRPr="003E4FE5" w:rsidRDefault="00B46CF4" w:rsidP="00B46CF4">
      <w:pPr>
        <w:widowControl w:val="0"/>
        <w:shd w:val="clear" w:color="auto" w:fill="FFFFFF"/>
        <w:autoSpaceDE w:val="0"/>
        <w:autoSpaceDN w:val="0"/>
        <w:adjustRightInd w:val="0"/>
        <w:rPr>
          <w:rFonts w:ascii="Times New Roman" w:hAnsi="Times New Roman"/>
          <w:color w:val="000000"/>
          <w:lang w:val="ru-RU"/>
        </w:rPr>
      </w:pPr>
      <w:r>
        <w:rPr>
          <w:rFonts w:ascii="Times New Roman" w:hAnsi="Times New Roman"/>
          <w:color w:val="000000"/>
          <w:lang w:val="kk-KZ"/>
        </w:rPr>
        <w:t xml:space="preserve">4. </w:t>
      </w:r>
      <w:r w:rsidRPr="003E4FE5">
        <w:rPr>
          <w:rFonts w:ascii="Times New Roman" w:hAnsi="Times New Roman"/>
          <w:color w:val="000000"/>
          <w:lang w:val="ru-RU"/>
        </w:rPr>
        <w:t xml:space="preserve">МЕТОДЫ ОБУЧЕНИЯ И ПРЕПОДАВАНИЯ: </w:t>
      </w:r>
    </w:p>
    <w:p w:rsidR="00D4658D" w:rsidRPr="003E4FE5" w:rsidRDefault="00D4658D" w:rsidP="00DA4F1D">
      <w:pPr>
        <w:shd w:val="clear" w:color="auto" w:fill="FFFFFF"/>
        <w:ind w:firstLine="567"/>
        <w:rPr>
          <w:rFonts w:ascii="Times New Roman" w:hAnsi="Times New Roman"/>
          <w:i/>
          <w:color w:val="000000"/>
          <w:lang w:val="ru-RU"/>
        </w:rPr>
      </w:pPr>
      <w:r w:rsidRPr="003E4FE5">
        <w:rPr>
          <w:rFonts w:ascii="Times New Roman" w:hAnsi="Times New Roman"/>
          <w:i/>
          <w:color w:val="000000"/>
          <w:lang w:val="ru-RU"/>
        </w:rPr>
        <w:t>Дискуссия по вопросам:</w:t>
      </w:r>
    </w:p>
    <w:p w:rsidR="00D4658D" w:rsidRPr="00DA4F1D" w:rsidRDefault="00D4658D" w:rsidP="00DA4F1D">
      <w:pPr>
        <w:shd w:val="clear" w:color="auto" w:fill="FFFFFF"/>
        <w:tabs>
          <w:tab w:val="num" w:pos="-720"/>
        </w:tabs>
        <w:ind w:left="567"/>
        <w:rPr>
          <w:rFonts w:ascii="Times New Roman" w:hAnsi="Times New Roman"/>
        </w:rPr>
      </w:pPr>
      <w:r w:rsidRPr="00DA4F1D">
        <w:rPr>
          <w:rFonts w:ascii="Times New Roman" w:hAnsi="Times New Roman"/>
        </w:rPr>
        <w:t xml:space="preserve">Типы информационных систем: </w:t>
      </w:r>
    </w:p>
    <w:p w:rsidR="00D4658D" w:rsidRPr="00DA4F1D" w:rsidRDefault="00D4658D" w:rsidP="00DA4F1D">
      <w:pPr>
        <w:pStyle w:val="aa"/>
        <w:widowControl w:val="0"/>
        <w:numPr>
          <w:ilvl w:val="0"/>
          <w:numId w:val="91"/>
        </w:numPr>
        <w:shd w:val="clear" w:color="auto" w:fill="FFFFFF"/>
        <w:tabs>
          <w:tab w:val="num" w:pos="-720"/>
        </w:tabs>
        <w:autoSpaceDE w:val="0"/>
        <w:autoSpaceDN w:val="0"/>
        <w:adjustRightInd w:val="0"/>
        <w:rPr>
          <w:rFonts w:ascii="Times New Roman" w:hAnsi="Times New Roman"/>
        </w:rPr>
      </w:pPr>
      <w:r w:rsidRPr="00DA4F1D">
        <w:rPr>
          <w:rFonts w:ascii="Times New Roman" w:hAnsi="Times New Roman"/>
        </w:rPr>
        <w:t xml:space="preserve">информационно-поисковые системы (ИПС), </w:t>
      </w:r>
    </w:p>
    <w:p w:rsidR="00D4658D" w:rsidRPr="00DA4F1D" w:rsidRDefault="00D4658D" w:rsidP="00DA4F1D">
      <w:pPr>
        <w:pStyle w:val="aa"/>
        <w:widowControl w:val="0"/>
        <w:numPr>
          <w:ilvl w:val="0"/>
          <w:numId w:val="91"/>
        </w:numPr>
        <w:shd w:val="clear" w:color="auto" w:fill="FFFFFF"/>
        <w:tabs>
          <w:tab w:val="num" w:pos="-720"/>
        </w:tabs>
        <w:autoSpaceDE w:val="0"/>
        <w:autoSpaceDN w:val="0"/>
        <w:adjustRightInd w:val="0"/>
        <w:rPr>
          <w:rFonts w:ascii="Times New Roman" w:hAnsi="Times New Roman"/>
        </w:rPr>
      </w:pPr>
      <w:r w:rsidRPr="00DA4F1D">
        <w:rPr>
          <w:rFonts w:ascii="Times New Roman" w:hAnsi="Times New Roman"/>
        </w:rPr>
        <w:t>автоматизированные системы управления (АСУ),</w:t>
      </w:r>
    </w:p>
    <w:p w:rsidR="00D4658D" w:rsidRPr="00DA4F1D" w:rsidRDefault="00D4658D" w:rsidP="00DA4F1D">
      <w:pPr>
        <w:pStyle w:val="aa"/>
        <w:widowControl w:val="0"/>
        <w:numPr>
          <w:ilvl w:val="0"/>
          <w:numId w:val="91"/>
        </w:numPr>
        <w:shd w:val="clear" w:color="auto" w:fill="FFFFFF"/>
        <w:tabs>
          <w:tab w:val="num" w:pos="-720"/>
        </w:tabs>
        <w:autoSpaceDE w:val="0"/>
        <w:autoSpaceDN w:val="0"/>
        <w:adjustRightInd w:val="0"/>
        <w:rPr>
          <w:rFonts w:ascii="Times New Roman" w:hAnsi="Times New Roman"/>
          <w:lang w:val="ru-RU"/>
        </w:rPr>
      </w:pPr>
      <w:r w:rsidRPr="00DA4F1D">
        <w:rPr>
          <w:rFonts w:ascii="Times New Roman" w:hAnsi="Times New Roman"/>
          <w:lang w:val="ru-RU"/>
        </w:rPr>
        <w:t xml:space="preserve">отраслевые информационные системы в фармации. </w:t>
      </w:r>
    </w:p>
    <w:p w:rsidR="00D4658D" w:rsidRPr="00DA4F1D" w:rsidRDefault="00D4658D" w:rsidP="00DA4F1D">
      <w:pPr>
        <w:shd w:val="clear" w:color="auto" w:fill="FFFFFF"/>
        <w:tabs>
          <w:tab w:val="num" w:pos="-720"/>
        </w:tabs>
        <w:ind w:firstLine="567"/>
        <w:rPr>
          <w:rFonts w:ascii="Times New Roman" w:hAnsi="Times New Roman"/>
          <w:i/>
          <w:color w:val="000000"/>
          <w:lang w:val="ru-RU"/>
        </w:rPr>
      </w:pPr>
      <w:r w:rsidRPr="00DA4F1D">
        <w:rPr>
          <w:rFonts w:ascii="Times New Roman" w:hAnsi="Times New Roman"/>
          <w:i/>
          <w:color w:val="000000"/>
          <w:lang w:val="ru-RU"/>
        </w:rPr>
        <w:t>Работа в малых группах. Презентация:</w:t>
      </w:r>
    </w:p>
    <w:p w:rsidR="00D4658D" w:rsidRPr="00DA4F1D" w:rsidRDefault="00D4658D" w:rsidP="00DA4F1D">
      <w:pPr>
        <w:pStyle w:val="aa"/>
        <w:widowControl w:val="0"/>
        <w:numPr>
          <w:ilvl w:val="0"/>
          <w:numId w:val="92"/>
        </w:numPr>
        <w:shd w:val="clear" w:color="auto" w:fill="FFFFFF"/>
        <w:autoSpaceDE w:val="0"/>
        <w:autoSpaceDN w:val="0"/>
        <w:adjustRightInd w:val="0"/>
        <w:rPr>
          <w:rFonts w:ascii="Times New Roman" w:hAnsi="Times New Roman"/>
        </w:rPr>
      </w:pPr>
      <w:r w:rsidRPr="00DA4F1D">
        <w:rPr>
          <w:rFonts w:ascii="Times New Roman" w:hAnsi="Times New Roman"/>
        </w:rPr>
        <w:t>Отраслевые информационные системы.</w:t>
      </w:r>
    </w:p>
    <w:p w:rsidR="00D4658D" w:rsidRPr="00DA4F1D" w:rsidRDefault="00D4658D" w:rsidP="00DA4F1D">
      <w:pPr>
        <w:pStyle w:val="aa"/>
        <w:widowControl w:val="0"/>
        <w:numPr>
          <w:ilvl w:val="0"/>
          <w:numId w:val="92"/>
        </w:numPr>
        <w:autoSpaceDE w:val="0"/>
        <w:autoSpaceDN w:val="0"/>
        <w:adjustRightInd w:val="0"/>
        <w:jc w:val="both"/>
        <w:rPr>
          <w:rFonts w:ascii="Times New Roman" w:hAnsi="Times New Roman"/>
          <w:lang w:val="ru-RU"/>
        </w:rPr>
      </w:pPr>
      <w:r w:rsidRPr="00DA4F1D">
        <w:rPr>
          <w:rFonts w:ascii="Times New Roman" w:hAnsi="Times New Roman"/>
          <w:bCs/>
          <w:lang w:val="ru-RU"/>
        </w:rPr>
        <w:t>Система управления лекарственным обеспечением (СУЛО) МЗ РК.</w:t>
      </w:r>
    </w:p>
    <w:p w:rsidR="00D4658D" w:rsidRPr="00DA4F1D" w:rsidRDefault="00D4658D" w:rsidP="00DA4F1D">
      <w:pPr>
        <w:pStyle w:val="aa"/>
        <w:shd w:val="clear" w:color="auto" w:fill="FFFFFF"/>
        <w:rPr>
          <w:rFonts w:ascii="Times New Roman" w:hAnsi="Times New Roman"/>
          <w:color w:val="000000"/>
          <w:lang w:val="ru-RU"/>
        </w:rPr>
      </w:pPr>
    </w:p>
    <w:p w:rsidR="00D4658D" w:rsidRPr="00B46CF4" w:rsidRDefault="00B46CF4" w:rsidP="00B46CF4">
      <w:pPr>
        <w:widowControl w:val="0"/>
        <w:shd w:val="clear" w:color="auto" w:fill="FFFFFF"/>
        <w:tabs>
          <w:tab w:val="left" w:pos="567"/>
        </w:tabs>
        <w:autoSpaceDE w:val="0"/>
        <w:autoSpaceDN w:val="0"/>
        <w:adjustRightInd w:val="0"/>
        <w:ind w:left="360"/>
        <w:rPr>
          <w:rFonts w:ascii="Times New Roman" w:hAnsi="Times New Roman"/>
          <w:color w:val="000000"/>
        </w:rPr>
      </w:pPr>
      <w:r>
        <w:rPr>
          <w:rFonts w:ascii="Times New Roman" w:hAnsi="Times New Roman"/>
          <w:color w:val="000000"/>
          <w:lang w:val="kk-KZ"/>
        </w:rPr>
        <w:t xml:space="preserve">5. </w:t>
      </w:r>
      <w:r w:rsidR="00D4658D" w:rsidRPr="00B46CF4">
        <w:rPr>
          <w:rFonts w:ascii="Times New Roman" w:hAnsi="Times New Roman"/>
          <w:color w:val="000000"/>
        </w:rPr>
        <w:t xml:space="preserve">Литература: </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93"/>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93"/>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93"/>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93"/>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93"/>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93"/>
        </w:numPr>
        <w:tabs>
          <w:tab w:val="left" w:pos="284"/>
        </w:tabs>
        <w:overflowPunct w:val="0"/>
        <w:rPr>
          <w:rFonts w:ascii="Times New Roman" w:hAnsi="Times New Roman"/>
        </w:rPr>
      </w:pPr>
      <w:r w:rsidRPr="00DA4F1D">
        <w:rPr>
          <w:rFonts w:ascii="Times New Roman" w:hAnsi="Times New Roman"/>
          <w:lang w:val="ru-RU"/>
        </w:rPr>
        <w:lastRenderedPageBreak/>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94"/>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94"/>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94"/>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94"/>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94"/>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14"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94"/>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94"/>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pStyle w:val="aa"/>
        <w:shd w:val="clear" w:color="auto" w:fill="FFFFFF"/>
        <w:rPr>
          <w:rFonts w:ascii="Times New Roman" w:hAnsi="Times New Roman"/>
          <w:color w:val="000000"/>
          <w:lang w:val="ru-RU"/>
        </w:rPr>
      </w:pPr>
    </w:p>
    <w:p w:rsidR="00D4658D" w:rsidRPr="00DA4F1D" w:rsidRDefault="00D4658D" w:rsidP="00DA4F1D">
      <w:pPr>
        <w:pStyle w:val="aa"/>
        <w:widowControl w:val="0"/>
        <w:numPr>
          <w:ilvl w:val="0"/>
          <w:numId w:val="7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Контроль по теме: Определение и классификация информационных систем</w:t>
      </w:r>
      <w:bookmarkStart w:id="0" w:name="name1"/>
      <w:bookmarkEnd w:id="0"/>
      <w:r w:rsidRPr="00DA4F1D">
        <w:rPr>
          <w:rFonts w:ascii="Times New Roman" w:hAnsi="Times New Roman"/>
          <w:color w:val="000000"/>
          <w:lang w:val="ru-RU"/>
        </w:rPr>
        <w:t xml:space="preserve"> </w:t>
      </w:r>
    </w:p>
    <w:p w:rsidR="00D4658D" w:rsidRPr="00DA4F1D" w:rsidRDefault="00D4658D" w:rsidP="00DA4F1D">
      <w:pPr>
        <w:pStyle w:val="aa"/>
        <w:rPr>
          <w:rFonts w:ascii="Times New Roman" w:hAnsi="Times New Roman"/>
          <w:bCs/>
          <w:color w:val="000000"/>
          <w:lang w:val="ru-RU"/>
        </w:rPr>
      </w:pPr>
    </w:p>
    <w:p w:rsidR="00D4658D" w:rsidRPr="00DA4F1D" w:rsidRDefault="00D4658D" w:rsidP="00DA4F1D">
      <w:pPr>
        <w:pStyle w:val="aa"/>
        <w:rPr>
          <w:rFonts w:ascii="Times New Roman" w:hAnsi="Times New Roman"/>
          <w:color w:val="000000"/>
          <w:lang w:val="ru-RU"/>
        </w:rPr>
      </w:pPr>
      <w:r w:rsidRPr="00DA4F1D">
        <w:rPr>
          <w:rFonts w:ascii="Times New Roman" w:hAnsi="Times New Roman"/>
          <w:bCs/>
          <w:color w:val="000000"/>
          <w:lang w:val="ru-RU"/>
        </w:rPr>
        <w:t>1. Что не входит в классификацию информационных систем по функциональному назначению?</w:t>
      </w:r>
      <w:r w:rsidRPr="00DA4F1D">
        <w:rPr>
          <w:rFonts w:ascii="Times New Roman" w:hAnsi="Times New Roman"/>
          <w:color w:val="000000"/>
          <w:lang w:val="ru-RU"/>
        </w:rPr>
        <w:br/>
        <w:t>А – операционные системы.</w:t>
      </w:r>
      <w:r w:rsidRPr="00DA4F1D">
        <w:rPr>
          <w:rFonts w:ascii="Times New Roman" w:hAnsi="Times New Roman"/>
          <w:color w:val="000000"/>
          <w:lang w:val="ru-RU"/>
        </w:rPr>
        <w:br/>
        <w:t>Б – пакеты прикладных программ.</w:t>
      </w:r>
      <w:r w:rsidRPr="00DA4F1D">
        <w:rPr>
          <w:rFonts w:ascii="Times New Roman" w:hAnsi="Times New Roman"/>
          <w:color w:val="000000"/>
          <w:lang w:val="ru-RU"/>
        </w:rPr>
        <w:br/>
        <w:t xml:space="preserve">В – интегрированные системы. </w:t>
      </w:r>
      <w:r w:rsidRPr="00DA4F1D">
        <w:rPr>
          <w:rFonts w:ascii="Times New Roman" w:hAnsi="Times New Roman"/>
          <w:color w:val="000000"/>
          <w:lang w:val="ru-RU"/>
        </w:rPr>
        <w:br/>
        <w:t>Г – исполнители.</w:t>
      </w:r>
      <w:r w:rsidRPr="00DA4F1D">
        <w:rPr>
          <w:rFonts w:ascii="Times New Roman" w:hAnsi="Times New Roman"/>
          <w:color w:val="000000"/>
          <w:lang w:val="ru-RU"/>
        </w:rPr>
        <w:br/>
      </w:r>
      <w:r w:rsidRPr="00DA4F1D">
        <w:rPr>
          <w:rFonts w:ascii="Times New Roman" w:hAnsi="Times New Roman"/>
          <w:bCs/>
          <w:color w:val="000000"/>
          <w:lang w:val="ru-RU"/>
        </w:rPr>
        <w:t>2. Интегрированная информационная система представляет собой…</w:t>
      </w:r>
      <w:r w:rsidRPr="00DA4F1D">
        <w:rPr>
          <w:rFonts w:ascii="Times New Roman" w:hAnsi="Times New Roman"/>
          <w:color w:val="000000"/>
          <w:lang w:val="ru-RU"/>
        </w:rPr>
        <w:br/>
        <w:t>А – многофункциональный пакет программ.</w:t>
      </w:r>
      <w:r w:rsidRPr="00DA4F1D">
        <w:rPr>
          <w:rFonts w:ascii="Times New Roman" w:hAnsi="Times New Roman"/>
          <w:color w:val="000000"/>
          <w:lang w:val="ru-RU"/>
        </w:rPr>
        <w:br/>
        <w:t xml:space="preserve">Б – операционную систему. </w:t>
      </w:r>
      <w:r w:rsidRPr="00DA4F1D">
        <w:rPr>
          <w:rFonts w:ascii="Times New Roman" w:hAnsi="Times New Roman"/>
          <w:color w:val="000000"/>
          <w:lang w:val="ru-RU"/>
        </w:rPr>
        <w:br/>
        <w:t xml:space="preserve">В – пакет проблемно-ориентированных программ. </w:t>
      </w:r>
      <w:r w:rsidRPr="00DA4F1D">
        <w:rPr>
          <w:rFonts w:ascii="Times New Roman" w:hAnsi="Times New Roman"/>
          <w:color w:val="000000"/>
          <w:lang w:val="ru-RU"/>
        </w:rPr>
        <w:br/>
        <w:t>Г – библиотеку утилит.</w:t>
      </w:r>
      <w:r w:rsidRPr="00DA4F1D">
        <w:rPr>
          <w:rFonts w:ascii="Times New Roman" w:hAnsi="Times New Roman"/>
          <w:color w:val="000000"/>
          <w:lang w:val="ru-RU"/>
        </w:rPr>
        <w:br/>
      </w:r>
      <w:r w:rsidRPr="00DA4F1D">
        <w:rPr>
          <w:rFonts w:ascii="Times New Roman" w:hAnsi="Times New Roman"/>
          <w:bCs/>
          <w:color w:val="000000"/>
          <w:lang w:val="ru-RU"/>
        </w:rPr>
        <w:t>3. Информационная система – это…</w:t>
      </w:r>
      <w:r w:rsidRPr="00DA4F1D">
        <w:rPr>
          <w:rFonts w:ascii="Times New Roman" w:hAnsi="Times New Roman"/>
          <w:color w:val="000000"/>
          <w:lang w:val="ru-RU"/>
        </w:rPr>
        <w:br/>
        <w:t>А – компьютерные сети.</w:t>
      </w:r>
      <w:r w:rsidRPr="00DA4F1D">
        <w:rPr>
          <w:rFonts w:ascii="Times New Roman" w:hAnsi="Times New Roman"/>
          <w:color w:val="000000"/>
          <w:lang w:val="ru-RU"/>
        </w:rPr>
        <w:br/>
        <w:t xml:space="preserve">Б – хранилища информации. В – системы управления работой компьютера. </w:t>
      </w:r>
      <w:r w:rsidRPr="00DA4F1D">
        <w:rPr>
          <w:rFonts w:ascii="Times New Roman" w:hAnsi="Times New Roman"/>
          <w:color w:val="000000"/>
          <w:lang w:val="ru-RU"/>
        </w:rPr>
        <w:br/>
        <w:t>Г – системы хранения, обработки и передачи информации в специально организованной форме.</w:t>
      </w:r>
      <w:r w:rsidRPr="00DA4F1D">
        <w:rPr>
          <w:rFonts w:ascii="Times New Roman" w:hAnsi="Times New Roman"/>
          <w:color w:val="000000"/>
          <w:lang w:val="ru-RU"/>
        </w:rPr>
        <w:br/>
      </w:r>
      <w:r w:rsidRPr="00DA4F1D">
        <w:rPr>
          <w:rFonts w:ascii="Times New Roman" w:hAnsi="Times New Roman"/>
          <w:bCs/>
          <w:color w:val="000000"/>
          <w:lang w:val="ru-RU"/>
        </w:rPr>
        <w:t>4. Специфические особенности сетевой информационной системы учебного назначения:</w:t>
      </w:r>
      <w:r w:rsidRPr="00DA4F1D">
        <w:rPr>
          <w:rFonts w:ascii="Times New Roman" w:hAnsi="Times New Roman"/>
          <w:color w:val="000000"/>
          <w:lang w:val="ru-RU"/>
        </w:rPr>
        <w:br/>
        <w:t>А – поддержка файловой системы, защита данных и разграничение доступа.</w:t>
      </w:r>
      <w:r w:rsidRPr="00DA4F1D">
        <w:rPr>
          <w:rFonts w:ascii="Times New Roman" w:hAnsi="Times New Roman"/>
          <w:color w:val="000000"/>
          <w:lang w:val="ru-RU"/>
        </w:rPr>
        <w:br/>
        <w:t xml:space="preserve">Б – система контроля и ведения урока. </w:t>
      </w:r>
      <w:r w:rsidRPr="00DA4F1D">
        <w:rPr>
          <w:rFonts w:ascii="Times New Roman" w:hAnsi="Times New Roman"/>
          <w:color w:val="000000"/>
          <w:lang w:val="ru-RU"/>
        </w:rPr>
        <w:br/>
        <w:t xml:space="preserve">В – определение рабочей станции, декодирование данных, система контроля. </w:t>
      </w:r>
      <w:r w:rsidRPr="00DA4F1D">
        <w:rPr>
          <w:rFonts w:ascii="Times New Roman" w:hAnsi="Times New Roman"/>
          <w:color w:val="000000"/>
          <w:lang w:val="ru-RU"/>
        </w:rPr>
        <w:br/>
        <w:t>Г – разграничение данных, защита данных, система доступа, определение рабочей станции, система контроля и ведения урока.</w:t>
      </w:r>
      <w:r w:rsidRPr="00DA4F1D">
        <w:rPr>
          <w:rFonts w:ascii="Times New Roman" w:hAnsi="Times New Roman"/>
          <w:color w:val="000000"/>
          <w:lang w:val="ru-RU"/>
        </w:rPr>
        <w:br/>
      </w:r>
      <w:r w:rsidRPr="00DA4F1D">
        <w:rPr>
          <w:rFonts w:ascii="Times New Roman" w:hAnsi="Times New Roman"/>
          <w:bCs/>
          <w:color w:val="000000"/>
          <w:lang w:val="ru-RU"/>
        </w:rPr>
        <w:t>5. Автоматизированными называют информационные системы, в которых…</w:t>
      </w:r>
      <w:r w:rsidRPr="00DA4F1D">
        <w:rPr>
          <w:rFonts w:ascii="Times New Roman" w:hAnsi="Times New Roman"/>
          <w:color w:val="000000"/>
          <w:lang w:val="ru-RU"/>
        </w:rPr>
        <w:br/>
        <w:t>А – реализуется идея управления.</w:t>
      </w:r>
      <w:r w:rsidRPr="00DA4F1D">
        <w:rPr>
          <w:rFonts w:ascii="Times New Roman" w:hAnsi="Times New Roman"/>
          <w:color w:val="000000"/>
          <w:lang w:val="ru-RU"/>
        </w:rPr>
        <w:br/>
        <w:t xml:space="preserve">Б – представление, хранение и обработка информации осуществляется с помощью вычислительной техники. </w:t>
      </w:r>
      <w:r w:rsidRPr="00DA4F1D">
        <w:rPr>
          <w:rFonts w:ascii="Times New Roman" w:hAnsi="Times New Roman"/>
          <w:color w:val="000000"/>
          <w:lang w:val="ru-RU"/>
        </w:rPr>
        <w:br/>
        <w:t xml:space="preserve">В – в контуре управления отсутствует человек. </w:t>
      </w:r>
      <w:r w:rsidRPr="00DA4F1D">
        <w:rPr>
          <w:rFonts w:ascii="Times New Roman" w:hAnsi="Times New Roman"/>
          <w:color w:val="000000"/>
          <w:lang w:val="ru-RU"/>
        </w:rPr>
        <w:br/>
        <w:t>Г – реализуется задача документационного обеспечения управления.</w:t>
      </w:r>
      <w:r w:rsidRPr="00DA4F1D">
        <w:rPr>
          <w:rFonts w:ascii="Times New Roman" w:hAnsi="Times New Roman"/>
          <w:color w:val="000000"/>
          <w:lang w:val="ru-RU"/>
        </w:rPr>
        <w:br/>
      </w:r>
      <w:r w:rsidRPr="00DA4F1D">
        <w:rPr>
          <w:rFonts w:ascii="Times New Roman" w:hAnsi="Times New Roman"/>
          <w:bCs/>
          <w:color w:val="000000"/>
          <w:lang w:val="ru-RU"/>
        </w:rPr>
        <w:t>6. Процедуры манипулирования данными в информационной системе обеспечивают…</w:t>
      </w:r>
      <w:r w:rsidRPr="00DA4F1D">
        <w:rPr>
          <w:rFonts w:ascii="Times New Roman" w:hAnsi="Times New Roman"/>
          <w:color w:val="000000"/>
          <w:lang w:val="ru-RU"/>
        </w:rPr>
        <w:br/>
        <w:t>А – быструю и адекватную интерпретацию результатов моделирования.</w:t>
      </w:r>
      <w:r w:rsidRPr="00DA4F1D">
        <w:rPr>
          <w:rFonts w:ascii="Times New Roman" w:hAnsi="Times New Roman"/>
          <w:color w:val="000000"/>
          <w:lang w:val="ru-RU"/>
        </w:rPr>
        <w:br/>
      </w:r>
      <w:r w:rsidRPr="00DA4F1D">
        <w:rPr>
          <w:rFonts w:ascii="Times New Roman" w:hAnsi="Times New Roman"/>
          <w:color w:val="000000"/>
          <w:lang w:val="ru-RU"/>
        </w:rPr>
        <w:lastRenderedPageBreak/>
        <w:t xml:space="preserve">Б – возможность графического отображения динамики модели. </w:t>
      </w:r>
      <w:r w:rsidRPr="00DA4F1D">
        <w:rPr>
          <w:rFonts w:ascii="Times New Roman" w:hAnsi="Times New Roman"/>
          <w:color w:val="000000"/>
          <w:lang w:val="ru-RU"/>
        </w:rPr>
        <w:br/>
        <w:t xml:space="preserve">В – управление данными с использованием возможностей СУБД. </w:t>
      </w:r>
      <w:r w:rsidRPr="00DA4F1D">
        <w:rPr>
          <w:rFonts w:ascii="Times New Roman" w:hAnsi="Times New Roman"/>
          <w:color w:val="000000"/>
          <w:lang w:val="ru-RU"/>
        </w:rPr>
        <w:br/>
        <w:t>Г – создание управленческих отчетов.</w:t>
      </w:r>
      <w:r w:rsidRPr="00DA4F1D">
        <w:rPr>
          <w:rFonts w:ascii="Times New Roman" w:hAnsi="Times New Roman"/>
          <w:color w:val="000000"/>
          <w:lang w:val="ru-RU"/>
        </w:rPr>
        <w:br/>
      </w:r>
      <w:r w:rsidRPr="00DA4F1D">
        <w:rPr>
          <w:rFonts w:ascii="Times New Roman" w:hAnsi="Times New Roman"/>
          <w:bCs/>
          <w:color w:val="000000"/>
          <w:lang w:val="ru-RU"/>
        </w:rPr>
        <w:t>7. Управленческие информационные системы используются для…</w:t>
      </w:r>
      <w:r w:rsidRPr="00DA4F1D">
        <w:rPr>
          <w:rFonts w:ascii="Times New Roman" w:hAnsi="Times New Roman"/>
          <w:color w:val="000000"/>
          <w:lang w:val="ru-RU"/>
        </w:rPr>
        <w:br/>
        <w:t>А – решения проблем, развитие которых трудно прогнозировать.</w:t>
      </w:r>
      <w:r w:rsidRPr="00DA4F1D">
        <w:rPr>
          <w:rFonts w:ascii="Times New Roman" w:hAnsi="Times New Roman"/>
          <w:color w:val="000000"/>
          <w:lang w:val="ru-RU"/>
        </w:rPr>
        <w:br/>
        <w:t xml:space="preserve">Б – изменения постановки решаемых задач. </w:t>
      </w:r>
      <w:r w:rsidRPr="00DA4F1D">
        <w:rPr>
          <w:rFonts w:ascii="Times New Roman" w:hAnsi="Times New Roman"/>
          <w:color w:val="000000"/>
          <w:lang w:val="ru-RU"/>
        </w:rPr>
        <w:br/>
        <w:t xml:space="preserve">В – реализации технологий, максимально ориентированных на пользователя. </w:t>
      </w:r>
      <w:r w:rsidRPr="00DA4F1D">
        <w:rPr>
          <w:rFonts w:ascii="Times New Roman" w:hAnsi="Times New Roman"/>
          <w:color w:val="000000"/>
          <w:lang w:val="ru-RU"/>
        </w:rPr>
        <w:br/>
        <w:t>Г – поддержки принятия решений на уровне контроля за операциями.</w:t>
      </w:r>
      <w:r w:rsidRPr="00DA4F1D">
        <w:rPr>
          <w:rFonts w:ascii="Times New Roman" w:hAnsi="Times New Roman"/>
          <w:color w:val="000000"/>
          <w:lang w:val="ru-RU"/>
        </w:rPr>
        <w:br/>
      </w:r>
      <w:r w:rsidRPr="00DA4F1D">
        <w:rPr>
          <w:rFonts w:ascii="Times New Roman" w:hAnsi="Times New Roman"/>
          <w:bCs/>
          <w:color w:val="000000"/>
          <w:lang w:val="ru-RU"/>
        </w:rPr>
        <w:t>8. Для проектирования информационных систем используют…</w:t>
      </w:r>
      <w:r w:rsidRPr="00DA4F1D">
        <w:rPr>
          <w:rFonts w:ascii="Times New Roman" w:hAnsi="Times New Roman"/>
          <w:color w:val="000000"/>
          <w:lang w:val="ru-RU"/>
        </w:rPr>
        <w:br/>
        <w:t>А – диаграммы потоков данных.</w:t>
      </w:r>
      <w:r w:rsidRPr="00DA4F1D">
        <w:rPr>
          <w:rFonts w:ascii="Times New Roman" w:hAnsi="Times New Roman"/>
          <w:color w:val="000000"/>
          <w:lang w:val="ru-RU"/>
        </w:rPr>
        <w:br/>
        <w:t xml:space="preserve">Б – информационно-логические модели. </w:t>
      </w:r>
      <w:r w:rsidRPr="00DA4F1D">
        <w:rPr>
          <w:rFonts w:ascii="Times New Roman" w:hAnsi="Times New Roman"/>
          <w:color w:val="000000"/>
          <w:lang w:val="ru-RU"/>
        </w:rPr>
        <w:br/>
        <w:t xml:space="preserve">В – </w:t>
      </w:r>
      <w:r w:rsidRPr="00DA4F1D">
        <w:rPr>
          <w:rFonts w:ascii="Times New Roman" w:hAnsi="Times New Roman"/>
          <w:color w:val="000000"/>
        </w:rPr>
        <w:t>CASE</w:t>
      </w:r>
      <w:r w:rsidRPr="00DA4F1D">
        <w:rPr>
          <w:rFonts w:ascii="Times New Roman" w:hAnsi="Times New Roman"/>
          <w:color w:val="000000"/>
          <w:lang w:val="ru-RU"/>
        </w:rPr>
        <w:t xml:space="preserve">-средства. </w:t>
      </w:r>
      <w:r w:rsidRPr="00DA4F1D">
        <w:rPr>
          <w:rFonts w:ascii="Times New Roman" w:hAnsi="Times New Roman"/>
          <w:color w:val="000000"/>
          <w:lang w:val="ru-RU"/>
        </w:rPr>
        <w:br/>
        <w:t>Г – системы тестирования.</w:t>
      </w:r>
      <w:r w:rsidRPr="00DA4F1D">
        <w:rPr>
          <w:rFonts w:ascii="Times New Roman" w:hAnsi="Times New Roman"/>
          <w:color w:val="000000"/>
          <w:lang w:val="ru-RU"/>
        </w:rPr>
        <w:br/>
      </w:r>
      <w:r w:rsidRPr="00DA4F1D">
        <w:rPr>
          <w:rFonts w:ascii="Times New Roman" w:hAnsi="Times New Roman"/>
          <w:bCs/>
          <w:color w:val="000000"/>
          <w:lang w:val="ru-RU"/>
        </w:rPr>
        <w:t>9. Абоненты сетевой информационной системы могут пользоваться сеансовыми услугами по…</w:t>
      </w:r>
      <w:r w:rsidRPr="00DA4F1D">
        <w:rPr>
          <w:rFonts w:ascii="Times New Roman" w:hAnsi="Times New Roman"/>
          <w:color w:val="000000"/>
          <w:lang w:val="ru-RU"/>
        </w:rPr>
        <w:br/>
        <w:t>А – структурированию распределенной базы данных.</w:t>
      </w:r>
      <w:r w:rsidRPr="00DA4F1D">
        <w:rPr>
          <w:rFonts w:ascii="Times New Roman" w:hAnsi="Times New Roman"/>
          <w:color w:val="000000"/>
          <w:lang w:val="ru-RU"/>
        </w:rPr>
        <w:br/>
        <w:t xml:space="preserve">Б – передаче запросов в любой вычислительный узел сети. </w:t>
      </w:r>
      <w:r w:rsidRPr="00DA4F1D">
        <w:rPr>
          <w:rFonts w:ascii="Times New Roman" w:hAnsi="Times New Roman"/>
          <w:color w:val="000000"/>
          <w:lang w:val="ru-RU"/>
        </w:rPr>
        <w:br/>
        <w:t xml:space="preserve">В – использованию ресурсов любого вычислительного узла сети. </w:t>
      </w:r>
      <w:r w:rsidRPr="00DA4F1D">
        <w:rPr>
          <w:rFonts w:ascii="Times New Roman" w:hAnsi="Times New Roman"/>
          <w:color w:val="000000"/>
          <w:lang w:val="ru-RU"/>
        </w:rPr>
        <w:br/>
        <w:t>Г – обеспечению пользовательского диалога.</w:t>
      </w:r>
      <w:r w:rsidRPr="00DA4F1D">
        <w:rPr>
          <w:rFonts w:ascii="Times New Roman" w:hAnsi="Times New Roman"/>
          <w:color w:val="000000"/>
          <w:lang w:val="ru-RU"/>
        </w:rPr>
        <w:br/>
      </w:r>
      <w:r w:rsidRPr="00DA4F1D">
        <w:rPr>
          <w:rFonts w:ascii="Times New Roman" w:hAnsi="Times New Roman"/>
          <w:bCs/>
          <w:color w:val="000000"/>
          <w:lang w:val="ru-RU"/>
        </w:rPr>
        <w:t>10. К средствам математического обеспечения информационных систем относят…</w:t>
      </w:r>
      <w:r w:rsidRPr="00DA4F1D">
        <w:rPr>
          <w:rFonts w:ascii="Times New Roman" w:hAnsi="Times New Roman"/>
          <w:color w:val="000000"/>
          <w:lang w:val="ru-RU"/>
        </w:rPr>
        <w:br/>
        <w:t>А – средства передачи данных и линии связи.</w:t>
      </w:r>
      <w:r w:rsidRPr="00DA4F1D">
        <w:rPr>
          <w:rFonts w:ascii="Times New Roman" w:hAnsi="Times New Roman"/>
          <w:color w:val="000000"/>
          <w:lang w:val="ru-RU"/>
        </w:rPr>
        <w:br/>
        <w:t>Б – средства моделирования прикладных процессов.</w:t>
      </w:r>
      <w:r w:rsidRPr="00DA4F1D">
        <w:rPr>
          <w:rFonts w:ascii="Times New Roman" w:hAnsi="Times New Roman"/>
          <w:color w:val="000000"/>
          <w:lang w:val="ru-RU"/>
        </w:rPr>
        <w:br/>
        <w:t xml:space="preserve">В – нормативно-справочную информацию. </w:t>
      </w:r>
      <w:r w:rsidRPr="00DA4F1D">
        <w:rPr>
          <w:rFonts w:ascii="Times New Roman" w:hAnsi="Times New Roman"/>
          <w:color w:val="000000"/>
          <w:lang w:val="ru-RU"/>
        </w:rPr>
        <w:br/>
        <w:t xml:space="preserve">Г – средства автоматического съема информации. </w:t>
      </w:r>
    </w:p>
    <w:p w:rsidR="00D4658D" w:rsidRPr="00DA4F1D" w:rsidRDefault="00D4658D" w:rsidP="007A34B1">
      <w:pPr>
        <w:shd w:val="clear" w:color="auto" w:fill="FFFFFF"/>
        <w:rPr>
          <w:rFonts w:ascii="Times New Roman" w:hAnsi="Times New Roman"/>
          <w:color w:val="000000"/>
          <w:lang w:val="ru-RU"/>
        </w:rPr>
      </w:pPr>
    </w:p>
    <w:p w:rsidR="00D4658D" w:rsidRDefault="004D43C1" w:rsidP="00887E26">
      <w:pPr>
        <w:pStyle w:val="aa"/>
        <w:widowControl w:val="0"/>
        <w:shd w:val="clear" w:color="auto" w:fill="FFFFFF"/>
        <w:autoSpaceDE w:val="0"/>
        <w:autoSpaceDN w:val="0"/>
        <w:adjustRightInd w:val="0"/>
        <w:rPr>
          <w:rFonts w:ascii="Times New Roman" w:hAnsi="Times New Roman"/>
          <w:color w:val="000000"/>
          <w:lang w:val="ru-RU"/>
        </w:rPr>
      </w:pPr>
      <w:r w:rsidRPr="00887E26">
        <w:rPr>
          <w:rFonts w:ascii="Times New Roman" w:hAnsi="Times New Roman"/>
          <w:color w:val="000000"/>
          <w:lang w:val="ru-RU"/>
        </w:rPr>
        <w:t>ТЕМА:</w:t>
      </w:r>
      <w:r w:rsidRPr="00DA4F1D">
        <w:rPr>
          <w:rFonts w:ascii="Times New Roman" w:hAnsi="Times New Roman"/>
          <w:color w:val="000000"/>
          <w:lang w:val="ru-RU"/>
        </w:rPr>
        <w:t xml:space="preserve">  </w:t>
      </w:r>
      <w:r w:rsidRPr="00887E26">
        <w:rPr>
          <w:rFonts w:ascii="Times New Roman" w:hAnsi="Times New Roman"/>
          <w:b/>
          <w:color w:val="000000"/>
          <w:lang w:val="ru-RU"/>
        </w:rPr>
        <w:t>КОММУНИКАЦИОННАЯ ПОЛИТИКА В ФАРМАЦИИ.</w:t>
      </w:r>
      <w:r w:rsidRPr="00DA4F1D">
        <w:rPr>
          <w:rFonts w:ascii="Times New Roman" w:hAnsi="Times New Roman"/>
          <w:color w:val="000000"/>
          <w:lang w:val="ru-RU"/>
        </w:rPr>
        <w:t xml:space="preserve"> </w:t>
      </w:r>
    </w:p>
    <w:p w:rsidR="00887E26" w:rsidRPr="00DA4F1D" w:rsidRDefault="00887E26" w:rsidP="00887E26">
      <w:pPr>
        <w:pStyle w:val="aa"/>
        <w:widowControl w:val="0"/>
        <w:shd w:val="clear" w:color="auto" w:fill="FFFFFF"/>
        <w:autoSpaceDE w:val="0"/>
        <w:autoSpaceDN w:val="0"/>
        <w:adjustRightInd w:val="0"/>
        <w:rPr>
          <w:rFonts w:ascii="Times New Roman" w:hAnsi="Times New Roman"/>
          <w:color w:val="000000"/>
          <w:lang w:val="ru-RU"/>
        </w:rPr>
      </w:pPr>
    </w:p>
    <w:p w:rsidR="00D4658D" w:rsidRDefault="00B653F3" w:rsidP="00DA4F1D">
      <w:pPr>
        <w:pStyle w:val="aa"/>
        <w:widowControl w:val="0"/>
        <w:numPr>
          <w:ilvl w:val="0"/>
          <w:numId w:val="80"/>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ЦЕЛЬ:</w:t>
      </w:r>
      <w:r w:rsidR="00D4658D" w:rsidRPr="00DA4F1D">
        <w:rPr>
          <w:rFonts w:ascii="Times New Roman" w:hAnsi="Times New Roman"/>
          <w:color w:val="000000"/>
          <w:lang w:val="ru-RU"/>
        </w:rPr>
        <w:t xml:space="preserve"> сформировать знания по коммуникационной политике в фармации.</w:t>
      </w:r>
    </w:p>
    <w:p w:rsidR="00887E26" w:rsidRPr="00DA4F1D" w:rsidRDefault="00887E26" w:rsidP="00887E26">
      <w:pPr>
        <w:pStyle w:val="aa"/>
        <w:widowControl w:val="0"/>
        <w:shd w:val="clear" w:color="auto" w:fill="FFFFFF"/>
        <w:autoSpaceDE w:val="0"/>
        <w:autoSpaceDN w:val="0"/>
        <w:adjustRightInd w:val="0"/>
        <w:rPr>
          <w:rFonts w:ascii="Times New Roman" w:hAnsi="Times New Roman"/>
          <w:color w:val="000000"/>
          <w:lang w:val="ru-RU"/>
        </w:rPr>
      </w:pPr>
    </w:p>
    <w:p w:rsidR="00D4658D" w:rsidRPr="00B653F3" w:rsidRDefault="00B653F3" w:rsidP="00DA4F1D">
      <w:pPr>
        <w:pStyle w:val="aa"/>
        <w:widowControl w:val="0"/>
        <w:numPr>
          <w:ilvl w:val="0"/>
          <w:numId w:val="80"/>
        </w:numPr>
        <w:shd w:val="clear" w:color="auto" w:fill="FFFFFF"/>
        <w:tabs>
          <w:tab w:val="num" w:pos="-1440"/>
          <w:tab w:val="num" w:pos="-960"/>
        </w:tabs>
        <w:autoSpaceDE w:val="0"/>
        <w:autoSpaceDN w:val="0"/>
        <w:adjustRightInd w:val="0"/>
        <w:rPr>
          <w:rFonts w:ascii="Times New Roman" w:hAnsi="Times New Roman"/>
          <w:i/>
          <w:lang w:val="ru-RU"/>
        </w:rPr>
      </w:pPr>
      <w:r w:rsidRPr="00DA4F1D">
        <w:rPr>
          <w:rFonts w:ascii="Times New Roman" w:hAnsi="Times New Roman"/>
          <w:color w:val="000000"/>
          <w:lang w:val="ru-RU"/>
        </w:rPr>
        <w:t xml:space="preserve">ЗАДАЧИ ОБУЧЕНИЯ: </w:t>
      </w:r>
    </w:p>
    <w:p w:rsidR="00887E26" w:rsidRDefault="00B653F3" w:rsidP="00B653F3">
      <w:pPr>
        <w:pStyle w:val="aa"/>
        <w:tabs>
          <w:tab w:val="num" w:pos="-2268"/>
          <w:tab w:val="num" w:pos="-1800"/>
        </w:tabs>
        <w:rPr>
          <w:rFonts w:ascii="Times New Roman" w:hAnsi="Times New Roman"/>
          <w:b/>
          <w:lang w:val="ru-RU"/>
        </w:rPr>
      </w:pPr>
      <w:r w:rsidRPr="00887E26">
        <w:rPr>
          <w:rFonts w:ascii="Times New Roman" w:hAnsi="Times New Roman"/>
          <w:i/>
          <w:lang w:val="ru-RU"/>
        </w:rPr>
        <w:t>Сформировать  у студе</w:t>
      </w:r>
      <w:r w:rsidR="00887E26" w:rsidRPr="00887E26">
        <w:rPr>
          <w:rFonts w:ascii="Times New Roman" w:hAnsi="Times New Roman"/>
          <w:i/>
          <w:lang w:val="ru-RU"/>
        </w:rPr>
        <w:t>нтов</w:t>
      </w:r>
      <w:r w:rsidRPr="00887E26">
        <w:rPr>
          <w:rFonts w:ascii="Times New Roman" w:hAnsi="Times New Roman"/>
          <w:i/>
          <w:lang w:val="ru-RU"/>
        </w:rPr>
        <w:t xml:space="preserve"> знания:</w:t>
      </w:r>
      <w:r>
        <w:rPr>
          <w:rFonts w:ascii="Times New Roman" w:hAnsi="Times New Roman"/>
          <w:b/>
          <w:lang w:val="ru-RU"/>
        </w:rPr>
        <w:t xml:space="preserve"> </w:t>
      </w:r>
    </w:p>
    <w:p w:rsidR="00B653F3" w:rsidRPr="00887E26" w:rsidRDefault="00887E26" w:rsidP="00887E26">
      <w:pPr>
        <w:pStyle w:val="aa"/>
        <w:tabs>
          <w:tab w:val="num" w:pos="-2268"/>
          <w:tab w:val="num" w:pos="-1800"/>
        </w:tabs>
        <w:rPr>
          <w:rFonts w:ascii="Times New Roman" w:hAnsi="Times New Roman"/>
          <w:b/>
          <w:lang w:val="kk-KZ"/>
        </w:rPr>
      </w:pPr>
      <w:r>
        <w:rPr>
          <w:rFonts w:ascii="Times New Roman" w:hAnsi="Times New Roman"/>
          <w:b/>
          <w:lang w:val="ru-RU"/>
        </w:rPr>
        <w:t xml:space="preserve">- </w:t>
      </w:r>
      <w:r w:rsidR="00B653F3">
        <w:rPr>
          <w:rFonts w:ascii="Times New Roman" w:hAnsi="Times New Roman"/>
          <w:b/>
          <w:lang w:val="ru-RU"/>
        </w:rPr>
        <w:t xml:space="preserve">о </w:t>
      </w:r>
      <w:r w:rsidR="00B653F3">
        <w:rPr>
          <w:rFonts w:ascii="Times New Roman" w:hAnsi="Times New Roman"/>
          <w:color w:val="000000"/>
          <w:lang w:val="ru-RU"/>
        </w:rPr>
        <w:t>принципах</w:t>
      </w:r>
      <w:r w:rsidR="00B653F3" w:rsidRPr="00B653F3">
        <w:rPr>
          <w:rFonts w:ascii="Times New Roman" w:hAnsi="Times New Roman"/>
          <w:color w:val="000000"/>
          <w:lang w:val="ru-RU"/>
        </w:rPr>
        <w:t xml:space="preserve"> коммуникационной политики в фармации;</w:t>
      </w:r>
      <w:r w:rsidR="00B653F3">
        <w:rPr>
          <w:rFonts w:ascii="Times New Roman" w:hAnsi="Times New Roman"/>
          <w:color w:val="000000"/>
          <w:lang w:val="ru-RU"/>
        </w:rPr>
        <w:t xml:space="preserve"> </w:t>
      </w:r>
      <w:r w:rsidR="00B653F3" w:rsidRPr="00DA4F1D">
        <w:rPr>
          <w:rFonts w:ascii="Times New Roman" w:hAnsi="Times New Roman"/>
          <w:lang w:val="ru-RU"/>
        </w:rPr>
        <w:t xml:space="preserve"> методическими подходами к рекламированию лекарственных препаратов; задачами, которые решает электронная аптека.</w:t>
      </w:r>
    </w:p>
    <w:p w:rsidR="00B653F3" w:rsidRPr="00887E26" w:rsidRDefault="00B653F3" w:rsidP="00CC540F">
      <w:pPr>
        <w:pStyle w:val="aa"/>
        <w:rPr>
          <w:rFonts w:ascii="Times New Roman" w:hAnsi="Times New Roman"/>
          <w:i/>
          <w:lang w:val="kk-KZ"/>
        </w:rPr>
      </w:pPr>
      <w:r w:rsidRPr="00887E26">
        <w:rPr>
          <w:rFonts w:ascii="Times New Roman" w:hAnsi="Times New Roman"/>
          <w:i/>
          <w:lang w:val="kk-KZ"/>
        </w:rPr>
        <w:t>Сф</w:t>
      </w:r>
      <w:r w:rsidRPr="00887E26">
        <w:rPr>
          <w:rFonts w:ascii="Times New Roman" w:hAnsi="Times New Roman"/>
          <w:i/>
          <w:lang w:val="ru-RU"/>
        </w:rPr>
        <w:t>ормирова</w:t>
      </w:r>
      <w:r w:rsidRPr="00887E26">
        <w:rPr>
          <w:rFonts w:ascii="Times New Roman" w:hAnsi="Times New Roman"/>
          <w:i/>
          <w:lang w:val="kk-KZ"/>
        </w:rPr>
        <w:t>ть у студентов</w:t>
      </w:r>
      <w:r w:rsidRPr="00887E26">
        <w:rPr>
          <w:rFonts w:ascii="Times New Roman" w:hAnsi="Times New Roman"/>
          <w:i/>
          <w:lang w:val="ru-RU"/>
        </w:rPr>
        <w:t xml:space="preserve"> </w:t>
      </w:r>
      <w:r w:rsidRPr="00887E26">
        <w:rPr>
          <w:rFonts w:ascii="Times New Roman" w:hAnsi="Times New Roman"/>
          <w:i/>
          <w:lang w:val="kk-KZ"/>
        </w:rPr>
        <w:t xml:space="preserve"> навыкы </w:t>
      </w:r>
      <w:r w:rsidRPr="00887E26">
        <w:rPr>
          <w:rFonts w:ascii="Times New Roman" w:hAnsi="Times New Roman"/>
          <w:i/>
          <w:lang w:val="ru-RU"/>
        </w:rPr>
        <w:t xml:space="preserve"> саморазвития и самообразования:</w:t>
      </w:r>
    </w:p>
    <w:p w:rsidR="00B653F3" w:rsidRPr="00B653F3" w:rsidRDefault="00B653F3" w:rsidP="00CC540F">
      <w:pPr>
        <w:pStyle w:val="aa"/>
        <w:rPr>
          <w:rFonts w:ascii="Times New Roman" w:hAnsi="Times New Roman"/>
          <w:color w:val="000000"/>
          <w:lang w:val="ru-RU"/>
        </w:rPr>
      </w:pPr>
      <w:r w:rsidRPr="00B653F3">
        <w:rPr>
          <w:rFonts w:ascii="Times New Roman" w:hAnsi="Times New Roman"/>
          <w:color w:val="000000"/>
          <w:lang w:val="ru-RU"/>
        </w:rPr>
        <w:t>- самостоятельная работа с информацией  (учебной, справочной, нормативной, научной);</w:t>
      </w:r>
    </w:p>
    <w:p w:rsidR="00B653F3" w:rsidRPr="00B653F3" w:rsidRDefault="00B653F3" w:rsidP="00CC540F">
      <w:pPr>
        <w:pStyle w:val="aa"/>
        <w:rPr>
          <w:rFonts w:ascii="Times New Roman" w:hAnsi="Times New Roman"/>
          <w:color w:val="000000"/>
          <w:lang w:val="ru-RU"/>
        </w:rPr>
      </w:pPr>
      <w:r w:rsidRPr="00B653F3">
        <w:rPr>
          <w:rFonts w:ascii="Times New Roman" w:hAnsi="Times New Roman"/>
          <w:color w:val="000000"/>
          <w:lang w:val="ru-RU"/>
        </w:rPr>
        <w:t>- планирование и проведение научных исследований в области фармации;</w:t>
      </w:r>
    </w:p>
    <w:p w:rsidR="00887E26" w:rsidRDefault="00B653F3" w:rsidP="00CC540F">
      <w:pPr>
        <w:pStyle w:val="aa"/>
        <w:widowControl w:val="0"/>
        <w:shd w:val="clear" w:color="auto" w:fill="FFFFFF"/>
        <w:tabs>
          <w:tab w:val="left" w:pos="0"/>
        </w:tabs>
        <w:autoSpaceDE w:val="0"/>
        <w:autoSpaceDN w:val="0"/>
        <w:adjustRightInd w:val="0"/>
        <w:jc w:val="both"/>
        <w:rPr>
          <w:rFonts w:ascii="Times New Roman" w:hAnsi="Times New Roman"/>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w:t>
      </w:r>
    </w:p>
    <w:p w:rsidR="00B653F3" w:rsidRPr="00FF2C06" w:rsidRDefault="00887E26" w:rsidP="00CC540F">
      <w:pPr>
        <w:pStyle w:val="aa"/>
        <w:widowControl w:val="0"/>
        <w:shd w:val="clear" w:color="auto" w:fill="FFFFFF"/>
        <w:tabs>
          <w:tab w:val="left" w:pos="0"/>
        </w:tabs>
        <w:autoSpaceDE w:val="0"/>
        <w:autoSpaceDN w:val="0"/>
        <w:adjustRightInd w:val="0"/>
        <w:jc w:val="both"/>
        <w:rPr>
          <w:rFonts w:ascii="Times New Roman" w:hAnsi="Times New Roman"/>
          <w:color w:val="000000"/>
          <w:lang w:val="ru-RU"/>
        </w:rPr>
      </w:pPr>
      <w:r>
        <w:rPr>
          <w:rFonts w:ascii="Times New Roman" w:hAnsi="Times New Roman"/>
          <w:lang w:val="ru-RU"/>
        </w:rPr>
        <w:t xml:space="preserve"> </w:t>
      </w:r>
      <w:r w:rsidR="00B653F3" w:rsidRPr="00FF2C06">
        <w:rPr>
          <w:rFonts w:ascii="Times New Roman" w:hAnsi="Times New Roman"/>
          <w:lang w:val="ru-RU"/>
        </w:rPr>
        <w:t xml:space="preserve"> технологий сбора информации,  ее обработки и анализа.</w:t>
      </w:r>
    </w:p>
    <w:p w:rsidR="00B653F3" w:rsidRPr="00DA4F1D" w:rsidRDefault="00B653F3" w:rsidP="00B653F3">
      <w:pPr>
        <w:pStyle w:val="aa"/>
        <w:widowControl w:val="0"/>
        <w:shd w:val="clear" w:color="auto" w:fill="FFFFFF"/>
        <w:autoSpaceDE w:val="0"/>
        <w:autoSpaceDN w:val="0"/>
        <w:adjustRightInd w:val="0"/>
        <w:rPr>
          <w:rFonts w:ascii="Times New Roman" w:hAnsi="Times New Roman"/>
          <w:i/>
          <w:lang w:val="ru-RU"/>
        </w:rPr>
      </w:pPr>
    </w:p>
    <w:p w:rsidR="00D4658D" w:rsidRPr="00DA4F1D" w:rsidRDefault="00C87075" w:rsidP="00DA4F1D">
      <w:pPr>
        <w:pStyle w:val="aa"/>
        <w:widowControl w:val="0"/>
        <w:numPr>
          <w:ilvl w:val="0"/>
          <w:numId w:val="80"/>
        </w:numPr>
        <w:shd w:val="clear" w:color="auto" w:fill="FFFFFF"/>
        <w:autoSpaceDE w:val="0"/>
        <w:autoSpaceDN w:val="0"/>
        <w:adjustRightInd w:val="0"/>
        <w:rPr>
          <w:rFonts w:ascii="Times New Roman" w:hAnsi="Times New Roman"/>
          <w:color w:val="000000"/>
        </w:rPr>
      </w:pPr>
      <w:r w:rsidRPr="00DA4F1D">
        <w:rPr>
          <w:rFonts w:ascii="Times New Roman" w:hAnsi="Times New Roman"/>
          <w:color w:val="000000"/>
        </w:rPr>
        <w:t xml:space="preserve">ОСНОВНЫЕ ВОПРОСЫ ТЕМЫ: </w:t>
      </w:r>
    </w:p>
    <w:p w:rsidR="00D4658D" w:rsidRPr="00DA4F1D" w:rsidRDefault="00D4658D" w:rsidP="00DA4F1D">
      <w:pPr>
        <w:pStyle w:val="aa"/>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Коммуникационная (информационная) политика в фармации.</w:t>
      </w:r>
    </w:p>
    <w:p w:rsidR="00D4658D" w:rsidRPr="00DA4F1D" w:rsidRDefault="00D4658D" w:rsidP="00DA4F1D">
      <w:pPr>
        <w:pStyle w:val="aa"/>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Основные характеристики и содержание сайтов электронных аптек.</w:t>
      </w:r>
    </w:p>
    <w:p w:rsidR="00D4658D" w:rsidRPr="00DA4F1D" w:rsidRDefault="00C87075" w:rsidP="00DA4F1D">
      <w:pPr>
        <w:pStyle w:val="aa"/>
        <w:widowControl w:val="0"/>
        <w:numPr>
          <w:ilvl w:val="0"/>
          <w:numId w:val="80"/>
        </w:numPr>
        <w:shd w:val="clear" w:color="auto" w:fill="FFFFFF"/>
        <w:autoSpaceDE w:val="0"/>
        <w:autoSpaceDN w:val="0"/>
        <w:adjustRightInd w:val="0"/>
        <w:rPr>
          <w:rFonts w:ascii="Times New Roman" w:hAnsi="Times New Roman"/>
          <w:color w:val="000000"/>
        </w:rPr>
      </w:pPr>
      <w:r w:rsidRPr="00DA4F1D">
        <w:rPr>
          <w:rFonts w:ascii="Times New Roman" w:hAnsi="Times New Roman"/>
          <w:color w:val="000000"/>
        </w:rPr>
        <w:t xml:space="preserve">МЕТОДЫ ОБУЧЕНИЯ И ПРЕПОДАВАНИЯ: </w:t>
      </w:r>
    </w:p>
    <w:p w:rsidR="00D4658D" w:rsidRPr="00DA4F1D" w:rsidRDefault="00D4658D" w:rsidP="00DA4F1D">
      <w:pPr>
        <w:shd w:val="clear" w:color="auto" w:fill="FFFFFF"/>
        <w:ind w:firstLine="567"/>
        <w:rPr>
          <w:rFonts w:ascii="Times New Roman" w:hAnsi="Times New Roman"/>
          <w:i/>
          <w:color w:val="000000"/>
        </w:rPr>
      </w:pPr>
      <w:r w:rsidRPr="00DA4F1D">
        <w:rPr>
          <w:rFonts w:ascii="Times New Roman" w:hAnsi="Times New Roman"/>
          <w:i/>
          <w:color w:val="000000"/>
        </w:rPr>
        <w:t>Дискуссия по вопросам:</w:t>
      </w:r>
    </w:p>
    <w:p w:rsidR="00D4658D" w:rsidRPr="00DA4F1D" w:rsidRDefault="00D4658D" w:rsidP="00DA4F1D">
      <w:pPr>
        <w:numPr>
          <w:ilvl w:val="0"/>
          <w:numId w:val="157"/>
        </w:numPr>
        <w:shd w:val="clear" w:color="auto" w:fill="FFFFFF"/>
        <w:tabs>
          <w:tab w:val="num" w:pos="-284"/>
          <w:tab w:val="num" w:pos="1205"/>
        </w:tabs>
        <w:autoSpaceDN w:val="0"/>
        <w:rPr>
          <w:rFonts w:ascii="Times New Roman" w:hAnsi="Times New Roman"/>
          <w:color w:val="000000"/>
        </w:rPr>
      </w:pPr>
      <w:r w:rsidRPr="00DA4F1D">
        <w:rPr>
          <w:rFonts w:ascii="Times New Roman" w:hAnsi="Times New Roman"/>
        </w:rPr>
        <w:t>Коммуникационная политика в фармации.</w:t>
      </w:r>
    </w:p>
    <w:p w:rsidR="00D4658D" w:rsidRPr="00DA4F1D" w:rsidRDefault="00D4658D" w:rsidP="00DA4F1D">
      <w:pPr>
        <w:numPr>
          <w:ilvl w:val="0"/>
          <w:numId w:val="157"/>
        </w:numPr>
        <w:shd w:val="clear" w:color="auto" w:fill="FFFFFF"/>
        <w:tabs>
          <w:tab w:val="num" w:pos="-284"/>
          <w:tab w:val="num" w:pos="1205"/>
        </w:tabs>
        <w:autoSpaceDN w:val="0"/>
        <w:rPr>
          <w:rFonts w:ascii="Times New Roman" w:hAnsi="Times New Roman"/>
          <w:color w:val="000000"/>
          <w:lang w:val="ru-RU"/>
        </w:rPr>
      </w:pPr>
      <w:r w:rsidRPr="00DA4F1D">
        <w:rPr>
          <w:rFonts w:ascii="Times New Roman" w:hAnsi="Times New Roman"/>
          <w:lang w:val="ru-RU"/>
        </w:rPr>
        <w:t>Методические подходы к рекламированию лекарственны препаратов.</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Работа в малых группах. Презентация:</w:t>
      </w:r>
    </w:p>
    <w:p w:rsidR="00D4658D" w:rsidRPr="00DA4F1D" w:rsidRDefault="00D4658D" w:rsidP="00DA4F1D">
      <w:pPr>
        <w:widowControl w:val="0"/>
        <w:numPr>
          <w:ilvl w:val="0"/>
          <w:numId w:val="158"/>
        </w:numPr>
        <w:shd w:val="clear" w:color="auto" w:fill="FFFFFF"/>
        <w:tabs>
          <w:tab w:val="num" w:pos="1380"/>
        </w:tabs>
        <w:autoSpaceDE w:val="0"/>
        <w:autoSpaceDN w:val="0"/>
        <w:adjustRightInd w:val="0"/>
        <w:rPr>
          <w:rFonts w:ascii="Times New Roman" w:hAnsi="Times New Roman"/>
          <w:color w:val="000000"/>
          <w:lang w:val="ru-RU"/>
        </w:rPr>
      </w:pPr>
      <w:r w:rsidRPr="00DA4F1D">
        <w:rPr>
          <w:rFonts w:ascii="Times New Roman" w:hAnsi="Times New Roman"/>
          <w:color w:val="000000"/>
          <w:lang w:val="ru-RU"/>
        </w:rPr>
        <w:lastRenderedPageBreak/>
        <w:t>Этические и научные критерии продвижения лекарственных средств, утвержденные ВОЗ.</w:t>
      </w:r>
    </w:p>
    <w:p w:rsidR="00D4658D" w:rsidRPr="00DA4F1D" w:rsidRDefault="00D4658D" w:rsidP="00BD56F6">
      <w:pPr>
        <w:widowControl w:val="0"/>
        <w:numPr>
          <w:ilvl w:val="0"/>
          <w:numId w:val="158"/>
        </w:numPr>
        <w:shd w:val="clear" w:color="auto" w:fill="FFFFFF"/>
        <w:tabs>
          <w:tab w:val="num" w:pos="1380"/>
        </w:tabs>
        <w:autoSpaceDE w:val="0"/>
        <w:autoSpaceDN w:val="0"/>
        <w:adjustRightInd w:val="0"/>
        <w:rPr>
          <w:rFonts w:ascii="Times New Roman" w:hAnsi="Times New Roman"/>
          <w:color w:val="000000"/>
          <w:lang w:val="ru-RU"/>
        </w:rPr>
      </w:pPr>
      <w:r w:rsidRPr="00DA4F1D">
        <w:rPr>
          <w:rFonts w:ascii="Times New Roman" w:hAnsi="Times New Roman"/>
          <w:color w:val="000000"/>
          <w:lang w:val="ru-RU"/>
        </w:rPr>
        <w:t>Деятельность фирмы по установлению благоприятного общественного мнения по отношению к ней.</w:t>
      </w:r>
    </w:p>
    <w:p w:rsidR="00D4658D" w:rsidRPr="00DA4F1D" w:rsidRDefault="00D4658D" w:rsidP="00DA4F1D">
      <w:pPr>
        <w:widowControl w:val="0"/>
        <w:numPr>
          <w:ilvl w:val="0"/>
          <w:numId w:val="158"/>
        </w:numPr>
        <w:shd w:val="clear" w:color="auto" w:fill="FFFFFF"/>
        <w:tabs>
          <w:tab w:val="num" w:pos="1380"/>
        </w:tabs>
        <w:autoSpaceDE w:val="0"/>
        <w:autoSpaceDN w:val="0"/>
        <w:adjustRightInd w:val="0"/>
        <w:rPr>
          <w:rFonts w:ascii="Times New Roman" w:hAnsi="Times New Roman"/>
          <w:color w:val="000000"/>
        </w:rPr>
      </w:pPr>
      <w:r w:rsidRPr="00DA4F1D">
        <w:rPr>
          <w:rFonts w:ascii="Times New Roman" w:hAnsi="Times New Roman"/>
          <w:color w:val="000000"/>
        </w:rPr>
        <w:t>Фирменный стиль.</w:t>
      </w:r>
    </w:p>
    <w:p w:rsidR="00D4658D" w:rsidRPr="00DA4F1D" w:rsidRDefault="00D4658D" w:rsidP="00DA4F1D">
      <w:pPr>
        <w:widowControl w:val="0"/>
        <w:numPr>
          <w:ilvl w:val="0"/>
          <w:numId w:val="158"/>
        </w:numPr>
        <w:shd w:val="clear" w:color="auto" w:fill="FFFFFF"/>
        <w:tabs>
          <w:tab w:val="num" w:pos="1380"/>
        </w:tabs>
        <w:autoSpaceDE w:val="0"/>
        <w:autoSpaceDN w:val="0"/>
        <w:adjustRightInd w:val="0"/>
        <w:rPr>
          <w:rFonts w:ascii="Times New Roman" w:hAnsi="Times New Roman"/>
          <w:color w:val="000000"/>
          <w:lang w:val="ru-RU"/>
        </w:rPr>
      </w:pPr>
      <w:r w:rsidRPr="00DA4F1D">
        <w:rPr>
          <w:rFonts w:ascii="Times New Roman" w:hAnsi="Times New Roman"/>
          <w:color w:val="000000"/>
          <w:lang w:val="ru-RU"/>
        </w:rPr>
        <w:t>Определение субъекта рекламы и мотива рекламы.</w:t>
      </w:r>
    </w:p>
    <w:p w:rsidR="00D4658D" w:rsidRPr="00DA4F1D" w:rsidRDefault="00D4658D" w:rsidP="00DA4F1D">
      <w:pPr>
        <w:widowControl w:val="0"/>
        <w:numPr>
          <w:ilvl w:val="0"/>
          <w:numId w:val="158"/>
        </w:numPr>
        <w:shd w:val="clear" w:color="auto" w:fill="FFFFFF"/>
        <w:tabs>
          <w:tab w:val="num" w:pos="1380"/>
        </w:tabs>
        <w:autoSpaceDE w:val="0"/>
        <w:autoSpaceDN w:val="0"/>
        <w:adjustRightInd w:val="0"/>
        <w:rPr>
          <w:rFonts w:ascii="Times New Roman" w:hAnsi="Times New Roman"/>
          <w:color w:val="000000"/>
        </w:rPr>
      </w:pPr>
      <w:r w:rsidRPr="00DA4F1D">
        <w:rPr>
          <w:rFonts w:ascii="Times New Roman" w:hAnsi="Times New Roman"/>
          <w:color w:val="000000"/>
        </w:rPr>
        <w:t>Стимулирование сбыта.</w:t>
      </w:r>
    </w:p>
    <w:p w:rsidR="00D4658D" w:rsidRPr="00DA4F1D" w:rsidRDefault="00D4658D" w:rsidP="00DA4F1D">
      <w:pPr>
        <w:widowControl w:val="0"/>
        <w:numPr>
          <w:ilvl w:val="0"/>
          <w:numId w:val="158"/>
        </w:numPr>
        <w:shd w:val="clear" w:color="auto" w:fill="FFFFFF"/>
        <w:tabs>
          <w:tab w:val="num" w:pos="1380"/>
        </w:tabs>
        <w:autoSpaceDE w:val="0"/>
        <w:autoSpaceDN w:val="0"/>
        <w:adjustRightInd w:val="0"/>
        <w:rPr>
          <w:rFonts w:ascii="Times New Roman" w:hAnsi="Times New Roman"/>
          <w:color w:val="000000"/>
          <w:lang w:val="ru-RU"/>
        </w:rPr>
      </w:pPr>
      <w:r w:rsidRPr="00DA4F1D">
        <w:rPr>
          <w:rFonts w:ascii="Times New Roman" w:hAnsi="Times New Roman"/>
          <w:color w:val="000000"/>
          <w:lang w:val="ru-RU"/>
        </w:rPr>
        <w:t>Основные задачи, которые решают электронные аптеки.</w:t>
      </w:r>
    </w:p>
    <w:p w:rsidR="00D4658D" w:rsidRPr="00DA4F1D" w:rsidRDefault="00D4658D" w:rsidP="00DA4F1D">
      <w:pPr>
        <w:widowControl w:val="0"/>
        <w:numPr>
          <w:ilvl w:val="0"/>
          <w:numId w:val="158"/>
        </w:numPr>
        <w:shd w:val="clear" w:color="auto" w:fill="FFFFFF"/>
        <w:tabs>
          <w:tab w:val="num" w:pos="1380"/>
        </w:tabs>
        <w:autoSpaceDE w:val="0"/>
        <w:autoSpaceDN w:val="0"/>
        <w:adjustRightInd w:val="0"/>
        <w:rPr>
          <w:rFonts w:ascii="Times New Roman" w:hAnsi="Times New Roman"/>
          <w:color w:val="000000"/>
          <w:lang w:val="ru-RU"/>
        </w:rPr>
      </w:pPr>
      <w:r w:rsidRPr="00DA4F1D">
        <w:rPr>
          <w:rFonts w:ascii="Times New Roman" w:hAnsi="Times New Roman"/>
          <w:color w:val="000000"/>
          <w:lang w:val="ru-RU"/>
        </w:rPr>
        <w:t>Основные характеристики и содержание сайтов электронных аптек.</w:t>
      </w:r>
    </w:p>
    <w:p w:rsidR="00D4658D" w:rsidRPr="00DA4F1D" w:rsidRDefault="00D4658D" w:rsidP="00DA4F1D">
      <w:pPr>
        <w:widowControl w:val="0"/>
        <w:numPr>
          <w:ilvl w:val="0"/>
          <w:numId w:val="158"/>
        </w:numPr>
        <w:shd w:val="clear" w:color="auto" w:fill="FFFFFF"/>
        <w:tabs>
          <w:tab w:val="num" w:pos="1380"/>
        </w:tabs>
        <w:autoSpaceDE w:val="0"/>
        <w:autoSpaceDN w:val="0"/>
        <w:adjustRightInd w:val="0"/>
        <w:rPr>
          <w:rFonts w:ascii="Times New Roman" w:hAnsi="Times New Roman"/>
          <w:color w:val="000000"/>
          <w:lang w:val="ru-RU"/>
        </w:rPr>
      </w:pPr>
      <w:r w:rsidRPr="00DA4F1D">
        <w:rPr>
          <w:rFonts w:ascii="Times New Roman" w:hAnsi="Times New Roman"/>
          <w:color w:val="000000"/>
          <w:lang w:val="ru-RU"/>
        </w:rPr>
        <w:t>Требования, предъявляемые законодательством к рекламе лекарственных средств.</w:t>
      </w:r>
    </w:p>
    <w:p w:rsidR="00D4658D" w:rsidRPr="00DA4F1D" w:rsidRDefault="003E4FE5" w:rsidP="00DA4F1D">
      <w:pPr>
        <w:pStyle w:val="aa"/>
        <w:widowControl w:val="0"/>
        <w:numPr>
          <w:ilvl w:val="0"/>
          <w:numId w:val="80"/>
        </w:numPr>
        <w:shd w:val="clear" w:color="auto" w:fill="FFFFFF"/>
        <w:autoSpaceDE w:val="0"/>
        <w:autoSpaceDN w:val="0"/>
        <w:adjustRightInd w:val="0"/>
        <w:rPr>
          <w:rFonts w:ascii="Times New Roman" w:hAnsi="Times New Roman"/>
          <w:color w:val="000000"/>
        </w:rPr>
      </w:pPr>
      <w:r w:rsidRPr="00DA4F1D">
        <w:rPr>
          <w:rFonts w:ascii="Times New Roman" w:hAnsi="Times New Roman"/>
          <w:color w:val="000000"/>
        </w:rPr>
        <w:t>ЛИТЕРАТУРА:</w:t>
      </w:r>
      <w:r w:rsidR="00D4658D" w:rsidRPr="00DA4F1D">
        <w:rPr>
          <w:rFonts w:ascii="Times New Roman" w:hAnsi="Times New Roman"/>
          <w:color w:val="000000"/>
        </w:rPr>
        <w:t xml:space="preserve"> </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95"/>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95"/>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95"/>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95"/>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95"/>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95"/>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96"/>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96"/>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96"/>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96"/>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96"/>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15"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96"/>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96"/>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pStyle w:val="aa"/>
        <w:shd w:val="clear" w:color="auto" w:fill="FFFFFF"/>
        <w:rPr>
          <w:rFonts w:ascii="Times New Roman" w:hAnsi="Times New Roman"/>
          <w:color w:val="000000"/>
          <w:lang w:val="ru-RU"/>
        </w:rPr>
      </w:pPr>
    </w:p>
    <w:p w:rsidR="00D4658D" w:rsidRPr="00DA4F1D" w:rsidRDefault="00D4658D" w:rsidP="00DA4F1D">
      <w:pPr>
        <w:pStyle w:val="aa"/>
        <w:widowControl w:val="0"/>
        <w:numPr>
          <w:ilvl w:val="0"/>
          <w:numId w:val="80"/>
        </w:numPr>
        <w:shd w:val="clear" w:color="auto" w:fill="FFFFFF"/>
        <w:autoSpaceDE w:val="0"/>
        <w:autoSpaceDN w:val="0"/>
        <w:adjustRightInd w:val="0"/>
        <w:rPr>
          <w:rFonts w:ascii="Times New Roman" w:hAnsi="Times New Roman"/>
          <w:color w:val="000000"/>
        </w:rPr>
      </w:pPr>
      <w:r w:rsidRPr="00DA4F1D">
        <w:rPr>
          <w:rFonts w:ascii="Times New Roman" w:hAnsi="Times New Roman"/>
          <w:color w:val="000000"/>
        </w:rPr>
        <w:t xml:space="preserve">Контроль: </w:t>
      </w:r>
    </w:p>
    <w:p w:rsidR="00D4658D" w:rsidRPr="00DA4F1D" w:rsidRDefault="00D4658D" w:rsidP="00DA4F1D">
      <w:pPr>
        <w:overflowPunct w:val="0"/>
        <w:ind w:firstLine="567"/>
        <w:rPr>
          <w:rFonts w:ascii="Times New Roman" w:hAnsi="Times New Roman"/>
          <w:i/>
        </w:rPr>
      </w:pPr>
      <w:r w:rsidRPr="00DA4F1D">
        <w:rPr>
          <w:rFonts w:ascii="Times New Roman" w:hAnsi="Times New Roman"/>
          <w:i/>
        </w:rPr>
        <w:t>Вариант 1</w:t>
      </w:r>
    </w:p>
    <w:p w:rsidR="00D4658D" w:rsidRPr="00DA4F1D" w:rsidRDefault="00D4658D" w:rsidP="00DA4F1D">
      <w:pPr>
        <w:overflowPunct w:val="0"/>
        <w:ind w:left="284" w:hanging="284"/>
        <w:rPr>
          <w:rFonts w:ascii="Times New Roman" w:hAnsi="Times New Roman"/>
        </w:rPr>
      </w:pPr>
      <w:r w:rsidRPr="00DA4F1D">
        <w:rPr>
          <w:rFonts w:ascii="Times New Roman" w:hAnsi="Times New Roman"/>
        </w:rPr>
        <w:t>1.</w:t>
      </w:r>
      <w:r w:rsidRPr="00DA4F1D">
        <w:rPr>
          <w:rFonts w:ascii="Times New Roman" w:hAnsi="Times New Roman"/>
        </w:rPr>
        <w:tab/>
        <w:t>Коммуникационная политика в фармации.</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электронных аптек категории «Гостевая книга».</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2</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Методические подходы к рекламированию лекарственны препаратов.</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«Форму».</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3</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Этические и научные критерии продвижения лекарственных средств, утвержденные ВОЗ</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«О лекарственных препаратах».</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4</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Деятельность фирмы по установлению благоприятного общественного мнения по отношению к ней</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lastRenderedPageBreak/>
        <w:t>2.</w:t>
      </w:r>
      <w:r w:rsidRPr="00DA4F1D">
        <w:rPr>
          <w:rFonts w:ascii="Times New Roman" w:hAnsi="Times New Roman"/>
          <w:lang w:val="ru-RU"/>
        </w:rPr>
        <w:tab/>
        <w:t>Содержание информации в сайтах категории «Новости медицины и фармации».</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5</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Фирменный стиль</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«Контактная информация».</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6</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Определение субъекта рекламы и мотива рекламы</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«Поиск лекарственных средств по базе данных сайта».</w:t>
      </w:r>
    </w:p>
    <w:p w:rsidR="00D4658D" w:rsidRPr="00DA4F1D" w:rsidRDefault="00D4658D" w:rsidP="00DA4F1D">
      <w:pPr>
        <w:overflowPunct w:val="0"/>
        <w:ind w:left="284" w:hanging="284"/>
        <w:rPr>
          <w:rFonts w:ascii="Times New Roman" w:hAnsi="Times New Roman"/>
          <w:lang w:val="ru-RU"/>
        </w:rPr>
      </w:pP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7</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Стимулирование сбыта</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категорий «Прайс-лист», «Вакансии».</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8</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Основные задачи, которые решают электронные аптеки</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«Регистрация».</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9</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Основные характеристики и содержание сайтов электронных аптек</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«Доставка».</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10</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r>
      <w:r w:rsidRPr="00DA4F1D">
        <w:rPr>
          <w:rFonts w:ascii="Times New Roman" w:hAnsi="Times New Roman"/>
          <w:color w:val="000000"/>
          <w:lang w:val="ru-RU"/>
        </w:rPr>
        <w:t>Требования, предъявляемые законодательством к рекламе лекарственных средств</w:t>
      </w:r>
      <w:r w:rsidRPr="00DA4F1D">
        <w:rPr>
          <w:rFonts w:ascii="Times New Roman" w:hAnsi="Times New Roman"/>
          <w:lang w:val="ru-RU"/>
        </w:rPr>
        <w:t>.</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категорий «Поиск лекарственных препаратов в аптеках» и «Бронирование лекарственных препаратов в аптеках».</w:t>
      </w:r>
    </w:p>
    <w:p w:rsidR="00D4658D" w:rsidRPr="00DA4F1D" w:rsidRDefault="00D4658D" w:rsidP="00DA4F1D">
      <w:pPr>
        <w:overflowPunct w:val="0"/>
        <w:ind w:left="284" w:hanging="284"/>
        <w:rPr>
          <w:rFonts w:ascii="Times New Roman" w:hAnsi="Times New Roman"/>
          <w:lang w:val="ru-RU"/>
        </w:rPr>
      </w:pP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11</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Содержание информации в сайтах категории «О проекте».</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«Фирменный стиль».</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12</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Содержание информации в сайтах категории «Помощь».</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в сайтах категории «Рассылка по электронной почте».</w:t>
      </w:r>
    </w:p>
    <w:p w:rsidR="00D4658D" w:rsidRPr="00DA4F1D" w:rsidRDefault="00D4658D" w:rsidP="00DA4F1D">
      <w:pPr>
        <w:overflowPunct w:val="0"/>
        <w:ind w:left="284" w:hanging="284"/>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color w:val="000000"/>
          <w:lang w:val="ru-RU"/>
        </w:rPr>
      </w:pPr>
    </w:p>
    <w:p w:rsidR="00D4658D" w:rsidRPr="00BD56F6" w:rsidRDefault="007943EC" w:rsidP="00BD56F6">
      <w:pPr>
        <w:widowControl w:val="0"/>
        <w:shd w:val="clear" w:color="auto" w:fill="FFFFFF"/>
        <w:autoSpaceDE w:val="0"/>
        <w:autoSpaceDN w:val="0"/>
        <w:adjustRightInd w:val="0"/>
        <w:rPr>
          <w:rFonts w:ascii="Times New Roman" w:hAnsi="Times New Roman"/>
          <w:b/>
          <w:color w:val="000000"/>
          <w:lang w:val="ru-RU"/>
        </w:rPr>
      </w:pPr>
      <w:r w:rsidRPr="00BD56F6">
        <w:rPr>
          <w:rFonts w:ascii="Times New Roman" w:hAnsi="Times New Roman"/>
          <w:color w:val="000000"/>
          <w:lang w:val="ru-RU"/>
        </w:rPr>
        <w:t xml:space="preserve">ТЕМА: </w:t>
      </w:r>
      <w:r w:rsidRPr="00BD56F6">
        <w:rPr>
          <w:rFonts w:ascii="Times New Roman" w:hAnsi="Times New Roman"/>
          <w:lang w:val="ru-RU"/>
        </w:rPr>
        <w:t xml:space="preserve"> </w:t>
      </w:r>
      <w:r w:rsidRPr="00BD56F6">
        <w:rPr>
          <w:rFonts w:ascii="Times New Roman" w:hAnsi="Times New Roman"/>
          <w:b/>
          <w:bCs/>
          <w:lang w:val="ru-RU"/>
        </w:rPr>
        <w:t>СПРАВОЧНО-ИНФОРМАЦИОННОЕ ОБЕСПЕЧЕНИЕ (СИО) СПЕЦИАЛИСТОВ ФАРМАЦЕВТИЧЕСКИХ ОРГАНИЗАЦИЙ (УЧРЕЖДЕНИЙ)</w:t>
      </w:r>
    </w:p>
    <w:p w:rsidR="00D4658D" w:rsidRPr="00DA4F1D" w:rsidRDefault="00BD56F6" w:rsidP="00DA4F1D">
      <w:pPr>
        <w:pStyle w:val="aa"/>
        <w:widowControl w:val="0"/>
        <w:numPr>
          <w:ilvl w:val="0"/>
          <w:numId w:val="97"/>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ЦЕЛЬ:</w:t>
      </w:r>
      <w:r w:rsidR="00D4658D" w:rsidRPr="00DA4F1D">
        <w:rPr>
          <w:rFonts w:ascii="Times New Roman" w:hAnsi="Times New Roman"/>
          <w:color w:val="000000"/>
          <w:lang w:val="ru-RU"/>
        </w:rPr>
        <w:t xml:space="preserve"> сформировать  </w:t>
      </w:r>
      <w:r w:rsidR="00D4658D" w:rsidRPr="00DA4F1D">
        <w:rPr>
          <w:rFonts w:ascii="Times New Roman" w:hAnsi="Times New Roman"/>
          <w:lang w:val="ru-RU"/>
        </w:rPr>
        <w:t xml:space="preserve">знания по </w:t>
      </w:r>
      <w:r w:rsidR="00D4658D" w:rsidRPr="00DA4F1D">
        <w:rPr>
          <w:rFonts w:ascii="Times New Roman" w:hAnsi="Times New Roman"/>
          <w:bCs/>
          <w:lang w:val="ru-RU"/>
        </w:rPr>
        <w:t xml:space="preserve">справочно-информационному обеспечению(СИО) специалистов фармацевтических предприятий (учреждений) </w:t>
      </w:r>
      <w:r w:rsidR="00D4658D" w:rsidRPr="00DA4F1D">
        <w:rPr>
          <w:rFonts w:ascii="Times New Roman" w:hAnsi="Times New Roman"/>
          <w:lang w:val="ru-RU"/>
        </w:rPr>
        <w:t>в сфере обращения лекарственных средств, изделий медицинского назначения и медицинской техники</w:t>
      </w:r>
      <w:r w:rsidR="00D4658D" w:rsidRPr="00DA4F1D">
        <w:rPr>
          <w:rFonts w:ascii="Times New Roman" w:hAnsi="Times New Roman"/>
          <w:color w:val="000000"/>
          <w:lang w:val="ru-RU"/>
        </w:rPr>
        <w:t>.</w:t>
      </w:r>
    </w:p>
    <w:p w:rsidR="00BD56F6" w:rsidRDefault="00D4658D" w:rsidP="00BD56F6">
      <w:pPr>
        <w:pStyle w:val="aa"/>
        <w:widowControl w:val="0"/>
        <w:numPr>
          <w:ilvl w:val="0"/>
          <w:numId w:val="97"/>
        </w:numPr>
        <w:shd w:val="clear" w:color="auto" w:fill="FFFFFF"/>
        <w:tabs>
          <w:tab w:val="left" w:pos="284"/>
        </w:tabs>
        <w:autoSpaceDE w:val="0"/>
        <w:autoSpaceDN w:val="0"/>
        <w:adjustRightInd w:val="0"/>
        <w:ind w:left="0" w:firstLine="0"/>
        <w:textAlignment w:val="top"/>
        <w:rPr>
          <w:rFonts w:ascii="Times New Roman" w:hAnsi="Times New Roman"/>
          <w:color w:val="000000"/>
          <w:lang w:val="ru-RU"/>
        </w:rPr>
      </w:pPr>
      <w:r w:rsidRPr="00DA4F1D">
        <w:rPr>
          <w:rFonts w:ascii="Times New Roman" w:hAnsi="Times New Roman"/>
          <w:color w:val="000000"/>
          <w:lang w:val="ru-RU"/>
        </w:rPr>
        <w:t xml:space="preserve"> </w:t>
      </w:r>
      <w:r w:rsidR="00BD56F6" w:rsidRPr="00DA4F1D">
        <w:rPr>
          <w:rFonts w:ascii="Times New Roman" w:hAnsi="Times New Roman"/>
          <w:color w:val="000000"/>
          <w:lang w:val="ru-RU"/>
        </w:rPr>
        <w:t xml:space="preserve">ЗАДАЧИ ОБУЧЕНИЯ: </w:t>
      </w:r>
    </w:p>
    <w:p w:rsidR="00BD56F6" w:rsidRPr="00620618" w:rsidRDefault="00620618" w:rsidP="00620618">
      <w:pPr>
        <w:tabs>
          <w:tab w:val="num" w:pos="-1800"/>
        </w:tabs>
        <w:rPr>
          <w:rFonts w:ascii="Times New Roman" w:hAnsi="Times New Roman"/>
          <w:b/>
          <w:lang w:val="ru-RU"/>
        </w:rPr>
      </w:pPr>
      <w:r>
        <w:rPr>
          <w:rFonts w:ascii="Times New Roman" w:hAnsi="Times New Roman"/>
          <w:i/>
          <w:lang w:val="ru-RU"/>
        </w:rPr>
        <w:t xml:space="preserve">     </w:t>
      </w:r>
      <w:r w:rsidR="00BD56F6" w:rsidRPr="00620618">
        <w:rPr>
          <w:rFonts w:ascii="Times New Roman" w:hAnsi="Times New Roman"/>
          <w:i/>
          <w:lang w:val="ru-RU"/>
        </w:rPr>
        <w:t>Сформировать  у студентов знания:</w:t>
      </w:r>
      <w:r w:rsidR="00BD56F6" w:rsidRPr="00620618">
        <w:rPr>
          <w:rFonts w:ascii="Times New Roman" w:hAnsi="Times New Roman"/>
          <w:b/>
          <w:lang w:val="ru-RU"/>
        </w:rPr>
        <w:t xml:space="preserve"> </w:t>
      </w:r>
    </w:p>
    <w:p w:rsidR="00D4658D" w:rsidRPr="00DA4F1D" w:rsidRDefault="00BD56F6" w:rsidP="00BD56F6">
      <w:pPr>
        <w:pStyle w:val="aa"/>
        <w:widowControl w:val="0"/>
        <w:shd w:val="clear" w:color="auto" w:fill="FFFFFF"/>
        <w:tabs>
          <w:tab w:val="left" w:pos="284"/>
        </w:tabs>
        <w:autoSpaceDE w:val="0"/>
        <w:autoSpaceDN w:val="0"/>
        <w:adjustRightInd w:val="0"/>
        <w:ind w:left="0"/>
        <w:textAlignment w:val="top"/>
        <w:rPr>
          <w:rFonts w:ascii="Times New Roman" w:hAnsi="Times New Roman"/>
          <w:color w:val="000000"/>
          <w:lang w:val="ru-RU"/>
        </w:rPr>
      </w:pPr>
      <w:r>
        <w:rPr>
          <w:rFonts w:ascii="Times New Roman" w:hAnsi="Times New Roman"/>
          <w:lang w:val="ru-RU"/>
        </w:rPr>
        <w:t>- по изучению</w:t>
      </w:r>
      <w:r w:rsidR="00D4658D" w:rsidRPr="00DA4F1D">
        <w:rPr>
          <w:rFonts w:ascii="Times New Roman" w:hAnsi="Times New Roman"/>
          <w:lang w:val="ru-RU"/>
        </w:rPr>
        <w:t xml:space="preserve"> свойств, форм и методов информации в сфере обращения </w:t>
      </w:r>
    </w:p>
    <w:p w:rsidR="00D4658D" w:rsidRDefault="00D4658D" w:rsidP="00DA4F1D">
      <w:pPr>
        <w:pStyle w:val="aa"/>
        <w:shd w:val="clear" w:color="auto" w:fill="FFFFFF"/>
        <w:ind w:left="0"/>
        <w:textAlignment w:val="top"/>
        <w:rPr>
          <w:rFonts w:ascii="Times New Roman" w:hAnsi="Times New Roman"/>
          <w:lang w:val="ru-RU"/>
        </w:rPr>
      </w:pPr>
      <w:r w:rsidRPr="00DA4F1D">
        <w:rPr>
          <w:rFonts w:ascii="Times New Roman" w:hAnsi="Times New Roman"/>
          <w:color w:val="000000"/>
          <w:lang w:val="ru-RU"/>
        </w:rPr>
        <w:t xml:space="preserve">    </w:t>
      </w:r>
      <w:r w:rsidRPr="00620618">
        <w:rPr>
          <w:rFonts w:ascii="Times New Roman" w:hAnsi="Times New Roman"/>
          <w:lang w:val="ru-RU"/>
        </w:rPr>
        <w:t>лекарственных средств</w:t>
      </w:r>
    </w:p>
    <w:p w:rsidR="00620618" w:rsidRPr="006138A5" w:rsidRDefault="00620618" w:rsidP="006138A5">
      <w:pPr>
        <w:pStyle w:val="aa"/>
        <w:ind w:left="0"/>
        <w:rPr>
          <w:rFonts w:ascii="Times New Roman" w:hAnsi="Times New Roman"/>
          <w:color w:val="000000"/>
          <w:lang w:val="ru-RU"/>
        </w:rPr>
      </w:pPr>
    </w:p>
    <w:p w:rsidR="00484400" w:rsidRPr="00620618" w:rsidRDefault="00620618" w:rsidP="00620618">
      <w:pPr>
        <w:shd w:val="clear" w:color="auto" w:fill="FFFFFF"/>
        <w:tabs>
          <w:tab w:val="num" w:pos="-1800"/>
        </w:tabs>
        <w:rPr>
          <w:rFonts w:ascii="Times New Roman" w:hAnsi="Times New Roman"/>
          <w:i/>
          <w:lang w:val="ru-RU"/>
        </w:rPr>
      </w:pPr>
      <w:r>
        <w:rPr>
          <w:rFonts w:ascii="Times New Roman" w:hAnsi="Times New Roman"/>
          <w:i/>
          <w:lang w:val="ru-RU"/>
        </w:rPr>
        <w:t xml:space="preserve">     </w:t>
      </w:r>
      <w:r w:rsidR="00484400" w:rsidRPr="00620618">
        <w:rPr>
          <w:rFonts w:ascii="Times New Roman" w:hAnsi="Times New Roman"/>
          <w:i/>
          <w:lang w:val="ru-RU"/>
        </w:rPr>
        <w:t xml:space="preserve">Сформировать </w:t>
      </w:r>
      <w:r w:rsidR="00BD56F6" w:rsidRPr="00620618">
        <w:rPr>
          <w:rFonts w:ascii="Times New Roman" w:hAnsi="Times New Roman"/>
          <w:i/>
          <w:lang w:val="ru-RU"/>
        </w:rPr>
        <w:t xml:space="preserve"> у студентов</w:t>
      </w:r>
      <w:r w:rsidR="00484400" w:rsidRPr="00620618">
        <w:rPr>
          <w:rFonts w:ascii="Times New Roman" w:hAnsi="Times New Roman"/>
          <w:i/>
          <w:lang w:val="ru-RU"/>
        </w:rPr>
        <w:t xml:space="preserve"> </w:t>
      </w:r>
      <w:r w:rsidR="00484400" w:rsidRPr="00620618">
        <w:rPr>
          <w:rFonts w:ascii="Times New Roman" w:hAnsi="Times New Roman"/>
          <w:i/>
          <w:lang w:val="kk-KZ"/>
        </w:rPr>
        <w:t xml:space="preserve">правовые </w:t>
      </w:r>
      <w:r w:rsidR="00484400" w:rsidRPr="00620618">
        <w:rPr>
          <w:rFonts w:ascii="Times New Roman" w:hAnsi="Times New Roman"/>
          <w:bCs/>
          <w:i/>
          <w:color w:val="000000"/>
          <w:lang w:val="ru-RU"/>
        </w:rPr>
        <w:t>навыки:</w:t>
      </w:r>
    </w:p>
    <w:p w:rsidR="009778B3" w:rsidRDefault="00484400" w:rsidP="009778B3">
      <w:pPr>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пользоваться справочной литературой</w:t>
      </w:r>
      <w:r w:rsidR="009778B3">
        <w:rPr>
          <w:rFonts w:ascii="Times New Roman" w:hAnsi="Times New Roman"/>
          <w:color w:val="000000"/>
          <w:lang w:val="ru-RU"/>
        </w:rPr>
        <w:t>,</w:t>
      </w:r>
      <w:r w:rsidRPr="00AC6B5F">
        <w:rPr>
          <w:rFonts w:ascii="Times New Roman" w:hAnsi="Times New Roman"/>
          <w:color w:val="000000"/>
          <w:lang w:val="ru-RU"/>
        </w:rPr>
        <w:t xml:space="preserve"> </w:t>
      </w:r>
      <w:r w:rsidR="009778B3">
        <w:rPr>
          <w:rFonts w:ascii="Times New Roman" w:hAnsi="Times New Roman"/>
          <w:color w:val="000000"/>
          <w:lang w:val="ru-RU"/>
        </w:rPr>
        <w:t xml:space="preserve">нормативными документами РК в области фармации </w:t>
      </w:r>
      <w:r w:rsidRPr="00AC6B5F">
        <w:rPr>
          <w:rFonts w:ascii="Times New Roman" w:hAnsi="Times New Roman"/>
          <w:color w:val="000000"/>
          <w:lang w:val="ru-RU"/>
        </w:rPr>
        <w:t xml:space="preserve">для </w:t>
      </w:r>
    </w:p>
    <w:p w:rsidR="00484400" w:rsidRPr="009778B3" w:rsidRDefault="009778B3" w:rsidP="009778B3">
      <w:pPr>
        <w:rPr>
          <w:rFonts w:ascii="Times New Roman" w:hAnsi="Times New Roman"/>
          <w:color w:val="000000"/>
          <w:lang w:val="ru-RU"/>
        </w:rPr>
      </w:pPr>
      <w:r>
        <w:rPr>
          <w:rFonts w:ascii="Times New Roman" w:hAnsi="Times New Roman"/>
          <w:color w:val="000000"/>
          <w:lang w:val="ru-RU"/>
        </w:rPr>
        <w:t xml:space="preserve">   </w:t>
      </w:r>
      <w:r w:rsidR="00484400" w:rsidRPr="00AC6B5F">
        <w:rPr>
          <w:rFonts w:ascii="Times New Roman" w:hAnsi="Times New Roman"/>
          <w:color w:val="000000"/>
          <w:lang w:val="ru-RU"/>
        </w:rPr>
        <w:t xml:space="preserve">решения профессиональных </w:t>
      </w:r>
      <w:r w:rsidR="00484400" w:rsidRPr="00AC6B5F">
        <w:rPr>
          <w:rFonts w:ascii="Times New Roman" w:hAnsi="Times New Roman"/>
          <w:color w:val="000000"/>
          <w:spacing w:val="-4"/>
          <w:lang w:val="ru-RU"/>
        </w:rPr>
        <w:t xml:space="preserve">задач </w:t>
      </w:r>
    </w:p>
    <w:p w:rsidR="006138A5" w:rsidRPr="00AC6B5F" w:rsidRDefault="006138A5" w:rsidP="00484400">
      <w:pPr>
        <w:pStyle w:val="aa"/>
        <w:widowControl w:val="0"/>
        <w:shd w:val="clear" w:color="auto" w:fill="FFFFFF"/>
        <w:tabs>
          <w:tab w:val="left" w:pos="192"/>
        </w:tabs>
        <w:autoSpaceDE w:val="0"/>
        <w:autoSpaceDN w:val="0"/>
        <w:adjustRightInd w:val="0"/>
        <w:ind w:left="0"/>
        <w:jc w:val="both"/>
        <w:rPr>
          <w:rFonts w:ascii="Times New Roman" w:hAnsi="Times New Roman"/>
          <w:color w:val="000000"/>
          <w:lang w:val="ru-RU"/>
        </w:rPr>
      </w:pPr>
    </w:p>
    <w:p w:rsidR="006138A5" w:rsidRPr="00887E26" w:rsidRDefault="00363D26" w:rsidP="006138A5">
      <w:pPr>
        <w:pStyle w:val="aa"/>
        <w:ind w:left="0"/>
        <w:rPr>
          <w:rFonts w:ascii="Times New Roman" w:hAnsi="Times New Roman"/>
          <w:i/>
          <w:lang w:val="kk-KZ"/>
        </w:rPr>
      </w:pPr>
      <w:r>
        <w:rPr>
          <w:rFonts w:ascii="Times New Roman" w:hAnsi="Times New Roman"/>
          <w:i/>
          <w:lang w:val="kk-KZ"/>
        </w:rPr>
        <w:t xml:space="preserve">     </w:t>
      </w:r>
      <w:r w:rsidR="006138A5" w:rsidRPr="00887E26">
        <w:rPr>
          <w:rFonts w:ascii="Times New Roman" w:hAnsi="Times New Roman"/>
          <w:i/>
          <w:lang w:val="kk-KZ"/>
        </w:rPr>
        <w:t>Сф</w:t>
      </w:r>
      <w:r w:rsidR="006138A5" w:rsidRPr="00887E26">
        <w:rPr>
          <w:rFonts w:ascii="Times New Roman" w:hAnsi="Times New Roman"/>
          <w:i/>
          <w:lang w:val="ru-RU"/>
        </w:rPr>
        <w:t>ормирова</w:t>
      </w:r>
      <w:r w:rsidR="006138A5" w:rsidRPr="00887E26">
        <w:rPr>
          <w:rFonts w:ascii="Times New Roman" w:hAnsi="Times New Roman"/>
          <w:i/>
          <w:lang w:val="kk-KZ"/>
        </w:rPr>
        <w:t>ть у студентов</w:t>
      </w:r>
      <w:r w:rsidR="006138A5" w:rsidRPr="00887E26">
        <w:rPr>
          <w:rFonts w:ascii="Times New Roman" w:hAnsi="Times New Roman"/>
          <w:i/>
          <w:lang w:val="ru-RU"/>
        </w:rPr>
        <w:t xml:space="preserve"> </w:t>
      </w:r>
      <w:r w:rsidR="006138A5" w:rsidRPr="00887E26">
        <w:rPr>
          <w:rFonts w:ascii="Times New Roman" w:hAnsi="Times New Roman"/>
          <w:i/>
          <w:lang w:val="kk-KZ"/>
        </w:rPr>
        <w:t xml:space="preserve"> навыкы </w:t>
      </w:r>
      <w:r w:rsidR="006138A5" w:rsidRPr="00887E26">
        <w:rPr>
          <w:rFonts w:ascii="Times New Roman" w:hAnsi="Times New Roman"/>
          <w:i/>
          <w:lang w:val="ru-RU"/>
        </w:rPr>
        <w:t xml:space="preserve"> саморазвития и самообразования:</w:t>
      </w:r>
    </w:p>
    <w:p w:rsidR="006138A5" w:rsidRPr="00B653F3" w:rsidRDefault="006138A5" w:rsidP="006138A5">
      <w:pPr>
        <w:pStyle w:val="aa"/>
        <w:ind w:left="0"/>
        <w:rPr>
          <w:rFonts w:ascii="Times New Roman" w:hAnsi="Times New Roman"/>
          <w:color w:val="000000"/>
          <w:lang w:val="ru-RU"/>
        </w:rPr>
      </w:pPr>
      <w:r w:rsidRPr="00B653F3">
        <w:rPr>
          <w:rFonts w:ascii="Times New Roman" w:hAnsi="Times New Roman"/>
          <w:color w:val="000000"/>
          <w:lang w:val="ru-RU"/>
        </w:rPr>
        <w:t>- самостоятельная работа с информацией  (учебной, справочной, нормативной, научной);</w:t>
      </w:r>
    </w:p>
    <w:p w:rsidR="006138A5" w:rsidRPr="00B653F3" w:rsidRDefault="006138A5" w:rsidP="006138A5">
      <w:pPr>
        <w:pStyle w:val="aa"/>
        <w:ind w:left="0"/>
        <w:rPr>
          <w:rFonts w:ascii="Times New Roman" w:hAnsi="Times New Roman"/>
          <w:color w:val="000000"/>
          <w:lang w:val="ru-RU"/>
        </w:rPr>
      </w:pPr>
      <w:r w:rsidRPr="00B653F3">
        <w:rPr>
          <w:rFonts w:ascii="Times New Roman" w:hAnsi="Times New Roman"/>
          <w:color w:val="000000"/>
          <w:lang w:val="ru-RU"/>
        </w:rPr>
        <w:t>- планирование и проведение научных исследований в области фармации;</w:t>
      </w:r>
    </w:p>
    <w:p w:rsidR="006138A5" w:rsidRDefault="006138A5" w:rsidP="006138A5">
      <w:pPr>
        <w:pStyle w:val="aa"/>
        <w:widowControl w:val="0"/>
        <w:shd w:val="clear" w:color="auto" w:fill="FFFFFF"/>
        <w:tabs>
          <w:tab w:val="left" w:pos="0"/>
        </w:tabs>
        <w:autoSpaceDE w:val="0"/>
        <w:autoSpaceDN w:val="0"/>
        <w:adjustRightInd w:val="0"/>
        <w:ind w:left="0"/>
        <w:jc w:val="both"/>
        <w:rPr>
          <w:rFonts w:ascii="Times New Roman" w:hAnsi="Times New Roman"/>
          <w:lang w:val="ru-RU"/>
        </w:rPr>
      </w:pPr>
      <w:r>
        <w:rPr>
          <w:rFonts w:ascii="Times New Roman" w:hAnsi="Times New Roman"/>
          <w:lang w:val="ru-RU"/>
        </w:rPr>
        <w:lastRenderedPageBreak/>
        <w:t>- с</w:t>
      </w:r>
      <w:r w:rsidRPr="00FF2C06">
        <w:rPr>
          <w:rFonts w:ascii="Times New Roman" w:hAnsi="Times New Roman"/>
          <w:lang w:val="ru-RU"/>
        </w:rPr>
        <w:t>амообучение с применением  современных методов исследования, компьютерных</w:t>
      </w:r>
    </w:p>
    <w:p w:rsidR="006138A5" w:rsidRPr="00FF2C06" w:rsidRDefault="006138A5" w:rsidP="006138A5">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Pr>
          <w:rFonts w:ascii="Times New Roman" w:hAnsi="Times New Roman"/>
          <w:lang w:val="ru-RU"/>
        </w:rPr>
        <w:t xml:space="preserve"> </w:t>
      </w:r>
      <w:r w:rsidRPr="00FF2C06">
        <w:rPr>
          <w:rFonts w:ascii="Times New Roman" w:hAnsi="Times New Roman"/>
          <w:lang w:val="ru-RU"/>
        </w:rPr>
        <w:t xml:space="preserve"> технологий сбора информации,  ее обработки и анализа.</w:t>
      </w:r>
    </w:p>
    <w:p w:rsidR="00484400" w:rsidRPr="00484400" w:rsidRDefault="00484400" w:rsidP="00DA4F1D">
      <w:pPr>
        <w:pStyle w:val="aa"/>
        <w:shd w:val="clear" w:color="auto" w:fill="FFFFFF"/>
        <w:ind w:left="0"/>
        <w:textAlignment w:val="top"/>
        <w:rPr>
          <w:rFonts w:ascii="Times New Roman" w:hAnsi="Times New Roman"/>
          <w:color w:val="000000"/>
          <w:lang w:val="ru-RU"/>
        </w:rPr>
      </w:pPr>
    </w:p>
    <w:p w:rsidR="00D4658D" w:rsidRPr="00DA4F1D" w:rsidRDefault="00620618" w:rsidP="00620618">
      <w:pPr>
        <w:pStyle w:val="aa"/>
        <w:widowControl w:val="0"/>
        <w:numPr>
          <w:ilvl w:val="0"/>
          <w:numId w:val="97"/>
        </w:numPr>
        <w:shd w:val="clear" w:color="auto" w:fill="FFFFFF"/>
        <w:tabs>
          <w:tab w:val="left" w:pos="284"/>
        </w:tabs>
        <w:autoSpaceDE w:val="0"/>
        <w:autoSpaceDN w:val="0"/>
        <w:adjustRightInd w:val="0"/>
        <w:ind w:left="0" w:firstLine="0"/>
        <w:rPr>
          <w:rFonts w:ascii="Times New Roman" w:hAnsi="Times New Roman"/>
          <w:color w:val="000000"/>
        </w:rPr>
      </w:pPr>
      <w:r w:rsidRPr="00DA4F1D">
        <w:rPr>
          <w:rFonts w:ascii="Times New Roman" w:hAnsi="Times New Roman"/>
          <w:color w:val="000000"/>
        </w:rPr>
        <w:t xml:space="preserve">ОСНОВНЫЕ ВОПРОСЫ ТЕМЫ: </w:t>
      </w:r>
    </w:p>
    <w:p w:rsidR="00D4658D" w:rsidRPr="00DA4F1D" w:rsidRDefault="00D4658D" w:rsidP="00DA4F1D">
      <w:pPr>
        <w:pStyle w:val="aa"/>
        <w:widowControl w:val="0"/>
        <w:numPr>
          <w:ilvl w:val="0"/>
          <w:numId w:val="98"/>
        </w:numPr>
        <w:shd w:val="clear" w:color="auto" w:fill="FFFFFF"/>
        <w:autoSpaceDE w:val="0"/>
        <w:autoSpaceDN w:val="0"/>
        <w:adjustRightInd w:val="0"/>
        <w:rPr>
          <w:rFonts w:ascii="Times New Roman" w:hAnsi="Times New Roman"/>
          <w:i/>
          <w:lang w:val="ru-RU"/>
        </w:rPr>
      </w:pPr>
      <w:r w:rsidRPr="00DA4F1D">
        <w:rPr>
          <w:rFonts w:ascii="Times New Roman" w:hAnsi="Times New Roman"/>
          <w:lang w:val="ru-RU"/>
        </w:rPr>
        <w:t>Основные направлениями информации о лекарственных средствах.</w:t>
      </w:r>
    </w:p>
    <w:p w:rsidR="00D4658D" w:rsidRPr="00DA4F1D" w:rsidRDefault="00D4658D" w:rsidP="00DA4F1D">
      <w:pPr>
        <w:widowControl w:val="0"/>
        <w:numPr>
          <w:ilvl w:val="0"/>
          <w:numId w:val="98"/>
        </w:numPr>
        <w:autoSpaceDE w:val="0"/>
        <w:autoSpaceDN w:val="0"/>
        <w:adjustRightInd w:val="0"/>
        <w:rPr>
          <w:rFonts w:ascii="Times New Roman" w:hAnsi="Times New Roman"/>
          <w:i/>
          <w:lang w:val="ru-RU"/>
        </w:rPr>
      </w:pPr>
      <w:r w:rsidRPr="00DA4F1D">
        <w:rPr>
          <w:rFonts w:ascii="Times New Roman" w:hAnsi="Times New Roman"/>
          <w:lang w:val="ru-RU"/>
        </w:rPr>
        <w:t>Формы и методы проведения фармацевтической информации о лекарственных средствах.</w:t>
      </w:r>
    </w:p>
    <w:p w:rsidR="00D4658D" w:rsidRPr="00DA4F1D" w:rsidRDefault="00D4658D" w:rsidP="00DA4F1D">
      <w:pPr>
        <w:pStyle w:val="aa"/>
        <w:widowControl w:val="0"/>
        <w:numPr>
          <w:ilvl w:val="0"/>
          <w:numId w:val="98"/>
        </w:numPr>
        <w:shd w:val="clear" w:color="auto" w:fill="FFFFFF"/>
        <w:overflowPunct w:val="0"/>
        <w:autoSpaceDE w:val="0"/>
        <w:autoSpaceDN w:val="0"/>
        <w:adjustRightInd w:val="0"/>
        <w:rPr>
          <w:rFonts w:ascii="Times New Roman" w:hAnsi="Times New Roman"/>
          <w:lang w:val="ru-RU"/>
        </w:rPr>
      </w:pPr>
      <w:r w:rsidRPr="00DA4F1D">
        <w:rPr>
          <w:rFonts w:ascii="Times New Roman" w:hAnsi="Times New Roman"/>
          <w:color w:val="000000"/>
          <w:lang w:val="ru-RU"/>
        </w:rPr>
        <w:t>Особенности  и</w:t>
      </w:r>
      <w:r w:rsidRPr="00DA4F1D">
        <w:rPr>
          <w:rFonts w:ascii="Times New Roman" w:hAnsi="Times New Roman"/>
          <w:lang w:val="ru-RU"/>
        </w:rPr>
        <w:t>нформации о лекарственных средствах для фармацевтических работников.</w:t>
      </w:r>
    </w:p>
    <w:p w:rsidR="00D4658D" w:rsidRPr="00DA4F1D" w:rsidRDefault="00D4658D" w:rsidP="00DA4F1D">
      <w:pPr>
        <w:pStyle w:val="aa"/>
        <w:widowControl w:val="0"/>
        <w:numPr>
          <w:ilvl w:val="0"/>
          <w:numId w:val="98"/>
        </w:numPr>
        <w:overflowPunct w:val="0"/>
        <w:autoSpaceDE w:val="0"/>
        <w:autoSpaceDN w:val="0"/>
        <w:adjustRightInd w:val="0"/>
        <w:rPr>
          <w:rFonts w:ascii="Times New Roman" w:hAnsi="Times New Roman"/>
          <w:lang w:val="ru-RU"/>
        </w:rPr>
      </w:pPr>
      <w:r w:rsidRPr="00DA4F1D">
        <w:rPr>
          <w:rFonts w:ascii="Times New Roman" w:hAnsi="Times New Roman"/>
          <w:color w:val="000000"/>
          <w:lang w:val="ru-RU"/>
        </w:rPr>
        <w:t>Особенности и</w:t>
      </w:r>
      <w:r w:rsidRPr="00DA4F1D">
        <w:rPr>
          <w:rFonts w:ascii="Times New Roman" w:hAnsi="Times New Roman"/>
          <w:lang w:val="ru-RU"/>
        </w:rPr>
        <w:t>нформации о лекарственных средствах для медицинских работников.</w:t>
      </w:r>
    </w:p>
    <w:p w:rsidR="00D4658D" w:rsidRPr="00DA4F1D" w:rsidRDefault="00D4658D" w:rsidP="00DA4F1D">
      <w:pPr>
        <w:pStyle w:val="aa"/>
        <w:widowControl w:val="0"/>
        <w:numPr>
          <w:ilvl w:val="0"/>
          <w:numId w:val="98"/>
        </w:numPr>
        <w:overflowPunct w:val="0"/>
        <w:autoSpaceDE w:val="0"/>
        <w:autoSpaceDN w:val="0"/>
        <w:adjustRightInd w:val="0"/>
        <w:rPr>
          <w:rFonts w:ascii="Times New Roman" w:hAnsi="Times New Roman"/>
          <w:lang w:val="ru-RU"/>
        </w:rPr>
      </w:pPr>
      <w:r w:rsidRPr="00DA4F1D">
        <w:rPr>
          <w:rFonts w:ascii="Times New Roman" w:hAnsi="Times New Roman"/>
          <w:color w:val="000000"/>
          <w:lang w:val="ru-RU"/>
        </w:rPr>
        <w:t>Особенности и</w:t>
      </w:r>
      <w:r w:rsidRPr="00DA4F1D">
        <w:rPr>
          <w:rFonts w:ascii="Times New Roman" w:hAnsi="Times New Roman"/>
          <w:lang w:val="ru-RU"/>
        </w:rPr>
        <w:t>нформации о лекарственных средствах для населения.</w:t>
      </w:r>
    </w:p>
    <w:p w:rsidR="00D4658D" w:rsidRPr="00DA4F1D" w:rsidRDefault="00D4658D" w:rsidP="00DA4F1D">
      <w:pPr>
        <w:overflowPunct w:val="0"/>
        <w:ind w:left="360"/>
        <w:rPr>
          <w:rFonts w:ascii="Times New Roman" w:hAnsi="Times New Roman"/>
          <w:lang w:val="ru-RU"/>
        </w:rPr>
      </w:pPr>
    </w:p>
    <w:p w:rsidR="00D4658D" w:rsidRPr="00DA4F1D" w:rsidRDefault="00513E1C" w:rsidP="00513E1C">
      <w:pPr>
        <w:pStyle w:val="aa"/>
        <w:widowControl w:val="0"/>
        <w:numPr>
          <w:ilvl w:val="0"/>
          <w:numId w:val="97"/>
        </w:numPr>
        <w:shd w:val="clear" w:color="auto" w:fill="FFFFFF"/>
        <w:tabs>
          <w:tab w:val="left" w:pos="284"/>
        </w:tabs>
        <w:autoSpaceDE w:val="0"/>
        <w:autoSpaceDN w:val="0"/>
        <w:adjustRightInd w:val="0"/>
        <w:ind w:left="0" w:firstLine="0"/>
        <w:rPr>
          <w:rFonts w:ascii="Times New Roman" w:hAnsi="Times New Roman"/>
          <w:color w:val="000000"/>
        </w:rPr>
      </w:pPr>
      <w:r w:rsidRPr="00DA4F1D">
        <w:rPr>
          <w:rFonts w:ascii="Times New Roman" w:hAnsi="Times New Roman"/>
          <w:color w:val="000000"/>
        </w:rPr>
        <w:t xml:space="preserve">МЕТОДЫ ОБУЧЕНИЯ И ПРЕПОДАВАНИЯ: </w:t>
      </w:r>
    </w:p>
    <w:p w:rsidR="00D4658D" w:rsidRPr="00DA4F1D" w:rsidRDefault="00D4658D" w:rsidP="00DA4F1D">
      <w:pPr>
        <w:shd w:val="clear" w:color="auto" w:fill="FFFFFF"/>
        <w:ind w:firstLine="567"/>
        <w:rPr>
          <w:rFonts w:ascii="Times New Roman" w:hAnsi="Times New Roman"/>
          <w:i/>
          <w:color w:val="000000"/>
        </w:rPr>
      </w:pPr>
      <w:r w:rsidRPr="00DA4F1D">
        <w:rPr>
          <w:rFonts w:ascii="Times New Roman" w:hAnsi="Times New Roman"/>
          <w:i/>
          <w:color w:val="000000"/>
        </w:rPr>
        <w:t>Дискуссия по вопросам:</w:t>
      </w:r>
    </w:p>
    <w:p w:rsidR="00D4658D" w:rsidRPr="00DA4F1D" w:rsidRDefault="00D4658D" w:rsidP="00DA4F1D">
      <w:pPr>
        <w:numPr>
          <w:ilvl w:val="0"/>
          <w:numId w:val="159"/>
        </w:numPr>
        <w:shd w:val="clear" w:color="auto" w:fill="FFFFFF"/>
        <w:tabs>
          <w:tab w:val="num" w:pos="1205"/>
        </w:tabs>
        <w:autoSpaceDN w:val="0"/>
        <w:rPr>
          <w:rFonts w:ascii="Times New Roman" w:hAnsi="Times New Roman"/>
          <w:color w:val="000000"/>
          <w:lang w:val="ru-RU"/>
        </w:rPr>
      </w:pPr>
      <w:r w:rsidRPr="00DA4F1D">
        <w:rPr>
          <w:rFonts w:ascii="Times New Roman" w:hAnsi="Times New Roman"/>
          <w:lang w:val="ru-RU"/>
        </w:rPr>
        <w:t>Информация о лекарственных средствах для фармацевтических работников</w:t>
      </w:r>
      <w:r w:rsidRPr="00DA4F1D">
        <w:rPr>
          <w:rFonts w:ascii="Times New Roman" w:hAnsi="Times New Roman"/>
          <w:color w:val="000000"/>
          <w:lang w:val="ru-RU"/>
        </w:rPr>
        <w:t>.</w:t>
      </w:r>
    </w:p>
    <w:p w:rsidR="00D4658D" w:rsidRPr="00DA4F1D" w:rsidRDefault="00D4658D" w:rsidP="00DA4F1D">
      <w:pPr>
        <w:numPr>
          <w:ilvl w:val="0"/>
          <w:numId w:val="159"/>
        </w:numPr>
        <w:shd w:val="clear" w:color="auto" w:fill="FFFFFF"/>
        <w:tabs>
          <w:tab w:val="num" w:pos="1205"/>
        </w:tabs>
        <w:autoSpaceDN w:val="0"/>
        <w:rPr>
          <w:rFonts w:ascii="Times New Roman" w:hAnsi="Times New Roman"/>
          <w:color w:val="000000"/>
          <w:lang w:val="ru-RU"/>
        </w:rPr>
      </w:pPr>
      <w:r w:rsidRPr="00DA4F1D">
        <w:rPr>
          <w:rFonts w:ascii="Times New Roman" w:hAnsi="Times New Roman"/>
          <w:lang w:val="ru-RU"/>
        </w:rPr>
        <w:t>Информация о лекарственных средствах для медицинских работников.</w:t>
      </w:r>
    </w:p>
    <w:p w:rsidR="00D4658D" w:rsidRPr="00DA4F1D" w:rsidRDefault="00D4658D" w:rsidP="00DA4F1D">
      <w:pPr>
        <w:numPr>
          <w:ilvl w:val="0"/>
          <w:numId w:val="159"/>
        </w:numPr>
        <w:shd w:val="clear" w:color="auto" w:fill="FFFFFF"/>
        <w:tabs>
          <w:tab w:val="num" w:pos="1205"/>
        </w:tabs>
        <w:autoSpaceDN w:val="0"/>
        <w:rPr>
          <w:rFonts w:ascii="Times New Roman" w:hAnsi="Times New Roman"/>
          <w:color w:val="000000"/>
          <w:lang w:val="ru-RU"/>
        </w:rPr>
      </w:pPr>
      <w:r w:rsidRPr="00DA4F1D">
        <w:rPr>
          <w:rFonts w:ascii="Times New Roman" w:hAnsi="Times New Roman"/>
          <w:lang w:val="ru-RU"/>
        </w:rPr>
        <w:t>Информация о лекарственных средствах для населения</w:t>
      </w:r>
      <w:r w:rsidRPr="00DA4F1D">
        <w:rPr>
          <w:rFonts w:ascii="Times New Roman" w:hAnsi="Times New Roman"/>
          <w:color w:val="000000"/>
          <w:lang w:val="ru-RU"/>
        </w:rPr>
        <w:t>.</w:t>
      </w:r>
    </w:p>
    <w:p w:rsidR="00D4658D" w:rsidRPr="00DA4F1D" w:rsidRDefault="00D4658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Работа в малых группах. Презентация:</w:t>
      </w:r>
    </w:p>
    <w:p w:rsidR="00D4658D" w:rsidRPr="00DA4F1D" w:rsidRDefault="00D4658D" w:rsidP="00FC3EEE">
      <w:pPr>
        <w:overflowPunct w:val="0"/>
        <w:ind w:left="436" w:hanging="152"/>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Информация для фармацевтических работников о:</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rPr>
      </w:pPr>
      <w:r w:rsidRPr="00DA4F1D">
        <w:rPr>
          <w:rFonts w:ascii="Times New Roman" w:hAnsi="Times New Roman"/>
          <w:color w:val="000000"/>
        </w:rPr>
        <w:t>наличии лекарственных средств;</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rPr>
      </w:pPr>
      <w:r w:rsidRPr="00DA4F1D">
        <w:rPr>
          <w:rFonts w:ascii="Times New Roman" w:hAnsi="Times New Roman"/>
          <w:color w:val="000000"/>
        </w:rPr>
        <w:t>новых лекарственных средствах;</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lang w:val="ru-RU"/>
        </w:rPr>
      </w:pPr>
      <w:r w:rsidRPr="00DA4F1D">
        <w:rPr>
          <w:rFonts w:ascii="Times New Roman" w:hAnsi="Times New Roman"/>
          <w:color w:val="000000"/>
          <w:lang w:val="ru-RU"/>
        </w:rPr>
        <w:t>предметах ухода за больными (бандажи грыжевые).</w:t>
      </w:r>
    </w:p>
    <w:p w:rsidR="00D4658D" w:rsidRPr="00DA4F1D" w:rsidRDefault="00D4658D" w:rsidP="00FC3EEE">
      <w:pPr>
        <w:overflowPunct w:val="0"/>
        <w:ind w:left="436" w:hanging="152"/>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Информация для медицинских работников о:</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rPr>
      </w:pPr>
      <w:r w:rsidRPr="00DA4F1D">
        <w:rPr>
          <w:rFonts w:ascii="Times New Roman" w:hAnsi="Times New Roman"/>
          <w:color w:val="000000"/>
        </w:rPr>
        <w:t>наличии лекарственных средств;</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rPr>
      </w:pPr>
      <w:r w:rsidRPr="00DA4F1D">
        <w:rPr>
          <w:rFonts w:ascii="Times New Roman" w:hAnsi="Times New Roman"/>
          <w:color w:val="000000"/>
        </w:rPr>
        <w:t>новых лекарственных средствах;</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lang w:val="ru-RU"/>
        </w:rPr>
      </w:pPr>
      <w:r w:rsidRPr="00DA4F1D">
        <w:rPr>
          <w:rFonts w:ascii="Times New Roman" w:hAnsi="Times New Roman"/>
          <w:color w:val="000000"/>
          <w:lang w:val="ru-RU"/>
        </w:rPr>
        <w:t>вновь изданных нормативных документах (правила выписывания рецептов).</w:t>
      </w:r>
    </w:p>
    <w:p w:rsidR="00D4658D" w:rsidRPr="00DA4F1D" w:rsidRDefault="00D4658D" w:rsidP="00FC3EEE">
      <w:pPr>
        <w:overflowPunct w:val="0"/>
        <w:ind w:left="436" w:hanging="152"/>
        <w:rPr>
          <w:rFonts w:ascii="Times New Roman" w:hAnsi="Times New Roman"/>
        </w:rPr>
      </w:pPr>
      <w:r w:rsidRPr="00DA4F1D">
        <w:rPr>
          <w:rFonts w:ascii="Times New Roman" w:hAnsi="Times New Roman"/>
        </w:rPr>
        <w:t>3.</w:t>
      </w:r>
      <w:r w:rsidRPr="00DA4F1D">
        <w:rPr>
          <w:rFonts w:ascii="Times New Roman" w:hAnsi="Times New Roman"/>
        </w:rPr>
        <w:tab/>
        <w:t>Информация для населения о:</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lang w:val="ru-RU"/>
        </w:rPr>
      </w:pPr>
      <w:r w:rsidRPr="00DA4F1D">
        <w:rPr>
          <w:rFonts w:ascii="Times New Roman" w:hAnsi="Times New Roman"/>
          <w:color w:val="000000"/>
          <w:lang w:val="ru-RU"/>
        </w:rPr>
        <w:t>лекарственных средствах, отпускаемых без рецепта;</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rPr>
      </w:pPr>
      <w:r w:rsidRPr="00DA4F1D">
        <w:rPr>
          <w:rFonts w:ascii="Times New Roman" w:hAnsi="Times New Roman"/>
          <w:color w:val="000000"/>
        </w:rPr>
        <w:t>вновь поступивших лекарственных средствах;</w:t>
      </w:r>
    </w:p>
    <w:p w:rsidR="00D4658D" w:rsidRPr="00DA4F1D" w:rsidRDefault="00D4658D" w:rsidP="00FC3EEE">
      <w:pPr>
        <w:numPr>
          <w:ilvl w:val="0"/>
          <w:numId w:val="10"/>
        </w:numPr>
        <w:shd w:val="clear" w:color="auto" w:fill="FFFFFF"/>
        <w:tabs>
          <w:tab w:val="num" w:pos="-1408"/>
        </w:tabs>
        <w:autoSpaceDN w:val="0"/>
        <w:ind w:left="632" w:hanging="152"/>
        <w:rPr>
          <w:rFonts w:ascii="Times New Roman" w:hAnsi="Times New Roman"/>
          <w:color w:val="000000"/>
        </w:rPr>
      </w:pPr>
      <w:r w:rsidRPr="00DA4F1D">
        <w:rPr>
          <w:rFonts w:ascii="Times New Roman" w:hAnsi="Times New Roman"/>
          <w:color w:val="000000"/>
        </w:rPr>
        <w:t>новых лекарственных средствах;</w:t>
      </w:r>
    </w:p>
    <w:p w:rsidR="00FC3EEE" w:rsidRDefault="00D4658D" w:rsidP="00FC3EEE">
      <w:pPr>
        <w:numPr>
          <w:ilvl w:val="0"/>
          <w:numId w:val="10"/>
        </w:numPr>
        <w:shd w:val="clear" w:color="auto" w:fill="FFFFFF"/>
        <w:tabs>
          <w:tab w:val="num" w:pos="-1408"/>
        </w:tabs>
        <w:autoSpaceDN w:val="0"/>
        <w:ind w:left="635" w:hanging="152"/>
        <w:rPr>
          <w:rFonts w:ascii="Times New Roman" w:hAnsi="Times New Roman"/>
          <w:color w:val="000000"/>
          <w:lang w:val="ru-RU"/>
        </w:rPr>
      </w:pPr>
      <w:r w:rsidRPr="00DA4F1D">
        <w:rPr>
          <w:rFonts w:ascii="Times New Roman" w:hAnsi="Times New Roman"/>
          <w:color w:val="000000"/>
          <w:lang w:val="ru-RU"/>
        </w:rPr>
        <w:t>правилах использования предметов ухода за больными.</w:t>
      </w:r>
    </w:p>
    <w:p w:rsidR="00FC3EEE" w:rsidRDefault="00FC3EEE" w:rsidP="00FC3EEE">
      <w:pPr>
        <w:shd w:val="clear" w:color="auto" w:fill="FFFFFF"/>
        <w:autoSpaceDN w:val="0"/>
        <w:ind w:left="635"/>
        <w:rPr>
          <w:rFonts w:ascii="Times New Roman" w:hAnsi="Times New Roman"/>
          <w:color w:val="000000"/>
          <w:lang w:val="ru-RU"/>
        </w:rPr>
      </w:pPr>
    </w:p>
    <w:p w:rsidR="00FC3EEE" w:rsidRPr="00FC3EEE" w:rsidRDefault="00FC3EEE" w:rsidP="00FC3EEE">
      <w:pPr>
        <w:shd w:val="clear" w:color="auto" w:fill="FFFFFF"/>
        <w:autoSpaceDN w:val="0"/>
        <w:ind w:left="635" w:hanging="152"/>
        <w:rPr>
          <w:rFonts w:ascii="Times New Roman" w:hAnsi="Times New Roman"/>
          <w:color w:val="000000"/>
          <w:lang w:val="ru-RU"/>
        </w:rPr>
      </w:pPr>
      <w:r>
        <w:rPr>
          <w:rFonts w:ascii="Times New Roman" w:hAnsi="Times New Roman"/>
          <w:color w:val="000000"/>
          <w:lang w:val="ru-RU"/>
        </w:rPr>
        <w:t>КОНТРОЛЬНЫЕ ВОПРОСЫ</w:t>
      </w:r>
    </w:p>
    <w:p w:rsidR="00FC3EEE" w:rsidRPr="00DA4F1D" w:rsidRDefault="00FC3EEE" w:rsidP="00FC3EEE">
      <w:pPr>
        <w:overflowPunct w:val="0"/>
        <w:ind w:left="284" w:hanging="152"/>
        <w:rPr>
          <w:rFonts w:ascii="Times New Roman" w:hAnsi="Times New Roman"/>
          <w:lang w:val="ru-RU"/>
        </w:rPr>
      </w:pPr>
      <w:r>
        <w:rPr>
          <w:rFonts w:ascii="Times New Roman" w:hAnsi="Times New Roman"/>
          <w:lang w:val="ru-RU"/>
        </w:rPr>
        <w:t xml:space="preserve">   </w:t>
      </w:r>
      <w:r w:rsidRPr="00DA4F1D">
        <w:rPr>
          <w:rFonts w:ascii="Times New Roman" w:hAnsi="Times New Roman"/>
          <w:lang w:val="ru-RU"/>
        </w:rPr>
        <w:t>1.</w:t>
      </w:r>
      <w:r w:rsidRPr="00DA4F1D">
        <w:rPr>
          <w:rFonts w:ascii="Times New Roman" w:hAnsi="Times New Roman"/>
          <w:lang w:val="ru-RU"/>
        </w:rPr>
        <w:tab/>
        <w:t>Основные направления информации о лекарственных средствах.</w:t>
      </w:r>
    </w:p>
    <w:p w:rsidR="00FC3EEE" w:rsidRPr="00DA4F1D" w:rsidRDefault="00FC3EEE" w:rsidP="00FC3EEE">
      <w:pPr>
        <w:overflowPunct w:val="0"/>
        <w:ind w:left="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Пути проведения информации о лекарственных средствах.</w:t>
      </w:r>
    </w:p>
    <w:p w:rsidR="00FC3EEE" w:rsidRPr="00DA4F1D" w:rsidRDefault="00FC3EEE" w:rsidP="00FC3EEE">
      <w:pPr>
        <w:overflowPunct w:val="0"/>
        <w:ind w:left="284"/>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Информация о лекарственных средствах для населения.</w:t>
      </w:r>
    </w:p>
    <w:p w:rsidR="00FC3EEE" w:rsidRPr="00DA4F1D" w:rsidRDefault="00FC3EEE" w:rsidP="00FC3EEE">
      <w:pPr>
        <w:overflowPunct w:val="0"/>
        <w:ind w:left="284"/>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Информация о лекарственных средствах для фармацевтических работников.</w:t>
      </w:r>
    </w:p>
    <w:p w:rsidR="00FC3EEE" w:rsidRPr="00DA4F1D" w:rsidRDefault="00FC3EEE" w:rsidP="00FC3EEE">
      <w:pPr>
        <w:overflowPunct w:val="0"/>
        <w:ind w:left="284"/>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Информация о лекарственных средствах для медицинских работников.</w:t>
      </w:r>
    </w:p>
    <w:p w:rsidR="00FC3EEE" w:rsidRPr="00DA4F1D" w:rsidRDefault="00FC3EEE" w:rsidP="00FC3EEE">
      <w:pPr>
        <w:overflowPunct w:val="0"/>
        <w:ind w:left="284"/>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Значение фармацевтической информации о лекарственных средствах.</w:t>
      </w:r>
    </w:p>
    <w:p w:rsidR="00FC3EEE" w:rsidRPr="00DA4F1D" w:rsidRDefault="00FC3EEE" w:rsidP="00FC3EEE">
      <w:pPr>
        <w:shd w:val="clear" w:color="auto" w:fill="FFFFFF"/>
        <w:ind w:left="284"/>
        <w:rPr>
          <w:rFonts w:ascii="Times New Roman" w:hAnsi="Times New Roman"/>
          <w:color w:val="000000"/>
          <w:lang w:val="ru-RU"/>
        </w:rPr>
      </w:pPr>
    </w:p>
    <w:p w:rsidR="00513E1C" w:rsidRPr="00DA4F1D" w:rsidRDefault="00513E1C" w:rsidP="00513E1C">
      <w:pPr>
        <w:shd w:val="clear" w:color="auto" w:fill="FFFFFF"/>
        <w:autoSpaceDN w:val="0"/>
        <w:ind w:left="635"/>
        <w:rPr>
          <w:rFonts w:ascii="Times New Roman" w:hAnsi="Times New Roman"/>
          <w:color w:val="000000"/>
          <w:lang w:val="ru-RU"/>
        </w:rPr>
      </w:pPr>
    </w:p>
    <w:p w:rsidR="00D4658D" w:rsidRPr="00DA4F1D" w:rsidRDefault="00513E1C" w:rsidP="00DA4F1D">
      <w:pPr>
        <w:pStyle w:val="aa"/>
        <w:numPr>
          <w:ilvl w:val="0"/>
          <w:numId w:val="97"/>
        </w:numPr>
        <w:shd w:val="clear" w:color="auto" w:fill="FFFFFF"/>
        <w:autoSpaceDN w:val="0"/>
        <w:rPr>
          <w:rFonts w:ascii="Times New Roman" w:hAnsi="Times New Roman"/>
          <w:color w:val="000000"/>
        </w:rPr>
      </w:pPr>
      <w:r w:rsidRPr="00DA4F1D">
        <w:rPr>
          <w:rFonts w:ascii="Times New Roman" w:hAnsi="Times New Roman"/>
          <w:color w:val="000000"/>
        </w:rPr>
        <w:t>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00"/>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00"/>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00"/>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00"/>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00"/>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00"/>
        </w:numPr>
        <w:tabs>
          <w:tab w:val="left" w:pos="284"/>
        </w:tabs>
        <w:overflowPunct w:val="0"/>
        <w:rPr>
          <w:rFonts w:ascii="Times New Roman" w:hAnsi="Times New Roman"/>
        </w:rPr>
      </w:pPr>
      <w:r w:rsidRPr="00DA4F1D">
        <w:rPr>
          <w:rFonts w:ascii="Times New Roman" w:hAnsi="Times New Roman"/>
          <w:lang w:val="ru-RU"/>
        </w:rPr>
        <w:lastRenderedPageBreak/>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99"/>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99"/>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9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9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16"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9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99"/>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overflowPunct w:val="0"/>
        <w:rPr>
          <w:rFonts w:ascii="Times New Roman" w:hAnsi="Times New Roman"/>
          <w:lang w:val="ru-RU"/>
        </w:rPr>
      </w:pPr>
    </w:p>
    <w:p w:rsidR="00D4658D" w:rsidRDefault="0022360D" w:rsidP="00DA4F1D">
      <w:pPr>
        <w:shd w:val="clear" w:color="auto" w:fill="FFFFFF"/>
        <w:rPr>
          <w:rFonts w:ascii="Times New Roman" w:hAnsi="Times New Roman"/>
          <w:b/>
          <w:bCs/>
          <w:lang w:val="ru-RU"/>
        </w:rPr>
      </w:pPr>
      <w:r w:rsidRPr="007A19A1">
        <w:rPr>
          <w:rFonts w:ascii="Times New Roman" w:hAnsi="Times New Roman"/>
          <w:color w:val="000000"/>
          <w:lang w:val="ru-RU"/>
        </w:rPr>
        <w:t>ТЕМА:</w:t>
      </w:r>
      <w:r w:rsidRPr="00DA4F1D">
        <w:rPr>
          <w:rFonts w:ascii="Times New Roman" w:hAnsi="Times New Roman"/>
          <w:color w:val="000000"/>
          <w:lang w:val="ru-RU"/>
        </w:rPr>
        <w:t xml:space="preserve"> </w:t>
      </w:r>
      <w:r w:rsidRPr="007A19A1">
        <w:rPr>
          <w:rFonts w:ascii="Times New Roman" w:hAnsi="Times New Roman"/>
          <w:b/>
          <w:bCs/>
          <w:lang w:val="ru-RU"/>
        </w:rPr>
        <w:t>НОВЫЕ ИНФОРМАЦИОННЫЕ ТЕХНОЛОГИИ В ПРАКТИКЕ РАБОТЫ ФАРМАЦЕВТИЧЕСКИХ  ОРГАНИЗАЦИЙ (УЧРЕЖДЕНИЙ)</w:t>
      </w:r>
    </w:p>
    <w:p w:rsidR="007A19A1" w:rsidRPr="007A19A1" w:rsidRDefault="007A19A1" w:rsidP="00DA4F1D">
      <w:pPr>
        <w:shd w:val="clear" w:color="auto" w:fill="FFFFFF"/>
        <w:rPr>
          <w:rFonts w:ascii="Times New Roman" w:hAnsi="Times New Roman"/>
          <w:b/>
          <w:bCs/>
          <w:lang w:val="ru-RU"/>
        </w:rPr>
      </w:pPr>
    </w:p>
    <w:p w:rsidR="00D4658D" w:rsidRPr="00DA4F1D" w:rsidRDefault="007A19A1" w:rsidP="00DA4F1D">
      <w:pPr>
        <w:shd w:val="clear" w:color="auto" w:fill="FFFFFF"/>
        <w:rPr>
          <w:rFonts w:ascii="Times New Roman" w:hAnsi="Times New Roman"/>
          <w:color w:val="000000"/>
          <w:lang w:val="ru-RU"/>
        </w:rPr>
      </w:pPr>
      <w:r>
        <w:rPr>
          <w:rFonts w:ascii="Times New Roman" w:hAnsi="Times New Roman"/>
          <w:color w:val="000000"/>
          <w:lang w:val="ru-RU"/>
        </w:rPr>
        <w:t>1.</w:t>
      </w:r>
      <w:r w:rsidR="00D4658D" w:rsidRPr="00DA4F1D">
        <w:rPr>
          <w:rFonts w:ascii="Times New Roman" w:hAnsi="Times New Roman"/>
          <w:color w:val="000000"/>
          <w:lang w:val="ru-RU"/>
        </w:rPr>
        <w:t xml:space="preserve"> </w:t>
      </w:r>
      <w:r w:rsidRPr="00DA4F1D">
        <w:rPr>
          <w:rFonts w:ascii="Times New Roman" w:hAnsi="Times New Roman"/>
          <w:color w:val="000000"/>
          <w:lang w:val="ru-RU"/>
        </w:rPr>
        <w:t xml:space="preserve">ЦЕЛЬ:  </w:t>
      </w:r>
      <w:r w:rsidR="00D4658D" w:rsidRPr="00DA4F1D">
        <w:rPr>
          <w:rFonts w:ascii="Times New Roman" w:hAnsi="Times New Roman"/>
          <w:color w:val="000000"/>
          <w:lang w:val="ru-RU"/>
        </w:rPr>
        <w:t>Сформировать знания по новым информационным технологиям в практике работы организаций на современном этапе развития фармации.</w:t>
      </w:r>
    </w:p>
    <w:p w:rsidR="007A19A1" w:rsidRDefault="00D4658D" w:rsidP="00DA4F1D">
      <w:pPr>
        <w:shd w:val="clear" w:color="auto" w:fill="FFFFFF"/>
        <w:rPr>
          <w:rFonts w:ascii="Times New Roman" w:hAnsi="Times New Roman"/>
          <w:color w:val="000000"/>
          <w:lang w:val="kk-KZ"/>
        </w:rPr>
      </w:pPr>
      <w:r w:rsidRPr="00537A62">
        <w:rPr>
          <w:rFonts w:ascii="Times New Roman" w:hAnsi="Times New Roman"/>
          <w:color w:val="000000"/>
          <w:lang w:val="ru-RU"/>
        </w:rPr>
        <w:t xml:space="preserve">3. </w:t>
      </w:r>
      <w:r w:rsidR="007A19A1" w:rsidRPr="00537A62">
        <w:rPr>
          <w:rFonts w:ascii="Times New Roman" w:hAnsi="Times New Roman"/>
          <w:color w:val="000000"/>
          <w:lang w:val="ru-RU"/>
        </w:rPr>
        <w:t xml:space="preserve">ЗАДАЧИ ОБУЧЕНИЯ: </w:t>
      </w:r>
    </w:p>
    <w:p w:rsidR="007A19A1" w:rsidRDefault="007A19A1" w:rsidP="007A19A1">
      <w:pPr>
        <w:tabs>
          <w:tab w:val="num" w:pos="-1800"/>
        </w:tabs>
        <w:rPr>
          <w:rFonts w:ascii="Times New Roman" w:hAnsi="Times New Roman"/>
          <w:b/>
          <w:lang w:val="ru-RU"/>
        </w:rPr>
      </w:pPr>
      <w:r w:rsidRPr="00620618">
        <w:rPr>
          <w:rFonts w:ascii="Times New Roman" w:hAnsi="Times New Roman"/>
          <w:i/>
          <w:lang w:val="ru-RU"/>
        </w:rPr>
        <w:t>Сформировать  у студентов знания:</w:t>
      </w:r>
      <w:r w:rsidRPr="00620618">
        <w:rPr>
          <w:rFonts w:ascii="Times New Roman" w:hAnsi="Times New Roman"/>
          <w:b/>
          <w:lang w:val="ru-RU"/>
        </w:rPr>
        <w:t xml:space="preserve"> </w:t>
      </w:r>
    </w:p>
    <w:p w:rsidR="007A19A1" w:rsidRDefault="007A19A1" w:rsidP="007A19A1">
      <w:pPr>
        <w:shd w:val="clear" w:color="auto" w:fill="FFFFFF"/>
        <w:rPr>
          <w:rFonts w:ascii="Times New Roman" w:hAnsi="Times New Roman"/>
          <w:color w:val="000000"/>
          <w:lang w:val="ru-RU"/>
        </w:rPr>
      </w:pPr>
      <w:r>
        <w:rPr>
          <w:rFonts w:ascii="Times New Roman" w:hAnsi="Times New Roman"/>
          <w:color w:val="000000"/>
          <w:lang w:val="ru-RU"/>
        </w:rPr>
        <w:t xml:space="preserve">-  </w:t>
      </w:r>
      <w:r w:rsidRPr="00DA4F1D">
        <w:rPr>
          <w:rFonts w:ascii="Times New Roman" w:hAnsi="Times New Roman"/>
          <w:color w:val="000000"/>
          <w:lang w:val="ru-RU"/>
        </w:rPr>
        <w:t xml:space="preserve">по новым информационным технологиям в практике работы организаций на современном этапе </w:t>
      </w:r>
    </w:p>
    <w:p w:rsidR="007A19A1" w:rsidRPr="00DA4F1D" w:rsidRDefault="007A19A1" w:rsidP="007A19A1">
      <w:pPr>
        <w:shd w:val="clear" w:color="auto" w:fill="FFFFFF"/>
        <w:rPr>
          <w:rFonts w:ascii="Times New Roman" w:hAnsi="Times New Roman"/>
          <w:color w:val="000000"/>
          <w:lang w:val="ru-RU"/>
        </w:rPr>
      </w:pPr>
      <w:r>
        <w:rPr>
          <w:rFonts w:ascii="Times New Roman" w:hAnsi="Times New Roman"/>
          <w:color w:val="000000"/>
          <w:lang w:val="ru-RU"/>
        </w:rPr>
        <w:t xml:space="preserve">   </w:t>
      </w:r>
      <w:r w:rsidRPr="00DA4F1D">
        <w:rPr>
          <w:rFonts w:ascii="Times New Roman" w:hAnsi="Times New Roman"/>
          <w:color w:val="000000"/>
          <w:lang w:val="ru-RU"/>
        </w:rPr>
        <w:t>развития фармации.</w:t>
      </w:r>
    </w:p>
    <w:p w:rsidR="007A19A1" w:rsidRPr="006138A5" w:rsidRDefault="007A19A1" w:rsidP="006138A5">
      <w:pPr>
        <w:pStyle w:val="aa"/>
        <w:widowControl w:val="0"/>
        <w:numPr>
          <w:ilvl w:val="0"/>
          <w:numId w:val="101"/>
        </w:numPr>
        <w:shd w:val="clear" w:color="auto" w:fill="FFFFFF"/>
        <w:tabs>
          <w:tab w:val="left" w:pos="142"/>
        </w:tabs>
        <w:autoSpaceDE w:val="0"/>
        <w:autoSpaceDN w:val="0"/>
        <w:adjustRightInd w:val="0"/>
        <w:ind w:left="0" w:firstLine="0"/>
        <w:rPr>
          <w:rFonts w:ascii="Times New Roman" w:hAnsi="Times New Roman"/>
          <w:color w:val="000000"/>
          <w:lang w:val="ru-RU"/>
        </w:rPr>
      </w:pPr>
      <w:r w:rsidRPr="00DA4F1D">
        <w:rPr>
          <w:rFonts w:ascii="Times New Roman" w:hAnsi="Times New Roman"/>
          <w:color w:val="000000"/>
          <w:lang w:val="ru-RU"/>
        </w:rPr>
        <w:t xml:space="preserve">с </w:t>
      </w:r>
      <w:r w:rsidRPr="00DA4F1D">
        <w:rPr>
          <w:rFonts w:ascii="Times New Roman" w:hAnsi="Times New Roman"/>
          <w:lang w:val="ru-RU"/>
        </w:rPr>
        <w:t>основными направлениями развития современных информационных технологий</w:t>
      </w:r>
      <w:r w:rsidRPr="006138A5">
        <w:rPr>
          <w:rFonts w:ascii="Times New Roman" w:hAnsi="Times New Roman"/>
          <w:lang w:val="ru-RU"/>
        </w:rPr>
        <w:t xml:space="preserve"> </w:t>
      </w:r>
    </w:p>
    <w:p w:rsidR="007A19A1" w:rsidRPr="00DA4F1D" w:rsidRDefault="006138A5" w:rsidP="007A19A1">
      <w:pPr>
        <w:pStyle w:val="aa"/>
        <w:widowControl w:val="0"/>
        <w:shd w:val="clear" w:color="auto" w:fill="FFFFFF"/>
        <w:tabs>
          <w:tab w:val="left" w:pos="142"/>
        </w:tabs>
        <w:autoSpaceDE w:val="0"/>
        <w:autoSpaceDN w:val="0"/>
        <w:adjustRightInd w:val="0"/>
        <w:ind w:left="0"/>
        <w:rPr>
          <w:rFonts w:ascii="Times New Roman" w:hAnsi="Times New Roman"/>
          <w:color w:val="000000"/>
          <w:lang w:val="ru-RU"/>
        </w:rPr>
      </w:pPr>
      <w:r>
        <w:rPr>
          <w:rFonts w:ascii="Times New Roman" w:hAnsi="Times New Roman"/>
          <w:lang w:val="ru-RU"/>
        </w:rPr>
        <w:t xml:space="preserve">    </w:t>
      </w:r>
      <w:r w:rsidR="007A19A1" w:rsidRPr="00DA4F1D">
        <w:rPr>
          <w:rFonts w:ascii="Times New Roman" w:hAnsi="Times New Roman"/>
          <w:lang w:val="ru-RU"/>
        </w:rPr>
        <w:t>в обеспечении развития фармацевтического бизнеса;</w:t>
      </w:r>
    </w:p>
    <w:p w:rsidR="006138A5" w:rsidRPr="00DA4F1D" w:rsidRDefault="006138A5" w:rsidP="006138A5">
      <w:pPr>
        <w:pStyle w:val="aa"/>
        <w:widowControl w:val="0"/>
        <w:numPr>
          <w:ilvl w:val="0"/>
          <w:numId w:val="101"/>
        </w:numPr>
        <w:shd w:val="clear" w:color="auto" w:fill="FFFFFF"/>
        <w:tabs>
          <w:tab w:val="left" w:pos="284"/>
        </w:tabs>
        <w:autoSpaceDE w:val="0"/>
        <w:autoSpaceDN w:val="0"/>
        <w:adjustRightInd w:val="0"/>
        <w:ind w:left="0" w:firstLine="0"/>
        <w:rPr>
          <w:rFonts w:ascii="Times New Roman" w:hAnsi="Times New Roman"/>
          <w:color w:val="000000"/>
          <w:lang w:val="ru-RU"/>
        </w:rPr>
      </w:pPr>
      <w:r w:rsidRPr="00DA4F1D">
        <w:rPr>
          <w:rFonts w:ascii="Times New Roman" w:hAnsi="Times New Roman"/>
          <w:bCs/>
          <w:lang w:val="ru-RU"/>
        </w:rPr>
        <w:t>перспективами развития информационных технологий в фармацевтической отрасли.</w:t>
      </w:r>
    </w:p>
    <w:p w:rsidR="007A19A1" w:rsidRPr="00620618" w:rsidRDefault="007A19A1" w:rsidP="007A19A1">
      <w:pPr>
        <w:tabs>
          <w:tab w:val="num" w:pos="-1800"/>
        </w:tabs>
        <w:rPr>
          <w:rFonts w:ascii="Times New Roman" w:hAnsi="Times New Roman"/>
          <w:b/>
          <w:lang w:val="ru-RU"/>
        </w:rPr>
      </w:pPr>
    </w:p>
    <w:p w:rsidR="003F18FA" w:rsidRPr="007A19A1" w:rsidRDefault="003F18FA" w:rsidP="003F18FA">
      <w:pPr>
        <w:shd w:val="clear" w:color="auto" w:fill="FFFFFF"/>
        <w:tabs>
          <w:tab w:val="num" w:pos="638"/>
        </w:tabs>
        <w:rPr>
          <w:rFonts w:ascii="Times New Roman" w:hAnsi="Times New Roman"/>
          <w:i/>
          <w:lang w:val="ru-RU"/>
        </w:rPr>
      </w:pPr>
      <w:r w:rsidRPr="007A19A1">
        <w:rPr>
          <w:rFonts w:ascii="Times New Roman" w:hAnsi="Times New Roman"/>
          <w:i/>
          <w:lang w:val="ru-RU"/>
        </w:rPr>
        <w:t xml:space="preserve">Сформировать у студента </w:t>
      </w:r>
      <w:r w:rsidRPr="007A19A1">
        <w:rPr>
          <w:rFonts w:ascii="Times New Roman" w:hAnsi="Times New Roman"/>
          <w:i/>
          <w:lang w:val="kk-KZ"/>
        </w:rPr>
        <w:t>практические навыки</w:t>
      </w:r>
      <w:r w:rsidRPr="007A19A1">
        <w:rPr>
          <w:rFonts w:ascii="Times New Roman" w:hAnsi="Times New Roman"/>
          <w:i/>
          <w:color w:val="000000"/>
          <w:lang w:val="ru-RU"/>
        </w:rPr>
        <w:t>:</w:t>
      </w:r>
    </w:p>
    <w:p w:rsidR="003F18FA" w:rsidRPr="00AC6B5F" w:rsidRDefault="003F18FA" w:rsidP="003F18FA">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w:t>
      </w:r>
      <w:r w:rsidRPr="00AC6B5F">
        <w:rPr>
          <w:rFonts w:ascii="Times New Roman" w:hAnsi="Times New Roman"/>
          <w:color w:val="000000"/>
          <w:lang w:val="ru-RU"/>
        </w:rPr>
        <w:t xml:space="preserve">самостоятельно ориентироваться в информационных потоках  информации; </w:t>
      </w:r>
    </w:p>
    <w:p w:rsidR="003F18FA" w:rsidRPr="00AC6B5F" w:rsidRDefault="003F18FA" w:rsidP="003F18FA">
      <w:pPr>
        <w:pStyle w:val="aa"/>
        <w:shd w:val="clear" w:color="auto" w:fill="FFFFFF"/>
        <w:autoSpaceDE w:val="0"/>
        <w:autoSpaceDN w:val="0"/>
        <w:adjustRightInd w:val="0"/>
        <w:ind w:left="0"/>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работать в локальных и глобальных компьютерных сетях;</w:t>
      </w:r>
    </w:p>
    <w:p w:rsidR="003F18FA" w:rsidRPr="00AC6B5F" w:rsidRDefault="003F18FA" w:rsidP="003F18FA">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сбор, переработку, хранение и распространение информации о ЛС;</w:t>
      </w:r>
    </w:p>
    <w:p w:rsidR="003F18FA" w:rsidRPr="00AC6B5F" w:rsidRDefault="003F18FA" w:rsidP="003F18FA">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определять информационные потребности специалистов;</w:t>
      </w:r>
    </w:p>
    <w:p w:rsidR="003F18FA" w:rsidRPr="00AC6B5F" w:rsidRDefault="003F18FA" w:rsidP="003F18FA">
      <w:pPr>
        <w:pStyle w:val="aa"/>
        <w:shd w:val="clear" w:color="auto" w:fill="FFFFFF"/>
        <w:autoSpaceDE w:val="0"/>
        <w:autoSpaceDN w:val="0"/>
        <w:adjustRightInd w:val="0"/>
        <w:ind w:left="0"/>
        <w:rPr>
          <w:rFonts w:ascii="Times New Roman" w:hAnsi="Times New Roman"/>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создавать справочно-информационные фонды;</w:t>
      </w:r>
    </w:p>
    <w:p w:rsidR="003F18FA" w:rsidRPr="00AC6B5F" w:rsidRDefault="003F18FA" w:rsidP="003F18FA">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 xml:space="preserve">пользоваться справочной литературой для решения профессиональных </w:t>
      </w:r>
      <w:r w:rsidRPr="00AC6B5F">
        <w:rPr>
          <w:rFonts w:ascii="Times New Roman" w:hAnsi="Times New Roman"/>
          <w:color w:val="000000"/>
          <w:spacing w:val="-4"/>
          <w:lang w:val="ru-RU"/>
        </w:rPr>
        <w:t>задач;</w:t>
      </w:r>
    </w:p>
    <w:p w:rsidR="003F18FA" w:rsidRDefault="003F18FA" w:rsidP="003F18FA">
      <w:pPr>
        <w:shd w:val="clear" w:color="auto" w:fill="FFFFFF"/>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проводить различные виды информационные работы среди специалистов здравоохранения;</w:t>
      </w:r>
    </w:p>
    <w:p w:rsidR="006138A5" w:rsidRPr="00887E26" w:rsidRDefault="006138A5" w:rsidP="006138A5">
      <w:pPr>
        <w:pStyle w:val="aa"/>
        <w:ind w:left="0"/>
        <w:rPr>
          <w:rFonts w:ascii="Times New Roman" w:hAnsi="Times New Roman"/>
          <w:i/>
          <w:lang w:val="kk-KZ"/>
        </w:rPr>
      </w:pPr>
      <w:r w:rsidRPr="00887E26">
        <w:rPr>
          <w:rFonts w:ascii="Times New Roman" w:hAnsi="Times New Roman"/>
          <w:i/>
          <w:lang w:val="kk-KZ"/>
        </w:rPr>
        <w:t>Сф</w:t>
      </w:r>
      <w:r w:rsidRPr="00887E26">
        <w:rPr>
          <w:rFonts w:ascii="Times New Roman" w:hAnsi="Times New Roman"/>
          <w:i/>
          <w:lang w:val="ru-RU"/>
        </w:rPr>
        <w:t>ормирова</w:t>
      </w:r>
      <w:r w:rsidRPr="00887E26">
        <w:rPr>
          <w:rFonts w:ascii="Times New Roman" w:hAnsi="Times New Roman"/>
          <w:i/>
          <w:lang w:val="kk-KZ"/>
        </w:rPr>
        <w:t>ть у студентов</w:t>
      </w:r>
      <w:r w:rsidRPr="00887E26">
        <w:rPr>
          <w:rFonts w:ascii="Times New Roman" w:hAnsi="Times New Roman"/>
          <w:i/>
          <w:lang w:val="ru-RU"/>
        </w:rPr>
        <w:t xml:space="preserve"> </w:t>
      </w:r>
      <w:r w:rsidRPr="00887E26">
        <w:rPr>
          <w:rFonts w:ascii="Times New Roman" w:hAnsi="Times New Roman"/>
          <w:i/>
          <w:lang w:val="kk-KZ"/>
        </w:rPr>
        <w:t xml:space="preserve"> навыкы </w:t>
      </w:r>
      <w:r w:rsidRPr="00887E26">
        <w:rPr>
          <w:rFonts w:ascii="Times New Roman" w:hAnsi="Times New Roman"/>
          <w:i/>
          <w:lang w:val="ru-RU"/>
        </w:rPr>
        <w:t xml:space="preserve"> саморазвития и самообразования:</w:t>
      </w:r>
    </w:p>
    <w:p w:rsidR="006138A5" w:rsidRPr="00B653F3" w:rsidRDefault="006138A5" w:rsidP="006138A5">
      <w:pPr>
        <w:pStyle w:val="aa"/>
        <w:ind w:left="0"/>
        <w:rPr>
          <w:rFonts w:ascii="Times New Roman" w:hAnsi="Times New Roman"/>
          <w:color w:val="000000"/>
          <w:lang w:val="ru-RU"/>
        </w:rPr>
      </w:pPr>
      <w:r w:rsidRPr="00B653F3">
        <w:rPr>
          <w:rFonts w:ascii="Times New Roman" w:hAnsi="Times New Roman"/>
          <w:color w:val="000000"/>
          <w:lang w:val="ru-RU"/>
        </w:rPr>
        <w:t>- самостоятельная работа с информацией  (учебной, справочной, нормативной, научной);</w:t>
      </w:r>
    </w:p>
    <w:p w:rsidR="006138A5" w:rsidRPr="00B653F3" w:rsidRDefault="006138A5" w:rsidP="006138A5">
      <w:pPr>
        <w:pStyle w:val="aa"/>
        <w:ind w:left="0"/>
        <w:rPr>
          <w:rFonts w:ascii="Times New Roman" w:hAnsi="Times New Roman"/>
          <w:color w:val="000000"/>
          <w:lang w:val="ru-RU"/>
        </w:rPr>
      </w:pPr>
      <w:r w:rsidRPr="00B653F3">
        <w:rPr>
          <w:rFonts w:ascii="Times New Roman" w:hAnsi="Times New Roman"/>
          <w:color w:val="000000"/>
          <w:lang w:val="ru-RU"/>
        </w:rPr>
        <w:t>- планирование и проведение научных исследований в области фармации;</w:t>
      </w:r>
    </w:p>
    <w:p w:rsidR="006138A5" w:rsidRDefault="006138A5" w:rsidP="006138A5">
      <w:pPr>
        <w:pStyle w:val="aa"/>
        <w:widowControl w:val="0"/>
        <w:shd w:val="clear" w:color="auto" w:fill="FFFFFF"/>
        <w:tabs>
          <w:tab w:val="left" w:pos="0"/>
        </w:tabs>
        <w:autoSpaceDE w:val="0"/>
        <w:autoSpaceDN w:val="0"/>
        <w:adjustRightInd w:val="0"/>
        <w:ind w:left="0"/>
        <w:jc w:val="both"/>
        <w:rPr>
          <w:rFonts w:ascii="Times New Roman" w:hAnsi="Times New Roman"/>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w:t>
      </w:r>
    </w:p>
    <w:p w:rsidR="006138A5" w:rsidRPr="00FF2C06" w:rsidRDefault="006138A5" w:rsidP="006138A5">
      <w:pPr>
        <w:pStyle w:val="aa"/>
        <w:widowControl w:val="0"/>
        <w:shd w:val="clear" w:color="auto" w:fill="FFFFFF"/>
        <w:tabs>
          <w:tab w:val="left" w:pos="0"/>
        </w:tabs>
        <w:autoSpaceDE w:val="0"/>
        <w:autoSpaceDN w:val="0"/>
        <w:adjustRightInd w:val="0"/>
        <w:ind w:left="0"/>
        <w:jc w:val="both"/>
        <w:rPr>
          <w:rFonts w:ascii="Times New Roman" w:hAnsi="Times New Roman"/>
          <w:color w:val="000000"/>
          <w:lang w:val="ru-RU"/>
        </w:rPr>
      </w:pPr>
      <w:r>
        <w:rPr>
          <w:rFonts w:ascii="Times New Roman" w:hAnsi="Times New Roman"/>
          <w:lang w:val="ru-RU"/>
        </w:rPr>
        <w:t xml:space="preserve"> </w:t>
      </w:r>
      <w:r w:rsidRPr="00FF2C06">
        <w:rPr>
          <w:rFonts w:ascii="Times New Roman" w:hAnsi="Times New Roman"/>
          <w:lang w:val="ru-RU"/>
        </w:rPr>
        <w:t xml:space="preserve"> технологий сбора информации,  ее обработки и анализа.</w:t>
      </w:r>
    </w:p>
    <w:p w:rsidR="006138A5" w:rsidRPr="006138A5" w:rsidRDefault="006138A5" w:rsidP="003F18FA">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4. </w:t>
      </w:r>
      <w:r w:rsidR="006138A5" w:rsidRPr="00DA4F1D">
        <w:rPr>
          <w:rFonts w:ascii="Times New Roman" w:hAnsi="Times New Roman"/>
          <w:color w:val="000000"/>
          <w:lang w:val="ru-RU"/>
        </w:rPr>
        <w:t xml:space="preserve">ОСНОВНЫЕ ВОПРОСЫ ТЕМЫ:  </w:t>
      </w:r>
    </w:p>
    <w:p w:rsidR="00D4658D" w:rsidRPr="00DA4F1D" w:rsidRDefault="00D4658D" w:rsidP="00DA4F1D">
      <w:pPr>
        <w:pStyle w:val="western"/>
        <w:spacing w:before="0" w:beforeAutospacing="0" w:after="0" w:afterAutospacing="0"/>
        <w:ind w:firstLine="567"/>
      </w:pPr>
      <w:r w:rsidRPr="00DA4F1D">
        <w:t>Среди основных направлений развития современных информационных технологий в обеспечении развития фармацевтического бизнеса можно выделить:</w:t>
      </w:r>
    </w:p>
    <w:p w:rsidR="00D4658D" w:rsidRPr="00DA4F1D" w:rsidRDefault="00D4658D" w:rsidP="00DA4F1D">
      <w:pPr>
        <w:pStyle w:val="western"/>
        <w:spacing w:before="0" w:beforeAutospacing="0" w:after="0" w:afterAutospacing="0"/>
        <w:ind w:firstLine="567"/>
      </w:pPr>
      <w:r w:rsidRPr="00DA4F1D">
        <w:t>- Автоматизация документооборота, преимущества.</w:t>
      </w:r>
    </w:p>
    <w:p w:rsidR="00D4658D" w:rsidRPr="00DA4F1D" w:rsidRDefault="00D4658D" w:rsidP="00DA4F1D">
      <w:pPr>
        <w:pStyle w:val="western"/>
        <w:spacing w:before="0" w:beforeAutospacing="0" w:after="0" w:afterAutospacing="0"/>
        <w:ind w:firstLine="567"/>
      </w:pPr>
      <w:r w:rsidRPr="00DA4F1D">
        <w:t>- Коммуникации.</w:t>
      </w:r>
    </w:p>
    <w:p w:rsidR="00D4658D" w:rsidRPr="00DA4F1D" w:rsidRDefault="00D4658D" w:rsidP="00DA4F1D">
      <w:pPr>
        <w:pStyle w:val="western"/>
        <w:spacing w:before="0" w:beforeAutospacing="0" w:after="0" w:afterAutospacing="0"/>
        <w:ind w:firstLine="567"/>
      </w:pPr>
      <w:r w:rsidRPr="00DA4F1D">
        <w:t>- Управление технологией фармацевтического производства.</w:t>
      </w:r>
    </w:p>
    <w:p w:rsidR="00D4658D" w:rsidRPr="00DA4F1D" w:rsidRDefault="00D4658D" w:rsidP="00DA4F1D">
      <w:pPr>
        <w:pStyle w:val="western"/>
        <w:spacing w:before="0" w:beforeAutospacing="0" w:after="0" w:afterAutospacing="0"/>
        <w:ind w:firstLine="567"/>
      </w:pPr>
      <w:r w:rsidRPr="00DA4F1D">
        <w:t>- Автоматизация бухгалтерского учета и планирования.</w:t>
      </w:r>
    </w:p>
    <w:p w:rsidR="00D4658D" w:rsidRPr="00DA4F1D" w:rsidRDefault="00D4658D" w:rsidP="00DA4F1D">
      <w:pPr>
        <w:pStyle w:val="western"/>
        <w:spacing w:before="0" w:beforeAutospacing="0" w:after="0" w:afterAutospacing="0"/>
        <w:ind w:firstLine="567"/>
      </w:pPr>
      <w:r w:rsidRPr="00DA4F1D">
        <w:lastRenderedPageBreak/>
        <w:t>- Разработка систем принятия решений.</w:t>
      </w:r>
    </w:p>
    <w:p w:rsidR="00D4658D" w:rsidRPr="00DA4F1D" w:rsidRDefault="00D4658D" w:rsidP="00DA4F1D">
      <w:pPr>
        <w:pStyle w:val="western"/>
        <w:spacing w:before="0" w:beforeAutospacing="0" w:after="0" w:afterAutospacing="0"/>
        <w:ind w:firstLine="567"/>
      </w:pPr>
      <w:r w:rsidRPr="00DA4F1D">
        <w:t>- Автоматизация банковских операций.</w:t>
      </w:r>
    </w:p>
    <w:p w:rsidR="00D4658D" w:rsidRPr="00DA4F1D" w:rsidRDefault="00D4658D" w:rsidP="00DA4F1D">
      <w:pPr>
        <w:pStyle w:val="western"/>
        <w:spacing w:before="0" w:beforeAutospacing="0" w:after="0" w:afterAutospacing="0"/>
        <w:ind w:firstLine="567"/>
      </w:pPr>
      <w:r w:rsidRPr="00DA4F1D">
        <w:t xml:space="preserve">- </w:t>
      </w:r>
      <w:r w:rsidRPr="00DA4F1D">
        <w:rPr>
          <w:bCs/>
        </w:rPr>
        <w:t>Перспективы развития информационных технологий в фармацевтической отрасли.</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5. </w:t>
      </w:r>
      <w:r w:rsidR="006138A5" w:rsidRPr="00DA4F1D">
        <w:rPr>
          <w:rFonts w:ascii="Times New Roman" w:hAnsi="Times New Roman"/>
          <w:color w:val="000000"/>
          <w:lang w:val="ru-RU"/>
        </w:rPr>
        <w:t xml:space="preserve">МЕТОДЫ ОБУЧЕНИЯ И ПРЕПОДАВАНИЯ:   </w:t>
      </w:r>
    </w:p>
    <w:p w:rsidR="00D4658D" w:rsidRPr="00DA4F1D" w:rsidRDefault="00D4658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Дискуссия по вопросам:</w:t>
      </w:r>
    </w:p>
    <w:p w:rsidR="00D4658D" w:rsidRPr="00DA4F1D" w:rsidRDefault="00D4658D" w:rsidP="00DA4F1D">
      <w:pPr>
        <w:pStyle w:val="aa"/>
        <w:widowControl w:val="0"/>
        <w:numPr>
          <w:ilvl w:val="0"/>
          <w:numId w:val="101"/>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с </w:t>
      </w:r>
      <w:r w:rsidRPr="00DA4F1D">
        <w:rPr>
          <w:rFonts w:ascii="Times New Roman" w:hAnsi="Times New Roman"/>
          <w:lang w:val="ru-RU"/>
        </w:rPr>
        <w:t>основные направления развития современных информационных технологий в обеспечении развития фармацевтического бизнеса;</w:t>
      </w:r>
    </w:p>
    <w:p w:rsidR="00D4658D" w:rsidRPr="00DA4F1D" w:rsidRDefault="00D4658D" w:rsidP="00DA4F1D">
      <w:pPr>
        <w:pStyle w:val="aa"/>
        <w:widowControl w:val="0"/>
        <w:numPr>
          <w:ilvl w:val="0"/>
          <w:numId w:val="101"/>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 xml:space="preserve"> </w:t>
      </w:r>
      <w:r w:rsidRPr="00DA4F1D">
        <w:rPr>
          <w:rFonts w:ascii="Times New Roman" w:hAnsi="Times New Roman"/>
          <w:bCs/>
          <w:lang w:val="ru-RU"/>
        </w:rPr>
        <w:t>перспективы развития информационных технологий в фармацевтической отрасли.</w:t>
      </w:r>
    </w:p>
    <w:p w:rsidR="00D4658D" w:rsidRPr="00DA4F1D" w:rsidRDefault="00D4658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Работа в малых группах. Презентация тем:</w:t>
      </w:r>
    </w:p>
    <w:p w:rsidR="00D4658D" w:rsidRPr="00DA4F1D" w:rsidRDefault="00D4658D" w:rsidP="00DA4F1D">
      <w:pPr>
        <w:pStyle w:val="western"/>
        <w:spacing w:before="0" w:beforeAutospacing="0" w:after="0" w:afterAutospacing="0"/>
        <w:ind w:firstLine="567"/>
      </w:pPr>
      <w:r w:rsidRPr="00DA4F1D">
        <w:t>- Автоматизация документооборота, преимущества.</w:t>
      </w:r>
    </w:p>
    <w:p w:rsidR="00D4658D" w:rsidRPr="00DA4F1D" w:rsidRDefault="00D4658D" w:rsidP="00DA4F1D">
      <w:pPr>
        <w:pStyle w:val="western"/>
        <w:spacing w:before="0" w:beforeAutospacing="0" w:after="0" w:afterAutospacing="0"/>
        <w:ind w:firstLine="567"/>
      </w:pPr>
      <w:r w:rsidRPr="00DA4F1D">
        <w:t>- Коммуникации.</w:t>
      </w:r>
    </w:p>
    <w:p w:rsidR="00D4658D" w:rsidRPr="00DA4F1D" w:rsidRDefault="00D4658D" w:rsidP="00DA4F1D">
      <w:pPr>
        <w:pStyle w:val="western"/>
        <w:spacing w:before="0" w:beforeAutospacing="0" w:after="0" w:afterAutospacing="0"/>
        <w:ind w:firstLine="567"/>
      </w:pPr>
      <w:r w:rsidRPr="00DA4F1D">
        <w:t>- Управление технологией фармацевтического производства.</w:t>
      </w:r>
    </w:p>
    <w:p w:rsidR="00D4658D" w:rsidRPr="00DA4F1D" w:rsidRDefault="00D4658D" w:rsidP="00DA4F1D">
      <w:pPr>
        <w:pStyle w:val="western"/>
        <w:spacing w:before="0" w:beforeAutospacing="0" w:after="0" w:afterAutospacing="0"/>
        <w:ind w:firstLine="567"/>
      </w:pPr>
      <w:r w:rsidRPr="00DA4F1D">
        <w:t>- Автоматизация бухгалтерского учета и планирования.</w:t>
      </w:r>
    </w:p>
    <w:p w:rsidR="00D4658D" w:rsidRPr="00DA4F1D" w:rsidRDefault="00D4658D" w:rsidP="00DA4F1D">
      <w:pPr>
        <w:pStyle w:val="western"/>
        <w:spacing w:before="0" w:beforeAutospacing="0" w:after="0" w:afterAutospacing="0"/>
        <w:ind w:firstLine="567"/>
      </w:pPr>
      <w:r w:rsidRPr="00DA4F1D">
        <w:t>- Разработка систем принятия решений.</w:t>
      </w:r>
    </w:p>
    <w:p w:rsidR="00D4658D" w:rsidRPr="00DA4F1D" w:rsidRDefault="00D4658D" w:rsidP="00DA4F1D">
      <w:pPr>
        <w:pStyle w:val="western"/>
        <w:spacing w:before="0" w:beforeAutospacing="0" w:after="0" w:afterAutospacing="0"/>
        <w:ind w:firstLine="567"/>
      </w:pPr>
      <w:r w:rsidRPr="00DA4F1D">
        <w:t>- Автоматизация банковских операций.</w:t>
      </w:r>
    </w:p>
    <w:p w:rsidR="00D4658D" w:rsidRPr="00DA4F1D" w:rsidRDefault="00D4658D" w:rsidP="00DA4F1D">
      <w:pPr>
        <w:pStyle w:val="western"/>
        <w:spacing w:before="0" w:beforeAutospacing="0" w:after="0" w:afterAutospacing="0"/>
        <w:ind w:firstLine="567"/>
      </w:pPr>
      <w:r w:rsidRPr="00DA4F1D">
        <w:t xml:space="preserve">- </w:t>
      </w:r>
      <w:r w:rsidRPr="00DA4F1D">
        <w:rPr>
          <w:bCs/>
        </w:rPr>
        <w:t>Перспективы развития информационных технологий в фармацевтической отрасли.</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 xml:space="preserve">6. </w:t>
      </w:r>
      <w:r w:rsidR="006138A5" w:rsidRPr="00DA4F1D">
        <w:rPr>
          <w:rFonts w:ascii="Times New Roman" w:hAnsi="Times New Roman"/>
          <w:color w:val="000000"/>
        </w:rPr>
        <w:t>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color w:val="000000"/>
        </w:rPr>
        <w:t xml:space="preserve">  </w:t>
      </w:r>
      <w:r w:rsidRPr="00DA4F1D">
        <w:rPr>
          <w:rFonts w:ascii="Times New Roman" w:hAnsi="Times New Roman"/>
        </w:rPr>
        <w:t>Основная:</w:t>
      </w:r>
    </w:p>
    <w:p w:rsidR="00D4658D" w:rsidRPr="00DA4F1D" w:rsidRDefault="00D4658D" w:rsidP="00DA4F1D">
      <w:pPr>
        <w:pStyle w:val="aa"/>
        <w:numPr>
          <w:ilvl w:val="0"/>
          <w:numId w:val="102"/>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02"/>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02"/>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02"/>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02"/>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02"/>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03"/>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03"/>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0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0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17"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0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03"/>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7. Контроль.</w:t>
      </w:r>
    </w:p>
    <w:p w:rsidR="00D4658D" w:rsidRPr="00DA4F1D" w:rsidRDefault="00D4658D" w:rsidP="00DA4F1D">
      <w:pPr>
        <w:shd w:val="clear" w:color="auto" w:fill="FFFFFF"/>
        <w:rPr>
          <w:rFonts w:ascii="Times New Roman" w:hAnsi="Times New Roman"/>
          <w:i/>
          <w:color w:val="000000"/>
        </w:rPr>
      </w:pPr>
      <w:r w:rsidRPr="00DA4F1D">
        <w:rPr>
          <w:rFonts w:ascii="Times New Roman" w:hAnsi="Times New Roman"/>
          <w:i/>
          <w:color w:val="000000"/>
        </w:rPr>
        <w:t>Вариант 1</w:t>
      </w:r>
    </w:p>
    <w:p w:rsidR="00D4658D" w:rsidRPr="00DA4F1D" w:rsidRDefault="00D4658D" w:rsidP="00DA4F1D">
      <w:pPr>
        <w:pStyle w:val="aa"/>
        <w:widowControl w:val="0"/>
        <w:numPr>
          <w:ilvl w:val="0"/>
          <w:numId w:val="104"/>
        </w:numPr>
        <w:shd w:val="clear" w:color="auto" w:fill="FFFFFF"/>
        <w:autoSpaceDE w:val="0"/>
        <w:autoSpaceDN w:val="0"/>
        <w:adjustRightInd w:val="0"/>
        <w:rPr>
          <w:rFonts w:ascii="Times New Roman" w:hAnsi="Times New Roman"/>
          <w:color w:val="000000"/>
        </w:rPr>
      </w:pPr>
      <w:r w:rsidRPr="00DA4F1D">
        <w:rPr>
          <w:rFonts w:ascii="Times New Roman" w:hAnsi="Times New Roman"/>
        </w:rPr>
        <w:t xml:space="preserve">Компьютерные технологии, </w:t>
      </w:r>
    </w:p>
    <w:p w:rsidR="00D4658D" w:rsidRPr="00DA4F1D" w:rsidRDefault="00D4658D" w:rsidP="00DA4F1D">
      <w:pPr>
        <w:pStyle w:val="aa"/>
        <w:widowControl w:val="0"/>
        <w:numPr>
          <w:ilvl w:val="0"/>
          <w:numId w:val="104"/>
        </w:numPr>
        <w:shd w:val="clear" w:color="auto" w:fill="FFFFFF"/>
        <w:autoSpaceDE w:val="0"/>
        <w:autoSpaceDN w:val="0"/>
        <w:adjustRightInd w:val="0"/>
        <w:rPr>
          <w:rFonts w:ascii="Times New Roman" w:hAnsi="Times New Roman"/>
          <w:color w:val="000000"/>
        </w:rPr>
      </w:pPr>
      <w:r w:rsidRPr="00DA4F1D">
        <w:rPr>
          <w:rFonts w:ascii="Times New Roman" w:hAnsi="Times New Roman"/>
        </w:rPr>
        <w:t>Автоматизация документооборота, преимущества.</w:t>
      </w:r>
    </w:p>
    <w:p w:rsidR="00D4658D" w:rsidRPr="00DA4F1D" w:rsidRDefault="00D4658D" w:rsidP="00DA4F1D">
      <w:pPr>
        <w:pStyle w:val="aa"/>
        <w:shd w:val="clear" w:color="auto" w:fill="FFFFFF"/>
        <w:ind w:left="0"/>
        <w:rPr>
          <w:rFonts w:ascii="Times New Roman" w:hAnsi="Times New Roman"/>
          <w:color w:val="000000"/>
        </w:rPr>
      </w:pPr>
      <w:r w:rsidRPr="00DA4F1D">
        <w:rPr>
          <w:rFonts w:ascii="Times New Roman" w:hAnsi="Times New Roman"/>
          <w:i/>
          <w:color w:val="000000"/>
        </w:rPr>
        <w:t>Вариант 2</w:t>
      </w:r>
    </w:p>
    <w:p w:rsidR="00D4658D" w:rsidRPr="00DA4F1D" w:rsidRDefault="00D4658D" w:rsidP="00DA4F1D">
      <w:pPr>
        <w:pStyle w:val="aa"/>
        <w:widowControl w:val="0"/>
        <w:numPr>
          <w:ilvl w:val="0"/>
          <w:numId w:val="105"/>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Виды компьютерного обеспечения, краткая характеристика.</w:t>
      </w:r>
    </w:p>
    <w:p w:rsidR="00D4658D" w:rsidRPr="00DA4F1D" w:rsidRDefault="00D4658D" w:rsidP="00DA4F1D">
      <w:pPr>
        <w:pStyle w:val="aa"/>
        <w:widowControl w:val="0"/>
        <w:numPr>
          <w:ilvl w:val="0"/>
          <w:numId w:val="105"/>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Коммуникации как одно из основных направлений развития современных информационных технологий, характеристика.</w:t>
      </w:r>
    </w:p>
    <w:p w:rsidR="00D4658D" w:rsidRPr="00DA4F1D" w:rsidRDefault="00D4658D" w:rsidP="00DA4F1D">
      <w:pPr>
        <w:pStyle w:val="aa"/>
        <w:shd w:val="clear" w:color="auto" w:fill="FFFFFF"/>
        <w:ind w:left="0"/>
        <w:rPr>
          <w:rFonts w:ascii="Times New Roman" w:hAnsi="Times New Roman"/>
          <w:i/>
          <w:color w:val="000000"/>
        </w:rPr>
      </w:pPr>
      <w:r w:rsidRPr="00DA4F1D">
        <w:rPr>
          <w:rFonts w:ascii="Times New Roman" w:hAnsi="Times New Roman"/>
          <w:i/>
          <w:color w:val="000000"/>
        </w:rPr>
        <w:t>Вариант 3</w:t>
      </w:r>
    </w:p>
    <w:p w:rsidR="00D4658D" w:rsidRPr="00DA4F1D" w:rsidRDefault="00D4658D" w:rsidP="00DA4F1D">
      <w:pPr>
        <w:pStyle w:val="aa"/>
        <w:widowControl w:val="0"/>
        <w:numPr>
          <w:ilvl w:val="0"/>
          <w:numId w:val="106"/>
        </w:numPr>
        <w:shd w:val="clear" w:color="auto" w:fill="FFFFFF"/>
        <w:autoSpaceDE w:val="0"/>
        <w:autoSpaceDN w:val="0"/>
        <w:adjustRightInd w:val="0"/>
        <w:rPr>
          <w:rFonts w:ascii="Times New Roman" w:hAnsi="Times New Roman"/>
          <w:color w:val="000000"/>
        </w:rPr>
      </w:pPr>
      <w:r w:rsidRPr="00DA4F1D">
        <w:rPr>
          <w:rFonts w:ascii="Times New Roman" w:hAnsi="Times New Roman"/>
        </w:rPr>
        <w:lastRenderedPageBreak/>
        <w:t>Назначение системного программного обеспечения.</w:t>
      </w:r>
    </w:p>
    <w:p w:rsidR="00D4658D" w:rsidRPr="00DA4F1D" w:rsidRDefault="00D4658D" w:rsidP="00DA4F1D">
      <w:pPr>
        <w:pStyle w:val="aa"/>
        <w:widowControl w:val="0"/>
        <w:numPr>
          <w:ilvl w:val="0"/>
          <w:numId w:val="106"/>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Управление технологией фармацевтического производства как одно из основных направлений развития современных информационных технологий.</w:t>
      </w:r>
    </w:p>
    <w:p w:rsidR="00D4658D" w:rsidRPr="00DA4F1D" w:rsidRDefault="00D4658D" w:rsidP="00DA4F1D">
      <w:pPr>
        <w:pStyle w:val="aa"/>
        <w:shd w:val="clear" w:color="auto" w:fill="FFFFFF"/>
        <w:ind w:left="0"/>
        <w:rPr>
          <w:rFonts w:ascii="Times New Roman" w:hAnsi="Times New Roman"/>
          <w:i/>
          <w:color w:val="000000"/>
        </w:rPr>
      </w:pPr>
      <w:r w:rsidRPr="00DA4F1D">
        <w:rPr>
          <w:rFonts w:ascii="Times New Roman" w:hAnsi="Times New Roman"/>
          <w:i/>
          <w:color w:val="000000"/>
        </w:rPr>
        <w:t>Вариант 4</w:t>
      </w:r>
    </w:p>
    <w:p w:rsidR="00D4658D" w:rsidRPr="00DA4F1D" w:rsidRDefault="00D4658D" w:rsidP="00DA4F1D">
      <w:pPr>
        <w:pStyle w:val="aa"/>
        <w:widowControl w:val="0"/>
        <w:numPr>
          <w:ilvl w:val="0"/>
          <w:numId w:val="107"/>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Автоматизация бухгалтерского учета и планирования</w:t>
      </w:r>
      <w:r w:rsidRPr="00DA4F1D">
        <w:rPr>
          <w:rFonts w:ascii="Times New Roman" w:hAnsi="Times New Roman"/>
          <w:color w:val="000000"/>
          <w:lang w:val="ru-RU"/>
        </w:rPr>
        <w:t xml:space="preserve"> </w:t>
      </w:r>
      <w:r w:rsidRPr="00DA4F1D">
        <w:rPr>
          <w:rFonts w:ascii="Times New Roman" w:hAnsi="Times New Roman"/>
          <w:lang w:val="ru-RU"/>
        </w:rPr>
        <w:t>как одно из основных направлений развития современных информационных технологий, характеристика.</w:t>
      </w:r>
    </w:p>
    <w:p w:rsidR="00D4658D" w:rsidRPr="00DA4F1D" w:rsidRDefault="00D4658D" w:rsidP="00DA4F1D">
      <w:pPr>
        <w:pStyle w:val="aa"/>
        <w:widowControl w:val="0"/>
        <w:numPr>
          <w:ilvl w:val="0"/>
          <w:numId w:val="107"/>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Разработка систем принятия решений фармацевтических предприятий.</w:t>
      </w:r>
    </w:p>
    <w:p w:rsidR="00D4658D" w:rsidRPr="00DA4F1D" w:rsidRDefault="00D4658D" w:rsidP="00DA4F1D">
      <w:pPr>
        <w:pStyle w:val="aa"/>
        <w:shd w:val="clear" w:color="auto" w:fill="FFFFFF"/>
        <w:ind w:left="0"/>
        <w:rPr>
          <w:rFonts w:ascii="Times New Roman" w:hAnsi="Times New Roman"/>
          <w:i/>
          <w:color w:val="000000"/>
        </w:rPr>
      </w:pPr>
      <w:r w:rsidRPr="00DA4F1D">
        <w:rPr>
          <w:rFonts w:ascii="Times New Roman" w:hAnsi="Times New Roman"/>
          <w:i/>
          <w:color w:val="000000"/>
        </w:rPr>
        <w:t>Вариант 5</w:t>
      </w:r>
    </w:p>
    <w:p w:rsidR="00D4658D" w:rsidRPr="00DA4F1D" w:rsidRDefault="00D4658D" w:rsidP="00DA4F1D">
      <w:pPr>
        <w:pStyle w:val="aa"/>
        <w:widowControl w:val="0"/>
        <w:numPr>
          <w:ilvl w:val="0"/>
          <w:numId w:val="108"/>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Разработка систем принятия решений</w:t>
      </w:r>
      <w:r w:rsidRPr="00DA4F1D">
        <w:rPr>
          <w:rFonts w:ascii="Times New Roman" w:hAnsi="Times New Roman"/>
          <w:color w:val="000000"/>
          <w:lang w:val="ru-RU"/>
        </w:rPr>
        <w:t xml:space="preserve">  </w:t>
      </w:r>
      <w:r w:rsidRPr="00DA4F1D">
        <w:rPr>
          <w:rFonts w:ascii="Times New Roman" w:hAnsi="Times New Roman"/>
          <w:lang w:val="ru-RU"/>
        </w:rPr>
        <w:t>как одно из основных направлений развития современных информационных технологий, характеристика.</w:t>
      </w:r>
    </w:p>
    <w:p w:rsidR="00D4658D" w:rsidRPr="00DA4F1D" w:rsidRDefault="00D4658D" w:rsidP="00DA4F1D">
      <w:pPr>
        <w:pStyle w:val="aa"/>
        <w:widowControl w:val="0"/>
        <w:numPr>
          <w:ilvl w:val="0"/>
          <w:numId w:val="108"/>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Ключевые технологии, которые являются </w:t>
      </w:r>
      <w:r w:rsidRPr="00DA4F1D">
        <w:rPr>
          <w:rFonts w:ascii="Times New Roman" w:hAnsi="Times New Roman"/>
          <w:lang w:val="ru-RU"/>
        </w:rPr>
        <w:t>фактором преобразования и повышения инвестиционной привлекательности фармацевтических компаний.</w:t>
      </w:r>
    </w:p>
    <w:p w:rsidR="00D4658D" w:rsidRDefault="00D4658D" w:rsidP="00DA4F1D">
      <w:pPr>
        <w:shd w:val="clear" w:color="auto" w:fill="FFFFFF"/>
        <w:rPr>
          <w:rFonts w:ascii="Times New Roman" w:hAnsi="Times New Roman"/>
          <w:color w:val="000000"/>
          <w:lang w:val="ru-RU"/>
        </w:rPr>
      </w:pPr>
    </w:p>
    <w:p w:rsidR="00EB3992" w:rsidRPr="00005807" w:rsidRDefault="00EB3992" w:rsidP="00DA4F1D">
      <w:pPr>
        <w:shd w:val="clear" w:color="auto" w:fill="FFFFFF"/>
        <w:rPr>
          <w:rFonts w:ascii="Times New Roman" w:hAnsi="Times New Roman"/>
          <w:color w:val="000000"/>
          <w:lang w:val="ru-RU"/>
        </w:rPr>
      </w:pPr>
    </w:p>
    <w:p w:rsidR="00C136F0" w:rsidRDefault="00D4658D" w:rsidP="00DA4F1D">
      <w:pPr>
        <w:shd w:val="clear" w:color="auto" w:fill="FFFFFF"/>
        <w:rPr>
          <w:rFonts w:ascii="Times New Roman" w:hAnsi="Times New Roman"/>
          <w:b/>
          <w:color w:val="000000"/>
          <w:lang w:val="ru-RU"/>
        </w:rPr>
      </w:pPr>
      <w:r w:rsidRPr="00DA4F1D">
        <w:rPr>
          <w:rFonts w:ascii="Times New Roman" w:hAnsi="Times New Roman"/>
          <w:color w:val="000000"/>
          <w:lang w:val="ru-RU"/>
        </w:rPr>
        <w:t xml:space="preserve"> </w:t>
      </w:r>
      <w:r w:rsidR="007943EC" w:rsidRPr="00C136F0">
        <w:rPr>
          <w:rFonts w:ascii="Times New Roman" w:hAnsi="Times New Roman"/>
          <w:color w:val="000000"/>
          <w:lang w:val="ru-RU"/>
        </w:rPr>
        <w:t>ТЕМА:</w:t>
      </w:r>
      <w:r w:rsidR="007943EC" w:rsidRPr="00DA4F1D">
        <w:rPr>
          <w:rFonts w:ascii="Times New Roman" w:hAnsi="Times New Roman"/>
          <w:color w:val="000000"/>
          <w:lang w:val="ru-RU"/>
        </w:rPr>
        <w:t xml:space="preserve"> </w:t>
      </w:r>
      <w:r w:rsidR="00C136F0" w:rsidRPr="00C136F0">
        <w:rPr>
          <w:rFonts w:ascii="Times New Roman" w:hAnsi="Times New Roman"/>
          <w:b/>
          <w:color w:val="000000"/>
          <w:lang w:val="ru-RU"/>
        </w:rPr>
        <w:t>ПОДГОТОВКА, РАСПРОСТРАНЕНИЕ И ИСПОЛЬЗОВАНИЕ</w:t>
      </w:r>
    </w:p>
    <w:p w:rsidR="00D4658D" w:rsidRPr="00C136F0" w:rsidRDefault="00C136F0" w:rsidP="00DA4F1D">
      <w:pPr>
        <w:shd w:val="clear" w:color="auto" w:fill="FFFFFF"/>
        <w:rPr>
          <w:rFonts w:ascii="Times New Roman" w:hAnsi="Times New Roman"/>
          <w:b/>
          <w:color w:val="000000"/>
          <w:lang w:val="ru-RU"/>
        </w:rPr>
      </w:pPr>
      <w:r>
        <w:rPr>
          <w:rFonts w:ascii="Times New Roman" w:hAnsi="Times New Roman"/>
          <w:b/>
          <w:color w:val="000000"/>
          <w:lang w:val="ru-RU"/>
        </w:rPr>
        <w:t xml:space="preserve">           </w:t>
      </w:r>
      <w:r w:rsidRPr="00C136F0">
        <w:rPr>
          <w:rFonts w:ascii="Times New Roman" w:hAnsi="Times New Roman"/>
          <w:b/>
          <w:color w:val="000000"/>
          <w:lang w:val="ru-RU"/>
        </w:rPr>
        <w:t xml:space="preserve"> </w:t>
      </w:r>
      <w:r w:rsidRPr="00C136F0">
        <w:rPr>
          <w:rFonts w:ascii="Times New Roman" w:hAnsi="Times New Roman"/>
          <w:b/>
          <w:bCs/>
          <w:lang w:val="ru-RU"/>
        </w:rPr>
        <w:t>ПРОФЕССИОНАЛЬНОЙ  ИНФОРМАЦИИ О ЛЕКАРСТВЕННЫХ СРЕДСТВАХ.</w:t>
      </w:r>
    </w:p>
    <w:p w:rsidR="00D4658D" w:rsidRPr="00DA4F1D" w:rsidRDefault="00C136F0" w:rsidP="00DA4F1D">
      <w:pPr>
        <w:shd w:val="clear" w:color="auto" w:fill="FFFFFF"/>
        <w:rPr>
          <w:rFonts w:ascii="Times New Roman" w:hAnsi="Times New Roman"/>
          <w:color w:val="000000"/>
          <w:lang w:val="ru-RU"/>
        </w:rPr>
      </w:pPr>
      <w:r>
        <w:rPr>
          <w:rFonts w:ascii="Times New Roman" w:hAnsi="Times New Roman"/>
          <w:color w:val="000000"/>
          <w:lang w:val="ru-RU"/>
        </w:rPr>
        <w:t>1</w:t>
      </w:r>
      <w:r w:rsidR="00D4658D" w:rsidRPr="00DA4F1D">
        <w:rPr>
          <w:rFonts w:ascii="Times New Roman" w:hAnsi="Times New Roman"/>
          <w:color w:val="000000"/>
          <w:lang w:val="ru-RU"/>
        </w:rPr>
        <w:t xml:space="preserve">. </w:t>
      </w:r>
      <w:r w:rsidRPr="00DA4F1D">
        <w:rPr>
          <w:rFonts w:ascii="Times New Roman" w:hAnsi="Times New Roman"/>
          <w:color w:val="000000"/>
          <w:lang w:val="ru-RU"/>
        </w:rPr>
        <w:t xml:space="preserve">ЦЕЛЬ:  </w:t>
      </w:r>
      <w:r w:rsidR="00D4658D" w:rsidRPr="00DA4F1D">
        <w:rPr>
          <w:rFonts w:ascii="Times New Roman" w:hAnsi="Times New Roman"/>
          <w:color w:val="000000"/>
          <w:lang w:val="ru-RU"/>
        </w:rPr>
        <w:t>Сформировать знания по профессиональной информации в сфере обращения лекарственных средств, изделий медицинского назначения и медицинской техники</w:t>
      </w:r>
    </w:p>
    <w:p w:rsidR="00C136F0" w:rsidRDefault="00C136F0" w:rsidP="00DA4F1D">
      <w:pPr>
        <w:shd w:val="clear" w:color="auto" w:fill="FFFFFF"/>
        <w:rPr>
          <w:rFonts w:ascii="Times New Roman" w:hAnsi="Times New Roman"/>
          <w:color w:val="000000"/>
          <w:lang w:val="ru-RU"/>
        </w:rPr>
      </w:pPr>
      <w:r>
        <w:rPr>
          <w:rFonts w:ascii="Times New Roman" w:hAnsi="Times New Roman"/>
          <w:color w:val="000000"/>
          <w:lang w:val="ru-RU"/>
        </w:rPr>
        <w:t>2</w:t>
      </w:r>
      <w:r w:rsidR="00D4658D" w:rsidRPr="00DA4F1D">
        <w:rPr>
          <w:rFonts w:ascii="Times New Roman" w:hAnsi="Times New Roman"/>
          <w:color w:val="000000"/>
          <w:lang w:val="ru-RU"/>
        </w:rPr>
        <w:t xml:space="preserve">. </w:t>
      </w:r>
      <w:r w:rsidRPr="00DA4F1D">
        <w:rPr>
          <w:rFonts w:ascii="Times New Roman" w:hAnsi="Times New Roman"/>
          <w:color w:val="000000"/>
          <w:lang w:val="ru-RU"/>
        </w:rPr>
        <w:t xml:space="preserve">ЗАДАЧИ ОБУЧЕНИЯ: </w:t>
      </w:r>
    </w:p>
    <w:p w:rsidR="00D4658D" w:rsidRDefault="00C136F0" w:rsidP="00DA4F1D">
      <w:pPr>
        <w:shd w:val="clear" w:color="auto" w:fill="FFFFFF"/>
        <w:rPr>
          <w:rFonts w:ascii="Times New Roman" w:hAnsi="Times New Roman"/>
          <w:color w:val="000000"/>
          <w:lang w:val="ru-RU"/>
        </w:rPr>
      </w:pPr>
      <w:r w:rsidRPr="00620618">
        <w:rPr>
          <w:rFonts w:ascii="Times New Roman" w:hAnsi="Times New Roman"/>
          <w:i/>
          <w:lang w:val="ru-RU"/>
        </w:rPr>
        <w:t>Сформировать  у студентов знания:</w:t>
      </w:r>
      <w:r w:rsidRPr="00620618">
        <w:rPr>
          <w:rFonts w:ascii="Times New Roman" w:hAnsi="Times New Roman"/>
          <w:b/>
          <w:lang w:val="ru-RU"/>
        </w:rPr>
        <w:t xml:space="preserve"> </w:t>
      </w:r>
      <w:r>
        <w:rPr>
          <w:rFonts w:ascii="Times New Roman" w:hAnsi="Times New Roman"/>
          <w:color w:val="000000"/>
          <w:lang w:val="ru-RU"/>
        </w:rPr>
        <w:t>о порядке  представления, содержании  и особенностях</w:t>
      </w:r>
      <w:r w:rsidR="00D4658D" w:rsidRPr="00DA4F1D">
        <w:rPr>
          <w:rFonts w:ascii="Times New Roman" w:hAnsi="Times New Roman"/>
          <w:color w:val="000000"/>
          <w:lang w:val="ru-RU"/>
        </w:rPr>
        <w:t xml:space="preserve"> профессиональной информации в сфере обращения лекарственных средств, изделий медицинского назначения и медицинской техники. </w:t>
      </w:r>
    </w:p>
    <w:p w:rsidR="00B728FB" w:rsidRPr="00620618" w:rsidRDefault="00B728FB" w:rsidP="00B728FB">
      <w:pPr>
        <w:shd w:val="clear" w:color="auto" w:fill="FFFFFF"/>
        <w:tabs>
          <w:tab w:val="num" w:pos="-1800"/>
        </w:tabs>
        <w:rPr>
          <w:rFonts w:ascii="Times New Roman" w:hAnsi="Times New Roman"/>
          <w:i/>
          <w:lang w:val="ru-RU"/>
        </w:rPr>
      </w:pPr>
      <w:r w:rsidRPr="00620618">
        <w:rPr>
          <w:rFonts w:ascii="Times New Roman" w:hAnsi="Times New Roman"/>
          <w:i/>
          <w:lang w:val="ru-RU"/>
        </w:rPr>
        <w:t xml:space="preserve">Сформировать  у студентов </w:t>
      </w:r>
      <w:r w:rsidRPr="00620618">
        <w:rPr>
          <w:rFonts w:ascii="Times New Roman" w:hAnsi="Times New Roman"/>
          <w:i/>
          <w:lang w:val="kk-KZ"/>
        </w:rPr>
        <w:t xml:space="preserve">правовые </w:t>
      </w:r>
      <w:r w:rsidRPr="00620618">
        <w:rPr>
          <w:rFonts w:ascii="Times New Roman" w:hAnsi="Times New Roman"/>
          <w:bCs/>
          <w:i/>
          <w:color w:val="000000"/>
          <w:lang w:val="ru-RU"/>
        </w:rPr>
        <w:t>навыки:</w:t>
      </w:r>
    </w:p>
    <w:p w:rsidR="00B728FB" w:rsidRDefault="00B728FB" w:rsidP="00B728FB">
      <w:pPr>
        <w:rPr>
          <w:rFonts w:ascii="Times New Roman" w:hAnsi="Times New Roman"/>
          <w:color w:val="000000"/>
          <w:lang w:val="ru-RU"/>
        </w:rPr>
      </w:pPr>
      <w:r w:rsidRPr="00AC6B5F">
        <w:rPr>
          <w:rFonts w:ascii="Times New Roman" w:hAnsi="Times New Roman"/>
          <w:color w:val="000000"/>
          <w:lang w:val="kk-KZ"/>
        </w:rPr>
        <w:t xml:space="preserve">- </w:t>
      </w:r>
      <w:r w:rsidRPr="00AC6B5F">
        <w:rPr>
          <w:rFonts w:ascii="Times New Roman" w:hAnsi="Times New Roman"/>
          <w:color w:val="000000"/>
          <w:lang w:val="ru-RU"/>
        </w:rPr>
        <w:t>пользоваться справочной литературой</w:t>
      </w:r>
      <w:r>
        <w:rPr>
          <w:rFonts w:ascii="Times New Roman" w:hAnsi="Times New Roman"/>
          <w:color w:val="000000"/>
          <w:lang w:val="ru-RU"/>
        </w:rPr>
        <w:t>,</w:t>
      </w:r>
      <w:r w:rsidRPr="00AC6B5F">
        <w:rPr>
          <w:rFonts w:ascii="Times New Roman" w:hAnsi="Times New Roman"/>
          <w:color w:val="000000"/>
          <w:lang w:val="ru-RU"/>
        </w:rPr>
        <w:t xml:space="preserve"> </w:t>
      </w:r>
      <w:r>
        <w:rPr>
          <w:rFonts w:ascii="Times New Roman" w:hAnsi="Times New Roman"/>
          <w:color w:val="000000"/>
          <w:lang w:val="ru-RU"/>
        </w:rPr>
        <w:t xml:space="preserve">нормативными документами РК в области фармации </w:t>
      </w:r>
      <w:r w:rsidRPr="00AC6B5F">
        <w:rPr>
          <w:rFonts w:ascii="Times New Roman" w:hAnsi="Times New Roman"/>
          <w:color w:val="000000"/>
          <w:lang w:val="ru-RU"/>
        </w:rPr>
        <w:t xml:space="preserve">для </w:t>
      </w:r>
    </w:p>
    <w:p w:rsidR="00B728FB" w:rsidRDefault="00B728FB" w:rsidP="00B728FB">
      <w:pPr>
        <w:rPr>
          <w:rFonts w:ascii="Times New Roman" w:hAnsi="Times New Roman"/>
          <w:color w:val="000000"/>
          <w:spacing w:val="-4"/>
          <w:lang w:val="ru-RU"/>
        </w:rPr>
      </w:pPr>
      <w:r>
        <w:rPr>
          <w:rFonts w:ascii="Times New Roman" w:hAnsi="Times New Roman"/>
          <w:color w:val="000000"/>
          <w:lang w:val="ru-RU"/>
        </w:rPr>
        <w:t xml:space="preserve">   </w:t>
      </w:r>
      <w:r w:rsidRPr="00AC6B5F">
        <w:rPr>
          <w:rFonts w:ascii="Times New Roman" w:hAnsi="Times New Roman"/>
          <w:color w:val="000000"/>
          <w:lang w:val="ru-RU"/>
        </w:rPr>
        <w:t xml:space="preserve">решения профессиональных </w:t>
      </w:r>
      <w:r w:rsidRPr="00AC6B5F">
        <w:rPr>
          <w:rFonts w:ascii="Times New Roman" w:hAnsi="Times New Roman"/>
          <w:color w:val="000000"/>
          <w:spacing w:val="-4"/>
          <w:lang w:val="ru-RU"/>
        </w:rPr>
        <w:t xml:space="preserve">задач </w:t>
      </w:r>
    </w:p>
    <w:p w:rsidR="00241F22" w:rsidRPr="001B610E" w:rsidRDefault="00241F22" w:rsidP="00241F22">
      <w:pPr>
        <w:rPr>
          <w:rFonts w:ascii="Times New Roman" w:hAnsi="Times New Roman"/>
          <w:i/>
          <w:lang w:val="kk-KZ"/>
        </w:rPr>
      </w:pPr>
      <w:r w:rsidRPr="001B610E">
        <w:rPr>
          <w:rFonts w:ascii="Times New Roman" w:hAnsi="Times New Roman"/>
          <w:i/>
          <w:lang w:val="kk-KZ"/>
        </w:rPr>
        <w:t>Сф</w:t>
      </w:r>
      <w:r w:rsidRPr="001B610E">
        <w:rPr>
          <w:rFonts w:ascii="Times New Roman" w:hAnsi="Times New Roman"/>
          <w:i/>
          <w:lang w:val="ru-RU"/>
        </w:rPr>
        <w:t>ормирова</w:t>
      </w:r>
      <w:r w:rsidRPr="001B610E">
        <w:rPr>
          <w:rFonts w:ascii="Times New Roman" w:hAnsi="Times New Roman"/>
          <w:i/>
          <w:lang w:val="kk-KZ"/>
        </w:rPr>
        <w:t>ть у студентов</w:t>
      </w:r>
      <w:r w:rsidRPr="001B610E">
        <w:rPr>
          <w:rFonts w:ascii="Times New Roman" w:hAnsi="Times New Roman"/>
          <w:i/>
          <w:lang w:val="ru-RU"/>
        </w:rPr>
        <w:t xml:space="preserve"> </w:t>
      </w:r>
      <w:r w:rsidRPr="001B610E">
        <w:rPr>
          <w:rFonts w:ascii="Times New Roman" w:hAnsi="Times New Roman"/>
          <w:i/>
          <w:lang w:val="kk-KZ"/>
        </w:rPr>
        <w:t xml:space="preserve"> навыкы </w:t>
      </w:r>
      <w:r w:rsidRPr="001B610E">
        <w:rPr>
          <w:rFonts w:ascii="Times New Roman" w:hAnsi="Times New Roman"/>
          <w:i/>
          <w:lang w:val="ru-RU"/>
        </w:rPr>
        <w:t xml:space="preserve"> саморазвития и самообразования:</w:t>
      </w:r>
    </w:p>
    <w:p w:rsidR="00241F22" w:rsidRPr="00FF2C06" w:rsidRDefault="00241F22" w:rsidP="00241F22">
      <w:pPr>
        <w:rPr>
          <w:rFonts w:ascii="Times New Roman" w:hAnsi="Times New Roman"/>
          <w:color w:val="000000"/>
          <w:lang w:val="ru-RU"/>
        </w:rPr>
      </w:pPr>
      <w:r>
        <w:rPr>
          <w:rFonts w:ascii="Times New Roman" w:hAnsi="Times New Roman"/>
          <w:color w:val="000000"/>
          <w:lang w:val="ru-RU"/>
        </w:rPr>
        <w:t>- самостоятельная</w:t>
      </w:r>
      <w:r w:rsidRPr="00FF2C06">
        <w:rPr>
          <w:rFonts w:ascii="Times New Roman" w:hAnsi="Times New Roman"/>
          <w:color w:val="000000"/>
          <w:lang w:val="ru-RU"/>
        </w:rPr>
        <w:t xml:space="preserve"> работа с информацией  (учебной, справочной, нормативной, научной);</w:t>
      </w:r>
    </w:p>
    <w:p w:rsidR="00241F22" w:rsidRPr="00FF2C06" w:rsidRDefault="00241F22" w:rsidP="00241F22">
      <w:pPr>
        <w:rPr>
          <w:rFonts w:ascii="Times New Roman" w:hAnsi="Times New Roman"/>
          <w:color w:val="000000"/>
          <w:lang w:val="ru-RU"/>
        </w:rPr>
      </w:pPr>
      <w:r>
        <w:rPr>
          <w:rFonts w:ascii="Times New Roman" w:hAnsi="Times New Roman"/>
          <w:color w:val="000000"/>
          <w:lang w:val="ru-RU"/>
        </w:rPr>
        <w:t>- п</w:t>
      </w:r>
      <w:r w:rsidRPr="00FF2C06">
        <w:rPr>
          <w:rFonts w:ascii="Times New Roman" w:hAnsi="Times New Roman"/>
          <w:color w:val="000000"/>
          <w:lang w:val="ru-RU"/>
        </w:rPr>
        <w:t>ланирование и проведение научных исследований в области фармации;</w:t>
      </w:r>
    </w:p>
    <w:p w:rsidR="00241F22" w:rsidRPr="00241F22" w:rsidRDefault="00241F22" w:rsidP="00241F22">
      <w:pPr>
        <w:shd w:val="clear" w:color="auto" w:fill="FFFFFF"/>
        <w:tabs>
          <w:tab w:val="num" w:pos="638"/>
        </w:tabs>
        <w:rPr>
          <w:rFonts w:ascii="Times New Roman" w:hAnsi="Times New Roman"/>
          <w:lang w:val="ru-RU"/>
        </w:rPr>
      </w:pPr>
      <w:r>
        <w:rPr>
          <w:rFonts w:ascii="Times New Roman" w:hAnsi="Times New Roman"/>
          <w:lang w:val="ru-RU"/>
        </w:rPr>
        <w:t>- с</w:t>
      </w:r>
      <w:r w:rsidRPr="00FF2C06">
        <w:rPr>
          <w:rFonts w:ascii="Times New Roman" w:hAnsi="Times New Roman"/>
          <w:lang w:val="ru-RU"/>
        </w:rPr>
        <w:t>амообучение с применением  современных методов исследования, компьютерных технологий сбора информации,  ее обработки и анализа</w:t>
      </w:r>
    </w:p>
    <w:p w:rsidR="00B728FB" w:rsidRPr="00DA4F1D" w:rsidRDefault="00B728FB" w:rsidP="00DA4F1D">
      <w:pPr>
        <w:shd w:val="clear" w:color="auto" w:fill="FFFFFF"/>
        <w:rPr>
          <w:rFonts w:ascii="Times New Roman" w:hAnsi="Times New Roman"/>
          <w:color w:val="000000"/>
          <w:lang w:val="ru-RU"/>
        </w:rPr>
      </w:pPr>
    </w:p>
    <w:p w:rsidR="00D4658D" w:rsidRPr="00DA4F1D" w:rsidRDefault="00C136F0" w:rsidP="00DA4F1D">
      <w:pPr>
        <w:shd w:val="clear" w:color="auto" w:fill="FFFFFF"/>
        <w:rPr>
          <w:rFonts w:ascii="Times New Roman" w:hAnsi="Times New Roman"/>
          <w:color w:val="000000"/>
          <w:lang w:val="ru-RU"/>
        </w:rPr>
      </w:pPr>
      <w:r>
        <w:rPr>
          <w:rFonts w:ascii="Times New Roman" w:hAnsi="Times New Roman"/>
          <w:color w:val="000000"/>
          <w:lang w:val="ru-RU"/>
        </w:rPr>
        <w:t>3</w:t>
      </w:r>
      <w:r w:rsidR="00D4658D" w:rsidRPr="00DA4F1D">
        <w:rPr>
          <w:rFonts w:ascii="Times New Roman" w:hAnsi="Times New Roman"/>
          <w:color w:val="000000"/>
          <w:lang w:val="ru-RU"/>
        </w:rPr>
        <w:t xml:space="preserve">. </w:t>
      </w:r>
      <w:r w:rsidRPr="00DA4F1D">
        <w:rPr>
          <w:rFonts w:ascii="Times New Roman" w:hAnsi="Times New Roman"/>
          <w:color w:val="000000"/>
          <w:lang w:val="ru-RU"/>
        </w:rPr>
        <w:t xml:space="preserve">ОСНОВНЫЕ ВОПРОСЫ ТЕМЫ:  </w:t>
      </w:r>
    </w:p>
    <w:p w:rsidR="00D4658D" w:rsidRPr="00DA4F1D" w:rsidRDefault="00D4658D" w:rsidP="00DA4F1D">
      <w:pPr>
        <w:shd w:val="clear" w:color="auto" w:fill="FFFFFF"/>
        <w:ind w:left="360"/>
        <w:rPr>
          <w:rFonts w:ascii="Times New Roman" w:hAnsi="Times New Roman"/>
          <w:bCs/>
          <w:lang w:val="ru-RU"/>
        </w:rPr>
      </w:pPr>
      <w:r w:rsidRPr="00DA4F1D">
        <w:rPr>
          <w:rFonts w:ascii="Times New Roman" w:hAnsi="Times New Roman"/>
          <w:lang w:val="ru-RU"/>
        </w:rPr>
        <w:t>1. Информация о лекарственных средствах. Порядок представления в соответствии с требованиями государственного информационного стандарта.</w:t>
      </w:r>
      <w:r w:rsidRPr="00DA4F1D">
        <w:rPr>
          <w:rFonts w:ascii="Times New Roman" w:hAnsi="Times New Roman"/>
          <w:lang w:val="ru-RU"/>
        </w:rPr>
        <w:br/>
        <w:t>2. Информация о лекарственных средствах, отпускаемых без рецепта врача, содержание в публикациях и объявлениях средств массовой информации, специализированных и общих печатных изданиях, инструкциях по применению лекарственных средств, иных изданиях субъектов обращения лекарственных средств.</w:t>
      </w:r>
      <w:r w:rsidRPr="00DA4F1D">
        <w:rPr>
          <w:rFonts w:ascii="Times New Roman" w:hAnsi="Times New Roman"/>
          <w:lang w:val="ru-RU"/>
        </w:rPr>
        <w:br/>
        <w:t xml:space="preserve">3. Информация о лекарственных средствах для специалистов сферы обращения лекарственных средств, представление. </w:t>
      </w:r>
      <w:r w:rsidRPr="00DA4F1D">
        <w:rPr>
          <w:rFonts w:ascii="Times New Roman" w:hAnsi="Times New Roman"/>
          <w:lang w:val="ru-RU"/>
        </w:rPr>
        <w:br/>
        <w:t xml:space="preserve">4. </w:t>
      </w:r>
      <w:r w:rsidRPr="00DA4F1D">
        <w:rPr>
          <w:rFonts w:ascii="Times New Roman" w:hAnsi="Times New Roman"/>
          <w:bCs/>
          <w:lang w:val="ru-RU"/>
        </w:rPr>
        <w:t xml:space="preserve">Подготовка, распространение и использование профессиональной информации о лекарственных средствах. </w:t>
      </w:r>
    </w:p>
    <w:p w:rsidR="00D4658D" w:rsidRPr="00DA4F1D" w:rsidRDefault="00D4658D" w:rsidP="00DA4F1D">
      <w:pPr>
        <w:shd w:val="clear" w:color="auto" w:fill="FFFFFF"/>
        <w:ind w:left="360"/>
        <w:rPr>
          <w:rFonts w:ascii="Times New Roman" w:hAnsi="Times New Roman"/>
          <w:bCs/>
          <w:lang w:val="ru-RU"/>
        </w:rPr>
      </w:pPr>
      <w:r w:rsidRPr="00DA4F1D">
        <w:rPr>
          <w:rFonts w:ascii="Times New Roman" w:hAnsi="Times New Roman"/>
          <w:bCs/>
          <w:lang w:val="ru-RU"/>
        </w:rPr>
        <w:t xml:space="preserve">5. Принципы стандартизации фармацевтической информации. </w:t>
      </w:r>
    </w:p>
    <w:p w:rsidR="00D4658D" w:rsidRPr="00DA4F1D" w:rsidRDefault="00D4658D" w:rsidP="00DA4F1D">
      <w:pPr>
        <w:shd w:val="clear" w:color="auto" w:fill="FFFFFF"/>
        <w:ind w:left="360"/>
        <w:rPr>
          <w:rFonts w:ascii="Times New Roman" w:hAnsi="Times New Roman"/>
          <w:bCs/>
          <w:lang w:val="ru-RU"/>
        </w:rPr>
      </w:pPr>
      <w:r w:rsidRPr="00DA4F1D">
        <w:rPr>
          <w:rFonts w:ascii="Times New Roman" w:hAnsi="Times New Roman"/>
          <w:bCs/>
          <w:lang w:val="ru-RU"/>
        </w:rPr>
        <w:t>6. Системы классификации и кодирования фармацевтической информации.</w:t>
      </w:r>
    </w:p>
    <w:p w:rsidR="00D4658D" w:rsidRDefault="00D4658D" w:rsidP="00DA4F1D">
      <w:pPr>
        <w:shd w:val="clear" w:color="auto" w:fill="FFFFFF"/>
        <w:ind w:left="360"/>
        <w:rPr>
          <w:rFonts w:ascii="Times New Roman" w:hAnsi="Times New Roman"/>
          <w:bCs/>
        </w:rPr>
      </w:pPr>
      <w:r w:rsidRPr="00DA4F1D">
        <w:rPr>
          <w:rFonts w:ascii="Times New Roman" w:hAnsi="Times New Roman"/>
          <w:bCs/>
          <w:lang w:val="ru-RU"/>
        </w:rPr>
        <w:t>7. Системы распространения профессиональной информации</w:t>
      </w:r>
    </w:p>
    <w:p w:rsidR="00DE24A1" w:rsidRPr="00DA4F1D" w:rsidRDefault="00DE24A1" w:rsidP="00DE24A1">
      <w:pPr>
        <w:pStyle w:val="aa"/>
        <w:widowControl w:val="0"/>
        <w:numPr>
          <w:ilvl w:val="0"/>
          <w:numId w:val="113"/>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Информация о лекарственных средствах осуществляется в соответствии с</w:t>
      </w:r>
      <w:r w:rsidRPr="00DA4F1D">
        <w:rPr>
          <w:rFonts w:ascii="Times New Roman" w:hAnsi="Times New Roman"/>
          <w:lang w:val="ru-RU"/>
        </w:rPr>
        <w:br/>
        <w:t>требованиями государственного информационного стандарта.</w:t>
      </w:r>
    </w:p>
    <w:p w:rsidR="00DE24A1" w:rsidRPr="00DA4F1D" w:rsidRDefault="00DE24A1" w:rsidP="00DE24A1">
      <w:pPr>
        <w:pStyle w:val="aa"/>
        <w:widowControl w:val="0"/>
        <w:numPr>
          <w:ilvl w:val="0"/>
          <w:numId w:val="113"/>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 xml:space="preserve">Использование любых материальных носителей информации о лекарственных средствах, </w:t>
      </w:r>
      <w:r w:rsidRPr="00DA4F1D">
        <w:rPr>
          <w:rFonts w:ascii="Times New Roman" w:hAnsi="Times New Roman"/>
          <w:lang w:val="ru-RU"/>
        </w:rPr>
        <w:lastRenderedPageBreak/>
        <w:t>позволяющих хранить, передавать и использовать эту информацию без искажений.</w:t>
      </w:r>
    </w:p>
    <w:p w:rsidR="00DE24A1" w:rsidRPr="00DA4F1D" w:rsidRDefault="00DE24A1" w:rsidP="00DE24A1">
      <w:pPr>
        <w:pStyle w:val="aa"/>
        <w:widowControl w:val="0"/>
        <w:numPr>
          <w:ilvl w:val="0"/>
          <w:numId w:val="113"/>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Принципы ВОЗ (</w:t>
      </w:r>
      <w:r w:rsidRPr="00DA4F1D">
        <w:rPr>
          <w:rFonts w:ascii="Times New Roman" w:hAnsi="Times New Roman"/>
          <w:lang w:val="ru-RU"/>
        </w:rPr>
        <w:t>1996 г. «</w:t>
      </w:r>
      <w:r w:rsidRPr="00DA4F1D">
        <w:rPr>
          <w:rFonts w:ascii="Times New Roman" w:hAnsi="Times New Roman"/>
        </w:rPr>
        <w:t>Good</w:t>
      </w:r>
      <w:r w:rsidRPr="00DA4F1D">
        <w:rPr>
          <w:rFonts w:ascii="Times New Roman" w:hAnsi="Times New Roman"/>
          <w:lang w:val="ru-RU"/>
        </w:rPr>
        <w:t xml:space="preserve"> </w:t>
      </w:r>
      <w:r w:rsidRPr="00DA4F1D">
        <w:rPr>
          <w:rFonts w:ascii="Times New Roman" w:hAnsi="Times New Roman"/>
        </w:rPr>
        <w:t>pharmacy</w:t>
      </w:r>
      <w:r w:rsidRPr="00DA4F1D">
        <w:rPr>
          <w:rFonts w:ascii="Times New Roman" w:hAnsi="Times New Roman"/>
          <w:lang w:val="ru-RU"/>
        </w:rPr>
        <w:t xml:space="preserve"> </w:t>
      </w:r>
      <w:r w:rsidRPr="00DA4F1D">
        <w:rPr>
          <w:rFonts w:ascii="Times New Roman" w:hAnsi="Times New Roman"/>
        </w:rPr>
        <w:t>practice</w:t>
      </w:r>
      <w:r w:rsidRPr="00DA4F1D">
        <w:rPr>
          <w:rFonts w:ascii="Times New Roman" w:hAnsi="Times New Roman"/>
          <w:lang w:val="ru-RU"/>
        </w:rPr>
        <w:t>») о вопросах ответственности специалистов об информации лекарственных средств.</w:t>
      </w:r>
    </w:p>
    <w:p w:rsidR="00DE24A1" w:rsidRPr="00DA4F1D" w:rsidRDefault="00DE24A1" w:rsidP="00DE24A1">
      <w:pPr>
        <w:pStyle w:val="aa"/>
        <w:widowControl w:val="0"/>
        <w:numPr>
          <w:ilvl w:val="0"/>
          <w:numId w:val="113"/>
        </w:numPr>
        <w:autoSpaceDE w:val="0"/>
        <w:autoSpaceDN w:val="0"/>
        <w:adjustRightInd w:val="0"/>
        <w:rPr>
          <w:rFonts w:ascii="Times New Roman" w:hAnsi="Times New Roman"/>
          <w:bCs/>
          <w:lang w:val="ru-RU"/>
        </w:rPr>
      </w:pPr>
      <w:r w:rsidRPr="00DA4F1D">
        <w:rPr>
          <w:rFonts w:ascii="Times New Roman" w:hAnsi="Times New Roman"/>
          <w:bCs/>
          <w:lang w:val="ru-RU"/>
        </w:rPr>
        <w:t>О внедрении Формулярной системы МЗ РК, ее связь с информацией о ЛС.</w:t>
      </w:r>
    </w:p>
    <w:p w:rsidR="00DE24A1" w:rsidRPr="00DA4F1D" w:rsidRDefault="00DE24A1" w:rsidP="00DE24A1">
      <w:pPr>
        <w:pStyle w:val="aa"/>
        <w:widowControl w:val="0"/>
        <w:numPr>
          <w:ilvl w:val="0"/>
          <w:numId w:val="113"/>
        </w:numPr>
        <w:shd w:val="clear" w:color="auto" w:fill="FFFFFF"/>
        <w:autoSpaceDE w:val="0"/>
        <w:autoSpaceDN w:val="0"/>
        <w:adjustRightInd w:val="0"/>
        <w:rPr>
          <w:rFonts w:ascii="Times New Roman" w:hAnsi="Times New Roman"/>
        </w:rPr>
      </w:pPr>
      <w:r w:rsidRPr="00DA4F1D">
        <w:rPr>
          <w:rFonts w:ascii="Times New Roman" w:hAnsi="Times New Roman"/>
        </w:rPr>
        <w:t xml:space="preserve">Реестр лекарственных средств РК. </w:t>
      </w:r>
    </w:p>
    <w:p w:rsidR="00DE24A1" w:rsidRPr="00DE24A1" w:rsidRDefault="00DE24A1" w:rsidP="00DA4F1D">
      <w:pPr>
        <w:shd w:val="clear" w:color="auto" w:fill="FFFFFF"/>
        <w:ind w:left="360"/>
        <w:rPr>
          <w:rFonts w:ascii="Times New Roman" w:hAnsi="Times New Roman"/>
          <w:bCs/>
        </w:rPr>
      </w:pPr>
    </w:p>
    <w:p w:rsidR="00D4658D" w:rsidRPr="00DA4F1D" w:rsidRDefault="00C136F0" w:rsidP="00DA4F1D">
      <w:pPr>
        <w:shd w:val="clear" w:color="auto" w:fill="FFFFFF"/>
        <w:rPr>
          <w:rFonts w:ascii="Times New Roman" w:hAnsi="Times New Roman"/>
          <w:color w:val="000000"/>
          <w:lang w:val="ru-RU"/>
        </w:rPr>
      </w:pPr>
      <w:r>
        <w:rPr>
          <w:rFonts w:ascii="Times New Roman" w:hAnsi="Times New Roman"/>
          <w:color w:val="000000"/>
          <w:lang w:val="ru-RU"/>
        </w:rPr>
        <w:t>4</w:t>
      </w:r>
      <w:r w:rsidR="00D4658D" w:rsidRPr="00DA4F1D">
        <w:rPr>
          <w:rFonts w:ascii="Times New Roman" w:hAnsi="Times New Roman"/>
          <w:color w:val="000000"/>
          <w:lang w:val="ru-RU"/>
        </w:rPr>
        <w:t xml:space="preserve">. </w:t>
      </w:r>
      <w:r w:rsidRPr="00DA4F1D">
        <w:rPr>
          <w:rFonts w:ascii="Times New Roman" w:hAnsi="Times New Roman"/>
          <w:color w:val="000000"/>
          <w:lang w:val="ru-RU"/>
        </w:rPr>
        <w:t xml:space="preserve">МЕТОДЫ ОБУЧЕНИЯ И ПРЕПОДАВАНИЯ:   </w:t>
      </w:r>
    </w:p>
    <w:p w:rsidR="00D4658D" w:rsidRPr="00C136F0" w:rsidRDefault="00D4658D" w:rsidP="00DA4F1D">
      <w:pPr>
        <w:shd w:val="clear" w:color="auto" w:fill="FFFFFF"/>
        <w:ind w:firstLine="567"/>
        <w:rPr>
          <w:rFonts w:ascii="Times New Roman" w:hAnsi="Times New Roman"/>
          <w:i/>
          <w:color w:val="000000"/>
          <w:lang w:val="ru-RU"/>
        </w:rPr>
      </w:pPr>
      <w:r w:rsidRPr="00C136F0">
        <w:rPr>
          <w:rFonts w:ascii="Times New Roman" w:hAnsi="Times New Roman"/>
          <w:i/>
          <w:color w:val="000000"/>
          <w:lang w:val="ru-RU"/>
        </w:rPr>
        <w:t>Дискуссия по вопросам:</w:t>
      </w:r>
    </w:p>
    <w:p w:rsidR="00D4658D" w:rsidRPr="00DA4F1D" w:rsidRDefault="00D4658D" w:rsidP="00DA4F1D">
      <w:pPr>
        <w:pStyle w:val="aa"/>
        <w:widowControl w:val="0"/>
        <w:numPr>
          <w:ilvl w:val="0"/>
          <w:numId w:val="11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Информация о лекарственных средствах. Порядок представления в соответствии с требованиями государственного информационного стандарта.</w:t>
      </w:r>
    </w:p>
    <w:p w:rsidR="00D4658D" w:rsidRPr="00DA4F1D" w:rsidRDefault="00D4658D" w:rsidP="00DA4F1D">
      <w:pPr>
        <w:pStyle w:val="aa"/>
        <w:widowControl w:val="0"/>
        <w:numPr>
          <w:ilvl w:val="0"/>
          <w:numId w:val="11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 Информация о лекарственных средствах, отпускаемых без рецепта врача, содержание в публикациях и объявлениях средств массовой информации, специализированных и общих печатных изданиях, инструкциях по применению лекарственных средств, иных изданиях субъектов обращения лекарственных средств.</w:t>
      </w:r>
    </w:p>
    <w:p w:rsidR="00D4658D" w:rsidRPr="00DE24A1" w:rsidRDefault="00D4658D" w:rsidP="00DA4F1D">
      <w:pPr>
        <w:pStyle w:val="aa"/>
        <w:widowControl w:val="0"/>
        <w:numPr>
          <w:ilvl w:val="0"/>
          <w:numId w:val="11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Информация о лекарственных средствах для специалистов сферы обращения лекарственных средств, представление. </w:t>
      </w:r>
    </w:p>
    <w:p w:rsidR="00DE24A1" w:rsidRPr="00DA4F1D" w:rsidRDefault="00DE24A1" w:rsidP="00DE24A1">
      <w:pPr>
        <w:pStyle w:val="aa"/>
        <w:widowControl w:val="0"/>
        <w:numPr>
          <w:ilvl w:val="0"/>
          <w:numId w:val="11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Подготовка, распространение и использование профессиональной информации о лекарственных средствах.</w:t>
      </w:r>
    </w:p>
    <w:p w:rsidR="00DE24A1" w:rsidRPr="00DA4F1D" w:rsidRDefault="00DE24A1" w:rsidP="00DE24A1">
      <w:pPr>
        <w:pStyle w:val="aa"/>
        <w:widowControl w:val="0"/>
        <w:numPr>
          <w:ilvl w:val="0"/>
          <w:numId w:val="111"/>
        </w:numPr>
        <w:shd w:val="clear" w:color="auto" w:fill="FFFFFF"/>
        <w:autoSpaceDE w:val="0"/>
        <w:autoSpaceDN w:val="0"/>
        <w:adjustRightInd w:val="0"/>
        <w:rPr>
          <w:rFonts w:ascii="Times New Roman" w:hAnsi="Times New Roman"/>
        </w:rPr>
      </w:pPr>
      <w:r w:rsidRPr="00DA4F1D">
        <w:rPr>
          <w:rFonts w:ascii="Times New Roman" w:hAnsi="Times New Roman"/>
        </w:rPr>
        <w:t xml:space="preserve">Принципы стандартизации фармацевтической информации. </w:t>
      </w:r>
    </w:p>
    <w:p w:rsidR="00DE24A1" w:rsidRPr="00DA4F1D" w:rsidRDefault="00DE24A1" w:rsidP="00DE24A1">
      <w:pPr>
        <w:pStyle w:val="aa"/>
        <w:widowControl w:val="0"/>
        <w:numPr>
          <w:ilvl w:val="0"/>
          <w:numId w:val="11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Системы классификации и кодирования фармацевтической информации. </w:t>
      </w:r>
    </w:p>
    <w:p w:rsidR="00DE24A1" w:rsidRPr="00DA4F1D" w:rsidRDefault="00DE24A1" w:rsidP="00DE24A1">
      <w:pPr>
        <w:pStyle w:val="aa"/>
        <w:widowControl w:val="0"/>
        <w:numPr>
          <w:ilvl w:val="0"/>
          <w:numId w:val="11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Методы подготовки формуляров на лекарственные средства. </w:t>
      </w:r>
    </w:p>
    <w:p w:rsidR="00DE24A1" w:rsidRPr="00DA4F1D" w:rsidRDefault="00DE24A1" w:rsidP="00DE24A1">
      <w:pPr>
        <w:pStyle w:val="aa"/>
        <w:widowControl w:val="0"/>
        <w:numPr>
          <w:ilvl w:val="0"/>
          <w:numId w:val="11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Системы распространения профессиональной фармацевтической информации. </w:t>
      </w:r>
    </w:p>
    <w:p w:rsidR="00DE24A1" w:rsidRPr="00DA4F1D" w:rsidRDefault="00DE24A1" w:rsidP="00DE24A1">
      <w:pPr>
        <w:pStyle w:val="aa"/>
        <w:widowControl w:val="0"/>
        <w:numPr>
          <w:ilvl w:val="0"/>
          <w:numId w:val="111"/>
        </w:numPr>
        <w:shd w:val="clear" w:color="auto" w:fill="FFFFFF"/>
        <w:autoSpaceDE w:val="0"/>
        <w:autoSpaceDN w:val="0"/>
        <w:adjustRightInd w:val="0"/>
        <w:rPr>
          <w:rFonts w:ascii="Times New Roman" w:hAnsi="Times New Roman"/>
        </w:rPr>
      </w:pPr>
      <w:r w:rsidRPr="00DA4F1D">
        <w:rPr>
          <w:rFonts w:ascii="Times New Roman" w:hAnsi="Times New Roman"/>
        </w:rPr>
        <w:t xml:space="preserve">Реестр лекарственных средств РК. </w:t>
      </w:r>
    </w:p>
    <w:p w:rsidR="00DE24A1" w:rsidRPr="00DA4F1D" w:rsidRDefault="00DE24A1" w:rsidP="00DE24A1">
      <w:pPr>
        <w:pStyle w:val="aa"/>
        <w:widowControl w:val="0"/>
        <w:numPr>
          <w:ilvl w:val="0"/>
          <w:numId w:val="111"/>
        </w:numPr>
        <w:shd w:val="clear" w:color="auto" w:fill="FFFFFF"/>
        <w:autoSpaceDE w:val="0"/>
        <w:autoSpaceDN w:val="0"/>
        <w:adjustRightInd w:val="0"/>
        <w:rPr>
          <w:rFonts w:ascii="Times New Roman" w:hAnsi="Times New Roman"/>
        </w:rPr>
      </w:pPr>
      <w:r w:rsidRPr="00DA4F1D">
        <w:rPr>
          <w:rFonts w:ascii="Times New Roman" w:hAnsi="Times New Roman"/>
        </w:rPr>
        <w:t xml:space="preserve">Регистрация лекарственных средств РК. </w:t>
      </w:r>
    </w:p>
    <w:p w:rsidR="00DE24A1" w:rsidRPr="00DA4F1D" w:rsidRDefault="00DE24A1" w:rsidP="00DE24A1">
      <w:pPr>
        <w:pStyle w:val="aa"/>
        <w:widowControl w:val="0"/>
        <w:shd w:val="clear" w:color="auto" w:fill="FFFFFF"/>
        <w:autoSpaceDE w:val="0"/>
        <w:autoSpaceDN w:val="0"/>
        <w:adjustRightInd w:val="0"/>
        <w:ind w:left="1041"/>
        <w:rPr>
          <w:rFonts w:ascii="Times New Roman" w:hAnsi="Times New Roman"/>
          <w:lang w:val="ru-RU"/>
        </w:rPr>
      </w:pPr>
    </w:p>
    <w:p w:rsidR="00D4658D" w:rsidRPr="00DA4F1D" w:rsidRDefault="00D4658D" w:rsidP="00DA4F1D">
      <w:pPr>
        <w:shd w:val="clear" w:color="auto" w:fill="FFFFFF"/>
        <w:rPr>
          <w:rFonts w:ascii="Times New Roman" w:hAnsi="Times New Roman"/>
          <w:i/>
          <w:color w:val="000000"/>
          <w:lang w:val="ru-RU"/>
        </w:rPr>
      </w:pPr>
      <w:r w:rsidRPr="00DA4F1D">
        <w:rPr>
          <w:rFonts w:ascii="Times New Roman" w:hAnsi="Times New Roman"/>
          <w:i/>
          <w:color w:val="000000"/>
          <w:lang w:val="ru-RU"/>
        </w:rPr>
        <w:t xml:space="preserve">     Работа в малых группах. Презентация тем:</w:t>
      </w:r>
    </w:p>
    <w:p w:rsidR="00D4658D" w:rsidRPr="00DE24A1" w:rsidRDefault="00D4658D" w:rsidP="00DA4F1D">
      <w:pPr>
        <w:pStyle w:val="aa"/>
        <w:widowControl w:val="0"/>
        <w:numPr>
          <w:ilvl w:val="0"/>
          <w:numId w:val="112"/>
        </w:numPr>
        <w:shd w:val="clear" w:color="auto" w:fill="FFFFFF"/>
        <w:autoSpaceDE w:val="0"/>
        <w:autoSpaceDN w:val="0"/>
        <w:adjustRightInd w:val="0"/>
        <w:rPr>
          <w:rFonts w:ascii="Times New Roman" w:hAnsi="Times New Roman"/>
          <w:bCs/>
          <w:lang w:val="ru-RU"/>
        </w:rPr>
      </w:pPr>
      <w:r w:rsidRPr="00DA4F1D">
        <w:rPr>
          <w:rFonts w:ascii="Times New Roman" w:hAnsi="Times New Roman"/>
          <w:bCs/>
          <w:lang w:val="ru-RU"/>
        </w:rPr>
        <w:t xml:space="preserve">Подготовка, распространение и использование профессиональной информации о лекарственных средствах. </w:t>
      </w:r>
    </w:p>
    <w:p w:rsidR="00DE24A1" w:rsidRPr="00DA4F1D" w:rsidRDefault="00DE24A1" w:rsidP="00DE24A1">
      <w:pPr>
        <w:pStyle w:val="aa"/>
        <w:widowControl w:val="0"/>
        <w:numPr>
          <w:ilvl w:val="0"/>
          <w:numId w:val="112"/>
        </w:numPr>
        <w:shd w:val="clear" w:color="auto" w:fill="FFFFFF"/>
        <w:autoSpaceDE w:val="0"/>
        <w:autoSpaceDN w:val="0"/>
        <w:adjustRightInd w:val="0"/>
        <w:rPr>
          <w:rFonts w:ascii="Times New Roman" w:hAnsi="Times New Roman"/>
          <w:bCs/>
        </w:rPr>
      </w:pPr>
      <w:r w:rsidRPr="00DA4F1D">
        <w:rPr>
          <w:rFonts w:ascii="Times New Roman" w:hAnsi="Times New Roman"/>
          <w:bCs/>
        </w:rPr>
        <w:t xml:space="preserve">Принципы стандартизации фармацевтической информации. </w:t>
      </w:r>
    </w:p>
    <w:p w:rsidR="00DE24A1" w:rsidRPr="00DA4F1D" w:rsidRDefault="00DE24A1" w:rsidP="00DE24A1">
      <w:pPr>
        <w:pStyle w:val="aa"/>
        <w:widowControl w:val="0"/>
        <w:numPr>
          <w:ilvl w:val="0"/>
          <w:numId w:val="112"/>
        </w:numPr>
        <w:shd w:val="clear" w:color="auto" w:fill="FFFFFF"/>
        <w:autoSpaceDE w:val="0"/>
        <w:autoSpaceDN w:val="0"/>
        <w:adjustRightInd w:val="0"/>
        <w:rPr>
          <w:rFonts w:ascii="Times New Roman" w:hAnsi="Times New Roman"/>
          <w:bCs/>
          <w:lang w:val="ru-RU"/>
        </w:rPr>
      </w:pPr>
      <w:r w:rsidRPr="00DA4F1D">
        <w:rPr>
          <w:rFonts w:ascii="Times New Roman" w:hAnsi="Times New Roman"/>
          <w:bCs/>
          <w:lang w:val="ru-RU"/>
        </w:rPr>
        <w:t>Системы классификации и кодирования фармацевтической информации.</w:t>
      </w:r>
    </w:p>
    <w:p w:rsidR="00DE24A1" w:rsidRPr="00DA4F1D" w:rsidRDefault="00DE24A1" w:rsidP="00DE24A1">
      <w:pPr>
        <w:pStyle w:val="aa"/>
        <w:widowControl w:val="0"/>
        <w:numPr>
          <w:ilvl w:val="0"/>
          <w:numId w:val="112"/>
        </w:numPr>
        <w:shd w:val="clear" w:color="auto" w:fill="FFFFFF"/>
        <w:autoSpaceDE w:val="0"/>
        <w:autoSpaceDN w:val="0"/>
        <w:adjustRightInd w:val="0"/>
        <w:rPr>
          <w:rFonts w:ascii="Times New Roman" w:hAnsi="Times New Roman"/>
          <w:bCs/>
        </w:rPr>
      </w:pPr>
      <w:r w:rsidRPr="00DA4F1D">
        <w:rPr>
          <w:rFonts w:ascii="Times New Roman" w:hAnsi="Times New Roman"/>
          <w:bCs/>
        </w:rPr>
        <w:t>Системы распространения профессиональной информации.</w:t>
      </w:r>
    </w:p>
    <w:p w:rsidR="00DE24A1" w:rsidRPr="00DA4F1D" w:rsidRDefault="00DE24A1" w:rsidP="00DE24A1">
      <w:pPr>
        <w:pStyle w:val="aa"/>
        <w:widowControl w:val="0"/>
        <w:numPr>
          <w:ilvl w:val="0"/>
          <w:numId w:val="112"/>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Реестр лекарственных средств РК, значение.</w:t>
      </w:r>
    </w:p>
    <w:p w:rsidR="00DE24A1" w:rsidRPr="00DA4F1D" w:rsidRDefault="00DE24A1" w:rsidP="00DE24A1">
      <w:pPr>
        <w:pStyle w:val="aa"/>
        <w:widowControl w:val="0"/>
        <w:numPr>
          <w:ilvl w:val="0"/>
          <w:numId w:val="112"/>
        </w:numPr>
        <w:shd w:val="clear" w:color="auto" w:fill="FFFFFF"/>
        <w:autoSpaceDE w:val="0"/>
        <w:autoSpaceDN w:val="0"/>
        <w:adjustRightInd w:val="0"/>
        <w:rPr>
          <w:rFonts w:ascii="Times New Roman" w:hAnsi="Times New Roman"/>
          <w:bCs/>
          <w:lang w:val="ru-RU"/>
        </w:rPr>
      </w:pPr>
      <w:r w:rsidRPr="00DA4F1D">
        <w:rPr>
          <w:rFonts w:ascii="Times New Roman" w:hAnsi="Times New Roman"/>
          <w:lang w:val="ru-RU"/>
        </w:rPr>
        <w:t xml:space="preserve">Регистрация лекарственных средств РК, порядок представления информации о ЛС. </w:t>
      </w:r>
    </w:p>
    <w:p w:rsidR="00DE24A1" w:rsidRPr="00DA4F1D" w:rsidRDefault="00DE24A1" w:rsidP="00DE24A1">
      <w:pPr>
        <w:pStyle w:val="aa"/>
        <w:widowControl w:val="0"/>
        <w:shd w:val="clear" w:color="auto" w:fill="FFFFFF"/>
        <w:autoSpaceDE w:val="0"/>
        <w:autoSpaceDN w:val="0"/>
        <w:adjustRightInd w:val="0"/>
        <w:ind w:left="1080"/>
        <w:rPr>
          <w:rFonts w:ascii="Times New Roman" w:hAnsi="Times New Roman"/>
          <w:bCs/>
          <w:lang w:val="ru-RU"/>
        </w:rPr>
      </w:pP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 xml:space="preserve">6. Литература.  </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09"/>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09"/>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09"/>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09"/>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09"/>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09"/>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10"/>
        </w:numPr>
        <w:overflowPunct w:val="0"/>
        <w:textAlignment w:val="baseline"/>
        <w:rPr>
          <w:rFonts w:ascii="Times New Roman" w:hAnsi="Times New Roman"/>
          <w:lang w:val="ru-RU"/>
        </w:rPr>
      </w:pPr>
      <w:r w:rsidRPr="00DA4F1D">
        <w:rPr>
          <w:rFonts w:ascii="Times New Roman" w:hAnsi="Times New Roman"/>
          <w:lang w:val="ru-RU"/>
        </w:rPr>
        <w:lastRenderedPageBreak/>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10"/>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10"/>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10"/>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18"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10"/>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10"/>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7. Контроль.</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color w:val="000000"/>
          <w:lang w:val="ru-RU"/>
        </w:rPr>
        <w:t xml:space="preserve"> </w:t>
      </w:r>
      <w:r w:rsidRPr="00DA4F1D">
        <w:rPr>
          <w:rFonts w:ascii="Times New Roman" w:hAnsi="Times New Roman"/>
          <w:lang w:val="ru-RU"/>
        </w:rPr>
        <w:t>1.</w:t>
      </w:r>
      <w:r w:rsidRPr="00DA4F1D">
        <w:rPr>
          <w:rFonts w:ascii="Times New Roman" w:hAnsi="Times New Roman"/>
          <w:lang w:val="ru-RU"/>
        </w:rPr>
        <w:tab/>
        <w:t>Основные направления информации о лекарственных средствах.</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Формы и методы проведения информации о лекарственных средствах.</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Информация о лекарственных средствах для населения.</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Информация о лекарственных средствах для фармацевтических работников.</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Информация о лекарственных средствах для медицинских работников.</w:t>
      </w:r>
    </w:p>
    <w:p w:rsidR="00D4658D" w:rsidRPr="00DA4F1D" w:rsidRDefault="00D4658D" w:rsidP="00DA4F1D">
      <w:pPr>
        <w:overflowPunct w:val="0"/>
        <w:ind w:left="284" w:hanging="284"/>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Значение фармацевтической информации о лекарственных средствах.</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p>
    <w:p w:rsidR="00D4658D" w:rsidRPr="00005807" w:rsidRDefault="00D4658D" w:rsidP="00DE24A1">
      <w:pPr>
        <w:shd w:val="clear" w:color="auto" w:fill="FFFFFF"/>
        <w:rPr>
          <w:rFonts w:ascii="Times New Roman" w:hAnsi="Times New Roman"/>
          <w:color w:val="000000"/>
          <w:lang w:val="ru-RU"/>
        </w:rPr>
      </w:pPr>
    </w:p>
    <w:p w:rsidR="00D4658D" w:rsidRPr="00DA4F1D" w:rsidRDefault="00D4658D" w:rsidP="00DA4F1D">
      <w:pPr>
        <w:snapToGrid w:val="0"/>
        <w:ind w:left="40" w:firstLine="318"/>
        <w:jc w:val="center"/>
        <w:rPr>
          <w:rFonts w:ascii="Times New Roman" w:hAnsi="Times New Roman"/>
          <w:lang w:val="ru-RU"/>
        </w:rPr>
      </w:pPr>
      <w:r w:rsidRPr="00DA4F1D">
        <w:rPr>
          <w:rFonts w:ascii="Times New Roman" w:hAnsi="Times New Roman"/>
          <w:lang w:val="ru-RU"/>
        </w:rPr>
        <w:t xml:space="preserve">Ситуационная задача </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 xml:space="preserve">Косметическое предприятие </w:t>
      </w:r>
      <w:r w:rsidRPr="00DA4F1D">
        <w:rPr>
          <w:rFonts w:ascii="Times New Roman" w:hAnsi="Times New Roman"/>
        </w:rPr>
        <w:t>Fiko</w:t>
      </w:r>
      <w:r w:rsidRPr="00DA4F1D">
        <w:rPr>
          <w:rFonts w:ascii="Times New Roman" w:hAnsi="Times New Roman"/>
          <w:lang w:val="ru-RU"/>
        </w:rPr>
        <w:t xml:space="preserve"> широко известно в Венгрии своими изделиями высокого качества. В конце 80-х годов директор предприятия поставил задачу сосредоточить усилия на увеличении прибыли. Каждому руководящему работнику было поручено изыскать возможности выпуска новой продукции. Быстрее всего оказалось возможным выпустить новую зубную пасту. Все исследования и анализы по ней были закончены, и нужно было лишь найти подходящее название. Новая зубная паста была изготовлена из превосходных компонентов. Результаты анализов свидетельствовали, что она могла бы заменить находящиеся в продаже зубные пасты: ее очищающие свойства, аромат, антикариесные и никотиноудаляющие свойства были лучше, чем у всех выпускаемых паст.</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 xml:space="preserve">Было решено, что это именно то изделие, с которым следовало как можно быстрее выйти на рынок Венгрии. Зубной пасте было дано название «Квалиташ» и подобрана приятная для глаз упаковка. Отдел маркетинга предложил пустить пасту в продажу по цене, превышающей цены ранее выпущенных в продажу аналогичных изделий. Предприятие и раньше успешно использовало такую политику в Венгрии, стремясь заполнить брешь между лучшими марками и дешевыми изделиями. Руководство приняло это предложение, предполагая, что более требовательные покупатели будут согласны заплатить большую цену за лучшие изделия. Реализация новой пасты не составляла проблемы, поскольку у </w:t>
      </w:r>
      <w:r w:rsidRPr="00DA4F1D">
        <w:rPr>
          <w:rFonts w:ascii="Times New Roman" w:hAnsi="Times New Roman"/>
        </w:rPr>
        <w:t>Fiko</w:t>
      </w:r>
      <w:r w:rsidRPr="00DA4F1D">
        <w:rPr>
          <w:rFonts w:ascii="Times New Roman" w:hAnsi="Times New Roman"/>
          <w:lang w:val="ru-RU"/>
        </w:rPr>
        <w:t xml:space="preserve"> установились давние связи с предприятиями оптовой торговли.</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Однако паста «Квалиташ» не нашла на рынке спроса. Опросы покупателей показали следующее (приводятся типичные ответы):</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зубная паста, которую я сейчас использую, очень хороша, а у «Квалиташа» неприятный вкус;</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никогда не видел «Квалиташ» в том универсаме, где обычно делаю покупки; мне очень нравится та паста, которой я пользуюсь. Зачем мне ее менять?</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lastRenderedPageBreak/>
        <w:t>не намерен покупать такую дорогую зубную пасту. Не может быть, чтобы она была настолько же лучше, насколько дороже.</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i/>
          <w:lang w:val="ru-RU"/>
        </w:rPr>
        <w:t>Вопросы и задания</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 xml:space="preserve">1. Охарактеризуйте задачу, которая была поставлена перед сотрудниками предприятия </w:t>
      </w:r>
      <w:r w:rsidRPr="00DA4F1D">
        <w:rPr>
          <w:rFonts w:ascii="Times New Roman" w:hAnsi="Times New Roman"/>
        </w:rPr>
        <w:t>Fiko</w:t>
      </w:r>
      <w:r w:rsidRPr="00DA4F1D">
        <w:rPr>
          <w:rFonts w:ascii="Times New Roman" w:hAnsi="Times New Roman"/>
          <w:lang w:val="ru-RU"/>
        </w:rPr>
        <w:t>.</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2. Какую стратегию осуществляло предприятие на венгерском рынке?</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3. Как позиционировали зубную пасту «Квалиташ»?</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 xml:space="preserve">4. На какой сегмент рынка ориентировалось </w:t>
      </w:r>
      <w:r w:rsidRPr="00DA4F1D">
        <w:rPr>
          <w:rFonts w:ascii="Times New Roman" w:hAnsi="Times New Roman"/>
        </w:rPr>
        <w:t>Fiko</w:t>
      </w:r>
      <w:r w:rsidRPr="00DA4F1D">
        <w:rPr>
          <w:rFonts w:ascii="Times New Roman" w:hAnsi="Times New Roman"/>
          <w:lang w:val="ru-RU"/>
        </w:rPr>
        <w:t>?</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5. Объясните, в чем причины неуспеха новой зубной пасты на венгерском рынке.</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p>
    <w:p w:rsidR="00D4658D" w:rsidRDefault="00D4658D" w:rsidP="00DA4F1D">
      <w:pPr>
        <w:shd w:val="clear" w:color="auto" w:fill="FFFFFF"/>
        <w:rPr>
          <w:rFonts w:ascii="Times New Roman" w:hAnsi="Times New Roman"/>
          <w:b/>
          <w:bCs/>
        </w:rPr>
      </w:pPr>
      <w:r w:rsidRPr="00DA4F1D">
        <w:rPr>
          <w:rFonts w:ascii="Times New Roman" w:hAnsi="Times New Roman"/>
          <w:color w:val="000000"/>
          <w:lang w:val="ru-RU"/>
        </w:rPr>
        <w:t xml:space="preserve"> </w:t>
      </w:r>
      <w:r w:rsidR="008E15FD" w:rsidRPr="00AA16E7">
        <w:rPr>
          <w:rFonts w:ascii="Times New Roman" w:hAnsi="Times New Roman"/>
          <w:color w:val="000000"/>
          <w:lang w:val="ru-RU"/>
        </w:rPr>
        <w:t>ТЕМА:</w:t>
      </w:r>
      <w:r w:rsidR="008E15FD" w:rsidRPr="00DA4F1D">
        <w:rPr>
          <w:rFonts w:ascii="Times New Roman" w:hAnsi="Times New Roman"/>
          <w:color w:val="000000"/>
          <w:lang w:val="ru-RU"/>
        </w:rPr>
        <w:t xml:space="preserve"> </w:t>
      </w:r>
      <w:r w:rsidR="008E15FD" w:rsidRPr="00AA16E7">
        <w:rPr>
          <w:rFonts w:ascii="Times New Roman" w:hAnsi="Times New Roman"/>
          <w:b/>
          <w:bCs/>
          <w:lang w:val="ru-RU"/>
        </w:rPr>
        <w:t>ВОПРОСЫ РЕКЛАМЫ ЛЕКАРСТВЕННЫХ СРЕДСТВ.  ЗАКОН РК О РЕКЛАМЕ.</w:t>
      </w:r>
    </w:p>
    <w:p w:rsidR="00AA16E7" w:rsidRPr="00AA16E7" w:rsidRDefault="00AA16E7" w:rsidP="00DA4F1D">
      <w:pPr>
        <w:shd w:val="clear" w:color="auto" w:fill="FFFFFF"/>
        <w:rPr>
          <w:rFonts w:ascii="Times New Roman" w:hAnsi="Times New Roman"/>
          <w:color w:val="000000"/>
        </w:rPr>
      </w:pPr>
    </w:p>
    <w:p w:rsidR="00AA16E7" w:rsidRPr="00AA16E7" w:rsidRDefault="00D4658D" w:rsidP="00AA16E7">
      <w:pPr>
        <w:pStyle w:val="aa"/>
        <w:numPr>
          <w:ilvl w:val="1"/>
          <w:numId w:val="10"/>
        </w:numPr>
        <w:shd w:val="clear" w:color="auto" w:fill="FFFFFF"/>
        <w:tabs>
          <w:tab w:val="clear" w:pos="1724"/>
          <w:tab w:val="num" w:pos="142"/>
          <w:tab w:val="left" w:pos="284"/>
        </w:tabs>
        <w:ind w:left="0" w:firstLine="0"/>
        <w:rPr>
          <w:rFonts w:ascii="Times New Roman" w:hAnsi="Times New Roman"/>
          <w:color w:val="000000"/>
          <w:lang w:val="ru-RU"/>
        </w:rPr>
      </w:pPr>
      <w:r w:rsidRPr="00AA16E7">
        <w:rPr>
          <w:rFonts w:ascii="Times New Roman" w:hAnsi="Times New Roman"/>
          <w:b/>
          <w:color w:val="000000"/>
          <w:lang w:val="ru-RU"/>
        </w:rPr>
        <w:t>Цель:</w:t>
      </w:r>
      <w:r w:rsidRPr="00AA16E7">
        <w:rPr>
          <w:rFonts w:ascii="Times New Roman" w:hAnsi="Times New Roman"/>
          <w:color w:val="000000"/>
          <w:lang w:val="ru-RU"/>
        </w:rPr>
        <w:t xml:space="preserve">  Сформировать знания о порядке рекламы лекарственных средств в РК.</w:t>
      </w:r>
    </w:p>
    <w:p w:rsidR="00AA16E7" w:rsidRPr="00AA16E7" w:rsidRDefault="00AA16E7" w:rsidP="00AA16E7">
      <w:pPr>
        <w:pStyle w:val="aa"/>
        <w:shd w:val="clear" w:color="auto" w:fill="FFFFFF"/>
        <w:tabs>
          <w:tab w:val="left" w:pos="284"/>
        </w:tabs>
        <w:ind w:left="0"/>
        <w:rPr>
          <w:rFonts w:ascii="Times New Roman" w:hAnsi="Times New Roman"/>
          <w:color w:val="000000"/>
          <w:lang w:val="ru-RU"/>
        </w:rPr>
      </w:pPr>
    </w:p>
    <w:p w:rsidR="00224929" w:rsidRDefault="00AA16E7" w:rsidP="00DA4F1D">
      <w:pPr>
        <w:shd w:val="clear" w:color="auto" w:fill="FFFFFF"/>
        <w:rPr>
          <w:rFonts w:ascii="Times New Roman" w:hAnsi="Times New Roman"/>
          <w:b/>
          <w:color w:val="000000"/>
          <w:lang w:val="ru-RU"/>
        </w:rPr>
      </w:pPr>
      <w:r w:rsidRPr="00AA16E7">
        <w:rPr>
          <w:rFonts w:ascii="Times New Roman" w:hAnsi="Times New Roman"/>
          <w:color w:val="000000"/>
          <w:lang w:val="ru-RU"/>
        </w:rPr>
        <w:t>2</w:t>
      </w:r>
      <w:r w:rsidR="00D4658D" w:rsidRPr="00DA4F1D">
        <w:rPr>
          <w:rFonts w:ascii="Times New Roman" w:hAnsi="Times New Roman"/>
          <w:color w:val="000000"/>
          <w:lang w:val="ru-RU"/>
        </w:rPr>
        <w:t xml:space="preserve">. </w:t>
      </w:r>
      <w:r w:rsidR="00D4658D" w:rsidRPr="00AA16E7">
        <w:rPr>
          <w:rFonts w:ascii="Times New Roman" w:hAnsi="Times New Roman"/>
          <w:b/>
          <w:color w:val="000000"/>
          <w:lang w:val="ru-RU"/>
        </w:rPr>
        <w:t xml:space="preserve">Задачи обучения: </w:t>
      </w:r>
    </w:p>
    <w:p w:rsidR="00224929" w:rsidRDefault="00224929" w:rsidP="00DA4F1D">
      <w:pPr>
        <w:shd w:val="clear" w:color="auto" w:fill="FFFFFF"/>
        <w:rPr>
          <w:rFonts w:ascii="Times New Roman" w:hAnsi="Times New Roman"/>
          <w:color w:val="000000"/>
          <w:lang w:val="ru-RU"/>
        </w:rPr>
      </w:pPr>
      <w:r w:rsidRPr="00620618">
        <w:rPr>
          <w:rFonts w:ascii="Times New Roman" w:hAnsi="Times New Roman"/>
          <w:i/>
          <w:lang w:val="ru-RU"/>
        </w:rPr>
        <w:t>Сформировать  у студентов знания:</w:t>
      </w:r>
      <w:r w:rsidRPr="00620618">
        <w:rPr>
          <w:rFonts w:ascii="Times New Roman" w:hAnsi="Times New Roman"/>
          <w:b/>
          <w:lang w:val="ru-RU"/>
        </w:rPr>
        <w:t xml:space="preserve"> </w:t>
      </w:r>
    </w:p>
    <w:p w:rsidR="00D4658D" w:rsidRDefault="00224929" w:rsidP="00DA4F1D">
      <w:pPr>
        <w:shd w:val="clear" w:color="auto" w:fill="FFFFFF"/>
        <w:rPr>
          <w:rStyle w:val="s0"/>
          <w:sz w:val="24"/>
          <w:szCs w:val="24"/>
          <w:lang w:val="ru-RU"/>
        </w:rPr>
      </w:pPr>
      <w:r>
        <w:rPr>
          <w:rFonts w:ascii="Times New Roman" w:hAnsi="Times New Roman"/>
          <w:color w:val="000000"/>
          <w:lang w:val="ru-RU"/>
        </w:rPr>
        <w:t xml:space="preserve">- о порядках организации и содержание </w:t>
      </w:r>
      <w:r w:rsidR="00D4658D" w:rsidRPr="00DA4F1D">
        <w:rPr>
          <w:rFonts w:ascii="Times New Roman" w:hAnsi="Times New Roman"/>
          <w:color w:val="000000"/>
          <w:lang w:val="ru-RU"/>
        </w:rPr>
        <w:t xml:space="preserve"> рекламы в сфере обращения </w:t>
      </w:r>
      <w:r w:rsidR="00D4658D" w:rsidRPr="00DA4F1D">
        <w:rPr>
          <w:rStyle w:val="s0"/>
          <w:sz w:val="24"/>
          <w:szCs w:val="24"/>
          <w:lang w:val="ru-RU"/>
        </w:rPr>
        <w:t>лекарственных средств, изделий медицинского назначения и медицинской техники.</w:t>
      </w:r>
    </w:p>
    <w:p w:rsidR="00224929" w:rsidRDefault="00224929" w:rsidP="00DA4F1D">
      <w:pPr>
        <w:shd w:val="clear" w:color="auto" w:fill="FFFFFF"/>
        <w:rPr>
          <w:rFonts w:ascii="Times New Roman" w:hAnsi="Times New Roman"/>
          <w:i/>
          <w:lang w:val="ru-RU"/>
        </w:rPr>
      </w:pPr>
      <w:r>
        <w:rPr>
          <w:rFonts w:ascii="Times New Roman" w:hAnsi="Times New Roman"/>
          <w:i/>
          <w:lang w:val="ru-RU"/>
        </w:rPr>
        <w:t>Сформировать  у студентов правовые навыки</w:t>
      </w:r>
      <w:r w:rsidRPr="00620618">
        <w:rPr>
          <w:rFonts w:ascii="Times New Roman" w:hAnsi="Times New Roman"/>
          <w:i/>
          <w:lang w:val="ru-RU"/>
        </w:rPr>
        <w:t>:</w:t>
      </w:r>
    </w:p>
    <w:p w:rsidR="00224929" w:rsidRPr="00AA16E7" w:rsidRDefault="00224929" w:rsidP="00DA4F1D">
      <w:pPr>
        <w:shd w:val="clear" w:color="auto" w:fill="FFFFFF"/>
        <w:rPr>
          <w:rStyle w:val="s0"/>
          <w:sz w:val="24"/>
          <w:szCs w:val="24"/>
          <w:lang w:val="ru-RU"/>
        </w:rPr>
      </w:pPr>
    </w:p>
    <w:p w:rsidR="00AA16E7" w:rsidRPr="00AA16E7" w:rsidRDefault="00AA16E7" w:rsidP="00DA4F1D">
      <w:pPr>
        <w:shd w:val="clear" w:color="auto" w:fill="FFFFFF"/>
        <w:rPr>
          <w:rFonts w:ascii="Times New Roman" w:hAnsi="Times New Roman"/>
          <w:color w:val="000000"/>
          <w:lang w:val="ru-RU"/>
        </w:rPr>
      </w:pPr>
    </w:p>
    <w:p w:rsidR="00D4658D" w:rsidRPr="00DA4F1D" w:rsidRDefault="00AA16E7" w:rsidP="00DA4F1D">
      <w:pPr>
        <w:shd w:val="clear" w:color="auto" w:fill="FFFFFF"/>
        <w:rPr>
          <w:rFonts w:ascii="Times New Roman" w:hAnsi="Times New Roman"/>
          <w:color w:val="000000"/>
        </w:rPr>
      </w:pPr>
      <w:r>
        <w:rPr>
          <w:rFonts w:ascii="Times New Roman" w:hAnsi="Times New Roman"/>
          <w:color w:val="000000"/>
        </w:rPr>
        <w:t>3</w:t>
      </w:r>
      <w:r w:rsidR="00D4658D" w:rsidRPr="00DA4F1D">
        <w:rPr>
          <w:rFonts w:ascii="Times New Roman" w:hAnsi="Times New Roman"/>
          <w:color w:val="000000"/>
        </w:rPr>
        <w:t xml:space="preserve">. </w:t>
      </w:r>
      <w:r w:rsidR="00D4658D" w:rsidRPr="00AA16E7">
        <w:rPr>
          <w:rFonts w:ascii="Times New Roman" w:hAnsi="Times New Roman"/>
          <w:b/>
          <w:color w:val="000000"/>
        </w:rPr>
        <w:t>Основные вопросы темы:</w:t>
      </w:r>
      <w:r w:rsidR="00D4658D" w:rsidRPr="00DA4F1D">
        <w:rPr>
          <w:rFonts w:ascii="Times New Roman" w:hAnsi="Times New Roman"/>
          <w:color w:val="000000"/>
        </w:rPr>
        <w:t xml:space="preserve">  </w:t>
      </w:r>
    </w:p>
    <w:p w:rsidR="00D4658D" w:rsidRPr="00DA4F1D" w:rsidRDefault="00D4658D" w:rsidP="00DA4F1D">
      <w:pPr>
        <w:pStyle w:val="aa"/>
        <w:widowControl w:val="0"/>
        <w:numPr>
          <w:ilvl w:val="0"/>
          <w:numId w:val="118"/>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 Государственное регулирование </w:t>
      </w:r>
      <w:r w:rsidRPr="00DA4F1D">
        <w:rPr>
          <w:rFonts w:ascii="Times New Roman" w:hAnsi="Times New Roman"/>
          <w:color w:val="333333"/>
          <w:lang w:val="ru-RU"/>
        </w:rPr>
        <w:t xml:space="preserve">распространения и размещения рекламы лекарственного средства в РК. </w:t>
      </w:r>
    </w:p>
    <w:p w:rsidR="00D4658D" w:rsidRPr="00DA4F1D" w:rsidRDefault="00D4658D" w:rsidP="00DA4F1D">
      <w:pPr>
        <w:pStyle w:val="aa"/>
        <w:widowControl w:val="0"/>
        <w:numPr>
          <w:ilvl w:val="0"/>
          <w:numId w:val="118"/>
        </w:numPr>
        <w:shd w:val="clear" w:color="auto" w:fill="FFFFFF"/>
        <w:autoSpaceDE w:val="0"/>
        <w:autoSpaceDN w:val="0"/>
        <w:adjustRightInd w:val="0"/>
        <w:rPr>
          <w:rFonts w:ascii="Times New Roman" w:hAnsi="Times New Roman"/>
          <w:lang w:val="ru-RU"/>
        </w:rPr>
      </w:pPr>
      <w:r w:rsidRPr="00DA4F1D">
        <w:rPr>
          <w:rStyle w:val="s1"/>
          <w:b w:val="0"/>
          <w:sz w:val="24"/>
          <w:szCs w:val="24"/>
          <w:lang w:val="ru-RU"/>
        </w:rPr>
        <w:t>Порядок выдачи разрешений на рекламу медицинских услуг, методов и средств профилактики, диагностики, лечения и медицинской реабилитации, а также биологически активных добавок к пище.</w:t>
      </w:r>
    </w:p>
    <w:p w:rsidR="00D4658D" w:rsidRPr="00DA4F1D" w:rsidRDefault="00D4658D" w:rsidP="00DA4F1D">
      <w:pPr>
        <w:pStyle w:val="aa"/>
        <w:widowControl w:val="0"/>
        <w:numPr>
          <w:ilvl w:val="0"/>
          <w:numId w:val="118"/>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Что относится к </w:t>
      </w:r>
      <w:r w:rsidRPr="00DA4F1D">
        <w:rPr>
          <w:rStyle w:val="s0"/>
          <w:sz w:val="24"/>
          <w:szCs w:val="24"/>
          <w:lang w:val="ru-RU"/>
        </w:rPr>
        <w:t xml:space="preserve"> рекламе лекарственных средств, изделий медицинского назначения и медицинской техники</w:t>
      </w:r>
    </w:p>
    <w:p w:rsidR="00D4658D" w:rsidRPr="00DA4F1D" w:rsidRDefault="00D4658D" w:rsidP="00DA4F1D">
      <w:pPr>
        <w:pStyle w:val="aa"/>
        <w:widowControl w:val="0"/>
        <w:numPr>
          <w:ilvl w:val="0"/>
          <w:numId w:val="118"/>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333333"/>
          <w:lang w:val="ru-RU"/>
        </w:rPr>
        <w:t xml:space="preserve">Какие способы информации могут использоваться для распространения и размещения рекламы лекарственного средства в РК. </w:t>
      </w:r>
    </w:p>
    <w:p w:rsidR="00D4658D" w:rsidRPr="00DA4F1D" w:rsidRDefault="00D4658D" w:rsidP="00DA4F1D">
      <w:pPr>
        <w:pStyle w:val="aa"/>
        <w:widowControl w:val="0"/>
        <w:numPr>
          <w:ilvl w:val="0"/>
          <w:numId w:val="118"/>
        </w:numPr>
        <w:shd w:val="clear" w:color="auto" w:fill="FFFFFF"/>
        <w:autoSpaceDE w:val="0"/>
        <w:autoSpaceDN w:val="0"/>
        <w:adjustRightInd w:val="0"/>
        <w:rPr>
          <w:rStyle w:val="s1"/>
          <w:b w:val="0"/>
          <w:bCs w:val="0"/>
          <w:sz w:val="24"/>
          <w:szCs w:val="24"/>
          <w:lang w:val="ru-RU"/>
        </w:rPr>
      </w:pPr>
      <w:r w:rsidRPr="00DA4F1D">
        <w:rPr>
          <w:rStyle w:val="s1"/>
          <w:b w:val="0"/>
          <w:sz w:val="24"/>
          <w:szCs w:val="24"/>
          <w:lang w:val="ru-RU"/>
        </w:rPr>
        <w:t>Порядок выдачи разрешений на рекламу лекарственного средства, изделия медицинского назначения и медицинской техники</w:t>
      </w:r>
    </w:p>
    <w:p w:rsidR="00D4658D" w:rsidRPr="00DA4F1D" w:rsidRDefault="00D4658D" w:rsidP="00DA4F1D">
      <w:pPr>
        <w:pStyle w:val="aa"/>
        <w:widowControl w:val="0"/>
        <w:numPr>
          <w:ilvl w:val="0"/>
          <w:numId w:val="118"/>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 xml:space="preserve">Требования, предъявляемые к рекламе </w:t>
      </w:r>
      <w:r w:rsidRPr="00DA4F1D">
        <w:rPr>
          <w:rStyle w:val="s0"/>
          <w:sz w:val="24"/>
          <w:szCs w:val="24"/>
          <w:lang w:val="ru-RU"/>
        </w:rPr>
        <w:t>лекарственных средств, изделий медицинского назначения и медицинской техники.</w:t>
      </w:r>
    </w:p>
    <w:p w:rsidR="00D4658D" w:rsidRPr="00DA4F1D" w:rsidRDefault="00AA16E7" w:rsidP="00DA4F1D">
      <w:pPr>
        <w:shd w:val="clear" w:color="auto" w:fill="FFFFFF"/>
        <w:rPr>
          <w:rFonts w:ascii="Times New Roman" w:hAnsi="Times New Roman"/>
          <w:color w:val="000000"/>
          <w:lang w:val="ru-RU"/>
        </w:rPr>
      </w:pPr>
      <w:r>
        <w:rPr>
          <w:rFonts w:ascii="Times New Roman" w:hAnsi="Times New Roman"/>
          <w:color w:val="000000"/>
          <w:lang w:val="ru-RU"/>
        </w:rPr>
        <w:t xml:space="preserve"> </w:t>
      </w:r>
      <w:r w:rsidRPr="00005807">
        <w:rPr>
          <w:rFonts w:ascii="Times New Roman" w:hAnsi="Times New Roman"/>
          <w:color w:val="000000"/>
          <w:lang w:val="ru-RU"/>
        </w:rPr>
        <w:t>4</w:t>
      </w:r>
      <w:r w:rsidR="00D4658D" w:rsidRPr="00DA4F1D">
        <w:rPr>
          <w:rFonts w:ascii="Times New Roman" w:hAnsi="Times New Roman"/>
          <w:color w:val="000000"/>
          <w:lang w:val="ru-RU"/>
        </w:rPr>
        <w:t xml:space="preserve">. </w:t>
      </w:r>
      <w:r w:rsidR="00D4658D" w:rsidRPr="00AA16E7">
        <w:rPr>
          <w:rFonts w:ascii="Times New Roman" w:hAnsi="Times New Roman"/>
          <w:b/>
          <w:color w:val="000000"/>
          <w:lang w:val="ru-RU"/>
        </w:rPr>
        <w:t>Методы обучения и преподавания:</w:t>
      </w:r>
      <w:r w:rsidR="00D4658D" w:rsidRPr="00DA4F1D">
        <w:rPr>
          <w:rFonts w:ascii="Times New Roman" w:hAnsi="Times New Roman"/>
          <w:color w:val="000000"/>
          <w:lang w:val="ru-RU"/>
        </w:rPr>
        <w:t xml:space="preserve">   </w:t>
      </w:r>
    </w:p>
    <w:p w:rsidR="00D4658D" w:rsidRPr="00DA4F1D" w:rsidRDefault="00D4658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Дискуссия по вопросам:</w:t>
      </w:r>
    </w:p>
    <w:p w:rsidR="00D4658D" w:rsidRPr="00DA4F1D" w:rsidRDefault="00D4658D" w:rsidP="00DA4F1D">
      <w:pPr>
        <w:pStyle w:val="aa"/>
        <w:widowControl w:val="0"/>
        <w:numPr>
          <w:ilvl w:val="0"/>
          <w:numId w:val="119"/>
        </w:numPr>
        <w:shd w:val="clear" w:color="auto" w:fill="FFFFFF"/>
        <w:autoSpaceDE w:val="0"/>
        <w:autoSpaceDN w:val="0"/>
        <w:adjustRightInd w:val="0"/>
        <w:rPr>
          <w:rStyle w:val="s1"/>
          <w:b w:val="0"/>
          <w:bCs w:val="0"/>
          <w:sz w:val="24"/>
          <w:szCs w:val="24"/>
          <w:lang w:val="ru-RU"/>
        </w:rPr>
      </w:pPr>
      <w:r w:rsidRPr="00DA4F1D">
        <w:rPr>
          <w:rStyle w:val="s1"/>
          <w:b w:val="0"/>
          <w:sz w:val="24"/>
          <w:szCs w:val="24"/>
          <w:lang w:val="ru-RU"/>
        </w:rPr>
        <w:t>Порядок выдачи разрешений на рекламу:</w:t>
      </w:r>
    </w:p>
    <w:p w:rsidR="00D4658D" w:rsidRPr="00DA4F1D" w:rsidRDefault="00D4658D" w:rsidP="00DA4F1D">
      <w:pPr>
        <w:pStyle w:val="aa"/>
        <w:widowControl w:val="0"/>
        <w:numPr>
          <w:ilvl w:val="0"/>
          <w:numId w:val="120"/>
        </w:numPr>
        <w:shd w:val="clear" w:color="auto" w:fill="FFFFFF"/>
        <w:autoSpaceDE w:val="0"/>
        <w:autoSpaceDN w:val="0"/>
        <w:adjustRightInd w:val="0"/>
        <w:rPr>
          <w:rStyle w:val="s1"/>
          <w:b w:val="0"/>
          <w:sz w:val="24"/>
          <w:szCs w:val="24"/>
        </w:rPr>
      </w:pPr>
      <w:r w:rsidRPr="00DA4F1D">
        <w:rPr>
          <w:rStyle w:val="s1"/>
          <w:b w:val="0"/>
          <w:sz w:val="24"/>
          <w:szCs w:val="24"/>
        </w:rPr>
        <w:t xml:space="preserve">медицинских услуг, </w:t>
      </w:r>
    </w:p>
    <w:p w:rsidR="00D4658D" w:rsidRPr="00DA4F1D" w:rsidRDefault="00D4658D" w:rsidP="00DA4F1D">
      <w:pPr>
        <w:pStyle w:val="aa"/>
        <w:widowControl w:val="0"/>
        <w:numPr>
          <w:ilvl w:val="0"/>
          <w:numId w:val="120"/>
        </w:numPr>
        <w:shd w:val="clear" w:color="auto" w:fill="FFFFFF"/>
        <w:autoSpaceDE w:val="0"/>
        <w:autoSpaceDN w:val="0"/>
        <w:adjustRightInd w:val="0"/>
        <w:rPr>
          <w:rStyle w:val="s1"/>
          <w:b w:val="0"/>
          <w:sz w:val="24"/>
          <w:szCs w:val="24"/>
        </w:rPr>
      </w:pPr>
      <w:r w:rsidRPr="00DA4F1D">
        <w:rPr>
          <w:rStyle w:val="s1"/>
          <w:b w:val="0"/>
          <w:sz w:val="24"/>
          <w:szCs w:val="24"/>
        </w:rPr>
        <w:t xml:space="preserve">методов и средств профилактики, </w:t>
      </w:r>
    </w:p>
    <w:p w:rsidR="00D4658D" w:rsidRPr="00DA4F1D" w:rsidRDefault="00D4658D" w:rsidP="00DA4F1D">
      <w:pPr>
        <w:pStyle w:val="aa"/>
        <w:widowControl w:val="0"/>
        <w:numPr>
          <w:ilvl w:val="0"/>
          <w:numId w:val="120"/>
        </w:numPr>
        <w:shd w:val="clear" w:color="auto" w:fill="FFFFFF"/>
        <w:autoSpaceDE w:val="0"/>
        <w:autoSpaceDN w:val="0"/>
        <w:adjustRightInd w:val="0"/>
        <w:rPr>
          <w:rStyle w:val="s1"/>
          <w:b w:val="0"/>
          <w:sz w:val="24"/>
          <w:szCs w:val="24"/>
        </w:rPr>
      </w:pPr>
      <w:r w:rsidRPr="00DA4F1D">
        <w:rPr>
          <w:rStyle w:val="s1"/>
          <w:b w:val="0"/>
          <w:sz w:val="24"/>
          <w:szCs w:val="24"/>
        </w:rPr>
        <w:t xml:space="preserve">диагностики, </w:t>
      </w:r>
    </w:p>
    <w:p w:rsidR="00D4658D" w:rsidRPr="00DA4F1D" w:rsidRDefault="00D4658D" w:rsidP="00DA4F1D">
      <w:pPr>
        <w:pStyle w:val="aa"/>
        <w:widowControl w:val="0"/>
        <w:numPr>
          <w:ilvl w:val="0"/>
          <w:numId w:val="120"/>
        </w:numPr>
        <w:shd w:val="clear" w:color="auto" w:fill="FFFFFF"/>
        <w:autoSpaceDE w:val="0"/>
        <w:autoSpaceDN w:val="0"/>
        <w:adjustRightInd w:val="0"/>
        <w:rPr>
          <w:rStyle w:val="s1"/>
          <w:b w:val="0"/>
          <w:sz w:val="24"/>
          <w:szCs w:val="24"/>
        </w:rPr>
      </w:pPr>
      <w:r w:rsidRPr="00DA4F1D">
        <w:rPr>
          <w:rStyle w:val="s1"/>
          <w:b w:val="0"/>
          <w:sz w:val="24"/>
          <w:szCs w:val="24"/>
        </w:rPr>
        <w:t xml:space="preserve">лечения и медицинской реабилитации, </w:t>
      </w:r>
    </w:p>
    <w:p w:rsidR="00D4658D" w:rsidRPr="00DA4F1D" w:rsidRDefault="00D4658D" w:rsidP="00DA4F1D">
      <w:pPr>
        <w:pStyle w:val="aa"/>
        <w:widowControl w:val="0"/>
        <w:numPr>
          <w:ilvl w:val="0"/>
          <w:numId w:val="120"/>
        </w:numPr>
        <w:shd w:val="clear" w:color="auto" w:fill="FFFFFF"/>
        <w:autoSpaceDE w:val="0"/>
        <w:autoSpaceDN w:val="0"/>
        <w:adjustRightInd w:val="0"/>
        <w:rPr>
          <w:rFonts w:ascii="Times New Roman" w:hAnsi="Times New Roman"/>
          <w:lang w:val="ru-RU"/>
        </w:rPr>
      </w:pPr>
      <w:r w:rsidRPr="00DA4F1D">
        <w:rPr>
          <w:rStyle w:val="s1"/>
          <w:b w:val="0"/>
          <w:sz w:val="24"/>
          <w:szCs w:val="24"/>
          <w:lang w:val="ru-RU"/>
        </w:rPr>
        <w:t>также биологически активных добавок к пище.</w:t>
      </w:r>
    </w:p>
    <w:p w:rsidR="00D4658D" w:rsidRPr="00DA4F1D" w:rsidRDefault="00D4658D" w:rsidP="00DA4F1D">
      <w:pPr>
        <w:pStyle w:val="aa"/>
        <w:widowControl w:val="0"/>
        <w:numPr>
          <w:ilvl w:val="0"/>
          <w:numId w:val="119"/>
        </w:numPr>
        <w:shd w:val="clear" w:color="auto" w:fill="FFFFFF"/>
        <w:autoSpaceDE w:val="0"/>
        <w:autoSpaceDN w:val="0"/>
        <w:adjustRightInd w:val="0"/>
        <w:rPr>
          <w:rFonts w:ascii="Times New Roman" w:hAnsi="Times New Roman"/>
          <w:color w:val="000000"/>
        </w:rPr>
      </w:pPr>
      <w:r w:rsidRPr="00DA4F1D">
        <w:rPr>
          <w:rFonts w:ascii="Times New Roman" w:hAnsi="Times New Roman"/>
          <w:color w:val="000000"/>
        </w:rPr>
        <w:t xml:space="preserve">Содержание </w:t>
      </w:r>
      <w:r w:rsidRPr="00DA4F1D">
        <w:rPr>
          <w:rStyle w:val="s0"/>
          <w:sz w:val="24"/>
          <w:szCs w:val="24"/>
        </w:rPr>
        <w:t>рекламы лекарственных средств.</w:t>
      </w:r>
    </w:p>
    <w:p w:rsidR="00D4658D" w:rsidRPr="00DA4F1D" w:rsidRDefault="00D4658D" w:rsidP="00DA4F1D">
      <w:pPr>
        <w:pStyle w:val="aa"/>
        <w:widowControl w:val="0"/>
        <w:numPr>
          <w:ilvl w:val="0"/>
          <w:numId w:val="11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333333"/>
          <w:lang w:val="ru-RU"/>
        </w:rPr>
        <w:t xml:space="preserve">Какие способы информации могут использоваться для распространения и размещения рекламы лекарственного средства в РК. </w:t>
      </w:r>
    </w:p>
    <w:p w:rsidR="00D4658D" w:rsidRPr="00DA4F1D" w:rsidRDefault="00D4658D" w:rsidP="00DA4F1D">
      <w:pPr>
        <w:pStyle w:val="aa"/>
        <w:widowControl w:val="0"/>
        <w:numPr>
          <w:ilvl w:val="0"/>
          <w:numId w:val="119"/>
        </w:numPr>
        <w:shd w:val="clear" w:color="auto" w:fill="FFFFFF"/>
        <w:autoSpaceDE w:val="0"/>
        <w:autoSpaceDN w:val="0"/>
        <w:adjustRightInd w:val="0"/>
        <w:rPr>
          <w:rStyle w:val="s1"/>
          <w:b w:val="0"/>
          <w:bCs w:val="0"/>
          <w:sz w:val="24"/>
          <w:szCs w:val="24"/>
          <w:lang w:val="ru-RU"/>
        </w:rPr>
      </w:pPr>
      <w:r w:rsidRPr="00DA4F1D">
        <w:rPr>
          <w:rStyle w:val="s1"/>
          <w:b w:val="0"/>
          <w:sz w:val="24"/>
          <w:szCs w:val="24"/>
          <w:lang w:val="ru-RU"/>
        </w:rPr>
        <w:lastRenderedPageBreak/>
        <w:t>Порядок выдачи разрешений на рекламу лекарственного средства, изделия медицинского назначения и медицинской техники</w:t>
      </w:r>
    </w:p>
    <w:p w:rsidR="00D4658D" w:rsidRPr="00DA4F1D" w:rsidRDefault="00D4658D" w:rsidP="00DA4F1D">
      <w:pPr>
        <w:pStyle w:val="aa"/>
        <w:widowControl w:val="0"/>
        <w:numPr>
          <w:ilvl w:val="0"/>
          <w:numId w:val="11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 xml:space="preserve">Требования, предъявляемые к рекламе </w:t>
      </w:r>
      <w:r w:rsidRPr="00DA4F1D">
        <w:rPr>
          <w:rStyle w:val="s0"/>
          <w:sz w:val="24"/>
          <w:szCs w:val="24"/>
          <w:lang w:val="ru-RU"/>
        </w:rPr>
        <w:t>лекарственных средств, изделий медицинского назначения и медицинской техники.</w:t>
      </w:r>
    </w:p>
    <w:p w:rsidR="00D4658D" w:rsidRPr="00DA4F1D" w:rsidRDefault="00D4658D" w:rsidP="00DA4F1D">
      <w:pPr>
        <w:shd w:val="clear" w:color="auto" w:fill="FFFFFF"/>
        <w:rPr>
          <w:rFonts w:ascii="Times New Roman" w:hAnsi="Times New Roman"/>
          <w:i/>
          <w:color w:val="000000"/>
          <w:lang w:val="ru-RU"/>
        </w:rPr>
      </w:pPr>
      <w:r w:rsidRPr="00DA4F1D">
        <w:rPr>
          <w:rFonts w:ascii="Times New Roman" w:hAnsi="Times New Roman"/>
          <w:i/>
          <w:color w:val="000000"/>
          <w:lang w:val="ru-RU"/>
        </w:rPr>
        <w:t xml:space="preserve">     Работа в малых группах. Презентация тем:</w:t>
      </w:r>
    </w:p>
    <w:p w:rsidR="00D4658D" w:rsidRPr="00DA4F1D" w:rsidRDefault="00D4658D" w:rsidP="00DA4F1D">
      <w:pPr>
        <w:pStyle w:val="aa"/>
        <w:widowControl w:val="0"/>
        <w:numPr>
          <w:ilvl w:val="0"/>
          <w:numId w:val="112"/>
        </w:numPr>
        <w:shd w:val="clear" w:color="auto" w:fill="FFFFFF"/>
        <w:autoSpaceDE w:val="0"/>
        <w:autoSpaceDN w:val="0"/>
        <w:adjustRightInd w:val="0"/>
        <w:rPr>
          <w:rFonts w:ascii="Times New Roman" w:hAnsi="Times New Roman"/>
          <w:bCs/>
          <w:lang w:val="ru-RU"/>
        </w:rPr>
      </w:pPr>
      <w:r w:rsidRPr="00DA4F1D">
        <w:rPr>
          <w:rFonts w:ascii="Times New Roman" w:hAnsi="Times New Roman"/>
          <w:lang w:val="ru-RU"/>
        </w:rPr>
        <w:t>Требования, предъявляемые к рекламе, общие сведения.</w:t>
      </w:r>
    </w:p>
    <w:p w:rsidR="00D4658D" w:rsidRPr="00DA4F1D" w:rsidRDefault="00D4658D" w:rsidP="00DA4F1D">
      <w:pPr>
        <w:pStyle w:val="aa"/>
        <w:widowControl w:val="0"/>
        <w:numPr>
          <w:ilvl w:val="0"/>
          <w:numId w:val="112"/>
        </w:numPr>
        <w:shd w:val="clear" w:color="auto" w:fill="FFFFFF"/>
        <w:autoSpaceDE w:val="0"/>
        <w:autoSpaceDN w:val="0"/>
        <w:adjustRightInd w:val="0"/>
        <w:rPr>
          <w:rFonts w:ascii="Times New Roman" w:hAnsi="Times New Roman"/>
          <w:bCs/>
          <w:lang w:val="ru-RU"/>
        </w:rPr>
      </w:pPr>
      <w:r w:rsidRPr="00DA4F1D">
        <w:rPr>
          <w:rFonts w:ascii="Times New Roman" w:hAnsi="Times New Roman"/>
          <w:lang w:val="ru-RU"/>
        </w:rPr>
        <w:t>Экспертиза рекламного материала на соответствие требованиям, установленным законодательством Республики Казахстан.</w:t>
      </w:r>
    </w:p>
    <w:p w:rsidR="00D4658D" w:rsidRPr="00DA4F1D" w:rsidRDefault="00D4658D" w:rsidP="00DA4F1D">
      <w:pPr>
        <w:pStyle w:val="aa"/>
        <w:widowControl w:val="0"/>
        <w:numPr>
          <w:ilvl w:val="0"/>
          <w:numId w:val="112"/>
        </w:numPr>
        <w:autoSpaceDE w:val="0"/>
        <w:autoSpaceDN w:val="0"/>
        <w:adjustRightInd w:val="0"/>
        <w:jc w:val="both"/>
        <w:rPr>
          <w:rFonts w:ascii="Times New Roman" w:hAnsi="Times New Roman"/>
          <w:lang w:val="ru-RU"/>
        </w:rPr>
      </w:pPr>
      <w:r w:rsidRPr="00DA4F1D">
        <w:rPr>
          <w:rStyle w:val="s0"/>
          <w:sz w:val="24"/>
          <w:szCs w:val="24"/>
          <w:lang w:val="ru-RU"/>
        </w:rPr>
        <w:t>Документы, необходимые на экспертизу рекламы.</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 xml:space="preserve">6. Литература.  </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16"/>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16"/>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16"/>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16"/>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16"/>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16"/>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17"/>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17"/>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17"/>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17"/>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19"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17"/>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17"/>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7. Контроль.</w:t>
      </w:r>
    </w:p>
    <w:p w:rsidR="00D4658D" w:rsidRPr="00DA4F1D" w:rsidRDefault="00D4658D" w:rsidP="00DA4F1D">
      <w:pPr>
        <w:pStyle w:val="aa"/>
        <w:widowControl w:val="0"/>
        <w:numPr>
          <w:ilvl w:val="0"/>
          <w:numId w:val="121"/>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Государственное регулирование </w:t>
      </w:r>
      <w:r w:rsidRPr="00DA4F1D">
        <w:rPr>
          <w:rFonts w:ascii="Times New Roman" w:hAnsi="Times New Roman"/>
          <w:color w:val="333333"/>
          <w:lang w:val="ru-RU"/>
        </w:rPr>
        <w:t xml:space="preserve">распространения и размещения рекламы лекарственного средства в РК. </w:t>
      </w:r>
    </w:p>
    <w:p w:rsidR="00D4658D" w:rsidRPr="00DA4F1D" w:rsidRDefault="00D4658D" w:rsidP="00DA4F1D">
      <w:pPr>
        <w:pStyle w:val="aa"/>
        <w:widowControl w:val="0"/>
        <w:numPr>
          <w:ilvl w:val="0"/>
          <w:numId w:val="121"/>
        </w:numPr>
        <w:shd w:val="clear" w:color="auto" w:fill="FFFFFF"/>
        <w:autoSpaceDE w:val="0"/>
        <w:autoSpaceDN w:val="0"/>
        <w:adjustRightInd w:val="0"/>
        <w:rPr>
          <w:rFonts w:ascii="Times New Roman" w:hAnsi="Times New Roman"/>
          <w:lang w:val="ru-RU"/>
        </w:rPr>
      </w:pPr>
      <w:r w:rsidRPr="00DA4F1D">
        <w:rPr>
          <w:rStyle w:val="s1"/>
          <w:b w:val="0"/>
          <w:sz w:val="24"/>
          <w:szCs w:val="24"/>
          <w:lang w:val="ru-RU"/>
        </w:rPr>
        <w:t>Порядок выдачи разрешений на рекламу медицинских услуг, методов и средств профилактики, диагностики, лечения и медицинской реабилитации, а также биологически активных добавок к пище.</w:t>
      </w:r>
    </w:p>
    <w:p w:rsidR="00D4658D" w:rsidRPr="00DA4F1D" w:rsidRDefault="00D4658D" w:rsidP="00DA4F1D">
      <w:pPr>
        <w:pStyle w:val="aa"/>
        <w:widowControl w:val="0"/>
        <w:numPr>
          <w:ilvl w:val="0"/>
          <w:numId w:val="121"/>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Что относится к </w:t>
      </w:r>
      <w:r w:rsidRPr="00DA4F1D">
        <w:rPr>
          <w:rStyle w:val="s0"/>
          <w:sz w:val="24"/>
          <w:szCs w:val="24"/>
          <w:lang w:val="ru-RU"/>
        </w:rPr>
        <w:t xml:space="preserve"> рекламе лекарственных средств, изделий медицинского назначения и медицинской техники</w:t>
      </w:r>
    </w:p>
    <w:p w:rsidR="00D4658D" w:rsidRPr="00DA4F1D" w:rsidRDefault="00D4658D" w:rsidP="00DA4F1D">
      <w:pPr>
        <w:pStyle w:val="aa"/>
        <w:widowControl w:val="0"/>
        <w:numPr>
          <w:ilvl w:val="0"/>
          <w:numId w:val="121"/>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333333"/>
          <w:lang w:val="ru-RU"/>
        </w:rPr>
        <w:t xml:space="preserve">Какие способы информации могут использоваться для распространения и размещения рекламы лекарственного средства в РК. </w:t>
      </w:r>
    </w:p>
    <w:p w:rsidR="00D4658D" w:rsidRPr="00DA4F1D" w:rsidRDefault="00D4658D" w:rsidP="00DA4F1D">
      <w:pPr>
        <w:pStyle w:val="aa"/>
        <w:widowControl w:val="0"/>
        <w:numPr>
          <w:ilvl w:val="0"/>
          <w:numId w:val="121"/>
        </w:numPr>
        <w:shd w:val="clear" w:color="auto" w:fill="FFFFFF"/>
        <w:autoSpaceDE w:val="0"/>
        <w:autoSpaceDN w:val="0"/>
        <w:adjustRightInd w:val="0"/>
        <w:rPr>
          <w:rStyle w:val="s1"/>
          <w:b w:val="0"/>
          <w:bCs w:val="0"/>
          <w:sz w:val="24"/>
          <w:szCs w:val="24"/>
          <w:lang w:val="ru-RU"/>
        </w:rPr>
      </w:pPr>
      <w:r w:rsidRPr="00DA4F1D">
        <w:rPr>
          <w:rStyle w:val="s1"/>
          <w:b w:val="0"/>
          <w:sz w:val="24"/>
          <w:szCs w:val="24"/>
          <w:lang w:val="ru-RU"/>
        </w:rPr>
        <w:t>Порядок выдачи разрешений на рекламу лекарственного средства, изделия медицинского назначения и медицинской техники</w:t>
      </w:r>
    </w:p>
    <w:p w:rsidR="00D4658D" w:rsidRPr="00DA4F1D" w:rsidRDefault="00D4658D" w:rsidP="00DA4F1D">
      <w:pPr>
        <w:pStyle w:val="aa"/>
        <w:widowControl w:val="0"/>
        <w:numPr>
          <w:ilvl w:val="0"/>
          <w:numId w:val="121"/>
        </w:numPr>
        <w:shd w:val="clear" w:color="auto" w:fill="FFFFFF"/>
        <w:autoSpaceDE w:val="0"/>
        <w:autoSpaceDN w:val="0"/>
        <w:adjustRightInd w:val="0"/>
        <w:rPr>
          <w:rStyle w:val="s0"/>
          <w:sz w:val="24"/>
          <w:szCs w:val="24"/>
          <w:lang w:val="ru-RU"/>
        </w:rPr>
      </w:pPr>
      <w:r w:rsidRPr="00DA4F1D">
        <w:rPr>
          <w:rFonts w:ascii="Times New Roman" w:hAnsi="Times New Roman"/>
          <w:lang w:val="ru-RU"/>
        </w:rPr>
        <w:t xml:space="preserve">Требования, предъявляемые к рекламе </w:t>
      </w:r>
      <w:r w:rsidRPr="00DA4F1D">
        <w:rPr>
          <w:rStyle w:val="s0"/>
          <w:sz w:val="24"/>
          <w:szCs w:val="24"/>
          <w:lang w:val="ru-RU"/>
        </w:rPr>
        <w:t>лекарственных средств, изделий медицинского назначения и медицинской техники.</w:t>
      </w:r>
    </w:p>
    <w:p w:rsidR="00D4658D" w:rsidRPr="00DA4F1D" w:rsidRDefault="00D4658D" w:rsidP="00DA4F1D">
      <w:pPr>
        <w:pStyle w:val="aa"/>
        <w:widowControl w:val="0"/>
        <w:numPr>
          <w:ilvl w:val="0"/>
          <w:numId w:val="121"/>
        </w:numPr>
        <w:shd w:val="clear" w:color="auto" w:fill="FFFFFF"/>
        <w:autoSpaceDE w:val="0"/>
        <w:autoSpaceDN w:val="0"/>
        <w:adjustRightInd w:val="0"/>
        <w:rPr>
          <w:rFonts w:ascii="Times New Roman" w:hAnsi="Times New Roman"/>
          <w:bCs/>
          <w:lang w:val="ru-RU"/>
        </w:rPr>
      </w:pPr>
      <w:r w:rsidRPr="00DA4F1D">
        <w:rPr>
          <w:rFonts w:ascii="Times New Roman" w:hAnsi="Times New Roman"/>
          <w:lang w:val="ru-RU"/>
        </w:rPr>
        <w:t>Требования, предъявляемые к рекламе, общие сведения.</w:t>
      </w:r>
    </w:p>
    <w:p w:rsidR="00D4658D" w:rsidRPr="00DA4F1D" w:rsidRDefault="00D4658D" w:rsidP="00DA4F1D">
      <w:pPr>
        <w:pStyle w:val="aa"/>
        <w:widowControl w:val="0"/>
        <w:numPr>
          <w:ilvl w:val="0"/>
          <w:numId w:val="121"/>
        </w:numPr>
        <w:shd w:val="clear" w:color="auto" w:fill="FFFFFF"/>
        <w:autoSpaceDE w:val="0"/>
        <w:autoSpaceDN w:val="0"/>
        <w:adjustRightInd w:val="0"/>
        <w:rPr>
          <w:rFonts w:ascii="Times New Roman" w:hAnsi="Times New Roman"/>
          <w:bCs/>
          <w:lang w:val="ru-RU"/>
        </w:rPr>
      </w:pPr>
      <w:r w:rsidRPr="00DA4F1D">
        <w:rPr>
          <w:rFonts w:ascii="Times New Roman" w:hAnsi="Times New Roman"/>
          <w:lang w:val="ru-RU"/>
        </w:rPr>
        <w:t xml:space="preserve">Экспертиза рекламного материала на соответствие требованиям, установленным </w:t>
      </w:r>
      <w:r w:rsidRPr="00DA4F1D">
        <w:rPr>
          <w:rFonts w:ascii="Times New Roman" w:hAnsi="Times New Roman"/>
          <w:lang w:val="ru-RU"/>
        </w:rPr>
        <w:lastRenderedPageBreak/>
        <w:t>законодательством Республики Казахстан.</w:t>
      </w:r>
    </w:p>
    <w:p w:rsidR="00D4658D" w:rsidRPr="00DA4F1D" w:rsidRDefault="00D4658D" w:rsidP="00DA4F1D">
      <w:pPr>
        <w:pStyle w:val="aa"/>
        <w:widowControl w:val="0"/>
        <w:numPr>
          <w:ilvl w:val="0"/>
          <w:numId w:val="121"/>
        </w:numPr>
        <w:autoSpaceDE w:val="0"/>
        <w:autoSpaceDN w:val="0"/>
        <w:adjustRightInd w:val="0"/>
        <w:jc w:val="both"/>
        <w:rPr>
          <w:rFonts w:ascii="Times New Roman" w:hAnsi="Times New Roman"/>
          <w:lang w:val="ru-RU"/>
        </w:rPr>
      </w:pPr>
      <w:r w:rsidRPr="00DA4F1D">
        <w:rPr>
          <w:rStyle w:val="s0"/>
          <w:sz w:val="24"/>
          <w:szCs w:val="24"/>
          <w:lang w:val="ru-RU"/>
        </w:rPr>
        <w:t>Документы, необходимые на экспертизу рекламы.</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p>
    <w:p w:rsidR="00D4658D" w:rsidRPr="00D71C17" w:rsidRDefault="00D4658D" w:rsidP="00DA4F1D">
      <w:pPr>
        <w:shd w:val="clear" w:color="auto" w:fill="FFFFFF"/>
        <w:rPr>
          <w:rFonts w:ascii="Times New Roman" w:hAnsi="Times New Roman"/>
          <w:b/>
          <w:color w:val="000000"/>
          <w:lang w:val="ru-RU"/>
        </w:rPr>
      </w:pPr>
      <w:r w:rsidRPr="00DA4F1D">
        <w:rPr>
          <w:rFonts w:ascii="Times New Roman" w:hAnsi="Times New Roman"/>
          <w:color w:val="000000"/>
          <w:lang w:val="ru-RU"/>
        </w:rPr>
        <w:t xml:space="preserve"> </w:t>
      </w:r>
      <w:r w:rsidR="008E15FD" w:rsidRPr="00D71C17">
        <w:rPr>
          <w:rFonts w:ascii="Times New Roman" w:hAnsi="Times New Roman"/>
          <w:color w:val="000000"/>
          <w:lang w:val="ru-RU"/>
        </w:rPr>
        <w:t>ТЕМА:</w:t>
      </w:r>
      <w:r w:rsidR="008E15FD" w:rsidRPr="00DA4F1D">
        <w:rPr>
          <w:rFonts w:ascii="Times New Roman" w:hAnsi="Times New Roman"/>
          <w:color w:val="000000"/>
          <w:lang w:val="ru-RU"/>
        </w:rPr>
        <w:t xml:space="preserve"> </w:t>
      </w:r>
      <w:r w:rsidR="008E15FD" w:rsidRPr="00D71C17">
        <w:rPr>
          <w:rFonts w:ascii="Times New Roman" w:hAnsi="Times New Roman"/>
          <w:b/>
          <w:bCs/>
          <w:lang w:val="ru-RU"/>
        </w:rPr>
        <w:t>СИСТЕМЫ РАСПРОСТРАНЕНИЯ ПРОФЕССИОНАЛЬНОЙ ФАРМАЦЕВТИЧЕСКОЙ ИНФОРМАЦИИ.</w:t>
      </w:r>
    </w:p>
    <w:p w:rsidR="00D4658D" w:rsidRPr="00DA4F1D" w:rsidRDefault="00D71C17" w:rsidP="00DA4F1D">
      <w:pPr>
        <w:shd w:val="clear" w:color="auto" w:fill="FFFFFF"/>
        <w:rPr>
          <w:rFonts w:ascii="Times New Roman" w:hAnsi="Times New Roman"/>
          <w:color w:val="000000"/>
          <w:lang w:val="ru-RU"/>
        </w:rPr>
      </w:pPr>
      <w:r w:rsidRPr="00D71C17">
        <w:rPr>
          <w:rFonts w:ascii="Times New Roman" w:hAnsi="Times New Roman"/>
          <w:color w:val="000000"/>
          <w:lang w:val="ru-RU"/>
        </w:rPr>
        <w:t>1</w:t>
      </w:r>
      <w:r w:rsidRPr="00DA4F1D">
        <w:rPr>
          <w:rFonts w:ascii="Times New Roman" w:hAnsi="Times New Roman"/>
          <w:color w:val="000000"/>
          <w:lang w:val="ru-RU"/>
        </w:rPr>
        <w:t xml:space="preserve">. ЦЕЛЬ:  </w:t>
      </w:r>
      <w:r w:rsidR="00D4658D" w:rsidRPr="00DA4F1D">
        <w:rPr>
          <w:rFonts w:ascii="Times New Roman" w:hAnsi="Times New Roman"/>
          <w:color w:val="000000"/>
          <w:lang w:val="ru-RU"/>
        </w:rPr>
        <w:t>Сформировать знания по систем</w:t>
      </w:r>
      <w:r w:rsidR="006A6C76" w:rsidRPr="00DA4F1D">
        <w:rPr>
          <w:rFonts w:ascii="Times New Roman" w:hAnsi="Times New Roman"/>
          <w:color w:val="000000"/>
          <w:lang w:val="ru-RU"/>
        </w:rPr>
        <w:t xml:space="preserve">е </w:t>
      </w:r>
      <w:r w:rsidR="00D4658D" w:rsidRPr="00DA4F1D">
        <w:rPr>
          <w:rFonts w:ascii="Times New Roman" w:hAnsi="Times New Roman"/>
          <w:color w:val="000000"/>
          <w:lang w:val="ru-RU"/>
        </w:rPr>
        <w:t>распространения профессиональной информации.</w:t>
      </w:r>
    </w:p>
    <w:p w:rsidR="00217DB3" w:rsidRPr="0053097E" w:rsidRDefault="00D4658D" w:rsidP="00D71C17">
      <w:pPr>
        <w:shd w:val="clear" w:color="auto" w:fill="FFFFFF"/>
        <w:rPr>
          <w:rFonts w:ascii="Times New Roman" w:hAnsi="Times New Roman"/>
          <w:color w:val="000000"/>
          <w:lang w:val="ru-RU"/>
        </w:rPr>
      </w:pPr>
      <w:r w:rsidRPr="00DA4F1D">
        <w:rPr>
          <w:rFonts w:ascii="Times New Roman" w:hAnsi="Times New Roman"/>
          <w:color w:val="000000"/>
          <w:lang w:val="ru-RU"/>
        </w:rPr>
        <w:t>3</w:t>
      </w:r>
      <w:r w:rsidR="00D71C17" w:rsidRPr="00DA4F1D">
        <w:rPr>
          <w:rFonts w:ascii="Times New Roman" w:hAnsi="Times New Roman"/>
          <w:color w:val="000000"/>
          <w:lang w:val="ru-RU"/>
        </w:rPr>
        <w:t xml:space="preserve">. ЗАДАЧИ ОБУЧЕНИЯ: </w:t>
      </w:r>
    </w:p>
    <w:p w:rsidR="00D71C17" w:rsidRDefault="00D71C17" w:rsidP="00D71C17">
      <w:pPr>
        <w:shd w:val="clear" w:color="auto" w:fill="FFFFFF"/>
        <w:rPr>
          <w:rFonts w:ascii="Times New Roman" w:hAnsi="Times New Roman"/>
          <w:color w:val="000000"/>
          <w:lang w:val="ru-RU"/>
        </w:rPr>
      </w:pPr>
      <w:r w:rsidRPr="00620618">
        <w:rPr>
          <w:rFonts w:ascii="Times New Roman" w:hAnsi="Times New Roman"/>
          <w:i/>
          <w:lang w:val="ru-RU"/>
        </w:rPr>
        <w:t>Сформировать  у студентов знания:</w:t>
      </w:r>
      <w:r w:rsidRPr="00620618">
        <w:rPr>
          <w:rFonts w:ascii="Times New Roman" w:hAnsi="Times New Roman"/>
          <w:b/>
          <w:lang w:val="ru-RU"/>
        </w:rPr>
        <w:t xml:space="preserve"> </w:t>
      </w:r>
    </w:p>
    <w:p w:rsidR="00D4658D" w:rsidRPr="00DA4F1D" w:rsidRDefault="00217DB3" w:rsidP="00DA4F1D">
      <w:pPr>
        <w:shd w:val="clear" w:color="auto" w:fill="FFFFFF"/>
        <w:rPr>
          <w:rFonts w:ascii="Times New Roman" w:hAnsi="Times New Roman"/>
          <w:color w:val="000000"/>
          <w:lang w:val="ru-RU"/>
        </w:rPr>
      </w:pPr>
      <w:r w:rsidRPr="00217DB3">
        <w:rPr>
          <w:rFonts w:ascii="Times New Roman" w:hAnsi="Times New Roman"/>
          <w:color w:val="000000"/>
          <w:lang w:val="ru-RU"/>
        </w:rPr>
        <w:t xml:space="preserve">- </w:t>
      </w:r>
      <w:r w:rsidR="00D71C17">
        <w:rPr>
          <w:rFonts w:ascii="Times New Roman" w:hAnsi="Times New Roman"/>
          <w:color w:val="000000"/>
          <w:lang w:val="ru-RU"/>
        </w:rPr>
        <w:t>по  различным формами и методам</w:t>
      </w:r>
      <w:r w:rsidR="00D4658D" w:rsidRPr="00DA4F1D">
        <w:rPr>
          <w:rFonts w:ascii="Times New Roman" w:hAnsi="Times New Roman"/>
          <w:color w:val="000000"/>
          <w:lang w:val="ru-RU"/>
        </w:rPr>
        <w:t xml:space="preserve"> </w:t>
      </w:r>
      <w:r w:rsidR="00D4658D" w:rsidRPr="00DA4F1D">
        <w:rPr>
          <w:rFonts w:ascii="Times New Roman" w:hAnsi="Times New Roman"/>
          <w:bCs/>
          <w:lang w:val="ru-RU"/>
        </w:rPr>
        <w:t>распространения профессиональной фармацевтической информации.</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4</w:t>
      </w:r>
      <w:r w:rsidR="00D71C17" w:rsidRPr="00DA4F1D">
        <w:rPr>
          <w:rFonts w:ascii="Times New Roman" w:hAnsi="Times New Roman"/>
          <w:color w:val="000000"/>
        </w:rPr>
        <w:t xml:space="preserve">. ОСНОВНЫЕ ВОПРОСЫ ТЕМЫ:  </w:t>
      </w:r>
    </w:p>
    <w:p w:rsidR="00D4658D" w:rsidRPr="00DA4F1D" w:rsidRDefault="00D4658D" w:rsidP="00DA4F1D">
      <w:pPr>
        <w:pStyle w:val="aa"/>
        <w:widowControl w:val="0"/>
        <w:numPr>
          <w:ilvl w:val="0"/>
          <w:numId w:val="122"/>
        </w:numPr>
        <w:shd w:val="clear" w:color="auto" w:fill="FFFFFF"/>
        <w:autoSpaceDE w:val="0"/>
        <w:autoSpaceDN w:val="0"/>
        <w:adjustRightInd w:val="0"/>
        <w:rPr>
          <w:rFonts w:ascii="Times New Roman" w:hAnsi="Times New Roman"/>
          <w:bCs/>
          <w:lang w:val="ru-RU"/>
        </w:rPr>
      </w:pPr>
      <w:r w:rsidRPr="00DA4F1D">
        <w:rPr>
          <w:rFonts w:ascii="Times New Roman" w:hAnsi="Times New Roman"/>
          <w:bCs/>
          <w:lang w:val="ru-RU"/>
        </w:rPr>
        <w:t>Системы распространения профессиональной фармацевтической информации в РК.</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Программирование, определение целей, выявление нуждающихся в фармацевтической информации организаций, и планирование необходимых мероприятий.</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Сбора, правильная оценка фармацевтической информации и выработки рекомендаций для различных категорий потребителей.</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Подготовка и издание публикаций, докладов, статей и других информационных материалов для внешних и внутренних групп.</w:t>
      </w:r>
    </w:p>
    <w:p w:rsidR="00D4658D" w:rsidRPr="00DA4F1D" w:rsidRDefault="00D4658D" w:rsidP="00DA4F1D">
      <w:pPr>
        <w:pStyle w:val="aa"/>
        <w:widowControl w:val="0"/>
        <w:numPr>
          <w:ilvl w:val="0"/>
          <w:numId w:val="122"/>
        </w:numPr>
        <w:shd w:val="clear" w:color="auto" w:fill="FFFFFF"/>
        <w:autoSpaceDE w:val="0"/>
        <w:autoSpaceDN w:val="0"/>
        <w:adjustRightInd w:val="0"/>
        <w:rPr>
          <w:rFonts w:ascii="Times New Roman" w:hAnsi="Times New Roman"/>
          <w:bCs/>
          <w:lang w:val="ru-RU"/>
        </w:rPr>
      </w:pPr>
      <w:r w:rsidRPr="00DA4F1D">
        <w:rPr>
          <w:rFonts w:ascii="Times New Roman" w:hAnsi="Times New Roman"/>
          <w:lang w:val="ru-RU"/>
        </w:rPr>
        <w:t>Системы распространения информации через прессу, радио и телевидение профессиональные издания формирование и поддержание интереса у издателей к информации.</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Организация выпуска публикаций, фильмов, программ, мультимедиа, фотографий в тесном контакте со специалистами по этим вопросам.</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 xml:space="preserve">Организация специальных мероприятий по </w:t>
      </w:r>
      <w:r w:rsidRPr="00DA4F1D">
        <w:rPr>
          <w:rFonts w:ascii="Times New Roman" w:hAnsi="Times New Roman"/>
          <w:bCs/>
          <w:sz w:val="24"/>
          <w:szCs w:val="24"/>
        </w:rPr>
        <w:t>распространению профессиональной фармацевтической информации</w:t>
      </w:r>
      <w:r w:rsidRPr="00DA4F1D">
        <w:rPr>
          <w:rFonts w:ascii="Times New Roman" w:hAnsi="Times New Roman"/>
          <w:sz w:val="24"/>
          <w:szCs w:val="24"/>
        </w:rPr>
        <w:t xml:space="preserve"> (пресс-конференции, выставки, демонстрации, торжественные заседания, награждения и др.). </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Исследование и оценка, собранной информации разнообразными способами, включая работу в библиотеке, интервью, неформальные беседы, использование специалистов по изучению общественного мнения.</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Подготовка информационных материалов (брошюр, статей, пресс-релизов) для прессы, органов управления, инвесторов и др.</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Информирование общественности о целях и проблемах в области информации о ЛС.</w:t>
      </w:r>
    </w:p>
    <w:p w:rsidR="00D4658D" w:rsidRPr="00DA4F1D" w:rsidRDefault="00D4658D" w:rsidP="00DA4F1D">
      <w:pPr>
        <w:pStyle w:val="af7"/>
        <w:numPr>
          <w:ilvl w:val="0"/>
          <w:numId w:val="122"/>
        </w:numPr>
        <w:spacing w:beforeLines="0" w:afterLines="0"/>
        <w:rPr>
          <w:rFonts w:ascii="Times New Roman" w:hAnsi="Times New Roman"/>
          <w:sz w:val="24"/>
          <w:szCs w:val="24"/>
        </w:rPr>
      </w:pPr>
      <w:r w:rsidRPr="00DA4F1D">
        <w:rPr>
          <w:rFonts w:ascii="Times New Roman" w:hAnsi="Times New Roman"/>
          <w:sz w:val="24"/>
          <w:szCs w:val="24"/>
        </w:rPr>
        <w:t>Вопросы совершенствования отношений с потребителями  фармацевтической информации (участие в создании и размещении рекламы и продвижении товаров на рынок, организация специальных мероприятий и др.).</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5. Методы обучения и преподавания:   </w:t>
      </w:r>
    </w:p>
    <w:p w:rsidR="00D4658D" w:rsidRPr="00DA4F1D" w:rsidRDefault="00D4658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Дискуссия по вопросам:</w:t>
      </w:r>
    </w:p>
    <w:p w:rsidR="00D4658D" w:rsidRPr="00DA4F1D" w:rsidRDefault="00D4658D" w:rsidP="00DA4F1D">
      <w:pPr>
        <w:pStyle w:val="aa"/>
        <w:widowControl w:val="0"/>
        <w:numPr>
          <w:ilvl w:val="0"/>
          <w:numId w:val="124"/>
        </w:numPr>
        <w:shd w:val="clear" w:color="auto" w:fill="FFFFFF"/>
        <w:autoSpaceDE w:val="0"/>
        <w:autoSpaceDN w:val="0"/>
        <w:adjustRightInd w:val="0"/>
        <w:rPr>
          <w:rFonts w:ascii="Times New Roman" w:hAnsi="Times New Roman"/>
          <w:bCs/>
          <w:lang w:val="ru-RU"/>
        </w:rPr>
      </w:pPr>
      <w:r w:rsidRPr="00DA4F1D">
        <w:rPr>
          <w:rFonts w:ascii="Times New Roman" w:hAnsi="Times New Roman"/>
          <w:bCs/>
          <w:lang w:val="ru-RU"/>
        </w:rPr>
        <w:t>Системы распространения профессиональной фармацевтической информации в РК.</w:t>
      </w:r>
    </w:p>
    <w:p w:rsidR="00D4658D" w:rsidRPr="00DA4F1D" w:rsidRDefault="00D4658D" w:rsidP="00DA4F1D">
      <w:pPr>
        <w:pStyle w:val="af7"/>
        <w:numPr>
          <w:ilvl w:val="0"/>
          <w:numId w:val="124"/>
        </w:numPr>
        <w:spacing w:beforeLines="0" w:afterLines="0"/>
        <w:rPr>
          <w:rFonts w:ascii="Times New Roman" w:hAnsi="Times New Roman"/>
          <w:sz w:val="24"/>
          <w:szCs w:val="24"/>
        </w:rPr>
      </w:pPr>
      <w:r w:rsidRPr="00DA4F1D">
        <w:rPr>
          <w:rFonts w:ascii="Times New Roman" w:hAnsi="Times New Roman"/>
          <w:sz w:val="24"/>
          <w:szCs w:val="24"/>
        </w:rPr>
        <w:t>Сбора, правильная оценка фармацевтической информации и выработки рекомендаций для различных категорий потребителей.</w:t>
      </w:r>
    </w:p>
    <w:p w:rsidR="00D4658D" w:rsidRPr="00DA4F1D" w:rsidRDefault="00D4658D" w:rsidP="00DA4F1D">
      <w:pPr>
        <w:pStyle w:val="af7"/>
        <w:numPr>
          <w:ilvl w:val="0"/>
          <w:numId w:val="124"/>
        </w:numPr>
        <w:spacing w:beforeLines="0" w:afterLines="0"/>
        <w:rPr>
          <w:rFonts w:ascii="Times New Roman" w:hAnsi="Times New Roman"/>
          <w:sz w:val="24"/>
          <w:szCs w:val="24"/>
        </w:rPr>
      </w:pPr>
      <w:r w:rsidRPr="00DA4F1D">
        <w:rPr>
          <w:rFonts w:ascii="Times New Roman" w:hAnsi="Times New Roman"/>
          <w:sz w:val="24"/>
          <w:szCs w:val="24"/>
        </w:rPr>
        <w:t>Подготовка и издание публикаций, докладов, статей и других информационных материалов для внешних и внутренних групп.</w:t>
      </w:r>
    </w:p>
    <w:p w:rsidR="00D4658D" w:rsidRPr="00DA4F1D" w:rsidRDefault="00D4658D" w:rsidP="00DA4F1D">
      <w:pPr>
        <w:pStyle w:val="aa"/>
        <w:widowControl w:val="0"/>
        <w:numPr>
          <w:ilvl w:val="0"/>
          <w:numId w:val="124"/>
        </w:numPr>
        <w:shd w:val="clear" w:color="auto" w:fill="FFFFFF"/>
        <w:autoSpaceDE w:val="0"/>
        <w:autoSpaceDN w:val="0"/>
        <w:adjustRightInd w:val="0"/>
        <w:rPr>
          <w:rFonts w:ascii="Times New Roman" w:hAnsi="Times New Roman"/>
          <w:bCs/>
          <w:lang w:val="ru-RU"/>
        </w:rPr>
      </w:pPr>
      <w:r w:rsidRPr="00DA4F1D">
        <w:rPr>
          <w:rFonts w:ascii="Times New Roman" w:hAnsi="Times New Roman"/>
          <w:lang w:val="ru-RU"/>
        </w:rPr>
        <w:t>Системы распространения информации через прессу, радио и телевидение профессиональные издания формирование и поддержание интереса у издателей к информации.</w:t>
      </w:r>
    </w:p>
    <w:p w:rsidR="00D4658D" w:rsidRPr="00DA4F1D" w:rsidRDefault="00D4658D" w:rsidP="00DA4F1D">
      <w:pPr>
        <w:pStyle w:val="af7"/>
        <w:numPr>
          <w:ilvl w:val="0"/>
          <w:numId w:val="124"/>
        </w:numPr>
        <w:spacing w:beforeLines="0" w:afterLines="0"/>
        <w:rPr>
          <w:rFonts w:ascii="Times New Roman" w:hAnsi="Times New Roman"/>
          <w:sz w:val="24"/>
          <w:szCs w:val="24"/>
        </w:rPr>
      </w:pPr>
      <w:r w:rsidRPr="00DA4F1D">
        <w:rPr>
          <w:rFonts w:ascii="Times New Roman" w:hAnsi="Times New Roman"/>
          <w:sz w:val="24"/>
          <w:szCs w:val="24"/>
        </w:rPr>
        <w:t>Организация выпуска публикаций, фильмов, программ, мультимедиа, фотографий в тесном контакте со специалистами по этим вопросам.</w:t>
      </w:r>
    </w:p>
    <w:p w:rsidR="00D4658D" w:rsidRPr="00DA4F1D" w:rsidRDefault="00D4658D" w:rsidP="00DA4F1D">
      <w:pPr>
        <w:pStyle w:val="af7"/>
        <w:numPr>
          <w:ilvl w:val="0"/>
          <w:numId w:val="124"/>
        </w:numPr>
        <w:spacing w:beforeLines="0" w:afterLines="0"/>
        <w:rPr>
          <w:rFonts w:ascii="Times New Roman" w:hAnsi="Times New Roman"/>
          <w:sz w:val="24"/>
          <w:szCs w:val="24"/>
        </w:rPr>
      </w:pPr>
      <w:r w:rsidRPr="00DA4F1D">
        <w:rPr>
          <w:rFonts w:ascii="Times New Roman" w:hAnsi="Times New Roman"/>
          <w:sz w:val="24"/>
          <w:szCs w:val="24"/>
        </w:rPr>
        <w:lastRenderedPageBreak/>
        <w:t xml:space="preserve">Организация специальных мероприятий по </w:t>
      </w:r>
      <w:r w:rsidRPr="00DA4F1D">
        <w:rPr>
          <w:rFonts w:ascii="Times New Roman" w:hAnsi="Times New Roman"/>
          <w:bCs/>
          <w:sz w:val="24"/>
          <w:szCs w:val="24"/>
        </w:rPr>
        <w:t>распространению профессиональной фармацевтической информации</w:t>
      </w:r>
      <w:r w:rsidRPr="00DA4F1D">
        <w:rPr>
          <w:rFonts w:ascii="Times New Roman" w:hAnsi="Times New Roman"/>
          <w:sz w:val="24"/>
          <w:szCs w:val="24"/>
        </w:rPr>
        <w:t xml:space="preserve"> (пресс-конференции, выставки, демонстрации, торжественные заседания, награждения и др.). </w:t>
      </w:r>
    </w:p>
    <w:p w:rsidR="00D4658D" w:rsidRPr="00DA4F1D" w:rsidRDefault="00D4658D" w:rsidP="00DA4F1D">
      <w:pPr>
        <w:pStyle w:val="aa"/>
        <w:shd w:val="clear" w:color="auto" w:fill="FFFFFF"/>
        <w:rPr>
          <w:rFonts w:ascii="Times New Roman" w:hAnsi="Times New Roman"/>
          <w:i/>
          <w:color w:val="000000"/>
          <w:lang w:val="ru-RU"/>
        </w:rPr>
      </w:pPr>
      <w:r w:rsidRPr="00DA4F1D">
        <w:rPr>
          <w:rFonts w:ascii="Times New Roman" w:hAnsi="Times New Roman"/>
          <w:i/>
          <w:color w:val="000000"/>
          <w:lang w:val="ru-RU"/>
        </w:rPr>
        <w:t>Работа в малых группах. Презентация тем:</w:t>
      </w:r>
    </w:p>
    <w:p w:rsidR="00D4658D" w:rsidRPr="00DA4F1D" w:rsidRDefault="00D4658D" w:rsidP="00DA4F1D">
      <w:pPr>
        <w:pStyle w:val="af7"/>
        <w:numPr>
          <w:ilvl w:val="0"/>
          <w:numId w:val="123"/>
        </w:numPr>
        <w:spacing w:beforeLines="0" w:afterLines="0"/>
        <w:rPr>
          <w:rFonts w:ascii="Times New Roman" w:hAnsi="Times New Roman"/>
          <w:sz w:val="24"/>
          <w:szCs w:val="24"/>
        </w:rPr>
      </w:pPr>
      <w:r w:rsidRPr="00DA4F1D">
        <w:rPr>
          <w:rFonts w:ascii="Times New Roman" w:hAnsi="Times New Roman"/>
          <w:sz w:val="24"/>
          <w:szCs w:val="24"/>
        </w:rPr>
        <w:t>Исследование и оценка, собранной информации разнообразными способами, включая работу в библиотеке, интервью, неформальные беседы, использование специалистов по изучению общественного мнения.</w:t>
      </w:r>
    </w:p>
    <w:p w:rsidR="00D4658D" w:rsidRPr="00DA4F1D" w:rsidRDefault="00D4658D" w:rsidP="00DA4F1D">
      <w:pPr>
        <w:pStyle w:val="af7"/>
        <w:numPr>
          <w:ilvl w:val="0"/>
          <w:numId w:val="123"/>
        </w:numPr>
        <w:spacing w:beforeLines="0" w:afterLines="0"/>
        <w:rPr>
          <w:rFonts w:ascii="Times New Roman" w:hAnsi="Times New Roman"/>
          <w:sz w:val="24"/>
          <w:szCs w:val="24"/>
        </w:rPr>
      </w:pPr>
      <w:r w:rsidRPr="00DA4F1D">
        <w:rPr>
          <w:rFonts w:ascii="Times New Roman" w:hAnsi="Times New Roman"/>
          <w:sz w:val="24"/>
          <w:szCs w:val="24"/>
        </w:rPr>
        <w:t>Подготовка информационных материалов (брошюр, статей, пресс-релизов) для прессы, органов управления, инвесторов и др.</w:t>
      </w:r>
    </w:p>
    <w:p w:rsidR="00D4658D" w:rsidRPr="00DA4F1D" w:rsidRDefault="00D4658D" w:rsidP="00DA4F1D">
      <w:pPr>
        <w:pStyle w:val="af7"/>
        <w:numPr>
          <w:ilvl w:val="0"/>
          <w:numId w:val="123"/>
        </w:numPr>
        <w:spacing w:beforeLines="0" w:afterLines="0"/>
        <w:rPr>
          <w:rFonts w:ascii="Times New Roman" w:hAnsi="Times New Roman"/>
          <w:sz w:val="24"/>
          <w:szCs w:val="24"/>
        </w:rPr>
      </w:pPr>
      <w:r w:rsidRPr="00DA4F1D">
        <w:rPr>
          <w:rFonts w:ascii="Times New Roman" w:hAnsi="Times New Roman"/>
          <w:sz w:val="24"/>
          <w:szCs w:val="24"/>
        </w:rPr>
        <w:t>Информирование общественности о целях и проблемах в области информации о ЛС.</w:t>
      </w:r>
    </w:p>
    <w:p w:rsidR="00D4658D" w:rsidRPr="00DA4F1D" w:rsidRDefault="00D4658D" w:rsidP="00DA4F1D">
      <w:pPr>
        <w:pStyle w:val="af7"/>
        <w:numPr>
          <w:ilvl w:val="0"/>
          <w:numId w:val="123"/>
        </w:numPr>
        <w:spacing w:beforeLines="0" w:afterLines="0"/>
        <w:rPr>
          <w:rFonts w:ascii="Times New Roman" w:hAnsi="Times New Roman"/>
          <w:sz w:val="24"/>
          <w:szCs w:val="24"/>
        </w:rPr>
      </w:pPr>
      <w:r w:rsidRPr="00DA4F1D">
        <w:rPr>
          <w:rFonts w:ascii="Times New Roman" w:hAnsi="Times New Roman"/>
          <w:sz w:val="24"/>
          <w:szCs w:val="24"/>
        </w:rPr>
        <w:t>Вопросы совершенствования отношений с потребителями  фармацевтической информации (участие в создании и размещении рекламы и продвижении товаров на рынок, организация специальных мероприятий и др.).</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 xml:space="preserve">6. Литература.  </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25"/>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25"/>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25"/>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25"/>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25"/>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25"/>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26"/>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26"/>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26"/>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26"/>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20"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26"/>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26"/>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7. Контроль.</w:t>
      </w:r>
    </w:p>
    <w:p w:rsidR="00D4658D" w:rsidRPr="00DA4F1D" w:rsidRDefault="00D4658D" w:rsidP="00DA4F1D">
      <w:pPr>
        <w:ind w:firstLine="720"/>
        <w:rPr>
          <w:rFonts w:ascii="Times New Roman" w:hAnsi="Times New Roman"/>
          <w:i/>
          <w:snapToGrid w:val="0"/>
          <w:lang w:val="ru-RU"/>
        </w:rPr>
      </w:pPr>
      <w:r w:rsidRPr="00DA4F1D">
        <w:rPr>
          <w:rFonts w:ascii="Times New Roman" w:hAnsi="Times New Roman"/>
          <w:i/>
          <w:snapToGrid w:val="0"/>
          <w:lang w:val="ru-RU"/>
        </w:rPr>
        <w:t>Рекомендации преподавателя студентам по анализу ситуационной задачи.</w:t>
      </w:r>
    </w:p>
    <w:p w:rsidR="00D4658D" w:rsidRPr="00DA4F1D" w:rsidRDefault="00D4658D" w:rsidP="00DA4F1D">
      <w:pPr>
        <w:ind w:firstLine="720"/>
        <w:rPr>
          <w:rFonts w:ascii="Times New Roman" w:hAnsi="Times New Roman"/>
          <w:snapToGrid w:val="0"/>
          <w:lang w:val="ru-RU"/>
        </w:rPr>
      </w:pPr>
      <w:r w:rsidRPr="00DA4F1D">
        <w:rPr>
          <w:rFonts w:ascii="Times New Roman" w:hAnsi="Times New Roman"/>
          <w:snapToGrid w:val="0"/>
          <w:lang w:val="ru-RU"/>
        </w:rPr>
        <w:t>У каждого студента может быть свой подход. Однако некоторые рекомендации можно дать.</w:t>
      </w:r>
    </w:p>
    <w:p w:rsidR="00D4658D" w:rsidRPr="00DA4F1D" w:rsidRDefault="00D4658D" w:rsidP="00DA4F1D">
      <w:pPr>
        <w:ind w:left="20" w:firstLine="720"/>
        <w:rPr>
          <w:rFonts w:ascii="Times New Roman" w:hAnsi="Times New Roman"/>
          <w:snapToGrid w:val="0"/>
          <w:lang w:val="ru-RU"/>
        </w:rPr>
      </w:pPr>
      <w:r w:rsidRPr="00DA4F1D">
        <w:rPr>
          <w:rFonts w:ascii="Times New Roman" w:hAnsi="Times New Roman"/>
          <w:snapToGrid w:val="0"/>
          <w:lang w:val="ru-RU"/>
        </w:rPr>
        <w:t>1. Сначала прочитайте всю имеющуюся информацию, чтобы составить целостное представление о ситуации. Читая, не пытайтесь сразу анализировать.</w:t>
      </w:r>
    </w:p>
    <w:p w:rsidR="00D4658D" w:rsidRPr="00DA4F1D" w:rsidRDefault="00D4658D" w:rsidP="00DA4F1D">
      <w:pPr>
        <w:ind w:left="20" w:firstLine="720"/>
        <w:rPr>
          <w:rFonts w:ascii="Times New Roman" w:hAnsi="Times New Roman"/>
          <w:snapToGrid w:val="0"/>
          <w:lang w:val="ru-RU"/>
        </w:rPr>
      </w:pPr>
      <w:r w:rsidRPr="00DA4F1D">
        <w:rPr>
          <w:rFonts w:ascii="Times New Roman" w:hAnsi="Times New Roman"/>
          <w:snapToGrid w:val="0"/>
          <w:lang w:val="ru-RU"/>
        </w:rPr>
        <w:t>2. Еще раз внимательно прочитайте информацию. Выделите те абзацы, которые вам показались важными.</w:t>
      </w:r>
    </w:p>
    <w:p w:rsidR="00D4658D" w:rsidRPr="00DA4F1D" w:rsidRDefault="00D4658D" w:rsidP="00DA4F1D">
      <w:pPr>
        <w:ind w:left="20" w:firstLine="720"/>
        <w:rPr>
          <w:rFonts w:ascii="Times New Roman" w:hAnsi="Times New Roman"/>
          <w:snapToGrid w:val="0"/>
          <w:lang w:val="ru-RU"/>
        </w:rPr>
      </w:pPr>
      <w:r w:rsidRPr="00DA4F1D">
        <w:rPr>
          <w:rFonts w:ascii="Times New Roman" w:hAnsi="Times New Roman"/>
          <w:snapToGrid w:val="0"/>
          <w:lang w:val="ru-RU"/>
        </w:rPr>
        <w:t>3. Постарайтесь охарактеризовать ситуацию. Определите, в чем ее сущность, а что второстепенно. Затем письменно зафиксируйте выводы – основную проблему и проблемы, ей подчиненные.</w:t>
      </w:r>
    </w:p>
    <w:p w:rsidR="00D4658D" w:rsidRPr="00DA4F1D" w:rsidRDefault="00D4658D" w:rsidP="00DA4F1D">
      <w:pPr>
        <w:ind w:left="20" w:firstLine="720"/>
        <w:rPr>
          <w:rFonts w:ascii="Times New Roman" w:hAnsi="Times New Roman"/>
          <w:snapToGrid w:val="0"/>
          <w:lang w:val="ru-RU"/>
        </w:rPr>
      </w:pPr>
      <w:r w:rsidRPr="00DA4F1D">
        <w:rPr>
          <w:rFonts w:ascii="Times New Roman" w:hAnsi="Times New Roman"/>
          <w:snapToGrid w:val="0"/>
          <w:lang w:val="ru-RU"/>
        </w:rPr>
        <w:lastRenderedPageBreak/>
        <w:t>4. Зафиксируйте все факты, касающиеся этой проблемы (не все факты, изложенные в ситуации, могут быть прямо связаны с ней). Так будет легче проследить взаимосвязь между приведенными данными.</w:t>
      </w:r>
    </w:p>
    <w:p w:rsidR="00D4658D" w:rsidRPr="00DA4F1D" w:rsidRDefault="00D4658D" w:rsidP="00DA4F1D">
      <w:pPr>
        <w:ind w:left="20" w:firstLine="720"/>
        <w:rPr>
          <w:rFonts w:ascii="Times New Roman" w:hAnsi="Times New Roman"/>
          <w:snapToGrid w:val="0"/>
          <w:lang w:val="ru-RU"/>
        </w:rPr>
      </w:pPr>
      <w:r w:rsidRPr="00DA4F1D">
        <w:rPr>
          <w:rFonts w:ascii="Times New Roman" w:hAnsi="Times New Roman"/>
          <w:snapToGrid w:val="0"/>
          <w:lang w:val="ru-RU"/>
        </w:rPr>
        <w:t>5. Сформулируйте критерий для проверки правильности предложенного решения.</w:t>
      </w:r>
    </w:p>
    <w:p w:rsidR="00D4658D" w:rsidRPr="00DA4F1D" w:rsidRDefault="00D4658D" w:rsidP="00DA4F1D">
      <w:pPr>
        <w:ind w:left="20" w:firstLine="720"/>
        <w:rPr>
          <w:rFonts w:ascii="Times New Roman" w:hAnsi="Times New Roman"/>
          <w:snapToGrid w:val="0"/>
          <w:lang w:val="ru-RU"/>
        </w:rPr>
      </w:pPr>
      <w:r w:rsidRPr="00DA4F1D">
        <w:rPr>
          <w:rFonts w:ascii="Times New Roman" w:hAnsi="Times New Roman"/>
          <w:snapToGrid w:val="0"/>
          <w:lang w:val="ru-RU"/>
        </w:rPr>
        <w:t>6. Попробуйте найти альтернативные варианты решения, если такие существуют. Какие из них наиболее удовлетворяют критерию?</w:t>
      </w:r>
    </w:p>
    <w:p w:rsidR="00D4658D" w:rsidRPr="00DA4F1D" w:rsidRDefault="00D4658D" w:rsidP="00DA4F1D">
      <w:pPr>
        <w:ind w:left="220" w:firstLine="720"/>
        <w:rPr>
          <w:rFonts w:ascii="Times New Roman" w:hAnsi="Times New Roman"/>
          <w:snapToGrid w:val="0"/>
          <w:lang w:val="ru-RU"/>
        </w:rPr>
      </w:pPr>
      <w:r w:rsidRPr="00DA4F1D">
        <w:rPr>
          <w:rFonts w:ascii="Times New Roman" w:hAnsi="Times New Roman"/>
          <w:snapToGrid w:val="0"/>
          <w:lang w:val="ru-RU"/>
        </w:rPr>
        <w:t>7. Разработайте перечень практических мероприятий по реализации вашего решения. Многие окончательные решения не имеют успеха из-за невозможности их практического осуществления.</w:t>
      </w:r>
    </w:p>
    <w:p w:rsidR="00D4658D" w:rsidRPr="00DA4F1D" w:rsidRDefault="00D4658D" w:rsidP="00DA4F1D">
      <w:pPr>
        <w:ind w:firstLine="720"/>
        <w:jc w:val="center"/>
        <w:rPr>
          <w:rFonts w:ascii="Times New Roman" w:hAnsi="Times New Roman"/>
          <w:color w:val="000000"/>
          <w:lang w:val="ru-RU"/>
        </w:rPr>
      </w:pPr>
      <w:r w:rsidRPr="00DA4F1D">
        <w:rPr>
          <w:rFonts w:ascii="Times New Roman" w:hAnsi="Times New Roman"/>
          <w:color w:val="000000"/>
          <w:lang w:val="ru-RU"/>
        </w:rPr>
        <w:t>Ситуационная задача</w:t>
      </w:r>
    </w:p>
    <w:p w:rsidR="00D4658D" w:rsidRPr="00DA4F1D" w:rsidRDefault="00D4658D" w:rsidP="00DA4F1D">
      <w:pPr>
        <w:ind w:firstLine="720"/>
        <w:rPr>
          <w:rFonts w:ascii="Times New Roman" w:hAnsi="Times New Roman"/>
          <w:lang w:val="ru-RU"/>
        </w:rPr>
      </w:pPr>
      <w:r w:rsidRPr="00DA4F1D">
        <w:rPr>
          <w:rFonts w:ascii="Times New Roman" w:hAnsi="Times New Roman"/>
          <w:lang w:val="ru-RU"/>
        </w:rPr>
        <w:t>Справочник «КазМед» - это единый казахстанский справочник медицинских товаров и услуг. Справочник «КазМед» является самым полным и достоверным источником деловой информации о всех государственных и частных медицинских учреждениях, фармацевтических и медицинских компаниях, салонах красоты, аптеках и оптиках Республики Казахстан. Для удобства он состоит из 14 основных разделов по количеству областей РК. Поиск необходимой информации с ним превращается в удовольствие, благодаря неповторимому дизайну и отличному качеству печати справочника. Справочник «</w:t>
      </w:r>
      <w:r w:rsidRPr="00DA4F1D">
        <w:rPr>
          <w:rFonts w:ascii="Times New Roman" w:hAnsi="Times New Roman"/>
        </w:rPr>
        <w:t>KazMed</w:t>
      </w:r>
      <w:r w:rsidRPr="00DA4F1D">
        <w:rPr>
          <w:rFonts w:ascii="Times New Roman" w:hAnsi="Times New Roman"/>
          <w:lang w:val="ru-RU"/>
        </w:rPr>
        <w:t xml:space="preserve">» плодотворно сотрудничает со многими организациями, работающими в сфере здравоохранения – это отечественные, иностранные фармацевтические, дистрибьюторские компании, крупные научные национальные центры, частные медицинские клиники и многие другие. </w:t>
      </w:r>
      <w:r w:rsidRPr="00DA4F1D">
        <w:rPr>
          <w:rFonts w:ascii="Times New Roman" w:hAnsi="Times New Roman"/>
          <w:lang w:val="ru-RU"/>
        </w:rPr>
        <w:br/>
        <w:t xml:space="preserve">Краткие сведения о справочнике: Тираж – 50 000 экземпляров.Формат – 220х290. Язык - русский. Периодичность – один раз в год. Распространение – Республика Казахстан. 5%- скидка </w:t>
      </w:r>
      <w:r w:rsidRPr="00DA4F1D">
        <w:rPr>
          <w:rFonts w:ascii="Times New Roman" w:hAnsi="Times New Roman"/>
        </w:rPr>
        <w:t>welcome</w:t>
      </w:r>
      <w:r w:rsidRPr="00DA4F1D">
        <w:rPr>
          <w:rFonts w:ascii="Times New Roman" w:hAnsi="Times New Roman"/>
          <w:lang w:val="ru-RU"/>
        </w:rPr>
        <w:t xml:space="preserve">. 7% - скидка для рекламных агентств. </w:t>
      </w:r>
      <w:r w:rsidRPr="00DA4F1D">
        <w:rPr>
          <w:rFonts w:ascii="Times New Roman" w:hAnsi="Times New Roman"/>
          <w:lang w:val="ru-RU"/>
        </w:rPr>
        <w:br/>
      </w:r>
      <w:r w:rsidRPr="00DA4F1D">
        <w:rPr>
          <w:rStyle w:val="a7"/>
          <w:rFonts w:ascii="Times New Roman" w:hAnsi="Times New Roman"/>
          <w:b w:val="0"/>
          <w:i/>
          <w:lang w:val="ru-RU"/>
        </w:rPr>
        <w:t>Целевая аудитория:</w:t>
      </w:r>
      <w:r w:rsidRPr="00DA4F1D">
        <w:rPr>
          <w:rFonts w:ascii="Times New Roman" w:hAnsi="Times New Roman"/>
          <w:lang w:val="ru-RU"/>
        </w:rPr>
        <w:t xml:space="preserve"> Справочник «</w:t>
      </w:r>
      <w:r w:rsidRPr="00DA4F1D">
        <w:rPr>
          <w:rFonts w:ascii="Times New Roman" w:hAnsi="Times New Roman"/>
        </w:rPr>
        <w:t>KazMed</w:t>
      </w:r>
      <w:r w:rsidRPr="00DA4F1D">
        <w:rPr>
          <w:rFonts w:ascii="Times New Roman" w:hAnsi="Times New Roman"/>
          <w:lang w:val="ru-RU"/>
        </w:rPr>
        <w:t>» рассчитан на широкого потребителя. Справочник «</w:t>
      </w:r>
      <w:r w:rsidRPr="00DA4F1D">
        <w:rPr>
          <w:rFonts w:ascii="Times New Roman" w:hAnsi="Times New Roman"/>
        </w:rPr>
        <w:t>KazMed</w:t>
      </w:r>
      <w:r w:rsidRPr="00DA4F1D">
        <w:rPr>
          <w:rFonts w:ascii="Times New Roman" w:hAnsi="Times New Roman"/>
          <w:lang w:val="ru-RU"/>
        </w:rPr>
        <w:t xml:space="preserve">» является надежным помощником и направляющим вектором в процессе поиска информации для: </w:t>
      </w:r>
    </w:p>
    <w:p w:rsidR="00D4658D" w:rsidRPr="00DA4F1D" w:rsidRDefault="00D4658D" w:rsidP="00DA4F1D">
      <w:pPr>
        <w:pStyle w:val="aa"/>
        <w:widowControl w:val="0"/>
        <w:numPr>
          <w:ilvl w:val="0"/>
          <w:numId w:val="127"/>
        </w:numPr>
        <w:autoSpaceDE w:val="0"/>
        <w:autoSpaceDN w:val="0"/>
        <w:adjustRightInd w:val="0"/>
        <w:rPr>
          <w:rFonts w:ascii="Times New Roman" w:hAnsi="Times New Roman"/>
          <w:lang w:val="ru-RU"/>
        </w:rPr>
      </w:pPr>
      <w:r w:rsidRPr="00DA4F1D">
        <w:rPr>
          <w:rFonts w:ascii="Times New Roman" w:hAnsi="Times New Roman"/>
          <w:lang w:val="ru-RU"/>
        </w:rPr>
        <w:t>руководителей государственных органов здравоохранения и фармации;</w:t>
      </w:r>
    </w:p>
    <w:p w:rsidR="00D4658D" w:rsidRPr="00DA4F1D" w:rsidRDefault="00D4658D" w:rsidP="00DA4F1D">
      <w:pPr>
        <w:pStyle w:val="aa"/>
        <w:widowControl w:val="0"/>
        <w:numPr>
          <w:ilvl w:val="0"/>
          <w:numId w:val="127"/>
        </w:numPr>
        <w:autoSpaceDE w:val="0"/>
        <w:autoSpaceDN w:val="0"/>
        <w:adjustRightInd w:val="0"/>
        <w:rPr>
          <w:rFonts w:ascii="Times New Roman" w:hAnsi="Times New Roman"/>
          <w:lang w:val="ru-RU"/>
        </w:rPr>
      </w:pPr>
      <w:r w:rsidRPr="00DA4F1D">
        <w:rPr>
          <w:rFonts w:ascii="Times New Roman" w:hAnsi="Times New Roman"/>
          <w:lang w:val="ru-RU"/>
        </w:rPr>
        <w:t>руководителей, менеджеров среднего звена, маркетологов и других сотрудников фармацевтических, медицинских и дистрибьюторских компаний;</w:t>
      </w:r>
    </w:p>
    <w:p w:rsidR="00D4658D" w:rsidRPr="00DA4F1D" w:rsidRDefault="00D4658D" w:rsidP="00DA4F1D">
      <w:pPr>
        <w:pStyle w:val="aa"/>
        <w:widowControl w:val="0"/>
        <w:numPr>
          <w:ilvl w:val="0"/>
          <w:numId w:val="127"/>
        </w:numPr>
        <w:autoSpaceDE w:val="0"/>
        <w:autoSpaceDN w:val="0"/>
        <w:adjustRightInd w:val="0"/>
        <w:rPr>
          <w:rFonts w:ascii="Times New Roman" w:hAnsi="Times New Roman"/>
          <w:lang w:val="ru-RU"/>
        </w:rPr>
      </w:pPr>
      <w:r w:rsidRPr="00DA4F1D">
        <w:rPr>
          <w:rFonts w:ascii="Times New Roman" w:hAnsi="Times New Roman"/>
          <w:lang w:val="ru-RU"/>
        </w:rPr>
        <w:t xml:space="preserve">врачей и всего персонала медицинских центров, ЛПУ, частных клиник, санаторий, больниц, домов отдыха; </w:t>
      </w:r>
    </w:p>
    <w:p w:rsidR="00D4658D" w:rsidRPr="00DA4F1D" w:rsidRDefault="00D4658D" w:rsidP="00DA4F1D">
      <w:pPr>
        <w:pStyle w:val="aa"/>
        <w:widowControl w:val="0"/>
        <w:numPr>
          <w:ilvl w:val="0"/>
          <w:numId w:val="127"/>
        </w:numPr>
        <w:autoSpaceDE w:val="0"/>
        <w:autoSpaceDN w:val="0"/>
        <w:adjustRightInd w:val="0"/>
        <w:rPr>
          <w:rFonts w:ascii="Times New Roman" w:hAnsi="Times New Roman"/>
        </w:rPr>
      </w:pPr>
      <w:r w:rsidRPr="00DA4F1D">
        <w:rPr>
          <w:rFonts w:ascii="Times New Roman" w:hAnsi="Times New Roman"/>
        </w:rPr>
        <w:t>заведующих аптек, фармацевтов;</w:t>
      </w:r>
    </w:p>
    <w:p w:rsidR="00D4658D" w:rsidRPr="00DA4F1D" w:rsidRDefault="00D4658D" w:rsidP="00DA4F1D">
      <w:pPr>
        <w:pStyle w:val="aa"/>
        <w:widowControl w:val="0"/>
        <w:numPr>
          <w:ilvl w:val="0"/>
          <w:numId w:val="127"/>
        </w:numPr>
        <w:autoSpaceDE w:val="0"/>
        <w:autoSpaceDN w:val="0"/>
        <w:adjustRightInd w:val="0"/>
        <w:rPr>
          <w:rFonts w:ascii="Times New Roman" w:hAnsi="Times New Roman"/>
          <w:lang w:val="ru-RU"/>
        </w:rPr>
      </w:pPr>
      <w:r w:rsidRPr="00DA4F1D">
        <w:rPr>
          <w:rFonts w:ascii="Times New Roman" w:hAnsi="Times New Roman"/>
          <w:lang w:val="ru-RU"/>
        </w:rPr>
        <w:t>студентов, бакалавров, магистров, аспирантов, докторантов медицинских учебных заведений;</w:t>
      </w:r>
      <w:r w:rsidRPr="00DA4F1D">
        <w:rPr>
          <w:rFonts w:ascii="Times New Roman" w:hAnsi="Times New Roman"/>
          <w:lang w:val="ru-RU"/>
        </w:rPr>
        <w:br/>
        <w:t>руководителей и сотрудников научных национальных центров, научно – исследовательских институтов.</w:t>
      </w:r>
    </w:p>
    <w:p w:rsidR="00D4658D" w:rsidRPr="00DA4F1D" w:rsidRDefault="00D4658D" w:rsidP="00DA4F1D">
      <w:pPr>
        <w:pStyle w:val="aa"/>
        <w:ind w:left="360"/>
        <w:rPr>
          <w:rStyle w:val="a7"/>
          <w:rFonts w:ascii="Times New Roman" w:hAnsi="Times New Roman"/>
          <w:b w:val="0"/>
          <w:bCs w:val="0"/>
          <w:lang w:val="ru-RU"/>
        </w:rPr>
      </w:pPr>
      <w:r w:rsidRPr="00DA4F1D">
        <w:rPr>
          <w:rStyle w:val="a7"/>
          <w:rFonts w:ascii="Times New Roman" w:hAnsi="Times New Roman"/>
          <w:b w:val="0"/>
          <w:i/>
          <w:lang w:val="ru-RU"/>
        </w:rPr>
        <w:t>Система распространения:</w:t>
      </w:r>
      <w:r w:rsidRPr="00DA4F1D">
        <w:rPr>
          <w:rFonts w:ascii="Times New Roman" w:hAnsi="Times New Roman"/>
          <w:lang w:val="ru-RU"/>
        </w:rPr>
        <w:t xml:space="preserve"> </w:t>
      </w:r>
      <w:r w:rsidRPr="00DA4F1D">
        <w:rPr>
          <w:rStyle w:val="a7"/>
          <w:rFonts w:ascii="Times New Roman" w:hAnsi="Times New Roman"/>
          <w:b w:val="0"/>
          <w:lang w:val="ru-RU"/>
        </w:rPr>
        <w:t xml:space="preserve">Размещение справочника </w:t>
      </w:r>
      <w:r w:rsidRPr="00DA4F1D">
        <w:rPr>
          <w:rStyle w:val="green1"/>
          <w:rFonts w:ascii="Times New Roman" w:hAnsi="Times New Roman"/>
          <w:bCs/>
          <w:lang w:val="ru-RU"/>
        </w:rPr>
        <w:t>«</w:t>
      </w:r>
      <w:r w:rsidRPr="00DA4F1D">
        <w:rPr>
          <w:rStyle w:val="green1"/>
          <w:rFonts w:ascii="Times New Roman" w:hAnsi="Times New Roman"/>
          <w:bCs/>
        </w:rPr>
        <w:t>KazMed</w:t>
      </w:r>
      <w:r w:rsidRPr="00DA4F1D">
        <w:rPr>
          <w:rStyle w:val="green1"/>
          <w:rFonts w:ascii="Times New Roman" w:hAnsi="Times New Roman"/>
          <w:bCs/>
          <w:lang w:val="ru-RU"/>
        </w:rPr>
        <w:t>»</w:t>
      </w:r>
      <w:r w:rsidRPr="00DA4F1D">
        <w:rPr>
          <w:rStyle w:val="a7"/>
          <w:rFonts w:ascii="Times New Roman" w:hAnsi="Times New Roman"/>
          <w:b w:val="0"/>
          <w:lang w:val="ru-RU"/>
        </w:rPr>
        <w:t xml:space="preserve"> представлено двухуровневой системой распространения:</w:t>
      </w:r>
      <w:r w:rsidRPr="00DA4F1D">
        <w:rPr>
          <w:rFonts w:ascii="Times New Roman" w:hAnsi="Times New Roman"/>
          <w:lang w:val="ru-RU"/>
        </w:rPr>
        <w:br/>
        <w:t>1. бесплатное размещение через собственную сеть, подписку государственным органам здравоохранения и фармации, ЛПУ, больницам, санаториям и т.д.;</w:t>
      </w:r>
      <w:r w:rsidRPr="00DA4F1D">
        <w:rPr>
          <w:rFonts w:ascii="Times New Roman" w:hAnsi="Times New Roman"/>
          <w:lang w:val="ru-RU"/>
        </w:rPr>
        <w:br/>
        <w:t xml:space="preserve">2. дополнительная реализация на договорной основе через: - оптовые фармацевтические компании;  аптечные сети; медицинские центры; стоматологии; частных распространителей; книжные сети; электронную систему закупа. </w:t>
      </w:r>
      <w:r w:rsidRPr="00DA4F1D">
        <w:rPr>
          <w:rFonts w:ascii="Times New Roman" w:hAnsi="Times New Roman"/>
          <w:lang w:val="ru-RU"/>
        </w:rPr>
        <w:br/>
      </w:r>
      <w:r w:rsidRPr="00DA4F1D">
        <w:rPr>
          <w:rStyle w:val="a7"/>
          <w:rFonts w:ascii="Times New Roman" w:hAnsi="Times New Roman"/>
          <w:b w:val="0"/>
          <w:i/>
          <w:lang w:val="ru-RU"/>
        </w:rPr>
        <w:t>География распространения:</w:t>
      </w:r>
      <w:r w:rsidRPr="00DA4F1D">
        <w:rPr>
          <w:rStyle w:val="a7"/>
          <w:rFonts w:ascii="Times New Roman" w:hAnsi="Times New Roman"/>
          <w:b w:val="0"/>
          <w:lang w:val="ru-RU"/>
        </w:rPr>
        <w:t xml:space="preserve"> </w:t>
      </w:r>
      <w:r w:rsidRPr="00DA4F1D">
        <w:rPr>
          <w:rFonts w:ascii="Times New Roman" w:hAnsi="Times New Roman"/>
          <w:lang w:val="ru-RU"/>
        </w:rPr>
        <w:t>г. Алматы; г. Астана; 14 областей Казахстана.</w:t>
      </w:r>
      <w:r w:rsidRPr="00DA4F1D">
        <w:rPr>
          <w:rFonts w:ascii="Times New Roman" w:hAnsi="Times New Roman"/>
          <w:lang w:val="ru-RU"/>
        </w:rPr>
        <w:br/>
      </w:r>
      <w:r w:rsidRPr="00DA4F1D">
        <w:rPr>
          <w:rStyle w:val="a7"/>
          <w:rFonts w:ascii="Times New Roman" w:hAnsi="Times New Roman"/>
          <w:b w:val="0"/>
          <w:i/>
          <w:lang w:val="ru-RU"/>
        </w:rPr>
        <w:t>Уникальность справочника «</w:t>
      </w:r>
      <w:r w:rsidRPr="00DA4F1D">
        <w:rPr>
          <w:rStyle w:val="a7"/>
          <w:rFonts w:ascii="Times New Roman" w:hAnsi="Times New Roman"/>
          <w:b w:val="0"/>
          <w:i/>
        </w:rPr>
        <w:t>KazMed</w:t>
      </w:r>
      <w:r w:rsidRPr="00DA4F1D">
        <w:rPr>
          <w:rStyle w:val="a7"/>
          <w:rFonts w:ascii="Times New Roman" w:hAnsi="Times New Roman"/>
          <w:b w:val="0"/>
          <w:i/>
          <w:lang w:val="ru-RU"/>
        </w:rPr>
        <w:t>»:</w:t>
      </w:r>
      <w:r w:rsidRPr="00DA4F1D">
        <w:rPr>
          <w:rStyle w:val="a7"/>
          <w:rFonts w:ascii="Times New Roman" w:hAnsi="Times New Roman"/>
          <w:b w:val="0"/>
          <w:lang w:val="ru-RU"/>
        </w:rPr>
        <w:t xml:space="preserve"> </w:t>
      </w:r>
    </w:p>
    <w:p w:rsidR="00D4658D" w:rsidRPr="00DA4F1D" w:rsidRDefault="00D4658D" w:rsidP="00DA4F1D">
      <w:pPr>
        <w:pStyle w:val="aa"/>
        <w:widowControl w:val="0"/>
        <w:numPr>
          <w:ilvl w:val="0"/>
          <w:numId w:val="128"/>
        </w:numPr>
        <w:autoSpaceDE w:val="0"/>
        <w:autoSpaceDN w:val="0"/>
        <w:adjustRightInd w:val="0"/>
        <w:ind w:firstLine="66"/>
        <w:rPr>
          <w:rFonts w:ascii="Times New Roman" w:hAnsi="Times New Roman"/>
          <w:lang w:val="ru-RU"/>
        </w:rPr>
      </w:pPr>
      <w:r w:rsidRPr="00DA4F1D">
        <w:rPr>
          <w:rFonts w:ascii="Times New Roman" w:hAnsi="Times New Roman"/>
          <w:lang w:val="ru-RU"/>
        </w:rPr>
        <w:t>первый, единственный и специализированный справочник, не имеющий аналогов на рынке медицинских товаров и услуг;</w:t>
      </w:r>
    </w:p>
    <w:p w:rsidR="00D4658D" w:rsidRPr="00DA4F1D" w:rsidRDefault="00D4658D" w:rsidP="00DA4F1D">
      <w:pPr>
        <w:pStyle w:val="aa"/>
        <w:widowControl w:val="0"/>
        <w:numPr>
          <w:ilvl w:val="0"/>
          <w:numId w:val="128"/>
        </w:numPr>
        <w:autoSpaceDE w:val="0"/>
        <w:autoSpaceDN w:val="0"/>
        <w:adjustRightInd w:val="0"/>
        <w:ind w:firstLine="66"/>
        <w:rPr>
          <w:rFonts w:ascii="Times New Roman" w:hAnsi="Times New Roman"/>
          <w:lang w:val="ru-RU"/>
        </w:rPr>
      </w:pPr>
      <w:r w:rsidRPr="00DA4F1D">
        <w:rPr>
          <w:rFonts w:ascii="Times New Roman" w:hAnsi="Times New Roman"/>
          <w:lang w:val="ru-RU"/>
        </w:rPr>
        <w:t xml:space="preserve">содержит полноценную и достоверную информацию по всему Казахстану и для удобства </w:t>
      </w:r>
      <w:r w:rsidRPr="00DA4F1D">
        <w:rPr>
          <w:rFonts w:ascii="Times New Roman" w:hAnsi="Times New Roman"/>
          <w:lang w:val="ru-RU"/>
        </w:rPr>
        <w:lastRenderedPageBreak/>
        <w:t>состоит из 14 разделов по количеству областей РК;</w:t>
      </w:r>
    </w:p>
    <w:p w:rsidR="00D4658D" w:rsidRPr="00DA4F1D" w:rsidRDefault="00D4658D" w:rsidP="00DA4F1D">
      <w:pPr>
        <w:pStyle w:val="aa"/>
        <w:widowControl w:val="0"/>
        <w:numPr>
          <w:ilvl w:val="0"/>
          <w:numId w:val="128"/>
        </w:numPr>
        <w:autoSpaceDE w:val="0"/>
        <w:autoSpaceDN w:val="0"/>
        <w:adjustRightInd w:val="0"/>
        <w:ind w:firstLine="66"/>
        <w:rPr>
          <w:rFonts w:ascii="Times New Roman" w:hAnsi="Times New Roman"/>
          <w:lang w:val="ru-RU"/>
        </w:rPr>
      </w:pPr>
      <w:r w:rsidRPr="00DA4F1D">
        <w:rPr>
          <w:rFonts w:ascii="Times New Roman" w:hAnsi="Times New Roman"/>
          <w:lang w:val="ru-RU"/>
        </w:rPr>
        <w:t>включены все районы, города и области республики;</w:t>
      </w:r>
    </w:p>
    <w:p w:rsidR="00D4658D" w:rsidRPr="00DA4F1D" w:rsidRDefault="00D4658D" w:rsidP="00DA4F1D">
      <w:pPr>
        <w:pStyle w:val="aa"/>
        <w:widowControl w:val="0"/>
        <w:numPr>
          <w:ilvl w:val="0"/>
          <w:numId w:val="128"/>
        </w:numPr>
        <w:autoSpaceDE w:val="0"/>
        <w:autoSpaceDN w:val="0"/>
        <w:adjustRightInd w:val="0"/>
        <w:ind w:firstLine="66"/>
        <w:rPr>
          <w:rFonts w:ascii="Times New Roman" w:hAnsi="Times New Roman"/>
          <w:lang w:val="ru-RU"/>
        </w:rPr>
      </w:pPr>
      <w:r w:rsidRPr="00DA4F1D">
        <w:rPr>
          <w:rFonts w:ascii="Times New Roman" w:hAnsi="Times New Roman"/>
          <w:lang w:val="ru-RU"/>
        </w:rPr>
        <w:t>экономит время и финансовые средства по поиску необходимой информации;</w:t>
      </w:r>
    </w:p>
    <w:p w:rsidR="00D4658D" w:rsidRPr="00DA4F1D" w:rsidRDefault="00D4658D" w:rsidP="00DA4F1D">
      <w:pPr>
        <w:pStyle w:val="aa"/>
        <w:widowControl w:val="0"/>
        <w:numPr>
          <w:ilvl w:val="0"/>
          <w:numId w:val="128"/>
        </w:numPr>
        <w:autoSpaceDE w:val="0"/>
        <w:autoSpaceDN w:val="0"/>
        <w:adjustRightInd w:val="0"/>
        <w:ind w:firstLine="66"/>
        <w:rPr>
          <w:rFonts w:ascii="Times New Roman" w:hAnsi="Times New Roman"/>
          <w:lang w:val="ru-RU"/>
        </w:rPr>
      </w:pPr>
      <w:r w:rsidRPr="00DA4F1D">
        <w:rPr>
          <w:rFonts w:ascii="Times New Roman" w:hAnsi="Times New Roman"/>
          <w:lang w:val="ru-RU"/>
        </w:rPr>
        <w:t>ежедневное обновление и пополнение информационной базы.</w:t>
      </w:r>
      <w:r w:rsidRPr="00DA4F1D">
        <w:rPr>
          <w:rFonts w:ascii="Times New Roman" w:hAnsi="Times New Roman"/>
          <w:lang w:val="ru-RU"/>
        </w:rPr>
        <w:br/>
      </w:r>
      <w:r w:rsidRPr="00DA4F1D">
        <w:rPr>
          <w:rStyle w:val="a7"/>
          <w:rFonts w:ascii="Times New Roman" w:hAnsi="Times New Roman"/>
          <w:b w:val="0"/>
          <w:i/>
          <w:lang w:val="ru-RU"/>
        </w:rPr>
        <w:t>Преимущества справочника «КазМед»:</w:t>
      </w:r>
      <w:r w:rsidRPr="00DA4F1D">
        <w:rPr>
          <w:rStyle w:val="a7"/>
          <w:rFonts w:ascii="Times New Roman" w:hAnsi="Times New Roman"/>
          <w:b w:val="0"/>
          <w:lang w:val="ru-RU"/>
        </w:rPr>
        <w:t xml:space="preserve"> </w:t>
      </w:r>
      <w:r w:rsidRPr="00DA4F1D">
        <w:rPr>
          <w:rFonts w:ascii="Times New Roman" w:hAnsi="Times New Roman"/>
          <w:lang w:val="ru-RU"/>
        </w:rPr>
        <w:t>выполняет информационную, справочную и рекламную функцию для повышения эффективности деятельности каждой компании, укреплению и поддержанию корпоративного имиджа в специализированных кругах путем привлечения внимания, запоминания и узнавания Вашего бренда среди целевой аудитории; получение годового дополнительного коммуникационного инструмента; необходимый, удобный атрибут для ведения маркетинга, продаж и налаживания деловых партнерских контактов, выхода на новые рынки, повышения объемов продаж; оптимален и выгоден для всех слоев населения;</w:t>
      </w:r>
      <w:r w:rsidRPr="00DA4F1D">
        <w:rPr>
          <w:rFonts w:ascii="Times New Roman" w:hAnsi="Times New Roman"/>
          <w:lang w:val="ru-RU"/>
        </w:rPr>
        <w:br/>
        <w:t>наличие механизма «обратной связи» с потребителями приводит к постоянному совершенствованию справочника; квалифицированная, профессиональная, а самое главное, молодая и сплоченная команда специалистов способствует лучшему пониманию своего клиента; разумные цены, гибкая система скидок; глянцевое, полноцветное издание.</w:t>
      </w:r>
    </w:p>
    <w:p w:rsidR="00D4658D" w:rsidRPr="00DA4F1D" w:rsidRDefault="00D4658D" w:rsidP="00DA4F1D">
      <w:pPr>
        <w:ind w:firstLine="720"/>
        <w:rPr>
          <w:rFonts w:ascii="Times New Roman" w:hAnsi="Times New Roman"/>
          <w:lang w:val="ru-RU"/>
        </w:rPr>
      </w:pPr>
      <w:r w:rsidRPr="00DA4F1D">
        <w:rPr>
          <w:rFonts w:ascii="Times New Roman" w:hAnsi="Times New Roman"/>
          <w:i/>
          <w:lang w:val="ru-RU"/>
        </w:rPr>
        <w:t>Вопросы и задания</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1. Проведите анализ публикации.</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2. Проанализируйте различные подходы к формированию цены на товар и порекомендуйте наиболее соответствующий сложившейся ситуации.</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3. Предложите стратегии распространения для каждого целевого сегмента фармацевтического рынка.</w:t>
      </w:r>
    </w:p>
    <w:p w:rsidR="00D4658D" w:rsidRPr="00DA4F1D" w:rsidRDefault="00D4658D" w:rsidP="00DA4F1D">
      <w:pPr>
        <w:snapToGrid w:val="0"/>
        <w:ind w:firstLine="720"/>
        <w:rPr>
          <w:rFonts w:ascii="Times New Roman" w:hAnsi="Times New Roman"/>
          <w:lang w:val="ru-RU"/>
        </w:rPr>
      </w:pPr>
      <w:r w:rsidRPr="00DA4F1D">
        <w:rPr>
          <w:rFonts w:ascii="Times New Roman" w:hAnsi="Times New Roman"/>
          <w:lang w:val="ru-RU"/>
        </w:rPr>
        <w:t>4. Учтите такие аспекты в формировании цены, как характер спроса, психологическое восприятие цены, новизна товара.</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p>
    <w:p w:rsidR="00D4658D" w:rsidRPr="000B6195" w:rsidRDefault="00D4658D" w:rsidP="00DA4F1D">
      <w:pPr>
        <w:shd w:val="clear" w:color="auto" w:fill="FFFFFF"/>
        <w:rPr>
          <w:rFonts w:ascii="Times New Roman" w:hAnsi="Times New Roman"/>
          <w:b/>
          <w:color w:val="000000"/>
          <w:lang w:val="ru-RU"/>
        </w:rPr>
      </w:pPr>
      <w:r w:rsidRPr="00DA4F1D">
        <w:rPr>
          <w:rFonts w:ascii="Times New Roman" w:hAnsi="Times New Roman"/>
          <w:color w:val="000000"/>
          <w:lang w:val="ru-RU"/>
        </w:rPr>
        <w:t xml:space="preserve"> </w:t>
      </w:r>
      <w:r w:rsidR="000B6195" w:rsidRPr="000B6195">
        <w:rPr>
          <w:rFonts w:ascii="Times New Roman" w:hAnsi="Times New Roman"/>
          <w:color w:val="000000"/>
          <w:lang w:val="ru-RU"/>
        </w:rPr>
        <w:t>ТЕМА:</w:t>
      </w:r>
      <w:r w:rsidR="000B6195" w:rsidRPr="00DA4F1D">
        <w:rPr>
          <w:rFonts w:ascii="Times New Roman" w:hAnsi="Times New Roman"/>
          <w:color w:val="000000"/>
          <w:lang w:val="ru-RU"/>
        </w:rPr>
        <w:t xml:space="preserve"> </w:t>
      </w:r>
      <w:r w:rsidR="008E15FD" w:rsidRPr="000B6195">
        <w:rPr>
          <w:rFonts w:ascii="Times New Roman" w:hAnsi="Times New Roman"/>
          <w:b/>
          <w:color w:val="000000"/>
          <w:lang w:val="ru-RU"/>
        </w:rPr>
        <w:t>М</w:t>
      </w:r>
      <w:r w:rsidR="008E15FD" w:rsidRPr="000B6195">
        <w:rPr>
          <w:rFonts w:ascii="Times New Roman" w:hAnsi="Times New Roman"/>
          <w:b/>
          <w:bCs/>
          <w:kern w:val="36"/>
          <w:lang w:val="ru-RU"/>
        </w:rPr>
        <w:t>ЕДИЦИНСКИЙ ПРЕДСТАВИТЕЛЬ КАК ИСТОЧНИК ФАРМАЦЕВТИЧЕСКОЙ ИНФОРМАЦИИ ДЛЯ ПРАКТИКУЮЩЕГО ВРАЧА.РАБОТА С ВРАЧАМИ, ВИЗИТЫ К ВРАЧУ.ТРЕНИНГ «ИСКУССВТО ПРОДАЖ».</w:t>
      </w:r>
    </w:p>
    <w:p w:rsidR="00D4658D" w:rsidRPr="00DA4F1D" w:rsidRDefault="000B6195" w:rsidP="00DA4F1D">
      <w:pPr>
        <w:outlineLvl w:val="0"/>
        <w:rPr>
          <w:rFonts w:ascii="Times New Roman" w:hAnsi="Times New Roman"/>
          <w:bCs/>
          <w:kern w:val="36"/>
          <w:lang w:val="ru-RU"/>
        </w:rPr>
      </w:pPr>
      <w:r w:rsidRPr="000B6195">
        <w:rPr>
          <w:rFonts w:ascii="Times New Roman" w:hAnsi="Times New Roman"/>
          <w:color w:val="000000"/>
          <w:lang w:val="ru-RU"/>
        </w:rPr>
        <w:t>1</w:t>
      </w:r>
      <w:r w:rsidR="00D4658D" w:rsidRPr="00DA4F1D">
        <w:rPr>
          <w:rFonts w:ascii="Times New Roman" w:hAnsi="Times New Roman"/>
          <w:color w:val="000000"/>
          <w:lang w:val="ru-RU"/>
        </w:rPr>
        <w:t xml:space="preserve">. </w:t>
      </w:r>
      <w:r w:rsidRPr="00DA4F1D">
        <w:rPr>
          <w:rFonts w:ascii="Times New Roman" w:hAnsi="Times New Roman"/>
          <w:color w:val="000000"/>
          <w:lang w:val="ru-RU"/>
        </w:rPr>
        <w:t xml:space="preserve">ЦЕЛЬ:  </w:t>
      </w:r>
      <w:r w:rsidR="00D4658D" w:rsidRPr="00DA4F1D">
        <w:rPr>
          <w:rFonts w:ascii="Times New Roman" w:hAnsi="Times New Roman"/>
          <w:color w:val="000000"/>
          <w:lang w:val="ru-RU"/>
        </w:rPr>
        <w:t xml:space="preserve">Сформировать знания по особенностям работы </w:t>
      </w:r>
      <w:r w:rsidR="00D4658D" w:rsidRPr="00DA4F1D">
        <w:rPr>
          <w:rFonts w:ascii="Times New Roman" w:hAnsi="Times New Roman"/>
          <w:bCs/>
          <w:kern w:val="36"/>
          <w:lang w:val="ru-RU"/>
        </w:rPr>
        <w:t>медицинский представитель как источник фармацевтической информации для практикующего врача.</w:t>
      </w:r>
    </w:p>
    <w:p w:rsidR="00D4658D" w:rsidRPr="00DA4F1D" w:rsidRDefault="000B6195" w:rsidP="00DA4F1D">
      <w:pPr>
        <w:shd w:val="clear" w:color="auto" w:fill="FFFFFF"/>
        <w:rPr>
          <w:rFonts w:ascii="Times New Roman" w:hAnsi="Times New Roman"/>
          <w:color w:val="000000"/>
          <w:lang w:val="ru-RU"/>
        </w:rPr>
      </w:pPr>
      <w:r w:rsidRPr="000B6195">
        <w:rPr>
          <w:rFonts w:ascii="Times New Roman" w:hAnsi="Times New Roman"/>
          <w:color w:val="000000"/>
          <w:lang w:val="ru-RU"/>
        </w:rPr>
        <w:t>2</w:t>
      </w:r>
      <w:r w:rsidR="00D4658D" w:rsidRPr="00DA4F1D">
        <w:rPr>
          <w:rFonts w:ascii="Times New Roman" w:hAnsi="Times New Roman"/>
          <w:color w:val="000000"/>
          <w:lang w:val="ru-RU"/>
        </w:rPr>
        <w:t xml:space="preserve">. </w:t>
      </w:r>
      <w:r w:rsidRPr="00DA4F1D">
        <w:rPr>
          <w:rFonts w:ascii="Times New Roman" w:hAnsi="Times New Roman"/>
          <w:color w:val="000000"/>
          <w:lang w:val="ru-RU"/>
        </w:rPr>
        <w:t xml:space="preserve">ЗАДАЧИ ОБУЧЕНИЯ: </w:t>
      </w:r>
      <w:r w:rsidR="00D4658D" w:rsidRPr="00DA4F1D">
        <w:rPr>
          <w:rFonts w:ascii="Times New Roman" w:hAnsi="Times New Roman"/>
          <w:color w:val="000000"/>
          <w:lang w:val="ru-RU"/>
        </w:rPr>
        <w:t xml:space="preserve">ознакомить с особенностями работы </w:t>
      </w:r>
      <w:r w:rsidR="00D4658D" w:rsidRPr="00DA4F1D">
        <w:rPr>
          <w:rFonts w:ascii="Times New Roman" w:hAnsi="Times New Roman"/>
          <w:bCs/>
          <w:kern w:val="36"/>
          <w:lang w:val="ru-RU"/>
        </w:rPr>
        <w:t xml:space="preserve">медицинского представителя как источник фармацевтической информации.  </w:t>
      </w:r>
    </w:p>
    <w:p w:rsidR="00D4658D" w:rsidRPr="00DA4F1D" w:rsidRDefault="000B6195" w:rsidP="00DA4F1D">
      <w:pPr>
        <w:shd w:val="clear" w:color="auto" w:fill="FFFFFF"/>
        <w:rPr>
          <w:rFonts w:ascii="Times New Roman" w:hAnsi="Times New Roman"/>
          <w:color w:val="000000"/>
        </w:rPr>
      </w:pPr>
      <w:r>
        <w:rPr>
          <w:rFonts w:ascii="Times New Roman" w:hAnsi="Times New Roman"/>
          <w:color w:val="000000"/>
        </w:rPr>
        <w:t>3</w:t>
      </w:r>
      <w:r w:rsidRPr="00DA4F1D">
        <w:rPr>
          <w:rFonts w:ascii="Times New Roman" w:hAnsi="Times New Roman"/>
          <w:color w:val="000000"/>
        </w:rPr>
        <w:t xml:space="preserve">. ОСНОВНЫЕ ВОПРОСЫ ТЕМЫ:  </w:t>
      </w:r>
    </w:p>
    <w:p w:rsidR="00D4658D" w:rsidRPr="00DA4F1D" w:rsidRDefault="00D4658D" w:rsidP="00DA4F1D">
      <w:pPr>
        <w:pStyle w:val="aa"/>
        <w:widowControl w:val="0"/>
        <w:numPr>
          <w:ilvl w:val="0"/>
          <w:numId w:val="129"/>
        </w:numPr>
        <w:autoSpaceDE w:val="0"/>
        <w:autoSpaceDN w:val="0"/>
        <w:adjustRightInd w:val="0"/>
        <w:jc w:val="both"/>
        <w:outlineLvl w:val="0"/>
        <w:rPr>
          <w:rFonts w:ascii="Times New Roman" w:hAnsi="Times New Roman"/>
          <w:bCs/>
          <w:kern w:val="36"/>
          <w:lang w:val="ru-RU"/>
        </w:rPr>
      </w:pPr>
      <w:r w:rsidRPr="00DA4F1D">
        <w:rPr>
          <w:rFonts w:ascii="Times New Roman" w:hAnsi="Times New Roman"/>
          <w:lang w:val="ru-RU"/>
        </w:rPr>
        <w:t>Особенности современного фармацевтического рынка, и в том числе рынка РК.</w:t>
      </w:r>
    </w:p>
    <w:p w:rsidR="00D4658D" w:rsidRPr="00DA4F1D" w:rsidRDefault="00D4658D" w:rsidP="00DA4F1D">
      <w:pPr>
        <w:pStyle w:val="aa"/>
        <w:widowControl w:val="0"/>
        <w:numPr>
          <w:ilvl w:val="0"/>
          <w:numId w:val="129"/>
        </w:numPr>
        <w:autoSpaceDE w:val="0"/>
        <w:autoSpaceDN w:val="0"/>
        <w:adjustRightInd w:val="0"/>
        <w:jc w:val="both"/>
        <w:outlineLvl w:val="0"/>
        <w:rPr>
          <w:rFonts w:ascii="Times New Roman" w:hAnsi="Times New Roman"/>
          <w:bCs/>
          <w:kern w:val="36"/>
          <w:lang w:val="ru-RU"/>
        </w:rPr>
      </w:pPr>
      <w:r w:rsidRPr="00DA4F1D">
        <w:rPr>
          <w:rFonts w:ascii="Times New Roman" w:hAnsi="Times New Roman"/>
          <w:bCs/>
          <w:kern w:val="36"/>
          <w:lang w:val="ru-RU"/>
        </w:rPr>
        <w:t>Медицинский представитель как источник фармацевтической информации для практикующего врача.</w:t>
      </w:r>
    </w:p>
    <w:p w:rsidR="00D4658D" w:rsidRPr="00DA4F1D" w:rsidRDefault="00D4658D" w:rsidP="00DA4F1D">
      <w:pPr>
        <w:pStyle w:val="aa"/>
        <w:widowControl w:val="0"/>
        <w:numPr>
          <w:ilvl w:val="0"/>
          <w:numId w:val="12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Факторы, определяющие </w:t>
      </w:r>
      <w:r w:rsidRPr="00DA4F1D">
        <w:rPr>
          <w:rFonts w:ascii="Times New Roman" w:hAnsi="Times New Roman"/>
          <w:lang w:val="ru-RU"/>
        </w:rPr>
        <w:t>информационную ценность визита МП к врачу.</w:t>
      </w:r>
    </w:p>
    <w:p w:rsidR="00D4658D" w:rsidRPr="00DA4F1D" w:rsidRDefault="00D4658D" w:rsidP="00DA4F1D">
      <w:pPr>
        <w:pStyle w:val="aa"/>
        <w:widowControl w:val="0"/>
        <w:numPr>
          <w:ilvl w:val="0"/>
          <w:numId w:val="12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Особенности информации о ЛС при первичном визите к врачу.</w:t>
      </w:r>
    </w:p>
    <w:p w:rsidR="00D4658D" w:rsidRPr="00DA4F1D" w:rsidRDefault="00D4658D" w:rsidP="00DA4F1D">
      <w:pPr>
        <w:pStyle w:val="aa"/>
        <w:widowControl w:val="0"/>
        <w:numPr>
          <w:ilvl w:val="0"/>
          <w:numId w:val="129"/>
        </w:numPr>
        <w:shd w:val="clear" w:color="auto" w:fill="FFFFFF"/>
        <w:autoSpaceDE w:val="0"/>
        <w:autoSpaceDN w:val="0"/>
        <w:adjustRightInd w:val="0"/>
        <w:rPr>
          <w:rFonts w:ascii="Times New Roman" w:hAnsi="Times New Roman"/>
        </w:rPr>
      </w:pPr>
      <w:r w:rsidRPr="00DA4F1D">
        <w:rPr>
          <w:rFonts w:ascii="Times New Roman" w:hAnsi="Times New Roman"/>
        </w:rPr>
        <w:t>Содержание информации, представляемой МП:</w:t>
      </w:r>
    </w:p>
    <w:p w:rsidR="00D4658D" w:rsidRPr="00DA4F1D" w:rsidRDefault="00D4658D" w:rsidP="00DA4F1D">
      <w:pPr>
        <w:pStyle w:val="aa"/>
        <w:widowControl w:val="0"/>
        <w:numPr>
          <w:ilvl w:val="0"/>
          <w:numId w:val="129"/>
        </w:numPr>
        <w:autoSpaceDE w:val="0"/>
        <w:autoSpaceDN w:val="0"/>
        <w:adjustRightInd w:val="0"/>
        <w:jc w:val="both"/>
        <w:rPr>
          <w:rFonts w:ascii="Times New Roman" w:hAnsi="Times New Roman"/>
          <w:lang w:val="ru-RU"/>
        </w:rPr>
      </w:pPr>
      <w:r w:rsidRPr="00DA4F1D">
        <w:rPr>
          <w:rFonts w:ascii="Times New Roman" w:hAnsi="Times New Roman"/>
          <w:color w:val="000000"/>
          <w:lang w:val="ru-RU"/>
        </w:rPr>
        <w:t xml:space="preserve">Особенности информации о ЛС при </w:t>
      </w:r>
      <w:r w:rsidRPr="00DA4F1D">
        <w:rPr>
          <w:rFonts w:ascii="Times New Roman" w:hAnsi="Times New Roman"/>
          <w:lang w:val="ru-RU"/>
        </w:rPr>
        <w:t xml:space="preserve">вторичном визите к врачу. </w:t>
      </w:r>
    </w:p>
    <w:p w:rsidR="00D4658D" w:rsidRPr="00DA4F1D" w:rsidRDefault="00D4658D" w:rsidP="00DA4F1D">
      <w:pPr>
        <w:pStyle w:val="aa"/>
        <w:widowControl w:val="0"/>
        <w:numPr>
          <w:ilvl w:val="0"/>
          <w:numId w:val="12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Особенности информации о ЛС в стационаре.</w:t>
      </w:r>
    </w:p>
    <w:p w:rsidR="00D4658D" w:rsidRPr="00DA4F1D" w:rsidRDefault="00D4658D" w:rsidP="00DA4F1D">
      <w:pPr>
        <w:pStyle w:val="aa"/>
        <w:widowControl w:val="0"/>
        <w:numPr>
          <w:ilvl w:val="0"/>
          <w:numId w:val="12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Навыки МП - презентация о ЛС, «золотые правила» проведения презентации.</w:t>
      </w:r>
    </w:p>
    <w:p w:rsidR="00D4658D" w:rsidRPr="00DA4F1D" w:rsidRDefault="00D4658D" w:rsidP="00DA4F1D">
      <w:pPr>
        <w:pStyle w:val="aa"/>
        <w:widowControl w:val="0"/>
        <w:numPr>
          <w:ilvl w:val="0"/>
          <w:numId w:val="129"/>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Мерчандайзинг в аптеке, категории мерчандайзинга.</w:t>
      </w:r>
    </w:p>
    <w:p w:rsidR="00D4658D" w:rsidRPr="00DA4F1D" w:rsidRDefault="00D4658D" w:rsidP="00DA4F1D">
      <w:pPr>
        <w:pStyle w:val="aa"/>
        <w:widowControl w:val="0"/>
        <w:numPr>
          <w:ilvl w:val="0"/>
          <w:numId w:val="129"/>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Основные функциональные обязанности медицинского представителя, работающего на </w:t>
      </w:r>
    </w:p>
    <w:p w:rsidR="00D4658D" w:rsidRPr="00DA4F1D" w:rsidRDefault="00D4658D" w:rsidP="00DA4F1D">
      <w:pPr>
        <w:rPr>
          <w:rFonts w:ascii="Times New Roman" w:hAnsi="Times New Roman"/>
          <w:lang w:val="ru-RU"/>
        </w:rPr>
      </w:pPr>
      <w:r w:rsidRPr="00DA4F1D">
        <w:rPr>
          <w:rFonts w:ascii="Times New Roman" w:hAnsi="Times New Roman"/>
          <w:lang w:val="ru-RU"/>
        </w:rPr>
        <w:t xml:space="preserve">выставочном стенде. </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5. Методы обучения и преподавания:   </w:t>
      </w:r>
    </w:p>
    <w:p w:rsidR="00D4658D" w:rsidRPr="00DA4F1D" w:rsidRDefault="00D4658D" w:rsidP="00DA4F1D">
      <w:pPr>
        <w:shd w:val="clear" w:color="auto" w:fill="FFFFFF"/>
        <w:ind w:firstLine="567"/>
        <w:rPr>
          <w:rFonts w:ascii="Times New Roman" w:hAnsi="Times New Roman"/>
          <w:i/>
          <w:color w:val="000000"/>
        </w:rPr>
      </w:pPr>
      <w:r w:rsidRPr="00DA4F1D">
        <w:rPr>
          <w:rFonts w:ascii="Times New Roman" w:hAnsi="Times New Roman"/>
          <w:i/>
          <w:color w:val="000000"/>
        </w:rPr>
        <w:t>Дискуссия по вопросам:</w:t>
      </w:r>
    </w:p>
    <w:p w:rsidR="00D4658D" w:rsidRPr="00DA4F1D" w:rsidRDefault="00D4658D" w:rsidP="00DA4F1D">
      <w:pPr>
        <w:pStyle w:val="aa"/>
        <w:widowControl w:val="0"/>
        <w:numPr>
          <w:ilvl w:val="0"/>
          <w:numId w:val="130"/>
        </w:numPr>
        <w:autoSpaceDE w:val="0"/>
        <w:autoSpaceDN w:val="0"/>
        <w:adjustRightInd w:val="0"/>
        <w:jc w:val="both"/>
        <w:outlineLvl w:val="0"/>
        <w:rPr>
          <w:rFonts w:ascii="Times New Roman" w:hAnsi="Times New Roman"/>
          <w:bCs/>
          <w:kern w:val="36"/>
          <w:lang w:val="ru-RU"/>
        </w:rPr>
      </w:pPr>
      <w:r w:rsidRPr="00DA4F1D">
        <w:rPr>
          <w:rFonts w:ascii="Times New Roman" w:hAnsi="Times New Roman"/>
          <w:lang w:val="ru-RU"/>
        </w:rPr>
        <w:lastRenderedPageBreak/>
        <w:t>Особенности современного фармацевтического рынка, и в том числе рынка РК.</w:t>
      </w:r>
    </w:p>
    <w:p w:rsidR="00D4658D" w:rsidRPr="00DA4F1D" w:rsidRDefault="00D4658D" w:rsidP="00DA4F1D">
      <w:pPr>
        <w:pStyle w:val="aa"/>
        <w:widowControl w:val="0"/>
        <w:numPr>
          <w:ilvl w:val="0"/>
          <w:numId w:val="130"/>
        </w:numPr>
        <w:autoSpaceDE w:val="0"/>
        <w:autoSpaceDN w:val="0"/>
        <w:adjustRightInd w:val="0"/>
        <w:jc w:val="both"/>
        <w:outlineLvl w:val="0"/>
        <w:rPr>
          <w:rFonts w:ascii="Times New Roman" w:hAnsi="Times New Roman"/>
          <w:bCs/>
          <w:kern w:val="36"/>
          <w:lang w:val="ru-RU"/>
        </w:rPr>
      </w:pPr>
      <w:r w:rsidRPr="00DA4F1D">
        <w:rPr>
          <w:rFonts w:ascii="Times New Roman" w:hAnsi="Times New Roman"/>
          <w:bCs/>
          <w:kern w:val="36"/>
          <w:lang w:val="ru-RU"/>
        </w:rPr>
        <w:t>Медицинский представитель как источник фармацевтической информации для практикующего врача.</w:t>
      </w:r>
    </w:p>
    <w:p w:rsidR="00D4658D" w:rsidRPr="00DA4F1D" w:rsidRDefault="00D4658D" w:rsidP="00DA4F1D">
      <w:pPr>
        <w:pStyle w:val="aa"/>
        <w:widowControl w:val="0"/>
        <w:numPr>
          <w:ilvl w:val="0"/>
          <w:numId w:val="130"/>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Особенности информации о ЛС при первичном визите к врачу.</w:t>
      </w:r>
    </w:p>
    <w:p w:rsidR="00D4658D" w:rsidRPr="00DA4F1D" w:rsidRDefault="00D4658D" w:rsidP="00DA4F1D">
      <w:pPr>
        <w:pStyle w:val="aa"/>
        <w:widowControl w:val="0"/>
        <w:numPr>
          <w:ilvl w:val="0"/>
          <w:numId w:val="130"/>
        </w:numPr>
        <w:shd w:val="clear" w:color="auto" w:fill="FFFFFF"/>
        <w:autoSpaceDE w:val="0"/>
        <w:autoSpaceDN w:val="0"/>
        <w:adjustRightInd w:val="0"/>
        <w:rPr>
          <w:rFonts w:ascii="Times New Roman" w:hAnsi="Times New Roman"/>
        </w:rPr>
      </w:pPr>
      <w:r w:rsidRPr="00DA4F1D">
        <w:rPr>
          <w:rFonts w:ascii="Times New Roman" w:hAnsi="Times New Roman"/>
        </w:rPr>
        <w:t>Содержание информации, представляемой МП:</w:t>
      </w:r>
    </w:p>
    <w:p w:rsidR="00D4658D" w:rsidRPr="00DA4F1D" w:rsidRDefault="00D4658D" w:rsidP="00DA4F1D">
      <w:pPr>
        <w:ind w:left="454"/>
        <w:rPr>
          <w:rFonts w:ascii="Times New Roman" w:hAnsi="Times New Roman"/>
        </w:rPr>
      </w:pPr>
      <w:r w:rsidRPr="00DA4F1D">
        <w:rPr>
          <w:rFonts w:ascii="Times New Roman" w:hAnsi="Times New Roman"/>
        </w:rPr>
        <w:t xml:space="preserve">- цена; </w:t>
      </w:r>
    </w:p>
    <w:p w:rsidR="00D4658D" w:rsidRPr="00DA4F1D" w:rsidRDefault="00D4658D" w:rsidP="00DA4F1D">
      <w:pPr>
        <w:ind w:left="454"/>
        <w:rPr>
          <w:rFonts w:ascii="Times New Roman" w:hAnsi="Times New Roman"/>
        </w:rPr>
      </w:pPr>
      <w:r w:rsidRPr="00DA4F1D">
        <w:rPr>
          <w:rFonts w:ascii="Times New Roman" w:hAnsi="Times New Roman"/>
        </w:rPr>
        <w:t xml:space="preserve">- эффективность и безопасность; </w:t>
      </w:r>
    </w:p>
    <w:p w:rsidR="00D4658D" w:rsidRPr="00DA4F1D" w:rsidRDefault="00D4658D" w:rsidP="00DA4F1D">
      <w:pPr>
        <w:ind w:left="454"/>
        <w:rPr>
          <w:rFonts w:ascii="Times New Roman" w:hAnsi="Times New Roman"/>
        </w:rPr>
      </w:pPr>
      <w:r w:rsidRPr="00DA4F1D">
        <w:rPr>
          <w:rFonts w:ascii="Times New Roman" w:hAnsi="Times New Roman"/>
        </w:rPr>
        <w:t xml:space="preserve">- подача материалов о препарате; </w:t>
      </w:r>
    </w:p>
    <w:p w:rsidR="00D4658D" w:rsidRPr="00DA4F1D" w:rsidRDefault="00D4658D" w:rsidP="00DA4F1D">
      <w:pPr>
        <w:ind w:left="454"/>
        <w:rPr>
          <w:rFonts w:ascii="Times New Roman" w:hAnsi="Times New Roman"/>
        </w:rPr>
      </w:pPr>
      <w:r w:rsidRPr="00DA4F1D">
        <w:rPr>
          <w:rFonts w:ascii="Times New Roman" w:hAnsi="Times New Roman"/>
        </w:rPr>
        <w:t xml:space="preserve">- сравнение с конкурентами; </w:t>
      </w:r>
    </w:p>
    <w:p w:rsidR="00D4658D" w:rsidRPr="00DA4F1D" w:rsidRDefault="00D4658D" w:rsidP="00DA4F1D">
      <w:pPr>
        <w:ind w:left="454"/>
        <w:rPr>
          <w:rFonts w:ascii="Times New Roman" w:hAnsi="Times New Roman"/>
        </w:rPr>
      </w:pPr>
      <w:r w:rsidRPr="00DA4F1D">
        <w:rPr>
          <w:rFonts w:ascii="Times New Roman" w:hAnsi="Times New Roman"/>
        </w:rPr>
        <w:t xml:space="preserve">- удобство применения; </w:t>
      </w:r>
    </w:p>
    <w:p w:rsidR="00D4658D" w:rsidRPr="00DA4F1D" w:rsidRDefault="00D4658D" w:rsidP="00DA4F1D">
      <w:pPr>
        <w:ind w:left="360"/>
        <w:rPr>
          <w:rFonts w:ascii="Times New Roman" w:hAnsi="Times New Roman"/>
        </w:rPr>
      </w:pPr>
      <w:r w:rsidRPr="00DA4F1D">
        <w:rPr>
          <w:rFonts w:ascii="Times New Roman" w:hAnsi="Times New Roman"/>
        </w:rPr>
        <w:t xml:space="preserve"> - наличие гарантий (научных данных). </w:t>
      </w:r>
    </w:p>
    <w:p w:rsidR="00D4658D" w:rsidRPr="00DA4F1D" w:rsidRDefault="00D4658D" w:rsidP="00DA4F1D">
      <w:pPr>
        <w:pStyle w:val="aa"/>
        <w:widowControl w:val="0"/>
        <w:numPr>
          <w:ilvl w:val="0"/>
          <w:numId w:val="130"/>
        </w:numPr>
        <w:autoSpaceDE w:val="0"/>
        <w:autoSpaceDN w:val="0"/>
        <w:adjustRightInd w:val="0"/>
        <w:jc w:val="both"/>
        <w:rPr>
          <w:rFonts w:ascii="Times New Roman" w:hAnsi="Times New Roman"/>
          <w:lang w:val="ru-RU"/>
        </w:rPr>
      </w:pPr>
      <w:r w:rsidRPr="00DA4F1D">
        <w:rPr>
          <w:rFonts w:ascii="Times New Roman" w:hAnsi="Times New Roman"/>
          <w:color w:val="000000"/>
          <w:lang w:val="ru-RU"/>
        </w:rPr>
        <w:t xml:space="preserve">Особенности информации о ЛС при </w:t>
      </w:r>
      <w:r w:rsidRPr="00DA4F1D">
        <w:rPr>
          <w:rFonts w:ascii="Times New Roman" w:hAnsi="Times New Roman"/>
          <w:lang w:val="ru-RU"/>
        </w:rPr>
        <w:t xml:space="preserve">вторичном визите к врачу. </w:t>
      </w:r>
    </w:p>
    <w:p w:rsidR="00D4658D" w:rsidRPr="00DA4F1D" w:rsidRDefault="00D4658D" w:rsidP="00DA4F1D">
      <w:pPr>
        <w:pStyle w:val="aa"/>
        <w:widowControl w:val="0"/>
        <w:numPr>
          <w:ilvl w:val="0"/>
          <w:numId w:val="130"/>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Особенности информации о ЛС в стационаре.</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i/>
          <w:color w:val="000000"/>
          <w:lang w:val="ru-RU"/>
        </w:rPr>
        <w:t xml:space="preserve">        Работа в малых группах. Презентация тем</w:t>
      </w:r>
      <w:r w:rsidRPr="00DA4F1D">
        <w:rPr>
          <w:rFonts w:ascii="Times New Roman" w:hAnsi="Times New Roman"/>
          <w:color w:val="000000"/>
          <w:lang w:val="ru-RU"/>
        </w:rPr>
        <w:t>:</w:t>
      </w:r>
    </w:p>
    <w:p w:rsidR="00D4658D" w:rsidRPr="00DA4F1D" w:rsidRDefault="00D4658D" w:rsidP="00DA4F1D">
      <w:pPr>
        <w:pStyle w:val="aa"/>
        <w:widowControl w:val="0"/>
        <w:numPr>
          <w:ilvl w:val="0"/>
          <w:numId w:val="131"/>
        </w:numPr>
        <w:shd w:val="clear" w:color="auto" w:fill="FFFFFF"/>
        <w:autoSpaceDE w:val="0"/>
        <w:autoSpaceDN w:val="0"/>
        <w:adjustRightInd w:val="0"/>
        <w:ind w:left="814"/>
        <w:rPr>
          <w:rFonts w:ascii="Times New Roman" w:hAnsi="Times New Roman"/>
          <w:color w:val="000000"/>
          <w:lang w:val="ru-RU"/>
        </w:rPr>
      </w:pPr>
      <w:r w:rsidRPr="00DA4F1D">
        <w:rPr>
          <w:rFonts w:ascii="Times New Roman" w:hAnsi="Times New Roman"/>
          <w:lang w:val="ru-RU"/>
        </w:rPr>
        <w:t>Навыки МП - презентация о ЛС, «золотые правила» проведения презентации.</w:t>
      </w:r>
    </w:p>
    <w:p w:rsidR="00D4658D" w:rsidRPr="00DA4F1D" w:rsidRDefault="00D4658D" w:rsidP="00DA4F1D">
      <w:pPr>
        <w:pStyle w:val="aa"/>
        <w:widowControl w:val="0"/>
        <w:numPr>
          <w:ilvl w:val="0"/>
          <w:numId w:val="131"/>
        </w:numPr>
        <w:shd w:val="clear" w:color="auto" w:fill="FFFFFF"/>
        <w:autoSpaceDE w:val="0"/>
        <w:autoSpaceDN w:val="0"/>
        <w:adjustRightInd w:val="0"/>
        <w:ind w:left="814"/>
        <w:rPr>
          <w:rFonts w:ascii="Times New Roman" w:hAnsi="Times New Roman"/>
          <w:color w:val="000000"/>
        </w:rPr>
      </w:pPr>
      <w:r w:rsidRPr="00DA4F1D">
        <w:rPr>
          <w:rFonts w:ascii="Times New Roman" w:hAnsi="Times New Roman"/>
        </w:rPr>
        <w:t>Маркетинг препаратов ОТС.</w:t>
      </w:r>
    </w:p>
    <w:p w:rsidR="00D4658D" w:rsidRPr="00DA4F1D" w:rsidRDefault="00D4658D" w:rsidP="00DA4F1D">
      <w:pPr>
        <w:pStyle w:val="aa"/>
        <w:widowControl w:val="0"/>
        <w:numPr>
          <w:ilvl w:val="0"/>
          <w:numId w:val="131"/>
        </w:numPr>
        <w:shd w:val="clear" w:color="auto" w:fill="FFFFFF"/>
        <w:autoSpaceDE w:val="0"/>
        <w:autoSpaceDN w:val="0"/>
        <w:adjustRightInd w:val="0"/>
        <w:ind w:left="814"/>
        <w:rPr>
          <w:rFonts w:ascii="Times New Roman" w:hAnsi="Times New Roman"/>
          <w:color w:val="000000"/>
          <w:lang w:val="ru-RU"/>
        </w:rPr>
      </w:pPr>
      <w:r w:rsidRPr="00DA4F1D">
        <w:rPr>
          <w:rFonts w:ascii="Times New Roman" w:hAnsi="Times New Roman"/>
          <w:lang w:val="ru-RU"/>
        </w:rPr>
        <w:t>Мерчандайзинг в аптеке, категории мерчандайзинга.</w:t>
      </w:r>
    </w:p>
    <w:p w:rsidR="00D4658D" w:rsidRPr="00DA4F1D" w:rsidRDefault="00D4658D" w:rsidP="00DA4F1D">
      <w:pPr>
        <w:pStyle w:val="aa"/>
        <w:widowControl w:val="0"/>
        <w:numPr>
          <w:ilvl w:val="0"/>
          <w:numId w:val="131"/>
        </w:numPr>
        <w:shd w:val="clear" w:color="auto" w:fill="FFFFFF"/>
        <w:autoSpaceDE w:val="0"/>
        <w:autoSpaceDN w:val="0"/>
        <w:adjustRightInd w:val="0"/>
        <w:ind w:left="814"/>
        <w:rPr>
          <w:rFonts w:ascii="Times New Roman" w:hAnsi="Times New Roman"/>
          <w:lang w:val="ru-RU"/>
        </w:rPr>
      </w:pPr>
      <w:r w:rsidRPr="00DA4F1D">
        <w:rPr>
          <w:rFonts w:ascii="Times New Roman" w:hAnsi="Times New Roman"/>
          <w:lang w:val="ru-RU"/>
        </w:rPr>
        <w:t xml:space="preserve">Основные функциональные обязанности медицинского представителя, работающего на </w:t>
      </w:r>
    </w:p>
    <w:p w:rsidR="00D4658D" w:rsidRPr="00DA4F1D" w:rsidRDefault="00D4658D" w:rsidP="00DA4F1D">
      <w:pPr>
        <w:ind w:left="227"/>
        <w:rPr>
          <w:rFonts w:ascii="Times New Roman" w:hAnsi="Times New Roman"/>
        </w:rPr>
      </w:pPr>
      <w:r w:rsidRPr="00DA4F1D">
        <w:rPr>
          <w:rFonts w:ascii="Times New Roman" w:hAnsi="Times New Roman"/>
        </w:rPr>
        <w:t xml:space="preserve">выставочном стенде. </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6. 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32"/>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32"/>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32"/>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32"/>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32"/>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32"/>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33"/>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33"/>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3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3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21"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3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33"/>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7. Контроль.</w:t>
      </w:r>
    </w:p>
    <w:p w:rsidR="00D4658D" w:rsidRPr="00DA4F1D" w:rsidRDefault="00D4658D" w:rsidP="00DA4F1D">
      <w:pPr>
        <w:pStyle w:val="aa"/>
        <w:widowControl w:val="0"/>
        <w:numPr>
          <w:ilvl w:val="0"/>
          <w:numId w:val="134"/>
        </w:numPr>
        <w:autoSpaceDE w:val="0"/>
        <w:autoSpaceDN w:val="0"/>
        <w:adjustRightInd w:val="0"/>
        <w:jc w:val="both"/>
        <w:outlineLvl w:val="0"/>
        <w:rPr>
          <w:rFonts w:ascii="Times New Roman" w:hAnsi="Times New Roman"/>
          <w:bCs/>
          <w:kern w:val="36"/>
          <w:lang w:val="ru-RU"/>
        </w:rPr>
      </w:pPr>
      <w:r w:rsidRPr="00DA4F1D">
        <w:rPr>
          <w:rFonts w:ascii="Times New Roman" w:hAnsi="Times New Roman"/>
          <w:lang w:val="ru-RU"/>
        </w:rPr>
        <w:t>Особенности современного фармацевтического рынка, и в том числе рынка РК.</w:t>
      </w:r>
    </w:p>
    <w:p w:rsidR="00D4658D" w:rsidRPr="00DA4F1D" w:rsidRDefault="00D4658D" w:rsidP="00DA4F1D">
      <w:pPr>
        <w:pStyle w:val="aa"/>
        <w:widowControl w:val="0"/>
        <w:numPr>
          <w:ilvl w:val="0"/>
          <w:numId w:val="134"/>
        </w:numPr>
        <w:autoSpaceDE w:val="0"/>
        <w:autoSpaceDN w:val="0"/>
        <w:adjustRightInd w:val="0"/>
        <w:jc w:val="both"/>
        <w:outlineLvl w:val="0"/>
        <w:rPr>
          <w:rFonts w:ascii="Times New Roman" w:hAnsi="Times New Roman"/>
          <w:bCs/>
          <w:kern w:val="36"/>
          <w:lang w:val="ru-RU"/>
        </w:rPr>
      </w:pPr>
      <w:r w:rsidRPr="00DA4F1D">
        <w:rPr>
          <w:rFonts w:ascii="Times New Roman" w:hAnsi="Times New Roman"/>
          <w:bCs/>
          <w:kern w:val="36"/>
          <w:lang w:val="ru-RU"/>
        </w:rPr>
        <w:t>Медицинский представитель как источник фармацевтической информации для практикующего врача.</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 xml:space="preserve">Факторы, определяющие </w:t>
      </w:r>
      <w:r w:rsidRPr="00DA4F1D">
        <w:rPr>
          <w:rFonts w:ascii="Times New Roman" w:hAnsi="Times New Roman"/>
          <w:lang w:val="ru-RU"/>
        </w:rPr>
        <w:t>информационную ценность визита МП к врачу.</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Особенности информации о ЛС при первичном визите к врачу.</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rPr>
      </w:pPr>
      <w:r w:rsidRPr="00DA4F1D">
        <w:rPr>
          <w:rFonts w:ascii="Times New Roman" w:hAnsi="Times New Roman"/>
        </w:rPr>
        <w:t>Содержание информации, представляемой МП:</w:t>
      </w:r>
    </w:p>
    <w:p w:rsidR="00D4658D" w:rsidRPr="00D71C17" w:rsidRDefault="00D4658D" w:rsidP="00DA4F1D">
      <w:pPr>
        <w:ind w:left="360"/>
        <w:rPr>
          <w:rFonts w:ascii="Times New Roman" w:hAnsi="Times New Roman"/>
          <w:lang w:val="ru-RU"/>
        </w:rPr>
      </w:pPr>
      <w:r w:rsidRPr="00D71C17">
        <w:rPr>
          <w:rFonts w:ascii="Times New Roman" w:hAnsi="Times New Roman"/>
          <w:lang w:val="ru-RU"/>
        </w:rPr>
        <w:lastRenderedPageBreak/>
        <w:t xml:space="preserve">- цена; </w:t>
      </w:r>
    </w:p>
    <w:p w:rsidR="00D4658D" w:rsidRPr="00D71C17" w:rsidRDefault="00D4658D" w:rsidP="00DA4F1D">
      <w:pPr>
        <w:ind w:left="360"/>
        <w:rPr>
          <w:rFonts w:ascii="Times New Roman" w:hAnsi="Times New Roman"/>
          <w:lang w:val="ru-RU"/>
        </w:rPr>
      </w:pPr>
      <w:r w:rsidRPr="00D71C17">
        <w:rPr>
          <w:rFonts w:ascii="Times New Roman" w:hAnsi="Times New Roman"/>
          <w:lang w:val="ru-RU"/>
        </w:rPr>
        <w:t xml:space="preserve">- эффективность и безопасность; </w:t>
      </w:r>
    </w:p>
    <w:p w:rsidR="00D4658D" w:rsidRPr="00D71C17" w:rsidRDefault="00D4658D" w:rsidP="00DA4F1D">
      <w:pPr>
        <w:ind w:left="360"/>
        <w:rPr>
          <w:rFonts w:ascii="Times New Roman" w:hAnsi="Times New Roman"/>
          <w:lang w:val="ru-RU"/>
        </w:rPr>
      </w:pPr>
      <w:r w:rsidRPr="00D71C17">
        <w:rPr>
          <w:rFonts w:ascii="Times New Roman" w:hAnsi="Times New Roman"/>
          <w:lang w:val="ru-RU"/>
        </w:rPr>
        <w:t xml:space="preserve">- подача материалов о препарате; </w:t>
      </w:r>
    </w:p>
    <w:p w:rsidR="00D4658D" w:rsidRPr="00D71C17" w:rsidRDefault="00D4658D" w:rsidP="00DA4F1D">
      <w:pPr>
        <w:ind w:left="360"/>
        <w:rPr>
          <w:rFonts w:ascii="Times New Roman" w:hAnsi="Times New Roman"/>
          <w:lang w:val="ru-RU"/>
        </w:rPr>
      </w:pPr>
      <w:r w:rsidRPr="00D71C17">
        <w:rPr>
          <w:rFonts w:ascii="Times New Roman" w:hAnsi="Times New Roman"/>
          <w:lang w:val="ru-RU"/>
        </w:rPr>
        <w:t xml:space="preserve">- сравнение с конкурентами; </w:t>
      </w:r>
    </w:p>
    <w:p w:rsidR="00D4658D" w:rsidRPr="00D71C17" w:rsidRDefault="00D4658D" w:rsidP="00DA4F1D">
      <w:pPr>
        <w:ind w:left="360"/>
        <w:rPr>
          <w:rFonts w:ascii="Times New Roman" w:hAnsi="Times New Roman"/>
          <w:lang w:val="ru-RU"/>
        </w:rPr>
      </w:pPr>
      <w:r w:rsidRPr="00D71C17">
        <w:rPr>
          <w:rFonts w:ascii="Times New Roman" w:hAnsi="Times New Roman"/>
          <w:lang w:val="ru-RU"/>
        </w:rPr>
        <w:t xml:space="preserve">- удобство применения; </w:t>
      </w:r>
    </w:p>
    <w:p w:rsidR="00D4658D" w:rsidRPr="00DA4F1D" w:rsidRDefault="00D4658D" w:rsidP="00DA4F1D">
      <w:pPr>
        <w:ind w:left="360"/>
        <w:rPr>
          <w:rFonts w:ascii="Times New Roman" w:hAnsi="Times New Roman"/>
        </w:rPr>
      </w:pPr>
      <w:r w:rsidRPr="00DA4F1D">
        <w:rPr>
          <w:rFonts w:ascii="Times New Roman" w:hAnsi="Times New Roman"/>
        </w:rPr>
        <w:t xml:space="preserve">- наличие гарантий (научных данных). </w:t>
      </w:r>
    </w:p>
    <w:p w:rsidR="00D4658D" w:rsidRPr="00DA4F1D" w:rsidRDefault="00D4658D" w:rsidP="00DA4F1D">
      <w:pPr>
        <w:pStyle w:val="aa"/>
        <w:widowControl w:val="0"/>
        <w:numPr>
          <w:ilvl w:val="0"/>
          <w:numId w:val="134"/>
        </w:numPr>
        <w:autoSpaceDE w:val="0"/>
        <w:autoSpaceDN w:val="0"/>
        <w:adjustRightInd w:val="0"/>
        <w:jc w:val="both"/>
        <w:rPr>
          <w:rFonts w:ascii="Times New Roman" w:hAnsi="Times New Roman"/>
          <w:lang w:val="ru-RU"/>
        </w:rPr>
      </w:pPr>
      <w:r w:rsidRPr="00DA4F1D">
        <w:rPr>
          <w:rFonts w:ascii="Times New Roman" w:hAnsi="Times New Roman"/>
          <w:color w:val="000000"/>
          <w:lang w:val="ru-RU"/>
        </w:rPr>
        <w:t xml:space="preserve">Особенности информации о ЛС при </w:t>
      </w:r>
      <w:r w:rsidRPr="00DA4F1D">
        <w:rPr>
          <w:rFonts w:ascii="Times New Roman" w:hAnsi="Times New Roman"/>
          <w:lang w:val="ru-RU"/>
        </w:rPr>
        <w:t xml:space="preserve">вторичном визите к врачу. </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Особенности информации о ЛС в стационаре.</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Навыки МП - презентация о ЛС, «золотые правила» проведения презентации.</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color w:val="000000"/>
        </w:rPr>
      </w:pPr>
      <w:r w:rsidRPr="00DA4F1D">
        <w:rPr>
          <w:rFonts w:ascii="Times New Roman" w:hAnsi="Times New Roman"/>
        </w:rPr>
        <w:t>Маркетинг препаратов ОТС.</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lang w:val="ru-RU"/>
        </w:rPr>
        <w:t>Мерчандайзинг в аптеке, категории мерчандайзинга.</w:t>
      </w:r>
    </w:p>
    <w:p w:rsidR="00D4658D" w:rsidRPr="00DA4F1D" w:rsidRDefault="00D4658D" w:rsidP="00DA4F1D">
      <w:pPr>
        <w:pStyle w:val="aa"/>
        <w:widowControl w:val="0"/>
        <w:numPr>
          <w:ilvl w:val="0"/>
          <w:numId w:val="134"/>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Основные функциональные обязанности медицинского представителя, работающего на </w:t>
      </w:r>
    </w:p>
    <w:p w:rsidR="00D4658D" w:rsidRPr="00396CFA" w:rsidRDefault="00D4658D" w:rsidP="00DA4F1D">
      <w:pPr>
        <w:rPr>
          <w:rFonts w:ascii="Times New Roman" w:hAnsi="Times New Roman"/>
          <w:lang w:val="ru-RU"/>
        </w:rPr>
      </w:pPr>
      <w:r w:rsidRPr="00DA4F1D">
        <w:rPr>
          <w:rFonts w:ascii="Times New Roman" w:hAnsi="Times New Roman"/>
          <w:lang w:val="ru-RU"/>
        </w:rPr>
        <w:t xml:space="preserve">выставочном стенде. </w:t>
      </w:r>
    </w:p>
    <w:p w:rsidR="000B6195" w:rsidRPr="00396CFA" w:rsidRDefault="000B6195" w:rsidP="00DA4F1D">
      <w:pPr>
        <w:rPr>
          <w:rFonts w:ascii="Times New Roman" w:hAnsi="Times New Roman"/>
          <w:lang w:val="ru-RU"/>
        </w:rPr>
      </w:pPr>
    </w:p>
    <w:p w:rsidR="00FD06E6" w:rsidRPr="000B6195" w:rsidRDefault="000B6195" w:rsidP="00FD06E6">
      <w:pPr>
        <w:rPr>
          <w:rFonts w:ascii="Times New Roman" w:hAnsi="Times New Roman"/>
          <w:b/>
          <w:lang w:val="ru-RU"/>
        </w:rPr>
      </w:pPr>
      <w:r w:rsidRPr="00DA4F1D">
        <w:rPr>
          <w:rFonts w:ascii="Times New Roman" w:hAnsi="Times New Roman"/>
          <w:lang w:val="kk-KZ"/>
        </w:rPr>
        <w:t>ТЕМА:</w:t>
      </w:r>
      <w:r w:rsidRPr="00DA4F1D">
        <w:rPr>
          <w:rFonts w:ascii="Times New Roman" w:hAnsi="Times New Roman"/>
          <w:color w:val="000000"/>
          <w:lang w:val="kk-KZ"/>
        </w:rPr>
        <w:t xml:space="preserve">  </w:t>
      </w:r>
      <w:r w:rsidR="00FD06E6" w:rsidRPr="000B6195">
        <w:rPr>
          <w:rFonts w:ascii="Times New Roman" w:hAnsi="Times New Roman"/>
          <w:b/>
          <w:color w:val="000000"/>
          <w:lang w:val="kk-KZ"/>
        </w:rPr>
        <w:t>РАБОТА В ГОСПИТАЛЬНОМ СЕКТОРЕ.</w:t>
      </w:r>
      <w:r w:rsidR="00FD06E6" w:rsidRPr="000B6195">
        <w:rPr>
          <w:rFonts w:ascii="Times New Roman" w:hAnsi="Times New Roman"/>
          <w:b/>
          <w:lang w:val="kk-KZ"/>
        </w:rPr>
        <w:t xml:space="preserve"> НАВЫКИ ПРЕЗЕНТАЦИИ.ТРЕНИНГ</w:t>
      </w:r>
    </w:p>
    <w:p w:rsidR="00FD06E6" w:rsidRPr="00DA4F1D" w:rsidRDefault="000B6195" w:rsidP="00FD06E6">
      <w:pPr>
        <w:rPr>
          <w:rFonts w:ascii="Times New Roman" w:hAnsi="Times New Roman"/>
          <w:lang w:val="ru-RU"/>
        </w:rPr>
      </w:pPr>
      <w:r w:rsidRPr="00DA4F1D">
        <w:rPr>
          <w:rFonts w:ascii="Times New Roman" w:hAnsi="Times New Roman"/>
          <w:lang w:val="ru-RU"/>
        </w:rPr>
        <w:t>ЦЕЛЬ</w:t>
      </w:r>
      <w:r w:rsidRPr="00DA4F1D">
        <w:rPr>
          <w:rFonts w:ascii="Times New Roman" w:hAnsi="Times New Roman"/>
          <w:lang w:val="kk-KZ"/>
        </w:rPr>
        <w:t>:</w:t>
      </w:r>
      <w:r w:rsidR="00FD06E6" w:rsidRPr="00DA4F1D">
        <w:rPr>
          <w:rFonts w:ascii="Times New Roman" w:hAnsi="Times New Roman"/>
          <w:lang w:val="kk-KZ"/>
        </w:rPr>
        <w:t xml:space="preserve"> </w:t>
      </w:r>
      <w:r w:rsidR="00FD06E6" w:rsidRPr="00DA4F1D">
        <w:rPr>
          <w:rFonts w:ascii="Times New Roman" w:hAnsi="Times New Roman"/>
          <w:color w:val="000000"/>
          <w:lang w:val="ru-RU"/>
        </w:rPr>
        <w:t>Сформировать у студентов знания</w:t>
      </w:r>
      <w:r w:rsidR="00FD06E6" w:rsidRPr="00DA4F1D">
        <w:rPr>
          <w:rFonts w:ascii="Times New Roman" w:hAnsi="Times New Roman"/>
          <w:lang w:val="kk-KZ"/>
        </w:rPr>
        <w:t xml:space="preserve"> работу медицинского (фармацевтического) представителя в госпитальном секторе.  </w:t>
      </w:r>
    </w:p>
    <w:p w:rsidR="00FD06E6" w:rsidRPr="00DA4F1D" w:rsidRDefault="000B6195" w:rsidP="00FD06E6">
      <w:pPr>
        <w:rPr>
          <w:rFonts w:ascii="Times New Roman" w:hAnsi="Times New Roman"/>
          <w:lang w:val="kk-KZ"/>
        </w:rPr>
      </w:pPr>
      <w:r w:rsidRPr="00DA4F1D">
        <w:rPr>
          <w:rFonts w:ascii="Times New Roman" w:hAnsi="Times New Roman"/>
          <w:lang w:val="ru-RU"/>
        </w:rPr>
        <w:t>ЗАДАЧИ ОБУЧЕНИЯ</w:t>
      </w:r>
      <w:r w:rsidRPr="00DA4F1D">
        <w:rPr>
          <w:rFonts w:ascii="Times New Roman" w:hAnsi="Times New Roman"/>
          <w:lang w:val="kk-KZ"/>
        </w:rPr>
        <w:t xml:space="preserve">: </w:t>
      </w:r>
    </w:p>
    <w:p w:rsidR="00FD06E6" w:rsidRPr="00DA4F1D" w:rsidRDefault="00FD06E6" w:rsidP="00FD06E6">
      <w:pPr>
        <w:rPr>
          <w:rFonts w:ascii="Times New Roman" w:hAnsi="Times New Roman"/>
          <w:lang w:val="kk-KZ"/>
        </w:rPr>
      </w:pPr>
      <w:r w:rsidRPr="00DA4F1D">
        <w:rPr>
          <w:rFonts w:ascii="Times New Roman" w:hAnsi="Times New Roman"/>
          <w:lang w:val="kk-KZ"/>
        </w:rPr>
        <w:t>1. Структура госпитального сектора.</w:t>
      </w:r>
    </w:p>
    <w:p w:rsidR="00FD06E6" w:rsidRPr="00DA4F1D" w:rsidRDefault="00FD06E6" w:rsidP="00FD06E6">
      <w:pPr>
        <w:rPr>
          <w:rFonts w:ascii="Times New Roman" w:hAnsi="Times New Roman"/>
          <w:lang w:val="kk-KZ"/>
        </w:rPr>
      </w:pPr>
      <w:r w:rsidRPr="00DA4F1D">
        <w:rPr>
          <w:rFonts w:ascii="Times New Roman" w:hAnsi="Times New Roman"/>
          <w:lang w:val="kk-KZ"/>
        </w:rPr>
        <w:t>2.Формирование бюджета госпитального сектора.</w:t>
      </w:r>
    </w:p>
    <w:p w:rsidR="00FD06E6" w:rsidRPr="00DA4F1D" w:rsidRDefault="00FD06E6" w:rsidP="00FD06E6">
      <w:pPr>
        <w:rPr>
          <w:rFonts w:ascii="Times New Roman" w:hAnsi="Times New Roman"/>
          <w:lang w:val="kk-KZ"/>
        </w:rPr>
      </w:pPr>
      <w:r w:rsidRPr="00DA4F1D">
        <w:rPr>
          <w:rFonts w:ascii="Times New Roman" w:hAnsi="Times New Roman"/>
          <w:lang w:val="kk-KZ"/>
        </w:rPr>
        <w:t>3.Особенности финансирования госпитального сектора.</w:t>
      </w:r>
    </w:p>
    <w:p w:rsidR="00FD06E6" w:rsidRPr="00DA4F1D" w:rsidRDefault="00FD06E6" w:rsidP="00FD06E6">
      <w:pPr>
        <w:rPr>
          <w:rFonts w:ascii="Times New Roman" w:hAnsi="Times New Roman"/>
          <w:lang w:val="kk-KZ"/>
        </w:rPr>
      </w:pPr>
      <w:r w:rsidRPr="00DA4F1D">
        <w:rPr>
          <w:rFonts w:ascii="Times New Roman" w:hAnsi="Times New Roman"/>
          <w:lang w:val="kk-KZ"/>
        </w:rPr>
        <w:t>4. Потребность в госпитальном секторе.</w:t>
      </w:r>
    </w:p>
    <w:p w:rsidR="00FD06E6" w:rsidRPr="00DA4F1D" w:rsidRDefault="00FD06E6" w:rsidP="00FD06E6">
      <w:pPr>
        <w:rPr>
          <w:rFonts w:ascii="Times New Roman" w:hAnsi="Times New Roman"/>
          <w:lang w:val="kk-KZ"/>
        </w:rPr>
      </w:pPr>
      <w:r w:rsidRPr="00DA4F1D">
        <w:rPr>
          <w:rFonts w:ascii="Times New Roman" w:hAnsi="Times New Roman"/>
          <w:lang w:val="kk-KZ"/>
        </w:rPr>
        <w:t xml:space="preserve">5. Визиты в стационар. </w:t>
      </w:r>
    </w:p>
    <w:p w:rsidR="00FD06E6" w:rsidRPr="00DA4F1D" w:rsidRDefault="00FD06E6" w:rsidP="00FD06E6">
      <w:pPr>
        <w:rPr>
          <w:rFonts w:ascii="Times New Roman" w:hAnsi="Times New Roman"/>
          <w:lang w:val="kk-KZ"/>
        </w:rPr>
      </w:pPr>
      <w:r w:rsidRPr="00DA4F1D">
        <w:rPr>
          <w:rFonts w:ascii="Times New Roman" w:hAnsi="Times New Roman"/>
          <w:lang w:val="kk-KZ"/>
        </w:rPr>
        <w:t>Форма проведения: семинар.</w:t>
      </w:r>
    </w:p>
    <w:p w:rsidR="00FD06E6" w:rsidRPr="00DA4F1D" w:rsidRDefault="00FD06E6" w:rsidP="00FD06E6">
      <w:pPr>
        <w:shd w:val="clear" w:color="auto" w:fill="FFFFFF"/>
        <w:rPr>
          <w:rFonts w:ascii="Times New Roman" w:hAnsi="Times New Roman"/>
          <w:color w:val="000000"/>
          <w:lang w:val="ru-RU"/>
        </w:rPr>
      </w:pPr>
      <w:r w:rsidRPr="00DA4F1D">
        <w:rPr>
          <w:rFonts w:ascii="Times New Roman" w:hAnsi="Times New Roman"/>
          <w:color w:val="000000"/>
          <w:lang w:val="ru-RU"/>
        </w:rPr>
        <w:t>Методы обучения и преподавания:</w:t>
      </w:r>
      <w:r w:rsidRPr="00DA4F1D">
        <w:rPr>
          <w:rFonts w:ascii="Times New Roman" w:hAnsi="Times New Roman"/>
          <w:color w:val="000000"/>
          <w:lang w:val="kk-KZ"/>
        </w:rPr>
        <w:t xml:space="preserve"> м</w:t>
      </w:r>
      <w:r w:rsidRPr="00DA4F1D">
        <w:rPr>
          <w:rFonts w:ascii="Times New Roman" w:hAnsi="Times New Roman"/>
          <w:color w:val="000000"/>
          <w:lang w:val="ru-RU"/>
        </w:rPr>
        <w:t>алые группы, дискуссия</w:t>
      </w:r>
    </w:p>
    <w:p w:rsidR="00FD06E6" w:rsidRPr="00DA4F1D" w:rsidRDefault="00FD06E6" w:rsidP="00FD06E6">
      <w:pPr>
        <w:rPr>
          <w:rFonts w:ascii="Times New Roman" w:hAnsi="Times New Roman"/>
          <w:lang w:val="ru-RU"/>
        </w:rPr>
      </w:pPr>
      <w:r w:rsidRPr="00DA4F1D">
        <w:rPr>
          <w:rFonts w:ascii="Times New Roman" w:hAnsi="Times New Roman"/>
          <w:lang w:val="ru-RU"/>
        </w:rPr>
        <w:t>Литература:</w:t>
      </w:r>
    </w:p>
    <w:p w:rsidR="00FD06E6" w:rsidRPr="00DA4F1D" w:rsidRDefault="00FD06E6" w:rsidP="00FD06E6">
      <w:pPr>
        <w:rPr>
          <w:rFonts w:ascii="Times New Roman" w:hAnsi="Times New Roman"/>
          <w:i/>
          <w:lang w:val="ru-RU"/>
        </w:rPr>
      </w:pPr>
      <w:r w:rsidRPr="00DA4F1D">
        <w:rPr>
          <w:rFonts w:ascii="Times New Roman" w:hAnsi="Times New Roman"/>
          <w:i/>
          <w:lang w:val="ru-RU"/>
        </w:rPr>
        <w:t xml:space="preserve">Основная: </w:t>
      </w:r>
    </w:p>
    <w:p w:rsidR="00FD06E6" w:rsidRPr="00DA4F1D" w:rsidRDefault="00FD06E6" w:rsidP="00FD06E6">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FD06E6" w:rsidRPr="00DA4F1D" w:rsidRDefault="00FD06E6" w:rsidP="00FD06E6">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 2004 год.</w:t>
      </w:r>
    </w:p>
    <w:p w:rsidR="00FD06E6" w:rsidRPr="00DA4F1D" w:rsidRDefault="00FD06E6" w:rsidP="00FD06E6">
      <w:pPr>
        <w:pStyle w:val="afb"/>
        <w:spacing w:after="0"/>
        <w:rPr>
          <w:sz w:val="24"/>
          <w:szCs w:val="24"/>
          <w:lang w:eastAsia="ko-KR"/>
        </w:rPr>
      </w:pPr>
      <w:r w:rsidRPr="00DA4F1D">
        <w:rPr>
          <w:sz w:val="24"/>
          <w:szCs w:val="24"/>
          <w:lang w:val="kk-KZ" w:eastAsia="ko-KR"/>
        </w:rPr>
        <w:t>3. «Управление и экономика» \ под редакцией Л.В.Багировой. М:2006 г.</w:t>
      </w:r>
    </w:p>
    <w:p w:rsidR="00FD06E6" w:rsidRPr="00DA4F1D" w:rsidRDefault="00FD06E6" w:rsidP="00FD06E6">
      <w:pPr>
        <w:pStyle w:val="afb"/>
        <w:spacing w:after="0"/>
        <w:rPr>
          <w:i/>
          <w:sz w:val="24"/>
          <w:szCs w:val="24"/>
          <w:lang w:eastAsia="ko-KR"/>
        </w:rPr>
      </w:pPr>
    </w:p>
    <w:p w:rsidR="00FD06E6" w:rsidRPr="00DA4F1D" w:rsidRDefault="00FD06E6" w:rsidP="00FD06E6">
      <w:pPr>
        <w:pStyle w:val="afb"/>
        <w:spacing w:after="0"/>
        <w:rPr>
          <w:i/>
          <w:sz w:val="24"/>
          <w:szCs w:val="24"/>
          <w:lang w:val="kk-KZ" w:eastAsia="ko-KR"/>
        </w:rPr>
      </w:pPr>
      <w:r w:rsidRPr="00DA4F1D">
        <w:rPr>
          <w:i/>
          <w:sz w:val="24"/>
          <w:szCs w:val="24"/>
          <w:lang w:eastAsia="ko-KR"/>
        </w:rPr>
        <w:t>Дополнительная:</w:t>
      </w:r>
    </w:p>
    <w:p w:rsidR="00FD06E6" w:rsidRPr="00DA4F1D" w:rsidRDefault="00FD06E6" w:rsidP="00FD06E6">
      <w:pPr>
        <w:pStyle w:val="afb"/>
        <w:spacing w:after="0"/>
        <w:rPr>
          <w:color w:val="FF6600"/>
          <w:sz w:val="24"/>
          <w:szCs w:val="24"/>
          <w:lang w:eastAsia="ko-KR"/>
        </w:rPr>
      </w:pPr>
      <w:r w:rsidRPr="00DA4F1D">
        <w:rPr>
          <w:sz w:val="24"/>
          <w:szCs w:val="24"/>
          <w:lang w:val="kk-KZ" w:eastAsia="ko-KR"/>
        </w:rPr>
        <w:t>1.</w:t>
      </w:r>
      <w:r w:rsidRPr="00DA4F1D">
        <w:rPr>
          <w:i/>
          <w:sz w:val="24"/>
          <w:szCs w:val="24"/>
          <w:lang w:val="kk-KZ" w:eastAsia="ko-KR"/>
        </w:rPr>
        <w:t xml:space="preserve"> </w:t>
      </w:r>
      <w:r w:rsidRPr="00DA4F1D">
        <w:rPr>
          <w:sz w:val="24"/>
          <w:szCs w:val="24"/>
          <w:lang w:eastAsia="ko-KR"/>
        </w:rPr>
        <w:t>Приказ</w:t>
      </w:r>
      <w:r w:rsidRPr="00DA4F1D">
        <w:rPr>
          <w:sz w:val="24"/>
          <w:szCs w:val="24"/>
          <w:lang w:val="kk-KZ" w:eastAsia="ko-KR"/>
        </w:rPr>
        <w:t>ы</w:t>
      </w:r>
      <w:r w:rsidRPr="00DA4F1D">
        <w:rPr>
          <w:sz w:val="24"/>
          <w:szCs w:val="24"/>
          <w:lang w:eastAsia="ko-KR"/>
        </w:rPr>
        <w:t xml:space="preserve"> МЗ РК </w:t>
      </w:r>
    </w:p>
    <w:p w:rsidR="00FD06E6" w:rsidRPr="00DA4F1D" w:rsidRDefault="00FD06E6" w:rsidP="00FD06E6">
      <w:pPr>
        <w:pStyle w:val="afb"/>
        <w:spacing w:after="0"/>
        <w:rPr>
          <w:sz w:val="24"/>
          <w:szCs w:val="24"/>
          <w:lang w:eastAsia="ko-KR"/>
        </w:rPr>
      </w:pPr>
      <w:r w:rsidRPr="00DA4F1D">
        <w:rPr>
          <w:sz w:val="24"/>
          <w:szCs w:val="24"/>
          <w:lang w:val="kk-KZ" w:eastAsia="ko-KR"/>
        </w:rPr>
        <w:t xml:space="preserve">2. </w:t>
      </w:r>
      <w:r w:rsidRPr="00DA4F1D">
        <w:rPr>
          <w:sz w:val="24"/>
          <w:szCs w:val="24"/>
          <w:lang w:eastAsia="ko-KR"/>
        </w:rPr>
        <w:t>ГФ РК.</w:t>
      </w:r>
      <w:r w:rsidRPr="00DA4F1D">
        <w:rPr>
          <w:sz w:val="24"/>
          <w:szCs w:val="24"/>
          <w:lang w:val="kk-KZ" w:eastAsia="ko-KR"/>
        </w:rPr>
        <w:t xml:space="preserve"> </w:t>
      </w:r>
    </w:p>
    <w:p w:rsidR="00FD06E6" w:rsidRPr="00DA4F1D" w:rsidRDefault="00FD06E6" w:rsidP="00FD06E6">
      <w:pPr>
        <w:rPr>
          <w:rFonts w:ascii="Times New Roman" w:hAnsi="Times New Roman"/>
          <w:lang w:val="ru-RU" w:eastAsia="ko-KR"/>
        </w:rPr>
      </w:pPr>
      <w:r w:rsidRPr="00DA4F1D">
        <w:rPr>
          <w:rFonts w:ascii="Times New Roman" w:hAnsi="Times New Roman"/>
          <w:lang w:val="kk-KZ" w:eastAsia="ko-KR"/>
        </w:rPr>
        <w:t xml:space="preserve">      3. Пауков С.В. Искусство продажи медикаментов, М :МИА,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r w:rsidRPr="00DA4F1D">
        <w:rPr>
          <w:rFonts w:ascii="Times New Roman" w:hAnsi="Times New Roman"/>
          <w:lang w:val="ru-RU" w:eastAsia="ko-KR"/>
        </w:rPr>
        <w:t>.</w:t>
      </w:r>
    </w:p>
    <w:p w:rsidR="00FD06E6" w:rsidRPr="00DA4F1D" w:rsidRDefault="00FD06E6" w:rsidP="00FD06E6">
      <w:pPr>
        <w:rPr>
          <w:rFonts w:ascii="Times New Roman" w:hAnsi="Times New Roman"/>
          <w:lang w:val="kk-KZ" w:eastAsia="ko-KR"/>
        </w:rPr>
      </w:pPr>
      <w:r w:rsidRPr="00DA4F1D">
        <w:rPr>
          <w:rFonts w:ascii="Times New Roman" w:hAnsi="Times New Roman"/>
          <w:lang w:val="ru-RU" w:eastAsia="ko-KR"/>
        </w:rPr>
        <w:t xml:space="preserve">      </w:t>
      </w:r>
      <w:r w:rsidRPr="00DA4F1D">
        <w:rPr>
          <w:rFonts w:ascii="Times New Roman" w:hAnsi="Times New Roman"/>
          <w:lang w:val="kk-KZ" w:eastAsia="ko-KR"/>
        </w:rPr>
        <w:t xml:space="preserve">4. Льюис Д. Тренинг эффективного общения , М.: Эксмо.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p>
    <w:p w:rsidR="00FD06E6" w:rsidRPr="00DA4F1D" w:rsidRDefault="00FD06E6" w:rsidP="00FD06E6">
      <w:pPr>
        <w:shd w:val="clear" w:color="auto" w:fill="FFFFFF"/>
        <w:rPr>
          <w:rFonts w:ascii="Times New Roman" w:hAnsi="Times New Roman"/>
          <w:color w:val="000000"/>
          <w:lang w:val="kk-KZ"/>
        </w:rPr>
      </w:pPr>
      <w:r w:rsidRPr="00DA4F1D">
        <w:rPr>
          <w:rFonts w:ascii="Times New Roman" w:hAnsi="Times New Roman"/>
          <w:lang w:val="kk-KZ"/>
        </w:rPr>
        <w:t xml:space="preserve">      5. Леонтьев А.А. Психология общения, №-е изд. М, СМЫСЛ, 1999 год.</w:t>
      </w:r>
    </w:p>
    <w:p w:rsidR="00FD06E6" w:rsidRPr="00DA4F1D" w:rsidRDefault="00FD06E6" w:rsidP="00FD06E6">
      <w:pPr>
        <w:rPr>
          <w:rFonts w:ascii="Times New Roman" w:hAnsi="Times New Roman"/>
          <w:lang w:val="ru-RU"/>
        </w:rPr>
      </w:pPr>
      <w:r w:rsidRPr="00DA4F1D">
        <w:rPr>
          <w:rFonts w:ascii="Times New Roman" w:hAnsi="Times New Roman"/>
          <w:lang w:val="ru-RU"/>
        </w:rPr>
        <w:t>Контрольные вопросы:</w:t>
      </w:r>
    </w:p>
    <w:p w:rsidR="00FD06E6" w:rsidRPr="00DA4F1D" w:rsidRDefault="00FD06E6" w:rsidP="00FD06E6">
      <w:pPr>
        <w:numPr>
          <w:ilvl w:val="0"/>
          <w:numId w:val="169"/>
        </w:numPr>
        <w:autoSpaceDN w:val="0"/>
        <w:jc w:val="both"/>
        <w:rPr>
          <w:rFonts w:ascii="Times New Roman" w:hAnsi="Times New Roman"/>
          <w:lang w:val="ru-RU"/>
        </w:rPr>
      </w:pPr>
      <w:r w:rsidRPr="00DA4F1D">
        <w:rPr>
          <w:rFonts w:ascii="Times New Roman" w:hAnsi="Times New Roman"/>
          <w:lang w:val="ru-RU"/>
        </w:rPr>
        <w:t>Представьте структуру лечебно-профилактических учреждений Республики Казахстан.</w:t>
      </w:r>
    </w:p>
    <w:p w:rsidR="00FD06E6" w:rsidRPr="00DA4F1D" w:rsidRDefault="00FD06E6" w:rsidP="00FD06E6">
      <w:pPr>
        <w:numPr>
          <w:ilvl w:val="0"/>
          <w:numId w:val="169"/>
        </w:numPr>
        <w:autoSpaceDN w:val="0"/>
        <w:jc w:val="both"/>
        <w:rPr>
          <w:rFonts w:ascii="Times New Roman" w:hAnsi="Times New Roman"/>
          <w:lang w:val="ru-RU"/>
        </w:rPr>
      </w:pPr>
      <w:r w:rsidRPr="00DA4F1D">
        <w:rPr>
          <w:rFonts w:ascii="Times New Roman" w:hAnsi="Times New Roman"/>
          <w:lang w:val="ru-RU"/>
        </w:rPr>
        <w:t>Назовите структурные элементы управления клиническим стационаром.</w:t>
      </w:r>
    </w:p>
    <w:p w:rsidR="00FD06E6" w:rsidRPr="00DA4F1D" w:rsidRDefault="00FD06E6" w:rsidP="00FD06E6">
      <w:pPr>
        <w:numPr>
          <w:ilvl w:val="0"/>
          <w:numId w:val="169"/>
        </w:numPr>
        <w:autoSpaceDN w:val="0"/>
        <w:jc w:val="both"/>
        <w:rPr>
          <w:rFonts w:ascii="Times New Roman" w:hAnsi="Times New Roman"/>
          <w:lang w:val="ru-RU"/>
        </w:rPr>
      </w:pPr>
      <w:r w:rsidRPr="00DA4F1D">
        <w:rPr>
          <w:rFonts w:ascii="Times New Roman" w:hAnsi="Times New Roman"/>
          <w:lang w:val="ru-RU"/>
        </w:rPr>
        <w:t>Назовите основные источники финансирования стационаров.</w:t>
      </w:r>
    </w:p>
    <w:p w:rsidR="00FD06E6" w:rsidRPr="00DA4F1D" w:rsidRDefault="00FD06E6" w:rsidP="00FD06E6">
      <w:pPr>
        <w:numPr>
          <w:ilvl w:val="0"/>
          <w:numId w:val="169"/>
        </w:numPr>
        <w:autoSpaceDN w:val="0"/>
        <w:jc w:val="both"/>
        <w:rPr>
          <w:rFonts w:ascii="Times New Roman" w:hAnsi="Times New Roman"/>
          <w:lang w:val="ru-RU"/>
        </w:rPr>
      </w:pPr>
      <w:r w:rsidRPr="00DA4F1D">
        <w:rPr>
          <w:rFonts w:ascii="Times New Roman" w:hAnsi="Times New Roman"/>
          <w:lang w:val="ru-RU"/>
        </w:rPr>
        <w:t>Представьте схему закупок лекарственных средств в больницах.</w:t>
      </w:r>
    </w:p>
    <w:p w:rsidR="00FD06E6" w:rsidRPr="00DA4F1D" w:rsidRDefault="00FD06E6" w:rsidP="00FD06E6">
      <w:pPr>
        <w:numPr>
          <w:ilvl w:val="0"/>
          <w:numId w:val="169"/>
        </w:numPr>
        <w:autoSpaceDN w:val="0"/>
        <w:jc w:val="both"/>
        <w:rPr>
          <w:rFonts w:ascii="Times New Roman" w:hAnsi="Times New Roman"/>
        </w:rPr>
      </w:pPr>
      <w:r w:rsidRPr="00DA4F1D">
        <w:rPr>
          <w:rFonts w:ascii="Times New Roman" w:hAnsi="Times New Roman"/>
        </w:rPr>
        <w:t>Что такое формулярная комиссия?</w:t>
      </w:r>
    </w:p>
    <w:p w:rsidR="00FD06E6" w:rsidRPr="00DA4F1D" w:rsidRDefault="00FD06E6" w:rsidP="00FD06E6">
      <w:pPr>
        <w:numPr>
          <w:ilvl w:val="0"/>
          <w:numId w:val="169"/>
        </w:numPr>
        <w:autoSpaceDN w:val="0"/>
        <w:jc w:val="both"/>
        <w:rPr>
          <w:rFonts w:ascii="Times New Roman" w:hAnsi="Times New Roman"/>
          <w:lang w:val="ru-RU"/>
        </w:rPr>
      </w:pPr>
      <w:r w:rsidRPr="00DA4F1D">
        <w:rPr>
          <w:rFonts w:ascii="Times New Roman" w:hAnsi="Times New Roman"/>
          <w:lang w:val="ru-RU"/>
        </w:rPr>
        <w:t>Что представляет формулярный список лекарственных препаратов?</w:t>
      </w:r>
    </w:p>
    <w:p w:rsidR="00FD06E6" w:rsidRPr="00DA4F1D" w:rsidRDefault="00FD06E6" w:rsidP="00FD06E6">
      <w:pPr>
        <w:numPr>
          <w:ilvl w:val="0"/>
          <w:numId w:val="169"/>
        </w:numPr>
        <w:autoSpaceDN w:val="0"/>
        <w:jc w:val="both"/>
        <w:rPr>
          <w:rFonts w:ascii="Times New Roman" w:hAnsi="Times New Roman"/>
          <w:lang w:val="ru-RU"/>
        </w:rPr>
      </w:pPr>
      <w:r w:rsidRPr="00DA4F1D">
        <w:rPr>
          <w:rFonts w:ascii="Times New Roman" w:hAnsi="Times New Roman"/>
          <w:lang w:val="ru-RU"/>
        </w:rPr>
        <w:t>Визит в госпитальный сектор. Подготовка к визиту.</w:t>
      </w:r>
    </w:p>
    <w:p w:rsidR="00FD06E6" w:rsidRPr="00DA4F1D" w:rsidRDefault="00FD06E6" w:rsidP="00FD06E6">
      <w:pPr>
        <w:numPr>
          <w:ilvl w:val="0"/>
          <w:numId w:val="169"/>
        </w:numPr>
        <w:autoSpaceDN w:val="0"/>
        <w:jc w:val="both"/>
        <w:rPr>
          <w:rFonts w:ascii="Times New Roman" w:hAnsi="Times New Roman"/>
        </w:rPr>
      </w:pPr>
      <w:r w:rsidRPr="00DA4F1D">
        <w:rPr>
          <w:rFonts w:ascii="Times New Roman" w:hAnsi="Times New Roman"/>
        </w:rPr>
        <w:t>Цель визита в стационар.</w:t>
      </w:r>
    </w:p>
    <w:p w:rsidR="00FD06E6" w:rsidRPr="00DA4F1D" w:rsidRDefault="00FD06E6" w:rsidP="00FD06E6">
      <w:pPr>
        <w:numPr>
          <w:ilvl w:val="0"/>
          <w:numId w:val="169"/>
        </w:numPr>
        <w:autoSpaceDN w:val="0"/>
        <w:jc w:val="both"/>
        <w:rPr>
          <w:rFonts w:ascii="Times New Roman" w:hAnsi="Times New Roman"/>
        </w:rPr>
      </w:pPr>
      <w:r w:rsidRPr="00DA4F1D">
        <w:rPr>
          <w:rFonts w:ascii="Times New Roman" w:hAnsi="Times New Roman"/>
        </w:rPr>
        <w:lastRenderedPageBreak/>
        <w:t>Визит в межбольничную аптеку.</w:t>
      </w:r>
    </w:p>
    <w:p w:rsidR="00FD06E6" w:rsidRPr="00DA4F1D" w:rsidRDefault="00FD06E6" w:rsidP="00FD06E6">
      <w:pPr>
        <w:numPr>
          <w:ilvl w:val="0"/>
          <w:numId w:val="169"/>
        </w:numPr>
        <w:autoSpaceDN w:val="0"/>
        <w:jc w:val="both"/>
        <w:rPr>
          <w:rFonts w:ascii="Times New Roman" w:hAnsi="Times New Roman"/>
          <w:lang w:val="ru-RU"/>
        </w:rPr>
      </w:pPr>
      <w:r w:rsidRPr="00DA4F1D">
        <w:rPr>
          <w:rFonts w:ascii="Times New Roman" w:hAnsi="Times New Roman"/>
          <w:lang w:val="ru-RU"/>
        </w:rPr>
        <w:t>Закрытие визита в госпитальном секторе.</w:t>
      </w:r>
    </w:p>
    <w:p w:rsidR="00FD06E6" w:rsidRPr="00DA4F1D" w:rsidRDefault="00FD06E6" w:rsidP="00FD06E6">
      <w:pPr>
        <w:rPr>
          <w:rFonts w:ascii="Times New Roman" w:hAnsi="Times New Roman"/>
          <w:lang w:val="kk-KZ"/>
        </w:rPr>
      </w:pPr>
    </w:p>
    <w:p w:rsidR="001322E9" w:rsidRPr="001322E9" w:rsidRDefault="001322E9" w:rsidP="001322E9">
      <w:pPr>
        <w:rPr>
          <w:rFonts w:ascii="Times New Roman" w:hAnsi="Times New Roman"/>
          <w:b/>
          <w:color w:val="000000"/>
          <w:lang w:val="ru-RU"/>
        </w:rPr>
      </w:pPr>
      <w:r w:rsidRPr="00DA4F1D">
        <w:rPr>
          <w:rFonts w:ascii="Times New Roman" w:hAnsi="Times New Roman"/>
          <w:lang w:val="ru-RU"/>
        </w:rPr>
        <w:t>ТЕМА</w:t>
      </w:r>
      <w:r>
        <w:rPr>
          <w:rFonts w:ascii="Times New Roman" w:hAnsi="Times New Roman"/>
          <w:lang w:val="kk-KZ"/>
        </w:rPr>
        <w:t>:</w:t>
      </w:r>
      <w:r w:rsidRPr="00DA4F1D">
        <w:rPr>
          <w:rFonts w:ascii="Times New Roman" w:hAnsi="Times New Roman"/>
          <w:lang w:val="kk-KZ"/>
        </w:rPr>
        <w:t xml:space="preserve"> </w:t>
      </w:r>
      <w:r w:rsidRPr="001322E9">
        <w:rPr>
          <w:rFonts w:ascii="Times New Roman" w:hAnsi="Times New Roman"/>
          <w:b/>
          <w:lang w:val="kk-KZ"/>
        </w:rPr>
        <w:t>ИССЛЕДОВАНИЕ РАБОТЫ</w:t>
      </w:r>
      <w:r w:rsidRPr="001322E9">
        <w:rPr>
          <w:rFonts w:ascii="Times New Roman" w:hAnsi="Times New Roman"/>
          <w:b/>
          <w:color w:val="000000"/>
          <w:lang w:val="kk-KZ"/>
        </w:rPr>
        <w:t xml:space="preserve"> МЕДИЦИНСКИХ И </w:t>
      </w:r>
      <w:r w:rsidRPr="001322E9">
        <w:rPr>
          <w:rFonts w:ascii="Times New Roman" w:hAnsi="Times New Roman"/>
          <w:b/>
          <w:color w:val="000000"/>
          <w:lang w:val="ru-RU"/>
        </w:rPr>
        <w:t xml:space="preserve"> </w:t>
      </w:r>
      <w:r w:rsidRPr="001322E9">
        <w:rPr>
          <w:rFonts w:ascii="Times New Roman" w:hAnsi="Times New Roman"/>
          <w:b/>
          <w:color w:val="000000"/>
          <w:lang w:val="kk-KZ"/>
        </w:rPr>
        <w:t>ФАРМАЦЕВТИЧЕСКИХ</w:t>
      </w:r>
      <w:r w:rsidRPr="001322E9">
        <w:rPr>
          <w:rFonts w:ascii="Times New Roman" w:hAnsi="Times New Roman"/>
          <w:b/>
          <w:color w:val="000000"/>
          <w:lang w:val="ru-RU"/>
        </w:rPr>
        <w:t xml:space="preserve"> </w:t>
      </w:r>
      <w:r w:rsidRPr="001322E9">
        <w:rPr>
          <w:rFonts w:ascii="Times New Roman" w:hAnsi="Times New Roman"/>
          <w:b/>
          <w:color w:val="000000"/>
          <w:lang w:val="kk-KZ"/>
        </w:rPr>
        <w:t xml:space="preserve"> ПРЕДСТАВИТЕЛЕЙ</w:t>
      </w:r>
      <w:r w:rsidRPr="001322E9">
        <w:rPr>
          <w:rFonts w:ascii="Times New Roman" w:hAnsi="Times New Roman"/>
          <w:b/>
          <w:color w:val="000000"/>
          <w:lang w:val="ru-RU"/>
        </w:rPr>
        <w:t>. ТРЕНИНГ.</w:t>
      </w:r>
    </w:p>
    <w:p w:rsidR="00D4658D" w:rsidRPr="001322E9" w:rsidRDefault="00D4658D" w:rsidP="00DA4F1D">
      <w:pPr>
        <w:shd w:val="clear" w:color="auto" w:fill="FFFFFF"/>
        <w:rPr>
          <w:rFonts w:ascii="Times New Roman" w:hAnsi="Times New Roman"/>
          <w:color w:val="000000"/>
          <w:lang w:val="ru-RU"/>
        </w:rPr>
      </w:pPr>
    </w:p>
    <w:p w:rsidR="001322E9" w:rsidRPr="00B81CD6" w:rsidRDefault="001322E9" w:rsidP="001322E9">
      <w:pPr>
        <w:rPr>
          <w:rFonts w:ascii="Times New Roman" w:hAnsi="Times New Roman"/>
          <w:lang w:val="kk-KZ"/>
        </w:rPr>
      </w:pPr>
      <w:r w:rsidRPr="00DA4F1D">
        <w:rPr>
          <w:rFonts w:ascii="Times New Roman" w:hAnsi="Times New Roman"/>
          <w:color w:val="000000"/>
          <w:lang w:val="kk-KZ"/>
        </w:rPr>
        <w:t>ЦЕЛЬ:  изучение основных направлений  деятельности медицинского представителя в фармацевтических кампаниях.</w:t>
      </w:r>
      <w:r w:rsidR="00B81CD6" w:rsidRPr="00B81CD6">
        <w:rPr>
          <w:rFonts w:ascii="Times New Roman" w:hAnsi="Times New Roman"/>
          <w:lang w:val="kk-KZ"/>
        </w:rPr>
        <w:t xml:space="preserve"> </w:t>
      </w:r>
      <w:r w:rsidR="00B81CD6" w:rsidRPr="00DA4F1D">
        <w:rPr>
          <w:rFonts w:ascii="Times New Roman" w:hAnsi="Times New Roman"/>
          <w:lang w:val="kk-KZ"/>
        </w:rPr>
        <w:t xml:space="preserve">изучить понятие  и проведение тренинга. </w:t>
      </w:r>
    </w:p>
    <w:p w:rsidR="001322E9" w:rsidRPr="00DA4F1D" w:rsidRDefault="001322E9" w:rsidP="001322E9">
      <w:pPr>
        <w:rPr>
          <w:rFonts w:ascii="Times New Roman" w:hAnsi="Times New Roman"/>
          <w:color w:val="000000"/>
          <w:lang w:val="kk-KZ"/>
        </w:rPr>
      </w:pPr>
    </w:p>
    <w:p w:rsidR="001322E9" w:rsidRPr="00DA4F1D" w:rsidRDefault="001322E9" w:rsidP="001322E9">
      <w:pPr>
        <w:rPr>
          <w:rFonts w:ascii="Times New Roman" w:hAnsi="Times New Roman"/>
          <w:color w:val="000000"/>
          <w:lang w:val="kk-KZ"/>
        </w:rPr>
      </w:pPr>
      <w:r w:rsidRPr="00DA4F1D">
        <w:rPr>
          <w:rFonts w:ascii="Times New Roman" w:hAnsi="Times New Roman"/>
          <w:color w:val="000000"/>
          <w:lang w:val="kk-KZ"/>
        </w:rPr>
        <w:t xml:space="preserve">ЗАДАЧИ ОБУЧЕНИЯ: </w:t>
      </w:r>
    </w:p>
    <w:p w:rsidR="001322E9" w:rsidRPr="00DA4F1D" w:rsidRDefault="001322E9" w:rsidP="001322E9">
      <w:pPr>
        <w:rPr>
          <w:rFonts w:ascii="Times New Roman" w:hAnsi="Times New Roman"/>
          <w:color w:val="000000"/>
          <w:lang w:val="kk-KZ"/>
        </w:rPr>
      </w:pPr>
      <w:r w:rsidRPr="00DA4F1D">
        <w:rPr>
          <w:rFonts w:ascii="Times New Roman" w:hAnsi="Times New Roman"/>
          <w:color w:val="000000"/>
          <w:lang w:val="kk-KZ"/>
        </w:rPr>
        <w:t xml:space="preserve">- изучить работу представительств фармацевтических кампаний. </w:t>
      </w:r>
    </w:p>
    <w:p w:rsidR="001322E9" w:rsidRPr="00DA4F1D" w:rsidRDefault="001322E9" w:rsidP="001322E9">
      <w:pPr>
        <w:rPr>
          <w:rFonts w:ascii="Times New Roman" w:hAnsi="Times New Roman"/>
          <w:color w:val="000000"/>
          <w:lang w:val="kk-KZ"/>
        </w:rPr>
      </w:pPr>
      <w:r w:rsidRPr="00DA4F1D">
        <w:rPr>
          <w:rFonts w:ascii="Times New Roman" w:hAnsi="Times New Roman"/>
          <w:color w:val="000000"/>
          <w:lang w:val="kk-KZ"/>
        </w:rPr>
        <w:t>- изучить  особенности деятельности медицинского представителя.</w:t>
      </w:r>
    </w:p>
    <w:p w:rsidR="001322E9" w:rsidRPr="00DA4F1D" w:rsidRDefault="001322E9" w:rsidP="001322E9">
      <w:pPr>
        <w:rPr>
          <w:rFonts w:ascii="Times New Roman" w:hAnsi="Times New Roman"/>
          <w:color w:val="000000"/>
          <w:lang w:val="kk-KZ"/>
        </w:rPr>
      </w:pPr>
    </w:p>
    <w:p w:rsidR="001322E9" w:rsidRPr="00DA4F1D" w:rsidRDefault="001322E9" w:rsidP="001322E9">
      <w:pPr>
        <w:rPr>
          <w:rFonts w:ascii="Times New Roman" w:hAnsi="Times New Roman"/>
          <w:color w:val="000000"/>
          <w:lang w:val="kk-KZ"/>
        </w:rPr>
      </w:pPr>
      <w:r w:rsidRPr="00DA4F1D">
        <w:rPr>
          <w:rFonts w:ascii="Times New Roman" w:hAnsi="Times New Roman"/>
          <w:lang w:val="ru-RU"/>
        </w:rPr>
        <w:t>ФОРМА ПРОВЕДЕНИЯ</w:t>
      </w:r>
      <w:r w:rsidRPr="00DA4F1D">
        <w:rPr>
          <w:rFonts w:ascii="Times New Roman" w:hAnsi="Times New Roman"/>
          <w:color w:val="000000"/>
          <w:lang w:val="kk-KZ"/>
        </w:rPr>
        <w:t>: семинар.</w:t>
      </w:r>
    </w:p>
    <w:p w:rsidR="001322E9" w:rsidRPr="00DA4F1D" w:rsidRDefault="001322E9" w:rsidP="001322E9">
      <w:pPr>
        <w:rPr>
          <w:rFonts w:ascii="Times New Roman" w:hAnsi="Times New Roman"/>
          <w:color w:val="000000"/>
          <w:lang w:val="kk-KZ"/>
        </w:rPr>
      </w:pPr>
    </w:p>
    <w:p w:rsidR="001322E9" w:rsidRPr="00DA4F1D" w:rsidRDefault="001322E9" w:rsidP="001322E9">
      <w:pPr>
        <w:rPr>
          <w:rFonts w:ascii="Times New Roman" w:hAnsi="Times New Roman"/>
          <w:lang w:val="kk-KZ"/>
        </w:rPr>
      </w:pPr>
      <w:r w:rsidRPr="00DA4F1D">
        <w:rPr>
          <w:rFonts w:ascii="Times New Roman" w:hAnsi="Times New Roman"/>
          <w:lang w:val="kk-KZ"/>
        </w:rPr>
        <w:t>ОСНОВНЫЕ ВОПРОСЫ ТЕМЫ:</w:t>
      </w:r>
    </w:p>
    <w:p w:rsidR="001322E9" w:rsidRPr="00DA4F1D" w:rsidRDefault="001322E9" w:rsidP="001322E9">
      <w:pPr>
        <w:rPr>
          <w:rFonts w:ascii="Times New Roman" w:hAnsi="Times New Roman"/>
          <w:lang w:val="kk-KZ"/>
        </w:rPr>
      </w:pPr>
    </w:p>
    <w:p w:rsidR="001322E9" w:rsidRPr="00DA4F1D" w:rsidRDefault="001322E9" w:rsidP="001322E9">
      <w:pPr>
        <w:numPr>
          <w:ilvl w:val="0"/>
          <w:numId w:val="165"/>
        </w:numPr>
        <w:autoSpaceDN w:val="0"/>
        <w:jc w:val="both"/>
        <w:rPr>
          <w:rFonts w:ascii="Times New Roman" w:hAnsi="Times New Roman"/>
          <w:color w:val="000000"/>
          <w:lang w:val="kk-KZ"/>
        </w:rPr>
      </w:pPr>
      <w:r w:rsidRPr="00DA4F1D">
        <w:rPr>
          <w:rFonts w:ascii="Times New Roman" w:hAnsi="Times New Roman"/>
          <w:color w:val="000000"/>
          <w:lang w:val="kk-KZ"/>
        </w:rPr>
        <w:t>Медицинский представитель – как личность.</w:t>
      </w:r>
    </w:p>
    <w:p w:rsidR="001322E9" w:rsidRPr="00DA4F1D" w:rsidRDefault="001322E9" w:rsidP="001322E9">
      <w:pPr>
        <w:numPr>
          <w:ilvl w:val="0"/>
          <w:numId w:val="165"/>
        </w:numPr>
        <w:autoSpaceDN w:val="0"/>
        <w:jc w:val="both"/>
        <w:rPr>
          <w:rFonts w:ascii="Times New Roman" w:hAnsi="Times New Roman"/>
          <w:color w:val="000000"/>
          <w:lang w:val="kk-KZ"/>
        </w:rPr>
      </w:pPr>
      <w:r w:rsidRPr="00DA4F1D">
        <w:rPr>
          <w:rFonts w:ascii="Times New Roman" w:hAnsi="Times New Roman"/>
          <w:color w:val="000000"/>
          <w:lang w:val="kk-KZ"/>
        </w:rPr>
        <w:t>Особенности работы медицинского представителя.</w:t>
      </w:r>
    </w:p>
    <w:p w:rsidR="001322E9" w:rsidRDefault="001322E9" w:rsidP="001322E9">
      <w:pPr>
        <w:numPr>
          <w:ilvl w:val="0"/>
          <w:numId w:val="165"/>
        </w:numPr>
        <w:autoSpaceDN w:val="0"/>
        <w:jc w:val="both"/>
        <w:rPr>
          <w:rFonts w:ascii="Times New Roman" w:hAnsi="Times New Roman"/>
          <w:color w:val="000000"/>
          <w:lang w:val="kk-KZ"/>
        </w:rPr>
      </w:pPr>
      <w:r w:rsidRPr="00DA4F1D">
        <w:rPr>
          <w:rFonts w:ascii="Times New Roman" w:hAnsi="Times New Roman"/>
          <w:color w:val="000000"/>
          <w:lang w:val="kk-KZ"/>
        </w:rPr>
        <w:t>Цель работы медицинского представителя.</w:t>
      </w:r>
    </w:p>
    <w:p w:rsidR="00D67808" w:rsidRPr="00DA4F1D" w:rsidRDefault="00D67808" w:rsidP="00D67808">
      <w:pPr>
        <w:numPr>
          <w:ilvl w:val="0"/>
          <w:numId w:val="165"/>
        </w:numPr>
        <w:shd w:val="clear" w:color="auto" w:fill="FFFFFF"/>
        <w:autoSpaceDN w:val="0"/>
        <w:jc w:val="both"/>
        <w:rPr>
          <w:rFonts w:ascii="Times New Roman" w:hAnsi="Times New Roman"/>
        </w:rPr>
      </w:pPr>
      <w:r w:rsidRPr="00DA4F1D">
        <w:rPr>
          <w:rFonts w:ascii="Times New Roman" w:hAnsi="Times New Roman"/>
        </w:rPr>
        <w:t>Развитие ключевых клиентов.</w:t>
      </w:r>
    </w:p>
    <w:p w:rsidR="00D67808" w:rsidRPr="00DA4F1D" w:rsidRDefault="00D67808" w:rsidP="00D67808">
      <w:pPr>
        <w:numPr>
          <w:ilvl w:val="0"/>
          <w:numId w:val="165"/>
        </w:numPr>
        <w:shd w:val="clear" w:color="auto" w:fill="FFFFFF"/>
        <w:autoSpaceDN w:val="0"/>
        <w:jc w:val="both"/>
        <w:rPr>
          <w:rFonts w:ascii="Times New Roman" w:hAnsi="Times New Roman"/>
        </w:rPr>
      </w:pPr>
      <w:r w:rsidRPr="00DA4F1D">
        <w:rPr>
          <w:rFonts w:ascii="Times New Roman" w:hAnsi="Times New Roman"/>
        </w:rPr>
        <w:t>Тренинг. Виды тренингов.</w:t>
      </w:r>
    </w:p>
    <w:p w:rsidR="00D67808" w:rsidRPr="00D67808" w:rsidRDefault="00D67808" w:rsidP="00D67808">
      <w:pPr>
        <w:numPr>
          <w:ilvl w:val="0"/>
          <w:numId w:val="165"/>
        </w:numPr>
        <w:shd w:val="clear" w:color="auto" w:fill="FFFFFF"/>
        <w:autoSpaceDN w:val="0"/>
        <w:jc w:val="both"/>
        <w:rPr>
          <w:rFonts w:ascii="Times New Roman" w:hAnsi="Times New Roman"/>
        </w:rPr>
      </w:pPr>
      <w:r w:rsidRPr="00DA4F1D">
        <w:rPr>
          <w:rFonts w:ascii="Times New Roman" w:hAnsi="Times New Roman"/>
        </w:rPr>
        <w:t>Подготовка для проведения тренинга.</w:t>
      </w:r>
    </w:p>
    <w:p w:rsidR="001322E9" w:rsidRPr="00DA4F1D" w:rsidRDefault="001322E9" w:rsidP="001322E9">
      <w:pPr>
        <w:rPr>
          <w:rFonts w:ascii="Times New Roman" w:hAnsi="Times New Roman"/>
          <w:color w:val="000000"/>
          <w:lang w:val="kk-KZ"/>
        </w:rPr>
      </w:pPr>
    </w:p>
    <w:p w:rsidR="001322E9" w:rsidRPr="00DA4F1D" w:rsidRDefault="001322E9" w:rsidP="001322E9">
      <w:pPr>
        <w:shd w:val="clear" w:color="auto" w:fill="FFFFFF"/>
        <w:rPr>
          <w:rFonts w:ascii="Times New Roman" w:hAnsi="Times New Roman"/>
          <w:color w:val="000000"/>
          <w:lang w:val="ru-RU"/>
        </w:rPr>
      </w:pPr>
      <w:r w:rsidRPr="00DA4F1D">
        <w:rPr>
          <w:rFonts w:ascii="Times New Roman" w:hAnsi="Times New Roman"/>
          <w:color w:val="000000"/>
          <w:lang w:val="ru-RU"/>
        </w:rPr>
        <w:t>МЕТОДЫ ОБУЧЕНИЯ И ПРЕПОДАВАНИЯ:</w:t>
      </w:r>
      <w:r w:rsidRPr="00DA4F1D">
        <w:rPr>
          <w:rFonts w:ascii="Times New Roman" w:hAnsi="Times New Roman"/>
          <w:color w:val="000000"/>
          <w:lang w:val="kk-KZ"/>
        </w:rPr>
        <w:t xml:space="preserve"> м</w:t>
      </w:r>
      <w:r w:rsidRPr="00DA4F1D">
        <w:rPr>
          <w:rFonts w:ascii="Times New Roman" w:hAnsi="Times New Roman"/>
          <w:color w:val="000000"/>
          <w:lang w:val="ru-RU"/>
        </w:rPr>
        <w:t>алые группы, дискуссия, презентации</w:t>
      </w:r>
    </w:p>
    <w:p w:rsidR="001322E9" w:rsidRPr="00DA4F1D" w:rsidRDefault="001322E9" w:rsidP="001322E9">
      <w:pPr>
        <w:shd w:val="clear" w:color="auto" w:fill="FFFFFF"/>
        <w:rPr>
          <w:rFonts w:ascii="Times New Roman" w:hAnsi="Times New Roman"/>
          <w:color w:val="000000"/>
          <w:lang w:val="ru-RU"/>
        </w:rPr>
      </w:pPr>
    </w:p>
    <w:p w:rsidR="001322E9" w:rsidRPr="00DA4F1D" w:rsidRDefault="001322E9" w:rsidP="001322E9">
      <w:pPr>
        <w:rPr>
          <w:rFonts w:ascii="Times New Roman" w:hAnsi="Times New Roman"/>
          <w:lang w:val="ru-RU"/>
        </w:rPr>
      </w:pPr>
      <w:r w:rsidRPr="00DA4F1D">
        <w:rPr>
          <w:rFonts w:ascii="Times New Roman" w:hAnsi="Times New Roman"/>
          <w:lang w:val="ru-RU"/>
        </w:rPr>
        <w:t>Литература:</w:t>
      </w:r>
    </w:p>
    <w:p w:rsidR="001322E9" w:rsidRPr="00DA4F1D" w:rsidRDefault="001322E9" w:rsidP="001322E9">
      <w:pPr>
        <w:rPr>
          <w:rFonts w:ascii="Times New Roman" w:hAnsi="Times New Roman"/>
          <w:i/>
          <w:lang w:val="ru-RU"/>
        </w:rPr>
      </w:pPr>
      <w:r w:rsidRPr="00DA4F1D">
        <w:rPr>
          <w:rFonts w:ascii="Times New Roman" w:hAnsi="Times New Roman"/>
          <w:i/>
          <w:lang w:val="ru-RU"/>
        </w:rPr>
        <w:t xml:space="preserve">Основная: </w:t>
      </w:r>
    </w:p>
    <w:p w:rsidR="001322E9" w:rsidRPr="00DA4F1D" w:rsidRDefault="001322E9" w:rsidP="001322E9">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1322E9" w:rsidRPr="00DA4F1D" w:rsidRDefault="001322E9" w:rsidP="001322E9">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 2004 год.</w:t>
      </w:r>
    </w:p>
    <w:p w:rsidR="001322E9" w:rsidRPr="00DA4F1D" w:rsidRDefault="001322E9" w:rsidP="001322E9">
      <w:pPr>
        <w:pStyle w:val="afb"/>
        <w:spacing w:after="0"/>
        <w:rPr>
          <w:sz w:val="24"/>
          <w:szCs w:val="24"/>
          <w:lang w:val="kk-KZ" w:eastAsia="ko-KR"/>
        </w:rPr>
      </w:pPr>
      <w:r w:rsidRPr="00DA4F1D">
        <w:rPr>
          <w:sz w:val="24"/>
          <w:szCs w:val="24"/>
          <w:lang w:val="kk-KZ" w:eastAsia="ko-KR"/>
        </w:rPr>
        <w:t>3. «Управление и экономика» \ под редакцией Л.В.Багировой. М:2006 г.</w:t>
      </w:r>
    </w:p>
    <w:p w:rsidR="001322E9" w:rsidRPr="00DA4F1D" w:rsidRDefault="001322E9" w:rsidP="001322E9">
      <w:pPr>
        <w:pStyle w:val="afb"/>
        <w:spacing w:after="0"/>
        <w:rPr>
          <w:sz w:val="24"/>
          <w:szCs w:val="24"/>
          <w:lang w:eastAsia="ko-KR"/>
        </w:rPr>
      </w:pPr>
    </w:p>
    <w:p w:rsidR="001322E9" w:rsidRPr="00DA4F1D" w:rsidRDefault="001322E9" w:rsidP="001322E9">
      <w:pPr>
        <w:pStyle w:val="afb"/>
        <w:spacing w:after="0"/>
        <w:rPr>
          <w:i/>
          <w:sz w:val="24"/>
          <w:szCs w:val="24"/>
          <w:lang w:val="kk-KZ" w:eastAsia="ko-KR"/>
        </w:rPr>
      </w:pPr>
      <w:r w:rsidRPr="00DA4F1D">
        <w:rPr>
          <w:i/>
          <w:sz w:val="24"/>
          <w:szCs w:val="24"/>
          <w:lang w:eastAsia="ko-KR"/>
        </w:rPr>
        <w:t>Дополнительная:</w:t>
      </w:r>
    </w:p>
    <w:p w:rsidR="001322E9" w:rsidRPr="00DA4F1D" w:rsidRDefault="001322E9" w:rsidP="001322E9">
      <w:pPr>
        <w:pStyle w:val="afb"/>
        <w:spacing w:after="0"/>
        <w:rPr>
          <w:color w:val="FF6600"/>
          <w:sz w:val="24"/>
          <w:szCs w:val="24"/>
          <w:lang w:eastAsia="ko-KR"/>
        </w:rPr>
      </w:pPr>
      <w:r w:rsidRPr="00DA4F1D">
        <w:rPr>
          <w:sz w:val="24"/>
          <w:szCs w:val="24"/>
          <w:lang w:val="kk-KZ" w:eastAsia="ko-KR"/>
        </w:rPr>
        <w:t>1.</w:t>
      </w:r>
      <w:r w:rsidRPr="00DA4F1D">
        <w:rPr>
          <w:i/>
          <w:sz w:val="24"/>
          <w:szCs w:val="24"/>
          <w:lang w:val="kk-KZ" w:eastAsia="ko-KR"/>
        </w:rPr>
        <w:t xml:space="preserve"> </w:t>
      </w:r>
      <w:r w:rsidRPr="00DA4F1D">
        <w:rPr>
          <w:sz w:val="24"/>
          <w:szCs w:val="24"/>
          <w:lang w:eastAsia="ko-KR"/>
        </w:rPr>
        <w:t>Приказ</w:t>
      </w:r>
      <w:r w:rsidRPr="00DA4F1D">
        <w:rPr>
          <w:sz w:val="24"/>
          <w:szCs w:val="24"/>
          <w:lang w:val="kk-KZ" w:eastAsia="ko-KR"/>
        </w:rPr>
        <w:t>ы</w:t>
      </w:r>
      <w:r w:rsidRPr="00DA4F1D">
        <w:rPr>
          <w:sz w:val="24"/>
          <w:szCs w:val="24"/>
          <w:lang w:eastAsia="ko-KR"/>
        </w:rPr>
        <w:t xml:space="preserve"> МЗ РК </w:t>
      </w:r>
    </w:p>
    <w:p w:rsidR="001322E9" w:rsidRPr="00DA4F1D" w:rsidRDefault="001322E9" w:rsidP="001322E9">
      <w:pPr>
        <w:pStyle w:val="afb"/>
        <w:spacing w:after="0"/>
        <w:rPr>
          <w:sz w:val="24"/>
          <w:szCs w:val="24"/>
          <w:lang w:eastAsia="ko-KR"/>
        </w:rPr>
      </w:pPr>
      <w:r w:rsidRPr="00DA4F1D">
        <w:rPr>
          <w:sz w:val="24"/>
          <w:szCs w:val="24"/>
          <w:lang w:val="kk-KZ" w:eastAsia="ko-KR"/>
        </w:rPr>
        <w:t xml:space="preserve">2. </w:t>
      </w:r>
      <w:r w:rsidRPr="00DA4F1D">
        <w:rPr>
          <w:sz w:val="24"/>
          <w:szCs w:val="24"/>
          <w:lang w:eastAsia="ko-KR"/>
        </w:rPr>
        <w:t>ГФ РК.</w:t>
      </w:r>
      <w:r w:rsidRPr="00DA4F1D">
        <w:rPr>
          <w:sz w:val="24"/>
          <w:szCs w:val="24"/>
          <w:lang w:val="kk-KZ" w:eastAsia="ko-KR"/>
        </w:rPr>
        <w:t xml:space="preserve"> </w:t>
      </w:r>
    </w:p>
    <w:p w:rsidR="001322E9" w:rsidRPr="00DA4F1D" w:rsidRDefault="001322E9" w:rsidP="001322E9">
      <w:pPr>
        <w:rPr>
          <w:rFonts w:ascii="Times New Roman" w:hAnsi="Times New Roman"/>
          <w:lang w:val="ru-RU" w:eastAsia="ko-KR"/>
        </w:rPr>
      </w:pPr>
      <w:r w:rsidRPr="00DA4F1D">
        <w:rPr>
          <w:rFonts w:ascii="Times New Roman" w:hAnsi="Times New Roman"/>
          <w:lang w:val="kk-KZ" w:eastAsia="ko-KR"/>
        </w:rPr>
        <w:t xml:space="preserve">3. Пауков С.В. Искусство продажи медикаментов, М :МИА,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r w:rsidRPr="00DA4F1D">
        <w:rPr>
          <w:rFonts w:ascii="Times New Roman" w:hAnsi="Times New Roman"/>
          <w:lang w:val="ru-RU" w:eastAsia="ko-KR"/>
        </w:rPr>
        <w:t>.</w:t>
      </w:r>
    </w:p>
    <w:p w:rsidR="001322E9" w:rsidRPr="00DA4F1D" w:rsidRDefault="001322E9" w:rsidP="001322E9">
      <w:pPr>
        <w:rPr>
          <w:rFonts w:ascii="Times New Roman" w:hAnsi="Times New Roman"/>
          <w:lang w:val="kk-KZ" w:eastAsia="ko-KR"/>
        </w:rPr>
      </w:pPr>
      <w:r w:rsidRPr="00DA4F1D">
        <w:rPr>
          <w:rFonts w:ascii="Times New Roman" w:hAnsi="Times New Roman"/>
          <w:lang w:val="kk-KZ" w:eastAsia="ko-KR"/>
        </w:rPr>
        <w:t xml:space="preserve">4. Льюис Д. Тренинг эффективного общения , М.: Эксмо.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p>
    <w:p w:rsidR="001322E9" w:rsidRPr="00DA4F1D" w:rsidRDefault="001322E9" w:rsidP="001322E9">
      <w:pPr>
        <w:shd w:val="clear" w:color="auto" w:fill="FFFFFF"/>
        <w:rPr>
          <w:rFonts w:ascii="Times New Roman" w:hAnsi="Times New Roman"/>
          <w:color w:val="000000"/>
          <w:lang w:val="kk-KZ"/>
        </w:rPr>
      </w:pPr>
      <w:r w:rsidRPr="00DA4F1D">
        <w:rPr>
          <w:rFonts w:ascii="Times New Roman" w:hAnsi="Times New Roman"/>
          <w:color w:val="000000"/>
          <w:lang w:val="kk-KZ"/>
        </w:rPr>
        <w:t>5. Леонтьев А.А. Психология общения, №-е изд. М, СМЫСЛ, 1999 год.</w:t>
      </w:r>
    </w:p>
    <w:p w:rsidR="001322E9" w:rsidRPr="00DA4F1D" w:rsidRDefault="001322E9" w:rsidP="001322E9">
      <w:pPr>
        <w:shd w:val="clear" w:color="auto" w:fill="FFFFFF"/>
        <w:rPr>
          <w:rFonts w:ascii="Times New Roman" w:hAnsi="Times New Roman"/>
          <w:color w:val="000000"/>
          <w:lang w:val="kk-KZ"/>
        </w:rPr>
      </w:pPr>
    </w:p>
    <w:p w:rsidR="001322E9" w:rsidRPr="00DA4F1D" w:rsidRDefault="001322E9" w:rsidP="001322E9">
      <w:pPr>
        <w:shd w:val="clear" w:color="auto" w:fill="FFFFFF"/>
        <w:rPr>
          <w:rFonts w:ascii="Times New Roman" w:hAnsi="Times New Roman"/>
          <w:lang w:val="kk-KZ" w:eastAsia="ko-KR"/>
        </w:rPr>
      </w:pPr>
      <w:r w:rsidRPr="00DA4F1D">
        <w:rPr>
          <w:rFonts w:ascii="Times New Roman" w:hAnsi="Times New Roman"/>
          <w:lang w:val="kk-KZ" w:eastAsia="ko-KR"/>
        </w:rPr>
        <w:t>КОНТРОЛЬНЫЕ ВОПРОСЫ:</w:t>
      </w:r>
    </w:p>
    <w:p w:rsidR="001322E9" w:rsidRPr="00DA4F1D" w:rsidRDefault="001322E9" w:rsidP="001322E9">
      <w:pPr>
        <w:numPr>
          <w:ilvl w:val="0"/>
          <w:numId w:val="166"/>
        </w:numPr>
        <w:autoSpaceDN w:val="0"/>
        <w:jc w:val="both"/>
        <w:rPr>
          <w:rFonts w:ascii="Times New Roman" w:hAnsi="Times New Roman"/>
          <w:lang w:val="ru-RU"/>
        </w:rPr>
      </w:pPr>
      <w:r w:rsidRPr="00DA4F1D">
        <w:rPr>
          <w:rFonts w:ascii="Times New Roman" w:hAnsi="Times New Roman"/>
          <w:lang w:val="ru-RU"/>
        </w:rPr>
        <w:t>Представить медицинского (фармацевтического) представителя как личность.</w:t>
      </w:r>
    </w:p>
    <w:p w:rsidR="001322E9" w:rsidRPr="00DA4F1D" w:rsidRDefault="001322E9" w:rsidP="001322E9">
      <w:pPr>
        <w:numPr>
          <w:ilvl w:val="0"/>
          <w:numId w:val="166"/>
        </w:numPr>
        <w:autoSpaceDN w:val="0"/>
        <w:jc w:val="both"/>
        <w:rPr>
          <w:rFonts w:ascii="Times New Roman" w:hAnsi="Times New Roman"/>
        </w:rPr>
      </w:pPr>
      <w:r w:rsidRPr="00DA4F1D">
        <w:rPr>
          <w:rFonts w:ascii="Times New Roman" w:hAnsi="Times New Roman"/>
        </w:rPr>
        <w:t>Особенности работы медицинского представителя.</w:t>
      </w:r>
    </w:p>
    <w:p w:rsidR="001322E9" w:rsidRPr="00DA4F1D" w:rsidRDefault="001322E9" w:rsidP="001322E9">
      <w:pPr>
        <w:numPr>
          <w:ilvl w:val="0"/>
          <w:numId w:val="166"/>
        </w:numPr>
        <w:autoSpaceDN w:val="0"/>
        <w:jc w:val="both"/>
        <w:rPr>
          <w:rFonts w:ascii="Times New Roman" w:hAnsi="Times New Roman"/>
          <w:lang w:val="ru-RU"/>
        </w:rPr>
      </w:pPr>
      <w:r w:rsidRPr="00DA4F1D">
        <w:rPr>
          <w:rFonts w:ascii="Times New Roman" w:hAnsi="Times New Roman"/>
          <w:lang w:val="ru-RU"/>
        </w:rPr>
        <w:t>Задачи работы медицинского (фармацевтического) представителя.</w:t>
      </w:r>
    </w:p>
    <w:p w:rsidR="001322E9" w:rsidRDefault="001322E9" w:rsidP="001322E9">
      <w:pPr>
        <w:numPr>
          <w:ilvl w:val="0"/>
          <w:numId w:val="166"/>
        </w:numPr>
        <w:autoSpaceDN w:val="0"/>
        <w:jc w:val="both"/>
        <w:rPr>
          <w:rFonts w:ascii="Times New Roman" w:hAnsi="Times New Roman"/>
          <w:lang w:val="ru-RU"/>
        </w:rPr>
      </w:pPr>
      <w:r w:rsidRPr="00DA4F1D">
        <w:rPr>
          <w:rFonts w:ascii="Times New Roman" w:hAnsi="Times New Roman"/>
          <w:lang w:val="ru-RU"/>
        </w:rPr>
        <w:t>Цели работы медицинского (фармацевтического представителя).</w:t>
      </w:r>
    </w:p>
    <w:p w:rsidR="00A15313" w:rsidRPr="00A15313" w:rsidRDefault="00A15313" w:rsidP="00A15313">
      <w:pPr>
        <w:pStyle w:val="aa"/>
        <w:numPr>
          <w:ilvl w:val="0"/>
          <w:numId w:val="166"/>
        </w:numPr>
        <w:rPr>
          <w:rFonts w:ascii="Times New Roman" w:hAnsi="Times New Roman"/>
          <w:lang w:val="kk-KZ"/>
        </w:rPr>
      </w:pPr>
      <w:r w:rsidRPr="00A15313">
        <w:rPr>
          <w:rFonts w:ascii="Times New Roman" w:hAnsi="Times New Roman"/>
          <w:lang w:val="kk-KZ"/>
        </w:rPr>
        <w:t>Тренинг. Виды тренингов.</w:t>
      </w:r>
    </w:p>
    <w:p w:rsidR="00A15313" w:rsidRPr="00A15313" w:rsidRDefault="00A15313" w:rsidP="00A15313">
      <w:pPr>
        <w:pStyle w:val="aa"/>
        <w:numPr>
          <w:ilvl w:val="0"/>
          <w:numId w:val="166"/>
        </w:numPr>
        <w:rPr>
          <w:rFonts w:ascii="Times New Roman" w:hAnsi="Times New Roman"/>
          <w:lang w:val="kk-KZ"/>
        </w:rPr>
      </w:pPr>
      <w:r>
        <w:rPr>
          <w:rFonts w:ascii="Times New Roman" w:hAnsi="Times New Roman"/>
          <w:lang w:val="kk-KZ"/>
        </w:rPr>
        <w:t xml:space="preserve"> О</w:t>
      </w:r>
      <w:r w:rsidRPr="00A15313">
        <w:rPr>
          <w:rFonts w:ascii="Times New Roman" w:hAnsi="Times New Roman"/>
          <w:lang w:val="kk-KZ"/>
        </w:rPr>
        <w:t>собенности при поведения тренинга в фармацевтической кампании.</w:t>
      </w:r>
    </w:p>
    <w:p w:rsidR="00A15313" w:rsidRPr="00A15313" w:rsidRDefault="00A15313" w:rsidP="00A15313">
      <w:pPr>
        <w:pStyle w:val="aa"/>
        <w:numPr>
          <w:ilvl w:val="0"/>
          <w:numId w:val="166"/>
        </w:numPr>
        <w:rPr>
          <w:rFonts w:ascii="Times New Roman" w:hAnsi="Times New Roman"/>
          <w:lang w:val="kk-KZ"/>
        </w:rPr>
      </w:pPr>
      <w:r w:rsidRPr="00A15313">
        <w:rPr>
          <w:rFonts w:ascii="Times New Roman" w:hAnsi="Times New Roman"/>
          <w:lang w:val="kk-KZ"/>
        </w:rPr>
        <w:lastRenderedPageBreak/>
        <w:t>Определение клиентов.</w:t>
      </w:r>
    </w:p>
    <w:p w:rsidR="00A15313" w:rsidRPr="00A15313" w:rsidRDefault="00A15313" w:rsidP="00A15313">
      <w:pPr>
        <w:pStyle w:val="aa"/>
        <w:numPr>
          <w:ilvl w:val="0"/>
          <w:numId w:val="166"/>
        </w:numPr>
        <w:rPr>
          <w:rFonts w:ascii="Times New Roman" w:hAnsi="Times New Roman"/>
          <w:lang w:val="kk-KZ"/>
        </w:rPr>
      </w:pPr>
      <w:r w:rsidRPr="00A15313">
        <w:rPr>
          <w:rFonts w:ascii="Times New Roman" w:hAnsi="Times New Roman"/>
          <w:lang w:val="kk-KZ"/>
        </w:rPr>
        <w:t xml:space="preserve"> Развитие ключевых клиентов.</w:t>
      </w:r>
    </w:p>
    <w:p w:rsidR="00A15313" w:rsidRPr="00A15313" w:rsidRDefault="00A15313" w:rsidP="00A15313">
      <w:pPr>
        <w:pStyle w:val="aa"/>
        <w:numPr>
          <w:ilvl w:val="0"/>
          <w:numId w:val="166"/>
        </w:numPr>
        <w:rPr>
          <w:rFonts w:ascii="Times New Roman" w:hAnsi="Times New Roman"/>
          <w:lang w:val="kk-KZ"/>
        </w:rPr>
      </w:pPr>
      <w:r w:rsidRPr="00A15313">
        <w:rPr>
          <w:rFonts w:ascii="Times New Roman" w:hAnsi="Times New Roman"/>
          <w:lang w:val="kk-KZ"/>
        </w:rPr>
        <w:t>Как проводится качестенный анализ ключевых клиентов?</w:t>
      </w:r>
    </w:p>
    <w:p w:rsidR="00A15313" w:rsidRPr="00A15313" w:rsidRDefault="00A15313" w:rsidP="00A15313">
      <w:pPr>
        <w:pStyle w:val="aa"/>
        <w:numPr>
          <w:ilvl w:val="0"/>
          <w:numId w:val="166"/>
        </w:numPr>
        <w:rPr>
          <w:rFonts w:ascii="Times New Roman" w:hAnsi="Times New Roman"/>
          <w:lang w:val="kk-KZ"/>
        </w:rPr>
      </w:pPr>
      <w:r w:rsidRPr="00A15313">
        <w:rPr>
          <w:rFonts w:ascii="Times New Roman" w:hAnsi="Times New Roman"/>
          <w:lang w:val="kk-KZ"/>
        </w:rPr>
        <w:t>Как проводится количественный анализ ключевых клиентов?</w:t>
      </w:r>
    </w:p>
    <w:p w:rsidR="000B6195" w:rsidRPr="001322E9" w:rsidRDefault="000B6195" w:rsidP="00DA4F1D">
      <w:pPr>
        <w:shd w:val="clear" w:color="auto" w:fill="FFFFFF"/>
        <w:rPr>
          <w:rFonts w:ascii="Times New Roman" w:hAnsi="Times New Roman"/>
          <w:color w:val="000000"/>
          <w:lang w:val="kk-KZ"/>
        </w:rPr>
      </w:pPr>
    </w:p>
    <w:p w:rsidR="001322E9" w:rsidRPr="00481856" w:rsidRDefault="00DA63B8" w:rsidP="001322E9">
      <w:pPr>
        <w:rPr>
          <w:rFonts w:ascii="Times New Roman" w:hAnsi="Times New Roman"/>
          <w:b/>
          <w:lang w:val="ru-RU"/>
        </w:rPr>
      </w:pPr>
      <w:r w:rsidRPr="00DA4F1D">
        <w:rPr>
          <w:rFonts w:ascii="Times New Roman" w:hAnsi="Times New Roman"/>
          <w:lang w:val="kk-KZ"/>
        </w:rPr>
        <w:t xml:space="preserve">ТЕМА: </w:t>
      </w:r>
      <w:r w:rsidRPr="00DA4F1D">
        <w:rPr>
          <w:rFonts w:ascii="Times New Roman" w:hAnsi="Times New Roman"/>
          <w:lang w:val="ru-RU"/>
        </w:rPr>
        <w:t xml:space="preserve"> </w:t>
      </w:r>
      <w:r w:rsidR="001322E9" w:rsidRPr="00481856">
        <w:rPr>
          <w:rFonts w:ascii="Times New Roman" w:hAnsi="Times New Roman"/>
          <w:b/>
          <w:lang w:val="ru-RU"/>
        </w:rPr>
        <w:t>ОСОБЕННОСТИ РАБОТЫ ПРЕДСТАВИТЕЛЯ</w:t>
      </w:r>
      <w:r w:rsidR="001322E9" w:rsidRPr="00481856">
        <w:rPr>
          <w:rFonts w:ascii="Times New Roman" w:hAnsi="Times New Roman"/>
          <w:b/>
          <w:lang w:val="kk-KZ"/>
        </w:rPr>
        <w:t xml:space="preserve"> С АПТЕКАМИ, ОРГАНИЗАЦИЯ И УЧАСТИЕ В КОНФЕРЕНЦИЯХ, СЕМИНАРАХ.</w:t>
      </w:r>
    </w:p>
    <w:p w:rsidR="001322E9" w:rsidRPr="00DA4F1D" w:rsidRDefault="001322E9" w:rsidP="001322E9">
      <w:pPr>
        <w:rPr>
          <w:rFonts w:ascii="Times New Roman" w:hAnsi="Times New Roman"/>
          <w:lang w:val="kk-KZ"/>
        </w:rPr>
      </w:pPr>
      <w:r w:rsidRPr="00DA4F1D">
        <w:rPr>
          <w:rFonts w:ascii="Times New Roman" w:hAnsi="Times New Roman"/>
          <w:lang w:val="ru-RU"/>
        </w:rPr>
        <w:t>Цель</w:t>
      </w:r>
      <w:r w:rsidRPr="00DA4F1D">
        <w:rPr>
          <w:rFonts w:ascii="Times New Roman" w:hAnsi="Times New Roman"/>
          <w:lang w:val="kk-KZ"/>
        </w:rPr>
        <w:t xml:space="preserve">: изучить специфику работы фармацевтического представителя в аптеках. </w:t>
      </w:r>
    </w:p>
    <w:p w:rsidR="001322E9" w:rsidRPr="00DA4F1D" w:rsidRDefault="001322E9" w:rsidP="001322E9">
      <w:pPr>
        <w:rPr>
          <w:rFonts w:ascii="Times New Roman" w:hAnsi="Times New Roman"/>
          <w:lang w:val="kk-KZ"/>
        </w:rPr>
      </w:pPr>
      <w:r w:rsidRPr="00DA4F1D">
        <w:rPr>
          <w:rFonts w:ascii="Times New Roman" w:hAnsi="Times New Roman"/>
        </w:rPr>
        <w:t>Задачи обучения</w:t>
      </w:r>
      <w:r w:rsidRPr="00DA4F1D">
        <w:rPr>
          <w:rFonts w:ascii="Times New Roman" w:hAnsi="Times New Roman"/>
          <w:lang w:val="kk-KZ"/>
        </w:rPr>
        <w:t xml:space="preserve">: </w:t>
      </w:r>
    </w:p>
    <w:p w:rsidR="001322E9" w:rsidRPr="00DA4F1D" w:rsidRDefault="001322E9" w:rsidP="001322E9">
      <w:pPr>
        <w:numPr>
          <w:ilvl w:val="1"/>
          <w:numId w:val="164"/>
        </w:numPr>
        <w:tabs>
          <w:tab w:val="num" w:pos="720"/>
        </w:tabs>
        <w:autoSpaceDN w:val="0"/>
        <w:ind w:left="720" w:hanging="480"/>
        <w:jc w:val="both"/>
        <w:rPr>
          <w:rFonts w:ascii="Times New Roman" w:hAnsi="Times New Roman"/>
          <w:lang w:val="kk-KZ"/>
        </w:rPr>
      </w:pPr>
      <w:r w:rsidRPr="00DA4F1D">
        <w:rPr>
          <w:rFonts w:ascii="Times New Roman" w:hAnsi="Times New Roman"/>
          <w:lang w:val="kk-KZ"/>
        </w:rPr>
        <w:t>фармацевтический представитель.</w:t>
      </w:r>
    </w:p>
    <w:p w:rsidR="001322E9" w:rsidRPr="00DA4F1D" w:rsidRDefault="001322E9" w:rsidP="001322E9">
      <w:pPr>
        <w:numPr>
          <w:ilvl w:val="1"/>
          <w:numId w:val="164"/>
        </w:numPr>
        <w:tabs>
          <w:tab w:val="num" w:pos="720"/>
        </w:tabs>
        <w:autoSpaceDN w:val="0"/>
        <w:ind w:left="720" w:hanging="480"/>
        <w:jc w:val="both"/>
        <w:rPr>
          <w:rFonts w:ascii="Times New Roman" w:hAnsi="Times New Roman"/>
          <w:lang w:val="kk-KZ"/>
        </w:rPr>
      </w:pPr>
      <w:r w:rsidRPr="00DA4F1D">
        <w:rPr>
          <w:rFonts w:ascii="Times New Roman" w:hAnsi="Times New Roman"/>
          <w:lang w:val="kk-KZ"/>
        </w:rPr>
        <w:t>специфика работы фармацевтического представителя ,</w:t>
      </w:r>
    </w:p>
    <w:p w:rsidR="001322E9" w:rsidRPr="00DA4F1D" w:rsidRDefault="001322E9" w:rsidP="001322E9">
      <w:pPr>
        <w:numPr>
          <w:ilvl w:val="1"/>
          <w:numId w:val="164"/>
        </w:numPr>
        <w:tabs>
          <w:tab w:val="num" w:pos="720"/>
        </w:tabs>
        <w:autoSpaceDN w:val="0"/>
        <w:ind w:left="720" w:hanging="480"/>
        <w:jc w:val="both"/>
        <w:rPr>
          <w:rFonts w:ascii="Times New Roman" w:hAnsi="Times New Roman"/>
          <w:lang w:val="kk-KZ"/>
        </w:rPr>
      </w:pPr>
      <w:r w:rsidRPr="00DA4F1D">
        <w:rPr>
          <w:rFonts w:ascii="Times New Roman" w:hAnsi="Times New Roman"/>
          <w:lang w:val="kk-KZ"/>
        </w:rPr>
        <w:t>аптека – как завершающее звено в цепи реализации мецинских препаратов.</w:t>
      </w:r>
    </w:p>
    <w:p w:rsidR="001322E9" w:rsidRPr="00DA4F1D" w:rsidRDefault="001322E9" w:rsidP="001322E9">
      <w:pPr>
        <w:numPr>
          <w:ilvl w:val="0"/>
          <w:numId w:val="164"/>
        </w:numPr>
        <w:tabs>
          <w:tab w:val="num" w:pos="1320"/>
        </w:tabs>
        <w:autoSpaceDN w:val="0"/>
        <w:jc w:val="both"/>
        <w:rPr>
          <w:rFonts w:ascii="Times New Roman" w:hAnsi="Times New Roman"/>
          <w:lang w:val="kk-KZ"/>
        </w:rPr>
      </w:pPr>
      <w:r w:rsidRPr="00DA4F1D">
        <w:rPr>
          <w:rFonts w:ascii="Times New Roman" w:hAnsi="Times New Roman"/>
          <w:lang w:val="kk-KZ"/>
        </w:rPr>
        <w:t>Форма проведения: семинар.</w:t>
      </w:r>
    </w:p>
    <w:p w:rsidR="001322E9" w:rsidRPr="00DA4F1D" w:rsidRDefault="001322E9" w:rsidP="001322E9">
      <w:pPr>
        <w:rPr>
          <w:rFonts w:ascii="Times New Roman" w:hAnsi="Times New Roman"/>
          <w:color w:val="000000"/>
          <w:lang w:val="kk-KZ"/>
        </w:rPr>
      </w:pPr>
      <w:r w:rsidRPr="00DA4F1D">
        <w:rPr>
          <w:rFonts w:ascii="Times New Roman" w:hAnsi="Times New Roman"/>
          <w:lang w:val="kk-KZ"/>
        </w:rPr>
        <w:t>Осно</w:t>
      </w:r>
      <w:r w:rsidRPr="00DA4F1D">
        <w:rPr>
          <w:rFonts w:ascii="Times New Roman" w:hAnsi="Times New Roman"/>
          <w:color w:val="000000"/>
          <w:lang w:val="kk-KZ"/>
        </w:rPr>
        <w:t xml:space="preserve">вные вопросы темы: </w:t>
      </w:r>
    </w:p>
    <w:p w:rsidR="001322E9" w:rsidRPr="00DA4F1D" w:rsidRDefault="001322E9" w:rsidP="001322E9">
      <w:pPr>
        <w:numPr>
          <w:ilvl w:val="2"/>
          <w:numId w:val="164"/>
        </w:numPr>
        <w:autoSpaceDN w:val="0"/>
        <w:jc w:val="both"/>
        <w:rPr>
          <w:rFonts w:ascii="Times New Roman" w:hAnsi="Times New Roman"/>
          <w:color w:val="000000"/>
          <w:lang w:val="kk-KZ"/>
        </w:rPr>
      </w:pPr>
      <w:r w:rsidRPr="00DA4F1D">
        <w:rPr>
          <w:rFonts w:ascii="Times New Roman" w:hAnsi="Times New Roman"/>
          <w:color w:val="000000"/>
          <w:lang w:val="kk-KZ"/>
        </w:rPr>
        <w:t>Медицинские представительства фармацевтических кампаний в РК.</w:t>
      </w:r>
    </w:p>
    <w:p w:rsidR="001322E9" w:rsidRPr="00DA4F1D" w:rsidRDefault="001322E9" w:rsidP="001322E9">
      <w:pPr>
        <w:numPr>
          <w:ilvl w:val="2"/>
          <w:numId w:val="164"/>
        </w:numPr>
        <w:autoSpaceDN w:val="0"/>
        <w:jc w:val="both"/>
        <w:rPr>
          <w:rFonts w:ascii="Times New Roman" w:hAnsi="Times New Roman"/>
          <w:color w:val="000000"/>
          <w:lang w:val="kk-KZ"/>
        </w:rPr>
      </w:pPr>
      <w:r w:rsidRPr="00DA4F1D">
        <w:rPr>
          <w:rFonts w:ascii="Times New Roman" w:hAnsi="Times New Roman"/>
          <w:color w:val="000000"/>
          <w:lang w:val="kk-KZ"/>
        </w:rPr>
        <w:t>Медицинский (фармацевтический представитель) фарм. кампаний.</w:t>
      </w:r>
    </w:p>
    <w:p w:rsidR="001322E9" w:rsidRPr="00DA4F1D" w:rsidRDefault="001322E9" w:rsidP="001322E9">
      <w:pPr>
        <w:numPr>
          <w:ilvl w:val="2"/>
          <w:numId w:val="164"/>
        </w:numPr>
        <w:autoSpaceDN w:val="0"/>
        <w:jc w:val="both"/>
        <w:rPr>
          <w:rFonts w:ascii="Times New Roman" w:hAnsi="Times New Roman"/>
          <w:color w:val="000000"/>
          <w:lang w:val="kk-KZ"/>
        </w:rPr>
      </w:pPr>
      <w:r w:rsidRPr="00DA4F1D">
        <w:rPr>
          <w:rFonts w:ascii="Times New Roman" w:hAnsi="Times New Roman"/>
          <w:color w:val="000000"/>
          <w:lang w:val="kk-KZ"/>
        </w:rPr>
        <w:t>Особенности работы фармацевтического представителя в аптеках.</w:t>
      </w:r>
    </w:p>
    <w:p w:rsidR="001322E9" w:rsidRPr="00DA4F1D" w:rsidRDefault="001322E9" w:rsidP="001322E9">
      <w:pPr>
        <w:rPr>
          <w:rFonts w:ascii="Times New Roman" w:hAnsi="Times New Roman"/>
          <w:color w:val="000000"/>
          <w:lang w:val="kk-KZ"/>
        </w:rPr>
      </w:pPr>
      <w:r w:rsidRPr="00DA4F1D">
        <w:rPr>
          <w:rFonts w:ascii="Times New Roman" w:hAnsi="Times New Roman"/>
          <w:color w:val="000000"/>
          <w:lang w:val="kk-KZ"/>
        </w:rPr>
        <w:t>Методы обучения и преподавания: дискуссии, презентации, работа в малых группах.</w:t>
      </w:r>
    </w:p>
    <w:p w:rsidR="001322E9" w:rsidRPr="00DA4F1D" w:rsidRDefault="001322E9" w:rsidP="001322E9">
      <w:pPr>
        <w:rPr>
          <w:rFonts w:ascii="Times New Roman" w:hAnsi="Times New Roman"/>
          <w:lang w:val="kk-KZ"/>
        </w:rPr>
      </w:pPr>
    </w:p>
    <w:p w:rsidR="001322E9" w:rsidRPr="00DA4F1D" w:rsidRDefault="001322E9" w:rsidP="001322E9">
      <w:pPr>
        <w:rPr>
          <w:rFonts w:ascii="Times New Roman" w:hAnsi="Times New Roman"/>
          <w:lang w:val="kk-KZ"/>
        </w:rPr>
      </w:pPr>
      <w:r w:rsidRPr="00DA4F1D">
        <w:rPr>
          <w:rFonts w:ascii="Times New Roman" w:hAnsi="Times New Roman"/>
          <w:lang w:val="kk-KZ"/>
        </w:rPr>
        <w:t>Контрольные вопросы:</w:t>
      </w:r>
    </w:p>
    <w:p w:rsidR="001322E9" w:rsidRPr="00DA4F1D" w:rsidRDefault="001322E9" w:rsidP="001322E9">
      <w:pPr>
        <w:rPr>
          <w:rFonts w:ascii="Times New Roman" w:hAnsi="Times New Roman"/>
          <w:lang w:val="kk-KZ"/>
        </w:rPr>
      </w:pPr>
    </w:p>
    <w:p w:rsidR="001322E9" w:rsidRPr="00DA4F1D" w:rsidRDefault="001322E9" w:rsidP="001322E9">
      <w:pPr>
        <w:numPr>
          <w:ilvl w:val="0"/>
          <w:numId w:val="172"/>
        </w:numPr>
        <w:autoSpaceDN w:val="0"/>
        <w:jc w:val="both"/>
        <w:rPr>
          <w:rFonts w:ascii="Times New Roman" w:hAnsi="Times New Roman"/>
          <w:lang w:val="kk-KZ"/>
        </w:rPr>
      </w:pPr>
      <w:r w:rsidRPr="00DA4F1D">
        <w:rPr>
          <w:rFonts w:ascii="Times New Roman" w:hAnsi="Times New Roman"/>
          <w:lang w:val="kk-KZ"/>
        </w:rPr>
        <w:t>Что  продает фармацевтический представитель?</w:t>
      </w:r>
    </w:p>
    <w:p w:rsidR="001322E9" w:rsidRPr="00DA4F1D" w:rsidRDefault="001322E9" w:rsidP="001322E9">
      <w:pPr>
        <w:numPr>
          <w:ilvl w:val="0"/>
          <w:numId w:val="172"/>
        </w:numPr>
        <w:autoSpaceDN w:val="0"/>
        <w:jc w:val="both"/>
        <w:rPr>
          <w:rFonts w:ascii="Times New Roman" w:hAnsi="Times New Roman"/>
          <w:lang w:val="kk-KZ"/>
        </w:rPr>
      </w:pPr>
      <w:r w:rsidRPr="00DA4F1D">
        <w:rPr>
          <w:rFonts w:ascii="Times New Roman" w:hAnsi="Times New Roman"/>
          <w:lang w:val="kk-KZ"/>
        </w:rPr>
        <w:t>Как проводится предварительная подготовка к визитам?</w:t>
      </w:r>
    </w:p>
    <w:p w:rsidR="001322E9" w:rsidRPr="00DA4F1D" w:rsidRDefault="001322E9" w:rsidP="001322E9">
      <w:pPr>
        <w:numPr>
          <w:ilvl w:val="0"/>
          <w:numId w:val="172"/>
        </w:numPr>
        <w:autoSpaceDN w:val="0"/>
        <w:jc w:val="both"/>
        <w:rPr>
          <w:rFonts w:ascii="Times New Roman" w:hAnsi="Times New Roman"/>
          <w:lang w:val="kk-KZ"/>
        </w:rPr>
      </w:pPr>
      <w:r w:rsidRPr="00DA4F1D">
        <w:rPr>
          <w:rFonts w:ascii="Times New Roman" w:hAnsi="Times New Roman"/>
          <w:lang w:val="kk-KZ"/>
        </w:rPr>
        <w:t>Фармацевтический представитель – как личность.</w:t>
      </w:r>
    </w:p>
    <w:p w:rsidR="001322E9" w:rsidRPr="00DA4F1D" w:rsidRDefault="001322E9" w:rsidP="001322E9">
      <w:pPr>
        <w:numPr>
          <w:ilvl w:val="0"/>
          <w:numId w:val="172"/>
        </w:numPr>
        <w:autoSpaceDN w:val="0"/>
        <w:jc w:val="both"/>
        <w:rPr>
          <w:rFonts w:ascii="Times New Roman" w:hAnsi="Times New Roman"/>
          <w:lang w:val="kk-KZ"/>
        </w:rPr>
      </w:pPr>
      <w:r w:rsidRPr="00DA4F1D">
        <w:rPr>
          <w:rFonts w:ascii="Times New Roman" w:hAnsi="Times New Roman"/>
          <w:lang w:val="kk-KZ"/>
        </w:rPr>
        <w:t>Что такое продажа в работе медицинского (фармацевтического) представителя?</w:t>
      </w:r>
    </w:p>
    <w:p w:rsidR="001322E9" w:rsidRPr="00DA4F1D" w:rsidRDefault="001322E9" w:rsidP="001322E9">
      <w:pPr>
        <w:numPr>
          <w:ilvl w:val="0"/>
          <w:numId w:val="172"/>
        </w:numPr>
        <w:autoSpaceDN w:val="0"/>
        <w:jc w:val="both"/>
        <w:rPr>
          <w:rFonts w:ascii="Times New Roman" w:hAnsi="Times New Roman"/>
          <w:lang w:val="kk-KZ"/>
        </w:rPr>
      </w:pPr>
      <w:r w:rsidRPr="00DA4F1D">
        <w:rPr>
          <w:rFonts w:ascii="Times New Roman" w:hAnsi="Times New Roman"/>
          <w:lang w:val="kk-KZ"/>
        </w:rPr>
        <w:t>Какова специфика работы фармацевтического представителя в аптеках?</w:t>
      </w:r>
    </w:p>
    <w:p w:rsidR="001322E9" w:rsidRPr="00DA4F1D" w:rsidRDefault="001322E9" w:rsidP="001322E9">
      <w:pPr>
        <w:pStyle w:val="afb"/>
        <w:widowControl/>
        <w:numPr>
          <w:ilvl w:val="0"/>
          <w:numId w:val="172"/>
        </w:numPr>
        <w:autoSpaceDE/>
        <w:adjustRightInd/>
        <w:spacing w:after="0"/>
        <w:jc w:val="both"/>
        <w:rPr>
          <w:sz w:val="24"/>
          <w:szCs w:val="24"/>
          <w:lang w:val="kk-KZ" w:eastAsia="ko-KR"/>
        </w:rPr>
      </w:pPr>
      <w:r w:rsidRPr="00DA4F1D">
        <w:rPr>
          <w:sz w:val="24"/>
          <w:szCs w:val="24"/>
          <w:lang w:val="kk-KZ" w:eastAsia="ko-KR"/>
        </w:rPr>
        <w:t>Как проводится подготовка к визитам медицинского (фармацевтического) представителя в аптечный сектор?</w:t>
      </w:r>
    </w:p>
    <w:p w:rsidR="001322E9" w:rsidRPr="00DA4F1D" w:rsidRDefault="001322E9" w:rsidP="001322E9">
      <w:pPr>
        <w:rPr>
          <w:rFonts w:ascii="Times New Roman" w:hAnsi="Times New Roman"/>
          <w:lang w:val="ru-RU"/>
        </w:rPr>
      </w:pPr>
    </w:p>
    <w:p w:rsidR="001322E9" w:rsidRPr="00DA4F1D" w:rsidRDefault="001322E9" w:rsidP="001322E9">
      <w:pPr>
        <w:rPr>
          <w:rFonts w:ascii="Times New Roman" w:hAnsi="Times New Roman"/>
          <w:lang w:val="ru-RU"/>
        </w:rPr>
      </w:pPr>
      <w:r w:rsidRPr="00DA4F1D">
        <w:rPr>
          <w:rFonts w:ascii="Times New Roman" w:hAnsi="Times New Roman"/>
          <w:lang w:val="ru-RU"/>
        </w:rPr>
        <w:t>Литература:</w:t>
      </w:r>
    </w:p>
    <w:p w:rsidR="001322E9" w:rsidRPr="00DA4F1D" w:rsidRDefault="001322E9" w:rsidP="001322E9">
      <w:pPr>
        <w:rPr>
          <w:rFonts w:ascii="Times New Roman" w:hAnsi="Times New Roman"/>
          <w:i/>
          <w:lang w:val="ru-RU"/>
        </w:rPr>
      </w:pPr>
      <w:r w:rsidRPr="00DA4F1D">
        <w:rPr>
          <w:rFonts w:ascii="Times New Roman" w:hAnsi="Times New Roman"/>
          <w:i/>
          <w:lang w:val="ru-RU"/>
        </w:rPr>
        <w:t xml:space="preserve">Основная: </w:t>
      </w:r>
    </w:p>
    <w:p w:rsidR="001322E9" w:rsidRPr="00DA4F1D" w:rsidRDefault="001322E9" w:rsidP="001322E9">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1322E9" w:rsidRPr="00DA4F1D" w:rsidRDefault="001322E9" w:rsidP="001322E9">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«Академия»,2004.</w:t>
      </w:r>
    </w:p>
    <w:p w:rsidR="001322E9" w:rsidRPr="00DA4F1D" w:rsidRDefault="001322E9" w:rsidP="001322E9">
      <w:pPr>
        <w:pStyle w:val="afb"/>
        <w:spacing w:after="0"/>
        <w:rPr>
          <w:sz w:val="24"/>
          <w:szCs w:val="24"/>
          <w:lang w:eastAsia="ko-KR"/>
        </w:rPr>
      </w:pPr>
      <w:r w:rsidRPr="00DA4F1D">
        <w:rPr>
          <w:sz w:val="24"/>
          <w:szCs w:val="24"/>
          <w:lang w:val="kk-KZ" w:eastAsia="ko-KR"/>
        </w:rPr>
        <w:t>3. «Управление и экономика» \ под редакцией Л.В.Багировой. М:2006 г.</w:t>
      </w:r>
    </w:p>
    <w:p w:rsidR="001322E9" w:rsidRPr="00DA4F1D" w:rsidRDefault="001322E9" w:rsidP="001322E9">
      <w:pPr>
        <w:pStyle w:val="af7"/>
        <w:spacing w:beforeLines="0" w:afterLines="0"/>
        <w:rPr>
          <w:rFonts w:ascii="Times New Roman" w:hAnsi="Times New Roman"/>
          <w:sz w:val="24"/>
          <w:szCs w:val="24"/>
        </w:rPr>
      </w:pPr>
      <w:r w:rsidRPr="00DA4F1D">
        <w:rPr>
          <w:rFonts w:ascii="Times New Roman" w:hAnsi="Times New Roman"/>
          <w:sz w:val="24"/>
          <w:szCs w:val="24"/>
          <w:lang w:val="kk-KZ"/>
        </w:rPr>
        <w:t>4.</w:t>
      </w:r>
      <w:r w:rsidRPr="00DA4F1D">
        <w:rPr>
          <w:rFonts w:ascii="Times New Roman" w:hAnsi="Times New Roman"/>
          <w:sz w:val="24"/>
          <w:szCs w:val="24"/>
        </w:rPr>
        <w:t xml:space="preserve">Леонтьев А. А. Психология общения. 3-изд., М.: Смысл, 1999 </w:t>
      </w:r>
    </w:p>
    <w:p w:rsidR="001322E9" w:rsidRPr="00DA4F1D" w:rsidRDefault="001322E9" w:rsidP="001322E9">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5.</w:t>
      </w:r>
      <w:r w:rsidRPr="00DA4F1D">
        <w:rPr>
          <w:rFonts w:ascii="Times New Roman" w:hAnsi="Times New Roman"/>
          <w:sz w:val="24"/>
          <w:szCs w:val="24"/>
        </w:rPr>
        <w:t>Пауков С. В. Искусство продажи медикаментов. М.: МИА, 2002</w:t>
      </w:r>
    </w:p>
    <w:p w:rsidR="001322E9" w:rsidRPr="00DA4F1D" w:rsidRDefault="001322E9" w:rsidP="001322E9">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6.</w:t>
      </w:r>
      <w:r w:rsidRPr="00DA4F1D">
        <w:rPr>
          <w:rFonts w:ascii="Times New Roman" w:hAnsi="Times New Roman"/>
          <w:sz w:val="24"/>
          <w:szCs w:val="24"/>
        </w:rPr>
        <w:t>Розова Н. К. Управление качеством. СПб: Питер, 2002.</w:t>
      </w:r>
    </w:p>
    <w:p w:rsidR="001322E9" w:rsidRPr="00DA4F1D" w:rsidRDefault="001322E9" w:rsidP="001322E9">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7.</w:t>
      </w:r>
      <w:r w:rsidRPr="00DA4F1D">
        <w:rPr>
          <w:rFonts w:ascii="Times New Roman" w:hAnsi="Times New Roman"/>
          <w:sz w:val="24"/>
          <w:szCs w:val="24"/>
        </w:rPr>
        <w:t xml:space="preserve">Трэйси Б., Шелен Ф. М. Полное руководство для менеджера по продажам. М.: ООО </w:t>
      </w:r>
    </w:p>
    <w:p w:rsidR="001322E9" w:rsidRPr="00DA4F1D" w:rsidRDefault="001322E9" w:rsidP="001322E9">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 xml:space="preserve">  </w:t>
      </w:r>
      <w:r w:rsidRPr="00DA4F1D">
        <w:rPr>
          <w:rFonts w:ascii="Times New Roman" w:hAnsi="Times New Roman"/>
          <w:sz w:val="24"/>
          <w:szCs w:val="24"/>
        </w:rPr>
        <w:t>Поппури, 2002.</w:t>
      </w:r>
    </w:p>
    <w:p w:rsidR="001322E9" w:rsidRPr="00DA4F1D" w:rsidRDefault="001322E9" w:rsidP="001322E9">
      <w:pPr>
        <w:rPr>
          <w:rFonts w:ascii="Times New Roman" w:hAnsi="Times New Roman"/>
          <w:lang w:val="ru-RU"/>
        </w:rPr>
      </w:pPr>
    </w:p>
    <w:p w:rsidR="001322E9" w:rsidRPr="00DA4F1D" w:rsidRDefault="001322E9" w:rsidP="001322E9">
      <w:pPr>
        <w:pStyle w:val="afb"/>
        <w:spacing w:after="0"/>
        <w:rPr>
          <w:i/>
          <w:sz w:val="24"/>
          <w:szCs w:val="24"/>
          <w:lang w:val="kk-KZ" w:eastAsia="ko-KR"/>
        </w:rPr>
      </w:pPr>
      <w:r w:rsidRPr="00DA4F1D">
        <w:rPr>
          <w:i/>
          <w:sz w:val="24"/>
          <w:szCs w:val="24"/>
          <w:lang w:eastAsia="ko-KR"/>
        </w:rPr>
        <w:t>Дополнительная:</w:t>
      </w:r>
    </w:p>
    <w:p w:rsidR="001322E9" w:rsidRPr="00DA4F1D" w:rsidRDefault="001322E9" w:rsidP="001322E9">
      <w:pPr>
        <w:pStyle w:val="afb"/>
        <w:spacing w:after="0"/>
        <w:rPr>
          <w:color w:val="FF6600"/>
          <w:sz w:val="24"/>
          <w:szCs w:val="24"/>
          <w:lang w:eastAsia="ko-KR"/>
        </w:rPr>
      </w:pPr>
      <w:r w:rsidRPr="00DA4F1D">
        <w:rPr>
          <w:sz w:val="24"/>
          <w:szCs w:val="24"/>
          <w:lang w:val="kk-KZ" w:eastAsia="ko-KR"/>
        </w:rPr>
        <w:t>1.</w:t>
      </w:r>
      <w:r w:rsidRPr="00DA4F1D">
        <w:rPr>
          <w:i/>
          <w:sz w:val="24"/>
          <w:szCs w:val="24"/>
          <w:lang w:val="kk-KZ" w:eastAsia="ko-KR"/>
        </w:rPr>
        <w:t xml:space="preserve"> </w:t>
      </w:r>
      <w:r w:rsidRPr="00DA4F1D">
        <w:rPr>
          <w:sz w:val="24"/>
          <w:szCs w:val="24"/>
          <w:lang w:eastAsia="ko-KR"/>
        </w:rPr>
        <w:t>Приказ</w:t>
      </w:r>
      <w:r w:rsidRPr="00DA4F1D">
        <w:rPr>
          <w:sz w:val="24"/>
          <w:szCs w:val="24"/>
          <w:lang w:val="kk-KZ" w:eastAsia="ko-KR"/>
        </w:rPr>
        <w:t>ы</w:t>
      </w:r>
      <w:r w:rsidRPr="00DA4F1D">
        <w:rPr>
          <w:sz w:val="24"/>
          <w:szCs w:val="24"/>
          <w:lang w:eastAsia="ko-KR"/>
        </w:rPr>
        <w:t xml:space="preserve"> МЗ РК </w:t>
      </w:r>
    </w:p>
    <w:p w:rsidR="001322E9" w:rsidRPr="00DA4F1D" w:rsidRDefault="001322E9" w:rsidP="001322E9">
      <w:pPr>
        <w:pStyle w:val="afb"/>
        <w:spacing w:after="0"/>
        <w:rPr>
          <w:sz w:val="24"/>
          <w:szCs w:val="24"/>
          <w:lang w:eastAsia="ko-KR"/>
        </w:rPr>
      </w:pPr>
      <w:r w:rsidRPr="00DA4F1D">
        <w:rPr>
          <w:sz w:val="24"/>
          <w:szCs w:val="24"/>
          <w:lang w:val="kk-KZ" w:eastAsia="ko-KR"/>
        </w:rPr>
        <w:t xml:space="preserve">2. </w:t>
      </w:r>
      <w:r w:rsidRPr="00DA4F1D">
        <w:rPr>
          <w:sz w:val="24"/>
          <w:szCs w:val="24"/>
          <w:lang w:eastAsia="ko-KR"/>
        </w:rPr>
        <w:t>ГФ РК.</w:t>
      </w:r>
      <w:r w:rsidRPr="00DA4F1D">
        <w:rPr>
          <w:sz w:val="24"/>
          <w:szCs w:val="24"/>
          <w:lang w:val="kk-KZ" w:eastAsia="ko-KR"/>
        </w:rPr>
        <w:t xml:space="preserve"> </w:t>
      </w:r>
    </w:p>
    <w:p w:rsidR="000B6195" w:rsidRPr="001322E9" w:rsidRDefault="000B6195" w:rsidP="00DA4F1D">
      <w:pPr>
        <w:shd w:val="clear" w:color="auto" w:fill="FFFFFF"/>
        <w:rPr>
          <w:rFonts w:ascii="Times New Roman" w:hAnsi="Times New Roman"/>
          <w:color w:val="000000"/>
          <w:lang w:val="ru-RU"/>
        </w:rPr>
      </w:pPr>
    </w:p>
    <w:p w:rsidR="000B6195" w:rsidRPr="001322E9" w:rsidRDefault="000B6195" w:rsidP="00DA4F1D">
      <w:pPr>
        <w:shd w:val="clear" w:color="auto" w:fill="FFFFFF"/>
        <w:rPr>
          <w:rFonts w:ascii="Times New Roman" w:hAnsi="Times New Roman"/>
          <w:color w:val="000000"/>
          <w:lang w:val="ru-RU"/>
        </w:rPr>
      </w:pPr>
    </w:p>
    <w:p w:rsidR="000B6195" w:rsidRPr="001322E9" w:rsidRDefault="00DA63B8" w:rsidP="00DA4F1D">
      <w:pPr>
        <w:shd w:val="clear" w:color="auto" w:fill="FFFFFF"/>
        <w:rPr>
          <w:rFonts w:ascii="Times New Roman" w:hAnsi="Times New Roman"/>
          <w:color w:val="000000"/>
          <w:lang w:val="ru-RU"/>
        </w:rPr>
      </w:pPr>
      <w:r w:rsidRPr="00DA63B8">
        <w:rPr>
          <w:rFonts w:ascii="Times New Roman" w:hAnsi="Times New Roman"/>
          <w:lang w:val="ru-RU"/>
        </w:rPr>
        <w:t>ТЕМА:</w:t>
      </w:r>
      <w:r>
        <w:rPr>
          <w:rFonts w:ascii="Times New Roman" w:hAnsi="Times New Roman"/>
          <w:b/>
          <w:lang w:val="ru-RU"/>
        </w:rPr>
        <w:t xml:space="preserve"> </w:t>
      </w:r>
      <w:r w:rsidRPr="00481856">
        <w:rPr>
          <w:rFonts w:ascii="Times New Roman" w:hAnsi="Times New Roman"/>
          <w:b/>
          <w:lang w:val="ru-RU"/>
        </w:rPr>
        <w:t>ОСОБЕННОСТИ РАБОТЫ ПРЕДСТАВИТЕЛЯ</w:t>
      </w:r>
      <w:r>
        <w:rPr>
          <w:rFonts w:ascii="Times New Roman" w:hAnsi="Times New Roman"/>
          <w:b/>
          <w:lang w:val="ru-RU"/>
        </w:rPr>
        <w:t xml:space="preserve"> ДИСТРИБЬЮТОРАМИ, ОРГАНИЗАЦИЯ И УЧАСТИЕ В КОНФЕРЕНЦИЯХ, СЕМИНАРАХ. ТРЕНИНГ. </w:t>
      </w:r>
    </w:p>
    <w:p w:rsidR="000B6195" w:rsidRPr="001322E9" w:rsidRDefault="000B6195" w:rsidP="00DA4F1D">
      <w:pPr>
        <w:shd w:val="clear" w:color="auto" w:fill="FFFFFF"/>
        <w:rPr>
          <w:rFonts w:ascii="Times New Roman" w:hAnsi="Times New Roman"/>
          <w:color w:val="000000"/>
          <w:lang w:val="ru-RU"/>
        </w:rPr>
      </w:pPr>
    </w:p>
    <w:p w:rsidR="00DA63B8" w:rsidRPr="00DA4F1D" w:rsidRDefault="004D70CA" w:rsidP="00DA63B8">
      <w:pPr>
        <w:rPr>
          <w:rFonts w:ascii="Times New Roman" w:hAnsi="Times New Roman"/>
          <w:lang w:val="kk-KZ"/>
        </w:rPr>
      </w:pPr>
      <w:r>
        <w:rPr>
          <w:rFonts w:ascii="Times New Roman" w:hAnsi="Times New Roman"/>
          <w:lang w:val="kk-KZ"/>
        </w:rPr>
        <w:t xml:space="preserve">ЦЕЛЬ: </w:t>
      </w:r>
      <w:r w:rsidR="00DA63B8" w:rsidRPr="00DA4F1D">
        <w:rPr>
          <w:rFonts w:ascii="Times New Roman" w:hAnsi="Times New Roman"/>
          <w:lang w:val="kk-KZ"/>
        </w:rPr>
        <w:t>изучить особенности работы медицинского и фармацевтического представителя с дистрибьютерами.</w:t>
      </w:r>
    </w:p>
    <w:p w:rsidR="00DA63B8" w:rsidRPr="00DA4F1D" w:rsidRDefault="00026090" w:rsidP="00DA63B8">
      <w:pPr>
        <w:rPr>
          <w:rFonts w:ascii="Times New Roman" w:hAnsi="Times New Roman"/>
          <w:lang w:val="kk-KZ"/>
        </w:rPr>
      </w:pPr>
      <w:r w:rsidRPr="00DA4F1D">
        <w:rPr>
          <w:rFonts w:ascii="Times New Roman" w:hAnsi="Times New Roman"/>
          <w:lang w:val="kk-KZ"/>
        </w:rPr>
        <w:t>ЗАДАЧИ ОБУЧЕНИЯ :</w:t>
      </w:r>
    </w:p>
    <w:p w:rsidR="00DA63B8" w:rsidRPr="00DA4F1D" w:rsidRDefault="00DA63B8" w:rsidP="00DA63B8">
      <w:pPr>
        <w:rPr>
          <w:rFonts w:ascii="Times New Roman" w:hAnsi="Times New Roman"/>
          <w:lang w:val="kk-KZ"/>
        </w:rPr>
      </w:pPr>
      <w:r w:rsidRPr="00DA4F1D">
        <w:rPr>
          <w:rFonts w:ascii="Times New Roman" w:hAnsi="Times New Roman"/>
          <w:lang w:val="kk-KZ"/>
        </w:rPr>
        <w:t>1. Фармацевтическая дистрибьюция в Республике Казахстан.</w:t>
      </w:r>
    </w:p>
    <w:p w:rsidR="00DA63B8" w:rsidRDefault="00DA63B8" w:rsidP="00DA63B8">
      <w:pPr>
        <w:rPr>
          <w:rFonts w:ascii="Times New Roman" w:hAnsi="Times New Roman"/>
          <w:lang w:val="kk-KZ"/>
        </w:rPr>
      </w:pPr>
      <w:r w:rsidRPr="00DA4F1D">
        <w:rPr>
          <w:rFonts w:ascii="Times New Roman" w:hAnsi="Times New Roman"/>
          <w:lang w:val="kk-KZ"/>
        </w:rPr>
        <w:t>2.Особенности работы медицинского и фармацевтического представителя с дистрибьютерами.</w:t>
      </w:r>
    </w:p>
    <w:p w:rsidR="00026090" w:rsidRDefault="00026090" w:rsidP="00026090">
      <w:pPr>
        <w:pStyle w:val="afb"/>
        <w:widowControl/>
        <w:tabs>
          <w:tab w:val="left" w:pos="284"/>
        </w:tabs>
        <w:autoSpaceDE/>
        <w:adjustRightInd/>
        <w:spacing w:after="0"/>
        <w:jc w:val="both"/>
        <w:rPr>
          <w:sz w:val="24"/>
          <w:szCs w:val="24"/>
          <w:lang w:val="kk-KZ" w:eastAsia="ko-KR"/>
        </w:rPr>
      </w:pPr>
      <w:r>
        <w:rPr>
          <w:sz w:val="24"/>
          <w:szCs w:val="24"/>
          <w:lang w:val="kk-KZ" w:eastAsia="ko-KR"/>
        </w:rPr>
        <w:t>3.У</w:t>
      </w:r>
      <w:r w:rsidRPr="00DA4F1D">
        <w:rPr>
          <w:sz w:val="24"/>
          <w:szCs w:val="24"/>
          <w:lang w:val="kk-KZ" w:eastAsia="ko-KR"/>
        </w:rPr>
        <w:t>частие фармацевтических кампаний в международных , межрегиональных мероприятиях и</w:t>
      </w:r>
    </w:p>
    <w:p w:rsidR="00026090" w:rsidRPr="00DA4F1D" w:rsidRDefault="00026090" w:rsidP="00026090">
      <w:pPr>
        <w:pStyle w:val="afb"/>
        <w:widowControl/>
        <w:tabs>
          <w:tab w:val="left" w:pos="284"/>
        </w:tabs>
        <w:autoSpaceDE/>
        <w:adjustRightInd/>
        <w:spacing w:after="0"/>
        <w:jc w:val="both"/>
        <w:rPr>
          <w:sz w:val="24"/>
          <w:szCs w:val="24"/>
          <w:lang w:val="kk-KZ" w:eastAsia="ko-KR"/>
        </w:rPr>
      </w:pPr>
      <w:r>
        <w:rPr>
          <w:sz w:val="24"/>
          <w:szCs w:val="24"/>
          <w:lang w:val="kk-KZ" w:eastAsia="ko-KR"/>
        </w:rPr>
        <w:t xml:space="preserve"> </w:t>
      </w:r>
      <w:r w:rsidRPr="00DA4F1D">
        <w:rPr>
          <w:sz w:val="24"/>
          <w:szCs w:val="24"/>
          <w:lang w:val="kk-KZ" w:eastAsia="ko-KR"/>
        </w:rPr>
        <w:t xml:space="preserve"> выставках.</w:t>
      </w:r>
    </w:p>
    <w:p w:rsidR="00026090" w:rsidRPr="00DA4F1D" w:rsidRDefault="00026090" w:rsidP="00026090">
      <w:pPr>
        <w:pStyle w:val="afb"/>
        <w:widowControl/>
        <w:tabs>
          <w:tab w:val="left" w:pos="142"/>
          <w:tab w:val="left" w:pos="284"/>
        </w:tabs>
        <w:autoSpaceDE/>
        <w:adjustRightInd/>
        <w:spacing w:after="0"/>
        <w:jc w:val="both"/>
        <w:rPr>
          <w:sz w:val="24"/>
          <w:szCs w:val="24"/>
          <w:lang w:val="kk-KZ" w:eastAsia="ko-KR"/>
        </w:rPr>
      </w:pPr>
      <w:r>
        <w:rPr>
          <w:sz w:val="24"/>
          <w:szCs w:val="24"/>
          <w:lang w:val="kk-KZ" w:eastAsia="ko-KR"/>
        </w:rPr>
        <w:t>4.О</w:t>
      </w:r>
      <w:r w:rsidRPr="00DA4F1D">
        <w:rPr>
          <w:sz w:val="24"/>
          <w:szCs w:val="24"/>
          <w:lang w:val="kk-KZ" w:eastAsia="ko-KR"/>
        </w:rPr>
        <w:t>собенности работы медицинского и фармацевтического представителя на выставках.</w:t>
      </w:r>
    </w:p>
    <w:p w:rsidR="00026090" w:rsidRPr="00DA4F1D" w:rsidRDefault="00026090" w:rsidP="00026090">
      <w:pPr>
        <w:pStyle w:val="afb"/>
        <w:widowControl/>
        <w:numPr>
          <w:ilvl w:val="0"/>
          <w:numId w:val="166"/>
        </w:numPr>
        <w:tabs>
          <w:tab w:val="left" w:pos="142"/>
          <w:tab w:val="left" w:pos="284"/>
        </w:tabs>
        <w:autoSpaceDE/>
        <w:adjustRightInd/>
        <w:spacing w:after="0"/>
        <w:ind w:left="0" w:firstLine="0"/>
        <w:jc w:val="both"/>
        <w:rPr>
          <w:sz w:val="24"/>
          <w:szCs w:val="24"/>
          <w:lang w:val="kk-KZ" w:eastAsia="ko-KR"/>
        </w:rPr>
      </w:pPr>
      <w:r w:rsidRPr="00DA4F1D">
        <w:rPr>
          <w:sz w:val="24"/>
          <w:szCs w:val="24"/>
          <w:lang w:val="kk-KZ" w:eastAsia="ko-KR"/>
        </w:rPr>
        <w:t>Участие медицинского представителя в конференциях и семинарах.</w:t>
      </w:r>
    </w:p>
    <w:p w:rsidR="00026090" w:rsidRPr="00DA4F1D" w:rsidRDefault="00026090" w:rsidP="00DA63B8">
      <w:pPr>
        <w:rPr>
          <w:rFonts w:ascii="Times New Roman" w:hAnsi="Times New Roman"/>
          <w:lang w:val="kk-KZ"/>
        </w:rPr>
      </w:pPr>
    </w:p>
    <w:p w:rsidR="00DA63B8" w:rsidRPr="00DA4F1D" w:rsidRDefault="00026090" w:rsidP="00DA63B8">
      <w:pPr>
        <w:rPr>
          <w:rFonts w:ascii="Times New Roman" w:hAnsi="Times New Roman"/>
          <w:lang w:val="kk-KZ"/>
        </w:rPr>
      </w:pPr>
      <w:r w:rsidRPr="00DA4F1D">
        <w:rPr>
          <w:rFonts w:ascii="Times New Roman" w:hAnsi="Times New Roman"/>
          <w:lang w:val="kk-KZ"/>
        </w:rPr>
        <w:t>ФОРМА ПРОВЕДЕНИЯ</w:t>
      </w:r>
      <w:r w:rsidR="00DA63B8" w:rsidRPr="00DA4F1D">
        <w:rPr>
          <w:rFonts w:ascii="Times New Roman" w:hAnsi="Times New Roman"/>
          <w:lang w:val="kk-KZ"/>
        </w:rPr>
        <w:t>: семинар.</w:t>
      </w:r>
    </w:p>
    <w:p w:rsidR="00DA63B8" w:rsidRPr="00DA4F1D" w:rsidRDefault="00026090" w:rsidP="00DA63B8">
      <w:pPr>
        <w:rPr>
          <w:rFonts w:ascii="Times New Roman" w:hAnsi="Times New Roman"/>
          <w:lang w:val="kk-KZ"/>
        </w:rPr>
      </w:pPr>
      <w:r w:rsidRPr="00DA4F1D">
        <w:rPr>
          <w:rFonts w:ascii="Times New Roman" w:hAnsi="Times New Roman"/>
          <w:lang w:val="kk-KZ"/>
        </w:rPr>
        <w:t>ОСНОВНЫЕ ВОПРОСЫ ТЕМЫ:</w:t>
      </w:r>
    </w:p>
    <w:p w:rsidR="00DA63B8" w:rsidRPr="00DA4F1D" w:rsidRDefault="00DA63B8" w:rsidP="00026090">
      <w:pPr>
        <w:numPr>
          <w:ilvl w:val="1"/>
          <w:numId w:val="166"/>
        </w:numPr>
        <w:tabs>
          <w:tab w:val="num" w:pos="567"/>
        </w:tabs>
        <w:autoSpaceDN w:val="0"/>
        <w:ind w:left="567" w:hanging="425"/>
        <w:jc w:val="both"/>
        <w:rPr>
          <w:rFonts w:ascii="Times New Roman" w:hAnsi="Times New Roman"/>
          <w:lang w:val="kk-KZ"/>
        </w:rPr>
      </w:pPr>
      <w:r w:rsidRPr="00DA4F1D">
        <w:rPr>
          <w:rFonts w:ascii="Times New Roman" w:hAnsi="Times New Roman"/>
          <w:lang w:val="kk-KZ"/>
        </w:rPr>
        <w:t>Дистрибьюция. Понятие дистрибьюции.</w:t>
      </w:r>
    </w:p>
    <w:p w:rsidR="00DA63B8" w:rsidRPr="00DA4F1D" w:rsidRDefault="00DA63B8" w:rsidP="00026090">
      <w:pPr>
        <w:numPr>
          <w:ilvl w:val="1"/>
          <w:numId w:val="166"/>
        </w:numPr>
        <w:tabs>
          <w:tab w:val="num" w:pos="567"/>
        </w:tabs>
        <w:autoSpaceDN w:val="0"/>
        <w:ind w:left="567" w:hanging="425"/>
        <w:jc w:val="both"/>
        <w:rPr>
          <w:rFonts w:ascii="Times New Roman" w:hAnsi="Times New Roman"/>
          <w:lang w:val="kk-KZ"/>
        </w:rPr>
      </w:pPr>
      <w:r w:rsidRPr="00DA4F1D">
        <w:rPr>
          <w:rFonts w:ascii="Times New Roman" w:hAnsi="Times New Roman"/>
          <w:lang w:val="kk-KZ"/>
        </w:rPr>
        <w:t>Фармацевтические дистрибьютеры в РК.</w:t>
      </w:r>
    </w:p>
    <w:p w:rsidR="00DA63B8" w:rsidRPr="00DA4F1D" w:rsidRDefault="00DA63B8" w:rsidP="00026090">
      <w:pPr>
        <w:numPr>
          <w:ilvl w:val="1"/>
          <w:numId w:val="166"/>
        </w:numPr>
        <w:tabs>
          <w:tab w:val="num" w:pos="567"/>
        </w:tabs>
        <w:autoSpaceDN w:val="0"/>
        <w:ind w:left="567" w:hanging="425"/>
        <w:jc w:val="both"/>
        <w:rPr>
          <w:rFonts w:ascii="Times New Roman" w:hAnsi="Times New Roman"/>
          <w:lang w:val="kk-KZ"/>
        </w:rPr>
      </w:pPr>
      <w:r w:rsidRPr="00DA4F1D">
        <w:rPr>
          <w:rFonts w:ascii="Times New Roman" w:hAnsi="Times New Roman"/>
          <w:lang w:val="kk-KZ"/>
        </w:rPr>
        <w:t>Медицинский представитель в фармацевтических кампаниях.</w:t>
      </w:r>
    </w:p>
    <w:p w:rsidR="00DA63B8" w:rsidRPr="00DA4F1D" w:rsidRDefault="00DA63B8" w:rsidP="00026090">
      <w:pPr>
        <w:numPr>
          <w:ilvl w:val="1"/>
          <w:numId w:val="166"/>
        </w:numPr>
        <w:tabs>
          <w:tab w:val="num" w:pos="567"/>
        </w:tabs>
        <w:autoSpaceDN w:val="0"/>
        <w:ind w:left="567" w:hanging="425"/>
        <w:jc w:val="both"/>
        <w:rPr>
          <w:rFonts w:ascii="Times New Roman" w:hAnsi="Times New Roman"/>
          <w:lang w:val="kk-KZ"/>
        </w:rPr>
      </w:pPr>
      <w:r w:rsidRPr="00DA4F1D">
        <w:rPr>
          <w:rFonts w:ascii="Times New Roman" w:hAnsi="Times New Roman"/>
          <w:lang w:val="kk-KZ"/>
        </w:rPr>
        <w:t>Фармацевтический представитель в фармацевтических кампаниях.</w:t>
      </w:r>
    </w:p>
    <w:p w:rsidR="00DA63B8" w:rsidRDefault="00DA63B8" w:rsidP="00026090">
      <w:pPr>
        <w:numPr>
          <w:ilvl w:val="1"/>
          <w:numId w:val="166"/>
        </w:numPr>
        <w:autoSpaceDN w:val="0"/>
        <w:ind w:left="567" w:hanging="425"/>
        <w:jc w:val="both"/>
        <w:rPr>
          <w:rFonts w:ascii="Times New Roman" w:hAnsi="Times New Roman"/>
          <w:lang w:val="kk-KZ"/>
        </w:rPr>
      </w:pPr>
      <w:r w:rsidRPr="00DA4F1D">
        <w:rPr>
          <w:rFonts w:ascii="Times New Roman" w:hAnsi="Times New Roman"/>
          <w:lang w:val="kk-KZ"/>
        </w:rPr>
        <w:t>Особенности работы мед. представителя с дистрибьютерами.</w:t>
      </w:r>
    </w:p>
    <w:p w:rsidR="00026090" w:rsidRPr="00DA4F1D" w:rsidRDefault="00026090" w:rsidP="00026090">
      <w:pPr>
        <w:pStyle w:val="afb"/>
        <w:widowControl/>
        <w:numPr>
          <w:ilvl w:val="1"/>
          <w:numId w:val="166"/>
        </w:numPr>
        <w:tabs>
          <w:tab w:val="num" w:pos="142"/>
          <w:tab w:val="left" w:pos="284"/>
          <w:tab w:val="left" w:pos="426"/>
          <w:tab w:val="left" w:pos="709"/>
          <w:tab w:val="num" w:pos="2160"/>
        </w:tabs>
        <w:autoSpaceDE/>
        <w:adjustRightInd/>
        <w:spacing w:after="0"/>
        <w:ind w:left="142" w:firstLine="0"/>
        <w:jc w:val="both"/>
        <w:rPr>
          <w:sz w:val="24"/>
          <w:szCs w:val="24"/>
          <w:lang w:val="kk-KZ" w:eastAsia="ko-KR"/>
        </w:rPr>
      </w:pPr>
      <w:r>
        <w:rPr>
          <w:sz w:val="24"/>
          <w:szCs w:val="24"/>
          <w:lang w:val="kk-KZ" w:eastAsia="ko-KR"/>
        </w:rPr>
        <w:t xml:space="preserve">  </w:t>
      </w:r>
      <w:r w:rsidRPr="00DA4F1D">
        <w:rPr>
          <w:sz w:val="24"/>
          <w:szCs w:val="24"/>
          <w:lang w:val="kk-KZ" w:eastAsia="ko-KR"/>
        </w:rPr>
        <w:t>Медицинские представительства фармацевтических кампаний в РК.</w:t>
      </w:r>
    </w:p>
    <w:p w:rsidR="00026090" w:rsidRPr="00DA4F1D" w:rsidRDefault="00026090" w:rsidP="00026090">
      <w:pPr>
        <w:pStyle w:val="afb"/>
        <w:widowControl/>
        <w:numPr>
          <w:ilvl w:val="1"/>
          <w:numId w:val="166"/>
        </w:numPr>
        <w:tabs>
          <w:tab w:val="num" w:pos="142"/>
          <w:tab w:val="left" w:pos="426"/>
          <w:tab w:val="num" w:pos="2160"/>
        </w:tabs>
        <w:autoSpaceDE/>
        <w:adjustRightInd/>
        <w:spacing w:after="0"/>
        <w:ind w:left="0" w:firstLine="142"/>
        <w:jc w:val="both"/>
        <w:rPr>
          <w:sz w:val="24"/>
          <w:szCs w:val="24"/>
          <w:lang w:val="kk-KZ" w:eastAsia="ko-KR"/>
        </w:rPr>
      </w:pPr>
      <w:r>
        <w:rPr>
          <w:sz w:val="24"/>
          <w:szCs w:val="24"/>
          <w:lang w:val="kk-KZ" w:eastAsia="ko-KR"/>
        </w:rPr>
        <w:t xml:space="preserve">  </w:t>
      </w:r>
      <w:r w:rsidRPr="00DA4F1D">
        <w:rPr>
          <w:sz w:val="24"/>
          <w:szCs w:val="24"/>
          <w:lang w:val="kk-KZ" w:eastAsia="ko-KR"/>
        </w:rPr>
        <w:t>Работа медицинского и фармацевтического представителя в фармацевтических кампаний.</w:t>
      </w:r>
    </w:p>
    <w:p w:rsidR="00026090" w:rsidRPr="00DA4F1D" w:rsidRDefault="00026090" w:rsidP="00026090">
      <w:pPr>
        <w:pStyle w:val="afb"/>
        <w:widowControl/>
        <w:numPr>
          <w:ilvl w:val="1"/>
          <w:numId w:val="166"/>
        </w:numPr>
        <w:tabs>
          <w:tab w:val="left" w:pos="426"/>
          <w:tab w:val="num" w:pos="2160"/>
        </w:tabs>
        <w:autoSpaceDE/>
        <w:adjustRightInd/>
        <w:spacing w:after="0"/>
        <w:ind w:left="142" w:firstLine="0"/>
        <w:jc w:val="both"/>
        <w:rPr>
          <w:sz w:val="24"/>
          <w:szCs w:val="24"/>
          <w:lang w:val="kk-KZ" w:eastAsia="ko-KR"/>
        </w:rPr>
      </w:pPr>
      <w:r>
        <w:rPr>
          <w:sz w:val="24"/>
          <w:szCs w:val="24"/>
          <w:lang w:val="kk-KZ" w:eastAsia="ko-KR"/>
        </w:rPr>
        <w:t xml:space="preserve">  </w:t>
      </w:r>
      <w:r w:rsidRPr="00DA4F1D">
        <w:rPr>
          <w:sz w:val="24"/>
          <w:szCs w:val="24"/>
          <w:lang w:val="kk-KZ" w:eastAsia="ko-KR"/>
        </w:rPr>
        <w:t>Особенности работы фармацевтического представителя в крупномасштабных мероприятиях.</w:t>
      </w:r>
    </w:p>
    <w:p w:rsidR="00026090" w:rsidRPr="00DA4F1D" w:rsidRDefault="00026090" w:rsidP="00026090">
      <w:pPr>
        <w:autoSpaceDN w:val="0"/>
        <w:ind w:left="567"/>
        <w:jc w:val="both"/>
        <w:rPr>
          <w:rFonts w:ascii="Times New Roman" w:hAnsi="Times New Roman"/>
          <w:lang w:val="kk-KZ"/>
        </w:rPr>
      </w:pPr>
    </w:p>
    <w:p w:rsidR="00DA63B8" w:rsidRPr="00DA4F1D" w:rsidRDefault="00DA63B8" w:rsidP="00DA63B8">
      <w:pPr>
        <w:rPr>
          <w:rFonts w:ascii="Times New Roman" w:hAnsi="Times New Roman"/>
          <w:lang w:val="kk-KZ"/>
        </w:rPr>
      </w:pPr>
    </w:p>
    <w:p w:rsidR="00DA63B8" w:rsidRPr="00DA4F1D" w:rsidRDefault="00026090" w:rsidP="00DA63B8">
      <w:pPr>
        <w:rPr>
          <w:rFonts w:ascii="Times New Roman" w:hAnsi="Times New Roman"/>
          <w:lang w:val="kk-KZ"/>
        </w:rPr>
      </w:pPr>
      <w:r w:rsidRPr="00DA4F1D">
        <w:rPr>
          <w:rFonts w:ascii="Times New Roman" w:hAnsi="Times New Roman"/>
          <w:lang w:val="kk-KZ"/>
        </w:rPr>
        <w:t>МЕТОДЫ ОБУЧЕНИЯ И ПРЕПОДАВАНИЯ</w:t>
      </w:r>
      <w:r w:rsidR="00DA63B8" w:rsidRPr="00DA4F1D">
        <w:rPr>
          <w:rFonts w:ascii="Times New Roman" w:hAnsi="Times New Roman"/>
          <w:lang w:val="kk-KZ"/>
        </w:rPr>
        <w:t xml:space="preserve">: презентации, дискуссии, работа в малых группах. </w:t>
      </w:r>
    </w:p>
    <w:p w:rsidR="00DA63B8" w:rsidRPr="00DA4F1D" w:rsidRDefault="00DA63B8" w:rsidP="00DA63B8">
      <w:pPr>
        <w:rPr>
          <w:rFonts w:ascii="Times New Roman" w:hAnsi="Times New Roman"/>
          <w:lang w:val="ru-RU"/>
        </w:rPr>
      </w:pPr>
      <w:r w:rsidRPr="00DA4F1D">
        <w:rPr>
          <w:rFonts w:ascii="Times New Roman" w:hAnsi="Times New Roman"/>
          <w:lang w:val="ru-RU"/>
        </w:rPr>
        <w:t>Литература:</w:t>
      </w:r>
    </w:p>
    <w:p w:rsidR="00DA63B8" w:rsidRPr="00DA4F1D" w:rsidRDefault="00DA63B8" w:rsidP="00DA63B8">
      <w:pPr>
        <w:rPr>
          <w:rFonts w:ascii="Times New Roman" w:hAnsi="Times New Roman"/>
          <w:i/>
          <w:lang w:val="ru-RU"/>
        </w:rPr>
      </w:pPr>
      <w:r w:rsidRPr="00DA4F1D">
        <w:rPr>
          <w:rFonts w:ascii="Times New Roman" w:hAnsi="Times New Roman"/>
          <w:i/>
          <w:lang w:val="ru-RU"/>
        </w:rPr>
        <w:t xml:space="preserve">Основная: </w:t>
      </w:r>
    </w:p>
    <w:p w:rsidR="00DA63B8" w:rsidRPr="00DA4F1D" w:rsidRDefault="00DA63B8" w:rsidP="00DA63B8">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DA63B8" w:rsidRPr="00DA4F1D" w:rsidRDefault="00DA63B8" w:rsidP="00DA63B8">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 2004 год.</w:t>
      </w:r>
    </w:p>
    <w:p w:rsidR="00DA63B8" w:rsidRPr="00DA4F1D" w:rsidRDefault="00DA63B8" w:rsidP="00DA63B8">
      <w:pPr>
        <w:pStyle w:val="afb"/>
        <w:spacing w:after="0"/>
        <w:rPr>
          <w:sz w:val="24"/>
          <w:szCs w:val="24"/>
          <w:lang w:eastAsia="ko-KR"/>
        </w:rPr>
      </w:pPr>
      <w:r w:rsidRPr="00DA4F1D">
        <w:rPr>
          <w:sz w:val="24"/>
          <w:szCs w:val="24"/>
          <w:lang w:val="kk-KZ" w:eastAsia="ko-KR"/>
        </w:rPr>
        <w:t>3. «Управление и экономика» \ под редакцией Л.В.Багировой. М:2006 г.</w:t>
      </w:r>
    </w:p>
    <w:p w:rsidR="00DA63B8" w:rsidRPr="00DA4F1D" w:rsidRDefault="00DA63B8" w:rsidP="00DA63B8">
      <w:pPr>
        <w:pStyle w:val="afb"/>
        <w:spacing w:after="0"/>
        <w:rPr>
          <w:i/>
          <w:sz w:val="24"/>
          <w:szCs w:val="24"/>
          <w:lang w:eastAsia="ko-KR"/>
        </w:rPr>
      </w:pPr>
    </w:p>
    <w:p w:rsidR="00DA63B8" w:rsidRPr="00DA4F1D" w:rsidRDefault="00DA63B8" w:rsidP="00DA63B8">
      <w:pPr>
        <w:pStyle w:val="afb"/>
        <w:spacing w:after="0"/>
        <w:rPr>
          <w:i/>
          <w:sz w:val="24"/>
          <w:szCs w:val="24"/>
          <w:lang w:val="kk-KZ" w:eastAsia="ko-KR"/>
        </w:rPr>
      </w:pPr>
      <w:r w:rsidRPr="00DA4F1D">
        <w:rPr>
          <w:i/>
          <w:sz w:val="24"/>
          <w:szCs w:val="24"/>
          <w:lang w:eastAsia="ko-KR"/>
        </w:rPr>
        <w:t>Дополнительная:</w:t>
      </w:r>
    </w:p>
    <w:p w:rsidR="00DA63B8" w:rsidRPr="00DA4F1D" w:rsidRDefault="00DA63B8" w:rsidP="00DA63B8">
      <w:pPr>
        <w:pStyle w:val="afb"/>
        <w:spacing w:after="0"/>
        <w:rPr>
          <w:color w:val="FF6600"/>
          <w:sz w:val="24"/>
          <w:szCs w:val="24"/>
          <w:lang w:eastAsia="ko-KR"/>
        </w:rPr>
      </w:pPr>
      <w:r w:rsidRPr="00DA4F1D">
        <w:rPr>
          <w:sz w:val="24"/>
          <w:szCs w:val="24"/>
          <w:lang w:val="kk-KZ" w:eastAsia="ko-KR"/>
        </w:rPr>
        <w:t>1.</w:t>
      </w:r>
      <w:r w:rsidRPr="00DA4F1D">
        <w:rPr>
          <w:i/>
          <w:sz w:val="24"/>
          <w:szCs w:val="24"/>
          <w:lang w:val="kk-KZ" w:eastAsia="ko-KR"/>
        </w:rPr>
        <w:t xml:space="preserve"> </w:t>
      </w:r>
      <w:r w:rsidRPr="00DA4F1D">
        <w:rPr>
          <w:sz w:val="24"/>
          <w:szCs w:val="24"/>
          <w:lang w:eastAsia="ko-KR"/>
        </w:rPr>
        <w:t>Приказ</w:t>
      </w:r>
      <w:r w:rsidRPr="00DA4F1D">
        <w:rPr>
          <w:sz w:val="24"/>
          <w:szCs w:val="24"/>
          <w:lang w:val="kk-KZ" w:eastAsia="ko-KR"/>
        </w:rPr>
        <w:t>ы</w:t>
      </w:r>
      <w:r w:rsidRPr="00DA4F1D">
        <w:rPr>
          <w:sz w:val="24"/>
          <w:szCs w:val="24"/>
          <w:lang w:eastAsia="ko-KR"/>
        </w:rPr>
        <w:t xml:space="preserve"> МЗ РК </w:t>
      </w:r>
    </w:p>
    <w:p w:rsidR="00DA63B8" w:rsidRPr="00DA4F1D" w:rsidRDefault="00DA63B8" w:rsidP="00DA63B8">
      <w:pPr>
        <w:pStyle w:val="afb"/>
        <w:spacing w:after="0"/>
        <w:rPr>
          <w:sz w:val="24"/>
          <w:szCs w:val="24"/>
          <w:lang w:eastAsia="ko-KR"/>
        </w:rPr>
      </w:pPr>
      <w:r w:rsidRPr="00DA4F1D">
        <w:rPr>
          <w:sz w:val="24"/>
          <w:szCs w:val="24"/>
          <w:lang w:val="kk-KZ" w:eastAsia="ko-KR"/>
        </w:rPr>
        <w:t xml:space="preserve">2. </w:t>
      </w:r>
      <w:r w:rsidRPr="00DA4F1D">
        <w:rPr>
          <w:sz w:val="24"/>
          <w:szCs w:val="24"/>
          <w:lang w:eastAsia="ko-KR"/>
        </w:rPr>
        <w:t>ГФ РК.</w:t>
      </w:r>
      <w:r w:rsidRPr="00DA4F1D">
        <w:rPr>
          <w:sz w:val="24"/>
          <w:szCs w:val="24"/>
          <w:lang w:val="kk-KZ" w:eastAsia="ko-KR"/>
        </w:rPr>
        <w:t xml:space="preserve"> </w:t>
      </w:r>
    </w:p>
    <w:p w:rsidR="00DA63B8" w:rsidRPr="00DA4F1D" w:rsidRDefault="00DA63B8" w:rsidP="00DA63B8">
      <w:pPr>
        <w:rPr>
          <w:rFonts w:ascii="Times New Roman" w:hAnsi="Times New Roman"/>
          <w:lang w:val="ru-RU" w:eastAsia="ko-KR"/>
        </w:rPr>
      </w:pPr>
      <w:r w:rsidRPr="00DA4F1D">
        <w:rPr>
          <w:rFonts w:ascii="Times New Roman" w:hAnsi="Times New Roman"/>
          <w:lang w:val="kk-KZ" w:eastAsia="ko-KR"/>
        </w:rPr>
        <w:t xml:space="preserve">      3. Пауков С.В. Искусство продажи медикаментов, М :МИА,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r w:rsidRPr="00DA4F1D">
        <w:rPr>
          <w:rFonts w:ascii="Times New Roman" w:hAnsi="Times New Roman"/>
          <w:lang w:val="ru-RU" w:eastAsia="ko-KR"/>
        </w:rPr>
        <w:t>.</w:t>
      </w:r>
    </w:p>
    <w:p w:rsidR="00DA63B8" w:rsidRPr="00DA4F1D" w:rsidRDefault="00DA63B8" w:rsidP="00DA63B8">
      <w:pPr>
        <w:rPr>
          <w:rFonts w:ascii="Times New Roman" w:hAnsi="Times New Roman"/>
          <w:lang w:val="kk-KZ" w:eastAsia="ko-KR"/>
        </w:rPr>
      </w:pPr>
      <w:r w:rsidRPr="00DA4F1D">
        <w:rPr>
          <w:rFonts w:ascii="Times New Roman" w:hAnsi="Times New Roman"/>
          <w:lang w:val="ru-RU" w:eastAsia="ko-KR"/>
        </w:rPr>
        <w:t xml:space="preserve">      </w:t>
      </w:r>
      <w:r w:rsidRPr="00DA4F1D">
        <w:rPr>
          <w:rFonts w:ascii="Times New Roman" w:hAnsi="Times New Roman"/>
          <w:lang w:val="kk-KZ" w:eastAsia="ko-KR"/>
        </w:rPr>
        <w:t xml:space="preserve">4. Льюис Д. Тренинг эффективного общения , М.: Эксмо.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p>
    <w:p w:rsidR="00DA63B8" w:rsidRPr="00DA4F1D" w:rsidRDefault="00DA63B8" w:rsidP="00DA63B8">
      <w:pPr>
        <w:shd w:val="clear" w:color="auto" w:fill="FFFFFF"/>
        <w:rPr>
          <w:rFonts w:ascii="Times New Roman" w:hAnsi="Times New Roman"/>
          <w:color w:val="000000"/>
          <w:lang w:val="kk-KZ"/>
        </w:rPr>
      </w:pPr>
      <w:r w:rsidRPr="00DA4F1D">
        <w:rPr>
          <w:rFonts w:ascii="Times New Roman" w:hAnsi="Times New Roman"/>
          <w:lang w:val="kk-KZ"/>
        </w:rPr>
        <w:t xml:space="preserve">      5. Леонтьев А.А. Психология общения, №-е изд. М, СМЫСЛ, 1999 год.</w:t>
      </w:r>
    </w:p>
    <w:p w:rsidR="00DA63B8" w:rsidRPr="00DA4F1D" w:rsidRDefault="00885D87" w:rsidP="00DA63B8">
      <w:pPr>
        <w:rPr>
          <w:rFonts w:ascii="Times New Roman" w:hAnsi="Times New Roman"/>
          <w:lang w:val="kk-KZ"/>
        </w:rPr>
      </w:pPr>
      <w:r w:rsidRPr="00DA4F1D">
        <w:rPr>
          <w:rFonts w:ascii="Times New Roman" w:hAnsi="Times New Roman"/>
          <w:lang w:val="kk-KZ"/>
        </w:rPr>
        <w:t>КОНТРОЛЬНЫЕ ВОПРОСЫ:</w:t>
      </w:r>
    </w:p>
    <w:p w:rsidR="00DA63B8" w:rsidRPr="00DA4F1D" w:rsidRDefault="00DA63B8" w:rsidP="00DA63B8">
      <w:pPr>
        <w:numPr>
          <w:ilvl w:val="0"/>
          <w:numId w:val="173"/>
        </w:numPr>
        <w:autoSpaceDN w:val="0"/>
        <w:jc w:val="both"/>
        <w:rPr>
          <w:rFonts w:ascii="Times New Roman" w:hAnsi="Times New Roman"/>
          <w:lang w:val="kk-KZ"/>
        </w:rPr>
      </w:pPr>
      <w:r w:rsidRPr="00DA4F1D">
        <w:rPr>
          <w:rFonts w:ascii="Times New Roman" w:hAnsi="Times New Roman"/>
          <w:lang w:val="kk-KZ"/>
        </w:rPr>
        <w:t>Оптовые склады. Деятельность оптовых складов.</w:t>
      </w:r>
    </w:p>
    <w:p w:rsidR="00DA63B8" w:rsidRPr="00DA4F1D" w:rsidRDefault="00DA63B8" w:rsidP="00DA63B8">
      <w:pPr>
        <w:numPr>
          <w:ilvl w:val="0"/>
          <w:numId w:val="173"/>
        </w:numPr>
        <w:autoSpaceDN w:val="0"/>
        <w:jc w:val="both"/>
        <w:rPr>
          <w:rFonts w:ascii="Times New Roman" w:hAnsi="Times New Roman"/>
          <w:lang w:val="kk-KZ"/>
        </w:rPr>
      </w:pPr>
      <w:r w:rsidRPr="00DA4F1D">
        <w:rPr>
          <w:rFonts w:ascii="Times New Roman" w:hAnsi="Times New Roman"/>
          <w:lang w:val="kk-KZ"/>
        </w:rPr>
        <w:t xml:space="preserve">Медицинский (фармацевтический) представитель. </w:t>
      </w:r>
    </w:p>
    <w:p w:rsidR="00DA63B8" w:rsidRPr="00DA4F1D" w:rsidRDefault="00DA63B8" w:rsidP="00DA63B8">
      <w:pPr>
        <w:numPr>
          <w:ilvl w:val="0"/>
          <w:numId w:val="173"/>
        </w:numPr>
        <w:autoSpaceDN w:val="0"/>
        <w:jc w:val="both"/>
        <w:rPr>
          <w:rFonts w:ascii="Times New Roman" w:hAnsi="Times New Roman"/>
          <w:lang w:val="kk-KZ"/>
        </w:rPr>
      </w:pPr>
      <w:r w:rsidRPr="00DA4F1D">
        <w:rPr>
          <w:rFonts w:ascii="Times New Roman" w:hAnsi="Times New Roman"/>
          <w:lang w:val="kk-KZ"/>
        </w:rPr>
        <w:t>Работа медицинского (фармацевтического) представителя с дистрибьютерами.</w:t>
      </w:r>
    </w:p>
    <w:p w:rsidR="00885D87" w:rsidRPr="00DA4F1D" w:rsidRDefault="00885D87" w:rsidP="00885D87">
      <w:pPr>
        <w:pStyle w:val="afb"/>
        <w:widowControl/>
        <w:numPr>
          <w:ilvl w:val="0"/>
          <w:numId w:val="173"/>
        </w:numPr>
        <w:autoSpaceDE/>
        <w:adjustRightInd/>
        <w:spacing w:after="0"/>
        <w:jc w:val="both"/>
        <w:rPr>
          <w:sz w:val="24"/>
          <w:szCs w:val="24"/>
          <w:lang w:val="kk-KZ" w:eastAsia="ko-KR"/>
        </w:rPr>
      </w:pPr>
      <w:r w:rsidRPr="00DA4F1D">
        <w:rPr>
          <w:sz w:val="24"/>
          <w:szCs w:val="24"/>
          <w:lang w:val="kk-KZ" w:eastAsia="ko-KR"/>
        </w:rPr>
        <w:t>Перечислите основные цели  фармацевтических кампаний при участии на выставках?</w:t>
      </w:r>
    </w:p>
    <w:p w:rsidR="00885D87" w:rsidRPr="00DA4F1D" w:rsidRDefault="00885D87" w:rsidP="00885D87">
      <w:pPr>
        <w:pStyle w:val="afb"/>
        <w:widowControl/>
        <w:numPr>
          <w:ilvl w:val="0"/>
          <w:numId w:val="173"/>
        </w:numPr>
        <w:autoSpaceDE/>
        <w:adjustRightInd/>
        <w:spacing w:after="0"/>
        <w:jc w:val="both"/>
        <w:rPr>
          <w:sz w:val="24"/>
          <w:szCs w:val="24"/>
          <w:lang w:val="kk-KZ" w:eastAsia="ko-KR"/>
        </w:rPr>
      </w:pPr>
      <w:r w:rsidRPr="00DA4F1D">
        <w:rPr>
          <w:sz w:val="24"/>
          <w:szCs w:val="24"/>
          <w:lang w:val="kk-KZ" w:eastAsia="ko-KR"/>
        </w:rPr>
        <w:t>Какие преимущества получают фармацевтические кампании при участиях в крупномасштабных мероприятиях?</w:t>
      </w:r>
    </w:p>
    <w:p w:rsidR="00885D87" w:rsidRPr="00DA4F1D" w:rsidRDefault="00885D87" w:rsidP="00885D87">
      <w:pPr>
        <w:pStyle w:val="afb"/>
        <w:widowControl/>
        <w:numPr>
          <w:ilvl w:val="0"/>
          <w:numId w:val="173"/>
        </w:numPr>
        <w:autoSpaceDE/>
        <w:adjustRightInd/>
        <w:spacing w:after="0"/>
        <w:jc w:val="both"/>
        <w:rPr>
          <w:sz w:val="24"/>
          <w:szCs w:val="24"/>
          <w:lang w:val="kk-KZ" w:eastAsia="ko-KR"/>
        </w:rPr>
      </w:pPr>
      <w:r w:rsidRPr="00DA4F1D">
        <w:rPr>
          <w:sz w:val="24"/>
          <w:szCs w:val="24"/>
          <w:lang w:val="kk-KZ" w:eastAsia="ko-KR"/>
        </w:rPr>
        <w:t>Работа медицинского (фармацевтического) представителя на выставках.</w:t>
      </w:r>
    </w:p>
    <w:p w:rsidR="00885D87" w:rsidRPr="00DA4F1D" w:rsidRDefault="00885D87" w:rsidP="00885D87">
      <w:pPr>
        <w:pStyle w:val="afb"/>
        <w:widowControl/>
        <w:numPr>
          <w:ilvl w:val="0"/>
          <w:numId w:val="173"/>
        </w:numPr>
        <w:autoSpaceDE/>
        <w:adjustRightInd/>
        <w:spacing w:after="0"/>
        <w:jc w:val="both"/>
        <w:rPr>
          <w:sz w:val="24"/>
          <w:szCs w:val="24"/>
          <w:lang w:val="kk-KZ" w:eastAsia="ko-KR"/>
        </w:rPr>
      </w:pPr>
      <w:r w:rsidRPr="00DA4F1D">
        <w:rPr>
          <w:sz w:val="24"/>
          <w:szCs w:val="24"/>
          <w:lang w:val="kk-KZ" w:eastAsia="ko-KR"/>
        </w:rPr>
        <w:t>Продажи на выставках.</w:t>
      </w:r>
    </w:p>
    <w:p w:rsidR="00885D87" w:rsidRPr="00DA4F1D" w:rsidRDefault="00885D87" w:rsidP="00885D87">
      <w:pPr>
        <w:pStyle w:val="afb"/>
        <w:widowControl/>
        <w:numPr>
          <w:ilvl w:val="0"/>
          <w:numId w:val="173"/>
        </w:numPr>
        <w:autoSpaceDE/>
        <w:adjustRightInd/>
        <w:spacing w:after="0"/>
        <w:jc w:val="both"/>
        <w:rPr>
          <w:sz w:val="24"/>
          <w:szCs w:val="24"/>
          <w:lang w:val="kk-KZ" w:eastAsia="ko-KR"/>
        </w:rPr>
      </w:pPr>
      <w:r w:rsidRPr="00DA4F1D">
        <w:rPr>
          <w:sz w:val="24"/>
          <w:szCs w:val="24"/>
          <w:lang w:val="kk-KZ" w:eastAsia="ko-KR"/>
        </w:rPr>
        <w:t>Особенности работы медицинского представителя на конференциях.</w:t>
      </w:r>
    </w:p>
    <w:p w:rsidR="00885D87" w:rsidRPr="00DA4F1D" w:rsidRDefault="00885D87" w:rsidP="00885D87">
      <w:pPr>
        <w:pStyle w:val="afb"/>
        <w:widowControl/>
        <w:numPr>
          <w:ilvl w:val="0"/>
          <w:numId w:val="173"/>
        </w:numPr>
        <w:autoSpaceDE/>
        <w:adjustRightInd/>
        <w:spacing w:after="0"/>
        <w:jc w:val="both"/>
        <w:rPr>
          <w:sz w:val="24"/>
          <w:szCs w:val="24"/>
          <w:lang w:val="kk-KZ" w:eastAsia="ko-KR"/>
        </w:rPr>
      </w:pPr>
      <w:r w:rsidRPr="00DA4F1D">
        <w:rPr>
          <w:sz w:val="24"/>
          <w:szCs w:val="24"/>
          <w:lang w:val="kk-KZ" w:eastAsia="ko-KR"/>
        </w:rPr>
        <w:lastRenderedPageBreak/>
        <w:t>Особенности работы медицинского представителя на конференциях.</w:t>
      </w:r>
    </w:p>
    <w:p w:rsidR="00DA63B8" w:rsidRPr="00DA4F1D" w:rsidRDefault="00DA63B8" w:rsidP="00DA63B8">
      <w:pPr>
        <w:rPr>
          <w:rFonts w:ascii="Times New Roman" w:hAnsi="Times New Roman"/>
          <w:lang w:val="kk-KZ"/>
        </w:rPr>
      </w:pPr>
    </w:p>
    <w:p w:rsidR="000B6195" w:rsidRPr="00DA63B8" w:rsidRDefault="00AC2EC7" w:rsidP="00DA4F1D">
      <w:pPr>
        <w:shd w:val="clear" w:color="auto" w:fill="FFFFFF"/>
        <w:rPr>
          <w:rFonts w:ascii="Times New Roman" w:hAnsi="Times New Roman"/>
          <w:color w:val="000000"/>
          <w:lang w:val="kk-KZ"/>
        </w:rPr>
      </w:pPr>
      <w:r w:rsidRPr="00DA63B8">
        <w:rPr>
          <w:rFonts w:ascii="Times New Roman" w:hAnsi="Times New Roman"/>
          <w:lang w:val="ru-RU"/>
        </w:rPr>
        <w:t>ТЕМА:</w:t>
      </w:r>
      <w:r>
        <w:rPr>
          <w:rFonts w:ascii="Times New Roman" w:hAnsi="Times New Roman"/>
          <w:lang w:val="ru-RU"/>
        </w:rPr>
        <w:t xml:space="preserve"> </w:t>
      </w:r>
      <w:r w:rsidR="004D70CA" w:rsidRPr="004D70CA">
        <w:rPr>
          <w:rFonts w:ascii="Times New Roman" w:hAnsi="Times New Roman"/>
          <w:b/>
          <w:lang w:val="ru-RU"/>
        </w:rPr>
        <w:t>АНАЛИЗ ЭФФЕКТИВНОСТИ РАБОТЫ МЕДИЦИНСКОГО ПРЕДСТАВИТЕЛЯ</w:t>
      </w:r>
      <w:r w:rsidR="004D70CA">
        <w:rPr>
          <w:rFonts w:ascii="Times New Roman" w:hAnsi="Times New Roman"/>
          <w:b/>
          <w:lang w:val="ru-RU"/>
        </w:rPr>
        <w:t>.</w:t>
      </w:r>
    </w:p>
    <w:p w:rsidR="000B6195" w:rsidRPr="001322E9" w:rsidRDefault="000B6195" w:rsidP="00DA4F1D">
      <w:pPr>
        <w:shd w:val="clear" w:color="auto" w:fill="FFFFFF"/>
        <w:rPr>
          <w:rFonts w:ascii="Times New Roman" w:hAnsi="Times New Roman"/>
          <w:color w:val="000000"/>
          <w:lang w:val="ru-RU"/>
        </w:rPr>
      </w:pPr>
    </w:p>
    <w:p w:rsidR="000B6195" w:rsidRPr="001322E9" w:rsidRDefault="004D70CA" w:rsidP="00DA4F1D">
      <w:pPr>
        <w:shd w:val="clear" w:color="auto" w:fill="FFFFFF"/>
        <w:rPr>
          <w:rFonts w:ascii="Times New Roman" w:hAnsi="Times New Roman"/>
          <w:color w:val="000000"/>
          <w:lang w:val="ru-RU"/>
        </w:rPr>
      </w:pPr>
      <w:r w:rsidRPr="00DA4F1D">
        <w:rPr>
          <w:rFonts w:ascii="Times New Roman" w:hAnsi="Times New Roman"/>
          <w:lang w:val="kk-KZ"/>
        </w:rPr>
        <w:t>ЦЕЛЬ</w:t>
      </w:r>
      <w:r>
        <w:rPr>
          <w:rFonts w:ascii="Times New Roman" w:hAnsi="Times New Roman"/>
          <w:lang w:val="kk-KZ"/>
        </w:rPr>
        <w:t>:</w:t>
      </w:r>
    </w:p>
    <w:p w:rsidR="000B6195" w:rsidRPr="001322E9" w:rsidRDefault="004D70CA" w:rsidP="00DA4F1D">
      <w:pPr>
        <w:shd w:val="clear" w:color="auto" w:fill="FFFFFF"/>
        <w:rPr>
          <w:rFonts w:ascii="Times New Roman" w:hAnsi="Times New Roman"/>
          <w:color w:val="000000"/>
          <w:lang w:val="ru-RU"/>
        </w:rPr>
      </w:pPr>
      <w:r w:rsidRPr="00DA4F1D">
        <w:rPr>
          <w:rFonts w:ascii="Times New Roman" w:hAnsi="Times New Roman"/>
          <w:color w:val="000000"/>
          <w:lang w:val="ru-RU"/>
        </w:rPr>
        <w:t>ЗАДАЧИ ОБУЧЕНИЯ:</w:t>
      </w:r>
    </w:p>
    <w:p w:rsidR="004D70CA" w:rsidRPr="004D70CA" w:rsidRDefault="004D70CA" w:rsidP="004D70CA">
      <w:pPr>
        <w:shd w:val="clear" w:color="auto" w:fill="FFFFFF"/>
        <w:rPr>
          <w:rFonts w:ascii="Times New Roman" w:hAnsi="Times New Roman"/>
          <w:color w:val="000000"/>
          <w:lang w:val="ru-RU"/>
        </w:rPr>
      </w:pPr>
      <w:r w:rsidRPr="004D70CA">
        <w:rPr>
          <w:rFonts w:ascii="Times New Roman" w:hAnsi="Times New Roman"/>
          <w:color w:val="000000"/>
          <w:lang w:val="ru-RU"/>
        </w:rPr>
        <w:t xml:space="preserve">ОСНОВНЫЕ ВОПРОСЫ ТЕМЫ:  </w:t>
      </w:r>
    </w:p>
    <w:p w:rsidR="004D70CA" w:rsidRPr="004D70CA" w:rsidRDefault="004D70CA" w:rsidP="004D70CA">
      <w:pPr>
        <w:shd w:val="clear" w:color="auto" w:fill="FFFFFF"/>
        <w:rPr>
          <w:rFonts w:ascii="Times New Roman" w:hAnsi="Times New Roman"/>
          <w:color w:val="000000"/>
          <w:lang w:val="ru-RU"/>
        </w:rPr>
      </w:pPr>
      <w:r w:rsidRPr="004D70CA">
        <w:rPr>
          <w:rFonts w:ascii="Times New Roman" w:hAnsi="Times New Roman"/>
          <w:color w:val="000000"/>
          <w:lang w:val="ru-RU"/>
        </w:rPr>
        <w:t xml:space="preserve">МЕТОДЫ ОБУЧЕНИЯ И ПРЕПОДАВАНИЯ:   </w:t>
      </w:r>
    </w:p>
    <w:p w:rsidR="004D70CA" w:rsidRPr="004D70CA" w:rsidRDefault="004D70CA" w:rsidP="004D70CA">
      <w:pPr>
        <w:shd w:val="clear" w:color="auto" w:fill="FFFFFF"/>
        <w:ind w:firstLine="567"/>
        <w:rPr>
          <w:rFonts w:ascii="Times New Roman" w:hAnsi="Times New Roman"/>
          <w:i/>
          <w:color w:val="000000"/>
          <w:lang w:val="ru-RU"/>
        </w:rPr>
      </w:pPr>
      <w:r w:rsidRPr="004D70CA">
        <w:rPr>
          <w:rFonts w:ascii="Times New Roman" w:hAnsi="Times New Roman"/>
          <w:i/>
          <w:color w:val="000000"/>
          <w:lang w:val="ru-RU"/>
        </w:rPr>
        <w:t>Дискуссия по вопросам:</w:t>
      </w:r>
    </w:p>
    <w:p w:rsidR="004D70CA" w:rsidRPr="00DA4F1D" w:rsidRDefault="004D70CA" w:rsidP="004D70CA">
      <w:pPr>
        <w:shd w:val="clear" w:color="auto" w:fill="FFFFFF"/>
        <w:tabs>
          <w:tab w:val="num" w:pos="-720"/>
        </w:tabs>
        <w:rPr>
          <w:rFonts w:ascii="Times New Roman" w:hAnsi="Times New Roman"/>
          <w:color w:val="000000"/>
          <w:lang w:val="ru-RU"/>
        </w:rPr>
      </w:pPr>
      <w:r w:rsidRPr="00DA4F1D">
        <w:rPr>
          <w:rFonts w:ascii="Times New Roman" w:hAnsi="Times New Roman"/>
          <w:i/>
          <w:color w:val="000000"/>
          <w:lang w:val="ru-RU"/>
        </w:rPr>
        <w:t>Работа в малых группах. Презентация:</w:t>
      </w:r>
    </w:p>
    <w:p w:rsidR="004D70CA" w:rsidRPr="00DA4F1D" w:rsidRDefault="004D70CA" w:rsidP="004D70CA">
      <w:pPr>
        <w:shd w:val="clear" w:color="auto" w:fill="FFFFFF"/>
        <w:rPr>
          <w:rFonts w:ascii="Times New Roman" w:hAnsi="Times New Roman"/>
          <w:color w:val="000000"/>
        </w:rPr>
      </w:pPr>
      <w:r w:rsidRPr="00DA4F1D">
        <w:rPr>
          <w:rFonts w:ascii="Times New Roman" w:hAnsi="Times New Roman"/>
          <w:color w:val="000000"/>
        </w:rPr>
        <w:t xml:space="preserve">6. Литература.  </w:t>
      </w:r>
    </w:p>
    <w:p w:rsidR="004D70CA" w:rsidRPr="00DA4F1D" w:rsidRDefault="004D70CA" w:rsidP="004D70CA">
      <w:pPr>
        <w:overflowPunct w:val="0"/>
        <w:ind w:firstLine="480"/>
        <w:rPr>
          <w:rFonts w:ascii="Times New Roman" w:hAnsi="Times New Roman"/>
        </w:rPr>
      </w:pPr>
      <w:r w:rsidRPr="00DA4F1D">
        <w:rPr>
          <w:rFonts w:ascii="Times New Roman" w:hAnsi="Times New Roman"/>
        </w:rPr>
        <w:t>Основная:</w:t>
      </w:r>
    </w:p>
    <w:p w:rsidR="004D70CA" w:rsidRPr="00DA4F1D" w:rsidRDefault="004D70CA" w:rsidP="004D70CA">
      <w:pPr>
        <w:pStyle w:val="aa"/>
        <w:numPr>
          <w:ilvl w:val="0"/>
          <w:numId w:val="138"/>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4D70CA" w:rsidRPr="00DA4F1D" w:rsidRDefault="004D70CA" w:rsidP="004D70CA">
      <w:pPr>
        <w:pStyle w:val="aa"/>
        <w:numPr>
          <w:ilvl w:val="0"/>
          <w:numId w:val="138"/>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4D70CA" w:rsidRPr="00DA4F1D" w:rsidRDefault="004D70CA" w:rsidP="004D70CA">
      <w:pPr>
        <w:pStyle w:val="aa"/>
        <w:numPr>
          <w:ilvl w:val="0"/>
          <w:numId w:val="138"/>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4D70CA" w:rsidRPr="00DA4F1D" w:rsidRDefault="004D70CA" w:rsidP="004D70CA">
      <w:pPr>
        <w:pStyle w:val="aa"/>
        <w:numPr>
          <w:ilvl w:val="0"/>
          <w:numId w:val="138"/>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4D70CA" w:rsidRPr="00DA4F1D" w:rsidRDefault="004D70CA" w:rsidP="004D70CA">
      <w:pPr>
        <w:pStyle w:val="aa"/>
        <w:numPr>
          <w:ilvl w:val="0"/>
          <w:numId w:val="138"/>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4D70CA" w:rsidRPr="00DA4F1D" w:rsidRDefault="004D70CA" w:rsidP="004D70CA">
      <w:pPr>
        <w:pStyle w:val="aa"/>
        <w:numPr>
          <w:ilvl w:val="0"/>
          <w:numId w:val="138"/>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4D70CA" w:rsidRPr="00DA4F1D" w:rsidRDefault="004D70CA" w:rsidP="004D70CA">
      <w:pPr>
        <w:overflowPunct w:val="0"/>
        <w:ind w:firstLine="480"/>
        <w:rPr>
          <w:rFonts w:ascii="Times New Roman" w:hAnsi="Times New Roman"/>
        </w:rPr>
      </w:pPr>
      <w:r w:rsidRPr="00DA4F1D">
        <w:rPr>
          <w:rFonts w:ascii="Times New Roman" w:hAnsi="Times New Roman"/>
        </w:rPr>
        <w:t>Дополнительная:</w:t>
      </w:r>
    </w:p>
    <w:p w:rsidR="004D70CA" w:rsidRPr="00DA4F1D" w:rsidRDefault="004D70CA" w:rsidP="004D70CA">
      <w:pPr>
        <w:pStyle w:val="aa"/>
        <w:numPr>
          <w:ilvl w:val="0"/>
          <w:numId w:val="139"/>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4D70CA" w:rsidRPr="00DA4F1D" w:rsidRDefault="004D70CA" w:rsidP="004D70CA">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4D70CA" w:rsidRPr="00DA4F1D" w:rsidRDefault="004D70CA" w:rsidP="004D70CA">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4D70CA" w:rsidRPr="00DA4F1D" w:rsidRDefault="004D70CA" w:rsidP="004D70CA">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22"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4D70CA" w:rsidRPr="00DA4F1D" w:rsidRDefault="004D70CA" w:rsidP="004D70CA">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4D70CA" w:rsidRDefault="004D70CA" w:rsidP="004D70CA">
      <w:pPr>
        <w:pStyle w:val="aa"/>
        <w:numPr>
          <w:ilvl w:val="0"/>
          <w:numId w:val="139"/>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4D70CA" w:rsidRPr="00DA4F1D" w:rsidRDefault="004D70CA" w:rsidP="004D70CA">
      <w:pPr>
        <w:pStyle w:val="aa"/>
        <w:overflowPunct w:val="0"/>
        <w:textAlignment w:val="baseline"/>
        <w:rPr>
          <w:rFonts w:ascii="Times New Roman" w:hAnsi="Times New Roman"/>
          <w:lang w:val="ru-RU"/>
        </w:rPr>
      </w:pPr>
    </w:p>
    <w:p w:rsidR="003F6280" w:rsidRDefault="004D70CA" w:rsidP="00DA4F1D">
      <w:pPr>
        <w:shd w:val="clear" w:color="auto" w:fill="FFFFFF"/>
        <w:rPr>
          <w:rFonts w:ascii="Times New Roman" w:hAnsi="Times New Roman"/>
          <w:b/>
          <w:lang w:val="ru-RU"/>
        </w:rPr>
      </w:pPr>
      <w:r w:rsidRPr="00DA63B8">
        <w:rPr>
          <w:rFonts w:ascii="Times New Roman" w:hAnsi="Times New Roman"/>
          <w:lang w:val="ru-RU"/>
        </w:rPr>
        <w:t>ТЕМА:</w:t>
      </w:r>
      <w:r>
        <w:rPr>
          <w:rFonts w:ascii="Times New Roman" w:hAnsi="Times New Roman"/>
          <w:lang w:val="ru-RU"/>
        </w:rPr>
        <w:t xml:space="preserve"> </w:t>
      </w:r>
      <w:r w:rsidRPr="003F6280">
        <w:rPr>
          <w:rFonts w:ascii="Times New Roman" w:hAnsi="Times New Roman"/>
          <w:b/>
          <w:lang w:val="ru-RU"/>
        </w:rPr>
        <w:t>ДЕЛОВОЙ ЭТИКЕТ И ПРОТОКОЛ. БЕЗОПАСНОСТЬ ЛЕКАРСТВЕННЫХ</w:t>
      </w:r>
    </w:p>
    <w:p w:rsidR="000B6195" w:rsidRPr="001322E9" w:rsidRDefault="003F6280" w:rsidP="00DA4F1D">
      <w:pPr>
        <w:shd w:val="clear" w:color="auto" w:fill="FFFFFF"/>
        <w:rPr>
          <w:rFonts w:ascii="Times New Roman" w:hAnsi="Times New Roman"/>
          <w:color w:val="000000"/>
          <w:lang w:val="ru-RU"/>
        </w:rPr>
      </w:pPr>
      <w:r>
        <w:rPr>
          <w:rFonts w:ascii="Times New Roman" w:hAnsi="Times New Roman"/>
          <w:b/>
          <w:lang w:val="ru-RU"/>
        </w:rPr>
        <w:t xml:space="preserve">            </w:t>
      </w:r>
      <w:r w:rsidR="004D70CA" w:rsidRPr="003F6280">
        <w:rPr>
          <w:rFonts w:ascii="Times New Roman" w:hAnsi="Times New Roman"/>
          <w:b/>
          <w:lang w:val="ru-RU"/>
        </w:rPr>
        <w:t xml:space="preserve"> СРЕДСТВ.</w:t>
      </w:r>
    </w:p>
    <w:p w:rsidR="000B6195" w:rsidRPr="001322E9" w:rsidRDefault="000B6195" w:rsidP="00DA4F1D">
      <w:pPr>
        <w:shd w:val="clear" w:color="auto" w:fill="FFFFFF"/>
        <w:rPr>
          <w:rFonts w:ascii="Times New Roman" w:hAnsi="Times New Roman"/>
          <w:color w:val="000000"/>
          <w:lang w:val="ru-RU"/>
        </w:rPr>
      </w:pPr>
    </w:p>
    <w:p w:rsidR="00FA3DA8" w:rsidRPr="001322E9" w:rsidRDefault="00FA3DA8" w:rsidP="00FA3DA8">
      <w:pPr>
        <w:shd w:val="clear" w:color="auto" w:fill="FFFFFF"/>
        <w:rPr>
          <w:rFonts w:ascii="Times New Roman" w:hAnsi="Times New Roman"/>
          <w:color w:val="000000"/>
          <w:lang w:val="ru-RU"/>
        </w:rPr>
      </w:pPr>
      <w:r w:rsidRPr="00DA4F1D">
        <w:rPr>
          <w:rFonts w:ascii="Times New Roman" w:hAnsi="Times New Roman"/>
          <w:lang w:val="kk-KZ"/>
        </w:rPr>
        <w:t>ЦЕЛЬ</w:t>
      </w:r>
      <w:r>
        <w:rPr>
          <w:rFonts w:ascii="Times New Roman" w:hAnsi="Times New Roman"/>
          <w:lang w:val="kk-KZ"/>
        </w:rPr>
        <w:t>:</w:t>
      </w:r>
    </w:p>
    <w:p w:rsidR="00FA3DA8" w:rsidRPr="001322E9" w:rsidRDefault="00FA3DA8" w:rsidP="00FA3DA8">
      <w:pPr>
        <w:shd w:val="clear" w:color="auto" w:fill="FFFFFF"/>
        <w:rPr>
          <w:rFonts w:ascii="Times New Roman" w:hAnsi="Times New Roman"/>
          <w:color w:val="000000"/>
          <w:lang w:val="ru-RU"/>
        </w:rPr>
      </w:pPr>
      <w:r w:rsidRPr="00DA4F1D">
        <w:rPr>
          <w:rFonts w:ascii="Times New Roman" w:hAnsi="Times New Roman"/>
          <w:color w:val="000000"/>
          <w:lang w:val="ru-RU"/>
        </w:rPr>
        <w:t>ЗАДАЧИ ОБУЧЕНИЯ:</w:t>
      </w:r>
    </w:p>
    <w:p w:rsidR="00FA3DA8" w:rsidRPr="004D70CA" w:rsidRDefault="00FA3DA8" w:rsidP="00FA3DA8">
      <w:pPr>
        <w:shd w:val="clear" w:color="auto" w:fill="FFFFFF"/>
        <w:rPr>
          <w:rFonts w:ascii="Times New Roman" w:hAnsi="Times New Roman"/>
          <w:color w:val="000000"/>
          <w:lang w:val="ru-RU"/>
        </w:rPr>
      </w:pPr>
      <w:r w:rsidRPr="004D70CA">
        <w:rPr>
          <w:rFonts w:ascii="Times New Roman" w:hAnsi="Times New Roman"/>
          <w:color w:val="000000"/>
          <w:lang w:val="ru-RU"/>
        </w:rPr>
        <w:t xml:space="preserve">ОСНОВНЫЕ ВОПРОСЫ ТЕМЫ:  </w:t>
      </w:r>
    </w:p>
    <w:p w:rsidR="00FA3DA8" w:rsidRPr="004D70CA" w:rsidRDefault="00FA3DA8" w:rsidP="00FA3DA8">
      <w:pPr>
        <w:shd w:val="clear" w:color="auto" w:fill="FFFFFF"/>
        <w:rPr>
          <w:rFonts w:ascii="Times New Roman" w:hAnsi="Times New Roman"/>
          <w:color w:val="000000"/>
          <w:lang w:val="ru-RU"/>
        </w:rPr>
      </w:pPr>
      <w:r w:rsidRPr="004D70CA">
        <w:rPr>
          <w:rFonts w:ascii="Times New Roman" w:hAnsi="Times New Roman"/>
          <w:color w:val="000000"/>
          <w:lang w:val="ru-RU"/>
        </w:rPr>
        <w:t xml:space="preserve">МЕТОДЫ ОБУЧЕНИЯ И ПРЕПОДАВАНИЯ:   </w:t>
      </w:r>
    </w:p>
    <w:p w:rsidR="00FA3DA8" w:rsidRPr="004D70CA" w:rsidRDefault="00FA3DA8" w:rsidP="00FA3DA8">
      <w:pPr>
        <w:shd w:val="clear" w:color="auto" w:fill="FFFFFF"/>
        <w:ind w:firstLine="567"/>
        <w:rPr>
          <w:rFonts w:ascii="Times New Roman" w:hAnsi="Times New Roman"/>
          <w:i/>
          <w:color w:val="000000"/>
          <w:lang w:val="ru-RU"/>
        </w:rPr>
      </w:pPr>
      <w:r w:rsidRPr="004D70CA">
        <w:rPr>
          <w:rFonts w:ascii="Times New Roman" w:hAnsi="Times New Roman"/>
          <w:i/>
          <w:color w:val="000000"/>
          <w:lang w:val="ru-RU"/>
        </w:rPr>
        <w:t>Дискуссия по вопросам:</w:t>
      </w:r>
    </w:p>
    <w:p w:rsidR="00FA3DA8" w:rsidRPr="00DA4F1D" w:rsidRDefault="00FA3DA8" w:rsidP="00FA3DA8">
      <w:pPr>
        <w:shd w:val="clear" w:color="auto" w:fill="FFFFFF"/>
        <w:tabs>
          <w:tab w:val="num" w:pos="-720"/>
        </w:tabs>
        <w:rPr>
          <w:rFonts w:ascii="Times New Roman" w:hAnsi="Times New Roman"/>
          <w:color w:val="000000"/>
          <w:lang w:val="ru-RU"/>
        </w:rPr>
      </w:pPr>
      <w:r w:rsidRPr="00DA4F1D">
        <w:rPr>
          <w:rFonts w:ascii="Times New Roman" w:hAnsi="Times New Roman"/>
          <w:i/>
          <w:color w:val="000000"/>
          <w:lang w:val="ru-RU"/>
        </w:rPr>
        <w:t>Работа в малых группах. Презентация:</w:t>
      </w:r>
    </w:p>
    <w:p w:rsidR="00FA3DA8" w:rsidRPr="00DA4F1D" w:rsidRDefault="00FA3DA8" w:rsidP="00FA3DA8">
      <w:pPr>
        <w:shd w:val="clear" w:color="auto" w:fill="FFFFFF"/>
        <w:rPr>
          <w:rFonts w:ascii="Times New Roman" w:hAnsi="Times New Roman"/>
          <w:color w:val="000000"/>
        </w:rPr>
      </w:pPr>
      <w:r w:rsidRPr="00DA4F1D">
        <w:rPr>
          <w:rFonts w:ascii="Times New Roman" w:hAnsi="Times New Roman"/>
          <w:color w:val="000000"/>
        </w:rPr>
        <w:t xml:space="preserve">6. Литература.  </w:t>
      </w:r>
    </w:p>
    <w:p w:rsidR="00FA3DA8" w:rsidRPr="00DA4F1D" w:rsidRDefault="00FA3DA8" w:rsidP="00FA3DA8">
      <w:pPr>
        <w:overflowPunct w:val="0"/>
        <w:ind w:firstLine="480"/>
        <w:rPr>
          <w:rFonts w:ascii="Times New Roman" w:hAnsi="Times New Roman"/>
        </w:rPr>
      </w:pPr>
      <w:r w:rsidRPr="00DA4F1D">
        <w:rPr>
          <w:rFonts w:ascii="Times New Roman" w:hAnsi="Times New Roman"/>
        </w:rPr>
        <w:t>Основная:</w:t>
      </w:r>
    </w:p>
    <w:p w:rsidR="00FA3DA8" w:rsidRPr="00DA4F1D" w:rsidRDefault="00FA3DA8" w:rsidP="00FA3DA8">
      <w:pPr>
        <w:pStyle w:val="aa"/>
        <w:numPr>
          <w:ilvl w:val="0"/>
          <w:numId w:val="138"/>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FA3DA8" w:rsidRPr="00DA4F1D" w:rsidRDefault="00FA3DA8" w:rsidP="00FA3DA8">
      <w:pPr>
        <w:pStyle w:val="aa"/>
        <w:numPr>
          <w:ilvl w:val="0"/>
          <w:numId w:val="138"/>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FA3DA8" w:rsidRPr="00DA4F1D" w:rsidRDefault="00FA3DA8" w:rsidP="00FA3DA8">
      <w:pPr>
        <w:pStyle w:val="aa"/>
        <w:numPr>
          <w:ilvl w:val="0"/>
          <w:numId w:val="138"/>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FA3DA8" w:rsidRPr="00DA4F1D" w:rsidRDefault="00FA3DA8" w:rsidP="00FA3DA8">
      <w:pPr>
        <w:pStyle w:val="aa"/>
        <w:numPr>
          <w:ilvl w:val="0"/>
          <w:numId w:val="138"/>
        </w:numPr>
        <w:overflowPunct w:val="0"/>
        <w:rPr>
          <w:rFonts w:ascii="Times New Roman" w:hAnsi="Times New Roman"/>
        </w:rPr>
      </w:pPr>
      <w:r w:rsidRPr="00DA4F1D">
        <w:rPr>
          <w:rFonts w:ascii="Times New Roman" w:hAnsi="Times New Roman"/>
          <w:lang w:val="ru-RU"/>
        </w:rPr>
        <w:lastRenderedPageBreak/>
        <w:t xml:space="preserve">Чубарев В.Н. Фармацевтическая информация.- </w:t>
      </w:r>
      <w:r w:rsidRPr="00DA4F1D">
        <w:rPr>
          <w:rFonts w:ascii="Times New Roman" w:hAnsi="Times New Roman"/>
        </w:rPr>
        <w:t>М., 2000.- 442 с.</w:t>
      </w:r>
    </w:p>
    <w:p w:rsidR="00FA3DA8" w:rsidRPr="00DA4F1D" w:rsidRDefault="00FA3DA8" w:rsidP="00FA3DA8">
      <w:pPr>
        <w:pStyle w:val="aa"/>
        <w:numPr>
          <w:ilvl w:val="0"/>
          <w:numId w:val="138"/>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FA3DA8" w:rsidRPr="00DA4F1D" w:rsidRDefault="00FA3DA8" w:rsidP="00FA3DA8">
      <w:pPr>
        <w:pStyle w:val="aa"/>
        <w:numPr>
          <w:ilvl w:val="0"/>
          <w:numId w:val="138"/>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FA3DA8" w:rsidRPr="00DA4F1D" w:rsidRDefault="00FA3DA8" w:rsidP="00FA3DA8">
      <w:pPr>
        <w:overflowPunct w:val="0"/>
        <w:ind w:firstLine="480"/>
        <w:rPr>
          <w:rFonts w:ascii="Times New Roman" w:hAnsi="Times New Roman"/>
        </w:rPr>
      </w:pPr>
      <w:r w:rsidRPr="00DA4F1D">
        <w:rPr>
          <w:rFonts w:ascii="Times New Roman" w:hAnsi="Times New Roman"/>
        </w:rPr>
        <w:t>Дополнительная:</w:t>
      </w:r>
    </w:p>
    <w:p w:rsidR="00FA3DA8" w:rsidRPr="00DA4F1D" w:rsidRDefault="00FA3DA8" w:rsidP="00FA3DA8">
      <w:pPr>
        <w:pStyle w:val="aa"/>
        <w:numPr>
          <w:ilvl w:val="0"/>
          <w:numId w:val="139"/>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FA3DA8" w:rsidRPr="00DA4F1D" w:rsidRDefault="00FA3DA8" w:rsidP="00FA3DA8">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FA3DA8" w:rsidRPr="00DA4F1D" w:rsidRDefault="00FA3DA8" w:rsidP="00FA3DA8">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FA3DA8" w:rsidRPr="00DA4F1D" w:rsidRDefault="00FA3DA8" w:rsidP="00FA3DA8">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23"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FA3DA8" w:rsidRPr="00DA4F1D" w:rsidRDefault="00FA3DA8" w:rsidP="00FA3DA8">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FA3DA8" w:rsidRDefault="00FA3DA8" w:rsidP="00FA3DA8">
      <w:pPr>
        <w:pStyle w:val="aa"/>
        <w:numPr>
          <w:ilvl w:val="0"/>
          <w:numId w:val="139"/>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0B6195" w:rsidRDefault="000B6195" w:rsidP="00DA4F1D">
      <w:pPr>
        <w:shd w:val="clear" w:color="auto" w:fill="FFFFFF"/>
        <w:rPr>
          <w:rFonts w:ascii="Times New Roman" w:hAnsi="Times New Roman"/>
          <w:color w:val="000000"/>
          <w:lang w:val="ru-RU"/>
        </w:rPr>
      </w:pPr>
    </w:p>
    <w:p w:rsidR="00FA3DA8" w:rsidRDefault="00FA3DA8" w:rsidP="00DA4F1D">
      <w:pPr>
        <w:shd w:val="clear" w:color="auto" w:fill="FFFFFF"/>
        <w:rPr>
          <w:rFonts w:ascii="Times New Roman" w:hAnsi="Times New Roman"/>
          <w:color w:val="000000"/>
          <w:lang w:val="ru-RU"/>
        </w:rPr>
      </w:pPr>
    </w:p>
    <w:p w:rsidR="00FA3DA8" w:rsidRDefault="00FA3DA8" w:rsidP="00DA4F1D">
      <w:pPr>
        <w:shd w:val="clear" w:color="auto" w:fill="FFFFFF"/>
        <w:rPr>
          <w:rFonts w:ascii="Times New Roman" w:hAnsi="Times New Roman"/>
          <w:color w:val="000000"/>
          <w:lang w:val="ru-RU"/>
        </w:rPr>
      </w:pPr>
    </w:p>
    <w:p w:rsidR="00FA3DA8" w:rsidRPr="001322E9" w:rsidRDefault="00FA3DA8"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lang w:val="ru-RU"/>
        </w:rPr>
        <w:t xml:space="preserve">1. </w:t>
      </w:r>
      <w:r w:rsidRPr="00DA4F1D">
        <w:rPr>
          <w:rFonts w:ascii="Times New Roman" w:hAnsi="Times New Roman"/>
          <w:b/>
          <w:lang w:val="ru-RU"/>
        </w:rPr>
        <w:t>Тема:</w:t>
      </w:r>
      <w:r w:rsidRPr="00DA4F1D">
        <w:rPr>
          <w:rFonts w:ascii="Times New Roman" w:hAnsi="Times New Roman"/>
          <w:lang w:val="ru-RU"/>
        </w:rPr>
        <w:t xml:space="preserve"> Информационные </w:t>
      </w:r>
      <w:r w:rsidRPr="00FD06E6">
        <w:rPr>
          <w:rFonts w:ascii="Times New Roman" w:hAnsi="Times New Roman"/>
          <w:color w:val="FF0000"/>
          <w:lang w:val="ru-RU"/>
        </w:rPr>
        <w:t>технологии и электронная коммерция на фармацевтическом рынке.</w:t>
      </w:r>
      <w:r w:rsidRPr="00DA4F1D">
        <w:rPr>
          <w:rFonts w:ascii="Times New Roman" w:hAnsi="Times New Roman"/>
          <w:lang w:val="ru-RU"/>
        </w:rPr>
        <w:t xml:space="preserve"> Получение информации через глобальную сеть интернет.</w:t>
      </w:r>
      <w:r w:rsidRPr="00DA4F1D">
        <w:rPr>
          <w:rFonts w:ascii="Times New Roman" w:hAnsi="Times New Roman"/>
          <w:color w:val="000000"/>
          <w:lang w:val="ru-RU"/>
        </w:rPr>
        <w:t xml:space="preserve"> </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2. Цель:  Сформировать знания по </w:t>
      </w:r>
      <w:r w:rsidRPr="00DA4F1D">
        <w:rPr>
          <w:rFonts w:ascii="Times New Roman" w:hAnsi="Times New Roman"/>
          <w:lang w:val="ru-RU"/>
        </w:rPr>
        <w:t>информационным технологиям и электронной коммерции на фармацевтическом рынке, получению информации через глобальную сеть интернет.</w:t>
      </w:r>
    </w:p>
    <w:p w:rsidR="00D4658D" w:rsidRPr="00DA4F1D" w:rsidRDefault="00D4658D" w:rsidP="00DA4F1D">
      <w:pPr>
        <w:tabs>
          <w:tab w:val="num" w:pos="1205"/>
        </w:tabs>
        <w:rPr>
          <w:rFonts w:ascii="Times New Roman" w:hAnsi="Times New Roman"/>
          <w:i/>
          <w:lang w:val="ru-RU"/>
        </w:rPr>
      </w:pPr>
      <w:r w:rsidRPr="00DA4F1D">
        <w:rPr>
          <w:rFonts w:ascii="Times New Roman" w:hAnsi="Times New Roman"/>
          <w:color w:val="000000"/>
          <w:lang w:val="ru-RU"/>
        </w:rPr>
        <w:t xml:space="preserve">3. Задачи обучения: ознакомить с </w:t>
      </w:r>
      <w:r w:rsidRPr="00DA4F1D">
        <w:rPr>
          <w:rFonts w:ascii="Times New Roman" w:hAnsi="Times New Roman"/>
          <w:lang w:val="ru-RU"/>
        </w:rPr>
        <w:t>информационными технологиями в деятельности аптек;</w:t>
      </w:r>
    </w:p>
    <w:p w:rsidR="00D4658D" w:rsidRPr="00DA4F1D" w:rsidRDefault="00D4658D" w:rsidP="00DA4F1D">
      <w:pPr>
        <w:tabs>
          <w:tab w:val="num" w:pos="1205"/>
        </w:tabs>
        <w:rPr>
          <w:rFonts w:ascii="Times New Roman" w:hAnsi="Times New Roman"/>
          <w:i/>
          <w:lang w:val="ru-RU"/>
        </w:rPr>
      </w:pPr>
      <w:r w:rsidRPr="00DA4F1D">
        <w:rPr>
          <w:rFonts w:ascii="Times New Roman" w:hAnsi="Times New Roman"/>
          <w:lang w:val="ru-RU"/>
        </w:rPr>
        <w:t>электронной коммерцией на фармацевтическом рынке.</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 xml:space="preserve">4. Основные вопросы темы:  </w:t>
      </w:r>
    </w:p>
    <w:p w:rsidR="00D4658D" w:rsidRPr="00DA4F1D" w:rsidRDefault="00D4658D" w:rsidP="00DA4F1D">
      <w:pPr>
        <w:pStyle w:val="aa"/>
        <w:widowControl w:val="0"/>
        <w:numPr>
          <w:ilvl w:val="0"/>
          <w:numId w:val="135"/>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Информационные технологии как средство регулирования фармацевтического рынка.</w:t>
      </w:r>
    </w:p>
    <w:p w:rsidR="00D4658D" w:rsidRPr="00DA4F1D" w:rsidRDefault="00D4658D" w:rsidP="00DA4F1D">
      <w:pPr>
        <w:pStyle w:val="aa"/>
        <w:widowControl w:val="0"/>
        <w:numPr>
          <w:ilvl w:val="0"/>
          <w:numId w:val="135"/>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bCs/>
          <w:lang w:val="ru-RU"/>
        </w:rPr>
        <w:t>Информационно - справочные системы по ЛС.</w:t>
      </w:r>
    </w:p>
    <w:p w:rsidR="00D4658D" w:rsidRPr="00DA4F1D" w:rsidRDefault="00D4658D" w:rsidP="00DA4F1D">
      <w:pPr>
        <w:pStyle w:val="aa"/>
        <w:widowControl w:val="0"/>
        <w:numPr>
          <w:ilvl w:val="0"/>
          <w:numId w:val="135"/>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bCs/>
          <w:lang w:val="ru-RU"/>
        </w:rPr>
        <w:t>Информационные системы поддержки фармацевтического бизнеса.</w:t>
      </w:r>
    </w:p>
    <w:p w:rsidR="00D4658D" w:rsidRPr="00DA4F1D" w:rsidRDefault="00D4658D" w:rsidP="00DA4F1D">
      <w:pPr>
        <w:pStyle w:val="aa"/>
        <w:widowControl w:val="0"/>
        <w:numPr>
          <w:ilvl w:val="0"/>
          <w:numId w:val="135"/>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bCs/>
          <w:lang w:val="ru-RU"/>
        </w:rPr>
        <w:t xml:space="preserve">Информационные системы - “Управление лекарственным обеспечением”. </w:t>
      </w:r>
    </w:p>
    <w:p w:rsidR="00D4658D" w:rsidRPr="00DA4F1D" w:rsidRDefault="00D4658D" w:rsidP="00DA4F1D">
      <w:pPr>
        <w:pStyle w:val="aa"/>
        <w:widowControl w:val="0"/>
        <w:numPr>
          <w:ilvl w:val="0"/>
          <w:numId w:val="135"/>
        </w:numPr>
        <w:shd w:val="clear" w:color="auto" w:fill="FFFFFF"/>
        <w:overflowPunct w:val="0"/>
        <w:autoSpaceDE w:val="0"/>
        <w:autoSpaceDN w:val="0"/>
        <w:adjustRightInd w:val="0"/>
        <w:rPr>
          <w:rFonts w:ascii="Times New Roman" w:hAnsi="Times New Roman"/>
          <w:lang w:val="ru-RU"/>
        </w:rPr>
      </w:pPr>
      <w:r w:rsidRPr="00DA4F1D">
        <w:rPr>
          <w:rFonts w:ascii="Times New Roman" w:hAnsi="Times New Roman"/>
          <w:lang w:val="ru-RU"/>
        </w:rPr>
        <w:t xml:space="preserve">Информационные технологии в деятельности аптек. </w:t>
      </w:r>
    </w:p>
    <w:p w:rsidR="00D4658D" w:rsidRPr="00DA4F1D" w:rsidRDefault="00D4658D" w:rsidP="00DA4F1D">
      <w:pPr>
        <w:pStyle w:val="aa"/>
        <w:widowControl w:val="0"/>
        <w:numPr>
          <w:ilvl w:val="0"/>
          <w:numId w:val="135"/>
        </w:numPr>
        <w:shd w:val="clear" w:color="auto" w:fill="FFFFFF"/>
        <w:overflowPunct w:val="0"/>
        <w:autoSpaceDE w:val="0"/>
        <w:autoSpaceDN w:val="0"/>
        <w:adjustRightInd w:val="0"/>
        <w:rPr>
          <w:rFonts w:ascii="Times New Roman" w:hAnsi="Times New Roman"/>
          <w:lang w:val="ru-RU"/>
        </w:rPr>
      </w:pPr>
      <w:r w:rsidRPr="00DA4F1D">
        <w:rPr>
          <w:rFonts w:ascii="Times New Roman" w:hAnsi="Times New Roman"/>
          <w:lang w:val="ru-RU"/>
        </w:rPr>
        <w:t>Электронная коммерция на фармацевтическом рынке.</w:t>
      </w:r>
    </w:p>
    <w:p w:rsidR="00D4658D" w:rsidRPr="00DA4F1D" w:rsidRDefault="00D4658D" w:rsidP="00DA4F1D">
      <w:pPr>
        <w:pStyle w:val="aa"/>
        <w:widowControl w:val="0"/>
        <w:numPr>
          <w:ilvl w:val="0"/>
          <w:numId w:val="135"/>
        </w:numPr>
        <w:shd w:val="clear" w:color="auto" w:fill="FFFFFF"/>
        <w:overflowPunct w:val="0"/>
        <w:autoSpaceDE w:val="0"/>
        <w:autoSpaceDN w:val="0"/>
        <w:adjustRightInd w:val="0"/>
        <w:rPr>
          <w:rFonts w:ascii="Times New Roman" w:hAnsi="Times New Roman"/>
        </w:rPr>
      </w:pPr>
      <w:r w:rsidRPr="00DA4F1D">
        <w:rPr>
          <w:rFonts w:ascii="Times New Roman" w:hAnsi="Times New Roman"/>
        </w:rPr>
        <w:t xml:space="preserve">Основные характеристики электронных аптек. </w:t>
      </w:r>
    </w:p>
    <w:p w:rsidR="00D4658D" w:rsidRPr="00DA4F1D" w:rsidRDefault="00D4658D" w:rsidP="00DA4F1D">
      <w:pPr>
        <w:pStyle w:val="aa"/>
        <w:widowControl w:val="0"/>
        <w:numPr>
          <w:ilvl w:val="0"/>
          <w:numId w:val="135"/>
        </w:numPr>
        <w:shd w:val="clear" w:color="auto" w:fill="FFFFFF"/>
        <w:overflowPunct w:val="0"/>
        <w:autoSpaceDE w:val="0"/>
        <w:autoSpaceDN w:val="0"/>
        <w:adjustRightInd w:val="0"/>
        <w:rPr>
          <w:rFonts w:ascii="Times New Roman" w:hAnsi="Times New Roman"/>
        </w:rPr>
      </w:pPr>
      <w:r w:rsidRPr="00DA4F1D">
        <w:rPr>
          <w:rFonts w:ascii="Times New Roman" w:hAnsi="Times New Roman"/>
        </w:rPr>
        <w:t>Содержание сайтов электронных аптек.</w:t>
      </w:r>
    </w:p>
    <w:p w:rsidR="00D4658D" w:rsidRPr="00DA4F1D" w:rsidRDefault="00D4658D" w:rsidP="00DA4F1D">
      <w:pPr>
        <w:pStyle w:val="aa"/>
        <w:widowControl w:val="0"/>
        <w:numPr>
          <w:ilvl w:val="0"/>
          <w:numId w:val="135"/>
        </w:numPr>
        <w:shd w:val="clear" w:color="auto" w:fill="FFFFFF"/>
        <w:overflowPunct w:val="0"/>
        <w:autoSpaceDE w:val="0"/>
        <w:autoSpaceDN w:val="0"/>
        <w:adjustRightInd w:val="0"/>
        <w:rPr>
          <w:rFonts w:ascii="Times New Roman" w:hAnsi="Times New Roman"/>
          <w:lang w:val="ru-RU"/>
        </w:rPr>
      </w:pPr>
      <w:r w:rsidRPr="00DA4F1D">
        <w:rPr>
          <w:rFonts w:ascii="Times New Roman" w:hAnsi="Times New Roman"/>
          <w:bCs/>
          <w:lang w:val="ru-RU"/>
        </w:rPr>
        <w:t>Основные направления использования информационных технологий в современном бизнесе.</w:t>
      </w:r>
    </w:p>
    <w:p w:rsidR="00D4658D" w:rsidRPr="00DA4F1D" w:rsidRDefault="00D4658D" w:rsidP="00DA4F1D">
      <w:pPr>
        <w:pStyle w:val="aa"/>
        <w:numPr>
          <w:ilvl w:val="0"/>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rPr>
          <w:rFonts w:ascii="Times New Roman" w:hAnsi="Times New Roman"/>
          <w:lang w:val="ru-RU"/>
        </w:rPr>
      </w:pPr>
      <w:r w:rsidRPr="00DA4F1D">
        <w:rPr>
          <w:rFonts w:ascii="Times New Roman" w:hAnsi="Times New Roman"/>
          <w:bCs/>
          <w:lang w:val="ru-RU"/>
        </w:rPr>
        <w:t xml:space="preserve"> Понятия электронной коммерции и электронного бизнеса. </w:t>
      </w:r>
    </w:p>
    <w:p w:rsidR="00D4658D" w:rsidRPr="00DA4F1D" w:rsidRDefault="00D4658D" w:rsidP="00DA4F1D">
      <w:pPr>
        <w:pStyle w:val="aa"/>
        <w:numPr>
          <w:ilvl w:val="0"/>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rPr>
          <w:rFonts w:ascii="Times New Roman" w:hAnsi="Times New Roman"/>
        </w:rPr>
      </w:pPr>
      <w:r w:rsidRPr="00DA4F1D">
        <w:rPr>
          <w:rFonts w:ascii="Times New Roman" w:hAnsi="Times New Roman"/>
          <w:bCs/>
          <w:lang w:val="ru-RU"/>
        </w:rPr>
        <w:t xml:space="preserve"> </w:t>
      </w:r>
      <w:r w:rsidRPr="00DA4F1D">
        <w:rPr>
          <w:rFonts w:ascii="Times New Roman" w:hAnsi="Times New Roman"/>
        </w:rPr>
        <w:t>Продвижение товаров посредством Интернет</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 xml:space="preserve">5. Методы обучения и преподавания:   </w:t>
      </w:r>
    </w:p>
    <w:p w:rsidR="00D4658D" w:rsidRPr="00DA4F1D" w:rsidRDefault="00D4658D" w:rsidP="00DA4F1D">
      <w:pPr>
        <w:shd w:val="clear" w:color="auto" w:fill="FFFFFF"/>
        <w:ind w:firstLine="567"/>
        <w:rPr>
          <w:rFonts w:ascii="Times New Roman" w:hAnsi="Times New Roman"/>
          <w:i/>
          <w:color w:val="000000"/>
        </w:rPr>
      </w:pPr>
      <w:r w:rsidRPr="00DA4F1D">
        <w:rPr>
          <w:rFonts w:ascii="Times New Roman" w:hAnsi="Times New Roman"/>
          <w:i/>
          <w:color w:val="000000"/>
        </w:rPr>
        <w:t>Дискуссия по вопросам:</w:t>
      </w:r>
    </w:p>
    <w:p w:rsidR="00D4658D" w:rsidRPr="00DA4F1D" w:rsidRDefault="00D4658D" w:rsidP="00DA4F1D">
      <w:pPr>
        <w:pStyle w:val="aa"/>
        <w:widowControl w:val="0"/>
        <w:numPr>
          <w:ilvl w:val="0"/>
          <w:numId w:val="136"/>
        </w:numPr>
        <w:shd w:val="clear" w:color="auto" w:fill="FFFFFF"/>
        <w:autoSpaceDE w:val="0"/>
        <w:autoSpaceDN w:val="0"/>
        <w:adjustRightInd w:val="0"/>
        <w:rPr>
          <w:rFonts w:ascii="Times New Roman" w:hAnsi="Times New Roman"/>
          <w:i/>
          <w:color w:val="000000"/>
          <w:lang w:val="ru-RU"/>
        </w:rPr>
      </w:pPr>
      <w:r w:rsidRPr="00DA4F1D">
        <w:rPr>
          <w:rFonts w:ascii="Times New Roman" w:hAnsi="Times New Roman"/>
          <w:lang w:val="ru-RU"/>
        </w:rPr>
        <w:t>Информационные технологии как средство регулирования фармацевтического рынка</w:t>
      </w:r>
    </w:p>
    <w:p w:rsidR="00D4658D" w:rsidRPr="00DA4F1D" w:rsidRDefault="00D4658D" w:rsidP="00DA4F1D">
      <w:pPr>
        <w:pStyle w:val="aa"/>
        <w:numPr>
          <w:ilvl w:val="0"/>
          <w:numId w:val="136"/>
        </w:numPr>
        <w:shd w:val="clear" w:color="auto" w:fill="FFFFFF"/>
        <w:tabs>
          <w:tab w:val="num" w:pos="-284"/>
          <w:tab w:val="num" w:pos="1205"/>
        </w:tabs>
        <w:autoSpaceDN w:val="0"/>
        <w:rPr>
          <w:rFonts w:ascii="Times New Roman" w:hAnsi="Times New Roman"/>
          <w:color w:val="000000"/>
          <w:lang w:val="ru-RU"/>
        </w:rPr>
      </w:pPr>
      <w:r w:rsidRPr="00DA4F1D">
        <w:rPr>
          <w:rFonts w:ascii="Times New Roman" w:hAnsi="Times New Roman"/>
          <w:lang w:val="ru-RU"/>
        </w:rPr>
        <w:t>Информационные технологии в деятельности аптек.</w:t>
      </w:r>
    </w:p>
    <w:p w:rsidR="00D4658D" w:rsidRPr="00DA4F1D" w:rsidRDefault="00D4658D" w:rsidP="00DA4F1D">
      <w:pPr>
        <w:pStyle w:val="aa"/>
        <w:widowControl w:val="0"/>
        <w:numPr>
          <w:ilvl w:val="0"/>
          <w:numId w:val="136"/>
        </w:numPr>
        <w:shd w:val="clear" w:color="auto" w:fill="FFFFFF"/>
        <w:overflowPunct w:val="0"/>
        <w:autoSpaceDE w:val="0"/>
        <w:autoSpaceDN w:val="0"/>
        <w:adjustRightInd w:val="0"/>
        <w:rPr>
          <w:rFonts w:ascii="Times New Roman" w:hAnsi="Times New Roman"/>
          <w:lang w:val="ru-RU"/>
        </w:rPr>
      </w:pPr>
      <w:r w:rsidRPr="00DA4F1D">
        <w:rPr>
          <w:rFonts w:ascii="Times New Roman" w:hAnsi="Times New Roman"/>
          <w:lang w:val="ru-RU"/>
        </w:rPr>
        <w:t>Электронная коммерция на фармацевтическом рынке.</w:t>
      </w:r>
    </w:p>
    <w:p w:rsidR="00D4658D" w:rsidRPr="00DA4F1D" w:rsidRDefault="00D4658D" w:rsidP="00DA4F1D">
      <w:pPr>
        <w:pStyle w:val="aa"/>
        <w:numPr>
          <w:ilvl w:val="0"/>
          <w:numId w:val="136"/>
        </w:numPr>
        <w:shd w:val="clear" w:color="auto" w:fill="FFFFFF"/>
        <w:tabs>
          <w:tab w:val="num" w:pos="-284"/>
          <w:tab w:val="num" w:pos="1205"/>
        </w:tabs>
        <w:autoSpaceDN w:val="0"/>
        <w:rPr>
          <w:rFonts w:ascii="Times New Roman" w:hAnsi="Times New Roman"/>
          <w:color w:val="000000"/>
        </w:rPr>
      </w:pPr>
      <w:r w:rsidRPr="00DA4F1D">
        <w:rPr>
          <w:rFonts w:ascii="Times New Roman" w:hAnsi="Times New Roman"/>
        </w:rPr>
        <w:t>Продвижение товаров посредством Интернет</w:t>
      </w:r>
    </w:p>
    <w:p w:rsidR="00D4658D" w:rsidRPr="00DA4F1D" w:rsidRDefault="00D4658D" w:rsidP="00DA4F1D">
      <w:pPr>
        <w:shd w:val="clear" w:color="auto" w:fill="FFFFFF"/>
        <w:tabs>
          <w:tab w:val="num" w:pos="-720"/>
        </w:tabs>
        <w:ind w:firstLine="567"/>
        <w:rPr>
          <w:rFonts w:ascii="Times New Roman" w:hAnsi="Times New Roman"/>
          <w:color w:val="000000"/>
          <w:lang w:val="ru-RU"/>
        </w:rPr>
      </w:pPr>
      <w:r w:rsidRPr="00DA4F1D">
        <w:rPr>
          <w:rFonts w:ascii="Times New Roman" w:hAnsi="Times New Roman"/>
          <w:i/>
          <w:color w:val="000000"/>
          <w:lang w:val="ru-RU"/>
        </w:rPr>
        <w:t>Работа в малых группах. Презентация:</w:t>
      </w:r>
    </w:p>
    <w:p w:rsidR="00D4658D" w:rsidRPr="00DA4F1D" w:rsidRDefault="00D4658D" w:rsidP="00DA4F1D">
      <w:pPr>
        <w:pStyle w:val="aa"/>
        <w:widowControl w:val="0"/>
        <w:numPr>
          <w:ilvl w:val="0"/>
          <w:numId w:val="137"/>
        </w:numPr>
        <w:shd w:val="clear" w:color="auto" w:fill="FFFFFF"/>
        <w:tabs>
          <w:tab w:val="num" w:pos="-720"/>
          <w:tab w:val="left" w:pos="-600"/>
          <w:tab w:val="num" w:pos="1380"/>
        </w:tabs>
        <w:autoSpaceDE w:val="0"/>
        <w:autoSpaceDN w:val="0"/>
        <w:adjustRightInd w:val="0"/>
        <w:rPr>
          <w:rFonts w:ascii="Times New Roman" w:hAnsi="Times New Roman"/>
          <w:color w:val="000000"/>
          <w:lang w:val="ru-RU"/>
        </w:rPr>
      </w:pPr>
      <w:r w:rsidRPr="00DA4F1D">
        <w:rPr>
          <w:rFonts w:ascii="Times New Roman" w:hAnsi="Times New Roman"/>
          <w:lang w:val="ru-RU"/>
        </w:rPr>
        <w:t>Электронная коммерция на фармацевтическом рынке</w:t>
      </w:r>
      <w:r w:rsidRPr="00DA4F1D">
        <w:rPr>
          <w:rFonts w:ascii="Times New Roman" w:hAnsi="Times New Roman"/>
          <w:color w:val="000000"/>
          <w:lang w:val="ru-RU"/>
        </w:rPr>
        <w:t>.</w:t>
      </w:r>
    </w:p>
    <w:p w:rsidR="00D4658D" w:rsidRPr="00DA4F1D" w:rsidRDefault="00D4658D" w:rsidP="00DA4F1D">
      <w:pPr>
        <w:pStyle w:val="aa"/>
        <w:widowControl w:val="0"/>
        <w:numPr>
          <w:ilvl w:val="0"/>
          <w:numId w:val="137"/>
        </w:numPr>
        <w:shd w:val="clear" w:color="auto" w:fill="FFFFFF"/>
        <w:tabs>
          <w:tab w:val="num" w:pos="-720"/>
          <w:tab w:val="left" w:pos="-600"/>
          <w:tab w:val="num" w:pos="1380"/>
        </w:tabs>
        <w:overflowPunct w:val="0"/>
        <w:autoSpaceDE w:val="0"/>
        <w:autoSpaceDN w:val="0"/>
        <w:adjustRightInd w:val="0"/>
        <w:rPr>
          <w:rFonts w:ascii="Times New Roman" w:hAnsi="Times New Roman"/>
        </w:rPr>
      </w:pPr>
      <w:r w:rsidRPr="00DA4F1D">
        <w:rPr>
          <w:rFonts w:ascii="Times New Roman" w:hAnsi="Times New Roman"/>
        </w:rPr>
        <w:lastRenderedPageBreak/>
        <w:t xml:space="preserve">Основные характеристики электронных аптек. </w:t>
      </w:r>
    </w:p>
    <w:p w:rsidR="00D4658D" w:rsidRPr="00DA4F1D" w:rsidRDefault="00D4658D" w:rsidP="00DA4F1D">
      <w:pPr>
        <w:pStyle w:val="aa"/>
        <w:widowControl w:val="0"/>
        <w:numPr>
          <w:ilvl w:val="0"/>
          <w:numId w:val="137"/>
        </w:numPr>
        <w:shd w:val="clear" w:color="auto" w:fill="FFFFFF"/>
        <w:overflowPunct w:val="0"/>
        <w:autoSpaceDE w:val="0"/>
        <w:autoSpaceDN w:val="0"/>
        <w:adjustRightInd w:val="0"/>
        <w:rPr>
          <w:rFonts w:ascii="Times New Roman" w:hAnsi="Times New Roman"/>
        </w:rPr>
      </w:pPr>
      <w:r w:rsidRPr="00DA4F1D">
        <w:rPr>
          <w:rFonts w:ascii="Times New Roman" w:hAnsi="Times New Roman"/>
        </w:rPr>
        <w:t>Содержание сайтов электронных аптек.</w:t>
      </w:r>
    </w:p>
    <w:p w:rsidR="00D4658D" w:rsidRPr="00DA4F1D" w:rsidRDefault="00D4658D" w:rsidP="00DA4F1D">
      <w:pPr>
        <w:shd w:val="clear" w:color="auto" w:fill="FFFFFF"/>
        <w:rPr>
          <w:rFonts w:ascii="Times New Roman" w:hAnsi="Times New Roman"/>
          <w:color w:val="000000"/>
        </w:rPr>
      </w:pPr>
      <w:r w:rsidRPr="00DA4F1D">
        <w:rPr>
          <w:rFonts w:ascii="Times New Roman" w:hAnsi="Times New Roman"/>
          <w:color w:val="000000"/>
        </w:rPr>
        <w:t xml:space="preserve">6. Литература.  </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38"/>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38"/>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38"/>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38"/>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38"/>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38"/>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39"/>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24"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39"/>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39"/>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7. Контроль.</w:t>
      </w:r>
    </w:p>
    <w:p w:rsidR="00D4658D" w:rsidRPr="00DA4F1D" w:rsidRDefault="00D4658D" w:rsidP="00DA4F1D">
      <w:pPr>
        <w:overflowPunct w:val="0"/>
        <w:ind w:left="284" w:hanging="284"/>
        <w:textAlignment w:val="baseline"/>
        <w:rPr>
          <w:rFonts w:ascii="Times New Roman" w:hAnsi="Times New Roman"/>
          <w:lang w:val="ru-RU"/>
        </w:rPr>
      </w:pPr>
    </w:p>
    <w:p w:rsidR="00D4658D" w:rsidRPr="00DA4F1D" w:rsidRDefault="00D4658D" w:rsidP="00DA4F1D">
      <w:pPr>
        <w:ind w:firstLine="720"/>
        <w:jc w:val="center"/>
        <w:rPr>
          <w:rFonts w:ascii="Times New Roman" w:hAnsi="Times New Roman"/>
          <w:lang w:val="ru-RU"/>
        </w:rPr>
      </w:pPr>
      <w:r w:rsidRPr="00DA4F1D">
        <w:rPr>
          <w:rFonts w:ascii="Times New Roman" w:hAnsi="Times New Roman"/>
          <w:lang w:val="ru-RU"/>
        </w:rPr>
        <w:t xml:space="preserve">Ситуационная задача </w:t>
      </w:r>
    </w:p>
    <w:p w:rsidR="00D4658D" w:rsidRPr="00DA4F1D" w:rsidRDefault="00D4658D" w:rsidP="00DA4F1D">
      <w:pPr>
        <w:tabs>
          <w:tab w:val="left" w:pos="720"/>
          <w:tab w:val="center" w:pos="4153"/>
          <w:tab w:val="right" w:pos="8306"/>
        </w:tabs>
        <w:ind w:firstLine="720"/>
        <w:jc w:val="center"/>
        <w:rPr>
          <w:rFonts w:ascii="Times New Roman" w:hAnsi="Times New Roman"/>
          <w:lang w:val="ru-RU"/>
        </w:rPr>
      </w:pPr>
      <w:r w:rsidRPr="00DA4F1D">
        <w:rPr>
          <w:rFonts w:ascii="Times New Roman" w:hAnsi="Times New Roman"/>
          <w:color w:val="000000"/>
          <w:lang w:val="ru-RU"/>
        </w:rPr>
        <w:t xml:space="preserve">Маркетинг торговой фирмы: проблемы сбыта и коммуникации Маркетинг торговой фирмы: проблемы сбыта и коммуникации. </w:t>
      </w:r>
    </w:p>
    <w:p w:rsidR="00D4658D" w:rsidRPr="00DA4F1D" w:rsidRDefault="00D4658D" w:rsidP="00DA4F1D">
      <w:pPr>
        <w:tabs>
          <w:tab w:val="left" w:pos="720"/>
          <w:tab w:val="center" w:pos="4153"/>
          <w:tab w:val="right" w:pos="8306"/>
        </w:tabs>
        <w:ind w:firstLine="720"/>
        <w:rPr>
          <w:rFonts w:ascii="Times New Roman" w:hAnsi="Times New Roman"/>
          <w:lang w:val="ru-RU"/>
        </w:rPr>
      </w:pPr>
      <w:r w:rsidRPr="00DA4F1D">
        <w:rPr>
          <w:rFonts w:ascii="Times New Roman" w:hAnsi="Times New Roman"/>
          <w:lang w:val="ru-RU"/>
        </w:rPr>
        <w:t>За последнее десятилетие в Казахстане сформировался устойчивый спрос на компьютерную технику. Но ввиду относительной дороговизны пока не все желающие физические лица и предприятия, в том числе и фармацевтические, могут позволить себе приобрести персональный компьютер и периферийное оборудование к нему. В тоже время, фирмы-продавцы компьютерной техники имеют значительные товарные запасы.</w:t>
      </w:r>
    </w:p>
    <w:p w:rsidR="00D4658D" w:rsidRPr="00DA4F1D" w:rsidRDefault="00D4658D" w:rsidP="00DA4F1D">
      <w:pPr>
        <w:ind w:firstLine="720"/>
        <w:rPr>
          <w:rFonts w:ascii="Times New Roman" w:hAnsi="Times New Roman"/>
          <w:i/>
          <w:lang w:val="ru-RU"/>
        </w:rPr>
      </w:pPr>
      <w:r w:rsidRPr="00DA4F1D">
        <w:rPr>
          <w:rFonts w:ascii="Times New Roman" w:hAnsi="Times New Roman"/>
          <w:i/>
          <w:lang w:val="ru-RU"/>
        </w:rPr>
        <w:t>Задания</w:t>
      </w:r>
    </w:p>
    <w:p w:rsidR="00D4658D" w:rsidRPr="00DA4F1D" w:rsidRDefault="00D4658D" w:rsidP="00DA4F1D">
      <w:pPr>
        <w:tabs>
          <w:tab w:val="num" w:pos="1170"/>
        </w:tabs>
        <w:ind w:left="1170" w:hanging="450"/>
        <w:rPr>
          <w:rFonts w:ascii="Times New Roman" w:hAnsi="Times New Roman"/>
          <w:lang w:val="ru-RU"/>
        </w:rPr>
      </w:pPr>
      <w:r w:rsidRPr="00DA4F1D">
        <w:rPr>
          <w:rFonts w:ascii="Times New Roman" w:hAnsi="Times New Roman"/>
          <w:lang w:val="ru-RU"/>
        </w:rPr>
        <w:t>1.</w:t>
      </w:r>
      <w:r w:rsidRPr="00DA4F1D">
        <w:rPr>
          <w:rFonts w:ascii="Times New Roman" w:hAnsi="Times New Roman"/>
        </w:rPr>
        <w:t>       </w:t>
      </w:r>
      <w:r w:rsidRPr="00DA4F1D">
        <w:rPr>
          <w:rFonts w:ascii="Times New Roman" w:hAnsi="Times New Roman"/>
          <w:lang w:val="ru-RU"/>
        </w:rPr>
        <w:t xml:space="preserve"> Проанализировать возможные варианты активизации сбыта данной продукции.</w:t>
      </w:r>
    </w:p>
    <w:p w:rsidR="00D4658D" w:rsidRPr="00DA4F1D" w:rsidRDefault="00D4658D" w:rsidP="00DA4F1D">
      <w:pPr>
        <w:tabs>
          <w:tab w:val="num" w:pos="1170"/>
        </w:tabs>
        <w:ind w:left="1170" w:hanging="450"/>
        <w:rPr>
          <w:rFonts w:ascii="Times New Roman" w:hAnsi="Times New Roman"/>
          <w:lang w:val="ru-RU"/>
        </w:rPr>
      </w:pPr>
      <w:r w:rsidRPr="00DA4F1D">
        <w:rPr>
          <w:rFonts w:ascii="Times New Roman" w:hAnsi="Times New Roman"/>
          <w:lang w:val="ru-RU"/>
        </w:rPr>
        <w:t>2.</w:t>
      </w:r>
      <w:r w:rsidRPr="00DA4F1D">
        <w:rPr>
          <w:rFonts w:ascii="Times New Roman" w:hAnsi="Times New Roman"/>
        </w:rPr>
        <w:t>       </w:t>
      </w:r>
      <w:r w:rsidRPr="00DA4F1D">
        <w:rPr>
          <w:rFonts w:ascii="Times New Roman" w:hAnsi="Times New Roman"/>
          <w:lang w:val="ru-RU"/>
        </w:rPr>
        <w:t xml:space="preserve"> Оценить возможность применения фирмами-продавцами компьютерной техники лизинга как формы сбыта.</w:t>
      </w:r>
    </w:p>
    <w:p w:rsidR="00D4658D" w:rsidRPr="00DA4F1D" w:rsidRDefault="00D4658D" w:rsidP="00DA4F1D">
      <w:pPr>
        <w:tabs>
          <w:tab w:val="num" w:pos="1170"/>
        </w:tabs>
        <w:ind w:left="1170" w:hanging="450"/>
        <w:rPr>
          <w:rFonts w:ascii="Times New Roman" w:hAnsi="Times New Roman"/>
          <w:lang w:val="ru-RU"/>
        </w:rPr>
      </w:pPr>
      <w:r w:rsidRPr="00DA4F1D">
        <w:rPr>
          <w:rFonts w:ascii="Times New Roman" w:hAnsi="Times New Roman"/>
          <w:lang w:val="ru-RU"/>
        </w:rPr>
        <w:t>3.</w:t>
      </w:r>
      <w:r w:rsidRPr="00DA4F1D">
        <w:rPr>
          <w:rFonts w:ascii="Times New Roman" w:hAnsi="Times New Roman"/>
        </w:rPr>
        <w:t>       </w:t>
      </w:r>
      <w:r w:rsidRPr="00DA4F1D">
        <w:rPr>
          <w:rFonts w:ascii="Times New Roman" w:hAnsi="Times New Roman"/>
          <w:lang w:val="ru-RU"/>
        </w:rPr>
        <w:t xml:space="preserve"> Разработать программу лизинговой деятельности на рынке ПЭВМ.</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1</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Дать определение понятию «Потребитель – потребитель».</w:t>
      </w:r>
    </w:p>
    <w:p w:rsidR="00D4658D" w:rsidRPr="00DA4F1D" w:rsidRDefault="00D4658D" w:rsidP="00DA4F1D">
      <w:pPr>
        <w:shd w:val="clear" w:color="auto" w:fill="FFFFFF"/>
        <w:ind w:left="238" w:hanging="238"/>
        <w:rPr>
          <w:rFonts w:ascii="Times New Roman" w:hAnsi="Times New Roman"/>
          <w:color w:val="000000"/>
          <w:lang w:val="ru-RU"/>
        </w:rPr>
      </w:pPr>
      <w:r w:rsidRPr="00DA4F1D">
        <w:rPr>
          <w:rFonts w:ascii="Times New Roman" w:hAnsi="Times New Roman"/>
          <w:color w:val="000000"/>
          <w:lang w:val="ru-RU"/>
        </w:rPr>
        <w:t>2.</w:t>
      </w:r>
      <w:r w:rsidRPr="00DA4F1D">
        <w:rPr>
          <w:rFonts w:ascii="Times New Roman" w:hAnsi="Times New Roman"/>
          <w:color w:val="000000"/>
          <w:lang w:val="ru-RU"/>
        </w:rPr>
        <w:tab/>
        <w:t>Какова роль информационных технологий в деятельности аптек.</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2</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Дать определение понятию «Потребитель – администратор».</w:t>
      </w:r>
    </w:p>
    <w:p w:rsidR="00D4658D" w:rsidRPr="00DA4F1D" w:rsidRDefault="00D4658D" w:rsidP="00DA4F1D">
      <w:pPr>
        <w:shd w:val="clear" w:color="auto" w:fill="FFFFFF"/>
        <w:ind w:left="238" w:hanging="238"/>
        <w:rPr>
          <w:rFonts w:ascii="Times New Roman" w:hAnsi="Times New Roman"/>
          <w:lang w:val="ru-RU"/>
        </w:rPr>
      </w:pPr>
      <w:r w:rsidRPr="00DA4F1D">
        <w:rPr>
          <w:rFonts w:ascii="Times New Roman" w:hAnsi="Times New Roman"/>
          <w:color w:val="000000"/>
          <w:lang w:val="ru-RU"/>
        </w:rPr>
        <w:t>2.</w:t>
      </w:r>
      <w:r w:rsidRPr="00DA4F1D">
        <w:rPr>
          <w:rFonts w:ascii="Times New Roman" w:hAnsi="Times New Roman"/>
          <w:color w:val="000000"/>
          <w:lang w:val="ru-RU"/>
        </w:rPr>
        <w:tab/>
        <w:t>Задачи, решаемые посредством компьютеризации.</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3</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Дать определение понятию «Бизнес – администрация».</w:t>
      </w:r>
    </w:p>
    <w:p w:rsidR="00D4658D" w:rsidRPr="00DA4F1D" w:rsidRDefault="00D4658D" w:rsidP="00DA4F1D">
      <w:pPr>
        <w:shd w:val="clear" w:color="auto" w:fill="FFFFFF"/>
        <w:ind w:left="238" w:hanging="238"/>
        <w:rPr>
          <w:rFonts w:ascii="Times New Roman" w:hAnsi="Times New Roman"/>
          <w:lang w:val="ru-RU"/>
        </w:rPr>
      </w:pPr>
      <w:r w:rsidRPr="00DA4F1D">
        <w:rPr>
          <w:rFonts w:ascii="Times New Roman" w:hAnsi="Times New Roman"/>
          <w:color w:val="000000"/>
          <w:lang w:val="ru-RU"/>
        </w:rPr>
        <w:lastRenderedPageBreak/>
        <w:t>2.</w:t>
      </w:r>
      <w:r w:rsidRPr="00DA4F1D">
        <w:rPr>
          <w:rFonts w:ascii="Times New Roman" w:hAnsi="Times New Roman"/>
          <w:color w:val="000000"/>
          <w:lang w:val="ru-RU"/>
        </w:rPr>
        <w:tab/>
        <w:t>Основные критерии выбора автоматизированной системы управления (АСУ).</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4</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Дать определение понятию «Бизнес – потребитель».</w:t>
      </w:r>
    </w:p>
    <w:p w:rsidR="00D4658D" w:rsidRPr="00DA4F1D" w:rsidRDefault="00D4658D" w:rsidP="00DA4F1D">
      <w:pPr>
        <w:shd w:val="clear" w:color="auto" w:fill="FFFFFF"/>
        <w:ind w:left="238" w:hanging="238"/>
        <w:rPr>
          <w:rFonts w:ascii="Times New Roman" w:hAnsi="Times New Roman"/>
          <w:lang w:val="ru-RU"/>
        </w:rPr>
      </w:pPr>
      <w:r w:rsidRPr="00DA4F1D">
        <w:rPr>
          <w:rFonts w:ascii="Times New Roman" w:hAnsi="Times New Roman"/>
          <w:color w:val="000000"/>
          <w:lang w:val="ru-RU"/>
        </w:rPr>
        <w:t>2.</w:t>
      </w:r>
      <w:r w:rsidRPr="00DA4F1D">
        <w:rPr>
          <w:rFonts w:ascii="Times New Roman" w:hAnsi="Times New Roman"/>
          <w:color w:val="000000"/>
          <w:lang w:val="ru-RU"/>
        </w:rPr>
        <w:tab/>
        <w:t>Основные компоненты системы автоматизации.</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5</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Дать определение понятию «Бизнес».</w:t>
      </w:r>
    </w:p>
    <w:p w:rsidR="00D4658D" w:rsidRPr="00DA4F1D" w:rsidRDefault="00D4658D" w:rsidP="00DA4F1D">
      <w:pPr>
        <w:shd w:val="clear" w:color="auto" w:fill="FFFFFF"/>
        <w:ind w:left="238" w:hanging="238"/>
        <w:rPr>
          <w:rFonts w:ascii="Times New Roman" w:hAnsi="Times New Roman"/>
          <w:lang w:val="ru-RU"/>
        </w:rPr>
      </w:pPr>
      <w:r w:rsidRPr="00DA4F1D">
        <w:rPr>
          <w:rFonts w:ascii="Times New Roman" w:hAnsi="Times New Roman"/>
          <w:color w:val="000000"/>
          <w:lang w:val="ru-RU"/>
        </w:rPr>
        <w:t>2.</w:t>
      </w:r>
      <w:r w:rsidRPr="00DA4F1D">
        <w:rPr>
          <w:rFonts w:ascii="Times New Roman" w:hAnsi="Times New Roman"/>
          <w:color w:val="000000"/>
          <w:lang w:val="ru-RU"/>
        </w:rPr>
        <w:tab/>
        <w:t>Перечислить, что входит в кассовый терминал.</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6</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Источники информационной составляющей Интернет-служб.</w:t>
      </w:r>
    </w:p>
    <w:p w:rsidR="00D4658D" w:rsidRPr="00DA4F1D" w:rsidRDefault="00D4658D" w:rsidP="00DA4F1D">
      <w:pPr>
        <w:shd w:val="clear" w:color="auto" w:fill="FFFFFF"/>
        <w:ind w:left="238" w:hanging="238"/>
        <w:rPr>
          <w:rFonts w:ascii="Times New Roman" w:hAnsi="Times New Roman"/>
          <w:lang w:val="ru-RU"/>
        </w:rPr>
      </w:pPr>
      <w:r w:rsidRPr="00DA4F1D">
        <w:rPr>
          <w:rFonts w:ascii="Times New Roman" w:hAnsi="Times New Roman"/>
          <w:color w:val="000000"/>
          <w:lang w:val="ru-RU"/>
        </w:rPr>
        <w:t>2.</w:t>
      </w:r>
      <w:r w:rsidRPr="00DA4F1D">
        <w:rPr>
          <w:rFonts w:ascii="Times New Roman" w:hAnsi="Times New Roman"/>
          <w:color w:val="000000"/>
          <w:lang w:val="ru-RU"/>
        </w:rPr>
        <w:tab/>
        <w:t>Функции, выполняемые на автоматизированном рабочем месте (АРМ) «Касса».</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7</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Дать определение понятию «Электронная коммерция».</w:t>
      </w:r>
    </w:p>
    <w:p w:rsidR="00D4658D" w:rsidRPr="00DA4F1D" w:rsidRDefault="00D4658D" w:rsidP="00DA4F1D">
      <w:pPr>
        <w:shd w:val="clear" w:color="auto" w:fill="FFFFFF"/>
        <w:ind w:left="238" w:hanging="238"/>
        <w:rPr>
          <w:rFonts w:ascii="Times New Roman" w:hAnsi="Times New Roman"/>
          <w:lang w:val="ru-RU"/>
        </w:rPr>
      </w:pPr>
      <w:r w:rsidRPr="00DA4F1D">
        <w:rPr>
          <w:rFonts w:ascii="Times New Roman" w:hAnsi="Times New Roman"/>
          <w:color w:val="000000"/>
          <w:lang w:val="ru-RU"/>
        </w:rPr>
        <w:t>2.</w:t>
      </w:r>
      <w:r w:rsidRPr="00DA4F1D">
        <w:rPr>
          <w:rFonts w:ascii="Times New Roman" w:hAnsi="Times New Roman"/>
          <w:color w:val="000000"/>
          <w:lang w:val="ru-RU"/>
        </w:rPr>
        <w:tab/>
        <w:t>Функциональные возможности АРМ «Склад».</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8</w:t>
      </w:r>
    </w:p>
    <w:p w:rsidR="00D4658D" w:rsidRPr="00DA4F1D" w:rsidRDefault="00D4658D" w:rsidP="00DA4F1D">
      <w:pPr>
        <w:shd w:val="clear" w:color="auto" w:fill="FFFFFF"/>
        <w:ind w:left="240" w:hanging="240"/>
        <w:rPr>
          <w:rFonts w:ascii="Times New Roman" w:hAnsi="Times New Roman"/>
          <w:color w:val="000000"/>
          <w:lang w:val="ru-RU"/>
        </w:rPr>
      </w:pPr>
      <w:r w:rsidRPr="00DA4F1D">
        <w:rPr>
          <w:rFonts w:ascii="Times New Roman" w:hAnsi="Times New Roman"/>
          <w:color w:val="000000"/>
          <w:lang w:val="ru-RU"/>
        </w:rPr>
        <w:t>1.</w:t>
      </w:r>
      <w:r w:rsidRPr="00DA4F1D">
        <w:rPr>
          <w:rFonts w:ascii="Times New Roman" w:hAnsi="Times New Roman"/>
          <w:color w:val="000000"/>
          <w:lang w:val="ru-RU"/>
        </w:rPr>
        <w:tab/>
        <w:t>Перечислить услуги, предоставляемые на фармацевтическом рынке посредством Интернет-технологий.</w:t>
      </w:r>
    </w:p>
    <w:p w:rsidR="00D4658D" w:rsidRPr="00DA4F1D" w:rsidRDefault="00D4658D" w:rsidP="00DA4F1D">
      <w:pPr>
        <w:shd w:val="clear" w:color="auto" w:fill="FFFFFF"/>
        <w:ind w:left="240" w:hanging="240"/>
        <w:rPr>
          <w:rFonts w:ascii="Times New Roman" w:hAnsi="Times New Roman"/>
          <w:color w:val="000000"/>
          <w:lang w:val="ru-RU"/>
        </w:rPr>
      </w:pPr>
      <w:r w:rsidRPr="00DA4F1D">
        <w:rPr>
          <w:rFonts w:ascii="Times New Roman" w:hAnsi="Times New Roman"/>
          <w:color w:val="000000"/>
          <w:lang w:val="ru-RU"/>
        </w:rPr>
        <w:t>2.</w:t>
      </w:r>
      <w:r w:rsidRPr="00DA4F1D">
        <w:rPr>
          <w:rFonts w:ascii="Times New Roman" w:hAnsi="Times New Roman"/>
          <w:color w:val="000000"/>
          <w:lang w:val="ru-RU"/>
        </w:rPr>
        <w:tab/>
        <w:t>Какие возможности дает аптечным организациям применение электронного оборудования и специального программного обеспечения?</w:t>
      </w:r>
    </w:p>
    <w:p w:rsidR="00D4658D" w:rsidRPr="00DA4F1D" w:rsidRDefault="00D4658D" w:rsidP="00DA4F1D">
      <w:pPr>
        <w:shd w:val="clear" w:color="auto" w:fill="FFFFFF"/>
        <w:ind w:left="238" w:hanging="238"/>
        <w:rPr>
          <w:rFonts w:ascii="Times New Roman" w:hAnsi="Times New Roman"/>
          <w:color w:val="000000"/>
          <w:lang w:val="ru-RU"/>
        </w:rPr>
      </w:pP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9</w:t>
      </w:r>
    </w:p>
    <w:p w:rsidR="00D4658D" w:rsidRPr="00DA4F1D" w:rsidRDefault="00D4658D" w:rsidP="00DA4F1D">
      <w:pPr>
        <w:shd w:val="clear" w:color="auto" w:fill="FFFFFF"/>
        <w:ind w:left="238" w:hanging="238"/>
        <w:rPr>
          <w:rFonts w:ascii="Times New Roman" w:hAnsi="Times New Roman"/>
          <w:lang w:val="ru-RU"/>
        </w:rPr>
      </w:pPr>
      <w:r w:rsidRPr="00DA4F1D">
        <w:rPr>
          <w:rFonts w:ascii="Times New Roman" w:hAnsi="Times New Roman"/>
          <w:color w:val="000000"/>
          <w:lang w:val="ru-RU"/>
        </w:rPr>
        <w:t>1.</w:t>
      </w:r>
      <w:r w:rsidRPr="00DA4F1D">
        <w:rPr>
          <w:rFonts w:ascii="Times New Roman" w:hAnsi="Times New Roman"/>
          <w:color w:val="000000"/>
          <w:lang w:val="ru-RU"/>
        </w:rPr>
        <w:tab/>
        <w:t>Перечислить информацию о лекарственных средствах, которая содержится в электронных справочниках?</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color w:val="000000"/>
          <w:lang w:val="ru-RU"/>
        </w:rPr>
        <w:t>2.</w:t>
      </w:r>
      <w:r w:rsidRPr="00DA4F1D">
        <w:rPr>
          <w:rFonts w:ascii="Times New Roman" w:hAnsi="Times New Roman"/>
          <w:color w:val="000000"/>
          <w:lang w:val="ru-RU"/>
        </w:rPr>
        <w:tab/>
        <w:t>Возможности, открываемые при использовании Интернет-технологий для участников фармацевтического рынка.</w:t>
      </w:r>
    </w:p>
    <w:p w:rsidR="00D4658D" w:rsidRPr="00DA4F1D" w:rsidRDefault="00D4658D" w:rsidP="00DA4F1D">
      <w:pPr>
        <w:shd w:val="clear" w:color="auto" w:fill="FFFFFF"/>
        <w:ind w:left="238" w:hanging="238"/>
        <w:rPr>
          <w:rFonts w:ascii="Times New Roman" w:hAnsi="Times New Roman"/>
          <w:lang w:val="ru-RU"/>
        </w:rPr>
      </w:pP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10</w:t>
      </w:r>
    </w:p>
    <w:p w:rsidR="00D4658D" w:rsidRPr="00DA4F1D" w:rsidRDefault="00D4658D" w:rsidP="00DA4F1D">
      <w:pPr>
        <w:shd w:val="clear" w:color="auto" w:fill="FFFFFF"/>
        <w:ind w:left="240" w:hanging="240"/>
        <w:rPr>
          <w:rFonts w:ascii="Times New Roman" w:hAnsi="Times New Roman"/>
          <w:color w:val="000000"/>
          <w:lang w:val="ru-RU"/>
        </w:rPr>
      </w:pPr>
      <w:r w:rsidRPr="00DA4F1D">
        <w:rPr>
          <w:rFonts w:ascii="Times New Roman" w:hAnsi="Times New Roman"/>
          <w:color w:val="000000"/>
          <w:lang w:val="ru-RU"/>
        </w:rPr>
        <w:t>1.</w:t>
      </w:r>
      <w:r w:rsidRPr="00DA4F1D">
        <w:rPr>
          <w:rFonts w:ascii="Times New Roman" w:hAnsi="Times New Roman"/>
          <w:color w:val="000000"/>
          <w:lang w:val="ru-RU"/>
        </w:rPr>
        <w:tab/>
        <w:t>Бизнес-операции, которые объединяет электронная коммерция.</w:t>
      </w:r>
    </w:p>
    <w:p w:rsidR="00D4658D" w:rsidRPr="00DA4F1D" w:rsidRDefault="00D4658D" w:rsidP="00DA4F1D">
      <w:pPr>
        <w:shd w:val="clear" w:color="auto" w:fill="FFFFFF"/>
        <w:ind w:left="240" w:hanging="240"/>
        <w:rPr>
          <w:rFonts w:ascii="Times New Roman" w:hAnsi="Times New Roman"/>
          <w:color w:val="000000"/>
          <w:lang w:val="ru-RU"/>
        </w:rPr>
      </w:pPr>
    </w:p>
    <w:p w:rsidR="0044787F" w:rsidRDefault="0044787F" w:rsidP="00DA4F1D">
      <w:pPr>
        <w:rPr>
          <w:rFonts w:ascii="Times New Roman" w:hAnsi="Times New Roman"/>
          <w:lang w:val="kk-KZ"/>
        </w:rPr>
      </w:pPr>
    </w:p>
    <w:p w:rsidR="00FA3DA8" w:rsidRDefault="00FA3DA8" w:rsidP="00DA4F1D">
      <w:pPr>
        <w:rPr>
          <w:rFonts w:ascii="Times New Roman" w:hAnsi="Times New Roman"/>
          <w:lang w:val="kk-KZ"/>
        </w:rPr>
      </w:pPr>
    </w:p>
    <w:p w:rsidR="00FA3DA8" w:rsidRDefault="00FA3DA8" w:rsidP="00DA4F1D">
      <w:pPr>
        <w:rPr>
          <w:rFonts w:ascii="Times New Roman" w:hAnsi="Times New Roman"/>
          <w:lang w:val="kk-KZ"/>
        </w:rPr>
      </w:pPr>
    </w:p>
    <w:p w:rsidR="00FA3DA8" w:rsidRDefault="00FA3DA8" w:rsidP="00DA4F1D">
      <w:pPr>
        <w:rPr>
          <w:rFonts w:ascii="Times New Roman" w:hAnsi="Times New Roman"/>
          <w:lang w:val="kk-KZ"/>
        </w:rPr>
      </w:pPr>
    </w:p>
    <w:p w:rsidR="00FA3DA8" w:rsidRDefault="00FA3DA8" w:rsidP="00DA4F1D">
      <w:pPr>
        <w:rPr>
          <w:rFonts w:ascii="Times New Roman" w:hAnsi="Times New Roman"/>
          <w:lang w:val="kk-KZ"/>
        </w:rPr>
      </w:pPr>
    </w:p>
    <w:p w:rsidR="00FA3DA8" w:rsidRDefault="00FA3DA8" w:rsidP="00DA4F1D">
      <w:pPr>
        <w:rPr>
          <w:rFonts w:ascii="Times New Roman" w:hAnsi="Times New Roman"/>
          <w:lang w:val="kk-KZ"/>
        </w:rPr>
      </w:pPr>
    </w:p>
    <w:p w:rsidR="00FA3DA8" w:rsidRPr="00DA4F1D" w:rsidRDefault="00FA3DA8" w:rsidP="00DA4F1D">
      <w:pPr>
        <w:rPr>
          <w:rFonts w:ascii="Times New Roman" w:hAnsi="Times New Roman"/>
          <w:lang w:val="kk-KZ"/>
        </w:rPr>
      </w:pPr>
    </w:p>
    <w:p w:rsidR="0044787F" w:rsidRPr="00DA4F1D" w:rsidRDefault="0044787F" w:rsidP="00DA4F1D">
      <w:pPr>
        <w:rPr>
          <w:rFonts w:ascii="Times New Roman" w:hAnsi="Times New Roman"/>
          <w:lang w:val="ru-RU"/>
        </w:rPr>
      </w:pPr>
    </w:p>
    <w:p w:rsidR="0044787F" w:rsidRPr="00DA4F1D" w:rsidRDefault="0044787F" w:rsidP="00DA4F1D">
      <w:pPr>
        <w:rPr>
          <w:rFonts w:ascii="Times New Roman" w:hAnsi="Times New Roman"/>
          <w:lang w:val="ru-RU"/>
        </w:rPr>
      </w:pPr>
    </w:p>
    <w:p w:rsidR="0044787F" w:rsidRPr="00DA4F1D" w:rsidRDefault="0044787F" w:rsidP="00DA4F1D">
      <w:pPr>
        <w:pStyle w:val="afb"/>
        <w:spacing w:after="0"/>
        <w:rPr>
          <w:sz w:val="24"/>
          <w:szCs w:val="24"/>
          <w:lang w:val="kk-KZ" w:eastAsia="ko-KR"/>
        </w:rPr>
      </w:pPr>
    </w:p>
    <w:p w:rsidR="0044787F" w:rsidRPr="00DA4F1D" w:rsidRDefault="0094431B" w:rsidP="00DA4F1D">
      <w:pPr>
        <w:rPr>
          <w:rFonts w:ascii="Times New Roman" w:hAnsi="Times New Roman"/>
          <w:lang w:val="kk-KZ"/>
        </w:rPr>
      </w:pPr>
      <w:r w:rsidRPr="00DA4F1D">
        <w:rPr>
          <w:rFonts w:ascii="Times New Roman" w:hAnsi="Times New Roman"/>
          <w:lang w:val="kk-KZ"/>
        </w:rPr>
        <w:t>Тема:</w:t>
      </w:r>
      <w:r w:rsidR="0044787F" w:rsidRPr="00DA4F1D">
        <w:rPr>
          <w:rFonts w:ascii="Times New Roman" w:hAnsi="Times New Roman"/>
          <w:lang w:val="kk-KZ"/>
        </w:rPr>
        <w:t xml:space="preserve"> Обеспечение   мерчандайзинга в аптеке.</w:t>
      </w:r>
    </w:p>
    <w:p w:rsidR="0044787F" w:rsidRPr="00DA4F1D" w:rsidRDefault="0044787F" w:rsidP="00DA4F1D">
      <w:pPr>
        <w:rPr>
          <w:rFonts w:ascii="Times New Roman" w:hAnsi="Times New Roman"/>
          <w:lang w:val="kk-KZ"/>
        </w:rPr>
      </w:pPr>
      <w:r w:rsidRPr="00DA4F1D">
        <w:rPr>
          <w:rFonts w:ascii="Times New Roman" w:hAnsi="Times New Roman"/>
          <w:lang w:val="kk-KZ"/>
        </w:rPr>
        <w:t>Цель : изучить маркетинг препаратов ОТС и мерчандайзинг в аптеках.</w:t>
      </w:r>
    </w:p>
    <w:p w:rsidR="0044787F" w:rsidRPr="00DA4F1D" w:rsidRDefault="0044787F" w:rsidP="00DA4F1D">
      <w:pPr>
        <w:rPr>
          <w:rFonts w:ascii="Times New Roman" w:hAnsi="Times New Roman"/>
          <w:lang w:val="kk-KZ"/>
        </w:rPr>
      </w:pPr>
      <w:r w:rsidRPr="00DA4F1D">
        <w:rPr>
          <w:rFonts w:ascii="Times New Roman" w:hAnsi="Times New Roman"/>
          <w:lang w:val="kk-KZ"/>
        </w:rPr>
        <w:t>Задачи обучения :</w:t>
      </w:r>
    </w:p>
    <w:p w:rsidR="0044787F" w:rsidRPr="00DA4F1D" w:rsidRDefault="0044787F" w:rsidP="00026090">
      <w:pPr>
        <w:numPr>
          <w:ilvl w:val="1"/>
          <w:numId w:val="166"/>
        </w:numPr>
        <w:autoSpaceDN w:val="0"/>
        <w:jc w:val="both"/>
        <w:rPr>
          <w:rFonts w:ascii="Times New Roman" w:hAnsi="Times New Roman"/>
          <w:lang w:val="kk-KZ"/>
        </w:rPr>
      </w:pPr>
      <w:r w:rsidRPr="00DA4F1D">
        <w:rPr>
          <w:rFonts w:ascii="Times New Roman" w:hAnsi="Times New Roman"/>
          <w:lang w:val="kk-KZ"/>
        </w:rPr>
        <w:t>Категории разделения препаратов на рынке.</w:t>
      </w:r>
    </w:p>
    <w:p w:rsidR="0044787F" w:rsidRPr="00DA4F1D" w:rsidRDefault="0044787F" w:rsidP="00026090">
      <w:pPr>
        <w:numPr>
          <w:ilvl w:val="1"/>
          <w:numId w:val="166"/>
        </w:numPr>
        <w:autoSpaceDN w:val="0"/>
        <w:jc w:val="both"/>
        <w:rPr>
          <w:rFonts w:ascii="Times New Roman" w:hAnsi="Times New Roman"/>
          <w:lang w:val="kk-KZ"/>
        </w:rPr>
      </w:pPr>
      <w:r w:rsidRPr="00DA4F1D">
        <w:rPr>
          <w:rFonts w:ascii="Times New Roman" w:hAnsi="Times New Roman"/>
          <w:lang w:val="kk-KZ"/>
        </w:rPr>
        <w:t>Безрецептурные или (ОТС) препараты</w:t>
      </w:r>
    </w:p>
    <w:p w:rsidR="0044787F" w:rsidRPr="00DA4F1D" w:rsidRDefault="0044787F" w:rsidP="00026090">
      <w:pPr>
        <w:numPr>
          <w:ilvl w:val="1"/>
          <w:numId w:val="166"/>
        </w:numPr>
        <w:autoSpaceDN w:val="0"/>
        <w:jc w:val="both"/>
        <w:rPr>
          <w:rFonts w:ascii="Times New Roman" w:hAnsi="Times New Roman"/>
          <w:lang w:val="kk-KZ"/>
        </w:rPr>
      </w:pPr>
      <w:r w:rsidRPr="00DA4F1D">
        <w:rPr>
          <w:rFonts w:ascii="Times New Roman" w:hAnsi="Times New Roman"/>
          <w:lang w:val="kk-KZ"/>
        </w:rPr>
        <w:t>Тактика работы с ОТС-препаратаи.</w:t>
      </w:r>
    </w:p>
    <w:p w:rsidR="0044787F" w:rsidRPr="00DA4F1D" w:rsidRDefault="0044787F" w:rsidP="00026090">
      <w:pPr>
        <w:numPr>
          <w:ilvl w:val="1"/>
          <w:numId w:val="166"/>
        </w:numPr>
        <w:autoSpaceDN w:val="0"/>
        <w:jc w:val="both"/>
        <w:rPr>
          <w:rFonts w:ascii="Times New Roman" w:hAnsi="Times New Roman"/>
          <w:lang w:val="kk-KZ"/>
        </w:rPr>
      </w:pPr>
      <w:r w:rsidRPr="00DA4F1D">
        <w:rPr>
          <w:rFonts w:ascii="Times New Roman" w:hAnsi="Times New Roman"/>
          <w:lang w:val="kk-KZ"/>
        </w:rPr>
        <w:t>Мерчандайзинг в аптеке.</w:t>
      </w:r>
    </w:p>
    <w:p w:rsidR="0044787F" w:rsidRPr="00DA4F1D" w:rsidRDefault="0044787F" w:rsidP="00DA4F1D">
      <w:pPr>
        <w:rPr>
          <w:rFonts w:ascii="Times New Roman" w:hAnsi="Times New Roman"/>
          <w:lang w:val="kk-KZ"/>
        </w:rPr>
      </w:pPr>
      <w:r w:rsidRPr="00DA4F1D">
        <w:rPr>
          <w:rFonts w:ascii="Times New Roman" w:hAnsi="Times New Roman"/>
          <w:lang w:val="kk-KZ"/>
        </w:rPr>
        <w:t>Форма проведения : семинар.</w:t>
      </w:r>
    </w:p>
    <w:p w:rsidR="0044787F" w:rsidRPr="00DA4F1D" w:rsidRDefault="0044787F" w:rsidP="00DA4F1D">
      <w:pPr>
        <w:rPr>
          <w:rFonts w:ascii="Times New Roman" w:hAnsi="Times New Roman"/>
          <w:lang w:val="kk-KZ"/>
        </w:rPr>
      </w:pPr>
      <w:r w:rsidRPr="00DA4F1D">
        <w:rPr>
          <w:rFonts w:ascii="Times New Roman" w:hAnsi="Times New Roman"/>
          <w:lang w:val="kk-KZ"/>
        </w:rPr>
        <w:t>Основные вопросы темы:</w:t>
      </w:r>
    </w:p>
    <w:p w:rsidR="0044787F" w:rsidRPr="00DA4F1D" w:rsidRDefault="0044787F" w:rsidP="00026090">
      <w:pPr>
        <w:numPr>
          <w:ilvl w:val="2"/>
          <w:numId w:val="166"/>
        </w:numPr>
        <w:autoSpaceDN w:val="0"/>
        <w:ind w:left="720"/>
        <w:jc w:val="both"/>
        <w:rPr>
          <w:rFonts w:ascii="Times New Roman" w:hAnsi="Times New Roman"/>
          <w:lang w:val="kk-KZ"/>
        </w:rPr>
      </w:pPr>
      <w:r w:rsidRPr="00DA4F1D">
        <w:rPr>
          <w:rFonts w:ascii="Times New Roman" w:hAnsi="Times New Roman"/>
          <w:lang w:val="kk-KZ"/>
        </w:rPr>
        <w:t>Маркетинг ОТС –препаратов.</w:t>
      </w:r>
    </w:p>
    <w:p w:rsidR="0044787F" w:rsidRPr="00DA4F1D" w:rsidRDefault="0044787F" w:rsidP="00026090">
      <w:pPr>
        <w:numPr>
          <w:ilvl w:val="2"/>
          <w:numId w:val="166"/>
        </w:numPr>
        <w:autoSpaceDN w:val="0"/>
        <w:ind w:left="720"/>
        <w:jc w:val="both"/>
        <w:rPr>
          <w:rFonts w:ascii="Times New Roman" w:hAnsi="Times New Roman"/>
          <w:lang w:val="kk-KZ"/>
        </w:rPr>
      </w:pPr>
      <w:r w:rsidRPr="00DA4F1D">
        <w:rPr>
          <w:rFonts w:ascii="Times New Roman" w:hAnsi="Times New Roman"/>
          <w:lang w:val="kk-KZ"/>
        </w:rPr>
        <w:lastRenderedPageBreak/>
        <w:t>Тактика работы медицинского (фармацевтического) представителя с ОТС-препаратами.</w:t>
      </w:r>
    </w:p>
    <w:p w:rsidR="0044787F" w:rsidRPr="00DA4F1D" w:rsidRDefault="0044787F" w:rsidP="00026090">
      <w:pPr>
        <w:numPr>
          <w:ilvl w:val="2"/>
          <w:numId w:val="166"/>
        </w:numPr>
        <w:autoSpaceDN w:val="0"/>
        <w:ind w:left="720"/>
        <w:jc w:val="both"/>
        <w:rPr>
          <w:rFonts w:ascii="Times New Roman" w:hAnsi="Times New Roman"/>
          <w:lang w:val="kk-KZ"/>
        </w:rPr>
      </w:pPr>
      <w:r w:rsidRPr="00DA4F1D">
        <w:rPr>
          <w:rFonts w:ascii="Times New Roman" w:hAnsi="Times New Roman"/>
          <w:lang w:val="kk-KZ"/>
        </w:rPr>
        <w:t>Мерчандайзинг, понятие мерчандайзинга.</w:t>
      </w:r>
    </w:p>
    <w:p w:rsidR="0044787F" w:rsidRPr="00DA4F1D" w:rsidRDefault="0044787F" w:rsidP="00026090">
      <w:pPr>
        <w:numPr>
          <w:ilvl w:val="2"/>
          <w:numId w:val="166"/>
        </w:numPr>
        <w:autoSpaceDN w:val="0"/>
        <w:ind w:left="720"/>
        <w:jc w:val="both"/>
        <w:rPr>
          <w:rFonts w:ascii="Times New Roman" w:hAnsi="Times New Roman"/>
          <w:lang w:val="kk-KZ"/>
        </w:rPr>
      </w:pPr>
      <w:r w:rsidRPr="00DA4F1D">
        <w:rPr>
          <w:rFonts w:ascii="Times New Roman" w:hAnsi="Times New Roman"/>
          <w:lang w:val="kk-KZ"/>
        </w:rPr>
        <w:t>Мерчандайзинг в аптеке.</w:t>
      </w:r>
    </w:p>
    <w:p w:rsidR="0044787F" w:rsidRPr="00DA4F1D" w:rsidRDefault="0044787F" w:rsidP="00DA4F1D">
      <w:pPr>
        <w:rPr>
          <w:rFonts w:ascii="Times New Roman" w:hAnsi="Times New Roman"/>
          <w:lang w:val="kk-KZ"/>
        </w:rPr>
      </w:pPr>
      <w:r w:rsidRPr="00DA4F1D">
        <w:rPr>
          <w:rFonts w:ascii="Times New Roman" w:hAnsi="Times New Roman"/>
          <w:lang w:val="kk-KZ"/>
        </w:rPr>
        <w:t>Методы обучения и преподавания:  презентации, дискуссии, работа в малых группах.</w:t>
      </w:r>
    </w:p>
    <w:p w:rsidR="0044787F" w:rsidRPr="00DA4F1D" w:rsidRDefault="0044787F" w:rsidP="00DA4F1D">
      <w:pPr>
        <w:rPr>
          <w:rFonts w:ascii="Times New Roman" w:hAnsi="Times New Roman"/>
          <w:lang w:val="ru-RU"/>
        </w:rPr>
      </w:pPr>
      <w:r w:rsidRPr="00DA4F1D">
        <w:rPr>
          <w:rFonts w:ascii="Times New Roman" w:hAnsi="Times New Roman"/>
          <w:lang w:val="ru-RU"/>
        </w:rPr>
        <w:t>Литература:</w:t>
      </w:r>
    </w:p>
    <w:p w:rsidR="0044787F" w:rsidRPr="00DA4F1D" w:rsidRDefault="0044787F" w:rsidP="00DA4F1D">
      <w:pPr>
        <w:rPr>
          <w:rFonts w:ascii="Times New Roman" w:hAnsi="Times New Roman"/>
          <w:i/>
          <w:lang w:val="ru-RU"/>
        </w:rPr>
      </w:pPr>
      <w:r w:rsidRPr="00DA4F1D">
        <w:rPr>
          <w:rFonts w:ascii="Times New Roman" w:hAnsi="Times New Roman"/>
          <w:i/>
          <w:lang w:val="ru-RU"/>
        </w:rPr>
        <w:t xml:space="preserve">Основная: </w:t>
      </w:r>
    </w:p>
    <w:p w:rsidR="0044787F" w:rsidRPr="00DA4F1D" w:rsidRDefault="0044787F" w:rsidP="00DA4F1D">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44787F" w:rsidRPr="00DA4F1D" w:rsidRDefault="0044787F" w:rsidP="00DA4F1D">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 2004 год.</w:t>
      </w:r>
    </w:p>
    <w:p w:rsidR="0044787F" w:rsidRPr="00DA4F1D" w:rsidRDefault="0044787F" w:rsidP="00DA4F1D">
      <w:pPr>
        <w:pStyle w:val="afb"/>
        <w:spacing w:after="0"/>
        <w:rPr>
          <w:sz w:val="24"/>
          <w:szCs w:val="24"/>
          <w:lang w:eastAsia="ko-KR"/>
        </w:rPr>
      </w:pPr>
      <w:r w:rsidRPr="00DA4F1D">
        <w:rPr>
          <w:sz w:val="24"/>
          <w:szCs w:val="24"/>
          <w:lang w:val="kk-KZ" w:eastAsia="ko-KR"/>
        </w:rPr>
        <w:t>3. «Управление и экономика» \ под редакцией Л.В.Багировой. М:2006 г.</w:t>
      </w:r>
    </w:p>
    <w:p w:rsidR="0044787F" w:rsidRPr="00DA4F1D" w:rsidRDefault="0044787F" w:rsidP="00DA4F1D">
      <w:pPr>
        <w:pStyle w:val="afb"/>
        <w:spacing w:after="0"/>
        <w:rPr>
          <w:i/>
          <w:sz w:val="24"/>
          <w:szCs w:val="24"/>
          <w:lang w:eastAsia="ko-KR"/>
        </w:rPr>
      </w:pPr>
    </w:p>
    <w:p w:rsidR="0044787F" w:rsidRPr="00DA4F1D" w:rsidRDefault="0044787F" w:rsidP="00DA4F1D">
      <w:pPr>
        <w:pStyle w:val="afb"/>
        <w:spacing w:after="0"/>
        <w:rPr>
          <w:i/>
          <w:sz w:val="24"/>
          <w:szCs w:val="24"/>
          <w:lang w:val="kk-KZ" w:eastAsia="ko-KR"/>
        </w:rPr>
      </w:pPr>
      <w:r w:rsidRPr="00DA4F1D">
        <w:rPr>
          <w:i/>
          <w:sz w:val="24"/>
          <w:szCs w:val="24"/>
          <w:lang w:eastAsia="ko-KR"/>
        </w:rPr>
        <w:t>Дополнительная:</w:t>
      </w:r>
    </w:p>
    <w:p w:rsidR="0044787F" w:rsidRPr="00DA4F1D" w:rsidRDefault="0044787F" w:rsidP="00DA4F1D">
      <w:pPr>
        <w:pStyle w:val="afb"/>
        <w:spacing w:after="0"/>
        <w:rPr>
          <w:color w:val="FF6600"/>
          <w:sz w:val="24"/>
          <w:szCs w:val="24"/>
          <w:lang w:eastAsia="ko-KR"/>
        </w:rPr>
      </w:pPr>
      <w:r w:rsidRPr="00DA4F1D">
        <w:rPr>
          <w:sz w:val="24"/>
          <w:szCs w:val="24"/>
          <w:lang w:val="kk-KZ" w:eastAsia="ko-KR"/>
        </w:rPr>
        <w:t>1.</w:t>
      </w:r>
      <w:r w:rsidRPr="00DA4F1D">
        <w:rPr>
          <w:i/>
          <w:sz w:val="24"/>
          <w:szCs w:val="24"/>
          <w:lang w:val="kk-KZ" w:eastAsia="ko-KR"/>
        </w:rPr>
        <w:t xml:space="preserve"> </w:t>
      </w:r>
      <w:r w:rsidRPr="00DA4F1D">
        <w:rPr>
          <w:sz w:val="24"/>
          <w:szCs w:val="24"/>
          <w:lang w:eastAsia="ko-KR"/>
        </w:rPr>
        <w:t>Приказ</w:t>
      </w:r>
      <w:r w:rsidRPr="00DA4F1D">
        <w:rPr>
          <w:sz w:val="24"/>
          <w:szCs w:val="24"/>
          <w:lang w:val="kk-KZ" w:eastAsia="ko-KR"/>
        </w:rPr>
        <w:t>ы</w:t>
      </w:r>
      <w:r w:rsidRPr="00DA4F1D">
        <w:rPr>
          <w:sz w:val="24"/>
          <w:szCs w:val="24"/>
          <w:lang w:eastAsia="ko-KR"/>
        </w:rPr>
        <w:t xml:space="preserve"> МЗ РК </w:t>
      </w:r>
    </w:p>
    <w:p w:rsidR="0044787F" w:rsidRPr="00DA4F1D" w:rsidRDefault="0044787F" w:rsidP="00DA4F1D">
      <w:pPr>
        <w:pStyle w:val="afb"/>
        <w:spacing w:after="0"/>
        <w:rPr>
          <w:sz w:val="24"/>
          <w:szCs w:val="24"/>
          <w:lang w:eastAsia="ko-KR"/>
        </w:rPr>
      </w:pPr>
      <w:r w:rsidRPr="00DA4F1D">
        <w:rPr>
          <w:sz w:val="24"/>
          <w:szCs w:val="24"/>
          <w:lang w:val="kk-KZ" w:eastAsia="ko-KR"/>
        </w:rPr>
        <w:t xml:space="preserve">2. </w:t>
      </w:r>
      <w:r w:rsidRPr="00DA4F1D">
        <w:rPr>
          <w:sz w:val="24"/>
          <w:szCs w:val="24"/>
          <w:lang w:eastAsia="ko-KR"/>
        </w:rPr>
        <w:t>ГФ РК.</w:t>
      </w:r>
      <w:r w:rsidRPr="00DA4F1D">
        <w:rPr>
          <w:sz w:val="24"/>
          <w:szCs w:val="24"/>
          <w:lang w:val="kk-KZ" w:eastAsia="ko-KR"/>
        </w:rPr>
        <w:t xml:space="preserve"> </w:t>
      </w:r>
    </w:p>
    <w:p w:rsidR="0044787F" w:rsidRPr="00DA4F1D" w:rsidRDefault="0044787F" w:rsidP="00DA4F1D">
      <w:pPr>
        <w:rPr>
          <w:rFonts w:ascii="Times New Roman" w:hAnsi="Times New Roman"/>
          <w:lang w:val="ru-RU" w:eastAsia="ko-KR"/>
        </w:rPr>
      </w:pPr>
      <w:r w:rsidRPr="00DA4F1D">
        <w:rPr>
          <w:rFonts w:ascii="Times New Roman" w:hAnsi="Times New Roman"/>
          <w:lang w:val="kk-KZ" w:eastAsia="ko-KR"/>
        </w:rPr>
        <w:t xml:space="preserve">      3. Пауков С.В. Искусство продажи медикаментов, М :МИА,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r w:rsidRPr="00DA4F1D">
        <w:rPr>
          <w:rFonts w:ascii="Times New Roman" w:hAnsi="Times New Roman"/>
          <w:lang w:val="ru-RU" w:eastAsia="ko-KR"/>
        </w:rPr>
        <w:t>.</w:t>
      </w:r>
    </w:p>
    <w:p w:rsidR="0044787F" w:rsidRPr="00DA4F1D" w:rsidRDefault="0044787F" w:rsidP="00DA4F1D">
      <w:pPr>
        <w:rPr>
          <w:rFonts w:ascii="Times New Roman" w:hAnsi="Times New Roman"/>
          <w:lang w:val="kk-KZ" w:eastAsia="ko-KR"/>
        </w:rPr>
      </w:pPr>
      <w:r w:rsidRPr="00DA4F1D">
        <w:rPr>
          <w:rFonts w:ascii="Times New Roman" w:hAnsi="Times New Roman"/>
          <w:lang w:val="ru-RU" w:eastAsia="ko-KR"/>
        </w:rPr>
        <w:t xml:space="preserve">      </w:t>
      </w:r>
      <w:r w:rsidRPr="00DA4F1D">
        <w:rPr>
          <w:rFonts w:ascii="Times New Roman" w:hAnsi="Times New Roman"/>
          <w:lang w:val="kk-KZ" w:eastAsia="ko-KR"/>
        </w:rPr>
        <w:t xml:space="preserve">4. Льюис Д. Тренинг эффективного общения , М.: Эксмо. </w:t>
      </w:r>
      <w:smartTag w:uri="urn:schemas-microsoft-com:office:smarttags" w:element="metricconverter">
        <w:smartTagPr>
          <w:attr w:name="ProductID" w:val="2002 г"/>
        </w:smartTagPr>
        <w:r w:rsidRPr="00DA4F1D">
          <w:rPr>
            <w:rFonts w:ascii="Times New Roman" w:hAnsi="Times New Roman"/>
            <w:lang w:val="kk-KZ" w:eastAsia="ko-KR"/>
          </w:rPr>
          <w:t>2002 г</w:t>
        </w:r>
      </w:smartTag>
      <w:r w:rsidRPr="00DA4F1D">
        <w:rPr>
          <w:rFonts w:ascii="Times New Roman" w:hAnsi="Times New Roman"/>
          <w:lang w:val="kk-KZ" w:eastAsia="ko-KR"/>
        </w:rPr>
        <w:t>.</w:t>
      </w:r>
    </w:p>
    <w:p w:rsidR="0044787F" w:rsidRPr="00DA4F1D" w:rsidRDefault="0044787F" w:rsidP="00DA4F1D">
      <w:pPr>
        <w:shd w:val="clear" w:color="auto" w:fill="FFFFFF"/>
        <w:rPr>
          <w:rFonts w:ascii="Times New Roman" w:hAnsi="Times New Roman"/>
          <w:color w:val="000000"/>
          <w:lang w:val="kk-KZ"/>
        </w:rPr>
      </w:pPr>
      <w:r w:rsidRPr="00DA4F1D">
        <w:rPr>
          <w:rFonts w:ascii="Times New Roman" w:hAnsi="Times New Roman"/>
          <w:lang w:val="kk-KZ"/>
        </w:rPr>
        <w:t xml:space="preserve">      5. Леонтьев А.А. Психология общения, №-е изд. М, СМЫСЛ, 1999 год.</w:t>
      </w:r>
    </w:p>
    <w:p w:rsidR="0044787F" w:rsidRPr="00DA4F1D" w:rsidRDefault="0044787F" w:rsidP="00DA4F1D">
      <w:pPr>
        <w:rPr>
          <w:rFonts w:ascii="Times New Roman" w:hAnsi="Times New Roman"/>
          <w:lang w:val="kk-KZ"/>
        </w:rPr>
      </w:pPr>
    </w:p>
    <w:p w:rsidR="0044787F" w:rsidRPr="00DA4F1D" w:rsidRDefault="0044787F" w:rsidP="00DA4F1D">
      <w:pPr>
        <w:rPr>
          <w:rFonts w:ascii="Times New Roman" w:hAnsi="Times New Roman"/>
          <w:lang w:val="kk-KZ"/>
        </w:rPr>
      </w:pPr>
      <w:r w:rsidRPr="00DA4F1D">
        <w:rPr>
          <w:rFonts w:ascii="Times New Roman" w:hAnsi="Times New Roman"/>
          <w:lang w:val="kk-KZ"/>
        </w:rPr>
        <w:t>Контрольные вопросы:</w:t>
      </w:r>
    </w:p>
    <w:p w:rsidR="0044787F" w:rsidRPr="00DA4F1D" w:rsidRDefault="0044787F" w:rsidP="00DA4F1D">
      <w:pPr>
        <w:rPr>
          <w:rFonts w:ascii="Times New Roman" w:hAnsi="Times New Roman"/>
          <w:lang w:val="kk-KZ"/>
        </w:rPr>
      </w:pPr>
    </w:p>
    <w:p w:rsidR="0044787F" w:rsidRPr="00DA4F1D" w:rsidRDefault="0044787F" w:rsidP="00DA4F1D">
      <w:pPr>
        <w:numPr>
          <w:ilvl w:val="0"/>
          <w:numId w:val="175"/>
        </w:numPr>
        <w:autoSpaceDN w:val="0"/>
        <w:jc w:val="both"/>
        <w:rPr>
          <w:rFonts w:ascii="Times New Roman" w:hAnsi="Times New Roman"/>
          <w:lang w:val="kk-KZ"/>
        </w:rPr>
      </w:pPr>
      <w:r w:rsidRPr="00DA4F1D">
        <w:rPr>
          <w:rFonts w:ascii="Times New Roman" w:hAnsi="Times New Roman"/>
          <w:lang w:val="kk-KZ"/>
        </w:rPr>
        <w:t>Перечислите категории разделения лекарственных препаратов на фармацевтическом рынке.</w:t>
      </w:r>
    </w:p>
    <w:p w:rsidR="0044787F" w:rsidRPr="00DA4F1D" w:rsidRDefault="0044787F" w:rsidP="00DA4F1D">
      <w:pPr>
        <w:numPr>
          <w:ilvl w:val="0"/>
          <w:numId w:val="175"/>
        </w:numPr>
        <w:autoSpaceDN w:val="0"/>
        <w:jc w:val="both"/>
        <w:rPr>
          <w:rFonts w:ascii="Times New Roman" w:hAnsi="Times New Roman"/>
          <w:lang w:val="kk-KZ"/>
        </w:rPr>
      </w:pPr>
      <w:r w:rsidRPr="00DA4F1D">
        <w:rPr>
          <w:rFonts w:ascii="Times New Roman" w:hAnsi="Times New Roman"/>
          <w:lang w:val="kk-KZ"/>
        </w:rPr>
        <w:t>Что такое рецептурные препараты?</w:t>
      </w:r>
    </w:p>
    <w:p w:rsidR="0044787F" w:rsidRPr="00DA4F1D" w:rsidRDefault="0044787F" w:rsidP="00DA4F1D">
      <w:pPr>
        <w:numPr>
          <w:ilvl w:val="0"/>
          <w:numId w:val="175"/>
        </w:numPr>
        <w:autoSpaceDN w:val="0"/>
        <w:jc w:val="both"/>
        <w:rPr>
          <w:rFonts w:ascii="Times New Roman" w:hAnsi="Times New Roman"/>
          <w:lang w:val="kk-KZ"/>
        </w:rPr>
      </w:pPr>
      <w:r w:rsidRPr="00DA4F1D">
        <w:rPr>
          <w:rFonts w:ascii="Times New Roman" w:hAnsi="Times New Roman"/>
          <w:lang w:val="kk-KZ"/>
        </w:rPr>
        <w:t>Какие препараты используются в госпитальном секторе?</w:t>
      </w:r>
    </w:p>
    <w:p w:rsidR="0044787F" w:rsidRPr="00DA4F1D" w:rsidRDefault="0044787F" w:rsidP="00DA4F1D">
      <w:pPr>
        <w:numPr>
          <w:ilvl w:val="0"/>
          <w:numId w:val="175"/>
        </w:numPr>
        <w:autoSpaceDN w:val="0"/>
        <w:jc w:val="both"/>
        <w:rPr>
          <w:rFonts w:ascii="Times New Roman" w:hAnsi="Times New Roman"/>
          <w:lang w:val="kk-KZ"/>
        </w:rPr>
      </w:pPr>
      <w:r w:rsidRPr="00DA4F1D">
        <w:rPr>
          <w:rFonts w:ascii="Times New Roman" w:hAnsi="Times New Roman"/>
          <w:lang w:val="kk-KZ"/>
        </w:rPr>
        <w:t>Что такое безрецептурные препараты?</w:t>
      </w:r>
    </w:p>
    <w:p w:rsidR="0044787F" w:rsidRPr="00DA4F1D" w:rsidRDefault="0044787F" w:rsidP="00DA4F1D">
      <w:pPr>
        <w:numPr>
          <w:ilvl w:val="0"/>
          <w:numId w:val="175"/>
        </w:numPr>
        <w:autoSpaceDN w:val="0"/>
        <w:jc w:val="both"/>
        <w:rPr>
          <w:rFonts w:ascii="Times New Roman" w:hAnsi="Times New Roman"/>
          <w:lang w:val="kk-KZ"/>
        </w:rPr>
      </w:pPr>
      <w:r w:rsidRPr="00DA4F1D">
        <w:rPr>
          <w:rFonts w:ascii="Times New Roman" w:hAnsi="Times New Roman"/>
          <w:lang w:val="kk-KZ"/>
        </w:rPr>
        <w:t>Опишите тактику работы с ОТС препаратами в  фармацевтических предприятиях.</w:t>
      </w:r>
    </w:p>
    <w:p w:rsidR="0044787F" w:rsidRPr="00DA4F1D" w:rsidRDefault="0044787F" w:rsidP="00DA4F1D">
      <w:pPr>
        <w:numPr>
          <w:ilvl w:val="0"/>
          <w:numId w:val="175"/>
        </w:numPr>
        <w:autoSpaceDN w:val="0"/>
        <w:jc w:val="both"/>
        <w:rPr>
          <w:rFonts w:ascii="Times New Roman" w:hAnsi="Times New Roman"/>
          <w:lang w:val="kk-KZ"/>
        </w:rPr>
      </w:pPr>
      <w:r w:rsidRPr="00DA4F1D">
        <w:rPr>
          <w:rFonts w:ascii="Times New Roman" w:hAnsi="Times New Roman"/>
          <w:lang w:val="kk-KZ"/>
        </w:rPr>
        <w:t>Понятие мерчандайзинга.</w:t>
      </w:r>
    </w:p>
    <w:p w:rsidR="0044787F" w:rsidRPr="001D07F8" w:rsidRDefault="0044787F" w:rsidP="00DA4F1D">
      <w:pPr>
        <w:numPr>
          <w:ilvl w:val="0"/>
          <w:numId w:val="175"/>
        </w:numPr>
        <w:autoSpaceDN w:val="0"/>
        <w:jc w:val="both"/>
        <w:rPr>
          <w:rFonts w:ascii="Times New Roman" w:hAnsi="Times New Roman"/>
          <w:lang w:val="kk-KZ"/>
        </w:rPr>
      </w:pPr>
      <w:r w:rsidRPr="001D07F8">
        <w:rPr>
          <w:rFonts w:ascii="Times New Roman" w:hAnsi="Times New Roman"/>
          <w:lang w:val="kk-KZ"/>
        </w:rPr>
        <w:t>Мерчандайзинг в аптеке.</w:t>
      </w:r>
    </w:p>
    <w:p w:rsidR="0044787F" w:rsidRPr="00DA4F1D" w:rsidRDefault="0044787F" w:rsidP="00DA4F1D">
      <w:pPr>
        <w:rPr>
          <w:rFonts w:ascii="Times New Roman" w:hAnsi="Times New Roman"/>
          <w:lang w:val="kk-KZ"/>
        </w:rPr>
      </w:pPr>
    </w:p>
    <w:p w:rsidR="0044787F" w:rsidRPr="00DA4F1D" w:rsidRDefault="0044787F" w:rsidP="00DA4F1D">
      <w:pPr>
        <w:rPr>
          <w:rFonts w:ascii="Times New Roman" w:hAnsi="Times New Roman"/>
          <w:lang w:val="kk-KZ"/>
        </w:rPr>
      </w:pPr>
    </w:p>
    <w:p w:rsidR="0044787F" w:rsidRPr="00DA4F1D" w:rsidRDefault="0044787F" w:rsidP="00DA4F1D">
      <w:pPr>
        <w:rPr>
          <w:rFonts w:ascii="Times New Roman" w:hAnsi="Times New Roman"/>
          <w:lang w:val="kk-KZ"/>
        </w:rPr>
      </w:pPr>
    </w:p>
    <w:p w:rsidR="00D4658D" w:rsidRDefault="00D4658D" w:rsidP="00DA4F1D">
      <w:pPr>
        <w:jc w:val="center"/>
        <w:rPr>
          <w:rFonts w:ascii="Times New Roman" w:hAnsi="Times New Roman"/>
          <w:lang w:val="ru-RU"/>
        </w:rPr>
      </w:pPr>
    </w:p>
    <w:p w:rsidR="001D07F8" w:rsidRDefault="001D07F8" w:rsidP="00DA4F1D">
      <w:pPr>
        <w:jc w:val="center"/>
        <w:rPr>
          <w:rFonts w:ascii="Times New Roman" w:hAnsi="Times New Roman"/>
          <w:lang w:val="ru-RU"/>
        </w:rPr>
      </w:pPr>
    </w:p>
    <w:p w:rsidR="001D07F8" w:rsidRDefault="001D07F8" w:rsidP="00DA4F1D">
      <w:pPr>
        <w:jc w:val="center"/>
        <w:rPr>
          <w:rFonts w:ascii="Times New Roman" w:hAnsi="Times New Roman"/>
          <w:lang w:val="ru-RU"/>
        </w:rPr>
      </w:pPr>
    </w:p>
    <w:p w:rsidR="001D07F8" w:rsidRPr="00DA4F1D" w:rsidRDefault="001D07F8"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Default="00D4658D" w:rsidP="00DA4F1D">
      <w:pPr>
        <w:jc w:val="center"/>
        <w:rPr>
          <w:rFonts w:ascii="Times New Roman" w:hAnsi="Times New Roman"/>
          <w:lang w:val="ru-RU"/>
        </w:rPr>
      </w:pPr>
    </w:p>
    <w:p w:rsidR="001D07F8" w:rsidRDefault="001D07F8" w:rsidP="00DA4F1D">
      <w:pPr>
        <w:jc w:val="center"/>
        <w:rPr>
          <w:rFonts w:ascii="Times New Roman" w:hAnsi="Times New Roman"/>
          <w:lang w:val="ru-RU"/>
        </w:rPr>
      </w:pPr>
    </w:p>
    <w:p w:rsidR="001D07F8" w:rsidRDefault="001D07F8"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Pr="00D71C17" w:rsidRDefault="00D71C17" w:rsidP="00DA4F1D">
      <w:pPr>
        <w:jc w:val="center"/>
        <w:rPr>
          <w:rFonts w:ascii="Times New Roman" w:hAnsi="Times New Roman"/>
        </w:rPr>
      </w:pPr>
    </w:p>
    <w:p w:rsidR="001D07F8" w:rsidRDefault="001D07F8"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rPr>
      </w:pPr>
    </w:p>
    <w:p w:rsidR="00D71C17" w:rsidRDefault="00D71C17" w:rsidP="00DA4F1D">
      <w:pPr>
        <w:jc w:val="center"/>
        <w:rPr>
          <w:rFonts w:ascii="Times New Roman" w:hAnsi="Times New Roman"/>
          <w:lang w:val="kk-KZ"/>
        </w:rPr>
      </w:pPr>
    </w:p>
    <w:p w:rsidR="00FA3DA8" w:rsidRDefault="00FA3DA8" w:rsidP="00DA4F1D">
      <w:pPr>
        <w:jc w:val="center"/>
        <w:rPr>
          <w:rFonts w:ascii="Times New Roman" w:hAnsi="Times New Roman"/>
          <w:lang w:val="kk-KZ"/>
        </w:rPr>
      </w:pPr>
    </w:p>
    <w:p w:rsidR="00FA3DA8" w:rsidRDefault="00FA3DA8" w:rsidP="00DA4F1D">
      <w:pPr>
        <w:jc w:val="center"/>
        <w:rPr>
          <w:rFonts w:ascii="Times New Roman" w:hAnsi="Times New Roman"/>
          <w:lang w:val="kk-KZ"/>
        </w:rPr>
      </w:pPr>
    </w:p>
    <w:p w:rsidR="00FA3DA8" w:rsidRDefault="00FA3DA8" w:rsidP="00DA4F1D">
      <w:pPr>
        <w:jc w:val="center"/>
        <w:rPr>
          <w:rFonts w:ascii="Times New Roman" w:hAnsi="Times New Roman"/>
          <w:lang w:val="kk-KZ"/>
        </w:rPr>
      </w:pPr>
    </w:p>
    <w:p w:rsidR="00FA3DA8" w:rsidRDefault="00FA3DA8" w:rsidP="00DA4F1D">
      <w:pPr>
        <w:jc w:val="center"/>
        <w:rPr>
          <w:rFonts w:ascii="Times New Roman" w:hAnsi="Times New Roman"/>
          <w:lang w:val="kk-KZ"/>
        </w:rPr>
      </w:pPr>
    </w:p>
    <w:p w:rsidR="00FA3DA8" w:rsidRDefault="00FA3DA8" w:rsidP="00DA4F1D">
      <w:pPr>
        <w:jc w:val="center"/>
        <w:rPr>
          <w:rFonts w:ascii="Times New Roman" w:hAnsi="Times New Roman"/>
          <w:lang w:val="kk-KZ"/>
        </w:rPr>
      </w:pPr>
    </w:p>
    <w:p w:rsidR="00FA3DA8" w:rsidRDefault="00FA3DA8" w:rsidP="00DA4F1D">
      <w:pPr>
        <w:jc w:val="center"/>
        <w:rPr>
          <w:rFonts w:ascii="Times New Roman" w:hAnsi="Times New Roman"/>
          <w:lang w:val="kk-KZ"/>
        </w:rPr>
      </w:pPr>
    </w:p>
    <w:p w:rsidR="00FA3DA8" w:rsidRDefault="00FA3DA8" w:rsidP="00DA4F1D">
      <w:pPr>
        <w:jc w:val="center"/>
        <w:rPr>
          <w:rFonts w:ascii="Times New Roman" w:hAnsi="Times New Roman"/>
          <w:lang w:val="kk-KZ"/>
        </w:rPr>
      </w:pPr>
    </w:p>
    <w:p w:rsidR="00FA3DA8" w:rsidRPr="00FA3DA8" w:rsidRDefault="00FA3DA8" w:rsidP="00DA4F1D">
      <w:pPr>
        <w:jc w:val="center"/>
        <w:rPr>
          <w:rFonts w:ascii="Times New Roman" w:hAnsi="Times New Roman"/>
          <w:lang w:val="kk-KZ"/>
        </w:rPr>
      </w:pPr>
    </w:p>
    <w:p w:rsidR="00D4658D" w:rsidRPr="00DA4F1D" w:rsidRDefault="00D4658D" w:rsidP="00DA4F1D">
      <w:pPr>
        <w:jc w:val="center"/>
        <w:rPr>
          <w:rFonts w:ascii="Times New Roman" w:hAnsi="Times New Roman"/>
          <w:lang w:val="kk-KZ"/>
        </w:rPr>
      </w:pPr>
    </w:p>
    <w:p w:rsidR="00D4658D" w:rsidRPr="00DA4F1D" w:rsidRDefault="00D4658D" w:rsidP="00DA4F1D">
      <w:pPr>
        <w:jc w:val="center"/>
        <w:rPr>
          <w:rFonts w:ascii="Times New Roman" w:hAnsi="Times New Roman"/>
          <w:lang w:val="ru-RU"/>
        </w:rPr>
      </w:pPr>
      <w:r w:rsidRPr="00DA4F1D">
        <w:rPr>
          <w:rFonts w:ascii="Times New Roman" w:hAnsi="Times New Roman"/>
          <w:lang w:val="ru-RU"/>
        </w:rPr>
        <w:t>МЕТОДИЧЕСКИЕ РЕКОМЕНДАЦИИ</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 xml:space="preserve">ДЛЯ САМОСТОЯТЕЛЬНОЙ РАБОТЫ ПОД </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РУКОВОДСТВОМ ПРЕПОДАВАТЕЛЯ (СРСП)</w:t>
      </w:r>
    </w:p>
    <w:p w:rsidR="00D4658D" w:rsidRDefault="00D4658D" w:rsidP="00DA4F1D">
      <w:pPr>
        <w:jc w:val="center"/>
        <w:rPr>
          <w:rFonts w:ascii="Times New Roman" w:hAnsi="Times New Roman"/>
          <w:lang w:val="ru-RU"/>
        </w:rPr>
      </w:pPr>
    </w:p>
    <w:p w:rsidR="00FA3DA8" w:rsidRDefault="00FA3DA8" w:rsidP="00DA4F1D">
      <w:pPr>
        <w:jc w:val="center"/>
        <w:rPr>
          <w:rFonts w:ascii="Times New Roman" w:hAnsi="Times New Roman"/>
          <w:lang w:val="ru-RU"/>
        </w:rPr>
      </w:pPr>
    </w:p>
    <w:p w:rsidR="00FA3DA8" w:rsidRDefault="00FA3DA8" w:rsidP="00DA4F1D">
      <w:pPr>
        <w:jc w:val="center"/>
        <w:rPr>
          <w:rFonts w:ascii="Times New Roman" w:hAnsi="Times New Roman"/>
          <w:lang w:val="ru-RU"/>
        </w:rPr>
      </w:pPr>
    </w:p>
    <w:p w:rsidR="00FA3DA8" w:rsidRDefault="00FA3DA8" w:rsidP="00DA4F1D">
      <w:pPr>
        <w:jc w:val="center"/>
        <w:rPr>
          <w:rFonts w:ascii="Times New Roman" w:hAnsi="Times New Roman"/>
          <w:lang w:val="ru-RU"/>
        </w:rPr>
      </w:pPr>
    </w:p>
    <w:p w:rsidR="00FA3DA8" w:rsidRDefault="00FA3DA8" w:rsidP="00DA4F1D">
      <w:pPr>
        <w:jc w:val="center"/>
        <w:rPr>
          <w:rFonts w:ascii="Times New Roman" w:hAnsi="Times New Roman"/>
          <w:lang w:val="ru-RU"/>
        </w:rPr>
      </w:pPr>
    </w:p>
    <w:p w:rsidR="00FA3DA8" w:rsidRPr="00DA4F1D" w:rsidRDefault="00FA3DA8" w:rsidP="00DA4F1D">
      <w:pPr>
        <w:jc w:val="center"/>
        <w:rPr>
          <w:rFonts w:ascii="Times New Roman" w:hAnsi="Times New Roman"/>
          <w:lang w:val="ru-RU"/>
        </w:rPr>
      </w:pPr>
    </w:p>
    <w:p w:rsidR="00D4658D" w:rsidRPr="00DA4F1D" w:rsidRDefault="00AB5DFE" w:rsidP="00DA4F1D">
      <w:pPr>
        <w:rPr>
          <w:rFonts w:ascii="Times New Roman" w:hAnsi="Times New Roman"/>
          <w:lang w:val="ru-RU"/>
        </w:rPr>
      </w:pPr>
      <w:r>
        <w:rPr>
          <w:rFonts w:ascii="Times New Roman" w:hAnsi="Times New Roman"/>
          <w:lang w:val="ru-RU"/>
        </w:rPr>
        <w:t>Курс 5</w:t>
      </w:r>
    </w:p>
    <w:p w:rsidR="00D4658D" w:rsidRPr="00DA4F1D" w:rsidRDefault="00D4658D" w:rsidP="00DA4F1D">
      <w:pPr>
        <w:rPr>
          <w:rFonts w:ascii="Times New Roman" w:hAnsi="Times New Roman"/>
          <w:lang w:val="ru-RU"/>
        </w:rPr>
      </w:pPr>
      <w:r w:rsidRPr="00DA4F1D">
        <w:rPr>
          <w:rFonts w:ascii="Times New Roman" w:hAnsi="Times New Roman"/>
          <w:lang w:val="ru-RU"/>
        </w:rPr>
        <w:t>Дисциплина: «ФАРМАЦЕВТИЧЕСКАЯ ИНФОРМАЦИЯ</w:t>
      </w:r>
      <w:r w:rsidR="00A95E0A" w:rsidRPr="00DA4F1D">
        <w:rPr>
          <w:rFonts w:ascii="Times New Roman" w:hAnsi="Times New Roman"/>
          <w:lang w:val="ru-RU"/>
        </w:rPr>
        <w:t>. ОРГАНИЗАЦИЯ ДЕЯТЕЛЬНОСТИ МЕДИЦИНСКОГО И ФАРМАЦЕВТИЧЕСКОГО ПРЕДСТАВИТЕЛЯ</w:t>
      </w:r>
      <w:r w:rsidRPr="00DA4F1D">
        <w:rPr>
          <w:rFonts w:ascii="Times New Roman" w:hAnsi="Times New Roman"/>
          <w:lang w:val="ru-RU"/>
        </w:rPr>
        <w:t>»</w:t>
      </w: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Составители:</w:t>
      </w:r>
    </w:p>
    <w:p w:rsidR="00D4658D" w:rsidRPr="00DA4F1D" w:rsidRDefault="00D4658D" w:rsidP="00DA4F1D">
      <w:pPr>
        <w:rPr>
          <w:rFonts w:ascii="Times New Roman" w:hAnsi="Times New Roman"/>
          <w:lang w:val="ru-RU"/>
        </w:rPr>
      </w:pPr>
      <w:r w:rsidRPr="00DA4F1D">
        <w:rPr>
          <w:rFonts w:ascii="Times New Roman" w:hAnsi="Times New Roman"/>
          <w:lang w:val="ru-RU"/>
        </w:rPr>
        <w:t>Доцент Шопабаева А.Р.</w:t>
      </w:r>
    </w:p>
    <w:p w:rsidR="00D4658D" w:rsidRPr="00DA4F1D" w:rsidRDefault="00A95E0A" w:rsidP="00DA4F1D">
      <w:pPr>
        <w:rPr>
          <w:rFonts w:ascii="Times New Roman" w:hAnsi="Times New Roman"/>
          <w:lang w:val="ru-RU"/>
        </w:rPr>
      </w:pPr>
      <w:r w:rsidRPr="00DA4F1D">
        <w:rPr>
          <w:rFonts w:ascii="Times New Roman" w:hAnsi="Times New Roman"/>
          <w:lang w:val="ru-RU"/>
        </w:rPr>
        <w:t xml:space="preserve"> преп. Наурызалиева Ж.Т.</w:t>
      </w: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Default="00D4658D"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Default="001D07F8" w:rsidP="00DA4F1D">
      <w:pPr>
        <w:rPr>
          <w:rFonts w:ascii="Times New Roman" w:hAnsi="Times New Roman"/>
          <w:lang w:val="ru-RU"/>
        </w:rPr>
      </w:pPr>
    </w:p>
    <w:p w:rsidR="001D07F8" w:rsidRPr="00DA4F1D" w:rsidRDefault="001D07F8"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Pr="00DA4F1D" w:rsidRDefault="002978DE" w:rsidP="00DA4F1D">
      <w:pPr>
        <w:shd w:val="clear" w:color="auto" w:fill="FFFFFF"/>
        <w:ind w:left="851" w:hanging="851"/>
        <w:jc w:val="center"/>
        <w:rPr>
          <w:rFonts w:ascii="Times New Roman" w:hAnsi="Times New Roman"/>
          <w:lang w:val="ru-RU"/>
        </w:rPr>
      </w:pPr>
      <w:r w:rsidRPr="00DA4F1D">
        <w:rPr>
          <w:rFonts w:ascii="Times New Roman" w:hAnsi="Times New Roman"/>
          <w:lang w:val="ru-RU"/>
        </w:rPr>
        <w:t>2012</w:t>
      </w:r>
    </w:p>
    <w:p w:rsidR="00D4658D" w:rsidRPr="00DA4F1D" w:rsidRDefault="00D4658D" w:rsidP="00DA4F1D">
      <w:pPr>
        <w:shd w:val="clear" w:color="auto" w:fill="FFFFFF"/>
        <w:ind w:left="851" w:hanging="851"/>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p>
    <w:p w:rsidR="00AB5DFE" w:rsidRPr="00AB5DFE" w:rsidRDefault="00AB5DFE" w:rsidP="00AB5DFE">
      <w:pPr>
        <w:pStyle w:val="a3"/>
        <w:jc w:val="both"/>
        <w:rPr>
          <w:rFonts w:ascii="Times New Roman" w:hAnsi="Times New Roman"/>
          <w:b w:val="0"/>
          <w:bCs w:val="0"/>
          <w:sz w:val="24"/>
          <w:szCs w:val="24"/>
          <w:lang w:val="kk-KZ"/>
        </w:rPr>
      </w:pPr>
      <w:r w:rsidRPr="00AB5DFE">
        <w:rPr>
          <w:rFonts w:ascii="Times New Roman" w:hAnsi="Times New Roman"/>
          <w:b w:val="0"/>
          <w:sz w:val="24"/>
          <w:szCs w:val="24"/>
          <w:lang w:val="ru-RU"/>
        </w:rPr>
        <w:t xml:space="preserve">Обсуждены на заседании </w:t>
      </w:r>
      <w:r w:rsidRPr="00AB5DFE">
        <w:rPr>
          <w:rFonts w:ascii="Times New Roman" w:hAnsi="Times New Roman"/>
          <w:b w:val="0"/>
          <w:sz w:val="24"/>
          <w:szCs w:val="24"/>
          <w:lang w:val="kk-KZ"/>
        </w:rPr>
        <w:t>модуля</w:t>
      </w:r>
    </w:p>
    <w:p w:rsidR="00AB5DFE" w:rsidRPr="00AB5DFE" w:rsidRDefault="00AB5DFE" w:rsidP="00AB5DFE">
      <w:pPr>
        <w:pStyle w:val="a3"/>
        <w:jc w:val="both"/>
        <w:rPr>
          <w:rFonts w:ascii="Times New Roman" w:hAnsi="Times New Roman"/>
          <w:b w:val="0"/>
          <w:bCs w:val="0"/>
          <w:sz w:val="24"/>
          <w:szCs w:val="24"/>
          <w:lang w:val="ru-RU"/>
        </w:rPr>
      </w:pPr>
      <w:r w:rsidRPr="00AB5DFE">
        <w:rPr>
          <w:rFonts w:ascii="Times New Roman" w:hAnsi="Times New Roman"/>
          <w:b w:val="0"/>
          <w:sz w:val="24"/>
          <w:szCs w:val="24"/>
          <w:lang w:val="ru-RU"/>
        </w:rPr>
        <w:t>Протокол № __ от  «____»______201</w:t>
      </w:r>
      <w:r w:rsidRPr="00AB5DFE">
        <w:rPr>
          <w:rFonts w:ascii="Times New Roman" w:hAnsi="Times New Roman"/>
          <w:b w:val="0"/>
          <w:sz w:val="24"/>
          <w:szCs w:val="24"/>
          <w:lang w:val="kk-KZ"/>
        </w:rPr>
        <w:t>2</w:t>
      </w:r>
      <w:r w:rsidRPr="00AB5DFE">
        <w:rPr>
          <w:rFonts w:ascii="Times New Roman" w:hAnsi="Times New Roman"/>
          <w:b w:val="0"/>
          <w:sz w:val="24"/>
          <w:szCs w:val="24"/>
          <w:lang w:val="ru-RU"/>
        </w:rPr>
        <w:t xml:space="preserve"> г.</w:t>
      </w:r>
    </w:p>
    <w:p w:rsidR="00AB5DFE" w:rsidRPr="00AB5DFE" w:rsidRDefault="00AB5DFE" w:rsidP="00AB5DFE">
      <w:pPr>
        <w:pStyle w:val="a3"/>
        <w:jc w:val="both"/>
        <w:rPr>
          <w:rFonts w:ascii="Times New Roman" w:hAnsi="Times New Roman"/>
          <w:b w:val="0"/>
          <w:bCs w:val="0"/>
          <w:sz w:val="24"/>
          <w:szCs w:val="24"/>
          <w:lang w:val="ru-RU"/>
        </w:rPr>
      </w:pPr>
    </w:p>
    <w:p w:rsidR="00AB5DFE" w:rsidRPr="00AB5DFE" w:rsidRDefault="00AB5DFE" w:rsidP="00AB5DFE">
      <w:pPr>
        <w:pStyle w:val="a3"/>
        <w:jc w:val="both"/>
        <w:rPr>
          <w:rFonts w:ascii="Times New Roman" w:hAnsi="Times New Roman"/>
          <w:b w:val="0"/>
          <w:bCs w:val="0"/>
          <w:sz w:val="24"/>
          <w:szCs w:val="24"/>
          <w:lang w:val="ru-RU"/>
        </w:rPr>
      </w:pPr>
    </w:p>
    <w:p w:rsidR="00AB5DFE" w:rsidRPr="00AB5DFE" w:rsidRDefault="00AB5DFE" w:rsidP="00AB5DFE">
      <w:pPr>
        <w:pStyle w:val="a3"/>
        <w:jc w:val="both"/>
        <w:rPr>
          <w:rFonts w:ascii="Times New Roman" w:hAnsi="Times New Roman"/>
          <w:b w:val="0"/>
          <w:bCs w:val="0"/>
          <w:sz w:val="24"/>
          <w:szCs w:val="24"/>
          <w:lang w:val="ru-RU"/>
        </w:rPr>
      </w:pPr>
    </w:p>
    <w:p w:rsidR="00AB5DFE" w:rsidRPr="00AB5DFE" w:rsidRDefault="00AB5DFE" w:rsidP="00AB5DFE">
      <w:pPr>
        <w:pStyle w:val="a3"/>
        <w:jc w:val="both"/>
        <w:rPr>
          <w:rFonts w:ascii="Times New Roman" w:hAnsi="Times New Roman"/>
          <w:b w:val="0"/>
          <w:bCs w:val="0"/>
          <w:sz w:val="24"/>
          <w:szCs w:val="24"/>
          <w:lang w:val="ru-RU"/>
        </w:rPr>
      </w:pPr>
    </w:p>
    <w:p w:rsidR="00AB5DFE" w:rsidRPr="00AB5DFE" w:rsidRDefault="00AB5DFE" w:rsidP="00AB5DFE">
      <w:pPr>
        <w:pStyle w:val="a3"/>
        <w:jc w:val="both"/>
        <w:rPr>
          <w:rFonts w:ascii="Times New Roman" w:hAnsi="Times New Roman"/>
          <w:b w:val="0"/>
          <w:bCs w:val="0"/>
          <w:sz w:val="24"/>
          <w:szCs w:val="24"/>
          <w:lang w:val="ru-RU"/>
        </w:rPr>
      </w:pPr>
    </w:p>
    <w:p w:rsidR="00AB5DFE" w:rsidRPr="00AB5DFE" w:rsidRDefault="00AB5DFE" w:rsidP="00AB5DFE">
      <w:pPr>
        <w:pStyle w:val="a3"/>
        <w:jc w:val="both"/>
        <w:rPr>
          <w:rFonts w:ascii="Times New Roman" w:hAnsi="Times New Roman"/>
          <w:b w:val="0"/>
          <w:bCs w:val="0"/>
          <w:sz w:val="24"/>
          <w:szCs w:val="24"/>
          <w:lang w:val="kk-KZ"/>
        </w:rPr>
      </w:pPr>
      <w:r w:rsidRPr="00AB5DFE">
        <w:rPr>
          <w:rFonts w:ascii="Times New Roman" w:hAnsi="Times New Roman"/>
          <w:b w:val="0"/>
          <w:sz w:val="24"/>
          <w:szCs w:val="24"/>
          <w:lang w:val="kk-KZ"/>
        </w:rPr>
        <w:t>Руководитель модуля                                                            Шопабаева А.Р.</w:t>
      </w:r>
    </w:p>
    <w:p w:rsidR="00AB5DFE" w:rsidRPr="00AB5DFE" w:rsidRDefault="00AB5DFE" w:rsidP="00DA4F1D">
      <w:pPr>
        <w:shd w:val="clear" w:color="auto" w:fill="FFFFFF"/>
        <w:ind w:left="851" w:hanging="851"/>
        <w:rPr>
          <w:rFonts w:ascii="Times New Roman" w:hAnsi="Times New Roman"/>
          <w:lang w:val="kk-KZ"/>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AB5DFE" w:rsidRDefault="00AB5DFE" w:rsidP="00DA4F1D">
      <w:pPr>
        <w:shd w:val="clear" w:color="auto" w:fill="FFFFFF"/>
        <w:ind w:left="851" w:hanging="851"/>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t>Кредит № 1</w:t>
      </w:r>
    </w:p>
    <w:p w:rsidR="00D4658D" w:rsidRPr="009C4226" w:rsidRDefault="009C4226" w:rsidP="009C4226">
      <w:pPr>
        <w:shd w:val="clear" w:color="auto" w:fill="FFFFFF"/>
        <w:rPr>
          <w:rFonts w:ascii="Times New Roman" w:hAnsi="Times New Roman"/>
          <w:color w:val="000000"/>
          <w:lang w:val="ru-RU"/>
        </w:rPr>
      </w:pPr>
      <w:r w:rsidRPr="009C4226">
        <w:rPr>
          <w:rFonts w:ascii="Times New Roman" w:hAnsi="Times New Roman"/>
          <w:color w:val="000000"/>
          <w:lang w:val="ru-RU"/>
        </w:rPr>
        <w:t>1.ТЕМА:</w:t>
      </w:r>
      <w:r w:rsidRPr="009C4226">
        <w:rPr>
          <w:rFonts w:ascii="Times New Roman" w:hAnsi="Times New Roman"/>
          <w:color w:val="000000"/>
          <w:lang w:val="ru-RU"/>
        </w:rPr>
        <w:tab/>
        <w:t>ПРИНЦИПЫ ОПРЕДЕЛЕНИЯ ПОТРЕБНОСТИ ФАРМАЦЕВТИЧЕСКОЙ ИНФОРМАЦИИ.</w:t>
      </w:r>
    </w:p>
    <w:p w:rsidR="00D4658D" w:rsidRPr="009C4226" w:rsidRDefault="00D4658D" w:rsidP="009C4226">
      <w:pPr>
        <w:rPr>
          <w:rFonts w:ascii="Times New Roman" w:hAnsi="Times New Roman"/>
          <w:lang w:val="ru-RU"/>
        </w:rPr>
      </w:pPr>
      <w:r w:rsidRPr="009C4226">
        <w:rPr>
          <w:rFonts w:ascii="Times New Roman" w:hAnsi="Times New Roman"/>
          <w:lang w:val="ru-RU"/>
        </w:rPr>
        <w:t>2. Цель: Ознакомление студентов с основными  принципами изучения потребностей в фармацевтической информации.</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3. Задачи обучения: формирование знаний по принцип изучения потребностей  (ИП) в фармацевтической информации и со свойствами информационных потребностей.</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4. Форма проведения: консультации преподавателя, презентация тем рефератов, работа в малых группах, решение ситуационных задач.</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5. Задания по теме: решение ситуационных задач.</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 xml:space="preserve">          </w:t>
      </w:r>
      <w:r w:rsidRPr="009C4226">
        <w:rPr>
          <w:rFonts w:ascii="Times New Roman" w:hAnsi="Times New Roman"/>
          <w:i/>
          <w:color w:val="000000"/>
          <w:lang w:val="ru-RU"/>
        </w:rPr>
        <w:t>Задание 1.</w:t>
      </w:r>
      <w:r w:rsidRPr="009C4226">
        <w:rPr>
          <w:rFonts w:ascii="Times New Roman" w:hAnsi="Times New Roman"/>
          <w:color w:val="000000"/>
          <w:lang w:val="ru-RU"/>
        </w:rPr>
        <w:t xml:space="preserve"> В аптеку поступил рецепт на препарат, которого нет в городе, районе, и перспектива его поступления не известна. Что делать в сложившейся ситуации?</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i/>
          <w:color w:val="000000"/>
          <w:lang w:val="ru-RU"/>
        </w:rPr>
        <w:t>Задание 2.</w:t>
      </w:r>
      <w:r w:rsidRPr="009C4226">
        <w:rPr>
          <w:rFonts w:ascii="Times New Roman" w:hAnsi="Times New Roman"/>
          <w:color w:val="000000"/>
          <w:lang w:val="ru-RU"/>
        </w:rPr>
        <w:t xml:space="preserve"> Врач сделал запрос в кабинет фармацевтической информации на препарат, снятый с производства. Что должен сделать информатор? Определите вид ИП врача в данном случае.</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i/>
          <w:color w:val="000000"/>
          <w:lang w:val="ru-RU"/>
        </w:rPr>
        <w:t>Задание 3.</w:t>
      </w:r>
      <w:r w:rsidRPr="009C4226">
        <w:rPr>
          <w:rFonts w:ascii="Times New Roman" w:hAnsi="Times New Roman"/>
          <w:color w:val="000000"/>
          <w:lang w:val="ru-RU"/>
        </w:rPr>
        <w:t xml:space="preserve"> Полученную Вами информационную литературу распределить по потребителям, учитывая их специфические информационные потреб</w:t>
      </w:r>
      <w:r w:rsidRPr="009C4226">
        <w:rPr>
          <w:rFonts w:ascii="Times New Roman" w:hAnsi="Times New Roman"/>
          <w:color w:val="000000"/>
          <w:lang w:val="ru-RU"/>
        </w:rPr>
        <w:softHyphen/>
        <w:t>ности:</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а) Информация для медицинских работников.</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б) Информация для фармацевтических работников.</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в) Информация для населения.</w:t>
      </w:r>
    </w:p>
    <w:p w:rsidR="00D4658D" w:rsidRPr="009C4226" w:rsidRDefault="00D4658D" w:rsidP="009C4226">
      <w:pPr>
        <w:shd w:val="clear" w:color="auto" w:fill="FFFFFF"/>
        <w:ind w:firstLine="567"/>
        <w:rPr>
          <w:rFonts w:ascii="Times New Roman" w:hAnsi="Times New Roman"/>
          <w:i/>
          <w:lang w:val="ru-RU"/>
        </w:rPr>
      </w:pPr>
      <w:r w:rsidRPr="009C4226">
        <w:rPr>
          <w:rFonts w:ascii="Times New Roman" w:hAnsi="Times New Roman"/>
          <w:i/>
          <w:color w:val="000000"/>
          <w:lang w:val="ru-RU"/>
        </w:rPr>
        <w:t>Задание 4.</w:t>
      </w:r>
      <w:r w:rsidRPr="009C4226">
        <w:rPr>
          <w:rFonts w:ascii="Times New Roman" w:hAnsi="Times New Roman"/>
          <w:color w:val="000000"/>
          <w:lang w:val="ru-RU"/>
        </w:rPr>
        <w:t xml:space="preserve"> Сгруппировать потребителей информации в представленных ЛПО г. Алматы по существенным профессиональным признакам (узкая спе</w:t>
      </w:r>
      <w:r w:rsidRPr="009C4226">
        <w:rPr>
          <w:rFonts w:ascii="Times New Roman" w:hAnsi="Times New Roman"/>
          <w:color w:val="000000"/>
          <w:lang w:val="ru-RU"/>
        </w:rPr>
        <w:softHyphen/>
        <w:t>циализация врачей). Данные оформить в рабочей тетради.</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color w:val="000000"/>
          <w:lang w:val="ru-RU"/>
        </w:rPr>
        <w:t>1. Многопрофильная клиническая больница № 1 г. Алматы с отделениями:</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а) терапевтическими;</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б) кардиологическими;</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в) хирургическими;</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г) пульманологическими;</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д) гастрологическими.</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2. Поликлиника № 1 г. Алматы, в которой функционируют кабинеты специалистов:</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а) терапевтический;</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б) кардиоревматологический;</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в) кабинет обслуживания подростков;</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г) эндокринологический;</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д) хирургический;</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е) урологический;</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ж) глазной;</w:t>
      </w:r>
    </w:p>
    <w:p w:rsidR="00D4658D" w:rsidRPr="009C4226" w:rsidRDefault="00D4658D" w:rsidP="009C4226">
      <w:pPr>
        <w:shd w:val="clear" w:color="auto" w:fill="FFFFFF"/>
        <w:rPr>
          <w:rFonts w:ascii="Times New Roman" w:hAnsi="Times New Roman"/>
          <w:color w:val="000000"/>
          <w:lang w:val="ru-RU"/>
        </w:rPr>
      </w:pPr>
      <w:r w:rsidRPr="009C4226">
        <w:rPr>
          <w:rFonts w:ascii="Times New Roman" w:hAnsi="Times New Roman"/>
          <w:color w:val="000000"/>
          <w:lang w:val="ru-RU"/>
        </w:rPr>
        <w:t>з) неврологический (психиатрический).</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3. Стоматологическая поликлиника, кабинеты:</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а) терапевтический;</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б) хирургический;</w:t>
      </w:r>
    </w:p>
    <w:p w:rsidR="00D4658D" w:rsidRPr="009C4226" w:rsidRDefault="00D4658D" w:rsidP="009C4226">
      <w:pPr>
        <w:shd w:val="clear" w:color="auto" w:fill="FFFFFF"/>
        <w:rPr>
          <w:rFonts w:ascii="Times New Roman" w:hAnsi="Times New Roman"/>
          <w:lang w:val="ru-RU"/>
        </w:rPr>
      </w:pPr>
      <w:r w:rsidRPr="009C4226">
        <w:rPr>
          <w:rFonts w:ascii="Times New Roman" w:hAnsi="Times New Roman"/>
          <w:color w:val="000000"/>
          <w:lang w:val="ru-RU"/>
        </w:rPr>
        <w:t>в) протезный.</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lastRenderedPageBreak/>
        <w:t>4. Врачебный здравпункт.</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5. Фельдшерско-акушерский пункт.</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6. Врачебно-косметологический кабинет.</w:t>
      </w:r>
    </w:p>
    <w:tbl>
      <w:tblPr>
        <w:tblW w:w="0" w:type="auto"/>
        <w:tblInd w:w="40" w:type="dxa"/>
        <w:tblLayout w:type="fixed"/>
        <w:tblCellMar>
          <w:left w:w="40" w:type="dxa"/>
          <w:right w:w="40" w:type="dxa"/>
        </w:tblCellMar>
        <w:tblLook w:val="0000"/>
      </w:tblPr>
      <w:tblGrid>
        <w:gridCol w:w="624"/>
        <w:gridCol w:w="3459"/>
        <w:gridCol w:w="5557"/>
      </w:tblGrid>
      <w:tr w:rsidR="00D4658D" w:rsidRPr="00B47798" w:rsidTr="00E55C0A">
        <w:trPr>
          <w:trHeight w:val="428"/>
        </w:trPr>
        <w:tc>
          <w:tcPr>
            <w:tcW w:w="624" w:type="dxa"/>
            <w:tcBorders>
              <w:top w:val="single" w:sz="6" w:space="0" w:color="auto"/>
              <w:left w:val="single" w:sz="6" w:space="0" w:color="auto"/>
              <w:bottom w:val="single" w:sz="6" w:space="0" w:color="auto"/>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bCs/>
                <w:color w:val="000000"/>
              </w:rPr>
              <w:t xml:space="preserve">№№ </w:t>
            </w:r>
            <w:r w:rsidRPr="009C4226">
              <w:rPr>
                <w:rFonts w:ascii="Times New Roman" w:hAnsi="Times New Roman"/>
                <w:color w:val="000000"/>
              </w:rPr>
              <w:t>п/п</w:t>
            </w:r>
          </w:p>
        </w:tc>
        <w:tc>
          <w:tcPr>
            <w:tcW w:w="3459" w:type="dxa"/>
            <w:tcBorders>
              <w:top w:val="single" w:sz="6" w:space="0" w:color="auto"/>
              <w:left w:val="single" w:sz="6" w:space="0" w:color="auto"/>
              <w:bottom w:val="single" w:sz="6" w:space="0" w:color="auto"/>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lang w:val="ru-RU"/>
              </w:rPr>
            </w:pPr>
            <w:r w:rsidRPr="009C4226">
              <w:rPr>
                <w:rFonts w:ascii="Times New Roman" w:hAnsi="Times New Roman"/>
                <w:color w:val="000000"/>
                <w:lang w:val="ru-RU"/>
              </w:rPr>
              <w:t>Профессиональные признаки (узкая специализация врачей)</w:t>
            </w:r>
          </w:p>
        </w:tc>
        <w:tc>
          <w:tcPr>
            <w:tcW w:w="5557" w:type="dxa"/>
            <w:tcBorders>
              <w:top w:val="single" w:sz="6" w:space="0" w:color="auto"/>
              <w:left w:val="single" w:sz="6" w:space="0" w:color="auto"/>
              <w:bottom w:val="single" w:sz="6" w:space="0" w:color="auto"/>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lang w:val="ru-RU"/>
              </w:rPr>
            </w:pPr>
            <w:r w:rsidRPr="009C4226">
              <w:rPr>
                <w:rFonts w:ascii="Times New Roman" w:hAnsi="Times New Roman"/>
                <w:color w:val="000000"/>
                <w:lang w:val="ru-RU"/>
              </w:rPr>
              <w:t>ЛПО, с указанием отделения или кабинета, в котором присутствует данный потребитель информации</w:t>
            </w:r>
          </w:p>
        </w:tc>
      </w:tr>
      <w:tr w:rsidR="00D4658D" w:rsidRPr="009C4226" w:rsidTr="00E55C0A">
        <w:trPr>
          <w:trHeight w:val="102"/>
        </w:trPr>
        <w:tc>
          <w:tcPr>
            <w:tcW w:w="624" w:type="dxa"/>
            <w:tcBorders>
              <w:top w:val="single" w:sz="6" w:space="0" w:color="auto"/>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1.</w:t>
            </w:r>
          </w:p>
        </w:tc>
        <w:tc>
          <w:tcPr>
            <w:tcW w:w="3459" w:type="dxa"/>
            <w:tcBorders>
              <w:top w:val="single" w:sz="6" w:space="0" w:color="auto"/>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Врач-терапевт</w:t>
            </w:r>
          </w:p>
        </w:tc>
        <w:tc>
          <w:tcPr>
            <w:tcW w:w="5557" w:type="dxa"/>
            <w:tcBorders>
              <w:top w:val="single" w:sz="6" w:space="0" w:color="auto"/>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84"/>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2.</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Врач терапевт-стоматолог</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0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3.</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Кардиолог</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0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4.</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Хирург</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0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5.</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Гастроэнтеролог</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6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6.</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Пульманолог</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0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7.</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Уролог</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69"/>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8.</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Окулист</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0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9.</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Невропатолог</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5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10.</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Ортопед</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230"/>
        </w:trPr>
        <w:tc>
          <w:tcPr>
            <w:tcW w:w="624"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11.</w:t>
            </w:r>
          </w:p>
        </w:tc>
        <w:tc>
          <w:tcPr>
            <w:tcW w:w="3459"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Фельдшер-акушер</w:t>
            </w:r>
          </w:p>
        </w:tc>
        <w:tc>
          <w:tcPr>
            <w:tcW w:w="5557" w:type="dxa"/>
            <w:tcBorders>
              <w:top w:val="nil"/>
              <w:left w:val="single" w:sz="6" w:space="0" w:color="auto"/>
              <w:bottom w:val="nil"/>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r w:rsidR="00D4658D" w:rsidRPr="009C4226" w:rsidTr="00E55C0A">
        <w:trPr>
          <w:trHeight w:val="100"/>
        </w:trPr>
        <w:tc>
          <w:tcPr>
            <w:tcW w:w="624" w:type="dxa"/>
            <w:tcBorders>
              <w:top w:val="nil"/>
              <w:left w:val="single" w:sz="6" w:space="0" w:color="auto"/>
              <w:bottom w:val="single" w:sz="6" w:space="0" w:color="auto"/>
              <w:right w:val="single" w:sz="6" w:space="0" w:color="auto"/>
            </w:tcBorders>
            <w:shd w:val="clear" w:color="auto" w:fill="FFFFFF"/>
          </w:tcPr>
          <w:p w:rsidR="00D4658D" w:rsidRPr="009C4226" w:rsidRDefault="00D4658D" w:rsidP="009C4226">
            <w:pPr>
              <w:shd w:val="clear" w:color="auto" w:fill="FFFFFF"/>
              <w:jc w:val="center"/>
              <w:rPr>
                <w:rFonts w:ascii="Times New Roman" w:hAnsi="Times New Roman"/>
              </w:rPr>
            </w:pPr>
            <w:r w:rsidRPr="009C4226">
              <w:rPr>
                <w:rFonts w:ascii="Times New Roman" w:hAnsi="Times New Roman"/>
                <w:color w:val="000000"/>
              </w:rPr>
              <w:t>12.</w:t>
            </w:r>
          </w:p>
        </w:tc>
        <w:tc>
          <w:tcPr>
            <w:tcW w:w="3459" w:type="dxa"/>
            <w:tcBorders>
              <w:top w:val="nil"/>
              <w:left w:val="single" w:sz="6" w:space="0" w:color="auto"/>
              <w:bottom w:val="single" w:sz="6" w:space="0" w:color="auto"/>
              <w:right w:val="single" w:sz="6" w:space="0" w:color="auto"/>
            </w:tcBorders>
            <w:shd w:val="clear" w:color="auto" w:fill="FFFFFF"/>
          </w:tcPr>
          <w:p w:rsidR="00D4658D" w:rsidRPr="009C4226" w:rsidRDefault="00D4658D" w:rsidP="009C4226">
            <w:pPr>
              <w:shd w:val="clear" w:color="auto" w:fill="FFFFFF"/>
              <w:ind w:left="56"/>
              <w:rPr>
                <w:rFonts w:ascii="Times New Roman" w:hAnsi="Times New Roman"/>
              </w:rPr>
            </w:pPr>
            <w:r w:rsidRPr="009C4226">
              <w:rPr>
                <w:rFonts w:ascii="Times New Roman" w:hAnsi="Times New Roman"/>
                <w:color w:val="000000"/>
              </w:rPr>
              <w:t>Косметолог</w:t>
            </w:r>
          </w:p>
        </w:tc>
        <w:tc>
          <w:tcPr>
            <w:tcW w:w="5557" w:type="dxa"/>
            <w:tcBorders>
              <w:top w:val="nil"/>
              <w:left w:val="single" w:sz="6" w:space="0" w:color="auto"/>
              <w:bottom w:val="single" w:sz="6" w:space="0" w:color="auto"/>
              <w:right w:val="single" w:sz="6" w:space="0" w:color="auto"/>
            </w:tcBorders>
            <w:shd w:val="clear" w:color="auto" w:fill="FFFFFF"/>
          </w:tcPr>
          <w:p w:rsidR="00D4658D" w:rsidRPr="009C4226" w:rsidRDefault="00D4658D" w:rsidP="009C4226">
            <w:pPr>
              <w:shd w:val="clear" w:color="auto" w:fill="FFFFFF"/>
              <w:rPr>
                <w:rFonts w:ascii="Times New Roman" w:hAnsi="Times New Roman"/>
              </w:rPr>
            </w:pPr>
          </w:p>
        </w:tc>
      </w:tr>
    </w:tbl>
    <w:p w:rsidR="00D4658D" w:rsidRPr="009C4226" w:rsidRDefault="00D4658D" w:rsidP="009C4226">
      <w:pPr>
        <w:shd w:val="clear" w:color="auto" w:fill="FFFFFF"/>
        <w:jc w:val="center"/>
        <w:rPr>
          <w:rFonts w:ascii="Times New Roman" w:hAnsi="Times New Roman"/>
          <w:color w:val="000000"/>
        </w:rPr>
      </w:pP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i/>
          <w:color w:val="000000"/>
          <w:lang w:val="ru-RU"/>
        </w:rPr>
        <w:t>Задание 5.</w:t>
      </w:r>
      <w:r w:rsidRPr="009C4226">
        <w:rPr>
          <w:rFonts w:ascii="Times New Roman" w:hAnsi="Times New Roman"/>
          <w:color w:val="000000"/>
          <w:lang w:val="ru-RU"/>
        </w:rPr>
        <w:t xml:space="preserve"> Результаты анализа 400 историй болезни пациентов поли</w:t>
      </w:r>
      <w:r w:rsidRPr="009C4226">
        <w:rPr>
          <w:rFonts w:ascii="Times New Roman" w:hAnsi="Times New Roman"/>
          <w:color w:val="000000"/>
          <w:lang w:val="ru-RU"/>
        </w:rPr>
        <w:softHyphen/>
        <w:t>клиники № 1, страдающих заболеваниями желудка, печени, желчнока</w:t>
      </w:r>
      <w:r w:rsidRPr="009C4226">
        <w:rPr>
          <w:rFonts w:ascii="Times New Roman" w:hAnsi="Times New Roman"/>
          <w:color w:val="000000"/>
          <w:lang w:val="ru-RU"/>
        </w:rPr>
        <w:softHyphen/>
        <w:t>менных путей и гипертонической болезнью показали: из 375 случаев врачом не указано время приема лекарств в 54% случаев (желчевыводящие лекарственные средства). Из 266 назначений больным (яз</w:t>
      </w:r>
      <w:r w:rsidRPr="009C4226">
        <w:rPr>
          <w:rFonts w:ascii="Times New Roman" w:hAnsi="Times New Roman"/>
          <w:color w:val="000000"/>
          <w:lang w:val="ru-RU"/>
        </w:rPr>
        <w:softHyphen/>
        <w:t>венная болезнь желудка) только в 34-х случаях (8%) даны рекоменда</w:t>
      </w:r>
      <w:r w:rsidRPr="009C4226">
        <w:rPr>
          <w:rFonts w:ascii="Times New Roman" w:hAnsi="Times New Roman"/>
          <w:color w:val="000000"/>
          <w:lang w:val="ru-RU"/>
        </w:rPr>
        <w:softHyphen/>
        <w:t>ции по приему лекарственных средств. Имеются случаи завышения доз.</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Провести анализ  статистических данных, представленных в зада</w:t>
      </w:r>
      <w:r w:rsidRPr="009C4226">
        <w:rPr>
          <w:rFonts w:ascii="Times New Roman" w:hAnsi="Times New Roman"/>
          <w:color w:val="000000"/>
          <w:lang w:val="ru-RU"/>
        </w:rPr>
        <w:softHyphen/>
        <w:t>нии. Перечислить, какие мероприятия необходимо осуществить информатору для совершенствования лекарственной терапии в поликлинике № 1. Определить вид информационной потребности.</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i/>
          <w:color w:val="000000"/>
          <w:lang w:val="ru-RU"/>
        </w:rPr>
        <w:t>Задание 6.</w:t>
      </w:r>
      <w:r w:rsidRPr="009C4226">
        <w:rPr>
          <w:rFonts w:ascii="Times New Roman" w:hAnsi="Times New Roman"/>
          <w:color w:val="000000"/>
          <w:lang w:val="ru-RU"/>
        </w:rPr>
        <w:t xml:space="preserve"> Выявить процент использования каждого лекарственного средства и проанализировать рациональность их применения. Сделать выводы.</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color w:val="000000"/>
          <w:lang w:val="ru-RU"/>
        </w:rPr>
        <w:t>Сравнительная характеристика назначения  лекарственных средств (ЛС) врачами-терапевтами Р., К. и Н. городских ЛПО в зависимости от ус</w:t>
      </w:r>
      <w:r w:rsidRPr="009C4226">
        <w:rPr>
          <w:rFonts w:ascii="Times New Roman" w:hAnsi="Times New Roman"/>
          <w:color w:val="000000"/>
          <w:lang w:val="ru-RU"/>
        </w:rPr>
        <w:softHyphen/>
        <w:t>тановленного диагноза (диагноз – бронхит и бронхиолит острый).</w:t>
      </w:r>
    </w:p>
    <w:p w:rsidR="00D4658D" w:rsidRPr="009C4226" w:rsidRDefault="00D4658D" w:rsidP="009C4226">
      <w:pPr>
        <w:shd w:val="clear" w:color="auto" w:fill="FFFFFF"/>
        <w:ind w:firstLine="567"/>
        <w:rPr>
          <w:rFonts w:ascii="Times New Roman" w:hAnsi="Times New Roman"/>
          <w:lang w:val="ru-RU"/>
        </w:rPr>
      </w:pPr>
    </w:p>
    <w:tbl>
      <w:tblPr>
        <w:tblStyle w:val="af8"/>
        <w:tblW w:w="0" w:type="auto"/>
        <w:tblInd w:w="108" w:type="dxa"/>
        <w:tblLayout w:type="fixed"/>
        <w:tblLook w:val="01E0"/>
      </w:tblPr>
      <w:tblGrid>
        <w:gridCol w:w="851"/>
        <w:gridCol w:w="4763"/>
        <w:gridCol w:w="680"/>
        <w:gridCol w:w="680"/>
        <w:gridCol w:w="680"/>
        <w:gridCol w:w="680"/>
        <w:gridCol w:w="680"/>
        <w:gridCol w:w="680"/>
      </w:tblGrid>
      <w:tr w:rsidR="00D4658D" w:rsidRPr="009C4226" w:rsidTr="00E55C0A">
        <w:tc>
          <w:tcPr>
            <w:tcW w:w="851" w:type="dxa"/>
            <w:vMerge w:val="restart"/>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79"/>
              <w:jc w:val="center"/>
              <w:rPr>
                <w:rFonts w:ascii="Times New Roman" w:hAnsi="Times New Roman"/>
                <w:color w:val="000000"/>
                <w:sz w:val="24"/>
                <w:szCs w:val="24"/>
                <w:lang w:val="ru-RU"/>
              </w:rPr>
            </w:pPr>
          </w:p>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Шифр ЛС</w:t>
            </w:r>
          </w:p>
        </w:tc>
        <w:tc>
          <w:tcPr>
            <w:tcW w:w="4763" w:type="dxa"/>
            <w:vMerge w:val="restart"/>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Наименование ЛС</w:t>
            </w:r>
          </w:p>
        </w:tc>
        <w:tc>
          <w:tcPr>
            <w:tcW w:w="4080" w:type="dxa"/>
            <w:gridSpan w:val="6"/>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Частота назначения ЛС врачом</w:t>
            </w:r>
          </w:p>
        </w:tc>
      </w:tr>
      <w:tr w:rsidR="00D4658D" w:rsidRPr="009C4226" w:rsidTr="00E55C0A">
        <w:tc>
          <w:tcPr>
            <w:tcW w:w="851" w:type="dxa"/>
            <w:vMerge/>
            <w:tcBorders>
              <w:top w:val="single" w:sz="4" w:space="0" w:color="000000"/>
              <w:left w:val="single" w:sz="4" w:space="0" w:color="000000"/>
              <w:bottom w:val="single" w:sz="4" w:space="0" w:color="000000"/>
              <w:right w:val="single" w:sz="4" w:space="0" w:color="000000"/>
            </w:tcBorders>
            <w:vAlign w:val="center"/>
          </w:tcPr>
          <w:p w:rsidR="00D4658D" w:rsidRPr="009C4226" w:rsidRDefault="00D4658D" w:rsidP="009C4226">
            <w:pPr>
              <w:rPr>
                <w:rFonts w:ascii="Times New Roman" w:eastAsia="Calibri" w:hAnsi="Times New Roman"/>
                <w:color w:val="000000"/>
                <w:sz w:val="24"/>
                <w:szCs w:val="24"/>
              </w:rPr>
            </w:pPr>
          </w:p>
        </w:tc>
        <w:tc>
          <w:tcPr>
            <w:tcW w:w="4763" w:type="dxa"/>
            <w:vMerge/>
            <w:tcBorders>
              <w:top w:val="single" w:sz="4" w:space="0" w:color="000000"/>
              <w:left w:val="single" w:sz="4" w:space="0" w:color="000000"/>
              <w:bottom w:val="single" w:sz="4" w:space="0" w:color="000000"/>
              <w:right w:val="single" w:sz="4" w:space="0" w:color="000000"/>
            </w:tcBorders>
            <w:vAlign w:val="center"/>
          </w:tcPr>
          <w:p w:rsidR="00D4658D" w:rsidRPr="009C4226" w:rsidRDefault="00D4658D" w:rsidP="009C4226">
            <w:pPr>
              <w:rPr>
                <w:rFonts w:ascii="Times New Roman" w:eastAsia="Calibri" w:hAnsi="Times New Roman"/>
                <w:color w:val="000000"/>
                <w:sz w:val="24"/>
                <w:szCs w:val="24"/>
              </w:rPr>
            </w:pPr>
          </w:p>
        </w:tc>
        <w:tc>
          <w:tcPr>
            <w:tcW w:w="1360" w:type="dxa"/>
            <w:gridSpan w:val="2"/>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Р.</w:t>
            </w:r>
          </w:p>
        </w:tc>
        <w:tc>
          <w:tcPr>
            <w:tcW w:w="1360" w:type="dxa"/>
            <w:gridSpan w:val="2"/>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К.</w:t>
            </w:r>
          </w:p>
        </w:tc>
        <w:tc>
          <w:tcPr>
            <w:tcW w:w="1360" w:type="dxa"/>
            <w:gridSpan w:val="2"/>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Н.</w:t>
            </w:r>
          </w:p>
        </w:tc>
      </w:tr>
      <w:tr w:rsidR="00D4658D" w:rsidRPr="009C4226" w:rsidTr="00E55C0A">
        <w:tc>
          <w:tcPr>
            <w:tcW w:w="851" w:type="dxa"/>
            <w:vMerge/>
            <w:tcBorders>
              <w:top w:val="single" w:sz="4" w:space="0" w:color="000000"/>
              <w:left w:val="single" w:sz="4" w:space="0" w:color="000000"/>
              <w:bottom w:val="single" w:sz="4" w:space="0" w:color="000000"/>
              <w:right w:val="single" w:sz="4" w:space="0" w:color="000000"/>
            </w:tcBorders>
            <w:vAlign w:val="center"/>
          </w:tcPr>
          <w:p w:rsidR="00D4658D" w:rsidRPr="009C4226" w:rsidRDefault="00D4658D" w:rsidP="009C4226">
            <w:pPr>
              <w:rPr>
                <w:rFonts w:ascii="Times New Roman" w:eastAsia="Calibri" w:hAnsi="Times New Roman"/>
                <w:color w:val="000000"/>
                <w:sz w:val="24"/>
                <w:szCs w:val="24"/>
              </w:rPr>
            </w:pPr>
          </w:p>
        </w:tc>
        <w:tc>
          <w:tcPr>
            <w:tcW w:w="4763" w:type="dxa"/>
            <w:vMerge/>
            <w:tcBorders>
              <w:top w:val="single" w:sz="4" w:space="0" w:color="000000"/>
              <w:left w:val="single" w:sz="4" w:space="0" w:color="000000"/>
              <w:bottom w:val="single" w:sz="4" w:space="0" w:color="000000"/>
              <w:right w:val="single" w:sz="4" w:space="0" w:color="000000"/>
            </w:tcBorders>
            <w:vAlign w:val="center"/>
          </w:tcPr>
          <w:p w:rsidR="00D4658D" w:rsidRPr="009C4226" w:rsidRDefault="00D4658D" w:rsidP="009C4226">
            <w:pPr>
              <w:rPr>
                <w:rFonts w:ascii="Times New Roman" w:eastAsia="Calibri"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абс.</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абс.</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абс.</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w:t>
            </w: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62085</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Олететрин (табл. 125 000 ЕД № 13)</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32</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61014</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lang w:val="ru-RU"/>
              </w:rPr>
            </w:pPr>
            <w:r w:rsidRPr="009C4226">
              <w:rPr>
                <w:rFonts w:ascii="Times New Roman" w:hAnsi="Times New Roman"/>
                <w:color w:val="000000"/>
                <w:sz w:val="24"/>
                <w:szCs w:val="24"/>
                <w:lang w:val="ru-RU"/>
              </w:rPr>
              <w:t>Стрептомицина сульфат (стерильный поро-шок по 1</w:t>
            </w:r>
            <w:r w:rsidRPr="009C4226">
              <w:rPr>
                <w:rFonts w:ascii="Times New Roman" w:hAnsi="Times New Roman"/>
                <w:color w:val="000000"/>
                <w:sz w:val="24"/>
                <w:szCs w:val="24"/>
              </w:rPr>
              <w:t> </w:t>
            </w:r>
            <w:r w:rsidRPr="009C4226">
              <w:rPr>
                <w:rFonts w:ascii="Times New Roman" w:hAnsi="Times New Roman"/>
                <w:color w:val="000000"/>
                <w:sz w:val="24"/>
                <w:szCs w:val="24"/>
                <w:lang w:val="ru-RU"/>
              </w:rPr>
              <w:t>000</w:t>
            </w:r>
            <w:r w:rsidRPr="009C4226">
              <w:rPr>
                <w:rFonts w:ascii="Times New Roman" w:hAnsi="Times New Roman"/>
                <w:color w:val="000000"/>
                <w:sz w:val="24"/>
                <w:szCs w:val="24"/>
              </w:rPr>
              <w:t> </w:t>
            </w:r>
            <w:r w:rsidRPr="009C4226">
              <w:rPr>
                <w:rFonts w:ascii="Times New Roman" w:hAnsi="Times New Roman"/>
                <w:color w:val="000000"/>
                <w:sz w:val="24"/>
                <w:szCs w:val="24"/>
                <w:lang w:val="ru-RU"/>
              </w:rPr>
              <w:t>000 ЕД фл.)</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lang w:val="ru-RU"/>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16</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31</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16</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65063</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Эритромицин (табл. 100 000 ЕД № 10 уп.)</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17</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3</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17</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67011</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Сульфадиметоксин (табл. 0,5 № 10)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28</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13</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28</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67056</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Сульфадимезин (табл. 0,5 № 10)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9</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43</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9</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66019</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Норсульфазол (табл. 0,3 № 10)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47</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65062</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Олеандомицина фосфат (табл. 125 000 ЕД № 12)</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32</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t>25036</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lang w:val="ru-RU"/>
              </w:rPr>
            </w:pPr>
            <w:r w:rsidRPr="009C4226">
              <w:rPr>
                <w:rFonts w:ascii="Times New Roman" w:hAnsi="Times New Roman"/>
                <w:color w:val="000000"/>
                <w:sz w:val="24"/>
                <w:szCs w:val="24"/>
                <w:lang w:val="ru-RU"/>
              </w:rPr>
              <w:t>Микстура от кашля, содержащая термопсис</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20</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r w:rsidRPr="009C4226">
              <w:rPr>
                <w:rFonts w:ascii="Times New Roman" w:hAnsi="Times New Roman"/>
                <w:color w:val="000000"/>
                <w:sz w:val="24"/>
                <w:szCs w:val="24"/>
              </w:rPr>
              <w:lastRenderedPageBreak/>
              <w:t>6079</w:t>
            </w: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lang w:val="ru-RU"/>
              </w:rPr>
            </w:pPr>
            <w:r w:rsidRPr="009C4226">
              <w:rPr>
                <w:rFonts w:ascii="Times New Roman" w:hAnsi="Times New Roman"/>
                <w:color w:val="000000"/>
                <w:sz w:val="24"/>
                <w:szCs w:val="24"/>
                <w:lang w:val="ru-RU"/>
              </w:rPr>
              <w:t>Оксацилина натриевая соль (в капсулах 0,26 № 10 труб)</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lang w:val="ru-RU"/>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48</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82"/>
              <w:jc w:val="center"/>
              <w:rPr>
                <w:rFonts w:ascii="Times New Roman" w:hAnsi="Times New Roman"/>
                <w:color w:val="000000"/>
                <w:sz w:val="24"/>
                <w:szCs w:val="24"/>
              </w:rPr>
            </w:pP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Прочие лекарственные средства</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65</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9</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9</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r w:rsidR="00D4658D" w:rsidRPr="009C4226" w:rsidTr="00E55C0A">
        <w:tc>
          <w:tcPr>
            <w:tcW w:w="851"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ind w:left="-42"/>
              <w:jc w:val="center"/>
              <w:rPr>
                <w:rFonts w:ascii="Times New Roman" w:hAnsi="Times New Roman"/>
                <w:color w:val="000000"/>
                <w:sz w:val="24"/>
                <w:szCs w:val="24"/>
              </w:rPr>
            </w:pPr>
          </w:p>
        </w:tc>
        <w:tc>
          <w:tcPr>
            <w:tcW w:w="4763"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rPr>
                <w:rFonts w:ascii="Times New Roman" w:hAnsi="Times New Roman"/>
                <w:color w:val="000000"/>
                <w:sz w:val="24"/>
                <w:szCs w:val="24"/>
              </w:rPr>
            </w:pPr>
            <w:r w:rsidRPr="009C4226">
              <w:rPr>
                <w:rFonts w:ascii="Times New Roman" w:hAnsi="Times New Roman"/>
                <w:color w:val="000000"/>
                <w:sz w:val="24"/>
                <w:szCs w:val="24"/>
              </w:rPr>
              <w:t>ВСЕГО:</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271</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181</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r w:rsidRPr="009C4226">
              <w:rPr>
                <w:rFonts w:ascii="Times New Roman" w:hAnsi="Times New Roman"/>
                <w:color w:val="000000"/>
                <w:sz w:val="24"/>
                <w:szCs w:val="24"/>
              </w:rPr>
              <w:t>111</w:t>
            </w:r>
          </w:p>
        </w:tc>
        <w:tc>
          <w:tcPr>
            <w:tcW w:w="680" w:type="dxa"/>
            <w:tcBorders>
              <w:top w:val="single" w:sz="4" w:space="0" w:color="000000"/>
              <w:left w:val="single" w:sz="4" w:space="0" w:color="000000"/>
              <w:bottom w:val="single" w:sz="4" w:space="0" w:color="000000"/>
              <w:right w:val="single" w:sz="4" w:space="0" w:color="000000"/>
            </w:tcBorders>
          </w:tcPr>
          <w:p w:rsidR="00D4658D" w:rsidRPr="009C4226" w:rsidRDefault="00D4658D" w:rsidP="009C4226">
            <w:pPr>
              <w:jc w:val="center"/>
              <w:rPr>
                <w:rFonts w:ascii="Times New Roman" w:hAnsi="Times New Roman"/>
                <w:color w:val="000000"/>
                <w:sz w:val="24"/>
                <w:szCs w:val="24"/>
              </w:rPr>
            </w:pPr>
          </w:p>
        </w:tc>
      </w:tr>
    </w:tbl>
    <w:p w:rsidR="00D4658D" w:rsidRPr="009C4226" w:rsidRDefault="00D4658D" w:rsidP="009C4226">
      <w:pPr>
        <w:shd w:val="clear" w:color="auto" w:fill="FFFFFF"/>
        <w:rPr>
          <w:rFonts w:ascii="Times New Roman" w:hAnsi="Times New Roman"/>
          <w:color w:val="000000"/>
          <w:lang w:val="kk-KZ"/>
        </w:rPr>
      </w:pPr>
    </w:p>
    <w:p w:rsidR="00D4658D" w:rsidRPr="009C4226" w:rsidRDefault="00D4658D" w:rsidP="009C4226">
      <w:pPr>
        <w:shd w:val="clear" w:color="auto" w:fill="FFFFFF"/>
        <w:rPr>
          <w:rFonts w:ascii="Times New Roman" w:hAnsi="Times New Roman"/>
          <w:color w:val="000000"/>
        </w:rPr>
      </w:pPr>
      <w:r w:rsidRPr="009C4226">
        <w:rPr>
          <w:rFonts w:ascii="Times New Roman" w:hAnsi="Times New Roman"/>
          <w:color w:val="000000"/>
        </w:rPr>
        <w:t xml:space="preserve">6. Раздаточный материал. </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Термин "информация" (от латинского "</w:t>
      </w:r>
      <w:r w:rsidRPr="009C4226">
        <w:rPr>
          <w:rFonts w:ascii="Times New Roman" w:hAnsi="Times New Roman"/>
        </w:rPr>
        <w:t>informatio</w:t>
      </w:r>
      <w:r w:rsidRPr="009C4226">
        <w:rPr>
          <w:rFonts w:ascii="Times New Roman" w:hAnsi="Times New Roman"/>
          <w:lang w:val="ru-RU"/>
        </w:rPr>
        <w:t xml:space="preserve">" - разъяснение, изложение) первоначально обозначает сведения, передаваемые от одного человека к другому устно, письменно или посредством каких-либо условных сигналов или с использованием каких-либо технических средств. С середины </w:t>
      </w:r>
      <w:r w:rsidRPr="009C4226">
        <w:rPr>
          <w:rFonts w:ascii="Times New Roman" w:hAnsi="Times New Roman"/>
        </w:rPr>
        <w:t>XX</w:t>
      </w:r>
      <w:r w:rsidRPr="009C4226">
        <w:rPr>
          <w:rFonts w:ascii="Times New Roman" w:hAnsi="Times New Roman"/>
          <w:lang w:val="ru-RU"/>
        </w:rPr>
        <w:t xml:space="preserve"> века понятие информации стало общенаучным. Этим понятием стали обозначать любые сведения, передаваемые: от человека к человеку, от человека к автоматическому устройству, от одного автоматического устройства к другому, от одной клетки живого вещества к другой, от одного организма к другому, от одной организации к другой и т. п. Существует также иная трактовка понятия: информация - это сведения о состоянии каких-либо объектов, их предыстории и программах их дальнейшего существования, хранимые в их памяти, или видоизменяемые ими для достижения заданных или задаваемых целей, или передаваемые ими другим объектам. </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 xml:space="preserve">Непременным условием повышения эффективности управленческого труда является оптимальная информационная технология, обладающая гибкостью, мобильностью и адаптивностью к внешним воздействиям. Информационная технология предполагает умение грамотно работать с информацией и вычислительной техникой. Информационные технологии (ИТ, от англ. </w:t>
      </w:r>
      <w:r w:rsidRPr="009C4226">
        <w:rPr>
          <w:rFonts w:ascii="Times New Roman" w:hAnsi="Times New Roman"/>
        </w:rPr>
        <w:t>information</w:t>
      </w:r>
      <w:r w:rsidRPr="009C4226">
        <w:rPr>
          <w:rFonts w:ascii="Times New Roman" w:hAnsi="Times New Roman"/>
          <w:lang w:val="ru-RU"/>
        </w:rPr>
        <w:t xml:space="preserve"> </w:t>
      </w:r>
      <w:r w:rsidRPr="009C4226">
        <w:rPr>
          <w:rFonts w:ascii="Times New Roman" w:hAnsi="Times New Roman"/>
        </w:rPr>
        <w:t>technology</w:t>
      </w:r>
      <w:r w:rsidRPr="009C4226">
        <w:rPr>
          <w:rFonts w:ascii="Times New Roman" w:hAnsi="Times New Roman"/>
          <w:lang w:val="ru-RU"/>
        </w:rPr>
        <w:t xml:space="preserve">, </w:t>
      </w:r>
      <w:r w:rsidRPr="009C4226">
        <w:rPr>
          <w:rFonts w:ascii="Times New Roman" w:hAnsi="Times New Roman"/>
        </w:rPr>
        <w:t>IT</w:t>
      </w:r>
      <w:r w:rsidRPr="009C4226">
        <w:rPr>
          <w:rFonts w:ascii="Times New Roman" w:hAnsi="Times New Roman"/>
          <w:lang w:val="ru-RU"/>
        </w:rPr>
        <w:t xml:space="preserve">) — широкий класс дисциплин и областей деятельности, относящихся к технологиям управления и обработки данных, в том числе, с применением вычислительной техники. В прошедшее время под информационными технологиями чаще всего понимают компьютерные технологии. В частности, ИТ имеют дело с использованием компьютеров и программного обеспечения для хранения, преобразования, защиты, обработки, передачи и получения информации. Согласно определению, принятому ЮНЕСКО, ИТ — это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вычислительную технику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i/>
          <w:lang w:val="ru-RU"/>
        </w:rPr>
        <w:t>Информационная потребность</w:t>
      </w:r>
      <w:r w:rsidRPr="009C4226">
        <w:rPr>
          <w:rFonts w:ascii="Times New Roman" w:hAnsi="Times New Roman"/>
          <w:lang w:val="ru-RU"/>
        </w:rPr>
        <w:t xml:space="preserve"> - </w:t>
      </w:r>
      <w:r w:rsidRPr="009C4226">
        <w:rPr>
          <w:rFonts w:ascii="Times New Roman" w:hAnsi="Times New Roman"/>
        </w:rPr>
        <w:t>Information</w:t>
      </w:r>
      <w:r w:rsidRPr="009C4226">
        <w:rPr>
          <w:rFonts w:ascii="Times New Roman" w:hAnsi="Times New Roman"/>
          <w:lang w:val="ru-RU"/>
        </w:rPr>
        <w:t xml:space="preserve"> </w:t>
      </w:r>
      <w:r w:rsidRPr="009C4226">
        <w:rPr>
          <w:rFonts w:ascii="Times New Roman" w:hAnsi="Times New Roman"/>
        </w:rPr>
        <w:t>need</w:t>
      </w:r>
      <w:r w:rsidRPr="009C4226">
        <w:rPr>
          <w:rFonts w:ascii="Times New Roman" w:hAnsi="Times New Roman"/>
          <w:lang w:val="ru-RU"/>
        </w:rPr>
        <w:t xml:space="preserve">. Информационная потребность - потребность, возникающая, когда цель, стоящая перед пользователем в процессе его профессиональной деятельности либо в его социально-бытовой практике, не может быть достигнута без привлечения дополнительной информации. </w:t>
      </w:r>
      <w:r w:rsidRPr="009C4226">
        <w:rPr>
          <w:rFonts w:ascii="Times New Roman" w:hAnsi="Times New Roman"/>
          <w:i/>
          <w:lang w:val="ru-RU"/>
        </w:rPr>
        <w:t>Информационная поддержка</w:t>
      </w:r>
      <w:r w:rsidRPr="009C4226">
        <w:rPr>
          <w:rFonts w:ascii="Times New Roman" w:hAnsi="Times New Roman"/>
          <w:lang w:val="ru-RU"/>
        </w:rPr>
        <w:t xml:space="preserve"> - процесс информационного обеспечения, ориентированный на пользователей информации, занятых управлением сложными объектами. Информационная поддержка используется при подготовке и реализации управленческих решений. </w:t>
      </w:r>
      <w:r w:rsidRPr="009C4226">
        <w:rPr>
          <w:rFonts w:ascii="Times New Roman" w:hAnsi="Times New Roman"/>
        </w:rPr>
        <w:t>Information</w:t>
      </w:r>
      <w:r w:rsidRPr="009C4226">
        <w:rPr>
          <w:rFonts w:ascii="Times New Roman" w:hAnsi="Times New Roman"/>
          <w:lang w:val="ru-RU"/>
        </w:rPr>
        <w:t xml:space="preserve"> </w:t>
      </w:r>
      <w:r w:rsidRPr="009C4226">
        <w:rPr>
          <w:rFonts w:ascii="Times New Roman" w:hAnsi="Times New Roman"/>
        </w:rPr>
        <w:t>service</w:t>
      </w:r>
      <w:r w:rsidRPr="009C4226">
        <w:rPr>
          <w:rFonts w:ascii="Times New Roman" w:hAnsi="Times New Roman"/>
          <w:lang w:val="ru-RU"/>
        </w:rPr>
        <w:t xml:space="preserve"> - фр.</w:t>
      </w:r>
      <w:r w:rsidRPr="009C4226">
        <w:rPr>
          <w:rFonts w:ascii="Times New Roman" w:hAnsi="Times New Roman"/>
        </w:rPr>
        <w:t>Service</w:t>
      </w:r>
      <w:r w:rsidRPr="009C4226">
        <w:rPr>
          <w:rFonts w:ascii="Times New Roman" w:hAnsi="Times New Roman"/>
          <w:lang w:val="ru-RU"/>
        </w:rPr>
        <w:t xml:space="preserve"> </w:t>
      </w:r>
      <w:r w:rsidRPr="009C4226">
        <w:rPr>
          <w:rFonts w:ascii="Times New Roman" w:hAnsi="Times New Roman"/>
        </w:rPr>
        <w:t>d</w:t>
      </w:r>
      <w:r w:rsidRPr="009C4226">
        <w:rPr>
          <w:rFonts w:ascii="Times New Roman" w:hAnsi="Times New Roman"/>
          <w:lang w:val="ru-RU"/>
        </w:rPr>
        <w:t>'</w:t>
      </w:r>
      <w:r w:rsidRPr="009C4226">
        <w:rPr>
          <w:rFonts w:ascii="Times New Roman" w:hAnsi="Times New Roman"/>
        </w:rPr>
        <w:t>information</w:t>
      </w:r>
      <w:r w:rsidRPr="009C4226">
        <w:rPr>
          <w:rFonts w:ascii="Times New Roman" w:hAnsi="Times New Roman"/>
          <w:lang w:val="ru-RU"/>
        </w:rPr>
        <w:t xml:space="preserve">. </w:t>
      </w:r>
      <w:r w:rsidRPr="009C4226">
        <w:rPr>
          <w:rFonts w:ascii="Times New Roman" w:hAnsi="Times New Roman"/>
          <w:i/>
          <w:lang w:val="ru-RU"/>
        </w:rPr>
        <w:t>Информационная услуга</w:t>
      </w:r>
      <w:r w:rsidRPr="009C4226">
        <w:rPr>
          <w:rFonts w:ascii="Times New Roman" w:hAnsi="Times New Roman"/>
          <w:lang w:val="ru-RU"/>
        </w:rPr>
        <w:t xml:space="preserve"> - услуга, ориентированные на удовлетворение информационных потребностей пользователей путем предоставления информационных продуктов. </w:t>
      </w:r>
      <w:hyperlink r:id="rId25" w:history="1">
        <w:r w:rsidRPr="009C4226">
          <w:rPr>
            <w:rStyle w:val="afd"/>
            <w:rFonts w:ascii="Times New Roman" w:hAnsi="Times New Roman"/>
            <w:lang w:val="ru-RU"/>
          </w:rPr>
          <w:t>Информационно-поисковая система (ИПС)</w:t>
        </w:r>
      </w:hyperlink>
      <w:r w:rsidRPr="009C4226">
        <w:rPr>
          <w:rFonts w:ascii="Times New Roman" w:hAnsi="Times New Roman"/>
          <w:lang w:val="ru-RU"/>
        </w:rPr>
        <w:t xml:space="preserve"> - </w:t>
      </w:r>
      <w:r w:rsidRPr="009C4226">
        <w:rPr>
          <w:rFonts w:ascii="Times New Roman" w:hAnsi="Times New Roman"/>
        </w:rPr>
        <w:t>Information</w:t>
      </w:r>
      <w:r w:rsidRPr="009C4226">
        <w:rPr>
          <w:rFonts w:ascii="Times New Roman" w:hAnsi="Times New Roman"/>
          <w:lang w:val="ru-RU"/>
        </w:rPr>
        <w:t xml:space="preserve"> </w:t>
      </w:r>
      <w:r w:rsidRPr="009C4226">
        <w:rPr>
          <w:rFonts w:ascii="Times New Roman" w:hAnsi="Times New Roman"/>
        </w:rPr>
        <w:t>retrieval</w:t>
      </w:r>
      <w:r w:rsidRPr="009C4226">
        <w:rPr>
          <w:rFonts w:ascii="Times New Roman" w:hAnsi="Times New Roman"/>
          <w:lang w:val="ru-RU"/>
        </w:rPr>
        <w:t xml:space="preserve"> </w:t>
      </w:r>
      <w:r w:rsidRPr="009C4226">
        <w:rPr>
          <w:rFonts w:ascii="Times New Roman" w:hAnsi="Times New Roman"/>
        </w:rPr>
        <w:t>system</w:t>
      </w:r>
      <w:r w:rsidRPr="009C4226">
        <w:rPr>
          <w:rFonts w:ascii="Times New Roman" w:hAnsi="Times New Roman"/>
          <w:lang w:val="ru-RU"/>
        </w:rPr>
        <w:t xml:space="preserve"> - информационно-поисковая система - система, выполняющая функции: </w:t>
      </w:r>
    </w:p>
    <w:p w:rsidR="00D4658D" w:rsidRPr="009C4226" w:rsidRDefault="00D4658D" w:rsidP="009C4226">
      <w:pPr>
        <w:pStyle w:val="5"/>
        <w:spacing w:before="0" w:after="0"/>
        <w:rPr>
          <w:rFonts w:ascii="Times New Roman" w:hAnsi="Times New Roman"/>
          <w:b w:val="0"/>
          <w:sz w:val="24"/>
          <w:szCs w:val="24"/>
          <w:lang w:val="ru-RU"/>
        </w:rPr>
      </w:pPr>
      <w:r w:rsidRPr="009C4226">
        <w:rPr>
          <w:rFonts w:ascii="Times New Roman" w:hAnsi="Times New Roman"/>
          <w:b w:val="0"/>
          <w:sz w:val="24"/>
          <w:szCs w:val="24"/>
          <w:lang w:val="ru-RU"/>
        </w:rPr>
        <w:t xml:space="preserve">- хранения больших объемов информации; </w:t>
      </w:r>
      <w:r w:rsidRPr="009C4226">
        <w:rPr>
          <w:rFonts w:ascii="Times New Roman" w:hAnsi="Times New Roman"/>
          <w:b w:val="0"/>
          <w:sz w:val="24"/>
          <w:szCs w:val="24"/>
          <w:lang w:val="ru-RU"/>
        </w:rPr>
        <w:br/>
        <w:t xml:space="preserve">- быстрого поиска требуемой информации; </w:t>
      </w:r>
      <w:r w:rsidRPr="009C4226">
        <w:rPr>
          <w:rFonts w:ascii="Times New Roman" w:hAnsi="Times New Roman"/>
          <w:b w:val="0"/>
          <w:sz w:val="24"/>
          <w:szCs w:val="24"/>
          <w:lang w:val="ru-RU"/>
        </w:rPr>
        <w:br/>
        <w:t xml:space="preserve">- добавления, удаления и изменения хранимой информации; </w:t>
      </w:r>
      <w:r w:rsidRPr="009C4226">
        <w:rPr>
          <w:rFonts w:ascii="Times New Roman" w:hAnsi="Times New Roman"/>
          <w:b w:val="0"/>
          <w:sz w:val="24"/>
          <w:szCs w:val="24"/>
          <w:lang w:val="ru-RU"/>
        </w:rPr>
        <w:br/>
        <w:t>- вывода информации в удобном для человека виде.</w:t>
      </w:r>
    </w:p>
    <w:p w:rsidR="00D4658D" w:rsidRPr="009C4226" w:rsidRDefault="00D4658D" w:rsidP="009C4226">
      <w:pPr>
        <w:pStyle w:val="5"/>
        <w:spacing w:before="0" w:after="0"/>
        <w:rPr>
          <w:rFonts w:ascii="Times New Roman" w:hAnsi="Times New Roman"/>
          <w:b w:val="0"/>
          <w:sz w:val="24"/>
          <w:szCs w:val="24"/>
          <w:lang w:val="ru-RU"/>
        </w:rPr>
      </w:pPr>
      <w:r w:rsidRPr="009C4226">
        <w:rPr>
          <w:rFonts w:ascii="Times New Roman" w:hAnsi="Times New Roman"/>
          <w:b w:val="0"/>
          <w:sz w:val="24"/>
          <w:szCs w:val="24"/>
          <w:lang w:val="ru-RU"/>
        </w:rPr>
        <w:lastRenderedPageBreak/>
        <w:t xml:space="preserve">Различают ИСП: </w:t>
      </w:r>
      <w:r w:rsidRPr="009C4226">
        <w:rPr>
          <w:rFonts w:ascii="Times New Roman" w:hAnsi="Times New Roman"/>
          <w:b w:val="0"/>
          <w:sz w:val="24"/>
          <w:szCs w:val="24"/>
          <w:lang w:val="ru-RU"/>
        </w:rPr>
        <w:br/>
        <w:t>- автоматизированные (</w:t>
      </w:r>
      <w:r w:rsidRPr="009C4226">
        <w:rPr>
          <w:rFonts w:ascii="Times New Roman" w:hAnsi="Times New Roman"/>
          <w:b w:val="0"/>
          <w:sz w:val="24"/>
          <w:szCs w:val="24"/>
        </w:rPr>
        <w:t>coputerised</w:t>
      </w:r>
      <w:r w:rsidRPr="009C4226">
        <w:rPr>
          <w:rFonts w:ascii="Times New Roman" w:hAnsi="Times New Roman"/>
          <w:b w:val="0"/>
          <w:sz w:val="24"/>
          <w:szCs w:val="24"/>
          <w:lang w:val="ru-RU"/>
        </w:rPr>
        <w:t xml:space="preserve">); </w:t>
      </w:r>
      <w:r w:rsidRPr="009C4226">
        <w:rPr>
          <w:rFonts w:ascii="Times New Roman" w:hAnsi="Times New Roman"/>
          <w:b w:val="0"/>
          <w:sz w:val="24"/>
          <w:szCs w:val="24"/>
          <w:lang w:val="ru-RU"/>
        </w:rPr>
        <w:br/>
        <w:t>- библиографические (</w:t>
      </w:r>
      <w:r w:rsidRPr="009C4226">
        <w:rPr>
          <w:rFonts w:ascii="Times New Roman" w:hAnsi="Times New Roman"/>
          <w:b w:val="0"/>
          <w:sz w:val="24"/>
          <w:szCs w:val="24"/>
        </w:rPr>
        <w:t>reference</w:t>
      </w:r>
      <w:r w:rsidRPr="009C4226">
        <w:rPr>
          <w:rFonts w:ascii="Times New Roman" w:hAnsi="Times New Roman"/>
          <w:b w:val="0"/>
          <w:sz w:val="24"/>
          <w:szCs w:val="24"/>
          <w:lang w:val="ru-RU"/>
        </w:rPr>
        <w:t xml:space="preserve">); </w:t>
      </w:r>
      <w:r w:rsidRPr="009C4226">
        <w:rPr>
          <w:rFonts w:ascii="Times New Roman" w:hAnsi="Times New Roman"/>
          <w:b w:val="0"/>
          <w:sz w:val="24"/>
          <w:szCs w:val="24"/>
          <w:lang w:val="ru-RU"/>
        </w:rPr>
        <w:br/>
        <w:t>- диалоговые (</w:t>
      </w:r>
      <w:r w:rsidRPr="009C4226">
        <w:rPr>
          <w:rFonts w:ascii="Times New Roman" w:hAnsi="Times New Roman"/>
          <w:b w:val="0"/>
          <w:sz w:val="24"/>
          <w:szCs w:val="24"/>
        </w:rPr>
        <w:t>online</w:t>
      </w:r>
      <w:r w:rsidRPr="009C4226">
        <w:rPr>
          <w:rFonts w:ascii="Times New Roman" w:hAnsi="Times New Roman"/>
          <w:b w:val="0"/>
          <w:sz w:val="24"/>
          <w:szCs w:val="24"/>
          <w:lang w:val="ru-RU"/>
        </w:rPr>
        <w:t xml:space="preserve">); </w:t>
      </w:r>
      <w:r w:rsidRPr="009C4226">
        <w:rPr>
          <w:rFonts w:ascii="Times New Roman" w:hAnsi="Times New Roman"/>
          <w:b w:val="0"/>
          <w:sz w:val="24"/>
          <w:szCs w:val="24"/>
          <w:lang w:val="ru-RU"/>
        </w:rPr>
        <w:br/>
        <w:t xml:space="preserve">- документальные и фактографические информационно-поисковые системы. </w:t>
      </w:r>
    </w:p>
    <w:p w:rsidR="00D4658D" w:rsidRPr="009C4226" w:rsidRDefault="00D4658D" w:rsidP="009C4226">
      <w:pPr>
        <w:pStyle w:val="2"/>
        <w:spacing w:before="0" w:after="0"/>
        <w:rPr>
          <w:rFonts w:ascii="Times New Roman" w:hAnsi="Times New Roman"/>
          <w:b w:val="0"/>
          <w:sz w:val="24"/>
          <w:szCs w:val="24"/>
          <w:lang w:val="ru-RU"/>
        </w:rPr>
      </w:pPr>
      <w:r w:rsidRPr="009C4226">
        <w:rPr>
          <w:rFonts w:ascii="Times New Roman" w:hAnsi="Times New Roman"/>
          <w:b w:val="0"/>
          <w:sz w:val="24"/>
          <w:szCs w:val="24"/>
          <w:lang w:val="ru-RU"/>
        </w:rPr>
        <w:t xml:space="preserve">Информационное обеспечение - </w:t>
      </w:r>
      <w:r w:rsidRPr="009C4226">
        <w:rPr>
          <w:rFonts w:ascii="Times New Roman" w:hAnsi="Times New Roman"/>
          <w:b w:val="0"/>
          <w:sz w:val="24"/>
          <w:szCs w:val="24"/>
        </w:rPr>
        <w:t>Information</w:t>
      </w:r>
      <w:r w:rsidRPr="009C4226">
        <w:rPr>
          <w:rFonts w:ascii="Times New Roman" w:hAnsi="Times New Roman"/>
          <w:b w:val="0"/>
          <w:sz w:val="24"/>
          <w:szCs w:val="24"/>
          <w:lang w:val="ru-RU"/>
        </w:rPr>
        <w:t xml:space="preserve"> </w:t>
      </w:r>
      <w:r w:rsidRPr="009C4226">
        <w:rPr>
          <w:rFonts w:ascii="Times New Roman" w:hAnsi="Times New Roman"/>
          <w:b w:val="0"/>
          <w:sz w:val="24"/>
          <w:szCs w:val="24"/>
        </w:rPr>
        <w:t>provision</w:t>
      </w:r>
      <w:r w:rsidRPr="009C4226">
        <w:rPr>
          <w:rFonts w:ascii="Times New Roman" w:hAnsi="Times New Roman"/>
          <w:b w:val="0"/>
          <w:sz w:val="24"/>
          <w:szCs w:val="24"/>
          <w:lang w:val="ru-RU"/>
        </w:rPr>
        <w:t>. Информационное обеспечение - информация, найденная в ходе работ по удовлетворению информационных потребностей пользователя и представленная в виде удобном для потребителя.</w:t>
      </w:r>
    </w:p>
    <w:p w:rsidR="00D4658D" w:rsidRPr="009C4226" w:rsidRDefault="00D4658D" w:rsidP="009C4226">
      <w:pPr>
        <w:pStyle w:val="2"/>
        <w:spacing w:before="0" w:after="0"/>
        <w:rPr>
          <w:rFonts w:ascii="Times New Roman" w:hAnsi="Times New Roman"/>
          <w:b w:val="0"/>
          <w:sz w:val="24"/>
          <w:szCs w:val="24"/>
          <w:lang w:val="ru-RU"/>
        </w:rPr>
      </w:pPr>
      <w:r w:rsidRPr="009C4226">
        <w:rPr>
          <w:rFonts w:ascii="Times New Roman" w:hAnsi="Times New Roman"/>
          <w:b w:val="0"/>
          <w:sz w:val="24"/>
          <w:szCs w:val="24"/>
          <w:lang w:val="ru-RU"/>
        </w:rPr>
        <w:t>Информационное сопровождение - вариант информационного обеспечения, применяемый при формировании и реализации различного рода программ, научно-исследовательских и опытно-конструкторских работ.</w:t>
      </w:r>
    </w:p>
    <w:p w:rsidR="00D4658D" w:rsidRPr="009C4226" w:rsidRDefault="00737CEC" w:rsidP="009C4226">
      <w:pPr>
        <w:rPr>
          <w:rFonts w:ascii="Times New Roman" w:hAnsi="Times New Roman"/>
          <w:lang w:val="ru-RU"/>
        </w:rPr>
      </w:pPr>
      <w:hyperlink r:id="rId26" w:history="1">
        <w:r w:rsidR="00D4658D" w:rsidRPr="009C4226">
          <w:rPr>
            <w:rStyle w:val="afd"/>
            <w:rFonts w:ascii="Times New Roman" w:hAnsi="Times New Roman"/>
            <w:lang w:val="ru-RU"/>
          </w:rPr>
          <w:t>Информационный запрос</w:t>
        </w:r>
      </w:hyperlink>
      <w:r w:rsidR="00D4658D" w:rsidRPr="009C4226">
        <w:rPr>
          <w:rFonts w:ascii="Times New Roman" w:hAnsi="Times New Roman"/>
          <w:i/>
          <w:lang w:val="ru-RU"/>
        </w:rPr>
        <w:t xml:space="preserve"> – Запрос - </w:t>
      </w:r>
      <w:r w:rsidR="00D4658D" w:rsidRPr="009C4226">
        <w:rPr>
          <w:rFonts w:ascii="Times New Roman" w:hAnsi="Times New Roman"/>
        </w:rPr>
        <w:t>Information</w:t>
      </w:r>
      <w:r w:rsidR="00D4658D" w:rsidRPr="009C4226">
        <w:rPr>
          <w:rFonts w:ascii="Times New Roman" w:hAnsi="Times New Roman"/>
          <w:lang w:val="ru-RU"/>
        </w:rPr>
        <w:t xml:space="preserve"> </w:t>
      </w:r>
      <w:r w:rsidR="00D4658D" w:rsidRPr="009C4226">
        <w:rPr>
          <w:rFonts w:ascii="Times New Roman" w:hAnsi="Times New Roman"/>
        </w:rPr>
        <w:t>demand</w:t>
      </w:r>
      <w:r w:rsidR="00D4658D" w:rsidRPr="009C4226">
        <w:rPr>
          <w:rFonts w:ascii="Times New Roman" w:hAnsi="Times New Roman"/>
          <w:lang w:val="ru-RU"/>
        </w:rPr>
        <w:t xml:space="preserve">; </w:t>
      </w:r>
      <w:r w:rsidR="00D4658D" w:rsidRPr="009C4226">
        <w:rPr>
          <w:rFonts w:ascii="Times New Roman" w:hAnsi="Times New Roman"/>
        </w:rPr>
        <w:t>Query</w:t>
      </w:r>
      <w:r w:rsidR="00D4658D" w:rsidRPr="009C4226">
        <w:rPr>
          <w:rFonts w:ascii="Times New Roman" w:hAnsi="Times New Roman"/>
          <w:lang w:val="ru-RU"/>
        </w:rPr>
        <w:t xml:space="preserve">. Информационный запрос - в широком смысле - текст, выражающий информационную потребность. Информационный запрос - в узком смысле - входное сообщение в автоматизированную систему, содержащее требование на выдачу информации. </w:t>
      </w:r>
    </w:p>
    <w:p w:rsidR="00D4658D" w:rsidRPr="009C4226" w:rsidRDefault="00737CEC" w:rsidP="009C4226">
      <w:pPr>
        <w:ind w:firstLine="567"/>
        <w:rPr>
          <w:rFonts w:ascii="Times New Roman" w:hAnsi="Times New Roman"/>
          <w:lang w:val="ru-RU"/>
        </w:rPr>
      </w:pPr>
      <w:hyperlink r:id="rId27" w:history="1">
        <w:r w:rsidR="00D4658D" w:rsidRPr="009C4226">
          <w:rPr>
            <w:rStyle w:val="afd"/>
            <w:rFonts w:ascii="Times New Roman" w:hAnsi="Times New Roman"/>
            <w:lang w:val="ru-RU"/>
          </w:rPr>
          <w:t>Информационный поиск</w:t>
        </w:r>
      </w:hyperlink>
      <w:r w:rsidR="00D4658D" w:rsidRPr="009C4226">
        <w:rPr>
          <w:rFonts w:ascii="Times New Roman" w:hAnsi="Times New Roman"/>
          <w:lang w:val="ru-RU"/>
        </w:rPr>
        <w:t xml:space="preserve"> - </w:t>
      </w:r>
      <w:r w:rsidR="00D4658D" w:rsidRPr="009C4226">
        <w:rPr>
          <w:rFonts w:ascii="Times New Roman" w:hAnsi="Times New Roman"/>
        </w:rPr>
        <w:t>Information</w:t>
      </w:r>
      <w:r w:rsidR="00D4658D" w:rsidRPr="009C4226">
        <w:rPr>
          <w:rFonts w:ascii="Times New Roman" w:hAnsi="Times New Roman"/>
          <w:lang w:val="ru-RU"/>
        </w:rPr>
        <w:t xml:space="preserve"> </w:t>
      </w:r>
      <w:r w:rsidR="00D4658D" w:rsidRPr="009C4226">
        <w:rPr>
          <w:rFonts w:ascii="Times New Roman" w:hAnsi="Times New Roman"/>
        </w:rPr>
        <w:t>retrieval</w:t>
      </w:r>
      <w:r w:rsidR="00D4658D" w:rsidRPr="009C4226">
        <w:rPr>
          <w:rFonts w:ascii="Times New Roman" w:hAnsi="Times New Roman"/>
          <w:lang w:val="ru-RU"/>
        </w:rPr>
        <w:t xml:space="preserve">. Информационный поиск - в широком смысле - последовательность операций, направленных на предоставление информации заинтересованным лицам. В общем случае информационный поиск состоит из четырех этапов: </w:t>
      </w:r>
      <w:r w:rsidR="00D4658D" w:rsidRPr="009C4226">
        <w:rPr>
          <w:rFonts w:ascii="Times New Roman" w:hAnsi="Times New Roman"/>
          <w:lang w:val="ru-RU"/>
        </w:rPr>
        <w:br/>
        <w:t xml:space="preserve">-1- уточнение информационной потребности и формулировка запроса; </w:t>
      </w:r>
      <w:r w:rsidR="00D4658D" w:rsidRPr="009C4226">
        <w:rPr>
          <w:rFonts w:ascii="Times New Roman" w:hAnsi="Times New Roman"/>
          <w:lang w:val="ru-RU"/>
        </w:rPr>
        <w:br/>
        <w:t xml:space="preserve">-2- определение совокупности держателей информационных массивов; </w:t>
      </w:r>
      <w:r w:rsidR="00D4658D" w:rsidRPr="009C4226">
        <w:rPr>
          <w:rFonts w:ascii="Times New Roman" w:hAnsi="Times New Roman"/>
          <w:lang w:val="ru-RU"/>
        </w:rPr>
        <w:br/>
        <w:t xml:space="preserve">-3- извлечение информации из информационных массивов; </w:t>
      </w:r>
      <w:r w:rsidR="00D4658D" w:rsidRPr="009C4226">
        <w:rPr>
          <w:rFonts w:ascii="Times New Roman" w:hAnsi="Times New Roman"/>
          <w:lang w:val="ru-RU"/>
        </w:rPr>
        <w:br/>
        <w:t>-4- ознакомление пользователя с полученной информацией и оценка результатов поиска.</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color w:val="000000"/>
          <w:lang w:val="ru-RU"/>
        </w:rPr>
        <w:t>Приказом МЗ РК № 774 от 24.11.2009 года «Об утверждении номенклатуры медицинских и фармацевтических работников» предусмотрена должность информатора, в связи, с чем существует необходимость в подготовке специалистов по фармацевтической информации. Преподавание дисциплины «Фармацевтическая ин</w:t>
      </w:r>
      <w:r w:rsidRPr="009C4226">
        <w:rPr>
          <w:rFonts w:ascii="Times New Roman" w:hAnsi="Times New Roman"/>
          <w:color w:val="000000"/>
          <w:lang w:val="ru-RU"/>
        </w:rPr>
        <w:softHyphen/>
        <w:t>формация» должно базироваться на общих принципах подготовки специалистов по НТИ. В РК подготовка кадров информационных работников ведется в высших учебных заведениях, через систему повышения квалификации.</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Введение в учебный план фармацевтических вузов этой дисциплины открывает новые возможности для совершенствования обучения будущих специалистов службы фармацевтической информации. Связи «Фармацевтической информации» с другими научными дисциплинами, ее теоретические и практические аспекты, проблематика представлены на схеме 2.</w:t>
      </w:r>
    </w:p>
    <w:p w:rsidR="00D4658D" w:rsidRPr="009C4226" w:rsidRDefault="00D4658D" w:rsidP="009C4226">
      <w:pPr>
        <w:overflowPunct w:val="0"/>
        <w:ind w:left="958" w:hanging="958"/>
        <w:textAlignment w:val="baseline"/>
        <w:rPr>
          <w:rFonts w:ascii="Times New Roman" w:hAnsi="Times New Roman"/>
          <w:color w:val="000000"/>
          <w:lang w:val="ru-RU"/>
        </w:rPr>
      </w:pPr>
      <w:r w:rsidRPr="009C4226">
        <w:rPr>
          <w:rFonts w:ascii="Times New Roman" w:hAnsi="Times New Roman"/>
          <w:i/>
          <w:color w:val="000000"/>
          <w:lang w:val="ru-RU"/>
        </w:rPr>
        <w:t>Схема 1.</w:t>
      </w:r>
      <w:r w:rsidRPr="009C4226">
        <w:rPr>
          <w:rFonts w:ascii="Times New Roman" w:hAnsi="Times New Roman"/>
          <w:color w:val="000000"/>
          <w:lang w:val="ru-RU"/>
        </w:rPr>
        <w:tab/>
        <w:t>Структура связи дисциплины «Фармацевтическая информация» с другими научными дисциплинами</w:t>
      </w:r>
    </w:p>
    <w:p w:rsidR="00D4658D" w:rsidRPr="009C4226" w:rsidRDefault="00D4658D" w:rsidP="009C4226">
      <w:pPr>
        <w:shd w:val="clear" w:color="auto" w:fill="FFFFFF"/>
        <w:jc w:val="center"/>
        <w:rPr>
          <w:rFonts w:ascii="Times New Roman" w:hAnsi="Times New Roman"/>
        </w:rPr>
      </w:pPr>
      <w:r w:rsidRPr="009C4226">
        <w:rPr>
          <w:rFonts w:ascii="Times New Roman" w:hAnsi="Times New Roman"/>
          <w:noProof/>
          <w:lang w:val="ru-RU" w:eastAsia="ru-RU" w:bidi="ar-SA"/>
        </w:rPr>
        <w:lastRenderedPageBreak/>
        <w:drawing>
          <wp:inline distT="0" distB="0" distL="0" distR="0">
            <wp:extent cx="5715000" cy="2857500"/>
            <wp:effectExtent l="19050" t="0" r="0" b="0"/>
            <wp:docPr id="55" name="Рисунок 4"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6"/>
                    <pic:cNvPicPr>
                      <a:picLocks noChangeAspect="1" noChangeArrowheads="1"/>
                    </pic:cNvPicPr>
                  </pic:nvPicPr>
                  <pic:blipFill>
                    <a:blip r:embed="rId28" cstate="print">
                      <a:lum bright="-18000" contrast="72000"/>
                    </a:blip>
                    <a:srcRect l="-58" t="-3055" b="-3209"/>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D4658D" w:rsidRPr="009C4226" w:rsidRDefault="00D4658D" w:rsidP="009C4226">
      <w:pPr>
        <w:shd w:val="clear" w:color="auto" w:fill="FFFFFF"/>
        <w:ind w:firstLine="567"/>
        <w:rPr>
          <w:rFonts w:ascii="Times New Roman" w:hAnsi="Times New Roman"/>
          <w:color w:val="232323"/>
          <w:lang w:val="ru-RU"/>
        </w:rPr>
      </w:pPr>
      <w:r w:rsidRPr="009C4226">
        <w:rPr>
          <w:rFonts w:ascii="Times New Roman" w:hAnsi="Times New Roman"/>
          <w:color w:val="000000"/>
          <w:lang w:val="ru-RU"/>
        </w:rPr>
        <w:t xml:space="preserve">С 1977 года (Парновский Б. Л., 1977) в СССР для фармацевтических вузов в курсе «Основы и методы управления в фармации» в </w:t>
      </w:r>
      <w:r w:rsidRPr="009C4226">
        <w:rPr>
          <w:rFonts w:ascii="Times New Roman" w:hAnsi="Times New Roman"/>
          <w:color w:val="000000"/>
        </w:rPr>
        <w:t>X</w:t>
      </w:r>
      <w:r w:rsidRPr="009C4226">
        <w:rPr>
          <w:rFonts w:ascii="Times New Roman" w:hAnsi="Times New Roman"/>
          <w:color w:val="000000"/>
          <w:lang w:val="ru-RU"/>
        </w:rPr>
        <w:t xml:space="preserve"> семестре был предусмотрен раздел «Организация службы информации в научной и практической фармации». Дан</w:t>
      </w:r>
      <w:r w:rsidRPr="009C4226">
        <w:rPr>
          <w:rFonts w:ascii="Times New Roman" w:hAnsi="Times New Roman"/>
          <w:color w:val="000000"/>
          <w:lang w:val="ru-RU"/>
        </w:rPr>
        <w:softHyphen/>
        <w:t>ный раздел предусматривал изучение основ научной фар</w:t>
      </w:r>
      <w:r w:rsidRPr="009C4226">
        <w:rPr>
          <w:rFonts w:ascii="Times New Roman" w:hAnsi="Times New Roman"/>
          <w:color w:val="000000"/>
          <w:lang w:val="ru-RU"/>
        </w:rPr>
        <w:softHyphen/>
        <w:t>мацевтической информации, методы информационной об</w:t>
      </w:r>
      <w:r w:rsidRPr="009C4226">
        <w:rPr>
          <w:rFonts w:ascii="Times New Roman" w:hAnsi="Times New Roman"/>
          <w:color w:val="000000"/>
          <w:lang w:val="ru-RU"/>
        </w:rPr>
        <w:softHyphen/>
        <w:t>работки фармацевтической литературы и организацию ин</w:t>
      </w:r>
      <w:r w:rsidRPr="009C4226">
        <w:rPr>
          <w:rFonts w:ascii="Times New Roman" w:hAnsi="Times New Roman"/>
          <w:color w:val="000000"/>
          <w:lang w:val="ru-RU"/>
        </w:rPr>
        <w:softHyphen/>
        <w:t xml:space="preserve">формирования о лекарственных средствах. В 80-х годах ХХ века была введена </w:t>
      </w:r>
      <w:r w:rsidRPr="009C4226">
        <w:rPr>
          <w:rFonts w:ascii="Times New Roman" w:hAnsi="Times New Roman"/>
          <w:color w:val="232323"/>
          <w:lang w:val="ru-RU"/>
        </w:rPr>
        <w:t xml:space="preserve">дисциплина «Фармацевтическая информация», в которой должны были найти свое отражение вопросы организации работы органов фармацевтической информации с учетом специфики информационной деятельности в области лекарствоведения. </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Фармацевт, специализирующийся по фармацев</w:t>
      </w:r>
      <w:r w:rsidRPr="009C4226">
        <w:rPr>
          <w:rFonts w:ascii="Times New Roman" w:hAnsi="Times New Roman"/>
          <w:color w:val="000000"/>
          <w:lang w:val="ru-RU"/>
        </w:rPr>
        <w:softHyphen/>
        <w:t xml:space="preserve">тической информации, </w:t>
      </w:r>
      <w:r w:rsidRPr="009C4226">
        <w:rPr>
          <w:rFonts w:ascii="Times New Roman" w:hAnsi="Times New Roman"/>
          <w:color w:val="232323"/>
          <w:lang w:val="ru-RU"/>
        </w:rPr>
        <w:t>должен выполнять следующие задачи и функции:</w:t>
      </w:r>
    </w:p>
    <w:p w:rsidR="00D4658D" w:rsidRPr="009C4226" w:rsidRDefault="00D4658D" w:rsidP="009C4226">
      <w:pPr>
        <w:numPr>
          <w:ilvl w:val="0"/>
          <w:numId w:val="13"/>
        </w:numPr>
        <w:shd w:val="clear" w:color="auto" w:fill="FFFFFF"/>
        <w:tabs>
          <w:tab w:val="clear" w:pos="1205"/>
          <w:tab w:val="num" w:pos="-480"/>
        </w:tabs>
        <w:autoSpaceDE w:val="0"/>
        <w:autoSpaceDN w:val="0"/>
        <w:adjustRightInd w:val="0"/>
        <w:ind w:left="240" w:hanging="213"/>
        <w:rPr>
          <w:rFonts w:ascii="Times New Roman" w:hAnsi="Times New Roman"/>
        </w:rPr>
      </w:pPr>
      <w:r w:rsidRPr="009C4226">
        <w:rPr>
          <w:rFonts w:ascii="Times New Roman" w:hAnsi="Times New Roman"/>
          <w:color w:val="232323"/>
        </w:rPr>
        <w:t>комплектовать справочно-информационный фонд;</w:t>
      </w:r>
    </w:p>
    <w:p w:rsidR="00D4658D" w:rsidRPr="009C4226" w:rsidRDefault="00D4658D" w:rsidP="009C4226">
      <w:pPr>
        <w:numPr>
          <w:ilvl w:val="0"/>
          <w:numId w:val="13"/>
        </w:numPr>
        <w:shd w:val="clear" w:color="auto" w:fill="FFFFFF"/>
        <w:tabs>
          <w:tab w:val="clear" w:pos="1205"/>
          <w:tab w:val="num" w:pos="-480"/>
        </w:tabs>
        <w:autoSpaceDE w:val="0"/>
        <w:autoSpaceDN w:val="0"/>
        <w:adjustRightInd w:val="0"/>
        <w:ind w:left="240" w:hanging="213"/>
        <w:jc w:val="both"/>
        <w:rPr>
          <w:rFonts w:ascii="Times New Roman" w:hAnsi="Times New Roman"/>
          <w:lang w:val="ru-RU"/>
        </w:rPr>
      </w:pPr>
      <w:r w:rsidRPr="009C4226">
        <w:rPr>
          <w:rFonts w:ascii="Times New Roman" w:hAnsi="Times New Roman"/>
          <w:color w:val="232323"/>
          <w:lang w:val="ru-RU"/>
        </w:rPr>
        <w:t>обеспечивать персонал лечебно-профилактических и аптечных организаций информационными данными по вопросам лекарствоведения;</w:t>
      </w:r>
    </w:p>
    <w:p w:rsidR="00D4658D" w:rsidRPr="009C4226" w:rsidRDefault="00D4658D" w:rsidP="009C4226">
      <w:pPr>
        <w:numPr>
          <w:ilvl w:val="0"/>
          <w:numId w:val="13"/>
        </w:numPr>
        <w:shd w:val="clear" w:color="auto" w:fill="FFFFFF"/>
        <w:tabs>
          <w:tab w:val="clear" w:pos="1205"/>
          <w:tab w:val="num" w:pos="-480"/>
        </w:tabs>
        <w:autoSpaceDE w:val="0"/>
        <w:autoSpaceDN w:val="0"/>
        <w:adjustRightInd w:val="0"/>
        <w:ind w:left="240" w:hanging="213"/>
        <w:jc w:val="both"/>
        <w:rPr>
          <w:rFonts w:ascii="Times New Roman" w:hAnsi="Times New Roman"/>
          <w:lang w:val="ru-RU"/>
        </w:rPr>
      </w:pPr>
      <w:r w:rsidRPr="009C4226">
        <w:rPr>
          <w:rFonts w:ascii="Times New Roman" w:hAnsi="Times New Roman"/>
          <w:color w:val="232323"/>
          <w:lang w:val="ru-RU"/>
        </w:rPr>
        <w:t>информировать врачей, фармацевтов о свойствах, показаниях и противопоказаниях, механизме действия, возможных побочных действиях, совместимости (несовме</w:t>
      </w:r>
      <w:r w:rsidRPr="009C4226">
        <w:rPr>
          <w:rFonts w:ascii="Times New Roman" w:hAnsi="Times New Roman"/>
          <w:color w:val="232323"/>
          <w:lang w:val="ru-RU"/>
        </w:rPr>
        <w:softHyphen/>
        <w:t>стимости), курсах лечения и дозах, сроках годности, порядке приема больными и правилах хранения, форме вы</w:t>
      </w:r>
      <w:r w:rsidRPr="009C4226">
        <w:rPr>
          <w:rFonts w:ascii="Times New Roman" w:hAnsi="Times New Roman"/>
          <w:color w:val="232323"/>
          <w:lang w:val="ru-RU"/>
        </w:rPr>
        <w:softHyphen/>
        <w:t>пуска и стоимости ЛС, утвержденных фармакологическим комитетом МЗ РК</w:t>
      </w:r>
      <w:r w:rsidRPr="009C4226">
        <w:rPr>
          <w:rFonts w:ascii="Times New Roman" w:hAnsi="Times New Roman"/>
          <w:color w:val="6454C0"/>
          <w:lang w:val="ru-RU"/>
        </w:rPr>
        <w:t xml:space="preserve">; </w:t>
      </w:r>
      <w:r w:rsidRPr="009C4226">
        <w:rPr>
          <w:rFonts w:ascii="Times New Roman" w:hAnsi="Times New Roman"/>
          <w:color w:val="232323"/>
          <w:lang w:val="ru-RU"/>
        </w:rPr>
        <w:t>синонимах ЛС;  состоянии  лекарственного снабже</w:t>
      </w:r>
      <w:r w:rsidRPr="009C4226">
        <w:rPr>
          <w:rFonts w:ascii="Times New Roman" w:hAnsi="Times New Roman"/>
          <w:color w:val="232323"/>
          <w:lang w:val="ru-RU"/>
        </w:rPr>
        <w:softHyphen/>
        <w:t>ния в области (городе);</w:t>
      </w:r>
    </w:p>
    <w:p w:rsidR="00D4658D" w:rsidRPr="009C4226" w:rsidRDefault="00D4658D" w:rsidP="009C4226">
      <w:pPr>
        <w:numPr>
          <w:ilvl w:val="0"/>
          <w:numId w:val="13"/>
        </w:numPr>
        <w:shd w:val="clear" w:color="auto" w:fill="FFFFFF"/>
        <w:tabs>
          <w:tab w:val="clear" w:pos="1205"/>
          <w:tab w:val="num" w:pos="-480"/>
        </w:tabs>
        <w:autoSpaceDE w:val="0"/>
        <w:autoSpaceDN w:val="0"/>
        <w:adjustRightInd w:val="0"/>
        <w:ind w:left="240" w:hanging="213"/>
        <w:jc w:val="both"/>
        <w:rPr>
          <w:rFonts w:ascii="Times New Roman" w:hAnsi="Times New Roman"/>
          <w:lang w:val="ru-RU"/>
        </w:rPr>
      </w:pPr>
      <w:r w:rsidRPr="009C4226">
        <w:rPr>
          <w:rFonts w:ascii="Times New Roman" w:hAnsi="Times New Roman"/>
          <w:color w:val="232323"/>
          <w:lang w:val="ru-RU"/>
        </w:rPr>
        <w:t>организовать совместно с главным врачом  (заведующим поликлиническим отделением) лечебно-профилак</w:t>
      </w:r>
      <w:r w:rsidRPr="009C4226">
        <w:rPr>
          <w:rFonts w:ascii="Times New Roman" w:hAnsi="Times New Roman"/>
          <w:color w:val="232323"/>
          <w:lang w:val="ru-RU"/>
        </w:rPr>
        <w:softHyphen/>
        <w:t>тической организации и заведующим аптекой оптималь</w:t>
      </w:r>
      <w:r w:rsidRPr="009C4226">
        <w:rPr>
          <w:rFonts w:ascii="Times New Roman" w:hAnsi="Times New Roman"/>
          <w:color w:val="232323"/>
          <w:lang w:val="ru-RU"/>
        </w:rPr>
        <w:softHyphen/>
        <w:t>ное использование наличного арсенала ЛС;</w:t>
      </w:r>
    </w:p>
    <w:p w:rsidR="00D4658D" w:rsidRPr="009C4226" w:rsidRDefault="00D4658D" w:rsidP="009C4226">
      <w:pPr>
        <w:numPr>
          <w:ilvl w:val="0"/>
          <w:numId w:val="13"/>
        </w:numPr>
        <w:shd w:val="clear" w:color="auto" w:fill="FFFFFF"/>
        <w:tabs>
          <w:tab w:val="clear" w:pos="1205"/>
          <w:tab w:val="num" w:pos="-480"/>
        </w:tabs>
        <w:autoSpaceDE w:val="0"/>
        <w:autoSpaceDN w:val="0"/>
        <w:adjustRightInd w:val="0"/>
        <w:ind w:left="240" w:hanging="213"/>
        <w:rPr>
          <w:rFonts w:ascii="Times New Roman" w:hAnsi="Times New Roman"/>
          <w:lang w:val="ru-RU"/>
        </w:rPr>
      </w:pPr>
      <w:r w:rsidRPr="009C4226">
        <w:rPr>
          <w:rFonts w:ascii="Times New Roman" w:hAnsi="Times New Roman"/>
          <w:color w:val="232323"/>
          <w:lang w:val="ru-RU"/>
        </w:rPr>
        <w:t>систематически изучать ассортимент ЛС в прикрепленной аптечной сети;</w:t>
      </w:r>
    </w:p>
    <w:p w:rsidR="00D4658D" w:rsidRPr="009C4226" w:rsidRDefault="00D4658D" w:rsidP="009C4226">
      <w:pPr>
        <w:numPr>
          <w:ilvl w:val="0"/>
          <w:numId w:val="13"/>
        </w:numPr>
        <w:shd w:val="clear" w:color="auto" w:fill="FFFFFF"/>
        <w:tabs>
          <w:tab w:val="clear" w:pos="1205"/>
          <w:tab w:val="num" w:pos="-480"/>
        </w:tabs>
        <w:autoSpaceDE w:val="0"/>
        <w:autoSpaceDN w:val="0"/>
        <w:adjustRightInd w:val="0"/>
        <w:ind w:left="240" w:hanging="213"/>
        <w:jc w:val="both"/>
        <w:rPr>
          <w:rFonts w:ascii="Times New Roman" w:hAnsi="Times New Roman"/>
          <w:lang w:val="ru-RU"/>
        </w:rPr>
      </w:pPr>
      <w:r w:rsidRPr="009C4226">
        <w:rPr>
          <w:rFonts w:ascii="Times New Roman" w:hAnsi="Times New Roman"/>
          <w:color w:val="232323"/>
          <w:lang w:val="ru-RU"/>
        </w:rPr>
        <w:t>обеспечивать кабинеты врачей информационными данными о наличном арсенале лекарственных препаратов, сгруппированных по отдельным фармакотерапевтическим группам, профилю кабинетов;</w:t>
      </w:r>
    </w:p>
    <w:p w:rsidR="00D4658D" w:rsidRPr="009C4226" w:rsidRDefault="00D4658D" w:rsidP="009C4226">
      <w:pPr>
        <w:numPr>
          <w:ilvl w:val="0"/>
          <w:numId w:val="13"/>
        </w:numPr>
        <w:shd w:val="clear" w:color="auto" w:fill="FFFFFF"/>
        <w:tabs>
          <w:tab w:val="clear" w:pos="1205"/>
          <w:tab w:val="num" w:pos="-960"/>
        </w:tabs>
        <w:autoSpaceDE w:val="0"/>
        <w:autoSpaceDN w:val="0"/>
        <w:adjustRightInd w:val="0"/>
        <w:ind w:left="240" w:hanging="213"/>
        <w:jc w:val="both"/>
        <w:rPr>
          <w:rFonts w:ascii="Times New Roman" w:hAnsi="Times New Roman"/>
          <w:lang w:val="ru-RU"/>
        </w:rPr>
      </w:pPr>
      <w:r w:rsidRPr="009C4226">
        <w:rPr>
          <w:rFonts w:ascii="Times New Roman" w:hAnsi="Times New Roman"/>
          <w:color w:val="232323"/>
          <w:lang w:val="ru-RU"/>
        </w:rPr>
        <w:t>изучать информационные потребности врачей, сред</w:t>
      </w:r>
      <w:r w:rsidRPr="009C4226">
        <w:rPr>
          <w:rFonts w:ascii="Times New Roman" w:hAnsi="Times New Roman"/>
          <w:color w:val="232323"/>
          <w:lang w:val="ru-RU"/>
        </w:rPr>
        <w:softHyphen/>
        <w:t>него медицинского персонала, аптечных работников;</w:t>
      </w:r>
    </w:p>
    <w:p w:rsidR="00D4658D" w:rsidRPr="009C4226" w:rsidRDefault="00D4658D" w:rsidP="009C4226">
      <w:pPr>
        <w:numPr>
          <w:ilvl w:val="0"/>
          <w:numId w:val="13"/>
        </w:numPr>
        <w:shd w:val="clear" w:color="auto" w:fill="FFFFFF"/>
        <w:tabs>
          <w:tab w:val="clear" w:pos="1205"/>
          <w:tab w:val="num" w:pos="-960"/>
        </w:tabs>
        <w:autoSpaceDE w:val="0"/>
        <w:autoSpaceDN w:val="0"/>
        <w:adjustRightInd w:val="0"/>
        <w:ind w:left="240" w:hanging="213"/>
        <w:jc w:val="both"/>
        <w:rPr>
          <w:rFonts w:ascii="Times New Roman" w:hAnsi="Times New Roman"/>
          <w:lang w:val="ru-RU"/>
        </w:rPr>
      </w:pPr>
      <w:r w:rsidRPr="009C4226">
        <w:rPr>
          <w:rFonts w:ascii="Times New Roman" w:hAnsi="Times New Roman"/>
          <w:color w:val="232323"/>
          <w:lang w:val="ru-RU"/>
        </w:rPr>
        <w:t>систематически выступать на производственных со</w:t>
      </w:r>
      <w:r w:rsidRPr="009C4226">
        <w:rPr>
          <w:rFonts w:ascii="Times New Roman" w:hAnsi="Times New Roman"/>
          <w:color w:val="232323"/>
          <w:lang w:val="ru-RU"/>
        </w:rPr>
        <w:softHyphen/>
        <w:t>вещаниях с информацией о наличии ЛС в аптеках района; при поступлении неправильно выписанных рецептов проводить их разбор;</w:t>
      </w:r>
    </w:p>
    <w:p w:rsidR="00D4658D" w:rsidRPr="009C4226" w:rsidRDefault="00D4658D" w:rsidP="009C4226">
      <w:pPr>
        <w:widowControl w:val="0"/>
        <w:numPr>
          <w:ilvl w:val="0"/>
          <w:numId w:val="13"/>
        </w:numPr>
        <w:tabs>
          <w:tab w:val="clear" w:pos="1205"/>
          <w:tab w:val="num" w:pos="-960"/>
        </w:tabs>
        <w:overflowPunct w:val="0"/>
        <w:autoSpaceDE w:val="0"/>
        <w:autoSpaceDN w:val="0"/>
        <w:adjustRightInd w:val="0"/>
        <w:ind w:left="0" w:firstLine="27"/>
        <w:jc w:val="both"/>
        <w:textAlignment w:val="baseline"/>
        <w:rPr>
          <w:rFonts w:ascii="Times New Roman" w:hAnsi="Times New Roman"/>
          <w:color w:val="000000"/>
          <w:lang w:val="ru-RU"/>
        </w:rPr>
      </w:pPr>
      <w:r w:rsidRPr="009C4226">
        <w:rPr>
          <w:rFonts w:ascii="Times New Roman" w:hAnsi="Times New Roman"/>
          <w:color w:val="232323"/>
          <w:lang w:val="ru-RU"/>
        </w:rPr>
        <w:t>участвовать в тематических конференциях, прово</w:t>
      </w:r>
      <w:r w:rsidRPr="009C4226">
        <w:rPr>
          <w:rFonts w:ascii="Times New Roman" w:hAnsi="Times New Roman"/>
          <w:color w:val="232323"/>
          <w:lang w:val="ru-RU"/>
        </w:rPr>
        <w:softHyphen/>
        <w:t>димых по совместному плану работы с лечеб</w:t>
      </w:r>
      <w:r w:rsidRPr="009C4226">
        <w:rPr>
          <w:rFonts w:ascii="Times New Roman" w:hAnsi="Times New Roman"/>
          <w:lang w:val="ru-RU"/>
        </w:rPr>
        <w:t>но-профилак</w:t>
      </w:r>
      <w:r w:rsidRPr="009C4226">
        <w:rPr>
          <w:rFonts w:ascii="Times New Roman" w:hAnsi="Times New Roman"/>
          <w:lang w:val="ru-RU"/>
        </w:rPr>
        <w:softHyphen/>
        <w:t>тической организацией. Организовать выставки лекар</w:t>
      </w:r>
      <w:r w:rsidRPr="009C4226">
        <w:rPr>
          <w:rFonts w:ascii="Times New Roman" w:hAnsi="Times New Roman"/>
          <w:lang w:val="ru-RU"/>
        </w:rPr>
        <w:softHyphen/>
        <w:t xml:space="preserve">ственных средств в КФИ, </w:t>
      </w:r>
      <w:r w:rsidRPr="009C4226">
        <w:rPr>
          <w:rFonts w:ascii="Times New Roman" w:hAnsi="Times New Roman"/>
          <w:lang w:val="ru-RU"/>
        </w:rPr>
        <w:lastRenderedPageBreak/>
        <w:t>на конференциях врачей. Прово</w:t>
      </w:r>
      <w:r w:rsidRPr="009C4226">
        <w:rPr>
          <w:rFonts w:ascii="Times New Roman" w:hAnsi="Times New Roman"/>
          <w:lang w:val="ru-RU"/>
        </w:rPr>
        <w:softHyphen/>
        <w:t>дить индивидуальную работу с врачами по вопросам ле</w:t>
      </w:r>
      <w:r w:rsidRPr="009C4226">
        <w:rPr>
          <w:rFonts w:ascii="Times New Roman" w:hAnsi="Times New Roman"/>
          <w:lang w:val="ru-RU"/>
        </w:rPr>
        <w:softHyphen/>
        <w:t>карствоведения, унификации рецептуры, обращая особое внимание на новые отечественные препараты, информация о которых недостаточна. Подготавливать письменную ин</w:t>
      </w:r>
      <w:r w:rsidRPr="009C4226">
        <w:rPr>
          <w:rFonts w:ascii="Times New Roman" w:hAnsi="Times New Roman"/>
          <w:lang w:val="ru-RU"/>
        </w:rPr>
        <w:softHyphen/>
        <w:t>формацию для кабинетов о наличии (отсутствии) лекарст</w:t>
      </w:r>
      <w:r w:rsidRPr="009C4226">
        <w:rPr>
          <w:rFonts w:ascii="Times New Roman" w:hAnsi="Times New Roman"/>
          <w:lang w:val="ru-RU"/>
        </w:rPr>
        <w:softHyphen/>
        <w:t>венных препаратов по данному врачебному профилю.</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 xml:space="preserve">В аптечном сегменте фармацевтического рынка Казахстана существует тенденция к ожесточению конкурентной борьбы и в то же время возрастает требовательность покупателей к качеству обслуживания. Все чаще значимым параметром при выборе аптеки является не только уровень цен, но и качество сервиса. Передовые аптеки знают: путь к успеху, а порой и к выживанию – это предоставление обслуживания такого качества, которое бы полностью удовлетворяло потребности покупателей. Аптека продает лекарства, кроме того, создает дружественную среду для пациента, нуждающегося в лекарствах, аптека удовлетворяет потребность в фармацевтической информации. </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Сегодняшние покупатели значительно образованнее покупателей, которые приходили в аптеку двадцать лет назад. Некоторые пациенты знают о своем заболевании намного больше, чем их участковый терапевт. Современный стиль жизни, особенно в крупных городах, предполагает доступность электронных средств информации с данными о последних достижениях в области лечения и профилактики. Соответственно, пациенты ожидают от врача и провизора большей компетентности и более содержательных советов. Еще один фактор, формирующий представление покупателей о культуре сервиса – наличие на рынке западных компаний, в которых принят высокий уровень обслуживания. Для хорошего обслуживания в аптеке теперь уже недостаточно только “спасибо” и “пожалуйста”. Реализация отличного сервиса подразумевает построение в аптеке системы, позволяющей обслуживать покупателей хорошо с первого раза, и наличие отработанного плана действий, вступающего в силу в случае сбоев.</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 xml:space="preserve">Создание такой системы подразумевает оптимизацию бизнес-процессов обслуживания, корректировку организационной структуры, а также принятие политики, процедур и технологических инструкций, которые позволяют достичь высокого уровня сервиса.  Бизнес-процесс – это группа организованных действий, которые в объединенном виде создают ценность для клиента. Процесс обслуживания покупателя в аптеке может включать такие шаги: </w:t>
      </w:r>
    </w:p>
    <w:p w:rsidR="00D4658D" w:rsidRPr="009C4226" w:rsidRDefault="00D4658D" w:rsidP="009C4226">
      <w:pPr>
        <w:shd w:val="clear" w:color="auto" w:fill="FFFFFF"/>
        <w:ind w:left="227"/>
        <w:rPr>
          <w:rFonts w:ascii="Times New Roman" w:hAnsi="Times New Roman"/>
          <w:lang w:val="ru-RU"/>
        </w:rPr>
      </w:pPr>
      <w:r w:rsidRPr="009C4226">
        <w:rPr>
          <w:rFonts w:ascii="Times New Roman" w:hAnsi="Times New Roman"/>
          <w:lang w:val="ru-RU"/>
        </w:rPr>
        <w:t>• создание первого впечатления на основе интерьера торгового зала и реакции работника первого стола;</w:t>
      </w:r>
      <w:r w:rsidRPr="009C4226">
        <w:rPr>
          <w:rFonts w:ascii="Times New Roman" w:hAnsi="Times New Roman"/>
          <w:lang w:val="ru-RU"/>
        </w:rPr>
        <w:br/>
        <w:t>• выяснение потребностей, приведших покупателя в аптеку;</w:t>
      </w:r>
      <w:r w:rsidRPr="009C4226">
        <w:rPr>
          <w:rFonts w:ascii="Times New Roman" w:hAnsi="Times New Roman"/>
          <w:lang w:val="ru-RU"/>
        </w:rPr>
        <w:br/>
        <w:t>• презентация вариантов;</w:t>
      </w:r>
      <w:r w:rsidRPr="009C4226">
        <w:rPr>
          <w:rFonts w:ascii="Times New Roman" w:hAnsi="Times New Roman"/>
          <w:lang w:val="ru-RU"/>
        </w:rPr>
        <w:br/>
        <w:t>• преодоление возражений;</w:t>
      </w:r>
      <w:r w:rsidRPr="009C4226">
        <w:rPr>
          <w:rFonts w:ascii="Times New Roman" w:hAnsi="Times New Roman"/>
          <w:lang w:val="ru-RU"/>
        </w:rPr>
        <w:br/>
        <w:t>• поиск необходимого препарата;</w:t>
      </w:r>
      <w:r w:rsidRPr="009C4226">
        <w:rPr>
          <w:rFonts w:ascii="Times New Roman" w:hAnsi="Times New Roman"/>
          <w:lang w:val="ru-RU"/>
        </w:rPr>
        <w:br/>
        <w:t>• оформление покупки.</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Если эти действия выполнены правильно и объединены в единый алгоритм, то аптека добьется результата, необходимого пациенту. По оценкам экспертов, 80% успеха в современном обслуживании клиентов составляет системный подход, который подразумевает, что покупатель и аптека образуют единое целое, то есть систему, где обе стороны одинаково важны. Таким образом, люди имеют определенные права, когда находятся в роли покупателя. Оптимизация аптечного сервиса начинается с понимания и принятия основных принципов:</w:t>
      </w:r>
    </w:p>
    <w:p w:rsidR="00D4658D" w:rsidRPr="009C4226" w:rsidRDefault="00D4658D" w:rsidP="009C4226">
      <w:pPr>
        <w:shd w:val="clear" w:color="auto" w:fill="FFFFFF"/>
        <w:ind w:left="227"/>
        <w:rPr>
          <w:rFonts w:ascii="Times New Roman" w:hAnsi="Times New Roman"/>
          <w:lang w:val="ru-RU"/>
        </w:rPr>
      </w:pPr>
      <w:r w:rsidRPr="009C4226">
        <w:rPr>
          <w:rFonts w:ascii="Times New Roman" w:hAnsi="Times New Roman"/>
          <w:lang w:val="ru-RU"/>
        </w:rPr>
        <w:t>• покупатель имеет право на отличное обслуживание в аптеке</w:t>
      </w:r>
      <w:r w:rsidRPr="009C4226">
        <w:rPr>
          <w:rFonts w:ascii="Times New Roman" w:hAnsi="Times New Roman"/>
          <w:lang w:val="ru-RU"/>
        </w:rPr>
        <w:br/>
        <w:t>• покупатели имеют право определять, изменять и, наконец, заставлять предоставить им тот уровень сервиса, который они ставят условием обслуживания в данной аптеке</w:t>
      </w:r>
      <w:r w:rsidRPr="009C4226">
        <w:rPr>
          <w:rFonts w:ascii="Times New Roman" w:hAnsi="Times New Roman"/>
          <w:lang w:val="ru-RU"/>
        </w:rPr>
        <w:br/>
        <w:t>• покупатель имеет право ожидать от аптеки выполнения своих обязательств (наличие препаратов первой необходимости, соблюдение заявленных скидок и льгот, доставка препаратов и т.д.)</w:t>
      </w:r>
      <w:r w:rsidRPr="009C4226">
        <w:rPr>
          <w:rFonts w:ascii="Times New Roman" w:hAnsi="Times New Roman"/>
          <w:lang w:val="ru-RU"/>
        </w:rPr>
        <w:br/>
        <w:t>• покупатель имеет право получать помощь и поддержку вовремя и профессионально</w:t>
      </w:r>
      <w:r w:rsidRPr="009C4226">
        <w:rPr>
          <w:rFonts w:ascii="Times New Roman" w:hAnsi="Times New Roman"/>
          <w:lang w:val="ru-RU"/>
        </w:rPr>
        <w:br/>
      </w:r>
      <w:r w:rsidRPr="009C4226">
        <w:rPr>
          <w:rFonts w:ascii="Times New Roman" w:hAnsi="Times New Roman"/>
          <w:lang w:val="ru-RU"/>
        </w:rPr>
        <w:lastRenderedPageBreak/>
        <w:t>• покупатель имеет право высказать претензии</w:t>
      </w:r>
      <w:r w:rsidRPr="009C4226">
        <w:rPr>
          <w:rFonts w:ascii="Times New Roman" w:hAnsi="Times New Roman"/>
          <w:lang w:val="ru-RU"/>
        </w:rPr>
        <w:br/>
        <w:t>• покупатель имеет право быть точно информированным о принятых правилах и процедурах.</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lang w:val="ru-RU"/>
        </w:rPr>
        <w:t>Главное из этих правил заключается в том, что аптека в лице представляющих ее служащих отвечает за обязательства, которые она берет на себя по отношению к покупателям. Даже если обстоятельства складываются таким образом, что не позволяют аптеке выполнить свои обязательства, ее сотрудники должны предпринять все необходимые шаги, чтобы выправить ситуацию. Важным моментом в ходе обслуживания является полное и своевременное информирование покупателя, в том числе с целью убедиться, что его ожидания совпадают с возможностями аптеки.</w:t>
      </w:r>
      <w:r w:rsidRPr="009C4226">
        <w:rPr>
          <w:rFonts w:ascii="Times New Roman" w:hAnsi="Times New Roman"/>
          <w:lang w:val="ru-RU"/>
        </w:rPr>
        <w:br/>
      </w:r>
      <w:r w:rsidRPr="009C4226">
        <w:rPr>
          <w:rFonts w:ascii="Times New Roman" w:hAnsi="Times New Roman"/>
        </w:rPr>
        <w:t>  </w:t>
      </w:r>
      <w:r w:rsidRPr="009C4226">
        <w:rPr>
          <w:rFonts w:ascii="Times New Roman" w:hAnsi="Times New Roman"/>
          <w:lang w:val="ru-RU"/>
        </w:rPr>
        <w:t xml:space="preserve"> </w:t>
      </w:r>
      <w:r w:rsidRPr="009C4226">
        <w:rPr>
          <w:rFonts w:ascii="Times New Roman" w:hAnsi="Times New Roman"/>
        </w:rPr>
        <w:t> </w:t>
      </w:r>
      <w:r w:rsidRPr="009C4226">
        <w:rPr>
          <w:rFonts w:ascii="Times New Roman" w:hAnsi="Times New Roman"/>
          <w:lang w:val="ru-RU"/>
        </w:rPr>
        <w:t xml:space="preserve">    Контактируя с работниками первого стола, покупатель формирует отношение к аптеке в целом. Таким образом, аптека продает не только препараты, но и себя, как надежного и компетентного партнера в поддержании здоровья пациента и лечении заболеваний. При этом вопрос повышения лояльности покупателей не может быть решен путем улучшения работы только одного подразделения. Актуальным становится вопрос интеграции всей логистической цепочки – от планирования заказов поставщику до вручения препарата пациенту. Это требует от аптеки решения следующих маркетинговых задач:</w:t>
      </w:r>
    </w:p>
    <w:p w:rsidR="00D4658D" w:rsidRPr="009C4226" w:rsidRDefault="00D4658D" w:rsidP="009C4226">
      <w:pPr>
        <w:shd w:val="clear" w:color="auto" w:fill="FFFFFF"/>
        <w:ind w:left="227"/>
        <w:rPr>
          <w:rFonts w:ascii="Times New Roman" w:hAnsi="Times New Roman"/>
          <w:lang w:val="ru-RU"/>
        </w:rPr>
      </w:pPr>
      <w:r w:rsidRPr="009C4226">
        <w:rPr>
          <w:rFonts w:ascii="Times New Roman" w:hAnsi="Times New Roman"/>
          <w:lang w:val="ru-RU"/>
        </w:rPr>
        <w:t>• получение максимально полной информации об истории взаимоотношений с покупателями, оптимизация сбора таких сведений в единую базу, более точное понимание потребностей покупателей, обеспечение индивидуального подхода к каждому пациенту;</w:t>
      </w:r>
      <w:r w:rsidRPr="009C4226">
        <w:rPr>
          <w:rFonts w:ascii="Times New Roman" w:hAnsi="Times New Roman"/>
          <w:lang w:val="ru-RU"/>
        </w:rPr>
        <w:br/>
        <w:t>• создание устойчивого конкурентного преимущества за счет повышения качества обслуживания;</w:t>
      </w:r>
      <w:r w:rsidRPr="009C4226">
        <w:rPr>
          <w:rFonts w:ascii="Times New Roman" w:hAnsi="Times New Roman"/>
          <w:lang w:val="ru-RU"/>
        </w:rPr>
        <w:br/>
        <w:t>• повышение точности прогнозирования продаж с целью оптимизации управления запасами;</w:t>
      </w:r>
      <w:r w:rsidRPr="009C4226">
        <w:rPr>
          <w:rFonts w:ascii="Times New Roman" w:hAnsi="Times New Roman"/>
          <w:lang w:val="ru-RU"/>
        </w:rPr>
        <w:br/>
        <w:t>• увеличение объема продаж сопутствующих товаров, диверсификация продуктового портфеля (включение в ассортимент смежных групп товаров — медицинской техники, парафармацевтиков, детского питания и др.);</w:t>
      </w:r>
      <w:r w:rsidRPr="009C4226">
        <w:rPr>
          <w:rFonts w:ascii="Times New Roman" w:hAnsi="Times New Roman"/>
          <w:lang w:val="ru-RU"/>
        </w:rPr>
        <w:br/>
        <w:t>• эффективное управление продажами, в том числе повышение эффективности работы торгового персонала и результативности контактов с покупателями.</w:t>
      </w:r>
    </w:p>
    <w:p w:rsidR="00D4658D" w:rsidRPr="009C4226" w:rsidRDefault="00D4658D" w:rsidP="009C4226">
      <w:pPr>
        <w:shd w:val="clear" w:color="auto" w:fill="FFFFFF"/>
        <w:ind w:left="227"/>
        <w:rPr>
          <w:rFonts w:ascii="Times New Roman" w:hAnsi="Times New Roman"/>
          <w:lang w:val="ru-RU"/>
        </w:rPr>
      </w:pPr>
    </w:p>
    <w:p w:rsidR="00D4658D" w:rsidRPr="009C4226" w:rsidRDefault="00D4658D" w:rsidP="009C4226">
      <w:pPr>
        <w:shd w:val="clear" w:color="auto" w:fill="FFFFFF"/>
        <w:jc w:val="center"/>
        <w:rPr>
          <w:rFonts w:ascii="Times New Roman" w:hAnsi="Times New Roman"/>
          <w:color w:val="000000"/>
        </w:rPr>
      </w:pPr>
      <w:r w:rsidRPr="009C4226">
        <w:rPr>
          <w:rFonts w:ascii="Times New Roman" w:hAnsi="Times New Roman"/>
          <w:noProof/>
          <w:lang w:val="ru-RU" w:eastAsia="ru-RU" w:bidi="ar-SA"/>
        </w:rPr>
        <w:drawing>
          <wp:inline distT="0" distB="0" distL="0" distR="0">
            <wp:extent cx="5276850" cy="2638425"/>
            <wp:effectExtent l="19050" t="0" r="0" b="0"/>
            <wp:docPr id="56" name="Рисунок 1"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04"/>
                    <pic:cNvPicPr>
                      <a:picLocks noChangeAspect="1" noChangeArrowheads="1"/>
                    </pic:cNvPicPr>
                  </pic:nvPicPr>
                  <pic:blipFill>
                    <a:blip r:embed="rId29" cstate="print">
                      <a:lum bright="-36000" contrast="72000"/>
                    </a:blip>
                    <a:srcRect t="-1366"/>
                    <a:stretch>
                      <a:fillRect/>
                    </a:stretch>
                  </pic:blipFill>
                  <pic:spPr bwMode="auto">
                    <a:xfrm>
                      <a:off x="0" y="0"/>
                      <a:ext cx="5276850" cy="2638425"/>
                    </a:xfrm>
                    <a:prstGeom prst="rect">
                      <a:avLst/>
                    </a:prstGeom>
                    <a:noFill/>
                    <a:ln w="9525">
                      <a:noFill/>
                      <a:miter lim="800000"/>
                      <a:headEnd/>
                      <a:tailEnd/>
                    </a:ln>
                  </pic:spPr>
                </pic:pic>
              </a:graphicData>
            </a:graphic>
          </wp:inline>
        </w:drawing>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Содержание информации о лекарственных средствах зависит от того, кому она предназначена. В зависимости от потребителя она под</w:t>
      </w:r>
      <w:r w:rsidRPr="009C4226">
        <w:rPr>
          <w:rFonts w:ascii="Times New Roman" w:hAnsi="Times New Roman"/>
          <w:color w:val="000000"/>
          <w:lang w:val="ru-RU"/>
        </w:rPr>
        <w:softHyphen/>
        <w:t>разделяется на 3 группы:</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1.  Информация для медицинских работников.</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2.  Информация для фармацевтических работников.</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3.  Информация для населения.</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u w:val="single"/>
          <w:lang w:val="ru-RU"/>
        </w:rPr>
        <w:lastRenderedPageBreak/>
        <w:t>Для врачей</w:t>
      </w:r>
      <w:r w:rsidRPr="009C4226">
        <w:rPr>
          <w:rFonts w:ascii="Times New Roman" w:hAnsi="Times New Roman"/>
          <w:color w:val="000000"/>
          <w:lang w:val="ru-RU"/>
        </w:rPr>
        <w:t xml:space="preserve"> более актуальна следующая информация: механизм действия препарата, способы введения, дозировка, возможность одно</w:t>
      </w:r>
      <w:r w:rsidRPr="009C4226">
        <w:rPr>
          <w:rFonts w:ascii="Times New Roman" w:hAnsi="Times New Roman"/>
          <w:color w:val="000000"/>
          <w:lang w:val="ru-RU"/>
        </w:rPr>
        <w:softHyphen/>
        <w:t>временного применения с другими препаратами, клинические наблюде</w:t>
      </w:r>
      <w:r w:rsidRPr="009C4226">
        <w:rPr>
          <w:rFonts w:ascii="Times New Roman" w:hAnsi="Times New Roman"/>
          <w:color w:val="000000"/>
          <w:lang w:val="ru-RU"/>
        </w:rPr>
        <w:softHyphen/>
        <w:t>ния за действием препарата, побочное действие, несовместимость, ана</w:t>
      </w:r>
      <w:r w:rsidRPr="009C4226">
        <w:rPr>
          <w:rFonts w:ascii="Times New Roman" w:hAnsi="Times New Roman"/>
          <w:color w:val="000000"/>
          <w:lang w:val="ru-RU"/>
        </w:rPr>
        <w:softHyphen/>
        <w:t>логи лекарственных средств, сравнительная характеристика аналогич</w:t>
      </w:r>
      <w:r w:rsidRPr="009C4226">
        <w:rPr>
          <w:rFonts w:ascii="Times New Roman" w:hAnsi="Times New Roman"/>
          <w:color w:val="000000"/>
          <w:lang w:val="ru-RU"/>
        </w:rPr>
        <w:softHyphen/>
        <w:t>ных по действию препаратов, цены и др.</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u w:val="single"/>
          <w:lang w:val="ru-RU"/>
        </w:rPr>
        <w:t>Фармацевтических работников</w:t>
      </w:r>
      <w:r w:rsidRPr="009C4226">
        <w:rPr>
          <w:rFonts w:ascii="Times New Roman" w:hAnsi="Times New Roman"/>
          <w:color w:val="000000"/>
          <w:lang w:val="ru-RU"/>
        </w:rPr>
        <w:t xml:space="preserve"> интересуют сведения о сроках год</w:t>
      </w:r>
      <w:r w:rsidRPr="009C4226">
        <w:rPr>
          <w:rFonts w:ascii="Times New Roman" w:hAnsi="Times New Roman"/>
          <w:color w:val="000000"/>
          <w:lang w:val="ru-RU"/>
        </w:rPr>
        <w:softHyphen/>
        <w:t>ности, порядке приема лекарственных средств, профилактике отрица</w:t>
      </w:r>
      <w:r w:rsidRPr="009C4226">
        <w:rPr>
          <w:rFonts w:ascii="Times New Roman" w:hAnsi="Times New Roman"/>
          <w:color w:val="000000"/>
          <w:lang w:val="ru-RU"/>
        </w:rPr>
        <w:softHyphen/>
        <w:t>тельного побочного действия, рациональной диете при фармакотера</w:t>
      </w:r>
      <w:r w:rsidRPr="009C4226">
        <w:rPr>
          <w:rFonts w:ascii="Times New Roman" w:hAnsi="Times New Roman"/>
          <w:color w:val="000000"/>
          <w:lang w:val="ru-RU"/>
        </w:rPr>
        <w:softHyphen/>
        <w:t>пии, о фармацевтических несовместимостях, технологии изготовления и анализа лекарственных форм, специфике хранения и правилах отпуска, формах выпуска препарата, ценах, нормативно-технической документа</w:t>
      </w:r>
      <w:r w:rsidRPr="009C4226">
        <w:rPr>
          <w:rFonts w:ascii="Times New Roman" w:hAnsi="Times New Roman"/>
          <w:color w:val="000000"/>
          <w:lang w:val="ru-RU"/>
        </w:rPr>
        <w:softHyphen/>
        <w:t>ции, изменениях в номенклатуре лекарственных средств.</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color w:val="000000"/>
          <w:lang w:val="ru-RU"/>
        </w:rPr>
        <w:t>Врачам, в отличие от фармацевтических работников, которым необходимы сведения обо всех препаратах, имеющихся в номенклатуре, следует да</w:t>
      </w:r>
      <w:r w:rsidRPr="009C4226">
        <w:rPr>
          <w:rFonts w:ascii="Times New Roman" w:hAnsi="Times New Roman"/>
          <w:color w:val="000000"/>
          <w:lang w:val="ru-RU"/>
        </w:rPr>
        <w:softHyphen/>
        <w:t xml:space="preserve">вать информацию о лекарственных средствах определенных фармакотерапевтических групп, в зависимости от их специальности и профиля работы. Например, </w:t>
      </w:r>
      <w:r w:rsidRPr="009C4226">
        <w:rPr>
          <w:rFonts w:ascii="Times New Roman" w:hAnsi="Times New Roman"/>
          <w:i/>
          <w:color w:val="000000"/>
          <w:lang w:val="ru-RU"/>
        </w:rPr>
        <w:t>врачам-педиатрам</w:t>
      </w:r>
      <w:r w:rsidRPr="009C4226">
        <w:rPr>
          <w:rFonts w:ascii="Times New Roman" w:hAnsi="Times New Roman"/>
          <w:color w:val="000000"/>
          <w:lang w:val="ru-RU"/>
        </w:rPr>
        <w:t xml:space="preserve"> необходима информация о лекарственных средствах, применяемых в педиатрии, и прежде всего о противомикробных, противопаразитарных, антигистаминных, бронхолитических, отхаркивающих и др. препаратах. Для </w:t>
      </w:r>
      <w:r w:rsidRPr="009C4226">
        <w:rPr>
          <w:rFonts w:ascii="Times New Roman" w:hAnsi="Times New Roman"/>
          <w:i/>
          <w:color w:val="000000"/>
          <w:lang w:val="ru-RU"/>
        </w:rPr>
        <w:t>врачей-онкологов</w:t>
      </w:r>
      <w:r w:rsidRPr="009C4226">
        <w:rPr>
          <w:rFonts w:ascii="Times New Roman" w:hAnsi="Times New Roman"/>
          <w:color w:val="000000"/>
          <w:lang w:val="ru-RU"/>
        </w:rPr>
        <w:t xml:space="preserve"> в первую очередь важна информация о лекарственных средствах, при</w:t>
      </w:r>
      <w:r w:rsidRPr="009C4226">
        <w:rPr>
          <w:rFonts w:ascii="Times New Roman" w:hAnsi="Times New Roman"/>
          <w:color w:val="000000"/>
          <w:lang w:val="ru-RU"/>
        </w:rPr>
        <w:softHyphen/>
        <w:t>меняемых для лечения злокачественных новообразований, гормональ</w:t>
      </w:r>
      <w:r w:rsidRPr="009C4226">
        <w:rPr>
          <w:rFonts w:ascii="Times New Roman" w:hAnsi="Times New Roman"/>
          <w:color w:val="000000"/>
          <w:lang w:val="ru-RU"/>
        </w:rPr>
        <w:softHyphen/>
        <w:t xml:space="preserve">ных и ферментных препаратах, применяющихся для лечения опухолей, а также о диагностических средствах. </w:t>
      </w:r>
      <w:r w:rsidRPr="009C4226">
        <w:rPr>
          <w:rFonts w:ascii="Times New Roman" w:hAnsi="Times New Roman"/>
          <w:i/>
          <w:color w:val="000000"/>
          <w:lang w:val="ru-RU"/>
        </w:rPr>
        <w:t>Врачи-психневрологи</w:t>
      </w:r>
      <w:r w:rsidRPr="009C4226">
        <w:rPr>
          <w:rFonts w:ascii="Times New Roman" w:hAnsi="Times New Roman"/>
          <w:color w:val="000000"/>
          <w:lang w:val="ru-RU"/>
        </w:rPr>
        <w:t xml:space="preserve"> нуждаются прежде всего в сведениях о нейролептиках, транквилизаторах, седативных средствах и др.</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color w:val="000000"/>
          <w:u w:val="single"/>
          <w:lang w:val="ru-RU"/>
        </w:rPr>
        <w:t>Информация для населения</w:t>
      </w:r>
      <w:r w:rsidRPr="009C4226">
        <w:rPr>
          <w:rFonts w:ascii="Times New Roman" w:hAnsi="Times New Roman"/>
          <w:color w:val="000000"/>
          <w:lang w:val="ru-RU"/>
        </w:rPr>
        <w:t xml:space="preserve"> должна обеспечить быстрое получение назначенного лекарства и быть направлена на предотвращение бескон</w:t>
      </w:r>
      <w:r w:rsidRPr="009C4226">
        <w:rPr>
          <w:rFonts w:ascii="Times New Roman" w:hAnsi="Times New Roman"/>
          <w:color w:val="000000"/>
          <w:lang w:val="ru-RU"/>
        </w:rPr>
        <w:softHyphen/>
        <w:t>трольного применения лекарств, разъяснение порядка приема и хране</w:t>
      </w:r>
      <w:r w:rsidRPr="009C4226">
        <w:rPr>
          <w:rFonts w:ascii="Times New Roman" w:hAnsi="Times New Roman"/>
          <w:color w:val="000000"/>
          <w:lang w:val="ru-RU"/>
        </w:rPr>
        <w:softHyphen/>
        <w:t>ния лекарств в домашних условиях, необходимой диеты при лекарст</w:t>
      </w:r>
      <w:r w:rsidRPr="009C4226">
        <w:rPr>
          <w:rFonts w:ascii="Times New Roman" w:hAnsi="Times New Roman"/>
          <w:color w:val="000000"/>
          <w:lang w:val="ru-RU"/>
        </w:rPr>
        <w:softHyphen/>
        <w:t>венной терапии.</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color w:val="000000"/>
          <w:lang w:val="ru-RU"/>
        </w:rPr>
        <w:t>В целях обеспечения медицинских и аптечных работников исчер</w:t>
      </w:r>
      <w:r w:rsidRPr="009C4226">
        <w:rPr>
          <w:rFonts w:ascii="Times New Roman" w:hAnsi="Times New Roman"/>
          <w:color w:val="000000"/>
          <w:lang w:val="ru-RU"/>
        </w:rPr>
        <w:softHyphen/>
        <w:t>пывающими оперативными сведениями по всем перечисленным выше аспектам лекарственных средств, необходимо использовать все имею</w:t>
      </w:r>
      <w:r w:rsidRPr="009C4226">
        <w:rPr>
          <w:rFonts w:ascii="Times New Roman" w:hAnsi="Times New Roman"/>
          <w:color w:val="000000"/>
          <w:lang w:val="ru-RU"/>
        </w:rPr>
        <w:softHyphen/>
        <w:t>щиеся источники информации, находящиеся в справочно-информационном фонде (СИФ) того или иного подразделения службы фармацевти</w:t>
      </w:r>
      <w:r w:rsidRPr="009C4226">
        <w:rPr>
          <w:rFonts w:ascii="Times New Roman" w:hAnsi="Times New Roman"/>
          <w:color w:val="000000"/>
          <w:lang w:val="ru-RU"/>
        </w:rPr>
        <w:softHyphen/>
        <w:t>ческой информации.</w:t>
      </w:r>
    </w:p>
    <w:p w:rsidR="00D4658D" w:rsidRPr="009C4226" w:rsidRDefault="00D4658D" w:rsidP="009C4226">
      <w:pPr>
        <w:shd w:val="clear" w:color="auto" w:fill="FFFFFF"/>
        <w:ind w:firstLine="567"/>
        <w:rPr>
          <w:rFonts w:ascii="Times New Roman" w:hAnsi="Times New Roman"/>
          <w:color w:val="000000"/>
          <w:lang w:val="ru-RU"/>
        </w:rPr>
      </w:pPr>
      <w:r w:rsidRPr="009C4226">
        <w:rPr>
          <w:rFonts w:ascii="Times New Roman" w:hAnsi="Times New Roman"/>
          <w:color w:val="000000"/>
          <w:u w:val="single"/>
          <w:lang w:val="ru-RU"/>
        </w:rPr>
        <w:t>Цель информационного по</w:t>
      </w:r>
      <w:r w:rsidRPr="009C4226">
        <w:rPr>
          <w:rFonts w:ascii="Times New Roman" w:hAnsi="Times New Roman"/>
          <w:color w:val="000000"/>
          <w:u w:val="single"/>
          <w:lang w:val="ru-RU"/>
        </w:rPr>
        <w:softHyphen/>
        <w:t>иска</w:t>
      </w:r>
      <w:r w:rsidRPr="009C4226">
        <w:rPr>
          <w:rFonts w:ascii="Times New Roman" w:hAnsi="Times New Roman"/>
          <w:color w:val="000000"/>
          <w:lang w:val="ru-RU"/>
        </w:rPr>
        <w:t xml:space="preserve"> – каждому потребителю дать информацию, позволяющую опти</w:t>
      </w:r>
      <w:r w:rsidRPr="009C4226">
        <w:rPr>
          <w:rFonts w:ascii="Times New Roman" w:hAnsi="Times New Roman"/>
          <w:color w:val="000000"/>
          <w:lang w:val="ru-RU"/>
        </w:rPr>
        <w:softHyphen/>
        <w:t>мально решать поставленную перед ним задачу (задачи).</w:t>
      </w:r>
    </w:p>
    <w:p w:rsidR="00D4658D" w:rsidRPr="009C4226" w:rsidRDefault="00D4658D" w:rsidP="009C4226">
      <w:pPr>
        <w:shd w:val="clear" w:color="auto" w:fill="FFFFFF"/>
        <w:ind w:firstLine="567"/>
        <w:rPr>
          <w:rFonts w:ascii="Times New Roman" w:hAnsi="Times New Roman"/>
          <w:lang w:val="ru-RU"/>
        </w:rPr>
      </w:pPr>
      <w:r w:rsidRPr="009C4226">
        <w:rPr>
          <w:rFonts w:ascii="Times New Roman" w:hAnsi="Times New Roman"/>
          <w:color w:val="000000"/>
          <w:lang w:val="ru-RU"/>
        </w:rPr>
        <w:t>Для достижения этой цели предложены различные методы выяв</w:t>
      </w:r>
      <w:r w:rsidRPr="009C4226">
        <w:rPr>
          <w:rFonts w:ascii="Times New Roman" w:hAnsi="Times New Roman"/>
          <w:color w:val="000000"/>
          <w:lang w:val="ru-RU"/>
        </w:rPr>
        <w:softHyphen/>
        <w:t>ления информационных потребностей (ИП).</w:t>
      </w:r>
    </w:p>
    <w:p w:rsidR="00D4658D" w:rsidRPr="009C4226" w:rsidRDefault="00D4658D" w:rsidP="009C4226">
      <w:pPr>
        <w:overflowPunct w:val="0"/>
        <w:ind w:firstLine="567"/>
        <w:textAlignment w:val="baseline"/>
        <w:rPr>
          <w:rFonts w:ascii="Times New Roman" w:hAnsi="Times New Roman"/>
          <w:color w:val="000000"/>
          <w:lang w:val="ru-RU"/>
        </w:rPr>
      </w:pPr>
    </w:p>
    <w:p w:rsidR="00D4658D" w:rsidRPr="009C4226" w:rsidRDefault="00D4658D" w:rsidP="009C4226">
      <w:pPr>
        <w:overflowPunct w:val="0"/>
        <w:textAlignment w:val="baseline"/>
        <w:rPr>
          <w:rFonts w:ascii="Times New Roman" w:hAnsi="Times New Roman"/>
        </w:rPr>
      </w:pPr>
      <w:r w:rsidRPr="009C4226">
        <w:rPr>
          <w:rFonts w:ascii="Times New Roman" w:hAnsi="Times New Roman"/>
        </w:rPr>
        <w:t xml:space="preserve">7. Литература. </w:t>
      </w:r>
    </w:p>
    <w:p w:rsidR="00D4658D" w:rsidRPr="009C4226" w:rsidRDefault="00D4658D" w:rsidP="009C4226">
      <w:pPr>
        <w:overflowPunct w:val="0"/>
        <w:ind w:firstLine="480"/>
        <w:rPr>
          <w:rFonts w:ascii="Times New Roman" w:hAnsi="Times New Roman"/>
        </w:rPr>
      </w:pPr>
      <w:r w:rsidRPr="009C4226">
        <w:rPr>
          <w:rFonts w:ascii="Times New Roman" w:hAnsi="Times New Roman"/>
        </w:rPr>
        <w:t>Основная:</w:t>
      </w:r>
    </w:p>
    <w:p w:rsidR="00D4658D" w:rsidRPr="009C4226" w:rsidRDefault="00D4658D" w:rsidP="009C4226">
      <w:pPr>
        <w:pStyle w:val="aa"/>
        <w:numPr>
          <w:ilvl w:val="0"/>
          <w:numId w:val="140"/>
        </w:numPr>
        <w:tabs>
          <w:tab w:val="left" w:pos="284"/>
        </w:tabs>
        <w:overflowPunct w:val="0"/>
        <w:rPr>
          <w:rFonts w:ascii="Times New Roman" w:hAnsi="Times New Roman"/>
          <w:lang w:val="ru-RU"/>
        </w:rPr>
      </w:pPr>
      <w:r w:rsidRPr="009C4226">
        <w:rPr>
          <w:rFonts w:ascii="Times New Roman" w:hAnsi="Times New Roman"/>
          <w:lang w:val="ru-RU"/>
        </w:rPr>
        <w:t>Багирова В.Л. Управление и экономика фармации. – Москва: Медицина, 2004. – 716 с.</w:t>
      </w:r>
    </w:p>
    <w:p w:rsidR="00D4658D" w:rsidRPr="009C4226" w:rsidRDefault="00D4658D" w:rsidP="009C4226">
      <w:pPr>
        <w:pStyle w:val="aa"/>
        <w:numPr>
          <w:ilvl w:val="0"/>
          <w:numId w:val="140"/>
        </w:numPr>
        <w:overflowPunct w:val="0"/>
        <w:rPr>
          <w:rFonts w:ascii="Times New Roman" w:hAnsi="Times New Roman"/>
          <w:lang w:val="ru-RU"/>
        </w:rPr>
      </w:pPr>
      <w:r w:rsidRPr="009C4226">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9C4226">
        <w:rPr>
          <w:rFonts w:ascii="Times New Roman" w:hAnsi="Times New Roman"/>
        </w:rPr>
        <w:t>ACADEMIA</w:t>
      </w:r>
      <w:r w:rsidRPr="009C4226">
        <w:rPr>
          <w:rFonts w:ascii="Times New Roman" w:hAnsi="Times New Roman"/>
          <w:lang w:val="ru-RU"/>
        </w:rPr>
        <w:t xml:space="preserve">. – Том </w:t>
      </w:r>
      <w:r w:rsidRPr="009C4226">
        <w:rPr>
          <w:rFonts w:ascii="Times New Roman" w:hAnsi="Times New Roman"/>
        </w:rPr>
        <w:t>I</w:t>
      </w:r>
      <w:r w:rsidRPr="009C4226">
        <w:rPr>
          <w:rFonts w:ascii="Times New Roman" w:hAnsi="Times New Roman"/>
          <w:lang w:val="ru-RU"/>
        </w:rPr>
        <w:t xml:space="preserve">. – 2003. – 447 </w:t>
      </w:r>
      <w:r w:rsidRPr="009C4226">
        <w:rPr>
          <w:rFonts w:ascii="Times New Roman" w:hAnsi="Times New Roman"/>
        </w:rPr>
        <w:t>c</w:t>
      </w:r>
      <w:r w:rsidRPr="009C4226">
        <w:rPr>
          <w:rFonts w:ascii="Times New Roman" w:hAnsi="Times New Roman"/>
          <w:lang w:val="ru-RU"/>
        </w:rPr>
        <w:t>.</w:t>
      </w:r>
    </w:p>
    <w:p w:rsidR="00D4658D" w:rsidRPr="009C4226" w:rsidRDefault="00D4658D" w:rsidP="009C4226">
      <w:pPr>
        <w:pStyle w:val="aa"/>
        <w:numPr>
          <w:ilvl w:val="0"/>
          <w:numId w:val="140"/>
        </w:numPr>
        <w:overflowPunct w:val="0"/>
        <w:rPr>
          <w:rFonts w:ascii="Times New Roman" w:hAnsi="Times New Roman"/>
          <w:lang w:val="ru-RU"/>
        </w:rPr>
      </w:pPr>
      <w:r w:rsidRPr="009C4226">
        <w:rPr>
          <w:rFonts w:ascii="Times New Roman" w:hAnsi="Times New Roman"/>
          <w:lang w:val="ru-RU"/>
        </w:rPr>
        <w:t xml:space="preserve">Косова И.В. Организация и экономика фармации. – Москва: </w:t>
      </w:r>
      <w:r w:rsidRPr="009C4226">
        <w:rPr>
          <w:rFonts w:ascii="Times New Roman" w:hAnsi="Times New Roman"/>
        </w:rPr>
        <w:t>ACADEMIA</w:t>
      </w:r>
      <w:r w:rsidRPr="009C4226">
        <w:rPr>
          <w:rFonts w:ascii="Times New Roman" w:hAnsi="Times New Roman"/>
          <w:lang w:val="ru-RU"/>
        </w:rPr>
        <w:t>, 2004. – 400 с.</w:t>
      </w:r>
    </w:p>
    <w:p w:rsidR="00D4658D" w:rsidRPr="009C4226" w:rsidRDefault="00D4658D" w:rsidP="009C4226">
      <w:pPr>
        <w:pStyle w:val="aa"/>
        <w:numPr>
          <w:ilvl w:val="0"/>
          <w:numId w:val="140"/>
        </w:numPr>
        <w:overflowPunct w:val="0"/>
        <w:rPr>
          <w:rFonts w:ascii="Times New Roman" w:hAnsi="Times New Roman"/>
        </w:rPr>
      </w:pPr>
      <w:r w:rsidRPr="009C4226">
        <w:rPr>
          <w:rFonts w:ascii="Times New Roman" w:hAnsi="Times New Roman"/>
          <w:lang w:val="ru-RU"/>
        </w:rPr>
        <w:t xml:space="preserve">Чубарев В.Н. Фармацевтическая информация.- </w:t>
      </w:r>
      <w:r w:rsidRPr="009C4226">
        <w:rPr>
          <w:rFonts w:ascii="Times New Roman" w:hAnsi="Times New Roman"/>
        </w:rPr>
        <w:t>М., 2000.- 442 с.</w:t>
      </w:r>
    </w:p>
    <w:p w:rsidR="00D4658D" w:rsidRPr="009C4226" w:rsidRDefault="00D4658D" w:rsidP="009C4226">
      <w:pPr>
        <w:pStyle w:val="aa"/>
        <w:numPr>
          <w:ilvl w:val="0"/>
          <w:numId w:val="140"/>
        </w:numPr>
        <w:overflowPunct w:val="0"/>
        <w:rPr>
          <w:rFonts w:ascii="Times New Roman" w:hAnsi="Times New Roman"/>
        </w:rPr>
      </w:pPr>
      <w:r w:rsidRPr="009C4226">
        <w:rPr>
          <w:rFonts w:ascii="Times New Roman" w:hAnsi="Times New Roman"/>
          <w:color w:val="000000"/>
          <w:lang w:val="ru-RU"/>
        </w:rPr>
        <w:t xml:space="preserve">Гельман В.Я. Медицинская информатика: практикум / В.Я. Гельман .— </w:t>
      </w:r>
      <w:r w:rsidRPr="009C4226">
        <w:rPr>
          <w:rFonts w:ascii="Times New Roman" w:hAnsi="Times New Roman"/>
          <w:color w:val="000000"/>
        </w:rPr>
        <w:t>2-е изд., испр. — СПб. и др. : Питер, 2002 .— 468 с.</w:t>
      </w:r>
    </w:p>
    <w:p w:rsidR="00D4658D" w:rsidRPr="009C4226" w:rsidRDefault="00D4658D" w:rsidP="009C4226">
      <w:pPr>
        <w:pStyle w:val="aa"/>
        <w:numPr>
          <w:ilvl w:val="0"/>
          <w:numId w:val="140"/>
        </w:numPr>
        <w:tabs>
          <w:tab w:val="left" w:pos="284"/>
        </w:tabs>
        <w:overflowPunct w:val="0"/>
        <w:rPr>
          <w:rFonts w:ascii="Times New Roman" w:hAnsi="Times New Roman"/>
          <w:lang w:val="ru-RU"/>
        </w:rPr>
      </w:pPr>
      <w:r w:rsidRPr="009C4226">
        <w:rPr>
          <w:rFonts w:ascii="Times New Roman" w:hAnsi="Times New Roman"/>
          <w:lang w:val="ru-RU"/>
        </w:rPr>
        <w:t xml:space="preserve">Информатика. Базовый курс // Под ред. С.В. Симоновича, СПб., 2000. </w:t>
      </w:r>
    </w:p>
    <w:p w:rsidR="00D4658D" w:rsidRPr="009C4226" w:rsidRDefault="00D4658D" w:rsidP="009C4226">
      <w:pPr>
        <w:pStyle w:val="aa"/>
        <w:numPr>
          <w:ilvl w:val="0"/>
          <w:numId w:val="140"/>
        </w:numPr>
        <w:overflowPunct w:val="0"/>
        <w:rPr>
          <w:rFonts w:ascii="Times New Roman" w:hAnsi="Times New Roman"/>
          <w:lang w:val="ru-RU"/>
        </w:rPr>
      </w:pPr>
      <w:r w:rsidRPr="009C4226">
        <w:rPr>
          <w:rFonts w:ascii="Times New Roman" w:hAnsi="Times New Roman"/>
          <w:lang w:val="ru-RU"/>
        </w:rPr>
        <w:t xml:space="preserve">Кодекс Республики Казахстан  от 18 сентября 2009 года </w:t>
      </w:r>
      <w:r w:rsidRPr="009C4226">
        <w:rPr>
          <w:rFonts w:ascii="Times New Roman" w:hAnsi="Times New Roman"/>
          <w:color w:val="000000"/>
          <w:lang w:val="ru-RU"/>
        </w:rPr>
        <w:t>№ 193-</w:t>
      </w:r>
      <w:r w:rsidRPr="009C4226">
        <w:rPr>
          <w:rFonts w:ascii="Times New Roman" w:hAnsi="Times New Roman"/>
          <w:color w:val="000000"/>
        </w:rPr>
        <w:t>IV</w:t>
      </w:r>
      <w:r w:rsidRPr="009C4226">
        <w:rPr>
          <w:rFonts w:ascii="Times New Roman" w:hAnsi="Times New Roman"/>
          <w:color w:val="000000"/>
          <w:lang w:val="ru-RU"/>
        </w:rPr>
        <w:t xml:space="preserve"> ЗРК</w:t>
      </w:r>
      <w:r w:rsidRPr="009C4226">
        <w:rPr>
          <w:rFonts w:ascii="Times New Roman" w:hAnsi="Times New Roman"/>
          <w:lang w:val="ru-RU"/>
        </w:rPr>
        <w:t xml:space="preserve"> «О здоровье народа и системе здравоохранения».</w:t>
      </w:r>
    </w:p>
    <w:p w:rsidR="00D4658D" w:rsidRPr="009C4226" w:rsidRDefault="00D4658D" w:rsidP="009C4226">
      <w:pPr>
        <w:pStyle w:val="aa"/>
        <w:numPr>
          <w:ilvl w:val="0"/>
          <w:numId w:val="140"/>
        </w:numPr>
        <w:overflowPunct w:val="0"/>
        <w:rPr>
          <w:rFonts w:ascii="Times New Roman" w:hAnsi="Times New Roman"/>
          <w:lang w:val="ru-RU"/>
        </w:rPr>
      </w:pPr>
      <w:r w:rsidRPr="009C4226">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D4658D" w:rsidRPr="009C4226" w:rsidRDefault="00D4658D" w:rsidP="009C4226">
      <w:pPr>
        <w:overflowPunct w:val="0"/>
        <w:ind w:firstLine="480"/>
        <w:rPr>
          <w:rFonts w:ascii="Times New Roman" w:hAnsi="Times New Roman"/>
        </w:rPr>
      </w:pPr>
      <w:r w:rsidRPr="009C4226">
        <w:rPr>
          <w:rFonts w:ascii="Times New Roman" w:hAnsi="Times New Roman"/>
        </w:rPr>
        <w:t>Дополнительная:</w:t>
      </w:r>
    </w:p>
    <w:p w:rsidR="00D4658D" w:rsidRPr="009C4226" w:rsidRDefault="00D4658D" w:rsidP="009C4226">
      <w:pPr>
        <w:pStyle w:val="aa"/>
        <w:numPr>
          <w:ilvl w:val="0"/>
          <w:numId w:val="141"/>
        </w:numPr>
        <w:overflowPunct w:val="0"/>
        <w:textAlignment w:val="baseline"/>
        <w:rPr>
          <w:rFonts w:ascii="Times New Roman" w:hAnsi="Times New Roman"/>
          <w:lang w:val="ru-RU"/>
        </w:rPr>
      </w:pPr>
      <w:r w:rsidRPr="009C4226">
        <w:rPr>
          <w:rFonts w:ascii="Times New Roman" w:hAnsi="Times New Roman"/>
          <w:lang w:val="ru-RU"/>
        </w:rPr>
        <w:lastRenderedPageBreak/>
        <w:t>Криков В.П., Прокопишин В.И. Организация и экономика фармации. – Москва: Медицина, 1999. – 624 с.</w:t>
      </w:r>
    </w:p>
    <w:p w:rsidR="00D4658D" w:rsidRPr="009C4226" w:rsidRDefault="00D4658D" w:rsidP="009C4226">
      <w:pPr>
        <w:pStyle w:val="aa"/>
        <w:numPr>
          <w:ilvl w:val="0"/>
          <w:numId w:val="141"/>
        </w:numPr>
        <w:overflowPunct w:val="0"/>
        <w:textAlignment w:val="baseline"/>
        <w:rPr>
          <w:rFonts w:ascii="Times New Roman" w:hAnsi="Times New Roman"/>
          <w:lang w:val="ru-RU"/>
        </w:rPr>
      </w:pPr>
      <w:r w:rsidRPr="009C4226">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9C4226" w:rsidRDefault="00D4658D" w:rsidP="009C4226">
      <w:pPr>
        <w:pStyle w:val="aa"/>
        <w:numPr>
          <w:ilvl w:val="0"/>
          <w:numId w:val="141"/>
        </w:numPr>
        <w:overflowPunct w:val="0"/>
        <w:rPr>
          <w:rFonts w:ascii="Times New Roman" w:hAnsi="Times New Roman"/>
          <w:lang w:val="ru-RU"/>
        </w:rPr>
      </w:pPr>
      <w:r w:rsidRPr="009C4226">
        <w:rPr>
          <w:rFonts w:ascii="Times New Roman" w:hAnsi="Times New Roman"/>
          <w:color w:val="000000"/>
          <w:lang w:val="ru-RU"/>
        </w:rPr>
        <w:t xml:space="preserve">Официальный сайт фонда фармацевтической информации : [сайт]. – </w:t>
      </w:r>
      <w:r w:rsidRPr="009C4226">
        <w:rPr>
          <w:rFonts w:ascii="Times New Roman" w:hAnsi="Times New Roman"/>
          <w:color w:val="000000"/>
        </w:rPr>
        <w:t>URL</w:t>
      </w:r>
      <w:r w:rsidRPr="009C4226">
        <w:rPr>
          <w:rFonts w:ascii="Times New Roman" w:hAnsi="Times New Roman"/>
          <w:color w:val="000000"/>
          <w:lang w:val="ru-RU"/>
        </w:rPr>
        <w:t xml:space="preserve">: - </w:t>
      </w:r>
      <w:r w:rsidRPr="009C4226">
        <w:rPr>
          <w:rFonts w:ascii="Times New Roman" w:hAnsi="Times New Roman"/>
          <w:color w:val="000000"/>
        </w:rPr>
        <w:t>http</w:t>
      </w:r>
      <w:r w:rsidRPr="009C4226">
        <w:rPr>
          <w:rFonts w:ascii="Times New Roman" w:hAnsi="Times New Roman"/>
          <w:color w:val="000000"/>
          <w:lang w:val="ru-RU"/>
        </w:rPr>
        <w:t>://</w:t>
      </w:r>
      <w:r w:rsidRPr="009C4226">
        <w:rPr>
          <w:rFonts w:ascii="Times New Roman" w:hAnsi="Times New Roman"/>
          <w:color w:val="000000"/>
        </w:rPr>
        <w:t>www</w:t>
      </w:r>
      <w:r w:rsidRPr="009C4226">
        <w:rPr>
          <w:rFonts w:ascii="Times New Roman" w:hAnsi="Times New Roman"/>
          <w:color w:val="000000"/>
          <w:lang w:val="ru-RU"/>
        </w:rPr>
        <w:t>.</w:t>
      </w:r>
      <w:r w:rsidRPr="009C4226">
        <w:rPr>
          <w:rFonts w:ascii="Times New Roman" w:hAnsi="Times New Roman"/>
          <w:color w:val="000000"/>
        </w:rPr>
        <w:t>drugreg</w:t>
      </w:r>
      <w:r w:rsidRPr="009C4226">
        <w:rPr>
          <w:rFonts w:ascii="Times New Roman" w:hAnsi="Times New Roman"/>
          <w:color w:val="000000"/>
          <w:lang w:val="ru-RU"/>
        </w:rPr>
        <w:t>.</w:t>
      </w:r>
      <w:r w:rsidRPr="009C4226">
        <w:rPr>
          <w:rFonts w:ascii="Times New Roman" w:hAnsi="Times New Roman"/>
          <w:color w:val="000000"/>
        </w:rPr>
        <w:t>ru</w:t>
      </w:r>
      <w:r w:rsidRPr="009C4226">
        <w:rPr>
          <w:rFonts w:ascii="Times New Roman" w:hAnsi="Times New Roman"/>
          <w:color w:val="000000"/>
          <w:lang w:val="ru-RU"/>
        </w:rPr>
        <w:t xml:space="preserve"> (дата обращения: 25.08.2009).</w:t>
      </w:r>
    </w:p>
    <w:p w:rsidR="00D4658D" w:rsidRPr="009C4226" w:rsidRDefault="00D4658D" w:rsidP="009C4226">
      <w:pPr>
        <w:pStyle w:val="aa"/>
        <w:numPr>
          <w:ilvl w:val="0"/>
          <w:numId w:val="141"/>
        </w:numPr>
        <w:overflowPunct w:val="0"/>
        <w:rPr>
          <w:rFonts w:ascii="Times New Roman" w:hAnsi="Times New Roman"/>
          <w:lang w:val="ru-RU"/>
        </w:rPr>
      </w:pPr>
      <w:r w:rsidRPr="009C4226">
        <w:rPr>
          <w:rFonts w:ascii="Times New Roman" w:hAnsi="Times New Roman"/>
          <w:color w:val="000000"/>
          <w:lang w:val="ru-RU"/>
        </w:rPr>
        <w:t xml:space="preserve">Электронная версия справочника Видаль» : [сайт]. – </w:t>
      </w:r>
      <w:r w:rsidRPr="009C4226">
        <w:rPr>
          <w:rFonts w:ascii="Times New Roman" w:hAnsi="Times New Roman"/>
          <w:color w:val="000000"/>
        </w:rPr>
        <w:t>URL</w:t>
      </w:r>
      <w:r w:rsidRPr="009C4226">
        <w:rPr>
          <w:rFonts w:ascii="Times New Roman" w:hAnsi="Times New Roman"/>
          <w:color w:val="000000"/>
          <w:lang w:val="ru-RU"/>
        </w:rPr>
        <w:t xml:space="preserve">: - </w:t>
      </w:r>
      <w:r w:rsidRPr="009C4226">
        <w:rPr>
          <w:rFonts w:ascii="Times New Roman" w:hAnsi="Times New Roman"/>
          <w:color w:val="000000"/>
        </w:rPr>
        <w:t>http</w:t>
      </w:r>
      <w:r w:rsidRPr="009C4226">
        <w:rPr>
          <w:rFonts w:ascii="Times New Roman" w:hAnsi="Times New Roman"/>
          <w:color w:val="000000"/>
          <w:lang w:val="ru-RU"/>
        </w:rPr>
        <w:t>://</w:t>
      </w:r>
      <w:r w:rsidRPr="009C4226">
        <w:rPr>
          <w:rFonts w:ascii="Times New Roman" w:hAnsi="Times New Roman"/>
          <w:color w:val="000000"/>
        </w:rPr>
        <w:t>www</w:t>
      </w:r>
      <w:r w:rsidRPr="009C4226">
        <w:rPr>
          <w:rFonts w:ascii="Times New Roman" w:hAnsi="Times New Roman"/>
          <w:color w:val="000000"/>
          <w:lang w:val="ru-RU"/>
        </w:rPr>
        <w:t>.</w:t>
      </w:r>
      <w:r w:rsidRPr="009C4226">
        <w:rPr>
          <w:rFonts w:ascii="Times New Roman" w:hAnsi="Times New Roman"/>
          <w:color w:val="000000"/>
        </w:rPr>
        <w:t>vidal</w:t>
      </w:r>
      <w:r w:rsidRPr="009C4226">
        <w:rPr>
          <w:rFonts w:ascii="Times New Roman" w:hAnsi="Times New Roman"/>
          <w:color w:val="000000"/>
          <w:lang w:val="ru-RU"/>
        </w:rPr>
        <w:t>.</w:t>
      </w:r>
      <w:r w:rsidRPr="009C4226">
        <w:rPr>
          <w:rFonts w:ascii="Times New Roman" w:hAnsi="Times New Roman"/>
          <w:color w:val="000000"/>
        </w:rPr>
        <w:t>ru</w:t>
      </w:r>
      <w:r w:rsidRPr="009C4226">
        <w:rPr>
          <w:rFonts w:ascii="Times New Roman" w:hAnsi="Times New Roman"/>
          <w:color w:val="000000"/>
          <w:lang w:val="ru-RU"/>
        </w:rPr>
        <w:t xml:space="preserve"> (дата обращения: 25.08.2009).</w:t>
      </w:r>
    </w:p>
    <w:p w:rsidR="00D4658D" w:rsidRPr="009C4226" w:rsidRDefault="00D4658D" w:rsidP="009C4226">
      <w:pPr>
        <w:pStyle w:val="aa"/>
        <w:numPr>
          <w:ilvl w:val="0"/>
          <w:numId w:val="141"/>
        </w:numPr>
        <w:overflowPunct w:val="0"/>
        <w:rPr>
          <w:rFonts w:ascii="Times New Roman" w:hAnsi="Times New Roman"/>
          <w:lang w:val="ru-RU"/>
        </w:rPr>
      </w:pPr>
      <w:r w:rsidRPr="009C4226">
        <w:rPr>
          <w:rFonts w:ascii="Times New Roman" w:hAnsi="Times New Roman"/>
          <w:color w:val="000000"/>
          <w:lang w:val="ru-RU"/>
        </w:rPr>
        <w:t xml:space="preserve">Электронная версия газеты "Фармацевтический Вестник" : [сайт]. – </w:t>
      </w:r>
      <w:r w:rsidRPr="009C4226">
        <w:rPr>
          <w:rFonts w:ascii="Times New Roman" w:hAnsi="Times New Roman"/>
          <w:color w:val="000000"/>
        </w:rPr>
        <w:t>URL</w:t>
      </w:r>
      <w:r w:rsidRPr="009C4226">
        <w:rPr>
          <w:rFonts w:ascii="Times New Roman" w:hAnsi="Times New Roman"/>
          <w:color w:val="000000"/>
          <w:lang w:val="ru-RU"/>
        </w:rPr>
        <w:t xml:space="preserve">: - </w:t>
      </w:r>
      <w:hyperlink r:id="rId30" w:history="1">
        <w:r w:rsidRPr="009C4226">
          <w:rPr>
            <w:rStyle w:val="afd"/>
            <w:rFonts w:ascii="Times New Roman" w:hAnsi="Times New Roman"/>
          </w:rPr>
          <w:t>http</w:t>
        </w:r>
        <w:r w:rsidRPr="009C4226">
          <w:rPr>
            <w:rStyle w:val="afd"/>
            <w:rFonts w:ascii="Times New Roman" w:hAnsi="Times New Roman"/>
            <w:lang w:val="ru-RU"/>
          </w:rPr>
          <w:t>://</w:t>
        </w:r>
        <w:r w:rsidRPr="009C4226">
          <w:rPr>
            <w:rStyle w:val="afd"/>
            <w:rFonts w:ascii="Times New Roman" w:hAnsi="Times New Roman"/>
          </w:rPr>
          <w:t>www</w:t>
        </w:r>
        <w:r w:rsidRPr="009C4226">
          <w:rPr>
            <w:rStyle w:val="afd"/>
            <w:rFonts w:ascii="Times New Roman" w:hAnsi="Times New Roman"/>
            <w:lang w:val="ru-RU"/>
          </w:rPr>
          <w:t>.</w:t>
        </w:r>
        <w:r w:rsidRPr="009C4226">
          <w:rPr>
            <w:rStyle w:val="afd"/>
            <w:rFonts w:ascii="Times New Roman" w:hAnsi="Times New Roman"/>
          </w:rPr>
          <w:t>pharmvestnik</w:t>
        </w:r>
        <w:r w:rsidRPr="009C4226">
          <w:rPr>
            <w:rStyle w:val="afd"/>
            <w:rFonts w:ascii="Times New Roman" w:hAnsi="Times New Roman"/>
            <w:lang w:val="ru-RU"/>
          </w:rPr>
          <w:t>.</w:t>
        </w:r>
        <w:r w:rsidRPr="009C4226">
          <w:rPr>
            <w:rStyle w:val="afd"/>
            <w:rFonts w:ascii="Times New Roman" w:hAnsi="Times New Roman"/>
          </w:rPr>
          <w:t>ru</w:t>
        </w:r>
      </w:hyperlink>
    </w:p>
    <w:p w:rsidR="00D4658D" w:rsidRPr="009C4226" w:rsidRDefault="00D4658D" w:rsidP="009C4226">
      <w:pPr>
        <w:pStyle w:val="aa"/>
        <w:numPr>
          <w:ilvl w:val="0"/>
          <w:numId w:val="141"/>
        </w:numPr>
        <w:overflowPunct w:val="0"/>
        <w:rPr>
          <w:rFonts w:ascii="Times New Roman" w:hAnsi="Times New Roman"/>
          <w:lang w:val="ru-RU"/>
        </w:rPr>
      </w:pPr>
      <w:r w:rsidRPr="009C4226">
        <w:rPr>
          <w:rFonts w:ascii="Times New Roman" w:hAnsi="Times New Roman"/>
          <w:color w:val="000000"/>
          <w:lang w:val="ru-RU"/>
        </w:rPr>
        <w:t xml:space="preserve">Электронная версия медицинского журнала «ФАРМАТЕКА» : [сайт]. – </w:t>
      </w:r>
      <w:r w:rsidRPr="009C4226">
        <w:rPr>
          <w:rFonts w:ascii="Times New Roman" w:hAnsi="Times New Roman"/>
          <w:color w:val="000000"/>
        </w:rPr>
        <w:t>URL</w:t>
      </w:r>
      <w:r w:rsidRPr="009C4226">
        <w:rPr>
          <w:rFonts w:ascii="Times New Roman" w:hAnsi="Times New Roman"/>
          <w:color w:val="000000"/>
          <w:lang w:val="ru-RU"/>
        </w:rPr>
        <w:t xml:space="preserve">: - </w:t>
      </w:r>
      <w:r w:rsidRPr="009C4226">
        <w:rPr>
          <w:rFonts w:ascii="Times New Roman" w:hAnsi="Times New Roman"/>
          <w:color w:val="000000"/>
        </w:rPr>
        <w:t>http</w:t>
      </w:r>
      <w:r w:rsidRPr="009C4226">
        <w:rPr>
          <w:rFonts w:ascii="Times New Roman" w:hAnsi="Times New Roman"/>
          <w:color w:val="000000"/>
          <w:lang w:val="ru-RU"/>
        </w:rPr>
        <w:t>://</w:t>
      </w:r>
      <w:r w:rsidRPr="009C4226">
        <w:rPr>
          <w:rFonts w:ascii="Times New Roman" w:hAnsi="Times New Roman"/>
        </w:rPr>
        <w:t>www</w:t>
      </w:r>
      <w:r w:rsidRPr="009C4226">
        <w:rPr>
          <w:rFonts w:ascii="Times New Roman" w:hAnsi="Times New Roman"/>
          <w:lang w:val="ru-RU"/>
        </w:rPr>
        <w:t>.</w:t>
      </w:r>
      <w:r w:rsidRPr="009C4226">
        <w:rPr>
          <w:rFonts w:ascii="Times New Roman" w:hAnsi="Times New Roman"/>
        </w:rPr>
        <w:t>pharmateca</w:t>
      </w:r>
      <w:r w:rsidRPr="009C4226">
        <w:rPr>
          <w:rFonts w:ascii="Times New Roman" w:hAnsi="Times New Roman"/>
          <w:lang w:val="ru-RU"/>
        </w:rPr>
        <w:t>.</w:t>
      </w:r>
      <w:r w:rsidRPr="009C4226">
        <w:rPr>
          <w:rFonts w:ascii="Times New Roman" w:hAnsi="Times New Roman"/>
        </w:rPr>
        <w:t>ru</w:t>
      </w:r>
      <w:r w:rsidRPr="009C4226">
        <w:rPr>
          <w:rFonts w:ascii="Times New Roman" w:hAnsi="Times New Roman"/>
          <w:lang w:val="ru-RU"/>
        </w:rPr>
        <w:t xml:space="preserve"> </w:t>
      </w:r>
    </w:p>
    <w:p w:rsidR="00D4658D" w:rsidRPr="009C4226" w:rsidRDefault="00D4658D" w:rsidP="009C4226">
      <w:pPr>
        <w:pStyle w:val="aa"/>
        <w:numPr>
          <w:ilvl w:val="0"/>
          <w:numId w:val="141"/>
        </w:numPr>
        <w:overflowPunct w:val="0"/>
        <w:textAlignment w:val="baseline"/>
        <w:rPr>
          <w:rFonts w:ascii="Times New Roman" w:hAnsi="Times New Roman"/>
          <w:lang w:val="ru-RU"/>
        </w:rPr>
      </w:pPr>
      <w:r w:rsidRPr="009C4226">
        <w:rPr>
          <w:rFonts w:ascii="Times New Roman" w:hAnsi="Times New Roman"/>
          <w:lang w:val="ru-RU"/>
        </w:rPr>
        <w:t>Харькевич Д.А. Фармакология. – Москва: Медицина, 2008.</w:t>
      </w:r>
    </w:p>
    <w:p w:rsidR="00D4658D" w:rsidRPr="009C4226" w:rsidRDefault="00D4658D" w:rsidP="009C4226">
      <w:pPr>
        <w:pStyle w:val="aa"/>
        <w:numPr>
          <w:ilvl w:val="0"/>
          <w:numId w:val="141"/>
        </w:numPr>
        <w:overflowPunct w:val="0"/>
        <w:textAlignment w:val="baseline"/>
        <w:rPr>
          <w:rFonts w:ascii="Times New Roman" w:hAnsi="Times New Roman"/>
          <w:lang w:val="ru-RU"/>
        </w:rPr>
      </w:pPr>
      <w:r w:rsidRPr="009C4226">
        <w:rPr>
          <w:rFonts w:ascii="Times New Roman" w:hAnsi="Times New Roman"/>
          <w:lang w:val="ru-RU"/>
        </w:rPr>
        <w:t xml:space="preserve">Сборник законодательных и нормативных актов по фармацевтической деятельности (второе издание). – Алматы, 2006.               </w:t>
      </w:r>
    </w:p>
    <w:p w:rsidR="00D4658D" w:rsidRPr="009C4226" w:rsidRDefault="00D4658D" w:rsidP="009C4226">
      <w:pPr>
        <w:rPr>
          <w:rFonts w:ascii="Times New Roman" w:hAnsi="Times New Roman"/>
          <w:lang w:val="ru-RU"/>
        </w:rPr>
      </w:pPr>
      <w:r w:rsidRPr="009C4226">
        <w:rPr>
          <w:rFonts w:ascii="Times New Roman" w:hAnsi="Times New Roman"/>
          <w:lang w:val="ru-RU"/>
        </w:rPr>
        <w:t>КОНТРОЛЬ ПО ВОПРОСАМ</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1</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Понятие об информационной потребности (ИП).</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Цель изучения потребности в информации о лекарствах медицинских работников.</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2</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Классификация потребителей информации.</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Взаимосвязь и взаимозависимость ИП.</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3</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Признаки объединения потребителей информации.</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Методы изучения ИП: анкетирование;  интервьюирование; изучение рецептуры.</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4</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Роль медицинских и фармацевтических органов в решении вопросов об информационной потребности.</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Основные свойства ИП: универсальность; стабильность; динамизм; старение; объективность; субъективность.</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5</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Информация о лекарственных средствах в зависимости от потребителя делится на группы:</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Формирование банка данных (оперативная часть, архив).</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6</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Содержание информации для медицинских работников.</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Структура информационных потребностей.</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7</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Содержание информации для фармацевтических работников.</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Стабильность (постоянство) информационных потребностей. Динамизм (изменчивость) информационных потребностей.</w:t>
      </w:r>
    </w:p>
    <w:p w:rsidR="00D4658D" w:rsidRPr="009C4226" w:rsidRDefault="00D4658D" w:rsidP="009C4226">
      <w:pPr>
        <w:overflowPunct w:val="0"/>
        <w:ind w:firstLine="567"/>
        <w:rPr>
          <w:rFonts w:ascii="Times New Roman" w:hAnsi="Times New Roman"/>
          <w:i/>
          <w:lang w:val="ru-RU"/>
        </w:rPr>
      </w:pPr>
      <w:r w:rsidRPr="009C4226">
        <w:rPr>
          <w:rFonts w:ascii="Times New Roman" w:hAnsi="Times New Roman"/>
          <w:i/>
          <w:lang w:val="ru-RU"/>
        </w:rPr>
        <w:t>Вариант 8</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1.</w:t>
      </w:r>
      <w:r w:rsidRPr="009C4226">
        <w:rPr>
          <w:rFonts w:ascii="Times New Roman" w:hAnsi="Times New Roman"/>
          <w:lang w:val="ru-RU"/>
        </w:rPr>
        <w:tab/>
        <w:t>Содержание информации для населения.</w:t>
      </w:r>
    </w:p>
    <w:p w:rsidR="00D4658D" w:rsidRPr="009C4226" w:rsidRDefault="00D4658D" w:rsidP="009C4226">
      <w:pPr>
        <w:shd w:val="clear" w:color="auto" w:fill="FFFFFF"/>
        <w:ind w:left="284" w:hanging="284"/>
        <w:rPr>
          <w:rFonts w:ascii="Times New Roman" w:hAnsi="Times New Roman"/>
          <w:lang w:val="ru-RU"/>
        </w:rPr>
      </w:pPr>
      <w:r w:rsidRPr="009C4226">
        <w:rPr>
          <w:rFonts w:ascii="Times New Roman" w:hAnsi="Times New Roman"/>
          <w:lang w:val="ru-RU"/>
        </w:rPr>
        <w:t>2.</w:t>
      </w:r>
      <w:r w:rsidRPr="009C4226">
        <w:rPr>
          <w:rFonts w:ascii="Times New Roman" w:hAnsi="Times New Roman"/>
          <w:lang w:val="ru-RU"/>
        </w:rPr>
        <w:tab/>
        <w:t>Стабильность (постоянство) информационных потребностей. Динамизм (изменчивость) информационных потребностей.</w:t>
      </w:r>
    </w:p>
    <w:p w:rsidR="00D4658D" w:rsidRPr="009C4226" w:rsidRDefault="00D4658D" w:rsidP="009C4226">
      <w:pPr>
        <w:shd w:val="clear" w:color="auto" w:fill="FFFFFF"/>
        <w:ind w:left="284" w:hanging="284"/>
        <w:rPr>
          <w:rFonts w:ascii="Times New Roman" w:hAnsi="Times New Roman"/>
          <w:lang w:val="ru-RU"/>
        </w:rPr>
      </w:pPr>
    </w:p>
    <w:p w:rsidR="00D4658D" w:rsidRPr="00DA4F1D" w:rsidRDefault="00D4658D" w:rsidP="009C4226">
      <w:pPr>
        <w:shd w:val="clear" w:color="auto" w:fill="FFFFFF"/>
        <w:ind w:left="851" w:hanging="851"/>
        <w:rPr>
          <w:rFonts w:ascii="Times New Roman" w:hAnsi="Times New Roman"/>
          <w:color w:val="000000"/>
          <w:lang w:val="ru-RU"/>
        </w:rPr>
      </w:pPr>
      <w:r w:rsidRPr="009C4226">
        <w:rPr>
          <w:rFonts w:ascii="Times New Roman" w:hAnsi="Times New Roman"/>
          <w:lang w:val="ru-RU"/>
        </w:rPr>
        <w:br w:type="page"/>
      </w:r>
      <w:r w:rsidRPr="00DA4F1D">
        <w:rPr>
          <w:rFonts w:ascii="Times New Roman" w:hAnsi="Times New Roman"/>
          <w:lang w:val="ru-RU"/>
        </w:rPr>
        <w:lastRenderedPageBreak/>
        <w:t>1.Т</w:t>
      </w:r>
      <w:r w:rsidRPr="00DA4F1D">
        <w:rPr>
          <w:rFonts w:ascii="Times New Roman" w:hAnsi="Times New Roman"/>
          <w:color w:val="000000"/>
          <w:lang w:val="ru-RU"/>
        </w:rPr>
        <w:t>ема:</w:t>
      </w:r>
      <w:r w:rsidRPr="00DA4F1D">
        <w:rPr>
          <w:rFonts w:ascii="Times New Roman" w:hAnsi="Times New Roman"/>
          <w:color w:val="000000"/>
          <w:lang w:val="ru-RU"/>
        </w:rPr>
        <w:tab/>
        <w:t>Методы сбора, переработки, хранения и распространения информации о лекарственных средствах.</w:t>
      </w:r>
    </w:p>
    <w:p w:rsidR="00D4658D" w:rsidRPr="00DA4F1D" w:rsidRDefault="00D4658D" w:rsidP="00DA4F1D">
      <w:pPr>
        <w:rPr>
          <w:rFonts w:ascii="Times New Roman" w:hAnsi="Times New Roman"/>
          <w:lang w:val="ru-RU"/>
        </w:rPr>
      </w:pPr>
      <w:r w:rsidRPr="00DA4F1D">
        <w:rPr>
          <w:rFonts w:ascii="Times New Roman" w:hAnsi="Times New Roman"/>
          <w:lang w:val="ru-RU"/>
        </w:rPr>
        <w:t>2. Цель: Обучить студентов методам сбора, переработки, хранения и распространения информации о лекарственных средствах.</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3. Задачи обучения: формирование знаний по и</w:t>
      </w:r>
      <w:r w:rsidRPr="00DA4F1D">
        <w:rPr>
          <w:rFonts w:ascii="Times New Roman" w:hAnsi="Times New Roman"/>
          <w:lang w:val="ru-RU"/>
        </w:rPr>
        <w:t>сточникам научной информации и аналитико-синтетической обработке информации.</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4. Форма проведения: консультации преподавателя, презентации тем рефератов, работа в парах, выполнение заданий, обсуждение с преподавателем вопросов по теме занятия.</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5. Задания по теме.</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1.</w:t>
      </w:r>
      <w:r w:rsidRPr="00DA4F1D">
        <w:rPr>
          <w:rFonts w:ascii="Times New Roman" w:hAnsi="Times New Roman"/>
          <w:color w:val="000000"/>
          <w:lang w:val="ru-RU"/>
        </w:rPr>
        <w:t xml:space="preserve"> Схематично отразить классификацию информационных документов и что к ним относится.</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i/>
          <w:color w:val="000000"/>
          <w:lang w:val="ru-RU"/>
        </w:rPr>
        <w:t>Задание 2.</w:t>
      </w:r>
      <w:r w:rsidRPr="00DA4F1D">
        <w:rPr>
          <w:rFonts w:ascii="Times New Roman" w:hAnsi="Times New Roman"/>
          <w:color w:val="000000"/>
          <w:lang w:val="ru-RU"/>
        </w:rPr>
        <w:t xml:space="preserve"> Письменно перечислить основные виды аналитико-синтетической переработки информации и их определение, привести примеры.</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3.</w:t>
      </w:r>
      <w:r w:rsidRPr="00DA4F1D">
        <w:rPr>
          <w:rFonts w:ascii="Times New Roman" w:hAnsi="Times New Roman"/>
          <w:color w:val="000000"/>
          <w:lang w:val="ru-RU"/>
        </w:rPr>
        <w:t xml:space="preserve"> Составить аннотации нижеперечисленных препаратов: 1) анальгин в таблетках; 2) ацетилсалициловая кислота; 3) аллохол; 4) алмагель; 5) ависан; 6) бензилпенициллин; 7) бруфен в табл.; 8) бутадион в табл.; 9) валидол в табл.; 10) вольтарен в табл.; 11) димедрол в табл.; 12) дибазол в табл.; 13) изониазид в табл.; 14) корвалол в табл.; 15) никодин в табл.</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4.</w:t>
      </w:r>
      <w:r w:rsidRPr="00DA4F1D">
        <w:rPr>
          <w:rFonts w:ascii="Times New Roman" w:hAnsi="Times New Roman"/>
          <w:color w:val="000000"/>
          <w:lang w:val="ru-RU"/>
        </w:rPr>
        <w:t xml:space="preserve"> Составить реферат по антибиотикам 4-го поколения – группам цефалоспоринов: 1) цефапим; 2) цефапиром.</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5.</w:t>
      </w:r>
      <w:r w:rsidRPr="00DA4F1D">
        <w:rPr>
          <w:rFonts w:ascii="Times New Roman" w:hAnsi="Times New Roman"/>
          <w:color w:val="000000"/>
          <w:lang w:val="ru-RU"/>
        </w:rPr>
        <w:t xml:space="preserve"> Составить обзор по: 1) сульфаниламидным препаратам; 2) сердечным гликозидам; 3) фто-хинолановым препаратам (противомикробные средства разной химической структуры – ципрофлоксацин, норфлоксацин, пефлоксацин, ломефлоксацин, офлоксацин или таривид, левофлоксацин  или левозин и др.; 4) опиоидным анальгетикам; 5) неопиоидным препаратам центрального действия с анальгетической активностью; 5) негликозиндные кардиотонические средства.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6. Раздаточный материал.</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Система информации включает в себя получение, фиксацию, хранение и обработку данных, регистрирующих события и факты, а также разработку, хранение и передачу новой информации, полученной в результате логической переработки первичной информации, и ее использование.</w:t>
      </w:r>
    </w:p>
    <w:p w:rsidR="00D4658D" w:rsidRPr="00DA4F1D" w:rsidRDefault="00D4658D" w:rsidP="00DA4F1D">
      <w:pPr>
        <w:overflowPunct w:val="0"/>
        <w:jc w:val="center"/>
        <w:textAlignment w:val="baseline"/>
        <w:rPr>
          <w:rFonts w:ascii="Times New Roman" w:hAnsi="Times New Roman"/>
          <w:lang w:val="ru-RU"/>
        </w:rPr>
      </w:pPr>
      <w:r w:rsidRPr="00DA4F1D">
        <w:rPr>
          <w:rFonts w:ascii="Times New Roman" w:hAnsi="Times New Roman"/>
          <w:lang w:val="ru-RU"/>
        </w:rPr>
        <w:t>Методы сбора информации</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bCs/>
          <w:i/>
          <w:iCs/>
          <w:sz w:val="24"/>
          <w:szCs w:val="24"/>
        </w:rPr>
        <w:t>Кaчecтвeнныe мeтoды cбopa инфopмaции.</w:t>
      </w:r>
      <w:r w:rsidRPr="00DA4F1D">
        <w:rPr>
          <w:rFonts w:ascii="Times New Roman" w:hAnsi="Times New Roman"/>
          <w:sz w:val="24"/>
          <w:szCs w:val="24"/>
        </w:rPr>
        <w:t xml:space="preserve"> Кaчecтвeнныe иccлeдoвaния включaют cбop, aнaлиз и интepпpeтaцию дaнныx пyтeм нaблюдeния зa тeм, чтo люди дeлaют и гoвopят.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Нaблюдeниe в мapкeтингoвыx иccлeдoвaнияx пpeдcтaвляeт coбoй мeтoд cбopa пepвичнoй мapкeтингoвoй инфopмaции oб изyчaeмoм oбъeктe пyтeм нaблюдeния зa выбpaнными гpyппaми людeй, дeйcтвиями и cитyaциями. Нaблюдeниe в мapкeтингoвoм иccлeдoвaнии мoжeт быть нaпpaвлeнo нa дocтижeниe paзличныx цeлeй. Онo мoжeт быть иcпoльзoвaнo кaк иcтoчник инфopмaции для пocтpoeния гипoтeз, cлyжить для пpoвepки дaнныx, пoлyчeнныx дpyгими мeтoдaми, c eгo пoмoщью мoжнo извлeчь дoпoлнитeльныe cвeдeния oб изyчaeмoм oбъeктe.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Нaблюдeниe являeтcя вecьмa тpyдoeмким мeтoдoм. Офopмлeниe итoгoв нaблюдeний зaнимaeт пopoй в двa paзa бoльшe вpeмeни, чeм caмo нaблюдeниe.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Пo xapaктepy oкpyжaющeй oбcтaнoвки нaблюдeниe мoжeт быть </w:t>
      </w:r>
      <w:r w:rsidRPr="00DA4F1D">
        <w:rPr>
          <w:rFonts w:ascii="Times New Roman" w:hAnsi="Times New Roman"/>
          <w:i/>
          <w:sz w:val="24"/>
          <w:szCs w:val="24"/>
        </w:rPr>
        <w:t>пoлeвым</w:t>
      </w:r>
      <w:r w:rsidRPr="00DA4F1D">
        <w:rPr>
          <w:rFonts w:ascii="Times New Roman" w:hAnsi="Times New Roman"/>
          <w:sz w:val="24"/>
          <w:szCs w:val="24"/>
        </w:rPr>
        <w:t xml:space="preserve">, чтo oзнaчaeт, чтo пpoцeccы пpoxoдят в ecтecтвeннoй oбcтaнoвкe (в мaгaзинe, y витpины мaгaзинa), или </w:t>
      </w:r>
      <w:r w:rsidRPr="00DA4F1D">
        <w:rPr>
          <w:rFonts w:ascii="Times New Roman" w:hAnsi="Times New Roman"/>
          <w:i/>
          <w:sz w:val="24"/>
          <w:szCs w:val="24"/>
        </w:rPr>
        <w:t>лaбopaтopным</w:t>
      </w:r>
      <w:r w:rsidRPr="00DA4F1D">
        <w:rPr>
          <w:rFonts w:ascii="Times New Roman" w:hAnsi="Times New Roman"/>
          <w:sz w:val="24"/>
          <w:szCs w:val="24"/>
        </w:rPr>
        <w:t xml:space="preserve">, т.e. пpoвoдящимcя в иcкyccтвeннo coздaннoй cитyaции. Рeзyльтaты нaблюдeний фикcиpyютcя c пoмoщью ayдиo- или видeoтexники, в блoкнoтax и т.п.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К кaчecтвeнным иccлeдoвaниям тaкжe oтнocятcя: глyбиннoe интepвью, aнaлиз пpoтoкoлa и пpoeкциoнный мeтoд.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i/>
          <w:sz w:val="24"/>
          <w:szCs w:val="24"/>
        </w:rPr>
        <w:lastRenderedPageBreak/>
        <w:t>Глyбиннoe интepвью</w:t>
      </w:r>
      <w:r w:rsidRPr="00DA4F1D">
        <w:rPr>
          <w:rFonts w:ascii="Times New Roman" w:hAnsi="Times New Roman"/>
          <w:sz w:val="24"/>
          <w:szCs w:val="24"/>
        </w:rPr>
        <w:t xml:space="preserve"> зaключaeтcя в пocлeдoвaтeльнoм зaдaнии квaлифициpoвaнным интepвьюepoм pecпoндeнтy гpyппы вoпpocoв в цeляx пoнимaния, пoчeмy члeны гpyппы вeдyт ceбя oпpeдeлeнным oбpaзoм, или чтo oни дyмaют oб oпpeдeлeннoй пpoблeмe.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i/>
          <w:sz w:val="24"/>
          <w:szCs w:val="24"/>
        </w:rPr>
        <w:t>Анaлиз пpoтoкoлa</w:t>
      </w:r>
      <w:r w:rsidRPr="00DA4F1D">
        <w:rPr>
          <w:rFonts w:ascii="Times New Roman" w:hAnsi="Times New Roman"/>
          <w:sz w:val="24"/>
          <w:szCs w:val="24"/>
        </w:rPr>
        <w:t xml:space="preserve"> зaключaeтcя в пoмeщeнии pecпoндeнтa в oпpeдeлeннyю cитyaцию пo пpинятию peшeния, пpи этoм oн дoлжeн cлoвecнo oпиcaть вce фaктopы и apгyмeнты, кoтopыми oн pyкoвoдcтвoвaлcя пpи пpинятии peшeния. Инoгдa пpи пpимeнeнии дaннoгo мeтoдa иcпoльзyeтcя мaгнитoфoн. Зaтeм иccлeдoвaтeль aнaлизиpyeт пpoтoкoлы, пpeдcтaвлeнныe pecпoндeнтaми.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Пpи иcпoльзoвaнии </w:t>
      </w:r>
      <w:r w:rsidRPr="00DA4F1D">
        <w:rPr>
          <w:rFonts w:ascii="Times New Roman" w:hAnsi="Times New Roman"/>
          <w:i/>
          <w:sz w:val="24"/>
          <w:szCs w:val="24"/>
        </w:rPr>
        <w:t>пpoeкциoнныx мeтoдoв</w:t>
      </w:r>
      <w:r w:rsidRPr="00DA4F1D">
        <w:rPr>
          <w:rFonts w:ascii="Times New Roman" w:hAnsi="Times New Roman"/>
          <w:sz w:val="24"/>
          <w:szCs w:val="24"/>
        </w:rPr>
        <w:t xml:space="preserve"> pecпoндeнты пoмeщaютcя в oпpeдeлeнныe имитиpyeмыe cитyaции в нaдeждe нa тo, чтo pecпoндeнты выcкaжyт тaкyю инфopмaцию o ceбe, кoтopyю нeвoзмoжнo пoлyчить пpи пpoвeдeнии пpямoгo oпpoca, нaпpимep, oтнocитeльнo пoтpeблeния нapкoтикoв, aлкoгoля, пoлyчeния чaeвыx и т.п.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bCs/>
          <w:i/>
          <w:iCs/>
          <w:sz w:val="24"/>
          <w:szCs w:val="24"/>
        </w:rPr>
        <w:t>Кoличecтвeнныe мeтoды cбopa инфopмaции.</w:t>
      </w:r>
      <w:r w:rsidRPr="00DA4F1D">
        <w:rPr>
          <w:rFonts w:ascii="Times New Roman" w:hAnsi="Times New Roman"/>
          <w:sz w:val="24"/>
          <w:szCs w:val="24"/>
        </w:rPr>
        <w:t xml:space="preserve"> Кoличecтвeнныe иccлeдoвaния oбычнo oтoждecтвляют c пpoвeдeниeм paзличныx oпpocoв, ocнoвaнныx нa иcпoльзoвaнии cтpyктypиpoвaнныx вoпpocoв зaкpытoгo типa, нa кoтopыe oтвeчaeт бoльшoe чиcлo pecпoндeнтoв.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Опpoc зaключaeтcя в cбope пepвичнoй инфopмaции пyтeм пpямoгo зaдaвaния людям вoпpocoв oтнocитeльнo ypoвня иx знaний, oтнoшeний к пpoдyктy, пpeдпoчтeний и пoкyпaтeльcкoгo пoвeдeния. Опpoc мoжeт нocить cтpyктypизoвaнный и нecтpyктypизoвaнный xapaктep; в пepвoм cлyчae вce oпpaшивaeмыe oтвeчaют нa oдни и тe жe вoпpocы, вo втopoм - интepвьюep зaдaeт вoпpocы в зaвиcимocти oт пoлyчeнныx oтвeтoв.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Пpи пpoвeдeнии oпpoca гpyппa oпpaшивaeмыx мoжeт пoдвepгaтьcя или oднoкpaтнoмy, или мнoгoкpaтным oбcлeдoвaниям. В пepвoм cлyчae пoлyчaeтcя кaк бы пoпepeчный cpeз дaннoй гpyппы пo мнoгим пapaмeтpaм для фикcиpoвaннoгo мoмeнтa вpeмeни (cross-sectional study - "пoпepeчнoe" изyчeниe).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Вo втopoм cлyчae oднa и тa жe гpyппa oпpaшивaeмыx, нaзывaeмaя пaнeлью, нeoднoкpaтнo изyчaeтcя в тeчeниe oпpeдeлeннoгo пepиoдa вpeмeни (longitudinal study - "пpoдoльнoe" изyчeниe). Рaзличныe типы пaнeлeй иcпoльзyютcя пpи пpoвeдeнии мнoгиx мapкeтингoвыx иccлeдoвaний. В этoм cлyчae чacтo гoвopят, чтo иcпoльзyeтcя пaнeльный мeтoд oпpoca.</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Принято различать три основных этапа переработки информации в памяти человека: </w:t>
      </w:r>
    </w:p>
    <w:p w:rsidR="00D4658D" w:rsidRPr="00DA4F1D" w:rsidRDefault="00D4658D" w:rsidP="00DA4F1D">
      <w:pPr>
        <w:pStyle w:val="aa"/>
        <w:numPr>
          <w:ilvl w:val="0"/>
          <w:numId w:val="22"/>
        </w:numPr>
        <w:rPr>
          <w:rFonts w:ascii="Times New Roman" w:hAnsi="Times New Roman"/>
          <w:lang w:val="ru-RU"/>
        </w:rPr>
      </w:pPr>
      <w:r w:rsidRPr="00DA4F1D">
        <w:rPr>
          <w:rFonts w:ascii="Times New Roman" w:hAnsi="Times New Roman"/>
          <w:lang w:val="ru-RU"/>
        </w:rPr>
        <w:t xml:space="preserve">получение информации из внешнего мира (кодирование); </w:t>
      </w:r>
    </w:p>
    <w:p w:rsidR="00D4658D" w:rsidRPr="00DA4F1D" w:rsidRDefault="00D4658D" w:rsidP="00DA4F1D">
      <w:pPr>
        <w:pStyle w:val="aa"/>
        <w:numPr>
          <w:ilvl w:val="0"/>
          <w:numId w:val="22"/>
        </w:numPr>
        <w:rPr>
          <w:rFonts w:ascii="Times New Roman" w:hAnsi="Times New Roman"/>
          <w:lang w:val="ru-RU"/>
        </w:rPr>
      </w:pPr>
      <w:r w:rsidRPr="00DA4F1D">
        <w:rPr>
          <w:rFonts w:ascii="Times New Roman" w:hAnsi="Times New Roman"/>
          <w:lang w:val="ru-RU"/>
        </w:rPr>
        <w:t xml:space="preserve">сохранение информации в памяти (хранение); </w:t>
      </w:r>
    </w:p>
    <w:p w:rsidR="00D4658D" w:rsidRPr="00DA4F1D" w:rsidRDefault="00D4658D" w:rsidP="00DA4F1D">
      <w:pPr>
        <w:pStyle w:val="aa"/>
        <w:numPr>
          <w:ilvl w:val="0"/>
          <w:numId w:val="22"/>
        </w:numPr>
        <w:rPr>
          <w:rFonts w:ascii="Times New Roman" w:hAnsi="Times New Roman"/>
          <w:lang w:val="ru-RU"/>
        </w:rPr>
      </w:pPr>
      <w:r w:rsidRPr="00DA4F1D">
        <w:rPr>
          <w:rFonts w:ascii="Times New Roman" w:hAnsi="Times New Roman"/>
          <w:lang w:val="ru-RU"/>
        </w:rPr>
        <w:t xml:space="preserve">получение информации из памяти (извлечение). </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Например, мы видим природное явление и запоминаем его (кодирование). Через некоторое время (хранение) рассказываем об этом явлении другим людям (извлечение). </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Согласно модели Аткинсона и Шифрина существуют три вида памяти: сенсорная, кратковременная и долговременная. Виды памяти различаются временем удержания и объемом запоминаемого материала, способом кодирования и уровнем организации хранимой информации. Информация из внешнего мира поступает в сенсорные регистры, где хранится около трети секунды. Далее она поступает в кратковременную память, где подвергается кодированию и может храниться до 30 секунд, а при повторениях гораздо больше. Без повторений информация вытесняется другой или угасает. Через кратковременную память информация может поступать в долговременную память, которую можно представить как неограниченное по объему хранилище, в котором информация может храниться сколь угодно долго.</w:t>
      </w:r>
    </w:p>
    <w:p w:rsidR="00D4658D" w:rsidRPr="00DA4F1D" w:rsidRDefault="00D4658D" w:rsidP="00DA4F1D">
      <w:pPr>
        <w:shd w:val="clear" w:color="auto" w:fill="FFFFFF"/>
        <w:jc w:val="center"/>
        <w:rPr>
          <w:rFonts w:ascii="Times New Roman" w:hAnsi="Times New Roman"/>
          <w:color w:val="000000"/>
          <w:lang w:val="ru-RU"/>
        </w:rPr>
      </w:pPr>
      <w:r w:rsidRPr="00DA4F1D">
        <w:rPr>
          <w:rFonts w:ascii="Times New Roman" w:hAnsi="Times New Roman"/>
          <w:bCs/>
          <w:color w:val="000000"/>
          <w:lang w:val="ru-RU"/>
        </w:rPr>
        <w:t>Документальные источники информации. Основные понятия и определения</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Научная литература является неотъемлемой частью социального механизма науки, важнейшим компонентом системы научной  коммуникации. По ее состоянию и количественным показателям можно судить об уровне развития той или иной отрасли науки, о ее достижениях в той или иной стране. Наиболее существенными закономерностями, характеризующими развитие научной литературы, признаются закономерности роста, старения и рассеивания публикаций.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lastRenderedPageBreak/>
        <w:t xml:space="preserve">В научно-информационной деятельности (НИД) важнейшим источником научной информации и средством ее передачи в пространстве и времени служит научный документ. </w:t>
      </w:r>
      <w:r w:rsidRPr="00DA4F1D">
        <w:rPr>
          <w:rFonts w:ascii="Times New Roman" w:hAnsi="Times New Roman"/>
          <w:i/>
          <w:iCs/>
          <w:color w:val="000000"/>
          <w:lang w:val="ru-RU"/>
        </w:rPr>
        <w:t>Документом</w:t>
      </w:r>
      <w:r w:rsidRPr="00DA4F1D">
        <w:rPr>
          <w:rFonts w:ascii="Times New Roman" w:hAnsi="Times New Roman"/>
          <w:color w:val="000000"/>
          <w:lang w:val="ru-RU"/>
        </w:rPr>
        <w:t xml:space="preserve"> признается любой материальный объект, который фиксирует или подтверждает какие-либо знания и может быть включен в определенное собрание. В этом широком смысле к документам относятся не только надписи, рукописи и печатные издания, но и произведения искусства, нумизматические памятники, музейные экспонаты минерального, ботанического, зоологического или антропологического характера. </w:t>
      </w:r>
      <w:r w:rsidRPr="00DA4F1D">
        <w:rPr>
          <w:rFonts w:ascii="Times New Roman" w:hAnsi="Times New Roman"/>
          <w:i/>
          <w:iCs/>
          <w:color w:val="000000"/>
          <w:lang w:val="ru-RU"/>
        </w:rPr>
        <w:t>Научным документом</w:t>
      </w:r>
      <w:r w:rsidRPr="00DA4F1D">
        <w:rPr>
          <w:rFonts w:ascii="Times New Roman" w:hAnsi="Times New Roman"/>
          <w:color w:val="000000"/>
          <w:lang w:val="ru-RU"/>
        </w:rPr>
        <w:t xml:space="preserve"> считается материальный объект, содержащий закрепленную научную информацию, предназначенный для ее передачи во времени и пространстве и используемый в общественной практике.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xml:space="preserve">По форме научные документы различают: </w:t>
      </w:r>
    </w:p>
    <w:p w:rsidR="00D4658D" w:rsidRPr="00DA4F1D" w:rsidRDefault="00D4658D" w:rsidP="00DA4F1D">
      <w:pPr>
        <w:numPr>
          <w:ilvl w:val="0"/>
          <w:numId w:val="23"/>
        </w:numPr>
        <w:shd w:val="clear" w:color="auto" w:fill="FFFFFF"/>
        <w:rPr>
          <w:rFonts w:ascii="Times New Roman" w:hAnsi="Times New Roman"/>
          <w:color w:val="000000"/>
          <w:lang w:val="ru-RU"/>
        </w:rPr>
      </w:pPr>
      <w:r w:rsidRPr="00DA4F1D">
        <w:rPr>
          <w:rFonts w:ascii="Times New Roman" w:hAnsi="Times New Roman"/>
          <w:color w:val="000000"/>
          <w:lang w:val="ru-RU"/>
        </w:rPr>
        <w:t xml:space="preserve">текстовые (книги, журналы, рукописи и т.д.); </w:t>
      </w:r>
    </w:p>
    <w:p w:rsidR="00D4658D" w:rsidRPr="00DA4F1D" w:rsidRDefault="00D4658D" w:rsidP="00DA4F1D">
      <w:pPr>
        <w:numPr>
          <w:ilvl w:val="0"/>
          <w:numId w:val="23"/>
        </w:numPr>
        <w:shd w:val="clear" w:color="auto" w:fill="FFFFFF"/>
        <w:rPr>
          <w:rFonts w:ascii="Times New Roman" w:hAnsi="Times New Roman"/>
          <w:color w:val="000000"/>
          <w:lang w:val="ru-RU"/>
        </w:rPr>
      </w:pPr>
      <w:r w:rsidRPr="00DA4F1D">
        <w:rPr>
          <w:rFonts w:ascii="Times New Roman" w:hAnsi="Times New Roman"/>
          <w:color w:val="000000"/>
          <w:lang w:val="ru-RU"/>
        </w:rPr>
        <w:t xml:space="preserve">графические или изобразительные (чертежи, схемы, графики, планы, карты, диаграммы и т.п.); </w:t>
      </w:r>
    </w:p>
    <w:p w:rsidR="00D4658D" w:rsidRPr="00DA4F1D" w:rsidRDefault="00D4658D" w:rsidP="00DA4F1D">
      <w:pPr>
        <w:numPr>
          <w:ilvl w:val="0"/>
          <w:numId w:val="23"/>
        </w:numPr>
        <w:shd w:val="clear" w:color="auto" w:fill="FFFFFF"/>
        <w:rPr>
          <w:rFonts w:ascii="Times New Roman" w:hAnsi="Times New Roman"/>
          <w:color w:val="000000"/>
          <w:lang w:val="ru-RU"/>
        </w:rPr>
      </w:pPr>
      <w:r w:rsidRPr="00DA4F1D">
        <w:rPr>
          <w:rFonts w:ascii="Times New Roman" w:hAnsi="Times New Roman"/>
          <w:color w:val="000000"/>
          <w:lang w:val="ru-RU"/>
        </w:rPr>
        <w:t xml:space="preserve">аудиовизуальные (звукозаписи, кинофильмы, диапозитивы и др.). </w:t>
      </w:r>
    </w:p>
    <w:p w:rsidR="00D4658D" w:rsidRPr="00DA4F1D" w:rsidRDefault="00D4658D" w:rsidP="00DA4F1D">
      <w:pPr>
        <w:overflowPunct w:val="0"/>
        <w:ind w:firstLine="567"/>
        <w:textAlignment w:val="baseline"/>
        <w:rPr>
          <w:rFonts w:ascii="Times New Roman" w:hAnsi="Times New Roman"/>
          <w:color w:val="000000"/>
          <w:lang w:val="ru-RU"/>
        </w:rPr>
      </w:pPr>
      <w:r w:rsidRPr="00DA4F1D">
        <w:rPr>
          <w:rFonts w:ascii="Times New Roman" w:hAnsi="Times New Roman"/>
          <w:color w:val="000000"/>
          <w:lang w:val="ru-RU"/>
        </w:rPr>
        <w:t>Различные виды научных документов возникали в разное время и на протяжении последних столетий и даже десятилетий претерпевают значительную эволюцию. Книга существует уже несколько тысячелетий, описание изобретений - 500 лет, научный журнал - немногим менее 350 лет, а журнальная статья в ее настоящем виде - 100-150 лет. Типология документов также существенно меняется.</w:t>
      </w:r>
    </w:p>
    <w:p w:rsidR="00D4658D" w:rsidRPr="00DA4F1D" w:rsidRDefault="00D4658D" w:rsidP="00DA4F1D">
      <w:pPr>
        <w:overflowPunct w:val="0"/>
        <w:ind w:firstLine="567"/>
        <w:textAlignment w:val="baseline"/>
        <w:rPr>
          <w:rFonts w:ascii="Times New Roman" w:hAnsi="Times New Roman"/>
          <w:color w:val="000000"/>
          <w:lang w:val="ru-RU"/>
        </w:rPr>
      </w:pPr>
      <w:r w:rsidRPr="00DA4F1D">
        <w:rPr>
          <w:rFonts w:ascii="Times New Roman" w:hAnsi="Times New Roman"/>
          <w:color w:val="000000"/>
          <w:lang w:val="ru-RU"/>
        </w:rPr>
        <w:t xml:space="preserve">В информатике на первый план выдвигается деление документов на </w:t>
      </w:r>
      <w:r w:rsidRPr="00DA4F1D">
        <w:rPr>
          <w:rStyle w:val="a8"/>
          <w:rFonts w:ascii="Times New Roman" w:hAnsi="Times New Roman"/>
          <w:b w:val="0"/>
          <w:color w:val="000000"/>
          <w:lang w:val="ru-RU"/>
        </w:rPr>
        <w:t>первичные</w:t>
      </w:r>
      <w:r w:rsidRPr="00DA4F1D">
        <w:rPr>
          <w:rFonts w:ascii="Times New Roman" w:hAnsi="Times New Roman"/>
          <w:color w:val="000000"/>
          <w:lang w:val="ru-RU"/>
        </w:rPr>
        <w:t xml:space="preserve"> и </w:t>
      </w:r>
      <w:r w:rsidRPr="00DA4F1D">
        <w:rPr>
          <w:rStyle w:val="a8"/>
          <w:rFonts w:ascii="Times New Roman" w:hAnsi="Times New Roman"/>
          <w:b w:val="0"/>
          <w:color w:val="000000"/>
          <w:lang w:val="ru-RU"/>
        </w:rPr>
        <w:t>вторичные</w:t>
      </w:r>
      <w:r w:rsidRPr="00DA4F1D">
        <w:rPr>
          <w:rFonts w:ascii="Times New Roman" w:hAnsi="Times New Roman"/>
          <w:color w:val="000000"/>
          <w:lang w:val="ru-RU"/>
        </w:rPr>
        <w:t xml:space="preserve">. </w:t>
      </w:r>
    </w:p>
    <w:p w:rsidR="00D4658D" w:rsidRPr="00DA4F1D" w:rsidRDefault="00D4658D" w:rsidP="00DA4F1D">
      <w:pPr>
        <w:pStyle w:val="af7"/>
        <w:shd w:val="clear" w:color="auto" w:fill="FFFFFF"/>
        <w:spacing w:beforeLines="0" w:afterLines="0"/>
        <w:ind w:firstLine="567"/>
        <w:rPr>
          <w:rFonts w:ascii="Times New Roman" w:hAnsi="Times New Roman"/>
          <w:color w:val="000000"/>
          <w:sz w:val="24"/>
          <w:szCs w:val="24"/>
        </w:rPr>
      </w:pPr>
      <w:r w:rsidRPr="00DA4F1D">
        <w:rPr>
          <w:rFonts w:ascii="Times New Roman" w:hAnsi="Times New Roman"/>
          <w:color w:val="000000"/>
          <w:sz w:val="24"/>
          <w:szCs w:val="24"/>
        </w:rPr>
        <w:t xml:space="preserve">Считается, что в первичных документах отражаются непосредственные результаты познания, а во вторичных - результаты аналитико-синтетической переработки информации, содержащейся в первичных документах. Однако исторически сложившаяся система научных документов такова, что многие из них содержат одновременно и результаты научных исследований и переработку прежних сведений, содержавшихся в ранее опубликованных документах. Примером могут служить и статьи в научных журналах, и монографии, и учебники, и особенно - справочная литература. Тем не менее, деление это удобно, так как позволяет характеризовать различные потоки документов в информационной деятельности. </w:t>
      </w:r>
      <w:r w:rsidRPr="00DA4F1D">
        <w:rPr>
          <w:rFonts w:ascii="Times New Roman" w:hAnsi="Times New Roman"/>
          <w:i/>
          <w:color w:val="000000"/>
          <w:sz w:val="24"/>
          <w:szCs w:val="24"/>
        </w:rPr>
        <w:t xml:space="preserve">Первичными </w:t>
      </w:r>
      <w:r w:rsidRPr="00DA4F1D">
        <w:rPr>
          <w:rFonts w:ascii="Times New Roman" w:hAnsi="Times New Roman"/>
          <w:color w:val="000000"/>
          <w:sz w:val="24"/>
          <w:szCs w:val="24"/>
        </w:rPr>
        <w:t>считаются</w:t>
      </w:r>
      <w:r w:rsidRPr="00DA4F1D">
        <w:rPr>
          <w:rStyle w:val="a8"/>
          <w:rFonts w:ascii="Times New Roman" w:hAnsi="Times New Roman"/>
          <w:b w:val="0"/>
          <w:color w:val="000000"/>
          <w:sz w:val="24"/>
          <w:szCs w:val="24"/>
        </w:rPr>
        <w:t xml:space="preserve"> </w:t>
      </w:r>
      <w:r w:rsidRPr="00DA4F1D">
        <w:rPr>
          <w:rFonts w:ascii="Times New Roman" w:hAnsi="Times New Roman"/>
          <w:color w:val="000000"/>
          <w:sz w:val="24"/>
          <w:szCs w:val="24"/>
        </w:rPr>
        <w:t>те документы и издания, в которых преимущественно содержатся новые сведения или новое осмысление известных идей и фактов, а вторичными</w:t>
      </w:r>
      <w:r w:rsidRPr="00DA4F1D">
        <w:rPr>
          <w:rStyle w:val="a8"/>
          <w:rFonts w:ascii="Times New Roman" w:hAnsi="Times New Roman"/>
          <w:b w:val="0"/>
          <w:color w:val="000000"/>
          <w:sz w:val="24"/>
          <w:szCs w:val="24"/>
        </w:rPr>
        <w:t xml:space="preserve"> </w:t>
      </w:r>
      <w:r w:rsidRPr="00DA4F1D">
        <w:rPr>
          <w:rFonts w:ascii="Times New Roman" w:hAnsi="Times New Roman"/>
          <w:color w:val="000000"/>
          <w:sz w:val="24"/>
          <w:szCs w:val="24"/>
        </w:rPr>
        <w:t xml:space="preserve">те документы и издания, в которых содержатся сведения о первичных документах. </w:t>
      </w:r>
      <w:r w:rsidRPr="00DA4F1D">
        <w:rPr>
          <w:rStyle w:val="a7"/>
          <w:rFonts w:ascii="Times New Roman" w:hAnsi="Times New Roman"/>
          <w:b w:val="0"/>
          <w:color w:val="000000"/>
          <w:sz w:val="24"/>
          <w:szCs w:val="24"/>
        </w:rPr>
        <w:t xml:space="preserve">Книга - пример первичного документа. </w:t>
      </w:r>
      <w:r w:rsidRPr="00DA4F1D">
        <w:rPr>
          <w:rFonts w:ascii="Times New Roman" w:hAnsi="Times New Roman"/>
          <w:color w:val="000000"/>
          <w:sz w:val="24"/>
          <w:szCs w:val="24"/>
        </w:rPr>
        <w:t xml:space="preserve">Согласно ГОСТ 7.60-90 </w:t>
      </w:r>
      <w:r w:rsidRPr="00DA4F1D">
        <w:rPr>
          <w:rStyle w:val="a8"/>
          <w:rFonts w:ascii="Times New Roman" w:hAnsi="Times New Roman"/>
          <w:b w:val="0"/>
          <w:color w:val="000000"/>
          <w:sz w:val="24"/>
          <w:szCs w:val="24"/>
        </w:rPr>
        <w:t>книгой</w:t>
      </w:r>
      <w:r w:rsidRPr="00DA4F1D">
        <w:rPr>
          <w:rFonts w:ascii="Times New Roman" w:hAnsi="Times New Roman"/>
          <w:color w:val="000000"/>
          <w:sz w:val="24"/>
          <w:szCs w:val="24"/>
        </w:rPr>
        <w:t xml:space="preserve"> называется книжное издание объемом свыше 48 страниц. Для научно-информационной деятельности можно выделить следующие наиболее важные виды книг: </w:t>
      </w:r>
    </w:p>
    <w:p w:rsidR="00D4658D" w:rsidRPr="00DA4F1D" w:rsidRDefault="00D4658D" w:rsidP="00DA4F1D">
      <w:pPr>
        <w:numPr>
          <w:ilvl w:val="0"/>
          <w:numId w:val="24"/>
        </w:numPr>
        <w:shd w:val="clear" w:color="auto" w:fill="FFFFFF"/>
        <w:rPr>
          <w:rFonts w:ascii="Times New Roman" w:hAnsi="Times New Roman"/>
          <w:color w:val="000000"/>
        </w:rPr>
      </w:pPr>
      <w:r w:rsidRPr="00DA4F1D">
        <w:rPr>
          <w:rFonts w:ascii="Times New Roman" w:hAnsi="Times New Roman"/>
          <w:color w:val="000000"/>
        </w:rPr>
        <w:t xml:space="preserve">монографии; </w:t>
      </w:r>
    </w:p>
    <w:p w:rsidR="00D4658D" w:rsidRPr="00DA4F1D" w:rsidRDefault="00D4658D" w:rsidP="00DA4F1D">
      <w:pPr>
        <w:numPr>
          <w:ilvl w:val="0"/>
          <w:numId w:val="24"/>
        </w:numPr>
        <w:shd w:val="clear" w:color="auto" w:fill="FFFFFF"/>
        <w:rPr>
          <w:rFonts w:ascii="Times New Roman" w:hAnsi="Times New Roman"/>
          <w:color w:val="000000"/>
        </w:rPr>
      </w:pPr>
      <w:r w:rsidRPr="00DA4F1D">
        <w:rPr>
          <w:rFonts w:ascii="Times New Roman" w:hAnsi="Times New Roman"/>
          <w:color w:val="000000"/>
        </w:rPr>
        <w:t xml:space="preserve">сборники; </w:t>
      </w:r>
    </w:p>
    <w:p w:rsidR="00D4658D" w:rsidRPr="00DA4F1D" w:rsidRDefault="00D4658D" w:rsidP="00DA4F1D">
      <w:pPr>
        <w:numPr>
          <w:ilvl w:val="0"/>
          <w:numId w:val="24"/>
        </w:numPr>
        <w:shd w:val="clear" w:color="auto" w:fill="FFFFFF"/>
        <w:rPr>
          <w:rFonts w:ascii="Times New Roman" w:hAnsi="Times New Roman"/>
          <w:color w:val="000000"/>
        </w:rPr>
      </w:pPr>
      <w:r w:rsidRPr="00DA4F1D">
        <w:rPr>
          <w:rFonts w:ascii="Times New Roman" w:hAnsi="Times New Roman"/>
          <w:color w:val="000000"/>
        </w:rPr>
        <w:t xml:space="preserve">материалы научных конференций; </w:t>
      </w:r>
    </w:p>
    <w:p w:rsidR="00D4658D" w:rsidRPr="00DA4F1D" w:rsidRDefault="00D4658D" w:rsidP="00DA4F1D">
      <w:pPr>
        <w:numPr>
          <w:ilvl w:val="0"/>
          <w:numId w:val="24"/>
        </w:numPr>
        <w:shd w:val="clear" w:color="auto" w:fill="FFFFFF"/>
        <w:rPr>
          <w:rFonts w:ascii="Times New Roman" w:hAnsi="Times New Roman"/>
          <w:color w:val="000000"/>
        </w:rPr>
      </w:pPr>
      <w:r w:rsidRPr="00DA4F1D">
        <w:rPr>
          <w:rFonts w:ascii="Times New Roman" w:hAnsi="Times New Roman"/>
          <w:color w:val="000000"/>
        </w:rPr>
        <w:t xml:space="preserve">справочники; </w:t>
      </w:r>
    </w:p>
    <w:p w:rsidR="00D4658D" w:rsidRPr="00DA4F1D" w:rsidRDefault="00D4658D" w:rsidP="00DA4F1D">
      <w:pPr>
        <w:numPr>
          <w:ilvl w:val="0"/>
          <w:numId w:val="24"/>
        </w:numPr>
        <w:shd w:val="clear" w:color="auto" w:fill="FFFFFF"/>
        <w:rPr>
          <w:rFonts w:ascii="Times New Roman" w:hAnsi="Times New Roman"/>
          <w:color w:val="000000"/>
        </w:rPr>
      </w:pPr>
      <w:r w:rsidRPr="00DA4F1D">
        <w:rPr>
          <w:rFonts w:ascii="Times New Roman" w:hAnsi="Times New Roman"/>
          <w:color w:val="000000"/>
        </w:rPr>
        <w:t xml:space="preserve">учебники и руководства; </w:t>
      </w:r>
    </w:p>
    <w:p w:rsidR="00D4658D" w:rsidRPr="00DA4F1D" w:rsidRDefault="00D4658D" w:rsidP="00DA4F1D">
      <w:pPr>
        <w:numPr>
          <w:ilvl w:val="0"/>
          <w:numId w:val="24"/>
        </w:numPr>
        <w:shd w:val="clear" w:color="auto" w:fill="FFFFFF"/>
        <w:rPr>
          <w:rFonts w:ascii="Times New Roman" w:hAnsi="Times New Roman"/>
          <w:color w:val="000000"/>
        </w:rPr>
      </w:pPr>
      <w:r w:rsidRPr="00DA4F1D">
        <w:rPr>
          <w:rFonts w:ascii="Times New Roman" w:hAnsi="Times New Roman"/>
          <w:color w:val="000000"/>
        </w:rPr>
        <w:t>официальные издания.</w:t>
      </w:r>
    </w:p>
    <w:p w:rsidR="00D4658D" w:rsidRPr="00DA4F1D" w:rsidRDefault="00D4658D" w:rsidP="00DA4F1D">
      <w:pPr>
        <w:overflowPunct w:val="0"/>
        <w:ind w:firstLine="567"/>
        <w:textAlignment w:val="baseline"/>
        <w:rPr>
          <w:rFonts w:ascii="Times New Roman" w:hAnsi="Times New Roman"/>
          <w:color w:val="000000"/>
          <w:lang w:val="ru-RU"/>
        </w:rPr>
      </w:pPr>
      <w:r w:rsidRPr="00DA4F1D">
        <w:rPr>
          <w:rFonts w:ascii="Times New Roman" w:hAnsi="Times New Roman"/>
          <w:i/>
          <w:lang w:val="ru-RU"/>
        </w:rPr>
        <w:t>Вторичные документы</w:t>
      </w:r>
      <w:r w:rsidRPr="00DA4F1D">
        <w:rPr>
          <w:rFonts w:ascii="Times New Roman" w:hAnsi="Times New Roman"/>
          <w:lang w:val="ru-RU"/>
        </w:rPr>
        <w:t xml:space="preserve"> получают в результате аналитико-синтетической обработки первичного источника информации. К вторичным документам относятся рефераты, обзорные статьи, библиографические карточки, аннотации, авторефераты, справочная литература. </w:t>
      </w:r>
      <w:r w:rsidRPr="00DA4F1D">
        <w:rPr>
          <w:rFonts w:ascii="Times New Roman" w:hAnsi="Times New Roman"/>
          <w:color w:val="000000"/>
          <w:lang w:val="ru-RU"/>
        </w:rPr>
        <w:t xml:space="preserve">До последнего времени важным считалось деление научных документов на </w:t>
      </w:r>
      <w:r w:rsidRPr="00DA4F1D">
        <w:rPr>
          <w:rStyle w:val="a8"/>
          <w:rFonts w:ascii="Times New Roman" w:hAnsi="Times New Roman"/>
          <w:b w:val="0"/>
          <w:color w:val="000000"/>
          <w:lang w:val="ru-RU"/>
        </w:rPr>
        <w:t>опубликованные</w:t>
      </w:r>
      <w:r w:rsidRPr="00DA4F1D">
        <w:rPr>
          <w:rFonts w:ascii="Times New Roman" w:hAnsi="Times New Roman"/>
          <w:color w:val="000000"/>
          <w:lang w:val="ru-RU"/>
        </w:rPr>
        <w:t xml:space="preserve"> и </w:t>
      </w:r>
      <w:r w:rsidRPr="00DA4F1D">
        <w:rPr>
          <w:rStyle w:val="a8"/>
          <w:rFonts w:ascii="Times New Roman" w:hAnsi="Times New Roman"/>
          <w:b w:val="0"/>
          <w:color w:val="000000"/>
          <w:lang w:val="ru-RU"/>
        </w:rPr>
        <w:t>непубликуемые</w:t>
      </w:r>
      <w:r w:rsidRPr="00DA4F1D">
        <w:rPr>
          <w:rFonts w:ascii="Times New Roman" w:hAnsi="Times New Roman"/>
          <w:color w:val="000000"/>
          <w:lang w:val="ru-RU"/>
        </w:rPr>
        <w:t xml:space="preserve">. </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Требование к получению информационных документов по определенной тематике называется </w:t>
      </w:r>
      <w:r w:rsidRPr="00DA4F1D">
        <w:rPr>
          <w:rFonts w:ascii="Times New Roman" w:hAnsi="Times New Roman"/>
          <w:i/>
          <w:lang w:val="ru-RU"/>
        </w:rPr>
        <w:t>поисковым предписанием</w:t>
      </w:r>
      <w:r w:rsidRPr="00DA4F1D">
        <w:rPr>
          <w:rFonts w:ascii="Times New Roman" w:hAnsi="Times New Roman"/>
          <w:lang w:val="ru-RU"/>
        </w:rPr>
        <w:t xml:space="preserve">, а совокупность всех документов – </w:t>
      </w:r>
      <w:r w:rsidRPr="00DA4F1D">
        <w:rPr>
          <w:rFonts w:ascii="Times New Roman" w:hAnsi="Times New Roman"/>
          <w:i/>
          <w:lang w:val="ru-RU"/>
        </w:rPr>
        <w:t>информационным массивом</w:t>
      </w:r>
      <w:r w:rsidRPr="00DA4F1D">
        <w:rPr>
          <w:rFonts w:ascii="Times New Roman" w:hAnsi="Times New Roman"/>
          <w:lang w:val="ru-RU"/>
        </w:rPr>
        <w:t xml:space="preserve">. Документы информационного массива, соответствующие поисковому предписанию, именуются </w:t>
      </w:r>
      <w:r w:rsidRPr="00DA4F1D">
        <w:rPr>
          <w:rFonts w:ascii="Times New Roman" w:hAnsi="Times New Roman"/>
          <w:i/>
          <w:lang w:val="ru-RU"/>
        </w:rPr>
        <w:t>релевантными документами</w:t>
      </w:r>
      <w:r w:rsidRPr="00DA4F1D">
        <w:rPr>
          <w:rFonts w:ascii="Times New Roman" w:hAnsi="Times New Roman"/>
          <w:lang w:val="ru-RU"/>
        </w:rPr>
        <w:t xml:space="preserve">. К информационному поиску предъявляются следующие </w:t>
      </w:r>
      <w:r w:rsidRPr="00DA4F1D">
        <w:rPr>
          <w:rFonts w:ascii="Times New Roman" w:hAnsi="Times New Roman"/>
          <w:lang w:val="ru-RU"/>
        </w:rPr>
        <w:lastRenderedPageBreak/>
        <w:t>требования: получение всех релевантных документов; исключение выдачи документов, не соответствующих поисковому предписанию; минимальные затраты времени на процедуру поиска.</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bCs/>
          <w:color w:val="000000"/>
          <w:lang w:val="ru-RU"/>
        </w:rPr>
        <w:t>Основные виды аналитико-синтетической переработки научных документов</w:t>
      </w:r>
      <w:r w:rsidRPr="00DA4F1D">
        <w:rPr>
          <w:rFonts w:ascii="Times New Roman" w:hAnsi="Times New Roman"/>
          <w:color w:val="000000"/>
          <w:lang w:val="ru-RU"/>
        </w:rPr>
        <w:t xml:space="preserve">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iCs/>
          <w:color w:val="000000"/>
          <w:lang w:val="ru-RU"/>
        </w:rPr>
        <w:t>Аналитико-синтетическая переработка (АСП) документов</w:t>
      </w:r>
      <w:r w:rsidRPr="00DA4F1D">
        <w:rPr>
          <w:rFonts w:ascii="Times New Roman" w:hAnsi="Times New Roman"/>
          <w:color w:val="000000"/>
          <w:lang w:val="ru-RU"/>
        </w:rPr>
        <w:t xml:space="preserve"> состоит в представлении каждого отдельного документа или их определенной совокупности в таком виде, который максимально отвечает той или иной задаче научно-информационной деятельности.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xml:space="preserve">Потребность в анализе и синтезе научной информации, осуществляемом специальными службами, возникла вследствие ускоренного развития науки и техники. </w:t>
      </w:r>
      <w:r w:rsidRPr="00DA4F1D">
        <w:rPr>
          <w:rFonts w:ascii="Times New Roman" w:hAnsi="Times New Roman"/>
          <w:color w:val="000000"/>
        </w:rPr>
        <w:t> </w:t>
      </w:r>
      <w:r w:rsidRPr="00DA4F1D">
        <w:rPr>
          <w:rFonts w:ascii="Times New Roman" w:hAnsi="Times New Roman"/>
          <w:color w:val="000000"/>
          <w:lang w:val="ru-RU"/>
        </w:rPr>
        <w:t xml:space="preserve">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xml:space="preserve">Основными видами АСП документов являются: </w:t>
      </w:r>
    </w:p>
    <w:p w:rsidR="00D4658D" w:rsidRPr="00DA4F1D" w:rsidRDefault="00D4658D" w:rsidP="00DA4F1D">
      <w:pPr>
        <w:numPr>
          <w:ilvl w:val="0"/>
          <w:numId w:val="25"/>
        </w:numPr>
        <w:shd w:val="clear" w:color="auto" w:fill="FFFFFF"/>
        <w:ind w:left="0" w:firstLine="567"/>
        <w:rPr>
          <w:rFonts w:ascii="Times New Roman" w:hAnsi="Times New Roman"/>
          <w:color w:val="000000"/>
        </w:rPr>
      </w:pPr>
      <w:r w:rsidRPr="00DA4F1D">
        <w:rPr>
          <w:rFonts w:ascii="Times New Roman" w:hAnsi="Times New Roman"/>
          <w:color w:val="000000"/>
        </w:rPr>
        <w:t xml:space="preserve">библиографическое описание; </w:t>
      </w:r>
    </w:p>
    <w:p w:rsidR="00D4658D" w:rsidRPr="00DA4F1D" w:rsidRDefault="00D4658D" w:rsidP="00DA4F1D">
      <w:pPr>
        <w:numPr>
          <w:ilvl w:val="0"/>
          <w:numId w:val="25"/>
        </w:numPr>
        <w:shd w:val="clear" w:color="auto" w:fill="FFFFFF"/>
        <w:ind w:left="0" w:firstLine="567"/>
        <w:rPr>
          <w:rFonts w:ascii="Times New Roman" w:hAnsi="Times New Roman"/>
          <w:color w:val="000000"/>
        </w:rPr>
      </w:pPr>
      <w:r w:rsidRPr="00DA4F1D">
        <w:rPr>
          <w:rFonts w:ascii="Times New Roman" w:hAnsi="Times New Roman"/>
          <w:color w:val="000000"/>
        </w:rPr>
        <w:t xml:space="preserve">их классификация (индексирование); </w:t>
      </w:r>
    </w:p>
    <w:p w:rsidR="00D4658D" w:rsidRPr="00DA4F1D" w:rsidRDefault="00D4658D" w:rsidP="00DA4F1D">
      <w:pPr>
        <w:numPr>
          <w:ilvl w:val="0"/>
          <w:numId w:val="25"/>
        </w:numPr>
        <w:shd w:val="clear" w:color="auto" w:fill="FFFFFF"/>
        <w:ind w:left="0" w:firstLine="567"/>
        <w:rPr>
          <w:rFonts w:ascii="Times New Roman" w:hAnsi="Times New Roman"/>
          <w:color w:val="000000"/>
        </w:rPr>
      </w:pPr>
      <w:r w:rsidRPr="00DA4F1D">
        <w:rPr>
          <w:rFonts w:ascii="Times New Roman" w:hAnsi="Times New Roman"/>
          <w:color w:val="000000"/>
        </w:rPr>
        <w:t xml:space="preserve">аннотирование; </w:t>
      </w:r>
    </w:p>
    <w:p w:rsidR="00D4658D" w:rsidRPr="00DA4F1D" w:rsidRDefault="00D4658D" w:rsidP="00DA4F1D">
      <w:pPr>
        <w:numPr>
          <w:ilvl w:val="0"/>
          <w:numId w:val="25"/>
        </w:numPr>
        <w:shd w:val="clear" w:color="auto" w:fill="FFFFFF"/>
        <w:ind w:left="0" w:firstLine="567"/>
        <w:rPr>
          <w:rFonts w:ascii="Times New Roman" w:hAnsi="Times New Roman"/>
          <w:color w:val="000000"/>
        </w:rPr>
      </w:pPr>
      <w:r w:rsidRPr="00DA4F1D">
        <w:rPr>
          <w:rFonts w:ascii="Times New Roman" w:hAnsi="Times New Roman"/>
          <w:color w:val="000000"/>
        </w:rPr>
        <w:t xml:space="preserve">реферирование; </w:t>
      </w:r>
    </w:p>
    <w:p w:rsidR="00D4658D" w:rsidRPr="00DA4F1D" w:rsidRDefault="00D4658D" w:rsidP="00DA4F1D">
      <w:pPr>
        <w:numPr>
          <w:ilvl w:val="0"/>
          <w:numId w:val="25"/>
        </w:numPr>
        <w:shd w:val="clear" w:color="auto" w:fill="FFFFFF"/>
        <w:ind w:left="0" w:firstLine="567"/>
        <w:rPr>
          <w:rFonts w:ascii="Times New Roman" w:hAnsi="Times New Roman"/>
          <w:color w:val="000000"/>
          <w:lang w:val="ru-RU"/>
        </w:rPr>
      </w:pPr>
      <w:r w:rsidRPr="00DA4F1D">
        <w:rPr>
          <w:rFonts w:ascii="Times New Roman" w:hAnsi="Times New Roman"/>
          <w:color w:val="000000"/>
          <w:lang w:val="ru-RU"/>
        </w:rPr>
        <w:t xml:space="preserve">перевод с одного языка на другой; </w:t>
      </w:r>
    </w:p>
    <w:p w:rsidR="00D4658D" w:rsidRPr="00DA4F1D" w:rsidRDefault="00D4658D" w:rsidP="00DA4F1D">
      <w:pPr>
        <w:numPr>
          <w:ilvl w:val="0"/>
          <w:numId w:val="25"/>
        </w:numPr>
        <w:shd w:val="clear" w:color="auto" w:fill="FFFFFF"/>
        <w:ind w:left="0" w:firstLine="567"/>
        <w:rPr>
          <w:rFonts w:ascii="Times New Roman" w:hAnsi="Times New Roman"/>
          <w:color w:val="000000"/>
        </w:rPr>
      </w:pPr>
      <w:r w:rsidRPr="00DA4F1D">
        <w:rPr>
          <w:rFonts w:ascii="Times New Roman" w:hAnsi="Times New Roman"/>
          <w:color w:val="000000"/>
        </w:rPr>
        <w:t xml:space="preserve">составление обзоров.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rPr>
        <w:t> </w:t>
      </w:r>
      <w:r w:rsidRPr="00DA4F1D">
        <w:rPr>
          <w:rFonts w:ascii="Times New Roman" w:hAnsi="Times New Roman"/>
          <w:color w:val="000000"/>
          <w:lang w:val="ru-RU"/>
        </w:rPr>
        <w:t xml:space="preserve">Каждому виду такой переработки свойственно определенное соотношение </w:t>
      </w:r>
      <w:r w:rsidRPr="00DA4F1D">
        <w:rPr>
          <w:rFonts w:ascii="Times New Roman" w:hAnsi="Times New Roman"/>
          <w:i/>
          <w:iCs/>
          <w:color w:val="000000"/>
          <w:lang w:val="ru-RU"/>
        </w:rPr>
        <w:t>анализа</w:t>
      </w:r>
      <w:r w:rsidRPr="00DA4F1D">
        <w:rPr>
          <w:rFonts w:ascii="Times New Roman" w:hAnsi="Times New Roman"/>
          <w:color w:val="000000"/>
          <w:lang w:val="ru-RU"/>
        </w:rPr>
        <w:t xml:space="preserve"> и </w:t>
      </w:r>
      <w:r w:rsidRPr="00DA4F1D">
        <w:rPr>
          <w:rFonts w:ascii="Times New Roman" w:hAnsi="Times New Roman"/>
          <w:i/>
          <w:iCs/>
          <w:color w:val="000000"/>
          <w:lang w:val="ru-RU"/>
        </w:rPr>
        <w:t>синтеза</w:t>
      </w:r>
      <w:r w:rsidRPr="00DA4F1D">
        <w:rPr>
          <w:rFonts w:ascii="Times New Roman" w:hAnsi="Times New Roman"/>
          <w:color w:val="000000"/>
          <w:lang w:val="ru-RU"/>
        </w:rPr>
        <w:t xml:space="preserve">. Никакого синтеза не производится при научном переводе, в то время как при подготовке обзоров удельный вес синтетической работы достигает своего максимума. В процессе создания вторичного документа производится </w:t>
      </w:r>
      <w:r w:rsidRPr="00DA4F1D">
        <w:rPr>
          <w:rFonts w:ascii="Times New Roman" w:hAnsi="Times New Roman"/>
          <w:i/>
          <w:iCs/>
          <w:color w:val="000000"/>
          <w:lang w:val="ru-RU"/>
        </w:rPr>
        <w:t>свертывание</w:t>
      </w:r>
      <w:r w:rsidRPr="00DA4F1D">
        <w:rPr>
          <w:rFonts w:ascii="Times New Roman" w:hAnsi="Times New Roman"/>
          <w:color w:val="000000"/>
          <w:lang w:val="ru-RU"/>
        </w:rPr>
        <w:t xml:space="preserve"> информации, которое состоит в уменьшении ее физического объема, изменении знаковой формы (при индексировании), оценке новизны, научной, практической и другой ценности документа.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Перечисленные виды АСП документов совершенствовались в течение столетий в связи с развитием книгоиздательского, книготоргового и библиотечного дела, библиографии, прикладной лингвистики и организации научного труда. Однако только с возникновением информатики удалось выявить их внутреннюю взаимосвязь, принадлежность к одному типу операций, а также поставить вопрос об их механизации и автоматизации.</w:t>
      </w:r>
    </w:p>
    <w:p w:rsidR="00D4658D" w:rsidRPr="00DA4F1D" w:rsidRDefault="00D4658D" w:rsidP="00DA4F1D">
      <w:pPr>
        <w:overflowPunct w:val="0"/>
        <w:ind w:firstLine="567"/>
        <w:textAlignment w:val="baseline"/>
        <w:rPr>
          <w:rFonts w:ascii="Times New Roman" w:hAnsi="Times New Roman"/>
          <w:lang w:val="ru-RU"/>
        </w:rPr>
      </w:pPr>
      <w:r w:rsidRPr="00DA4F1D">
        <w:rPr>
          <w:rStyle w:val="a8"/>
          <w:rFonts w:ascii="Times New Roman" w:hAnsi="Times New Roman"/>
          <w:b w:val="0"/>
          <w:color w:val="000000"/>
          <w:lang w:val="ru-RU"/>
        </w:rPr>
        <w:t>Библиографическое описание</w:t>
      </w:r>
      <w:r w:rsidRPr="00DA4F1D">
        <w:rPr>
          <w:rFonts w:ascii="Times New Roman" w:hAnsi="Times New Roman"/>
          <w:color w:val="000000"/>
          <w:lang w:val="ru-RU"/>
        </w:rPr>
        <w:t xml:space="preserve"> (БО) документа - это часть библиографической записи представляющее собой совокупность библиографических сведений о документе, приведенных по определенным правилам, устанавливающим порядок следования областей и элементов и предназначенных для его идентификации и общей характеристики. БО представляет собой библиографическую модель</w:t>
      </w:r>
      <w:r w:rsidRPr="00DA4F1D">
        <w:rPr>
          <w:rStyle w:val="a8"/>
          <w:rFonts w:ascii="Times New Roman" w:hAnsi="Times New Roman"/>
          <w:b w:val="0"/>
          <w:color w:val="000000"/>
          <w:lang w:val="ru-RU"/>
        </w:rPr>
        <w:t xml:space="preserve"> </w:t>
      </w:r>
      <w:r w:rsidRPr="00DA4F1D">
        <w:rPr>
          <w:rFonts w:ascii="Times New Roman" w:hAnsi="Times New Roman"/>
          <w:color w:val="000000"/>
          <w:lang w:val="ru-RU"/>
        </w:rPr>
        <w:t>документа, оформленную в виде системы взаимосвязанных элементов с предшествующей опознавательной пунктуацией</w:t>
      </w:r>
      <w:r w:rsidRPr="00DA4F1D">
        <w:rPr>
          <w:rFonts w:ascii="Times New Roman" w:hAnsi="Times New Roman"/>
          <w:lang w:val="ru-RU"/>
        </w:rPr>
        <w:t>. Библиографические описания произведений печати регламентированы ГОСТом 7.1-76.</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Приведем примеры наиболее часто встречающихся библиографических описаний.</w:t>
      </w:r>
    </w:p>
    <w:p w:rsidR="00D4658D" w:rsidRPr="00DA4F1D" w:rsidRDefault="00D4658D" w:rsidP="00DA4F1D">
      <w:pPr>
        <w:overflowPunct w:val="0"/>
        <w:ind w:firstLine="567"/>
        <w:textAlignment w:val="baseline"/>
        <w:rPr>
          <w:rFonts w:ascii="Times New Roman" w:hAnsi="Times New Roman"/>
          <w:i/>
          <w:lang w:val="ru-RU"/>
        </w:rPr>
      </w:pPr>
      <w:r w:rsidRPr="00DA4F1D">
        <w:rPr>
          <w:rFonts w:ascii="Times New Roman" w:hAnsi="Times New Roman"/>
          <w:i/>
          <w:lang w:val="ru-RU"/>
        </w:rPr>
        <w:t>Описание докладов, речей, выступлений:</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Блохин Н.Н. Тенденции развития медицинской науки: Докл. на сессии АМН СССР // Мед. газ. 1980, 28 ноября. Напеч. с сокр.</w:t>
      </w:r>
    </w:p>
    <w:p w:rsidR="00D4658D" w:rsidRPr="00DA4F1D" w:rsidRDefault="00D4658D" w:rsidP="00DA4F1D">
      <w:pPr>
        <w:overflowPunct w:val="0"/>
        <w:ind w:firstLine="567"/>
        <w:textAlignment w:val="baseline"/>
        <w:rPr>
          <w:rFonts w:ascii="Times New Roman" w:hAnsi="Times New Roman"/>
          <w:i/>
          <w:lang w:val="ru-RU"/>
        </w:rPr>
      </w:pPr>
      <w:r w:rsidRPr="00DA4F1D">
        <w:rPr>
          <w:rFonts w:ascii="Times New Roman" w:hAnsi="Times New Roman"/>
          <w:i/>
          <w:lang w:val="ru-RU"/>
        </w:rPr>
        <w:t>Описание материалов съездов, конференция, симпозиумов:</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Пути повышения эффективности научной медицинской информации: тез. докл. Всесоюзн. Науч.  конф. (Киев, 15-17 ноября, 1977 г.) // Москва: ВНИИМИ, 1977. – 164 с.</w:t>
      </w:r>
    </w:p>
    <w:p w:rsidR="00D4658D" w:rsidRPr="00DA4F1D" w:rsidRDefault="00D4658D" w:rsidP="00DA4F1D">
      <w:pPr>
        <w:overflowPunct w:val="0"/>
        <w:ind w:firstLine="567"/>
        <w:textAlignment w:val="baseline"/>
        <w:rPr>
          <w:rFonts w:ascii="Times New Roman" w:hAnsi="Times New Roman"/>
          <w:i/>
          <w:lang w:val="ru-RU"/>
        </w:rPr>
      </w:pPr>
      <w:r w:rsidRPr="00DA4F1D">
        <w:rPr>
          <w:rFonts w:ascii="Times New Roman" w:hAnsi="Times New Roman"/>
          <w:i/>
          <w:lang w:val="ru-RU"/>
        </w:rPr>
        <w:t>Описание произведений общественных наук:</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Маркс К. Рабочий класс // Маркс К.,Энгельс Ф. Соч. 2-е изд. Т. 9. С. 479-482.</w:t>
      </w:r>
    </w:p>
    <w:p w:rsidR="00D4658D" w:rsidRPr="00DA4F1D" w:rsidRDefault="00D4658D" w:rsidP="00DA4F1D">
      <w:pPr>
        <w:overflowPunct w:val="0"/>
        <w:ind w:firstLine="567"/>
        <w:textAlignment w:val="baseline"/>
        <w:rPr>
          <w:rFonts w:ascii="Times New Roman" w:hAnsi="Times New Roman"/>
          <w:i/>
          <w:lang w:val="ru-RU"/>
        </w:rPr>
      </w:pPr>
      <w:r w:rsidRPr="00DA4F1D">
        <w:rPr>
          <w:rFonts w:ascii="Times New Roman" w:hAnsi="Times New Roman"/>
          <w:i/>
          <w:lang w:val="ru-RU"/>
        </w:rPr>
        <w:t>Описание книг:</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Основы научной медицинской информации / Под ред. чл.-кор. АМН СССР Ю.П. Лисицина. – Москва: Медицина, 1979. – 250 с.</w:t>
      </w:r>
    </w:p>
    <w:p w:rsidR="00D4658D" w:rsidRPr="00DA4F1D" w:rsidRDefault="00D4658D" w:rsidP="00DA4F1D">
      <w:pPr>
        <w:overflowPunct w:val="0"/>
        <w:ind w:firstLine="567"/>
        <w:textAlignment w:val="baseline"/>
        <w:rPr>
          <w:rFonts w:ascii="Times New Roman" w:hAnsi="Times New Roman"/>
          <w:i/>
          <w:lang w:val="ru-RU"/>
        </w:rPr>
      </w:pPr>
      <w:r w:rsidRPr="00DA4F1D">
        <w:rPr>
          <w:rFonts w:ascii="Times New Roman" w:hAnsi="Times New Roman"/>
          <w:i/>
          <w:lang w:val="ru-RU"/>
        </w:rPr>
        <w:t>Описание статей:</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Тенцова А.И., Мошкова Л.В., Семенова Т.Д. Информационные потребности и потребителя информации о лекарственных средствах // Фармация. 1983. № 6. С. 5-8.</w:t>
      </w:r>
    </w:p>
    <w:p w:rsidR="00D4658D" w:rsidRPr="00DA4F1D" w:rsidRDefault="00D4658D" w:rsidP="00DA4F1D">
      <w:pPr>
        <w:overflowPunct w:val="0"/>
        <w:ind w:firstLine="567"/>
        <w:textAlignment w:val="baseline"/>
        <w:rPr>
          <w:rFonts w:ascii="Times New Roman" w:hAnsi="Times New Roman"/>
          <w:i/>
          <w:lang w:val="ru-RU"/>
        </w:rPr>
      </w:pPr>
      <w:r w:rsidRPr="00DA4F1D">
        <w:rPr>
          <w:rFonts w:ascii="Times New Roman" w:hAnsi="Times New Roman"/>
          <w:i/>
          <w:lang w:val="ru-RU"/>
        </w:rPr>
        <w:lastRenderedPageBreak/>
        <w:t>Описание авторефератов:</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Алексеева Л.М. Информационное обеспечение специалистов фармацевтического профиля в системе научной медицинской информации: Автореф. дис. … канд. фарм. наук. - Москва, 1983. – 23 с.</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Для унификации описания и поиска документов применяют </w:t>
      </w:r>
      <w:r w:rsidRPr="00DA4F1D">
        <w:rPr>
          <w:rFonts w:ascii="Times New Roman" w:hAnsi="Times New Roman"/>
          <w:i/>
          <w:lang w:val="ru-RU"/>
        </w:rPr>
        <w:t>информационные языки</w:t>
      </w:r>
      <w:r w:rsidRPr="00DA4F1D">
        <w:rPr>
          <w:rFonts w:ascii="Times New Roman" w:hAnsi="Times New Roman"/>
          <w:lang w:val="ru-RU"/>
        </w:rPr>
        <w:t xml:space="preserve">, которые содержат классификационные понятия, термины, символы и пр. разработано значительное число информационных языков. Языки информационные специализированные – искусственные языки, используемые в различных системах обработки информации. </w:t>
      </w:r>
      <w:r w:rsidRPr="00DA4F1D">
        <w:rPr>
          <w:rFonts w:ascii="Times New Roman" w:hAnsi="Times New Roman"/>
          <w:color w:val="000000"/>
          <w:lang w:val="ru-RU"/>
        </w:rPr>
        <w:t xml:space="preserve">Наиболее разработаны </w:t>
      </w:r>
      <w:r w:rsidRPr="00DA4F1D">
        <w:rPr>
          <w:rFonts w:ascii="Times New Roman" w:hAnsi="Times New Roman"/>
          <w:lang w:val="ru-RU"/>
        </w:rPr>
        <w:t xml:space="preserve">языки информационные </w:t>
      </w:r>
      <w:r w:rsidRPr="00DA4F1D">
        <w:rPr>
          <w:rFonts w:ascii="Times New Roman" w:hAnsi="Times New Roman"/>
          <w:color w:val="000000"/>
          <w:lang w:val="ru-RU"/>
        </w:rPr>
        <w:t xml:space="preserve">для описания основного содержания, главного предмета или темы текста или информационного запроса  для осуществления информационного поиска. </w:t>
      </w:r>
      <w:r w:rsidRPr="00DA4F1D">
        <w:rPr>
          <w:rFonts w:ascii="Times New Roman" w:hAnsi="Times New Roman"/>
          <w:lang w:val="ru-RU"/>
        </w:rPr>
        <w:t xml:space="preserve">Следующим способом аналитико-синтетической обработки документов является </w:t>
      </w:r>
      <w:r w:rsidRPr="00DA4F1D">
        <w:rPr>
          <w:rFonts w:ascii="Times New Roman" w:hAnsi="Times New Roman"/>
          <w:i/>
          <w:lang w:val="ru-RU"/>
        </w:rPr>
        <w:t>индексирование</w:t>
      </w:r>
      <w:r w:rsidRPr="00DA4F1D">
        <w:rPr>
          <w:rFonts w:ascii="Times New Roman" w:hAnsi="Times New Roman"/>
          <w:lang w:val="ru-RU"/>
        </w:rPr>
        <w:t xml:space="preserve"> – процесс выражения центральной темы или предмета документа в терминах применяемого информационно-поискового языка. </w:t>
      </w:r>
      <w:r w:rsidRPr="00DA4F1D">
        <w:rPr>
          <w:rFonts w:ascii="Times New Roman" w:hAnsi="Times New Roman"/>
          <w:color w:val="000000"/>
          <w:lang w:val="ru-RU"/>
        </w:rPr>
        <w:t xml:space="preserve">Например, язык библиографического описания служит средством идентификации текстов. В его составе — библиографические элементы (фамилии авторов, заглавия, названия учреждений, периодических изданий и т. п.); основная сфера применения — алфавитные каталоги, картотеки и библиографические указатели. </w:t>
      </w:r>
      <w:r w:rsidRPr="00DA4F1D">
        <w:rPr>
          <w:rFonts w:ascii="Times New Roman" w:hAnsi="Times New Roman"/>
          <w:lang w:val="ru-RU"/>
        </w:rPr>
        <w:t xml:space="preserve">Описание основного содержания какого-либо документа на информационно-поисковом языке называется его </w:t>
      </w:r>
      <w:r w:rsidRPr="00DA4F1D">
        <w:rPr>
          <w:rFonts w:ascii="Times New Roman" w:hAnsi="Times New Roman"/>
          <w:i/>
          <w:lang w:val="ru-RU"/>
        </w:rPr>
        <w:t>поисковым образом</w:t>
      </w:r>
      <w:r w:rsidRPr="00DA4F1D">
        <w:rPr>
          <w:rFonts w:ascii="Times New Roman" w:hAnsi="Times New Roman"/>
          <w:lang w:val="ru-RU"/>
        </w:rPr>
        <w:t xml:space="preserve">. В качестве поисковых образов документов выступают индексы одной из классификаций, предметные заголовки или ключевые слова (дескрипторы). Библиографическое описание является основой для классифицирования (индексирования) документов с помощью информационного языка. Индексы необходимо знать фармацевтическим работникам при поиске информационных материалов в библиотеках, в периодической литературе, реферативных журналах (Универсальная десятичная классификация – УДК, алфавитно-предметный и систематический каталоги и др.). </w:t>
      </w:r>
    </w:p>
    <w:p w:rsidR="00D4658D" w:rsidRPr="00DA4F1D" w:rsidRDefault="00D4658D" w:rsidP="00DA4F1D">
      <w:pPr>
        <w:pStyle w:val="af7"/>
        <w:shd w:val="clear" w:color="auto" w:fill="FFFFFF"/>
        <w:spacing w:beforeLines="0" w:afterLines="0"/>
        <w:ind w:firstLine="567"/>
        <w:rPr>
          <w:rFonts w:ascii="Times New Roman" w:hAnsi="Times New Roman"/>
          <w:color w:val="000000"/>
          <w:sz w:val="24"/>
          <w:szCs w:val="24"/>
        </w:rPr>
      </w:pPr>
      <w:r w:rsidRPr="00DA4F1D">
        <w:rPr>
          <w:rStyle w:val="a8"/>
          <w:rFonts w:ascii="Times New Roman" w:hAnsi="Times New Roman"/>
          <w:b w:val="0"/>
          <w:color w:val="000000"/>
          <w:sz w:val="24"/>
          <w:szCs w:val="24"/>
        </w:rPr>
        <w:t>Аннотацией</w:t>
      </w:r>
      <w:r w:rsidRPr="00DA4F1D">
        <w:rPr>
          <w:rFonts w:ascii="Times New Roman" w:hAnsi="Times New Roman"/>
          <w:color w:val="000000"/>
          <w:sz w:val="24"/>
          <w:szCs w:val="24"/>
        </w:rPr>
        <w:t xml:space="preserve"> (от лат. annotatio - примечание) называется связный текст, кратко характеризующий документ с точки зрения его назначения, содержания, вида, формы и других особенностей. Существует классификация аннотаций по разным признакам (целевому назначению, способу характеристики, объему, степени использования средств автоматизации и др.).</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Аннотация (в соответствии с ГОСТом 7.0-77) – краткая характеристика произведений печати (их совокупности или их частей) с точки зрения содержания, назначения, формы и других особенностей. Средний объем аннотации – 500 печатных знаков.</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Аннотации по содержанию и целевому назначению подразделяются на справочные, раскрывающие тематику документа и сообщающие какие-либо сведения о нем, но не дающие его критической оценки, и рекомендательные, содержащие оценку документа с точки зрения пригодности для определенной категории потребителей.</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Одним из видов аннотации большого объема является инструкция на лекарственный препарат, которая имеет следующие разделы:</w:t>
      </w:r>
    </w:p>
    <w:p w:rsidR="00D4658D" w:rsidRPr="00DA4F1D" w:rsidRDefault="00D4658D" w:rsidP="00DA4F1D">
      <w:pPr>
        <w:overflowPunct w:val="0"/>
        <w:ind w:left="240" w:hanging="240"/>
        <w:textAlignment w:val="baseline"/>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Название препарата (на русском и латинском языках).</w:t>
      </w:r>
    </w:p>
    <w:p w:rsidR="00D4658D" w:rsidRPr="00DA4F1D" w:rsidRDefault="00D4658D" w:rsidP="00DA4F1D">
      <w:pPr>
        <w:overflowPunct w:val="0"/>
        <w:ind w:left="240" w:hanging="240"/>
        <w:textAlignment w:val="baseline"/>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Синонимы.</w:t>
      </w:r>
    </w:p>
    <w:p w:rsidR="00D4658D" w:rsidRPr="00DA4F1D" w:rsidRDefault="00D4658D" w:rsidP="00DA4F1D">
      <w:pPr>
        <w:overflowPunct w:val="0"/>
        <w:ind w:left="240" w:hanging="240"/>
        <w:textAlignment w:val="baseline"/>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Показания к применению.</w:t>
      </w:r>
    </w:p>
    <w:p w:rsidR="00D4658D" w:rsidRPr="00DA4F1D" w:rsidRDefault="00D4658D" w:rsidP="00DA4F1D">
      <w:pPr>
        <w:overflowPunct w:val="0"/>
        <w:ind w:left="240" w:hanging="240"/>
        <w:textAlignment w:val="baseline"/>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Фармакологические свойства.</w:t>
      </w:r>
    </w:p>
    <w:p w:rsidR="00D4658D" w:rsidRPr="00DA4F1D" w:rsidRDefault="00D4658D" w:rsidP="00DA4F1D">
      <w:pPr>
        <w:overflowPunct w:val="0"/>
        <w:ind w:left="240" w:hanging="240"/>
        <w:textAlignment w:val="baseline"/>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Способ применения и дозы.</w:t>
      </w:r>
    </w:p>
    <w:p w:rsidR="00D4658D" w:rsidRPr="00DA4F1D" w:rsidRDefault="00D4658D" w:rsidP="00DA4F1D">
      <w:pPr>
        <w:overflowPunct w:val="0"/>
        <w:ind w:left="240" w:hanging="240"/>
        <w:textAlignment w:val="baseline"/>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Побочные действия.</w:t>
      </w:r>
    </w:p>
    <w:p w:rsidR="00D4658D" w:rsidRPr="00DA4F1D" w:rsidRDefault="00D4658D" w:rsidP="00DA4F1D">
      <w:pPr>
        <w:overflowPunct w:val="0"/>
        <w:ind w:left="240" w:hanging="240"/>
        <w:textAlignment w:val="baseline"/>
        <w:rPr>
          <w:rFonts w:ascii="Times New Roman" w:hAnsi="Times New Roman"/>
          <w:lang w:val="ru-RU"/>
        </w:rPr>
      </w:pPr>
      <w:r w:rsidRPr="00DA4F1D">
        <w:rPr>
          <w:rFonts w:ascii="Times New Roman" w:hAnsi="Times New Roman"/>
          <w:lang w:val="ru-RU"/>
        </w:rPr>
        <w:t>7.</w:t>
      </w:r>
      <w:r w:rsidRPr="00DA4F1D">
        <w:rPr>
          <w:rFonts w:ascii="Times New Roman" w:hAnsi="Times New Roman"/>
          <w:lang w:val="ru-RU"/>
        </w:rPr>
        <w:tab/>
        <w:t>Формы выпуска, способ хранения, цена.</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i/>
          <w:lang w:val="ru-RU"/>
        </w:rPr>
        <w:t>Реферирование</w:t>
      </w:r>
      <w:r w:rsidRPr="00DA4F1D">
        <w:rPr>
          <w:rFonts w:ascii="Times New Roman" w:hAnsi="Times New Roman"/>
          <w:lang w:val="ru-RU"/>
        </w:rPr>
        <w:t xml:space="preserve"> – это процесс переработки научного  документа (в большинстве случаев – первичного), в результате которого получают сжатую, однако относительно подробную фактографическую информацию.</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lastRenderedPageBreak/>
        <w:t>Рефератом называется сокращенное изложение содержания первичного документа (или его части) с основными фактическими сведениями и выводами. Реферат должен включать возможно больше информации, содержащейся в первичном документе. Средний объем текста реферата в печатных знаках: 500 – для заметок и кратких сообщений, 1000 – для большинства статей, патентов, 2500 – для документов большого объема.</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В отдельных случаях форма реферата регламентируется специальными документами. Например, имеются «Методические указания» по составлению и оформлению рефератов на выполненные научно-исследовательские и опытно-конструкторские работы».</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i/>
          <w:lang w:val="ru-RU"/>
        </w:rPr>
        <w:t>Обзором</w:t>
      </w:r>
      <w:r w:rsidRPr="00DA4F1D">
        <w:rPr>
          <w:rFonts w:ascii="Times New Roman" w:hAnsi="Times New Roman"/>
          <w:lang w:val="ru-RU"/>
        </w:rPr>
        <w:t xml:space="preserve"> называется синтезированный текст, в котором дается сводная характеристика определенного вопроса. При этом используется информация, извлеченная из некоторого множества отобранных для этой цели первичных документов. Различают три основных типа обзоров: библиографические, реферативные и аналитические.</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Библиографический обзор содержит характеристику первичных документов, появившихся за определенное время или объединенных по какому-либо признаку.</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Реферативный обзор дает сводную характеристику вопросов, рассмотренных в исходных первичных документах, без критической оценки приводимой информации.</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Аналитический обзор содержит всесторонний анализ всей приведенной в исходных первичных документах информации, ее аргументированную оценку и обоснованные рекомендации по использованию этой информации. Аналитические обзоры нередко называются критическими обзорами.</w:t>
      </w:r>
    </w:p>
    <w:p w:rsidR="00D4658D" w:rsidRPr="00DA4F1D" w:rsidRDefault="00D4658D" w:rsidP="00DA4F1D">
      <w:pPr>
        <w:overflowPunct w:val="0"/>
        <w:ind w:firstLine="567"/>
        <w:textAlignment w:val="baseline"/>
        <w:rPr>
          <w:rFonts w:ascii="Times New Roman" w:hAnsi="Times New Roman"/>
          <w:lang w:val="ru-RU"/>
        </w:rPr>
      </w:pPr>
    </w:p>
    <w:p w:rsidR="00D4658D" w:rsidRPr="00DA4F1D" w:rsidRDefault="00D4658D" w:rsidP="00DA4F1D">
      <w:pPr>
        <w:overflowPunct w:val="0"/>
        <w:jc w:val="center"/>
        <w:textAlignment w:val="baseline"/>
        <w:rPr>
          <w:rFonts w:ascii="Times New Roman" w:hAnsi="Times New Roman"/>
          <w:lang w:val="ru-RU"/>
        </w:rPr>
      </w:pPr>
      <w:r w:rsidRPr="00DA4F1D">
        <w:rPr>
          <w:rFonts w:ascii="Times New Roman" w:hAnsi="Times New Roman"/>
          <w:lang w:val="ru-RU"/>
        </w:rPr>
        <w:t>Классификация библиотечных каталогов</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Для унификации описания и поиска документов применяют так называемые </w:t>
      </w:r>
      <w:r w:rsidRPr="00DA4F1D">
        <w:rPr>
          <w:rFonts w:ascii="Times New Roman" w:hAnsi="Times New Roman"/>
          <w:i/>
          <w:lang w:val="ru-RU"/>
        </w:rPr>
        <w:t>информационные языки</w:t>
      </w:r>
      <w:r w:rsidRPr="00DA4F1D">
        <w:rPr>
          <w:rFonts w:ascii="Times New Roman" w:hAnsi="Times New Roman"/>
          <w:lang w:val="ru-RU"/>
        </w:rPr>
        <w:t>, которые содержат классификационные понятия,  термины, символы. Средством информационного языка выражаются характеристика каждого документа и поисковые предписания, что позволяет выделить релевантные документы из информационного массива.</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Остановимся более детально на информационных языках, которые могут представлять интерес для провизоров, специализирующихся в области фармацевтической информации.</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Для построения </w:t>
      </w:r>
      <w:r w:rsidRPr="00DA4F1D">
        <w:rPr>
          <w:rFonts w:ascii="Times New Roman" w:hAnsi="Times New Roman"/>
          <w:i/>
          <w:lang w:val="ru-RU"/>
        </w:rPr>
        <w:t>алфавитно-предметного каталога</w:t>
      </w:r>
      <w:r w:rsidRPr="00DA4F1D">
        <w:rPr>
          <w:rFonts w:ascii="Times New Roman" w:hAnsi="Times New Roman"/>
          <w:lang w:val="ru-RU"/>
        </w:rPr>
        <w:t xml:space="preserve"> по определенной тематике предварительно проводится классифицирование информационных документов, относящихся к данной области. Каждой образованной при классификации рубрике присваивается определенное название (например: «Мази», «Контроль качества лекарств»). Алфавитный список названий рубрик составляет контролируемый словарь. После этого каждый входящий информационный документ относятся к одной или нескольким рубрикам. Например, статья «Исследование уровня издержек обращения аптек» должна быть отнесена к рубрикам «Аптека», «Издержки обращения», «Экономический анализ» и т.д. Библиографические описания входящих документов хранятся под каждой рубрикой, к которой они относятся.</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Сложность составления оптимального контролируемого словаря для поиска узкотематических документов, необходимость систематического пересмотра и расширения алфавитно-предметного каталога (при появлении новых научных терминов, понятий, объектов исследований) затрудняют работу с ним.</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Контролируемый словарь </w:t>
      </w:r>
      <w:r w:rsidRPr="00DA4F1D">
        <w:rPr>
          <w:rFonts w:ascii="Times New Roman" w:hAnsi="Times New Roman"/>
          <w:i/>
          <w:lang w:val="ru-RU"/>
        </w:rPr>
        <w:t>систематического каталога</w:t>
      </w:r>
      <w:r w:rsidRPr="00DA4F1D">
        <w:rPr>
          <w:rFonts w:ascii="Times New Roman" w:hAnsi="Times New Roman"/>
          <w:lang w:val="ru-RU"/>
        </w:rPr>
        <w:t xml:space="preserve"> представляет собой классификационную систему с объединением родственных документов в отделы, последующим делением на рубрики и подрубрики. Например, систематический каталог «Лекарственные формы» может иметь отдел «Мази», подразделяющийся на рубрики «Изготовление мазей», Стабильность мазей» и т.д. Для облегчения пользования систематическим каталогом он дополнительно снабжается алфавитным списком наименований всех отделов, рубрик и подрубрик. При формировании отделов систематического каталога часто используются таблицы УДК.</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lastRenderedPageBreak/>
        <w:t>УДК – международная система, применяющаяся во многих странах. В РК вся литература в области естественных наук и техники издается с индексами УДК. Развитие и совершенствование УДК проходит под эгидой Международной федерации документации (МФД). Федерация регулярно выпускает специальные издания «Проекты предложений» и предложения», содержащие разработки новых понятий для УДК и изменения в существующих.</w:t>
      </w:r>
    </w:p>
    <w:p w:rsidR="00D4658D" w:rsidRPr="00DA4F1D" w:rsidRDefault="00D4658D" w:rsidP="00DA4F1D">
      <w:pPr>
        <w:overflowPunct w:val="0"/>
        <w:ind w:firstLine="567"/>
        <w:textAlignment w:val="baseline"/>
        <w:rPr>
          <w:rFonts w:ascii="Times New Roman" w:hAnsi="Times New Roman"/>
          <w:i/>
          <w:lang w:val="ru-RU"/>
        </w:rPr>
      </w:pPr>
      <w:r w:rsidRPr="00DA4F1D">
        <w:rPr>
          <w:rFonts w:ascii="Times New Roman" w:hAnsi="Times New Roman"/>
          <w:i/>
          <w:lang w:val="ru-RU"/>
        </w:rPr>
        <w:t>В УДК совокупность всех отраслей знаний подразделяется на 10 классов:</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О – Общий раздел.</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1 – Философия.</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2 – Религия.</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3 – Общественные науки. Право. Управление.</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4 – Свободный индекс.</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5 – Математика. Естественные науки.</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6 – Прикладные знания. Медицина. Техника.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7 – Искусство. Прикладное искусство. Игры. Спорт.</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8 – Филология. Языкознание. Художественная литература.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9 – Краеведение. География. Биографии. История.</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Классы УДК логические классифицируются по десятичному принципу деления на 10 разделов, каждый из которых в свою очередь может образовывать 10 подразделов и т.д. Цифровые обозначения разделов УДК называются </w:t>
      </w:r>
      <w:r w:rsidRPr="00DA4F1D">
        <w:rPr>
          <w:rFonts w:ascii="Times New Roman" w:hAnsi="Times New Roman"/>
          <w:i/>
          <w:lang w:val="ru-RU"/>
        </w:rPr>
        <w:t>индексами</w:t>
      </w:r>
      <w:r w:rsidRPr="00DA4F1D">
        <w:rPr>
          <w:rFonts w:ascii="Times New Roman" w:hAnsi="Times New Roman"/>
          <w:lang w:val="ru-RU"/>
        </w:rPr>
        <w:t>.</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В качестве иллюстрации приведем примеры классификационных делений индексов:</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6 – Прикладные знания. Медицина. Техника.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61 – Медицина.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615 – Лекарствоведение. Общая фармакология. Общая терапия. Токсикология.</w:t>
      </w:r>
    </w:p>
    <w:p w:rsidR="00D4658D" w:rsidRPr="00DA4F1D" w:rsidRDefault="00D4658D" w:rsidP="00DA4F1D">
      <w:pPr>
        <w:overflowPunct w:val="0"/>
        <w:ind w:left="800" w:hanging="800"/>
        <w:textAlignment w:val="baseline"/>
        <w:rPr>
          <w:rFonts w:ascii="Times New Roman" w:hAnsi="Times New Roman"/>
          <w:lang w:val="ru-RU"/>
        </w:rPr>
      </w:pPr>
      <w:r w:rsidRPr="00DA4F1D">
        <w:rPr>
          <w:rFonts w:ascii="Times New Roman" w:hAnsi="Times New Roman"/>
          <w:lang w:val="ru-RU"/>
        </w:rPr>
        <w:t>615.2 –</w:t>
      </w:r>
      <w:r w:rsidRPr="00DA4F1D">
        <w:rPr>
          <w:rFonts w:ascii="Times New Roman" w:hAnsi="Times New Roman"/>
          <w:lang w:val="ru-RU"/>
        </w:rPr>
        <w:tab/>
        <w:t>Лекарственные средства, сгруппированные по их основному действию (точка после трех цифр ставится для удобства чтения индекса).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515.212 – Анальгезирующие и жаропонижающие средства.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615.212.7 – Анальгезирующие средства, вызывающие привыкание. Наркотические средства.</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 xml:space="preserve">Принципиально важное значение в работе с УДК имеет возможность </w:t>
      </w:r>
      <w:r w:rsidRPr="00DA4F1D">
        <w:rPr>
          <w:rFonts w:ascii="Times New Roman" w:hAnsi="Times New Roman"/>
          <w:i/>
          <w:lang w:val="ru-RU"/>
        </w:rPr>
        <w:t>комбинационного построения индексов</w:t>
      </w:r>
      <w:r w:rsidRPr="00DA4F1D">
        <w:rPr>
          <w:rFonts w:ascii="Times New Roman" w:hAnsi="Times New Roman"/>
          <w:lang w:val="ru-RU"/>
        </w:rPr>
        <w:t xml:space="preserve"> для классифицируемых документов, что достигается применением математических знаков:</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11. Фармацевтическая информация.</w:t>
      </w:r>
    </w:p>
    <w:p w:rsidR="00D4658D" w:rsidRPr="00DA4F1D" w:rsidRDefault="00D4658D" w:rsidP="00DA4F1D">
      <w:pPr>
        <w:overflowPunct w:val="0"/>
        <w:ind w:left="567" w:hanging="567"/>
        <w:textAlignment w:val="baseline"/>
        <w:rPr>
          <w:rFonts w:ascii="Times New Roman" w:hAnsi="Times New Roman"/>
          <w:lang w:val="ru-RU"/>
        </w:rPr>
      </w:pPr>
      <w:r w:rsidRPr="00DA4F1D">
        <w:rPr>
          <w:rFonts w:ascii="Times New Roman" w:hAnsi="Times New Roman"/>
          <w:lang w:val="ru-RU"/>
        </w:rPr>
        <w:t>11.1.</w:t>
      </w:r>
      <w:r w:rsidRPr="00DA4F1D">
        <w:rPr>
          <w:rFonts w:ascii="Times New Roman" w:hAnsi="Times New Roman"/>
          <w:lang w:val="ru-RU"/>
        </w:rPr>
        <w:tab/>
        <w:t>Фармацевтическая литература (фармакопеи, мануалы, справочники, учебники, учебные программы, диссертации, журналы).</w:t>
      </w:r>
    </w:p>
    <w:p w:rsidR="00D4658D" w:rsidRPr="00DA4F1D" w:rsidRDefault="00D4658D" w:rsidP="00DA4F1D">
      <w:pPr>
        <w:overflowPunct w:val="0"/>
        <w:ind w:left="567" w:hanging="567"/>
        <w:textAlignment w:val="baseline"/>
        <w:rPr>
          <w:rFonts w:ascii="Times New Roman" w:hAnsi="Times New Roman"/>
          <w:lang w:val="ru-RU"/>
        </w:rPr>
      </w:pPr>
      <w:r w:rsidRPr="00DA4F1D">
        <w:rPr>
          <w:rFonts w:ascii="Times New Roman" w:hAnsi="Times New Roman"/>
          <w:lang w:val="ru-RU"/>
        </w:rPr>
        <w:t>11.2.</w:t>
      </w:r>
      <w:r w:rsidRPr="00DA4F1D">
        <w:rPr>
          <w:rFonts w:ascii="Times New Roman" w:hAnsi="Times New Roman"/>
          <w:lang w:val="ru-RU"/>
        </w:rPr>
        <w:tab/>
        <w:t>Фармацевтические конгрессы, съезды, конференции, симпозиумы.</w:t>
      </w:r>
    </w:p>
    <w:p w:rsidR="00D4658D" w:rsidRPr="00DA4F1D" w:rsidRDefault="00D4658D" w:rsidP="00DA4F1D">
      <w:pPr>
        <w:overflowPunct w:val="0"/>
        <w:ind w:left="567" w:hanging="567"/>
        <w:textAlignment w:val="baseline"/>
        <w:rPr>
          <w:rFonts w:ascii="Times New Roman" w:hAnsi="Times New Roman"/>
          <w:lang w:val="ru-RU"/>
        </w:rPr>
      </w:pPr>
      <w:r w:rsidRPr="00DA4F1D">
        <w:rPr>
          <w:rFonts w:ascii="Times New Roman" w:hAnsi="Times New Roman"/>
          <w:lang w:val="ru-RU"/>
        </w:rPr>
        <w:t>11.3.</w:t>
      </w:r>
      <w:r w:rsidRPr="00DA4F1D">
        <w:rPr>
          <w:rFonts w:ascii="Times New Roman" w:hAnsi="Times New Roman"/>
          <w:lang w:val="ru-RU"/>
        </w:rPr>
        <w:tab/>
        <w:t>Информационно-поисковые системы.</w:t>
      </w:r>
    </w:p>
    <w:p w:rsidR="00D4658D" w:rsidRPr="00DA4F1D" w:rsidRDefault="00D4658D" w:rsidP="00DA4F1D">
      <w:pPr>
        <w:overflowPunct w:val="0"/>
        <w:ind w:left="567" w:hanging="567"/>
        <w:textAlignment w:val="baseline"/>
        <w:rPr>
          <w:rFonts w:ascii="Times New Roman" w:hAnsi="Times New Roman"/>
          <w:lang w:val="ru-RU"/>
        </w:rPr>
      </w:pPr>
      <w:r w:rsidRPr="00DA4F1D">
        <w:rPr>
          <w:rFonts w:ascii="Times New Roman" w:hAnsi="Times New Roman"/>
          <w:lang w:val="ru-RU"/>
        </w:rPr>
        <w:t>11.4.</w:t>
      </w:r>
      <w:r w:rsidRPr="00DA4F1D">
        <w:rPr>
          <w:rFonts w:ascii="Times New Roman" w:hAnsi="Times New Roman"/>
          <w:lang w:val="ru-RU"/>
        </w:rPr>
        <w:tab/>
        <w:t>Информация о лекарственных средствах (аннотации на лекарственные средства, данные о клинических наблюдениях за действием лекарственных средств).</w:t>
      </w:r>
    </w:p>
    <w:p w:rsidR="00D4658D" w:rsidRPr="00DA4F1D" w:rsidRDefault="00D4658D" w:rsidP="00DA4F1D">
      <w:pPr>
        <w:overflowPunct w:val="0"/>
        <w:ind w:left="567" w:hanging="567"/>
        <w:textAlignment w:val="baseline"/>
        <w:rPr>
          <w:rFonts w:ascii="Times New Roman" w:hAnsi="Times New Roman"/>
          <w:lang w:val="ru-RU"/>
        </w:rPr>
      </w:pPr>
      <w:r w:rsidRPr="00DA4F1D">
        <w:rPr>
          <w:rFonts w:ascii="Times New Roman" w:hAnsi="Times New Roman"/>
          <w:lang w:val="ru-RU"/>
        </w:rPr>
        <w:t>11.5.</w:t>
      </w:r>
      <w:r w:rsidRPr="00DA4F1D">
        <w:rPr>
          <w:rFonts w:ascii="Times New Roman" w:hAnsi="Times New Roman"/>
          <w:lang w:val="ru-RU"/>
        </w:rPr>
        <w:tab/>
        <w:t>Обмен опытом.</w:t>
      </w:r>
    </w:p>
    <w:p w:rsidR="00D4658D" w:rsidRPr="00DA4F1D" w:rsidRDefault="00D4658D" w:rsidP="00DA4F1D">
      <w:pPr>
        <w:overflowPunct w:val="0"/>
        <w:ind w:left="567" w:hanging="567"/>
        <w:textAlignment w:val="baseline"/>
        <w:rPr>
          <w:rFonts w:ascii="Times New Roman" w:hAnsi="Times New Roman"/>
          <w:lang w:val="ru-RU"/>
        </w:rPr>
      </w:pPr>
      <w:r w:rsidRPr="00DA4F1D">
        <w:rPr>
          <w:rFonts w:ascii="Times New Roman" w:hAnsi="Times New Roman"/>
          <w:lang w:val="ru-RU"/>
        </w:rPr>
        <w:t>11.6.</w:t>
      </w:r>
      <w:r w:rsidRPr="00DA4F1D">
        <w:rPr>
          <w:rFonts w:ascii="Times New Roman" w:hAnsi="Times New Roman"/>
          <w:lang w:val="ru-RU"/>
        </w:rPr>
        <w:tab/>
        <w:t>Тематические обзоры. Рецензии, критика и библиография. Хроника.</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i/>
          <w:lang w:val="ru-RU"/>
        </w:rPr>
        <w:t>Информационно-поисковой системой (ИПС)</w:t>
      </w:r>
      <w:r w:rsidRPr="00DA4F1D">
        <w:rPr>
          <w:rFonts w:ascii="Times New Roman" w:hAnsi="Times New Roman"/>
          <w:lang w:val="ru-RU"/>
        </w:rPr>
        <w:t xml:space="preserve"> принято называть совокупность информационного языка, правил обработки, поиска информации и технических средств, обеспечивающих выполнение этих процессов.</w:t>
      </w:r>
    </w:p>
    <w:p w:rsidR="00D4658D" w:rsidRPr="00DA4F1D" w:rsidRDefault="00D4658D" w:rsidP="00DA4F1D">
      <w:pPr>
        <w:overflowPunct w:val="0"/>
        <w:ind w:firstLine="567"/>
        <w:textAlignment w:val="baseline"/>
        <w:rPr>
          <w:rFonts w:ascii="Times New Roman" w:hAnsi="Times New Roman"/>
        </w:rPr>
      </w:pPr>
      <w:r w:rsidRPr="00DA4F1D">
        <w:rPr>
          <w:rFonts w:ascii="Times New Roman" w:hAnsi="Times New Roman"/>
          <w:lang w:val="ru-RU"/>
        </w:rPr>
        <w:t xml:space="preserve">По техническим средствам реализации ИПС разделяются на автоматизированные (с применением ЭВМ) и ручного обращения. </w:t>
      </w:r>
      <w:r w:rsidRPr="00DA4F1D">
        <w:rPr>
          <w:rFonts w:ascii="Times New Roman" w:hAnsi="Times New Roman"/>
        </w:rPr>
        <w:t>Информация о лекарственных средствах охватывает следующие разделы:</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jc w:val="both"/>
        <w:textAlignment w:val="baseline"/>
        <w:rPr>
          <w:rFonts w:ascii="Times New Roman" w:hAnsi="Times New Roman"/>
          <w:lang w:val="ru-RU"/>
        </w:rPr>
      </w:pPr>
      <w:r w:rsidRPr="00DA4F1D">
        <w:rPr>
          <w:rFonts w:ascii="Times New Roman" w:hAnsi="Times New Roman"/>
          <w:lang w:val="ru-RU"/>
        </w:rPr>
        <w:t>названия лекарственных средств на русском и латинском языках, международные непатентованные и химические названия, а также синонимы;</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textAlignment w:val="baseline"/>
        <w:rPr>
          <w:rFonts w:ascii="Times New Roman" w:hAnsi="Times New Roman"/>
          <w:lang w:val="ru-RU"/>
        </w:rPr>
      </w:pPr>
      <w:r w:rsidRPr="00DA4F1D">
        <w:rPr>
          <w:rFonts w:ascii="Times New Roman" w:hAnsi="Times New Roman"/>
          <w:lang w:val="ru-RU"/>
        </w:rPr>
        <w:t>изменения в номенклатуре лекарственных средств;</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jc w:val="both"/>
        <w:textAlignment w:val="baseline"/>
        <w:rPr>
          <w:rFonts w:ascii="Times New Roman" w:hAnsi="Times New Roman"/>
          <w:lang w:val="ru-RU"/>
        </w:rPr>
      </w:pPr>
      <w:r w:rsidRPr="00DA4F1D">
        <w:rPr>
          <w:rFonts w:ascii="Times New Roman" w:hAnsi="Times New Roman"/>
          <w:lang w:val="ru-RU"/>
        </w:rPr>
        <w:lastRenderedPageBreak/>
        <w:t>документы, регламентирующие производство, контроль и медицинское применение лекарственных средств;</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textAlignment w:val="baseline"/>
        <w:rPr>
          <w:rFonts w:ascii="Times New Roman" w:hAnsi="Times New Roman"/>
          <w:lang w:val="ru-RU"/>
        </w:rPr>
      </w:pPr>
      <w:r w:rsidRPr="00DA4F1D">
        <w:rPr>
          <w:rFonts w:ascii="Times New Roman" w:hAnsi="Times New Roman"/>
          <w:lang w:val="ru-RU"/>
        </w:rPr>
        <w:t>состав готовых лекарственных средств и форма их выпуска;</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textAlignment w:val="baseline"/>
        <w:rPr>
          <w:rFonts w:ascii="Times New Roman" w:hAnsi="Times New Roman"/>
          <w:lang w:val="ru-RU"/>
        </w:rPr>
      </w:pPr>
      <w:r w:rsidRPr="00DA4F1D">
        <w:rPr>
          <w:rFonts w:ascii="Times New Roman" w:hAnsi="Times New Roman"/>
          <w:lang w:val="ru-RU"/>
        </w:rPr>
        <w:t>физико-химические свойства лекарственных средств;</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textAlignment w:val="baseline"/>
        <w:rPr>
          <w:rFonts w:ascii="Times New Roman" w:hAnsi="Times New Roman"/>
          <w:lang w:val="ru-RU"/>
        </w:rPr>
      </w:pPr>
      <w:r w:rsidRPr="00DA4F1D">
        <w:rPr>
          <w:rFonts w:ascii="Times New Roman" w:hAnsi="Times New Roman"/>
          <w:lang w:val="ru-RU"/>
        </w:rPr>
        <w:t>методы контроля качества лекарственных средств;</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jc w:val="both"/>
        <w:textAlignment w:val="baseline"/>
        <w:rPr>
          <w:rFonts w:ascii="Times New Roman" w:hAnsi="Times New Roman"/>
          <w:lang w:val="ru-RU"/>
        </w:rPr>
      </w:pPr>
      <w:r w:rsidRPr="00DA4F1D">
        <w:rPr>
          <w:rFonts w:ascii="Times New Roman" w:hAnsi="Times New Roman"/>
          <w:lang w:val="ru-RU"/>
        </w:rPr>
        <w:t>клиническое применение лекарственных средств, включая показания, противопоказания, побочные явления, способы применения и дозы;</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textAlignment w:val="baseline"/>
        <w:rPr>
          <w:rFonts w:ascii="Times New Roman" w:hAnsi="Times New Roman"/>
        </w:rPr>
      </w:pPr>
      <w:r w:rsidRPr="00DA4F1D">
        <w:rPr>
          <w:rFonts w:ascii="Times New Roman" w:hAnsi="Times New Roman"/>
        </w:rPr>
        <w:t>хранение лекарственных средств;</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jc w:val="both"/>
        <w:textAlignment w:val="baseline"/>
        <w:rPr>
          <w:rFonts w:ascii="Times New Roman" w:hAnsi="Times New Roman"/>
          <w:lang w:val="ru-RU"/>
        </w:rPr>
      </w:pPr>
      <w:r w:rsidRPr="00DA4F1D">
        <w:rPr>
          <w:rFonts w:ascii="Times New Roman" w:hAnsi="Times New Roman"/>
          <w:lang w:val="ru-RU"/>
        </w:rPr>
        <w:t>несовместимость и различные виды взаимодействия лекарственных средств с другими препаратами;</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textAlignment w:val="baseline"/>
        <w:rPr>
          <w:rFonts w:ascii="Times New Roman" w:hAnsi="Times New Roman"/>
        </w:rPr>
      </w:pPr>
      <w:r w:rsidRPr="00DA4F1D">
        <w:rPr>
          <w:rFonts w:ascii="Times New Roman" w:hAnsi="Times New Roman"/>
        </w:rPr>
        <w:t>поставщики лекарственных средств;</w:t>
      </w:r>
    </w:p>
    <w:p w:rsidR="00D4658D" w:rsidRPr="00DA4F1D" w:rsidRDefault="00D4658D" w:rsidP="00DA4F1D">
      <w:pPr>
        <w:widowControl w:val="0"/>
        <w:numPr>
          <w:ilvl w:val="0"/>
          <w:numId w:val="11"/>
        </w:numPr>
        <w:tabs>
          <w:tab w:val="clear" w:pos="1205"/>
          <w:tab w:val="num" w:pos="-1320"/>
          <w:tab w:val="num" w:pos="-960"/>
        </w:tabs>
        <w:overflowPunct w:val="0"/>
        <w:autoSpaceDE w:val="0"/>
        <w:autoSpaceDN w:val="0"/>
        <w:adjustRightInd w:val="0"/>
        <w:ind w:left="240" w:hanging="213"/>
        <w:textAlignment w:val="baseline"/>
        <w:rPr>
          <w:rFonts w:ascii="Times New Roman" w:hAnsi="Times New Roman"/>
          <w:lang w:val="ru-RU"/>
        </w:rPr>
      </w:pPr>
      <w:r w:rsidRPr="00DA4F1D">
        <w:rPr>
          <w:rFonts w:ascii="Times New Roman" w:hAnsi="Times New Roman"/>
          <w:lang w:val="ru-RU"/>
        </w:rPr>
        <w:t>литература, официальные источники, содержащие информацию о лекарственных средствах.</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По информационным потребностям все абоненты подразделяются на коллективные и индивидуальные. С учетом характера решаемых задач, образования, места работы коллективные абоненты ОАИПС «Лекарство» разделены на группы: аппарат управления, аптечные организации, лечебно-профилактические организации, НИИ. Индивидуальные абоненты также разделены по  должностному положению и профессиональному принципу (провизоры, врачи и др.). Информационное обеспечение указанных специалистов планируется осуществлять с помощью выпуска бюллетеней, подготовки обзоров, экспресс-информации и др.</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lang w:val="ru-RU"/>
        </w:rPr>
        <w:t>С целью более оперативного и полного доведения информационных материалов до потребителей предполагается в информационно-вычислительные центры министерств направлять базы данных на электронных носителя для последующего тиражирования.</w:t>
      </w:r>
    </w:p>
    <w:p w:rsidR="00D4658D" w:rsidRPr="00DA4F1D" w:rsidRDefault="00D4658D" w:rsidP="00DA4F1D">
      <w:pPr>
        <w:rPr>
          <w:rFonts w:ascii="Times New Roman" w:hAnsi="Times New Roman"/>
          <w:bCs/>
          <w:lang w:val="ru-RU"/>
        </w:rPr>
      </w:pPr>
    </w:p>
    <w:p w:rsidR="00D4658D" w:rsidRPr="00DA4F1D" w:rsidRDefault="00D4658D" w:rsidP="00DA4F1D">
      <w:pPr>
        <w:jc w:val="center"/>
        <w:rPr>
          <w:rFonts w:ascii="Times New Roman" w:hAnsi="Times New Roman"/>
          <w:lang w:val="ru-RU"/>
        </w:rPr>
      </w:pPr>
      <w:r w:rsidRPr="00DA4F1D">
        <w:rPr>
          <w:rFonts w:ascii="Times New Roman" w:hAnsi="Times New Roman"/>
          <w:bCs/>
          <w:lang w:val="ru-RU"/>
        </w:rPr>
        <w:t>Система управления лекарственным обеспечением (СУЛО) МЗ РК</w:t>
      </w:r>
    </w:p>
    <w:p w:rsidR="00D4658D" w:rsidRPr="00DA4F1D" w:rsidRDefault="00D4658D" w:rsidP="00DA4F1D">
      <w:pPr>
        <w:ind w:firstLine="567"/>
        <w:rPr>
          <w:rFonts w:ascii="Times New Roman" w:hAnsi="Times New Roman"/>
          <w:lang w:val="ru-RU"/>
        </w:rPr>
      </w:pPr>
      <w:r w:rsidRPr="00DA4F1D">
        <w:rPr>
          <w:rFonts w:ascii="Times New Roman" w:hAnsi="Times New Roman"/>
          <w:bCs/>
          <w:lang w:val="ru-RU"/>
        </w:rPr>
        <w:t>Основное назначение</w:t>
      </w:r>
      <w:r w:rsidRPr="00DA4F1D">
        <w:rPr>
          <w:rFonts w:ascii="Times New Roman" w:hAnsi="Times New Roman"/>
          <w:lang w:val="ru-RU"/>
        </w:rPr>
        <w:t xml:space="preserve"> – является автоматизация процессов управления лекарственным обеспечением, мониторинг использования лекарственных средств, организация сбора и обработки электронной информации со всех регионов и предоставление накопленной информации участникам системы здравоохранения и заинтересованным организациям в соответствии с действующим законодательством, а также своевременное информирование ответственных подразделений Министерства Здравоохранения Республики Казахстан.</w:t>
      </w:r>
    </w:p>
    <w:p w:rsidR="00D4658D" w:rsidRPr="00DA4F1D" w:rsidRDefault="00D4658D" w:rsidP="00DA4F1D">
      <w:pPr>
        <w:ind w:firstLine="567"/>
        <w:rPr>
          <w:rFonts w:ascii="Times New Roman" w:hAnsi="Times New Roman"/>
          <w:lang w:val="ru-RU"/>
        </w:rPr>
      </w:pPr>
      <w:r w:rsidRPr="00DA4F1D">
        <w:rPr>
          <w:rFonts w:ascii="Times New Roman" w:hAnsi="Times New Roman"/>
          <w:bCs/>
          <w:lang w:val="ru-RU"/>
        </w:rPr>
        <w:t>СУЛО МЗ РК предназначен для автоматизации следующих функций:</w:t>
      </w:r>
    </w:p>
    <w:p w:rsidR="00D4658D" w:rsidRPr="00DA4F1D" w:rsidRDefault="00D4658D" w:rsidP="00DA4F1D">
      <w:pPr>
        <w:numPr>
          <w:ilvl w:val="0"/>
          <w:numId w:val="87"/>
        </w:numPr>
        <w:ind w:left="0" w:firstLine="567"/>
        <w:rPr>
          <w:rFonts w:ascii="Times New Roman" w:hAnsi="Times New Roman"/>
          <w:lang w:val="ru-RU"/>
        </w:rPr>
      </w:pPr>
      <w:r w:rsidRPr="00DA4F1D">
        <w:rPr>
          <w:rFonts w:ascii="Times New Roman" w:hAnsi="Times New Roman"/>
          <w:lang w:val="ru-RU"/>
        </w:rPr>
        <w:t>управление лекарственного обеспечения медицинских организаций и населения республики;</w:t>
      </w:r>
    </w:p>
    <w:p w:rsidR="00D4658D" w:rsidRPr="00DA4F1D" w:rsidRDefault="00D4658D" w:rsidP="00DA4F1D">
      <w:pPr>
        <w:numPr>
          <w:ilvl w:val="0"/>
          <w:numId w:val="87"/>
        </w:numPr>
        <w:ind w:left="0" w:firstLine="567"/>
        <w:rPr>
          <w:rFonts w:ascii="Times New Roman" w:hAnsi="Times New Roman"/>
          <w:lang w:val="ru-RU"/>
        </w:rPr>
      </w:pPr>
      <w:r w:rsidRPr="00DA4F1D">
        <w:rPr>
          <w:rFonts w:ascii="Times New Roman" w:hAnsi="Times New Roman"/>
          <w:lang w:val="ru-RU"/>
        </w:rPr>
        <w:t>создание единой системы мониторинга лекарственного оборота;</w:t>
      </w:r>
    </w:p>
    <w:p w:rsidR="00D4658D" w:rsidRPr="00DA4F1D" w:rsidRDefault="00D4658D" w:rsidP="00DA4F1D">
      <w:pPr>
        <w:numPr>
          <w:ilvl w:val="0"/>
          <w:numId w:val="87"/>
        </w:numPr>
        <w:ind w:left="0" w:firstLine="567"/>
        <w:rPr>
          <w:rFonts w:ascii="Times New Roman" w:hAnsi="Times New Roman"/>
          <w:lang w:val="ru-RU"/>
        </w:rPr>
      </w:pPr>
      <w:r w:rsidRPr="00DA4F1D">
        <w:rPr>
          <w:rFonts w:ascii="Times New Roman" w:hAnsi="Times New Roman"/>
          <w:lang w:val="ru-RU"/>
        </w:rPr>
        <w:t>создание основы для объединения существующих и разрабатываемых баз данных ЕИСЗ РК (Единой Информационной Системы Здравоохранения Республики Казахстан) в интегрированную систему баз данных на основе единых государственных и отраслевых классификаторов и НСИ.</w:t>
      </w:r>
    </w:p>
    <w:p w:rsidR="00D4658D" w:rsidRPr="00DA4F1D" w:rsidRDefault="00D4658D" w:rsidP="00DA4F1D">
      <w:pPr>
        <w:ind w:firstLine="567"/>
        <w:rPr>
          <w:rFonts w:ascii="Times New Roman" w:hAnsi="Times New Roman"/>
        </w:rPr>
      </w:pPr>
      <w:r w:rsidRPr="00DA4F1D">
        <w:rPr>
          <w:rFonts w:ascii="Times New Roman" w:hAnsi="Times New Roman"/>
          <w:bCs/>
        </w:rPr>
        <w:t>Объектами автоматизации являются:</w:t>
      </w:r>
    </w:p>
    <w:p w:rsidR="00D4658D" w:rsidRPr="00DA4F1D" w:rsidRDefault="00D4658D" w:rsidP="00DA4F1D">
      <w:pPr>
        <w:numPr>
          <w:ilvl w:val="0"/>
          <w:numId w:val="88"/>
        </w:numPr>
        <w:ind w:left="0" w:firstLine="567"/>
        <w:rPr>
          <w:rFonts w:ascii="Times New Roman" w:hAnsi="Times New Roman"/>
        </w:rPr>
      </w:pPr>
      <w:r w:rsidRPr="00DA4F1D">
        <w:rPr>
          <w:rFonts w:ascii="Times New Roman" w:hAnsi="Times New Roman"/>
        </w:rPr>
        <w:t>Министерство здравоохранения;</w:t>
      </w:r>
    </w:p>
    <w:p w:rsidR="00D4658D" w:rsidRPr="00DA4F1D" w:rsidRDefault="00D4658D" w:rsidP="00DA4F1D">
      <w:pPr>
        <w:numPr>
          <w:ilvl w:val="0"/>
          <w:numId w:val="88"/>
        </w:numPr>
        <w:ind w:left="0" w:firstLine="567"/>
        <w:rPr>
          <w:rFonts w:ascii="Times New Roman" w:hAnsi="Times New Roman"/>
        </w:rPr>
      </w:pPr>
      <w:r w:rsidRPr="00DA4F1D">
        <w:rPr>
          <w:rFonts w:ascii="Times New Roman" w:hAnsi="Times New Roman"/>
        </w:rPr>
        <w:t>Комитет фармации;</w:t>
      </w:r>
    </w:p>
    <w:p w:rsidR="00D4658D" w:rsidRPr="00DA4F1D" w:rsidRDefault="00D4658D" w:rsidP="00DA4F1D">
      <w:pPr>
        <w:numPr>
          <w:ilvl w:val="0"/>
          <w:numId w:val="88"/>
        </w:numPr>
        <w:ind w:left="0" w:firstLine="567"/>
        <w:rPr>
          <w:rFonts w:ascii="Times New Roman" w:hAnsi="Times New Roman"/>
          <w:lang w:val="ru-RU"/>
        </w:rPr>
      </w:pPr>
      <w:r w:rsidRPr="00DA4F1D">
        <w:rPr>
          <w:rFonts w:ascii="Times New Roman" w:hAnsi="Times New Roman"/>
          <w:lang w:val="ru-RU"/>
        </w:rPr>
        <w:t xml:space="preserve">Республиканское Государственное Предприятие «Национальный центр экспертизы лекарственных средств»; </w:t>
      </w:r>
    </w:p>
    <w:p w:rsidR="00D4658D" w:rsidRPr="00DA4F1D" w:rsidRDefault="00D4658D" w:rsidP="00DA4F1D">
      <w:pPr>
        <w:numPr>
          <w:ilvl w:val="0"/>
          <w:numId w:val="88"/>
        </w:numPr>
        <w:ind w:left="0" w:firstLine="567"/>
        <w:rPr>
          <w:rFonts w:ascii="Times New Roman" w:hAnsi="Times New Roman"/>
        </w:rPr>
      </w:pPr>
      <w:r w:rsidRPr="00DA4F1D">
        <w:rPr>
          <w:rFonts w:ascii="Times New Roman" w:hAnsi="Times New Roman"/>
        </w:rPr>
        <w:t xml:space="preserve">Управления фармацевтического контроля; </w:t>
      </w:r>
    </w:p>
    <w:p w:rsidR="00D4658D" w:rsidRPr="00DA4F1D" w:rsidRDefault="00D4658D" w:rsidP="00DA4F1D">
      <w:pPr>
        <w:numPr>
          <w:ilvl w:val="0"/>
          <w:numId w:val="88"/>
        </w:numPr>
        <w:ind w:left="0" w:firstLine="567"/>
        <w:rPr>
          <w:rFonts w:ascii="Times New Roman" w:hAnsi="Times New Roman"/>
        </w:rPr>
      </w:pPr>
      <w:r w:rsidRPr="00DA4F1D">
        <w:rPr>
          <w:rFonts w:ascii="Times New Roman" w:hAnsi="Times New Roman"/>
        </w:rPr>
        <w:t xml:space="preserve">Больницы; </w:t>
      </w:r>
    </w:p>
    <w:p w:rsidR="00D4658D" w:rsidRPr="00DA4F1D" w:rsidRDefault="00D4658D" w:rsidP="00DA4F1D">
      <w:pPr>
        <w:numPr>
          <w:ilvl w:val="0"/>
          <w:numId w:val="88"/>
        </w:numPr>
        <w:ind w:left="0" w:firstLine="567"/>
        <w:rPr>
          <w:rFonts w:ascii="Times New Roman" w:hAnsi="Times New Roman"/>
        </w:rPr>
      </w:pPr>
      <w:r w:rsidRPr="00DA4F1D">
        <w:rPr>
          <w:rFonts w:ascii="Times New Roman" w:hAnsi="Times New Roman"/>
        </w:rPr>
        <w:t xml:space="preserve">Поликлиники; </w:t>
      </w:r>
    </w:p>
    <w:p w:rsidR="00D4658D" w:rsidRPr="00DA4F1D" w:rsidRDefault="00D4658D" w:rsidP="00DA4F1D">
      <w:pPr>
        <w:numPr>
          <w:ilvl w:val="0"/>
          <w:numId w:val="88"/>
        </w:numPr>
        <w:ind w:left="0" w:firstLine="567"/>
        <w:rPr>
          <w:rFonts w:ascii="Times New Roman" w:hAnsi="Times New Roman"/>
        </w:rPr>
      </w:pPr>
      <w:r w:rsidRPr="00DA4F1D">
        <w:rPr>
          <w:rFonts w:ascii="Times New Roman" w:hAnsi="Times New Roman"/>
        </w:rPr>
        <w:t xml:space="preserve">Семейно-врачебные амбулатории; </w:t>
      </w:r>
    </w:p>
    <w:p w:rsidR="00D4658D" w:rsidRPr="00DA4F1D" w:rsidRDefault="00D4658D" w:rsidP="00DA4F1D">
      <w:pPr>
        <w:numPr>
          <w:ilvl w:val="0"/>
          <w:numId w:val="88"/>
        </w:numPr>
        <w:ind w:left="0" w:firstLine="567"/>
        <w:rPr>
          <w:rFonts w:ascii="Times New Roman" w:hAnsi="Times New Roman"/>
        </w:rPr>
      </w:pPr>
      <w:r w:rsidRPr="00DA4F1D">
        <w:rPr>
          <w:rFonts w:ascii="Times New Roman" w:hAnsi="Times New Roman"/>
        </w:rPr>
        <w:t xml:space="preserve">Аптеки. </w:t>
      </w:r>
    </w:p>
    <w:p w:rsidR="00D4658D" w:rsidRPr="00DA4F1D" w:rsidRDefault="00D4658D" w:rsidP="00DA4F1D">
      <w:pPr>
        <w:ind w:firstLine="567"/>
        <w:rPr>
          <w:rFonts w:ascii="Times New Roman" w:hAnsi="Times New Roman"/>
          <w:lang w:val="ru-RU"/>
        </w:rPr>
      </w:pPr>
      <w:r w:rsidRPr="00DA4F1D">
        <w:rPr>
          <w:rFonts w:ascii="Times New Roman" w:hAnsi="Times New Roman"/>
          <w:bCs/>
          <w:lang w:val="ru-RU"/>
        </w:rPr>
        <w:lastRenderedPageBreak/>
        <w:t>Целью</w:t>
      </w:r>
      <w:r w:rsidRPr="00DA4F1D">
        <w:rPr>
          <w:rFonts w:ascii="Times New Roman" w:hAnsi="Times New Roman"/>
          <w:lang w:val="ru-RU"/>
        </w:rPr>
        <w:t xml:space="preserve"> создания системы является создание информационной основы для объективного анализа ситуации в сфере обращения лекарственных средств, складывающейся в регионах, ее профессиональной оценки и принятия решений, соответствующих контрольно-надзорным, реализационным и регулирующим функциям Комитета Фармации Министерства Здравоохранения Республики Казахстан.</w:t>
      </w:r>
    </w:p>
    <w:p w:rsidR="00D4658D" w:rsidRPr="00DA4F1D" w:rsidRDefault="00D4658D" w:rsidP="00DA4F1D">
      <w:pPr>
        <w:ind w:firstLine="567"/>
        <w:rPr>
          <w:rFonts w:ascii="Times New Roman" w:hAnsi="Times New Roman"/>
        </w:rPr>
      </w:pPr>
      <w:r w:rsidRPr="00DA4F1D">
        <w:rPr>
          <w:rFonts w:ascii="Times New Roman" w:hAnsi="Times New Roman"/>
          <w:bCs/>
        </w:rPr>
        <w:t>Основными задачами СУЛО являются:</w:t>
      </w:r>
    </w:p>
    <w:p w:rsidR="00D4658D" w:rsidRPr="00DA4F1D" w:rsidRDefault="00D4658D" w:rsidP="00DA4F1D">
      <w:pPr>
        <w:numPr>
          <w:ilvl w:val="0"/>
          <w:numId w:val="89"/>
        </w:numPr>
        <w:ind w:left="0" w:firstLine="567"/>
        <w:rPr>
          <w:rFonts w:ascii="Times New Roman" w:hAnsi="Times New Roman"/>
          <w:lang w:val="ru-RU"/>
        </w:rPr>
      </w:pPr>
      <w:r w:rsidRPr="00DA4F1D">
        <w:rPr>
          <w:rFonts w:ascii="Times New Roman" w:hAnsi="Times New Roman"/>
          <w:lang w:val="ru-RU"/>
        </w:rPr>
        <w:t>Формирование государственного реестра лекарственных средств, изделий медицинского назначения и медицинской техники.</w:t>
      </w:r>
    </w:p>
    <w:p w:rsidR="00D4658D" w:rsidRPr="00DA4F1D" w:rsidRDefault="00D4658D" w:rsidP="00DA4F1D">
      <w:pPr>
        <w:numPr>
          <w:ilvl w:val="0"/>
          <w:numId w:val="89"/>
        </w:numPr>
        <w:ind w:left="0" w:firstLine="567"/>
        <w:rPr>
          <w:rFonts w:ascii="Times New Roman" w:hAnsi="Times New Roman"/>
          <w:lang w:val="ru-RU"/>
        </w:rPr>
      </w:pPr>
      <w:r w:rsidRPr="00DA4F1D">
        <w:rPr>
          <w:rFonts w:ascii="Times New Roman" w:hAnsi="Times New Roman"/>
          <w:lang w:val="ru-RU"/>
        </w:rPr>
        <w:t>Формирование массива информации о побочных действиях. лекарственных средств.</w:t>
      </w:r>
    </w:p>
    <w:p w:rsidR="00D4658D" w:rsidRPr="00DA4F1D" w:rsidRDefault="00D4658D" w:rsidP="00DA4F1D">
      <w:pPr>
        <w:numPr>
          <w:ilvl w:val="0"/>
          <w:numId w:val="89"/>
        </w:numPr>
        <w:ind w:left="0" w:firstLine="567"/>
        <w:rPr>
          <w:rFonts w:ascii="Times New Roman" w:hAnsi="Times New Roman"/>
          <w:lang w:val="ru-RU"/>
        </w:rPr>
      </w:pPr>
      <w:r w:rsidRPr="00DA4F1D">
        <w:rPr>
          <w:rFonts w:ascii="Times New Roman" w:hAnsi="Times New Roman"/>
          <w:lang w:val="ru-RU"/>
        </w:rPr>
        <w:t>Мониторинг государственных закупок и использования лекарственных средств.</w:t>
      </w:r>
    </w:p>
    <w:p w:rsidR="00D4658D" w:rsidRPr="00DA4F1D" w:rsidRDefault="00D4658D" w:rsidP="00DA4F1D">
      <w:pPr>
        <w:numPr>
          <w:ilvl w:val="0"/>
          <w:numId w:val="89"/>
        </w:numPr>
        <w:ind w:left="0" w:firstLine="567"/>
        <w:rPr>
          <w:rFonts w:ascii="Times New Roman" w:hAnsi="Times New Roman"/>
        </w:rPr>
      </w:pPr>
      <w:r w:rsidRPr="00DA4F1D">
        <w:rPr>
          <w:rFonts w:ascii="Times New Roman" w:hAnsi="Times New Roman"/>
        </w:rPr>
        <w:t>Формирование Базы Данных лицензиатов.</w:t>
      </w:r>
    </w:p>
    <w:p w:rsidR="00D4658D" w:rsidRPr="00DA4F1D" w:rsidRDefault="00D4658D" w:rsidP="00DA4F1D">
      <w:pPr>
        <w:numPr>
          <w:ilvl w:val="0"/>
          <w:numId w:val="89"/>
        </w:numPr>
        <w:ind w:left="0" w:firstLine="567"/>
        <w:rPr>
          <w:rFonts w:ascii="Times New Roman" w:hAnsi="Times New Roman"/>
        </w:rPr>
      </w:pPr>
      <w:r w:rsidRPr="00DA4F1D">
        <w:rPr>
          <w:rFonts w:ascii="Times New Roman" w:hAnsi="Times New Roman"/>
          <w:lang w:val="ru-RU"/>
        </w:rPr>
        <w:t xml:space="preserve">Формирование персонифицированного массива информации об использовании лекарственных средств в РК. </w:t>
      </w:r>
      <w:r w:rsidRPr="00DA4F1D">
        <w:rPr>
          <w:rFonts w:ascii="Times New Roman" w:hAnsi="Times New Roman"/>
        </w:rPr>
        <w:t>«Расчет и мониторинг качественных показателей».</w:t>
      </w:r>
    </w:p>
    <w:p w:rsidR="00D4658D" w:rsidRPr="00DA4F1D" w:rsidRDefault="00D4658D" w:rsidP="00DA4F1D">
      <w:pPr>
        <w:numPr>
          <w:ilvl w:val="0"/>
          <w:numId w:val="89"/>
        </w:numPr>
        <w:ind w:left="0" w:firstLine="567"/>
        <w:rPr>
          <w:rFonts w:ascii="Times New Roman" w:hAnsi="Times New Roman"/>
          <w:lang w:val="ru-RU"/>
        </w:rPr>
      </w:pPr>
      <w:r w:rsidRPr="00DA4F1D">
        <w:rPr>
          <w:rFonts w:ascii="Times New Roman" w:hAnsi="Times New Roman"/>
          <w:lang w:val="ru-RU"/>
        </w:rPr>
        <w:t>Формирование массива информации о рациональном применении и правильном хранении лекарственных средств.</w:t>
      </w:r>
    </w:p>
    <w:p w:rsidR="00D4658D" w:rsidRPr="00DA4F1D" w:rsidRDefault="00D4658D" w:rsidP="00DA4F1D">
      <w:pPr>
        <w:numPr>
          <w:ilvl w:val="0"/>
          <w:numId w:val="89"/>
        </w:numPr>
        <w:ind w:left="0" w:firstLine="567"/>
        <w:rPr>
          <w:rFonts w:ascii="Times New Roman" w:hAnsi="Times New Roman"/>
          <w:lang w:val="ru-RU"/>
        </w:rPr>
      </w:pPr>
      <w:r w:rsidRPr="00DA4F1D">
        <w:rPr>
          <w:rFonts w:ascii="Times New Roman" w:hAnsi="Times New Roman"/>
          <w:lang w:val="ru-RU"/>
        </w:rPr>
        <w:t>Мониторинг импорта/экспорта лекарственных средств.</w:t>
      </w:r>
    </w:p>
    <w:p w:rsidR="00D4658D" w:rsidRPr="00DA4F1D" w:rsidRDefault="00D4658D" w:rsidP="00DA4F1D">
      <w:pPr>
        <w:numPr>
          <w:ilvl w:val="0"/>
          <w:numId w:val="89"/>
        </w:numPr>
        <w:ind w:left="0" w:firstLine="567"/>
        <w:rPr>
          <w:rFonts w:ascii="Times New Roman" w:hAnsi="Times New Roman"/>
        </w:rPr>
      </w:pPr>
      <w:r w:rsidRPr="00DA4F1D">
        <w:rPr>
          <w:rFonts w:ascii="Times New Roman" w:hAnsi="Times New Roman"/>
        </w:rPr>
        <w:t>Мониторинг цен.</w:t>
      </w:r>
    </w:p>
    <w:p w:rsidR="00D4658D" w:rsidRPr="00DA4F1D" w:rsidRDefault="00D4658D" w:rsidP="00DA4F1D">
      <w:pPr>
        <w:overflowPunct w:val="0"/>
        <w:ind w:firstLine="567"/>
        <w:textAlignment w:val="baseline"/>
        <w:rPr>
          <w:rFonts w:ascii="Times New Roman" w:hAnsi="Times New Roman"/>
        </w:rPr>
      </w:pPr>
    </w:p>
    <w:p w:rsidR="00D4658D" w:rsidRPr="00DA4F1D" w:rsidRDefault="00D4658D" w:rsidP="00DA4F1D">
      <w:pPr>
        <w:overflowPunct w:val="0"/>
        <w:textAlignment w:val="baseline"/>
        <w:rPr>
          <w:rFonts w:ascii="Times New Roman" w:hAnsi="Times New Roman"/>
        </w:rPr>
      </w:pPr>
      <w:r w:rsidRPr="00DA4F1D">
        <w:rPr>
          <w:rFonts w:ascii="Times New Roman" w:hAnsi="Times New Roman"/>
          <w:noProof/>
          <w:lang w:val="ru-RU" w:eastAsia="ru-RU" w:bidi="ar-SA"/>
        </w:rPr>
        <w:drawing>
          <wp:inline distT="0" distB="0" distL="0" distR="0">
            <wp:extent cx="5057775" cy="3028950"/>
            <wp:effectExtent l="19050" t="0" r="9525" b="0"/>
            <wp:docPr id="57" name="Рисунок 9" descr="http://www.medlab.kz/modules/editor/editor/wysiwygpro/site_images/Articles/TAIS2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dlab.kz/modules/editor/editor/wysiwygpro/site_images/Articles/TAIS2Project.jpg"/>
                    <pic:cNvPicPr>
                      <a:picLocks noChangeAspect="1" noChangeArrowheads="1"/>
                    </pic:cNvPicPr>
                  </pic:nvPicPr>
                  <pic:blipFill>
                    <a:blip r:embed="rId31" cstate="print"/>
                    <a:srcRect/>
                    <a:stretch>
                      <a:fillRect/>
                    </a:stretch>
                  </pic:blipFill>
                  <pic:spPr bwMode="auto">
                    <a:xfrm>
                      <a:off x="0" y="0"/>
                      <a:ext cx="5056770" cy="3028348"/>
                    </a:xfrm>
                    <a:prstGeom prst="rect">
                      <a:avLst/>
                    </a:prstGeom>
                    <a:noFill/>
                    <a:ln w="9525">
                      <a:noFill/>
                      <a:miter lim="800000"/>
                      <a:headEnd/>
                      <a:tailEnd/>
                    </a:ln>
                  </pic:spPr>
                </pic:pic>
              </a:graphicData>
            </a:graphic>
          </wp:inline>
        </w:drawing>
      </w:r>
    </w:p>
    <w:p w:rsidR="00D4658D" w:rsidRPr="00DA4F1D" w:rsidRDefault="00D4658D" w:rsidP="00DA4F1D">
      <w:pPr>
        <w:overflowPunct w:val="0"/>
        <w:textAlignment w:val="baseline"/>
        <w:rPr>
          <w:rFonts w:ascii="Times New Roman" w:hAnsi="Times New Roman"/>
        </w:rPr>
      </w:pPr>
      <w:r w:rsidRPr="00DA4F1D">
        <w:rPr>
          <w:rFonts w:ascii="Times New Roman" w:hAnsi="Times New Roman"/>
        </w:rPr>
        <w:t>7. 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41"/>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41"/>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41"/>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41"/>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41"/>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41"/>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D4658D" w:rsidRPr="00DA4F1D" w:rsidRDefault="00D4658D" w:rsidP="00DA4F1D">
      <w:pPr>
        <w:pStyle w:val="aa"/>
        <w:numPr>
          <w:ilvl w:val="0"/>
          <w:numId w:val="41"/>
        </w:numPr>
        <w:overflowPunct w:val="0"/>
        <w:rPr>
          <w:rFonts w:ascii="Times New Roman" w:hAnsi="Times New Roman"/>
          <w:lang w:val="ru-RU"/>
        </w:rPr>
      </w:pPr>
      <w:r w:rsidRPr="00DA4F1D">
        <w:rPr>
          <w:rFonts w:ascii="Times New Roman" w:hAnsi="Times New Roman"/>
          <w:lang w:val="ru-RU"/>
        </w:rPr>
        <w:t xml:space="preserve">Кодекс Республики Казахстан  от 18 сентября 2009 года </w:t>
      </w:r>
      <w:r w:rsidRPr="00DA4F1D">
        <w:rPr>
          <w:rFonts w:ascii="Times New Roman" w:hAnsi="Times New Roman"/>
          <w:color w:val="000000"/>
          <w:lang w:val="ru-RU"/>
        </w:rPr>
        <w:t>№ 193-</w:t>
      </w:r>
      <w:r w:rsidRPr="00DA4F1D">
        <w:rPr>
          <w:rFonts w:ascii="Times New Roman" w:hAnsi="Times New Roman"/>
          <w:color w:val="000000"/>
        </w:rPr>
        <w:t>IV</w:t>
      </w:r>
      <w:r w:rsidRPr="00DA4F1D">
        <w:rPr>
          <w:rFonts w:ascii="Times New Roman" w:hAnsi="Times New Roman"/>
          <w:color w:val="000000"/>
          <w:lang w:val="ru-RU"/>
        </w:rPr>
        <w:t xml:space="preserve"> ЗРК</w:t>
      </w:r>
      <w:r w:rsidRPr="00DA4F1D">
        <w:rPr>
          <w:rFonts w:ascii="Times New Roman" w:hAnsi="Times New Roman"/>
          <w:lang w:val="ru-RU"/>
        </w:rPr>
        <w:t xml:space="preserve"> «О здоровье народа и системе здравоохранения».</w:t>
      </w:r>
    </w:p>
    <w:p w:rsidR="00D4658D" w:rsidRPr="00DA4F1D" w:rsidRDefault="00D4658D" w:rsidP="00DA4F1D">
      <w:pPr>
        <w:pStyle w:val="aa"/>
        <w:numPr>
          <w:ilvl w:val="0"/>
          <w:numId w:val="41"/>
        </w:numPr>
        <w:overflowPunct w:val="0"/>
        <w:rPr>
          <w:rFonts w:ascii="Times New Roman" w:hAnsi="Times New Roman"/>
          <w:lang w:val="ru-RU"/>
        </w:rPr>
      </w:pPr>
      <w:r w:rsidRPr="00DA4F1D">
        <w:rPr>
          <w:rFonts w:ascii="Times New Roman" w:hAnsi="Times New Roman"/>
          <w:lang w:val="ru-RU"/>
        </w:rPr>
        <w:lastRenderedPageBreak/>
        <w:t>Приказ МЗ РК № 774 от 24 ноября 2009 года «Об утверждении Номенклатуры медицинских и фармацевтических работников».</w:t>
      </w:r>
    </w:p>
    <w:p w:rsidR="00D4658D" w:rsidRPr="00DA4F1D" w:rsidRDefault="00D4658D" w:rsidP="00DA4F1D">
      <w:pPr>
        <w:pStyle w:val="aa"/>
        <w:overflowPunct w:val="0"/>
        <w:ind w:left="587"/>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42"/>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42"/>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42"/>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2"/>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2"/>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32"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42"/>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42"/>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pStyle w:val="aa"/>
        <w:numPr>
          <w:ilvl w:val="0"/>
          <w:numId w:val="42"/>
        </w:numPr>
        <w:overflowPunct w:val="0"/>
        <w:textAlignment w:val="baseline"/>
        <w:rPr>
          <w:rFonts w:ascii="Times New Roman" w:hAnsi="Times New Roman"/>
          <w:lang w:val="ru-RU"/>
        </w:rPr>
      </w:pPr>
      <w:r w:rsidRPr="00DA4F1D">
        <w:rPr>
          <w:rFonts w:ascii="Times New Roman" w:hAnsi="Times New Roman"/>
          <w:lang w:val="ru-RU"/>
        </w:rPr>
        <w:t xml:space="preserve">Сборник законодательных и нормативных актов по фармацевтической деятельности (второе издание). – Алматы, 2006.               </w:t>
      </w:r>
    </w:p>
    <w:p w:rsidR="00D4658D" w:rsidRPr="00DA4F1D" w:rsidRDefault="00D4658D" w:rsidP="00DA4F1D">
      <w:pPr>
        <w:overflowPunct w:val="0"/>
        <w:ind w:left="284" w:hanging="284"/>
        <w:textAlignment w:val="baseline"/>
        <w:rPr>
          <w:rFonts w:ascii="Times New Roman" w:hAnsi="Times New Roman"/>
          <w:lang w:val="ru-RU"/>
        </w:rPr>
      </w:pP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КОНТРОЛЬ ПО ТЕСТАМ</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1</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Информационный поиск:</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совокупность операций по выявлению  информационных документов по  заданным признакам</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информационный документ</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материальный объект</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документ, содержащий какие-либо сведения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совокупность всех информационных документов</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Информационный массив – это:</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поисковое предписание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требование о получении информационных документов по определенной тематике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совокупность операций, направленных на выявление информационных документов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представление каждого отдельного документа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библиографическое описание документов</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Рубрикатор по фармации: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организация фармации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экономика фармации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фармацевтический анализ</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качественный анализ лекарственных средств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фармакокинетика</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Монографическое библиографическое описание состоит из заголовка, областей описания: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заголовок описания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область выходных данных</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область количественной характеристики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область серии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цены и тираж</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Реферат – это:</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связный текст, кратко выражающий не только тему документа, но и цель</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lastRenderedPageBreak/>
        <w:t>Б)</w:t>
      </w:r>
      <w:r w:rsidRPr="00DA4F1D">
        <w:rPr>
          <w:rFonts w:ascii="Times New Roman" w:hAnsi="Times New Roman"/>
          <w:lang w:val="ru-RU"/>
        </w:rPr>
        <w:tab/>
        <w:t>текст, выражающий примененные методы и основные результаты исследований или разработок</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синтезированный текст, в котором дается сводная характеристика какого-либо вопроса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связный текст, кратко выражающий центральную тему документа</w:t>
      </w:r>
    </w:p>
    <w:p w:rsidR="00D4658D" w:rsidRPr="00DA4F1D" w:rsidRDefault="00D4658D" w:rsidP="00DA4F1D">
      <w:pPr>
        <w:ind w:left="567" w:hanging="329"/>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перевод с одного языка на другой</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2</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Виды аналитико-синтетической обработки: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библиографическое описание документов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классификация (индексирование)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реферирование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аннотирование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составление обзоров</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Рубрикатор по фармации: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биофармация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фармакогнозия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токсикологический анализ</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история фармации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фармацевтическая информация</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Элементы фармакологической классификации: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сердечно-сосудистые тракты</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лекарственные средства, действующие преимущественно на центральную нервную систему</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средства, усиливающие выделительную функцию почек</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дорогостоящие лекарственные средства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красящие лекарственные средства</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Различают следующие типы обзоров: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испытание на чистоту и допустимые пределы примесей</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качественная идентификация лекарственных веществ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химические методы анализа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физические и физико-химические методы анализа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правовые регламенты фармацевтической деятельности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Различают следующие типы обзоров: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синтетические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библиографические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реферативные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аналитические</w:t>
      </w:r>
    </w:p>
    <w:p w:rsidR="00D4658D" w:rsidRPr="00DA4F1D" w:rsidRDefault="00D4658D" w:rsidP="00DA4F1D">
      <w:pPr>
        <w:ind w:left="567" w:hanging="329"/>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аннотационные</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3</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Объектами для библиографического описания являются: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книга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статья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серийное издание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глава из книги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заголовок статьи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Элементы фармакологической классификации: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желчегонные средства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дезинфицирующие лекарственные средства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средства, стимулирующие мускулатуру матки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средства, влияющие преимущественно на процессы тканевого обмена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lastRenderedPageBreak/>
        <w:t>Д)</w:t>
      </w:r>
      <w:r w:rsidRPr="00DA4F1D">
        <w:rPr>
          <w:rFonts w:ascii="Times New Roman" w:hAnsi="Times New Roman"/>
          <w:lang w:val="ru-RU"/>
        </w:rPr>
        <w:tab/>
        <w:t>пахучие лекарственные средства</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Совокупность терминов словаря организации им экономики фармации имеет дескрипторные области: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внедрение новых лекарственных средств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фармацевтические кадры</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управление фармацевтической системой</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потребность в лекарственных средствах</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информация в области лекарственных средств</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Алфавитно-предметный указатель:</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предназначен для координатного индексирования документов ключевые слова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совокупность накопленных знаний</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вспомогательный аппарат к систематическому каталогу</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алфавитный предметный каталог</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включает предметный рубрики на литературу, имеющуюся в библиотеке</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Библиографическое описание, включаемое в каталоги, подразделяется на: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дополнительные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основные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общие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вспомогательные</w:t>
      </w:r>
    </w:p>
    <w:p w:rsidR="00D4658D" w:rsidRPr="00DA4F1D" w:rsidRDefault="00D4658D" w:rsidP="00DA4F1D">
      <w:pPr>
        <w:ind w:left="567" w:hanging="329"/>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побочные</w:t>
      </w:r>
    </w:p>
    <w:p w:rsidR="00D4658D" w:rsidRPr="00DA4F1D" w:rsidRDefault="00D4658D" w:rsidP="00DA4F1D">
      <w:pPr>
        <w:shd w:val="clear" w:color="auto" w:fill="FFFFFF"/>
        <w:ind w:firstLine="567"/>
        <w:rPr>
          <w:rFonts w:ascii="Times New Roman" w:hAnsi="Times New Roman"/>
          <w:i/>
          <w:lang w:val="ru-RU"/>
        </w:rPr>
      </w:pPr>
      <w:r w:rsidRPr="00DA4F1D">
        <w:rPr>
          <w:rFonts w:ascii="Times New Roman" w:hAnsi="Times New Roman"/>
          <w:i/>
          <w:lang w:val="ru-RU"/>
        </w:rPr>
        <w:t>Вариант 4</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Рубрикатор по фармации: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фармацевтическая химия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фармацевтическая технология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количественный анализ лекарственных средств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фармацевтическое товароведение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ценообразование</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Элементы фармакологической классификации: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диагностические средства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гигроскопические средства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препараты, применяемые для лечения злокачественных новообразований</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химиотерапевтические средства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кристаллогидраты</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Основные элементы аналитико-синтетической переработки документов: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библиографическое описание документов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классификация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составление обзоров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изучение потребителей информации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составление аннотаций</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Рубрикатор по фармации (фармакогнозия) включает:</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ресурсы и культуру лекарственных растений</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вопросы заготовки лекарственного растительного сырья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анализ лекарственных растений и лекарственного сырья (товароведческий, фитохимический и др.)</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методы токсикологического анализа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ядовитые и сильнодействующие вещества органической природы</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Спецификация – это:</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основная порядковая единицы, ее последующие деления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lastRenderedPageBreak/>
        <w:t>Б)</w:t>
      </w:r>
      <w:r w:rsidRPr="00DA4F1D">
        <w:rPr>
          <w:rFonts w:ascii="Times New Roman" w:hAnsi="Times New Roman"/>
          <w:lang w:val="ru-RU"/>
        </w:rPr>
        <w:tab/>
        <w:t>частное заглавие номера</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сведения об ответственности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год службы</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область Международного стандартного номера книги</w:t>
      </w:r>
    </w:p>
    <w:p w:rsidR="00D4658D" w:rsidRPr="00DA4F1D" w:rsidRDefault="00D4658D" w:rsidP="00DA4F1D">
      <w:pPr>
        <w:ind w:left="567" w:hanging="327"/>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color w:val="000000"/>
          <w:lang w:val="ru-RU"/>
        </w:rPr>
      </w:pPr>
      <w:r w:rsidRPr="00DA4F1D">
        <w:rPr>
          <w:rFonts w:ascii="Times New Roman" w:hAnsi="Times New Roman"/>
          <w:lang w:val="ru-RU"/>
        </w:rPr>
        <w:br w:type="page"/>
      </w:r>
      <w:r w:rsidRPr="00DA4F1D">
        <w:rPr>
          <w:rFonts w:ascii="Times New Roman" w:hAnsi="Times New Roman"/>
          <w:lang w:val="ru-RU"/>
        </w:rPr>
        <w:lastRenderedPageBreak/>
        <w:t>1.</w:t>
      </w:r>
      <w:r w:rsidRPr="00DA4F1D">
        <w:rPr>
          <w:rFonts w:ascii="Times New Roman" w:hAnsi="Times New Roman"/>
          <w:color w:val="000000"/>
          <w:lang w:val="ru-RU"/>
        </w:rPr>
        <w:t>Тема:</w:t>
      </w:r>
      <w:r w:rsidRPr="00DA4F1D">
        <w:rPr>
          <w:rFonts w:ascii="Times New Roman" w:hAnsi="Times New Roman"/>
          <w:color w:val="000000"/>
          <w:lang w:val="ru-RU"/>
        </w:rPr>
        <w:tab/>
        <w:t>Справочно-инфомационный фонд по лекарственным средствам</w:t>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color w:val="000000"/>
          <w:lang w:val="ru-RU"/>
        </w:rPr>
        <w:t xml:space="preserve">2. </w:t>
      </w:r>
      <w:r w:rsidRPr="00DA4F1D">
        <w:rPr>
          <w:rFonts w:ascii="Times New Roman" w:hAnsi="Times New Roman"/>
          <w:lang w:val="ru-RU"/>
        </w:rPr>
        <w:t xml:space="preserve">Цель: </w:t>
      </w:r>
      <w:r w:rsidRPr="00DA4F1D">
        <w:rPr>
          <w:rFonts w:ascii="Times New Roman" w:hAnsi="Times New Roman"/>
          <w:color w:val="000000"/>
          <w:lang w:val="ru-RU"/>
        </w:rPr>
        <w:t>Ознакомление</w:t>
      </w:r>
      <w:r w:rsidRPr="00DA4F1D">
        <w:rPr>
          <w:rFonts w:ascii="Times New Roman" w:hAnsi="Times New Roman"/>
          <w:lang w:val="ru-RU"/>
        </w:rPr>
        <w:t xml:space="preserve"> студентов со справочно-информационным фондом (СИФ) по лекарственным средствам.</w:t>
      </w:r>
    </w:p>
    <w:p w:rsidR="00D4658D" w:rsidRPr="00DA4F1D" w:rsidRDefault="00D4658D" w:rsidP="00DA4F1D">
      <w:pPr>
        <w:rPr>
          <w:rFonts w:ascii="Times New Roman" w:hAnsi="Times New Roman"/>
          <w:color w:val="000000"/>
          <w:lang w:val="ru-RU"/>
        </w:rPr>
      </w:pPr>
      <w:r w:rsidRPr="00DA4F1D">
        <w:rPr>
          <w:rFonts w:ascii="Times New Roman" w:hAnsi="Times New Roman"/>
          <w:lang w:val="ru-RU"/>
        </w:rPr>
        <w:t>3. Задачи обучения: формирование знаний по</w:t>
      </w:r>
      <w:r w:rsidRPr="00DA4F1D">
        <w:rPr>
          <w:rFonts w:ascii="Times New Roman" w:hAnsi="Times New Roman"/>
          <w:color w:val="000000"/>
          <w:lang w:val="ru-RU"/>
        </w:rPr>
        <w:t xml:space="preserve"> методам информационного поиска литературы по лекарственным средствам и принципам формирования картотек и каталогов.</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4. Форма проведения: работа в парах, выполнение заданий, обсуждение с преподавателем вопросов по теме занятия.</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5. Задания по теме.</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1.</w:t>
      </w:r>
      <w:r w:rsidRPr="00DA4F1D">
        <w:rPr>
          <w:rFonts w:ascii="Times New Roman" w:hAnsi="Times New Roman"/>
          <w:color w:val="000000"/>
          <w:lang w:val="ru-RU"/>
        </w:rPr>
        <w:t xml:space="preserve"> Представить в виде схемы систему избирательного распространения информации (ИРИ).</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2.</w:t>
      </w:r>
      <w:r w:rsidRPr="00DA4F1D">
        <w:rPr>
          <w:rFonts w:ascii="Times New Roman" w:hAnsi="Times New Roman"/>
          <w:color w:val="000000"/>
          <w:lang w:val="ru-RU"/>
        </w:rPr>
        <w:t xml:space="preserve"> Представить в виде схемы системы организации дифференциального информационного обеспечения руководства (ДОР).</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3.</w:t>
      </w:r>
      <w:r w:rsidRPr="00DA4F1D">
        <w:rPr>
          <w:rFonts w:ascii="Times New Roman" w:hAnsi="Times New Roman"/>
          <w:color w:val="000000"/>
          <w:lang w:val="ru-RU"/>
        </w:rPr>
        <w:t xml:space="preserve"> Представить в виде схемы структуру СИФ по лекарственным средствам.</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i/>
          <w:color w:val="000000"/>
          <w:lang w:val="ru-RU"/>
        </w:rPr>
        <w:t>Задание 4.</w:t>
      </w:r>
      <w:r w:rsidRPr="00DA4F1D">
        <w:rPr>
          <w:rFonts w:ascii="Times New Roman" w:hAnsi="Times New Roman"/>
          <w:color w:val="000000"/>
          <w:lang w:val="ru-RU"/>
        </w:rPr>
        <w:t xml:space="preserve"> Составить досье на лекарственные средства: а) масло облепиховое; б) свечи; в) мазь; г) инъекционный раствор.</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5.</w:t>
      </w:r>
      <w:r w:rsidRPr="00DA4F1D">
        <w:rPr>
          <w:rFonts w:ascii="Times New Roman" w:hAnsi="Times New Roman"/>
          <w:color w:val="000000"/>
          <w:lang w:val="ru-RU"/>
        </w:rPr>
        <w:t xml:space="preserve"> Из предложенного сборника научных статей выбрать информацию, касающуюся: а) медицинских работников; б) фармацевтических работников.</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Распределить отобранную информацию для специалистов фармации, занятых: а) анализом и стандартизацией лекарственных средств (ЛС); б) поиском новых источников лекарственного сырья; в) технологией изготовления ЛС; г) обращением ЛС.</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6.</w:t>
      </w:r>
      <w:r w:rsidRPr="00DA4F1D">
        <w:rPr>
          <w:rFonts w:ascii="Times New Roman" w:hAnsi="Times New Roman"/>
          <w:color w:val="000000"/>
          <w:lang w:val="ru-RU"/>
        </w:rPr>
        <w:t xml:space="preserve"> Используя данные задания 5, перечислить информационные материалы для работников, занятых а), б), в), г).</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6. Раздаточный материал</w:t>
      </w:r>
    </w:p>
    <w:p w:rsidR="00D4658D" w:rsidRPr="00DA4F1D" w:rsidRDefault="00D4658D" w:rsidP="00DA4F1D">
      <w:pPr>
        <w:shd w:val="clear" w:color="auto" w:fill="FFFFFF"/>
        <w:jc w:val="center"/>
        <w:rPr>
          <w:rFonts w:ascii="Times New Roman" w:hAnsi="Times New Roman"/>
          <w:color w:val="000000"/>
          <w:lang w:val="ru-RU"/>
        </w:rPr>
      </w:pPr>
      <w:r w:rsidRPr="00DA4F1D">
        <w:rPr>
          <w:rFonts w:ascii="Times New Roman" w:hAnsi="Times New Roman"/>
          <w:color w:val="000000"/>
          <w:lang w:val="ru-RU"/>
        </w:rPr>
        <w:t>Справочно-информационные фонды</w:t>
      </w:r>
    </w:p>
    <w:p w:rsidR="00D4658D" w:rsidRPr="00DA4F1D" w:rsidRDefault="00D4658D" w:rsidP="00DA4F1D">
      <w:pPr>
        <w:shd w:val="clear" w:color="auto" w:fill="FFFFFF"/>
        <w:ind w:firstLine="567"/>
        <w:rPr>
          <w:rFonts w:ascii="Times New Roman" w:hAnsi="Times New Roman"/>
          <w:lang w:val="ru-RU"/>
        </w:rPr>
      </w:pPr>
      <w:r w:rsidRPr="00DA4F1D">
        <w:rPr>
          <w:rStyle w:val="a7"/>
          <w:rFonts w:ascii="Times New Roman" w:hAnsi="Times New Roman"/>
          <w:b w:val="0"/>
          <w:lang w:val="ru-RU"/>
        </w:rPr>
        <w:t>Справочно-информационный фонд</w:t>
      </w:r>
      <w:r w:rsidRPr="00DA4F1D">
        <w:rPr>
          <w:rFonts w:ascii="Times New Roman" w:hAnsi="Times New Roman"/>
          <w:lang w:val="ru-RU"/>
        </w:rPr>
        <w:t xml:space="preserve"> (СИФ), собрание источников информации определённой тематики, имеющее справочный аппарат для их поиска. СИФ комплектуется на основе изучения информационных потребностей той категории потребителей, которых они призваны обслуживать. В функции СИФ входят: сбор, обработка и хранение, как опубликованных материалов, так и неопубликованной научно-технической документации (отчёты, проекты, рационализаторские предложения, депонированные рукописи и т. п.); поиск информации по определённому тематическому профилю; обеспечение предприятий, организаций и отдельных специалистов первичными и вторичными источниками информации, а также фактическими сведениями (фактографическая информация).</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В фармации информационное обслуживание специалистов на</w:t>
      </w:r>
      <w:r w:rsidRPr="00DA4F1D">
        <w:rPr>
          <w:rFonts w:ascii="Times New Roman" w:hAnsi="Times New Roman"/>
          <w:color w:val="000000"/>
          <w:lang w:val="ru-RU"/>
        </w:rPr>
        <w:softHyphen/>
        <w:t>ходится в прямой зависимости от организации справочно-информационного фонда (СИФ) по ЛС, в состав которого входят: книги, продолжающиеся издания, журналы, нормативно-технические документы, проспекты, инструкции и т.д. За последнее время вышел в свет ряд документов, регла</w:t>
      </w:r>
      <w:r w:rsidRPr="00DA4F1D">
        <w:rPr>
          <w:rFonts w:ascii="Times New Roman" w:hAnsi="Times New Roman"/>
          <w:color w:val="000000"/>
          <w:lang w:val="ru-RU"/>
        </w:rPr>
        <w:softHyphen/>
        <w:t>ментирующих принципы и методы организации СИФов на различных уровнях.</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В системе здравоохранения основой построения отрас</w:t>
      </w:r>
      <w:r w:rsidRPr="00DA4F1D">
        <w:rPr>
          <w:rFonts w:ascii="Times New Roman" w:hAnsi="Times New Roman"/>
          <w:color w:val="000000"/>
          <w:lang w:val="ru-RU"/>
        </w:rPr>
        <w:softHyphen/>
        <w:t>левой службы информации также является единая система СИФов, которая создается органами информации и биб</w:t>
      </w:r>
      <w:r w:rsidRPr="00DA4F1D">
        <w:rPr>
          <w:rFonts w:ascii="Times New Roman" w:hAnsi="Times New Roman"/>
          <w:color w:val="000000"/>
          <w:lang w:val="ru-RU"/>
        </w:rPr>
        <w:softHyphen/>
        <w:t>лиотеками.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Основу СИФа составили книжные и журнальные фон</w:t>
      </w:r>
      <w:r w:rsidRPr="00DA4F1D">
        <w:rPr>
          <w:rFonts w:ascii="Times New Roman" w:hAnsi="Times New Roman"/>
          <w:color w:val="000000"/>
          <w:lang w:val="ru-RU"/>
        </w:rPr>
        <w:softHyphen/>
        <w:t>ды научных библиотек, пополнившиеся новыми источника</w:t>
      </w:r>
      <w:r w:rsidRPr="00DA4F1D">
        <w:rPr>
          <w:rFonts w:ascii="Times New Roman" w:hAnsi="Times New Roman"/>
          <w:color w:val="000000"/>
          <w:lang w:val="ru-RU"/>
        </w:rPr>
        <w:softHyphen/>
        <w:t>ми информации: патентной и нормативно-технической документацией, отчетами о НИР, каталогами на промыш</w:t>
      </w:r>
      <w:r w:rsidRPr="00DA4F1D">
        <w:rPr>
          <w:rFonts w:ascii="Times New Roman" w:hAnsi="Times New Roman"/>
          <w:color w:val="000000"/>
          <w:lang w:val="ru-RU"/>
        </w:rPr>
        <w:softHyphen/>
        <w:t>ленное медицинское оборудование, депонированными ру</w:t>
      </w:r>
      <w:r w:rsidRPr="00DA4F1D">
        <w:rPr>
          <w:rFonts w:ascii="Times New Roman" w:hAnsi="Times New Roman"/>
          <w:color w:val="000000"/>
          <w:lang w:val="ru-RU"/>
        </w:rPr>
        <w:softHyphen/>
        <w:t>кописями, переводами. Важным моментом в работе единой системы СИФов является обмен справочно-информационными материалами между отдельными фондами, что помогает исключить дублирование в приобретении доро</w:t>
      </w:r>
      <w:r w:rsidRPr="00DA4F1D">
        <w:rPr>
          <w:rFonts w:ascii="Times New Roman" w:hAnsi="Times New Roman"/>
          <w:color w:val="000000"/>
          <w:lang w:val="ru-RU"/>
        </w:rPr>
        <w:softHyphen/>
        <w:t>гостоящих, но не часто используемых материалов.</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Единый СИФ здравоохранения включен в структуру сети автоматизированных информационно-поисковых фон</w:t>
      </w:r>
      <w:r w:rsidRPr="00DA4F1D">
        <w:rPr>
          <w:rFonts w:ascii="Times New Roman" w:hAnsi="Times New Roman"/>
          <w:color w:val="000000"/>
          <w:lang w:val="ru-RU"/>
        </w:rPr>
        <w:softHyphen/>
        <w:t xml:space="preserve">дов «Мединформ» в качестве национального и базового органа с </w:t>
      </w:r>
      <w:r w:rsidRPr="00DA4F1D">
        <w:rPr>
          <w:rFonts w:ascii="Times New Roman" w:hAnsi="Times New Roman"/>
          <w:color w:val="000000"/>
          <w:lang w:val="ru-RU"/>
        </w:rPr>
        <w:lastRenderedPageBreak/>
        <w:t>присущими ему функциями. Формирование СИФов в аптечных организациях возложено на провизоров-технологов, занимающихся информационной деятельностью.</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СИФ по лекарственным средствам слагается из данных справочной литературы, книг, периодических изданий, нор</w:t>
      </w:r>
      <w:r w:rsidRPr="00DA4F1D">
        <w:rPr>
          <w:rFonts w:ascii="Times New Roman" w:hAnsi="Times New Roman"/>
          <w:color w:val="000000"/>
          <w:lang w:val="ru-RU"/>
        </w:rPr>
        <w:softHyphen/>
        <w:t>мативно-технической документации (фармакопея, ВФС, ФС, ОСТ и т. п.), официальных и ведомственных докумен</w:t>
      </w:r>
      <w:r w:rsidRPr="00DA4F1D">
        <w:rPr>
          <w:rFonts w:ascii="Times New Roman" w:hAnsi="Times New Roman"/>
          <w:color w:val="000000"/>
          <w:lang w:val="ru-RU"/>
        </w:rPr>
        <w:softHyphen/>
        <w:t>тов, материалов иностранных фирм.</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Структурно СИФ делится на следующие части: фонд документов; фактографическая часть; справочно-поиско</w:t>
      </w:r>
      <w:r w:rsidRPr="00DA4F1D">
        <w:rPr>
          <w:rFonts w:ascii="Times New Roman" w:hAnsi="Times New Roman"/>
          <w:color w:val="000000"/>
          <w:lang w:val="ru-RU"/>
        </w:rPr>
        <w:softHyphen/>
        <w:t>вый аппарат. На каждый вид литературного источника – книги, журналы, информационные издания, нормативно-техниче</w:t>
      </w:r>
      <w:r w:rsidRPr="00DA4F1D">
        <w:rPr>
          <w:rFonts w:ascii="Times New Roman" w:hAnsi="Times New Roman"/>
          <w:color w:val="000000"/>
          <w:lang w:val="ru-RU"/>
        </w:rPr>
        <w:softHyphen/>
        <w:t>ская документация  (НТД) – составляются каталоги.</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Документальный фонд СИФ хранится в соответствии с видами документов: отдельно хранятся книги, журналы, НТД и др. При этом НТД группируется по видам доку</w:t>
      </w:r>
      <w:r w:rsidRPr="00DA4F1D">
        <w:rPr>
          <w:rFonts w:ascii="Times New Roman" w:hAnsi="Times New Roman"/>
          <w:color w:val="000000"/>
          <w:lang w:val="ru-RU"/>
        </w:rPr>
        <w:softHyphen/>
        <w:t>ментов, отечественные информационные издания – в со</w:t>
      </w:r>
      <w:r w:rsidRPr="00DA4F1D">
        <w:rPr>
          <w:rFonts w:ascii="Times New Roman" w:hAnsi="Times New Roman"/>
          <w:color w:val="000000"/>
          <w:lang w:val="ru-RU"/>
        </w:rPr>
        <w:softHyphen/>
        <w:t>ответствии с издающими организациями, материалы ино</w:t>
      </w:r>
      <w:r w:rsidRPr="00DA4F1D">
        <w:rPr>
          <w:rFonts w:ascii="Times New Roman" w:hAnsi="Times New Roman"/>
          <w:color w:val="000000"/>
          <w:lang w:val="ru-RU"/>
        </w:rPr>
        <w:softHyphen/>
        <w:t>странных фирм – по странам. Все документы внутри сво</w:t>
      </w:r>
      <w:r w:rsidRPr="00DA4F1D">
        <w:rPr>
          <w:rFonts w:ascii="Times New Roman" w:hAnsi="Times New Roman"/>
          <w:color w:val="000000"/>
          <w:lang w:val="ru-RU"/>
        </w:rPr>
        <w:softHyphen/>
        <w:t>ей группы хранятся по алфавиту. Периодические издания (журналы, информационные издания) хранятся по годам и номерам. Книги фонда документов и справочные изда</w:t>
      </w:r>
      <w:r w:rsidRPr="00DA4F1D">
        <w:rPr>
          <w:rFonts w:ascii="Times New Roman" w:hAnsi="Times New Roman"/>
          <w:color w:val="000000"/>
          <w:lang w:val="ru-RU"/>
        </w:rPr>
        <w:softHyphen/>
        <w:t>ния, например, справочники по лекарственным средствам, регистрируются в инвентарной книге.</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Фактографическая часть представляет собой взаимо</w:t>
      </w:r>
      <w:r w:rsidRPr="00DA4F1D">
        <w:rPr>
          <w:rFonts w:ascii="Times New Roman" w:hAnsi="Times New Roman"/>
          <w:lang w:val="ru-RU"/>
        </w:rPr>
        <w:softHyphen/>
        <w:t>связанную систему досье, содержащих систематическое собрание описаний фактов и сведений о лекарственном средстве. Досье составляется на каждую отдельную ле</w:t>
      </w:r>
      <w:r w:rsidRPr="00DA4F1D">
        <w:rPr>
          <w:rFonts w:ascii="Times New Roman" w:hAnsi="Times New Roman"/>
          <w:lang w:val="ru-RU"/>
        </w:rPr>
        <w:softHyphen/>
        <w:t>карственную форму. Данные выбираются из документаль</w:t>
      </w:r>
      <w:r w:rsidRPr="00DA4F1D">
        <w:rPr>
          <w:rFonts w:ascii="Times New Roman" w:hAnsi="Times New Roman"/>
          <w:lang w:val="ru-RU"/>
        </w:rPr>
        <w:softHyphen/>
        <w:t>ной части СИФ по лекарственным средствам и делятся на шесть разделов:</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Общие сведения (наименование, синонимы, аналоги, состав, сроки годности, условия хранения, форма выпуска, цена, порядок отпуска).</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Физико-химические свойства.</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Клиническое применение.</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Документальные данные (о государственной реги</w:t>
      </w:r>
      <w:r w:rsidRPr="00DA4F1D">
        <w:rPr>
          <w:rFonts w:ascii="Times New Roman" w:hAnsi="Times New Roman"/>
          <w:lang w:val="ru-RU"/>
        </w:rPr>
        <w:softHyphen/>
        <w:t>страции препарата, номера и даты приказов МЗ РК о включении ЛС в номенклатуру, завод-поставщик, страна, фирма и т. д.).</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Дополнительные данные (фармакокинетика и т. п.).</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 xml:space="preserve">Литературные источники. </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Справочно-поисковый аппарат СИФ по лекарственным средствам состоит из каталогов и вспомогательной карто</w:t>
      </w:r>
      <w:r w:rsidRPr="00DA4F1D">
        <w:rPr>
          <w:rFonts w:ascii="Times New Roman" w:hAnsi="Times New Roman"/>
          <w:lang w:val="ru-RU"/>
        </w:rPr>
        <w:softHyphen/>
        <w:t>теки:</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Алфавитный каталог книг.</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Алфавитный каталог журналов.</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Каталог отечественных информационных изданий (по организациям).</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Каталог иностранных информационных изданий  (по странам).</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Каталог по видам документов.</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Алфавитный каталог на препараты.</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7.</w:t>
      </w:r>
      <w:r w:rsidRPr="00DA4F1D">
        <w:rPr>
          <w:rFonts w:ascii="Times New Roman" w:hAnsi="Times New Roman"/>
          <w:lang w:val="ru-RU"/>
        </w:rPr>
        <w:tab/>
        <w:t>Вспомогательная картотека препаратов по фармакотерапевтическим группам.</w:t>
      </w:r>
    </w:p>
    <w:p w:rsidR="00D4658D" w:rsidRPr="00DA4F1D" w:rsidRDefault="00D4658D" w:rsidP="00DA4F1D">
      <w:pPr>
        <w:shd w:val="clear" w:color="auto" w:fill="FFFFFF"/>
        <w:ind w:left="240" w:hanging="240"/>
        <w:rPr>
          <w:rFonts w:ascii="Times New Roman" w:hAnsi="Times New Roman"/>
          <w:lang w:val="ru-RU"/>
        </w:rPr>
      </w:pPr>
      <w:r w:rsidRPr="00DA4F1D">
        <w:rPr>
          <w:rFonts w:ascii="Times New Roman" w:hAnsi="Times New Roman"/>
          <w:lang w:val="ru-RU"/>
        </w:rPr>
        <w:t>8.</w:t>
      </w:r>
      <w:r w:rsidRPr="00DA4F1D">
        <w:rPr>
          <w:rFonts w:ascii="Times New Roman" w:hAnsi="Times New Roman"/>
          <w:lang w:val="ru-RU"/>
        </w:rPr>
        <w:tab/>
        <w:t>Справочные издания.</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Алфавитный каталог книг состоит из карточек, содер</w:t>
      </w:r>
      <w:r w:rsidRPr="00DA4F1D">
        <w:rPr>
          <w:rFonts w:ascii="Times New Roman" w:hAnsi="Times New Roman"/>
          <w:lang w:val="ru-RU"/>
        </w:rPr>
        <w:softHyphen/>
        <w:t>жащих библиографические данные, и разделителей с бук</w:t>
      </w:r>
      <w:r w:rsidRPr="00DA4F1D">
        <w:rPr>
          <w:rFonts w:ascii="Times New Roman" w:hAnsi="Times New Roman"/>
          <w:lang w:val="ru-RU"/>
        </w:rPr>
        <w:softHyphen/>
        <w:t>вами алфавита. Карточки в каталоге расставляются по первой букве фамилии автора, если автор не указан – по первой букве названия. На карточках в правом верх</w:t>
      </w:r>
      <w:r w:rsidRPr="00DA4F1D">
        <w:rPr>
          <w:rFonts w:ascii="Times New Roman" w:hAnsi="Times New Roman"/>
          <w:lang w:val="ru-RU"/>
        </w:rPr>
        <w:softHyphen/>
        <w:t>нем углу проставляется инвентарный номер книги.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Алфавитный каталог журналов состоит из учетно-регистрационных карточек, расставленных по алфавиту названий.</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Важнейшими журналами, которые содержат информа</w:t>
      </w:r>
      <w:r w:rsidRPr="00DA4F1D">
        <w:rPr>
          <w:rFonts w:ascii="Times New Roman" w:hAnsi="Times New Roman"/>
          <w:lang w:val="ru-RU"/>
        </w:rPr>
        <w:softHyphen/>
        <w:t>цию о лекарственных средствах, являются: «Фармаколо</w:t>
      </w:r>
      <w:r w:rsidRPr="00DA4F1D">
        <w:rPr>
          <w:rFonts w:ascii="Times New Roman" w:hAnsi="Times New Roman"/>
          <w:lang w:val="ru-RU"/>
        </w:rPr>
        <w:softHyphen/>
        <w:t>гия и токсикология», «Антибиотики», «Журнал невропато</w:t>
      </w:r>
      <w:r w:rsidRPr="00DA4F1D">
        <w:rPr>
          <w:rFonts w:ascii="Times New Roman" w:hAnsi="Times New Roman"/>
          <w:lang w:val="ru-RU"/>
        </w:rPr>
        <w:softHyphen/>
        <w:t>логии и психиатрии», «Фармация Казахстана», «Фармацевтический бюллетень», «Фармацевтический вестник» и т.д.</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lastRenderedPageBreak/>
        <w:t>Каталог иностранных информационных изданий (по странам) состоит из карточек с библиографическим опи</w:t>
      </w:r>
      <w:r w:rsidRPr="00DA4F1D">
        <w:rPr>
          <w:rFonts w:ascii="Times New Roman" w:hAnsi="Times New Roman"/>
          <w:color w:val="000000"/>
          <w:lang w:val="ru-RU"/>
        </w:rPr>
        <w:softHyphen/>
        <w:t>санием различных материалов иностранных фирм, основ</w:t>
      </w:r>
      <w:r w:rsidRPr="00DA4F1D">
        <w:rPr>
          <w:rFonts w:ascii="Times New Roman" w:hAnsi="Times New Roman"/>
          <w:color w:val="000000"/>
          <w:lang w:val="ru-RU"/>
        </w:rPr>
        <w:softHyphen/>
        <w:t>ных и вспомогательных разделителей. Основные раздели</w:t>
      </w:r>
      <w:r w:rsidRPr="00DA4F1D">
        <w:rPr>
          <w:rFonts w:ascii="Times New Roman" w:hAnsi="Times New Roman"/>
          <w:color w:val="000000"/>
          <w:lang w:val="ru-RU"/>
        </w:rPr>
        <w:softHyphen/>
        <w:t>тели группируют материалы, относящиеся    к различным странам (по алфавиту).</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Каталог НТД по видам документов имеет шесть раз</w:t>
      </w:r>
      <w:r w:rsidRPr="00DA4F1D">
        <w:rPr>
          <w:rFonts w:ascii="Times New Roman" w:hAnsi="Times New Roman"/>
          <w:color w:val="000000"/>
          <w:lang w:val="ru-RU"/>
        </w:rPr>
        <w:softHyphen/>
        <w:t>делителей, на которых обозначено: 1) ФС; 2) ВФС; 3) ГОСТы; 4) Фармакопеи; 5) ОСТы и ТУ (изменения к ОСТам и ТУ); 6) Иностранные стандарты.</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Карточки на иностранные издания относятся к соответ</w:t>
      </w:r>
      <w:r w:rsidRPr="00DA4F1D">
        <w:rPr>
          <w:rFonts w:ascii="Times New Roman" w:hAnsi="Times New Roman"/>
          <w:color w:val="000000"/>
          <w:lang w:val="ru-RU"/>
        </w:rPr>
        <w:softHyphen/>
        <w:t>ствующим каталогам в зависимости от вида издания (кни</w:t>
      </w:r>
      <w:r w:rsidRPr="00DA4F1D">
        <w:rPr>
          <w:rFonts w:ascii="Times New Roman" w:hAnsi="Times New Roman"/>
          <w:color w:val="000000"/>
          <w:lang w:val="ru-RU"/>
        </w:rPr>
        <w:softHyphen/>
        <w:t>га, журнал).</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Карточки алфавитного каталога на препараты распо</w:t>
      </w:r>
      <w:r w:rsidRPr="00DA4F1D">
        <w:rPr>
          <w:rFonts w:ascii="Times New Roman" w:hAnsi="Times New Roman"/>
          <w:color w:val="000000"/>
          <w:lang w:val="ru-RU"/>
        </w:rPr>
        <w:softHyphen/>
        <w:t>лагаются по русскому алфавиту. Для удобства поиска за</w:t>
      </w:r>
      <w:r w:rsidRPr="00DA4F1D">
        <w:rPr>
          <w:rFonts w:ascii="Times New Roman" w:hAnsi="Times New Roman"/>
          <w:color w:val="000000"/>
          <w:lang w:val="ru-RU"/>
        </w:rPr>
        <w:softHyphen/>
        <w:t>пись на русском языке ведут следующим образом: снача</w:t>
      </w:r>
      <w:r w:rsidRPr="00DA4F1D">
        <w:rPr>
          <w:rFonts w:ascii="Times New Roman" w:hAnsi="Times New Roman"/>
          <w:color w:val="000000"/>
          <w:lang w:val="ru-RU"/>
        </w:rPr>
        <w:softHyphen/>
        <w:t>ла название лекарственного средства, а затем его лекар</w:t>
      </w:r>
      <w:r w:rsidRPr="00DA4F1D">
        <w:rPr>
          <w:rFonts w:ascii="Times New Roman" w:hAnsi="Times New Roman"/>
          <w:color w:val="000000"/>
          <w:lang w:val="ru-RU"/>
        </w:rPr>
        <w:softHyphen/>
        <w:t>ственная форма, дозировка и фасовка. Латинское название препа</w:t>
      </w:r>
      <w:r w:rsidRPr="00DA4F1D">
        <w:rPr>
          <w:rFonts w:ascii="Times New Roman" w:hAnsi="Times New Roman"/>
          <w:color w:val="000000"/>
          <w:lang w:val="ru-RU"/>
        </w:rPr>
        <w:softHyphen/>
        <w:t>рата заносится в карточку в соответствии с инструкцией по применению.</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Вспомогательная картотека препаратов по фармакотерапевтическим группам ведется параллельно алфавитному каталогу на препараты для получения данных по отдель</w:t>
      </w:r>
      <w:r w:rsidRPr="00DA4F1D">
        <w:rPr>
          <w:rFonts w:ascii="Times New Roman" w:hAnsi="Times New Roman"/>
          <w:color w:val="000000"/>
          <w:lang w:val="ru-RU"/>
        </w:rPr>
        <w:softHyphen/>
        <w:t>ной группе, например, для составления обзора по группам препаратов. Карточки содержат название препарата на русском и латинском языках.</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Для группировки карточек в соответствии с классификатором фармакотерапевтических групп используют разделители. Карточки заполняются на машинке или от руки.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На каждый каталог оформляется паспорт с указанием названия каталога, года основания, количества карточек и ответственного за его ведение. В конце каждого года паспорта редактируются с учетом происшедших измене</w:t>
      </w:r>
      <w:r w:rsidRPr="00DA4F1D">
        <w:rPr>
          <w:rFonts w:ascii="Times New Roman" w:hAnsi="Times New Roman"/>
          <w:color w:val="000000"/>
          <w:lang w:val="ru-RU"/>
        </w:rPr>
        <w:softHyphen/>
        <w:t>ний.</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Одной из основных проблем на современном этапе раз</w:t>
      </w:r>
      <w:r w:rsidRPr="00DA4F1D">
        <w:rPr>
          <w:rFonts w:ascii="Times New Roman" w:hAnsi="Times New Roman"/>
          <w:color w:val="000000"/>
          <w:lang w:val="ru-RU"/>
        </w:rPr>
        <w:softHyphen/>
        <w:t>вития и совершенствования научной медицинской и фар</w:t>
      </w:r>
      <w:r w:rsidRPr="00DA4F1D">
        <w:rPr>
          <w:rFonts w:ascii="Times New Roman" w:hAnsi="Times New Roman"/>
          <w:color w:val="000000"/>
          <w:lang w:val="ru-RU"/>
        </w:rPr>
        <w:softHyphen/>
        <w:t>мацевтической информации остается внедрение в практи</w:t>
      </w:r>
      <w:r w:rsidRPr="00DA4F1D">
        <w:rPr>
          <w:rFonts w:ascii="Times New Roman" w:hAnsi="Times New Roman"/>
          <w:color w:val="000000"/>
          <w:lang w:val="ru-RU"/>
        </w:rPr>
        <w:softHyphen/>
        <w:t>ку ее работы наиболее рациональных и эффективных форм информационного обеспечения специалистов-меди</w:t>
      </w:r>
      <w:r w:rsidRPr="00DA4F1D">
        <w:rPr>
          <w:rFonts w:ascii="Times New Roman" w:hAnsi="Times New Roman"/>
          <w:color w:val="000000"/>
          <w:lang w:val="ru-RU"/>
        </w:rPr>
        <w:softHyphen/>
        <w:t xml:space="preserve">ков, к которым, в частности, относится </w:t>
      </w:r>
      <w:r w:rsidRPr="00DA4F1D">
        <w:rPr>
          <w:rFonts w:ascii="Times New Roman" w:hAnsi="Times New Roman"/>
          <w:i/>
          <w:iCs/>
          <w:color w:val="000000"/>
          <w:lang w:val="ru-RU"/>
        </w:rPr>
        <w:t>система избира</w:t>
      </w:r>
      <w:r w:rsidRPr="00DA4F1D">
        <w:rPr>
          <w:rFonts w:ascii="Times New Roman" w:hAnsi="Times New Roman"/>
          <w:i/>
          <w:iCs/>
          <w:color w:val="000000"/>
          <w:lang w:val="ru-RU"/>
        </w:rPr>
        <w:softHyphen/>
        <w:t>тельного распространения информации (ИРИ)</w:t>
      </w:r>
      <w:r w:rsidRPr="00DA4F1D">
        <w:rPr>
          <w:rFonts w:ascii="Times New Roman" w:hAnsi="Times New Roman"/>
          <w:iCs/>
          <w:color w:val="000000"/>
          <w:lang w:val="ru-RU"/>
        </w:rPr>
        <w:t>.</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 xml:space="preserve">ИРИ </w:t>
      </w:r>
      <w:r w:rsidRPr="00DA4F1D">
        <w:rPr>
          <w:rFonts w:ascii="Times New Roman" w:hAnsi="Times New Roman"/>
          <w:bCs/>
          <w:iCs/>
          <w:color w:val="000000"/>
          <w:lang w:val="ru-RU"/>
        </w:rPr>
        <w:t>–</w:t>
      </w:r>
      <w:r w:rsidRPr="00DA4F1D">
        <w:rPr>
          <w:rFonts w:ascii="Times New Roman" w:hAnsi="Times New Roman"/>
          <w:color w:val="000000"/>
          <w:lang w:val="ru-RU"/>
        </w:rPr>
        <w:t xml:space="preserve"> режим информационного обслуживания, обе</w:t>
      </w:r>
      <w:r w:rsidRPr="00DA4F1D">
        <w:rPr>
          <w:rFonts w:ascii="Times New Roman" w:hAnsi="Times New Roman"/>
          <w:color w:val="000000"/>
          <w:lang w:val="ru-RU"/>
        </w:rPr>
        <w:softHyphen/>
        <w:t>спечивающий систематическое оперативное доведение ин</w:t>
      </w:r>
      <w:r w:rsidRPr="00DA4F1D">
        <w:rPr>
          <w:rFonts w:ascii="Times New Roman" w:hAnsi="Times New Roman"/>
          <w:color w:val="000000"/>
          <w:lang w:val="ru-RU"/>
        </w:rPr>
        <w:softHyphen/>
        <w:t>формации о новых первичных и других научных докумен</w:t>
      </w:r>
      <w:r w:rsidRPr="00DA4F1D">
        <w:rPr>
          <w:rFonts w:ascii="Times New Roman" w:hAnsi="Times New Roman"/>
          <w:color w:val="000000"/>
          <w:lang w:val="ru-RU"/>
        </w:rPr>
        <w:softHyphen/>
        <w:t>тах до научных работников, других специалистов отрасли в соответствии с их информационными потребностями и постоянно действующими запросами при обратной связи с органами научной медицинской и фармацевтической информации. Система ИРИ предусматривает обратную связь, что очень важно с позиций постоянного уточнения запросов потребителей, и способствует изучению их информацион</w:t>
      </w:r>
      <w:r w:rsidRPr="00DA4F1D">
        <w:rPr>
          <w:rFonts w:ascii="Times New Roman" w:hAnsi="Times New Roman"/>
          <w:color w:val="000000"/>
          <w:lang w:val="ru-RU"/>
        </w:rPr>
        <w:softHyphen/>
        <w:t>ных потребностей.</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Обеспечение информацией в режиме ИРИ в условиях лечебно-профилактических организаций производится в следующей форме. Заимствованная из информационных источников релевантная информация предоставляется потребителю в виде библиогра</w:t>
      </w:r>
      <w:r w:rsidRPr="00DA4F1D">
        <w:rPr>
          <w:rFonts w:ascii="Times New Roman" w:hAnsi="Times New Roman"/>
          <w:color w:val="000000"/>
          <w:lang w:val="ru-RU"/>
        </w:rPr>
        <w:softHyphen/>
        <w:t>фического описания, реферата, копии первоисточника, ори</w:t>
      </w:r>
      <w:r w:rsidRPr="00DA4F1D">
        <w:rPr>
          <w:rFonts w:ascii="Times New Roman" w:hAnsi="Times New Roman"/>
          <w:color w:val="000000"/>
          <w:lang w:val="ru-RU"/>
        </w:rPr>
        <w:softHyphen/>
        <w:t>гинала информационного источника (журнал, монография, экспресс-информация, научный обзор, библиографический указатель).</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 xml:space="preserve">Следующий этап </w:t>
      </w:r>
      <w:r w:rsidRPr="00DA4F1D">
        <w:rPr>
          <w:rFonts w:ascii="Times New Roman" w:hAnsi="Times New Roman"/>
          <w:bCs/>
          <w:iCs/>
          <w:color w:val="000000"/>
          <w:lang w:val="ru-RU"/>
        </w:rPr>
        <w:t>–</w:t>
      </w:r>
      <w:r w:rsidRPr="00DA4F1D">
        <w:rPr>
          <w:rFonts w:ascii="Times New Roman" w:hAnsi="Times New Roman"/>
          <w:color w:val="000000"/>
          <w:lang w:val="ru-RU"/>
        </w:rPr>
        <w:t xml:space="preserve"> осуществление обратной связи с потребителем информации. В подборке информа</w:t>
      </w:r>
      <w:r w:rsidRPr="00DA4F1D">
        <w:rPr>
          <w:rFonts w:ascii="Times New Roman" w:hAnsi="Times New Roman"/>
          <w:color w:val="000000"/>
          <w:lang w:val="ru-RU"/>
        </w:rPr>
        <w:softHyphen/>
        <w:t>ционных материалов содержится библиографический пе</w:t>
      </w:r>
      <w:r w:rsidRPr="00DA4F1D">
        <w:rPr>
          <w:rFonts w:ascii="Times New Roman" w:hAnsi="Times New Roman"/>
          <w:color w:val="000000"/>
          <w:lang w:val="ru-RU"/>
        </w:rPr>
        <w:softHyphen/>
        <w:t>речень информационных документов по текущим поступ</w:t>
      </w:r>
      <w:r w:rsidRPr="00DA4F1D">
        <w:rPr>
          <w:rFonts w:ascii="Times New Roman" w:hAnsi="Times New Roman"/>
          <w:color w:val="000000"/>
          <w:lang w:val="ru-RU"/>
        </w:rPr>
        <w:softHyphen/>
        <w:t>лениям.</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Обратная связь может быть организована в формализо</w:t>
      </w:r>
      <w:r w:rsidRPr="00DA4F1D">
        <w:rPr>
          <w:rFonts w:ascii="Times New Roman" w:hAnsi="Times New Roman"/>
          <w:color w:val="000000"/>
          <w:lang w:val="ru-RU"/>
        </w:rPr>
        <w:softHyphen/>
        <w:t>ванном виде, когда используются специальные карты обратной связи, и в неформализованном, когда персонал службы информации имеет непосредственный контакт с потребителем.</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 xml:space="preserve">В последние годы получила широкое распространение </w:t>
      </w:r>
      <w:r w:rsidRPr="00DA4F1D">
        <w:rPr>
          <w:rFonts w:ascii="Times New Roman" w:hAnsi="Times New Roman"/>
          <w:i/>
          <w:iCs/>
          <w:color w:val="000000"/>
          <w:lang w:val="ru-RU"/>
        </w:rPr>
        <w:t>система дифференциального информационного обеспечения руководства (ДОР)</w:t>
      </w:r>
      <w:r w:rsidRPr="00DA4F1D">
        <w:rPr>
          <w:rFonts w:ascii="Times New Roman" w:hAnsi="Times New Roman"/>
          <w:iCs/>
          <w:color w:val="000000"/>
          <w:lang w:val="ru-RU"/>
        </w:rPr>
        <w:t xml:space="preserve">, </w:t>
      </w:r>
      <w:r w:rsidRPr="00DA4F1D">
        <w:rPr>
          <w:rFonts w:ascii="Times New Roman" w:hAnsi="Times New Roman"/>
          <w:color w:val="000000"/>
          <w:lang w:val="ru-RU"/>
        </w:rPr>
        <w:t>в основу которой положен принцип приоритетности в обслуживании специалистов отрасли.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lastRenderedPageBreak/>
        <w:t>Для построения системы ДОР необходимо прежде все</w:t>
      </w:r>
      <w:r w:rsidRPr="00DA4F1D">
        <w:rPr>
          <w:rFonts w:ascii="Times New Roman" w:hAnsi="Times New Roman"/>
          <w:color w:val="000000"/>
          <w:lang w:val="ru-RU"/>
        </w:rPr>
        <w:softHyphen/>
        <w:t>го определить, какие материалы интересуют каждого кон</w:t>
      </w:r>
      <w:r w:rsidRPr="00DA4F1D">
        <w:rPr>
          <w:rFonts w:ascii="Times New Roman" w:hAnsi="Times New Roman"/>
          <w:color w:val="000000"/>
          <w:lang w:val="ru-RU"/>
        </w:rPr>
        <w:softHyphen/>
        <w:t>кретного руководящего работника (т.е. изучить его информационную потребность). Далее следует выделить ос</w:t>
      </w:r>
      <w:r w:rsidRPr="00DA4F1D">
        <w:rPr>
          <w:rFonts w:ascii="Times New Roman" w:hAnsi="Times New Roman"/>
          <w:color w:val="000000"/>
          <w:lang w:val="ru-RU"/>
        </w:rPr>
        <w:softHyphen/>
        <w:t>новные источники (журналы, сборники и др.), которые могут публиковать требуемые материалы. Последующая задача заключается в систематическом оперативном ин</w:t>
      </w:r>
      <w:r w:rsidRPr="00DA4F1D">
        <w:rPr>
          <w:rFonts w:ascii="Times New Roman" w:hAnsi="Times New Roman"/>
          <w:color w:val="000000"/>
          <w:lang w:val="ru-RU"/>
        </w:rPr>
        <w:softHyphen/>
        <w:t>формировании руководителей аптечного хозяйства обо всех новых публикациях по вопросам, связанным с их инфор</w:t>
      </w:r>
      <w:r w:rsidRPr="00DA4F1D">
        <w:rPr>
          <w:rFonts w:ascii="Times New Roman" w:hAnsi="Times New Roman"/>
          <w:color w:val="000000"/>
          <w:lang w:val="ru-RU"/>
        </w:rPr>
        <w:softHyphen/>
        <w:t>мационной потребностью.</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Для исследования информационных потребностей конкрет</w:t>
      </w:r>
      <w:r w:rsidRPr="00DA4F1D">
        <w:rPr>
          <w:rFonts w:ascii="Times New Roman" w:hAnsi="Times New Roman"/>
          <w:color w:val="000000"/>
          <w:lang w:val="ru-RU"/>
        </w:rPr>
        <w:softHyphen/>
        <w:t>ных потребителей системы ДОР, определения структуры их информационных запросов предложена «Карта изу</w:t>
      </w:r>
      <w:r w:rsidRPr="00DA4F1D">
        <w:rPr>
          <w:rFonts w:ascii="Times New Roman" w:hAnsi="Times New Roman"/>
          <w:color w:val="000000"/>
          <w:lang w:val="ru-RU"/>
        </w:rPr>
        <w:softHyphen/>
        <w:t>чения информационных потребностей руководящего персо</w:t>
      </w:r>
      <w:r w:rsidRPr="00DA4F1D">
        <w:rPr>
          <w:rFonts w:ascii="Times New Roman" w:hAnsi="Times New Roman"/>
          <w:color w:val="000000"/>
          <w:lang w:val="ru-RU"/>
        </w:rPr>
        <w:softHyphen/>
        <w:t>нала аптечных учреждений».</w:t>
      </w:r>
    </w:p>
    <w:p w:rsidR="00D4658D" w:rsidRPr="00DA4F1D" w:rsidRDefault="00D4658D" w:rsidP="00DA4F1D">
      <w:pPr>
        <w:shd w:val="clear" w:color="auto" w:fill="FFFFFF"/>
        <w:ind w:firstLine="567"/>
        <w:rPr>
          <w:rFonts w:ascii="Times New Roman" w:hAnsi="Times New Roman"/>
          <w:color w:val="000000"/>
          <w:lang w:val="ru-RU"/>
        </w:rPr>
      </w:pPr>
    </w:p>
    <w:p w:rsidR="00D4658D" w:rsidRPr="00DA4F1D" w:rsidRDefault="00D4658D" w:rsidP="00DA4F1D">
      <w:pPr>
        <w:shd w:val="clear" w:color="auto" w:fill="FFFFFF"/>
        <w:jc w:val="center"/>
        <w:rPr>
          <w:rFonts w:ascii="Times New Roman" w:hAnsi="Times New Roman"/>
          <w:lang w:val="ru-RU"/>
        </w:rPr>
      </w:pPr>
      <w:r w:rsidRPr="00DA4F1D">
        <w:rPr>
          <w:rFonts w:ascii="Times New Roman" w:hAnsi="Times New Roman"/>
          <w:bCs/>
          <w:color w:val="000000"/>
          <w:lang w:val="ru-RU"/>
        </w:rPr>
        <w:t>КАРТА</w:t>
      </w:r>
    </w:p>
    <w:p w:rsidR="00D4658D" w:rsidRPr="00DA4F1D" w:rsidRDefault="00D4658D" w:rsidP="00DA4F1D">
      <w:pPr>
        <w:shd w:val="clear" w:color="auto" w:fill="FFFFFF"/>
        <w:jc w:val="center"/>
        <w:rPr>
          <w:rFonts w:ascii="Times New Roman" w:hAnsi="Times New Roman"/>
          <w:lang w:val="ru-RU"/>
        </w:rPr>
      </w:pPr>
      <w:r w:rsidRPr="00DA4F1D">
        <w:rPr>
          <w:rFonts w:ascii="Times New Roman" w:hAnsi="Times New Roman"/>
          <w:color w:val="000000"/>
          <w:lang w:val="ru-RU"/>
        </w:rPr>
        <w:t xml:space="preserve">изучения информационных потребностей аппарата аптечного </w:t>
      </w:r>
      <w:r w:rsidRPr="00DA4F1D">
        <w:rPr>
          <w:rFonts w:ascii="Times New Roman" w:hAnsi="Times New Roman"/>
          <w:bCs/>
          <w:color w:val="000000"/>
          <w:lang w:val="ru-RU"/>
        </w:rPr>
        <w:t>управления</w:t>
      </w:r>
    </w:p>
    <w:p w:rsidR="00D4658D" w:rsidRPr="00DA4F1D" w:rsidRDefault="00D4658D" w:rsidP="00DA4F1D">
      <w:pPr>
        <w:shd w:val="clear" w:color="auto" w:fill="FFFFFF"/>
        <w:rPr>
          <w:rFonts w:ascii="Times New Roman" w:hAnsi="Times New Roman"/>
          <w:u w:val="single"/>
          <w:lang w:val="ru-RU"/>
        </w:rPr>
      </w:pPr>
      <w:r w:rsidRPr="00DA4F1D">
        <w:rPr>
          <w:rFonts w:ascii="Times New Roman" w:hAnsi="Times New Roman"/>
          <w:color w:val="000000"/>
          <w:lang w:val="ru-RU"/>
        </w:rPr>
        <w:t xml:space="preserve">Фамилия, имя, отчество </w:t>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 xml:space="preserve">Должность </w:t>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p>
    <w:p w:rsidR="00D4658D" w:rsidRPr="00DA4F1D" w:rsidRDefault="00D4658D" w:rsidP="00DA4F1D">
      <w:pPr>
        <w:shd w:val="clear" w:color="auto" w:fill="FFFFFF"/>
        <w:rPr>
          <w:rFonts w:ascii="Times New Roman" w:hAnsi="Times New Roman"/>
          <w:color w:val="000000"/>
          <w:u w:val="single"/>
          <w:lang w:val="ru-RU"/>
        </w:rPr>
      </w:pPr>
      <w:r w:rsidRPr="00DA4F1D">
        <w:rPr>
          <w:rFonts w:ascii="Times New Roman" w:hAnsi="Times New Roman"/>
          <w:color w:val="000000"/>
          <w:lang w:val="ru-RU"/>
        </w:rPr>
        <w:t xml:space="preserve">Представляют интерес следующие вопросы </w:t>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p>
    <w:p w:rsidR="00D4658D" w:rsidRPr="00DA4F1D" w:rsidRDefault="00D4658D" w:rsidP="00DA4F1D">
      <w:pPr>
        <w:shd w:val="clear" w:color="auto" w:fill="FFFFFF"/>
        <w:rPr>
          <w:rFonts w:ascii="Times New Roman" w:hAnsi="Times New Roman"/>
          <w:color w:val="000000"/>
          <w:u w:val="single"/>
          <w:lang w:val="ru-RU"/>
        </w:rPr>
      </w:pPr>
      <w:r w:rsidRPr="00DA4F1D">
        <w:rPr>
          <w:rFonts w:ascii="Times New Roman" w:hAnsi="Times New Roman"/>
          <w:color w:val="000000"/>
          <w:lang w:val="ru-RU"/>
        </w:rPr>
        <w:t xml:space="preserve">Требуемые источники информации </w:t>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r w:rsidRPr="00DA4F1D">
        <w:rPr>
          <w:rFonts w:ascii="Times New Roman" w:hAnsi="Times New Roman"/>
          <w:color w:val="000000"/>
          <w:u w:val="single"/>
          <w:lang w:val="ru-RU"/>
        </w:rPr>
        <w:tab/>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Каждый руководитель, который будет обслуживаться системой, должен указать все вопросы, представляющие для него интерес (составляющие его потребность в инфор</w:t>
      </w:r>
      <w:r w:rsidRPr="00DA4F1D">
        <w:rPr>
          <w:rFonts w:ascii="Times New Roman" w:hAnsi="Times New Roman"/>
          <w:color w:val="000000"/>
          <w:lang w:val="ru-RU"/>
        </w:rPr>
        <w:softHyphen/>
        <w:t>мации). Ниже приведен примерный перечень вопросов для определения потребности в информации персонала аптеч</w:t>
      </w:r>
      <w:r w:rsidRPr="00DA4F1D">
        <w:rPr>
          <w:rFonts w:ascii="Times New Roman" w:hAnsi="Times New Roman"/>
          <w:color w:val="000000"/>
          <w:lang w:val="ru-RU"/>
        </w:rPr>
        <w:softHyphen/>
        <w:t>ного управления.</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 Управление</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 Кадры</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1.2. Методы управления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1.3. Социально-психологические основы управления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1.4. Организационные формы управления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1.5. Контроль деятельности аптечных учреждений</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1.6. Основные приказы</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1.7. Организация социалистического соревнования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1.8. Трудовая дисциплина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1.9. Организационный анализ</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1.10. Методы оптимизации управленческих решений</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1.11. Охрана труда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1.12. Рационализация технологии управления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1.13. Снабжение аптечных учреждений</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1.14. Сотрудничество врачей и фармацевтов</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1.15. Применение вычислительной техники в управле</w:t>
      </w:r>
      <w:r w:rsidRPr="00DA4F1D">
        <w:rPr>
          <w:rFonts w:ascii="Times New Roman" w:hAnsi="Times New Roman"/>
          <w:color w:val="000000"/>
          <w:lang w:val="ru-RU"/>
        </w:rPr>
        <w:softHyphen/>
        <w:t>нии</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2. НОТ</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2.1. Организация и обслуживание рабочих мест в ап</w:t>
      </w:r>
      <w:r w:rsidRPr="00DA4F1D">
        <w:rPr>
          <w:rFonts w:ascii="Times New Roman" w:hAnsi="Times New Roman"/>
          <w:color w:val="000000"/>
          <w:lang w:val="ru-RU"/>
        </w:rPr>
        <w:softHyphen/>
        <w:t>теках</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2.2. Рационализация приемов и методов труда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2.3. Улучшение условий труда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2.4. Повышение культурно-технического уровня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2.5. Рационализация и механизация производственных процессов</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2.6. Обмен передовым опытом</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2.7. Методы изучения организации труда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2.8. Разработка рациональных режимов труда</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2.9. Материальное и моральное стимулирование труда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2.10. Совершенствование форм разделения и коопера</w:t>
      </w:r>
      <w:r w:rsidRPr="00DA4F1D">
        <w:rPr>
          <w:rFonts w:ascii="Times New Roman" w:hAnsi="Times New Roman"/>
          <w:color w:val="000000"/>
          <w:lang w:val="ru-RU"/>
        </w:rPr>
        <w:softHyphen/>
        <w:t>ции труда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lastRenderedPageBreak/>
        <w:t>2.11. Укрепление дисциплины и повышение творческой активности</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3. Информация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3.1. Обработка информации о лекарственных средствах</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3.2. Формы и методы информации о лекарственных средствах</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4. Экономический анализ</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4.1. Учет и отчетность</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4.2. Финансы</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4.3. Анализ показателей финансово-хозяйственной  дея</w:t>
      </w:r>
      <w:r w:rsidRPr="00DA4F1D">
        <w:rPr>
          <w:rFonts w:ascii="Times New Roman" w:hAnsi="Times New Roman"/>
          <w:color w:val="000000"/>
          <w:lang w:val="ru-RU"/>
        </w:rPr>
        <w:softHyphen/>
        <w:t>тельности</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5. Планирование хозяйственной деятельности</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6. Определение потребности в лекарственных средствах</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7. Хранение медикаментов</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8. Несовместимости</w:t>
      </w:r>
    </w:p>
    <w:p w:rsidR="00D4658D" w:rsidRPr="00DA4F1D" w:rsidRDefault="00D4658D" w:rsidP="00DA4F1D">
      <w:pPr>
        <w:shd w:val="clear" w:color="auto" w:fill="FFFFFF"/>
        <w:ind w:firstLine="142"/>
        <w:rPr>
          <w:rFonts w:ascii="Times New Roman" w:hAnsi="Times New Roman"/>
          <w:color w:val="000000"/>
          <w:lang w:val="ru-RU"/>
        </w:rPr>
      </w:pPr>
      <w:r w:rsidRPr="00DA4F1D">
        <w:rPr>
          <w:rFonts w:ascii="Times New Roman" w:hAnsi="Times New Roman"/>
          <w:color w:val="000000"/>
          <w:lang w:val="ru-RU"/>
        </w:rPr>
        <w:t>9. Контроль качества лекарственных средств</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9.1. Внутриаптечный контроль</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10. Биофармация</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10.1. Биофармацевтический анализ</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11. Лекарственное растительное сырье</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11.1. Заготовка</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11.2. Хранение</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11.3. Анализ лекарственных растений</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12. Приготовление лекарств в условиях аптеки</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13. Социальные вопросы фармации</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14. Деонтология</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15. Заболеваемость фармацевтов</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16. Фармацевтическое обследование и ревизия</w:t>
      </w:r>
    </w:p>
    <w:p w:rsidR="00D4658D" w:rsidRPr="00DA4F1D" w:rsidRDefault="00D4658D" w:rsidP="00DA4F1D">
      <w:pPr>
        <w:shd w:val="clear" w:color="auto" w:fill="FFFFFF"/>
        <w:ind w:firstLine="142"/>
        <w:rPr>
          <w:rFonts w:ascii="Times New Roman" w:hAnsi="Times New Roman"/>
          <w:lang w:val="ru-RU"/>
        </w:rPr>
      </w:pPr>
      <w:r w:rsidRPr="00DA4F1D">
        <w:rPr>
          <w:rFonts w:ascii="Times New Roman" w:hAnsi="Times New Roman"/>
          <w:color w:val="000000"/>
          <w:lang w:val="ru-RU"/>
        </w:rPr>
        <w:t>17. Поставка медицинской продукции</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17.1. Заключение договоров</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color w:val="000000"/>
          <w:lang w:val="ru-RU"/>
        </w:rPr>
        <w:t>17.2. Арбитраж</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Карта включает перечень различных вопросов, связан</w:t>
      </w:r>
      <w:r w:rsidRPr="00DA4F1D">
        <w:rPr>
          <w:rFonts w:ascii="Times New Roman" w:hAnsi="Times New Roman"/>
          <w:color w:val="000000"/>
          <w:lang w:val="ru-RU"/>
        </w:rPr>
        <w:softHyphen/>
        <w:t>ных с деятельностью руководителей аптечных учреждений. Каждый из руководителей в индивидуальном порядки заполняет карту и указывает, по каким вопросам и из ка</w:t>
      </w:r>
      <w:r w:rsidRPr="00DA4F1D">
        <w:rPr>
          <w:rFonts w:ascii="Times New Roman" w:hAnsi="Times New Roman"/>
          <w:color w:val="000000"/>
          <w:lang w:val="ru-RU"/>
        </w:rPr>
        <w:softHyphen/>
        <w:t>ких источников он желает получить информацию (пере</w:t>
      </w:r>
      <w:r w:rsidRPr="00DA4F1D">
        <w:rPr>
          <w:rFonts w:ascii="Times New Roman" w:hAnsi="Times New Roman"/>
          <w:color w:val="000000"/>
          <w:lang w:val="ru-RU"/>
        </w:rPr>
        <w:softHyphen/>
        <w:t>чень источников может быть продолжен). Заполненные карты характеризуют индивидуальную информационную потребность каждого специалиста.</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Наиболее оптимальной формой информирования явля</w:t>
      </w:r>
      <w:r w:rsidRPr="00DA4F1D">
        <w:rPr>
          <w:rFonts w:ascii="Times New Roman" w:hAnsi="Times New Roman"/>
          <w:color w:val="000000"/>
          <w:lang w:val="ru-RU"/>
        </w:rPr>
        <w:softHyphen/>
        <w:t>ется подготовка индивидуальной карточки на каждую но</w:t>
      </w:r>
      <w:r w:rsidRPr="00DA4F1D">
        <w:rPr>
          <w:rFonts w:ascii="Times New Roman" w:hAnsi="Times New Roman"/>
          <w:color w:val="000000"/>
          <w:lang w:val="ru-RU"/>
        </w:rPr>
        <w:softHyphen/>
        <w:t>вую публикацию. Из таких карточек впоследствии слага</w:t>
      </w:r>
      <w:r w:rsidRPr="00DA4F1D">
        <w:rPr>
          <w:rFonts w:ascii="Times New Roman" w:hAnsi="Times New Roman"/>
          <w:color w:val="000000"/>
          <w:lang w:val="ru-RU"/>
        </w:rPr>
        <w:softHyphen/>
        <w:t>ется картотека вторичных информационных материалов для руководителей аптечных учреждений.</w:t>
      </w:r>
    </w:p>
    <w:p w:rsidR="00D4658D" w:rsidRPr="00DA4F1D" w:rsidRDefault="00D4658D" w:rsidP="00DA4F1D">
      <w:pPr>
        <w:overflowPunct w:val="0"/>
        <w:ind w:firstLine="567"/>
        <w:textAlignment w:val="baseline"/>
        <w:rPr>
          <w:rFonts w:ascii="Times New Roman" w:hAnsi="Times New Roman"/>
          <w:color w:val="000000"/>
          <w:lang w:val="ru-RU"/>
        </w:rPr>
      </w:pPr>
      <w:r w:rsidRPr="00DA4F1D">
        <w:rPr>
          <w:rFonts w:ascii="Times New Roman" w:hAnsi="Times New Roman"/>
          <w:color w:val="000000"/>
          <w:lang w:val="ru-RU"/>
        </w:rPr>
        <w:t>В перспективном плане</w:t>
      </w:r>
      <w:r w:rsidRPr="00DA4F1D">
        <w:rPr>
          <w:rFonts w:ascii="Times New Roman" w:hAnsi="Times New Roman"/>
          <w:bCs/>
          <w:color w:val="000000"/>
          <w:lang w:val="ru-RU"/>
        </w:rPr>
        <w:t xml:space="preserve"> </w:t>
      </w:r>
      <w:r w:rsidRPr="00DA4F1D">
        <w:rPr>
          <w:rFonts w:ascii="Times New Roman" w:hAnsi="Times New Roman"/>
          <w:color w:val="000000"/>
          <w:lang w:val="ru-RU"/>
        </w:rPr>
        <w:t>для областных (городских) отделов фармацевтиче</w:t>
      </w:r>
      <w:r w:rsidRPr="00DA4F1D">
        <w:rPr>
          <w:rFonts w:ascii="Times New Roman" w:hAnsi="Times New Roman"/>
          <w:color w:val="000000"/>
          <w:lang w:val="ru-RU"/>
        </w:rPr>
        <w:softHyphen/>
        <w:t>ской информации можно ставить вопрос о внедрении ти</w:t>
      </w:r>
      <w:r w:rsidRPr="00DA4F1D">
        <w:rPr>
          <w:rFonts w:ascii="Times New Roman" w:hAnsi="Times New Roman"/>
          <w:color w:val="000000"/>
          <w:lang w:val="ru-RU"/>
        </w:rPr>
        <w:softHyphen/>
        <w:t>повой системы дифференциального обеспечения руковод</w:t>
      </w:r>
      <w:r w:rsidRPr="00DA4F1D">
        <w:rPr>
          <w:rFonts w:ascii="Times New Roman" w:hAnsi="Times New Roman"/>
          <w:color w:val="000000"/>
          <w:lang w:val="ru-RU"/>
        </w:rPr>
        <w:softHyphen/>
        <w:t>ства аптечных учреждений. При этом карточки на новые, релевантные для руководителей аптечных учреждений, публикации могут подготавливаться работниками указан</w:t>
      </w:r>
      <w:r w:rsidRPr="00DA4F1D">
        <w:rPr>
          <w:rFonts w:ascii="Times New Roman" w:hAnsi="Times New Roman"/>
          <w:color w:val="000000"/>
          <w:lang w:val="ru-RU"/>
        </w:rPr>
        <w:softHyphen/>
        <w:t>ных отделов и тиражироваться для значительного контин</w:t>
      </w:r>
      <w:r w:rsidRPr="00DA4F1D">
        <w:rPr>
          <w:rFonts w:ascii="Times New Roman" w:hAnsi="Times New Roman"/>
          <w:color w:val="000000"/>
          <w:lang w:val="ru-RU"/>
        </w:rPr>
        <w:softHyphen/>
        <w:t>гента провизоров-организаторов.</w:t>
      </w:r>
    </w:p>
    <w:p w:rsidR="00D4658D" w:rsidRPr="00DA4F1D" w:rsidRDefault="00D4658D" w:rsidP="00DA4F1D">
      <w:pPr>
        <w:overflowPunct w:val="0"/>
        <w:ind w:firstLine="567"/>
        <w:textAlignment w:val="baseline"/>
        <w:rPr>
          <w:rFonts w:ascii="Times New Roman" w:hAnsi="Times New Roman"/>
          <w:color w:val="000000"/>
          <w:lang w:val="ru-RU"/>
        </w:rPr>
      </w:pP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color w:val="000000"/>
          <w:lang w:val="ru-RU"/>
        </w:rPr>
        <w:t>ГЛОССАРИЙ</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i/>
          <w:color w:val="000000"/>
          <w:lang w:val="ru-RU"/>
        </w:rPr>
        <w:t>Информационный поиск</w:t>
      </w:r>
      <w:r w:rsidRPr="00DA4F1D">
        <w:rPr>
          <w:rFonts w:ascii="Times New Roman" w:hAnsi="Times New Roman"/>
          <w:color w:val="000000"/>
          <w:lang w:val="ru-RU"/>
        </w:rPr>
        <w:t xml:space="preserve"> – совокупность всех операций, направленных на выявление информационных документов по заданным признакам. Информацион</w:t>
      </w:r>
      <w:r w:rsidRPr="00DA4F1D">
        <w:rPr>
          <w:rFonts w:ascii="Times New Roman" w:hAnsi="Times New Roman"/>
          <w:color w:val="000000"/>
          <w:lang w:val="ru-RU"/>
        </w:rPr>
        <w:softHyphen/>
        <w:t>ный документ представляет собой материальный объект, содержащий, подтвержда</w:t>
      </w:r>
      <w:r w:rsidRPr="00DA4F1D">
        <w:rPr>
          <w:rFonts w:ascii="Times New Roman" w:hAnsi="Times New Roman"/>
          <w:color w:val="000000"/>
          <w:lang w:val="ru-RU"/>
        </w:rPr>
        <w:softHyphen/>
        <w:t>ющий и передающий какие-либо сведения.</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i/>
          <w:color w:val="000000"/>
          <w:lang w:val="ru-RU"/>
        </w:rPr>
        <w:t>Информационный массив</w:t>
      </w:r>
      <w:r w:rsidRPr="00DA4F1D">
        <w:rPr>
          <w:rFonts w:ascii="Times New Roman" w:hAnsi="Times New Roman"/>
          <w:color w:val="000000"/>
          <w:lang w:val="ru-RU"/>
        </w:rPr>
        <w:t xml:space="preserve"> представляет собой совокупность всех информаци</w:t>
      </w:r>
      <w:r w:rsidRPr="00DA4F1D">
        <w:rPr>
          <w:rFonts w:ascii="Times New Roman" w:hAnsi="Times New Roman"/>
          <w:color w:val="000000"/>
          <w:lang w:val="ru-RU"/>
        </w:rPr>
        <w:softHyphen/>
        <w:t>онных документов по определенной тематике.</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lastRenderedPageBreak/>
        <w:t>Требование о получении информационных документов по определенной те</w:t>
      </w:r>
      <w:r w:rsidRPr="00DA4F1D">
        <w:rPr>
          <w:rFonts w:ascii="Times New Roman" w:hAnsi="Times New Roman"/>
          <w:color w:val="000000"/>
          <w:lang w:val="ru-RU"/>
        </w:rPr>
        <w:softHyphen/>
        <w:t xml:space="preserve">матике – это поисковое предписание. Источники (материалы, статьи) из информационного массива, соответствующие поисковому предписанию, – </w:t>
      </w:r>
      <w:r w:rsidRPr="00DA4F1D">
        <w:rPr>
          <w:rFonts w:ascii="Times New Roman" w:hAnsi="Times New Roman"/>
          <w:i/>
          <w:color w:val="000000"/>
          <w:lang w:val="ru-RU"/>
        </w:rPr>
        <w:t>релевантные документы</w:t>
      </w:r>
      <w:r w:rsidRPr="00DA4F1D">
        <w:rPr>
          <w:rFonts w:ascii="Times New Roman" w:hAnsi="Times New Roman"/>
          <w:color w:val="000000"/>
          <w:lang w:val="ru-RU"/>
        </w:rPr>
        <w:t>.</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К информационному поиску предъявляются определенные требования:</w:t>
      </w:r>
    </w:p>
    <w:p w:rsidR="00D4658D" w:rsidRPr="00DA4F1D" w:rsidRDefault="00D4658D" w:rsidP="00DA4F1D">
      <w:pPr>
        <w:numPr>
          <w:ilvl w:val="0"/>
          <w:numId w:val="12"/>
        </w:numPr>
        <w:shd w:val="clear" w:color="auto" w:fill="FFFFFF"/>
        <w:tabs>
          <w:tab w:val="clear" w:pos="1205"/>
          <w:tab w:val="num" w:pos="-600"/>
        </w:tabs>
        <w:autoSpaceDE w:val="0"/>
        <w:autoSpaceDN w:val="0"/>
        <w:adjustRightInd w:val="0"/>
        <w:ind w:left="240" w:hanging="213"/>
        <w:rPr>
          <w:rFonts w:ascii="Times New Roman" w:hAnsi="Times New Roman"/>
          <w:lang w:val="ru-RU"/>
        </w:rPr>
      </w:pPr>
      <w:r w:rsidRPr="00DA4F1D">
        <w:rPr>
          <w:rFonts w:ascii="Times New Roman" w:hAnsi="Times New Roman"/>
          <w:color w:val="000000"/>
          <w:lang w:val="ru-RU"/>
        </w:rPr>
        <w:t>полнота – получение всех релевантных документов;</w:t>
      </w:r>
    </w:p>
    <w:p w:rsidR="00D4658D" w:rsidRPr="00DA4F1D" w:rsidRDefault="00D4658D" w:rsidP="00DA4F1D">
      <w:pPr>
        <w:numPr>
          <w:ilvl w:val="0"/>
          <w:numId w:val="12"/>
        </w:numPr>
        <w:shd w:val="clear" w:color="auto" w:fill="FFFFFF"/>
        <w:tabs>
          <w:tab w:val="clear" w:pos="1205"/>
          <w:tab w:val="num" w:pos="-600"/>
        </w:tabs>
        <w:autoSpaceDE w:val="0"/>
        <w:autoSpaceDN w:val="0"/>
        <w:adjustRightInd w:val="0"/>
        <w:ind w:left="240" w:hanging="213"/>
        <w:rPr>
          <w:rFonts w:ascii="Times New Roman" w:hAnsi="Times New Roman"/>
          <w:lang w:val="ru-RU"/>
        </w:rPr>
      </w:pPr>
      <w:r w:rsidRPr="00DA4F1D">
        <w:rPr>
          <w:rFonts w:ascii="Times New Roman" w:hAnsi="Times New Roman"/>
          <w:color w:val="000000"/>
          <w:lang w:val="ru-RU"/>
        </w:rPr>
        <w:t>быстрота – минимальные затраты на поиск релевантных документов;</w:t>
      </w:r>
    </w:p>
    <w:p w:rsidR="00D4658D" w:rsidRPr="00DA4F1D" w:rsidRDefault="00D4658D" w:rsidP="00DA4F1D">
      <w:pPr>
        <w:numPr>
          <w:ilvl w:val="0"/>
          <w:numId w:val="12"/>
        </w:numPr>
        <w:shd w:val="clear" w:color="auto" w:fill="FFFFFF"/>
        <w:tabs>
          <w:tab w:val="clear" w:pos="1205"/>
          <w:tab w:val="num" w:pos="-600"/>
        </w:tabs>
        <w:autoSpaceDE w:val="0"/>
        <w:autoSpaceDN w:val="0"/>
        <w:adjustRightInd w:val="0"/>
        <w:ind w:left="240" w:hanging="213"/>
        <w:jc w:val="both"/>
        <w:rPr>
          <w:rFonts w:ascii="Times New Roman" w:hAnsi="Times New Roman"/>
          <w:lang w:val="ru-RU"/>
        </w:rPr>
      </w:pPr>
      <w:r w:rsidRPr="00DA4F1D">
        <w:rPr>
          <w:rFonts w:ascii="Times New Roman" w:hAnsi="Times New Roman"/>
          <w:color w:val="000000"/>
          <w:lang w:val="ru-RU"/>
        </w:rPr>
        <w:t>точность – исключение выдачи информационных документов, не соответствующих по</w:t>
      </w:r>
      <w:r w:rsidRPr="00DA4F1D">
        <w:rPr>
          <w:rFonts w:ascii="Times New Roman" w:hAnsi="Times New Roman"/>
          <w:color w:val="000000"/>
          <w:lang w:val="ru-RU"/>
        </w:rPr>
        <w:softHyphen/>
        <w:t>исковому предписанию, т.е. получения нерелевантных документов.</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 xml:space="preserve">Для унификации описания и поиска документа применяются так называемые </w:t>
      </w:r>
      <w:r w:rsidRPr="00DA4F1D">
        <w:rPr>
          <w:rFonts w:ascii="Times New Roman" w:hAnsi="Times New Roman"/>
          <w:i/>
          <w:color w:val="000000"/>
          <w:lang w:val="ru-RU"/>
        </w:rPr>
        <w:t>информационно-поисковые языки</w:t>
      </w:r>
      <w:r w:rsidRPr="00DA4F1D">
        <w:rPr>
          <w:rFonts w:ascii="Times New Roman" w:hAnsi="Times New Roman"/>
          <w:color w:val="000000"/>
          <w:lang w:val="ru-RU"/>
        </w:rPr>
        <w:t xml:space="preserve"> (ИПЯ), которые содержат классификационные понятия, термины, символы и проч. Средствами информационного языка выража</w:t>
      </w:r>
      <w:r w:rsidRPr="00DA4F1D">
        <w:rPr>
          <w:rFonts w:ascii="Times New Roman" w:hAnsi="Times New Roman"/>
          <w:color w:val="000000"/>
          <w:lang w:val="ru-RU"/>
        </w:rPr>
        <w:softHyphen/>
        <w:t>ется характеристика каждого документа,  а также поисковое предписание, что позволяет выделить релевантные документы из информационного массива.</w:t>
      </w:r>
    </w:p>
    <w:p w:rsidR="00D4658D" w:rsidRPr="00DA4F1D" w:rsidRDefault="00D4658D" w:rsidP="00DA4F1D">
      <w:pPr>
        <w:shd w:val="clear" w:color="auto" w:fill="FFFFFF"/>
        <w:ind w:firstLine="567"/>
        <w:rPr>
          <w:rFonts w:ascii="Times New Roman" w:hAnsi="Times New Roman"/>
          <w:bCs/>
          <w:iCs/>
          <w:color w:val="000000"/>
          <w:lang w:val="ru-RU"/>
        </w:rPr>
      </w:pPr>
      <w:r w:rsidRPr="00DA4F1D">
        <w:rPr>
          <w:rFonts w:ascii="Times New Roman" w:hAnsi="Times New Roman"/>
          <w:bCs/>
          <w:i/>
          <w:iCs/>
          <w:color w:val="000000"/>
          <w:lang w:val="ru-RU"/>
        </w:rPr>
        <w:t>НОТ</w:t>
      </w:r>
      <w:r w:rsidRPr="00DA4F1D">
        <w:rPr>
          <w:rFonts w:ascii="Times New Roman" w:hAnsi="Times New Roman"/>
          <w:bCs/>
          <w:iCs/>
          <w:color w:val="000000"/>
          <w:lang w:val="ru-RU"/>
        </w:rPr>
        <w:t xml:space="preserve"> – научная организация труда.</w:t>
      </w:r>
    </w:p>
    <w:p w:rsidR="00D4658D" w:rsidRPr="00DA4F1D" w:rsidRDefault="00D4658D" w:rsidP="00DA4F1D">
      <w:pPr>
        <w:shd w:val="clear" w:color="auto" w:fill="FFFFFF"/>
        <w:ind w:firstLine="567"/>
        <w:rPr>
          <w:rFonts w:ascii="Times New Roman" w:hAnsi="Times New Roman"/>
          <w:bCs/>
          <w:iCs/>
          <w:color w:val="000000"/>
          <w:lang w:val="ru-RU"/>
        </w:rPr>
      </w:pPr>
      <w:r w:rsidRPr="00DA4F1D">
        <w:rPr>
          <w:rFonts w:ascii="Times New Roman" w:hAnsi="Times New Roman"/>
          <w:bCs/>
          <w:i/>
          <w:iCs/>
          <w:color w:val="000000"/>
          <w:lang w:val="ru-RU"/>
        </w:rPr>
        <w:t>ЛС</w:t>
      </w:r>
      <w:r w:rsidRPr="00DA4F1D">
        <w:rPr>
          <w:rFonts w:ascii="Times New Roman" w:hAnsi="Times New Roman"/>
          <w:bCs/>
          <w:iCs/>
          <w:color w:val="000000"/>
          <w:lang w:val="ru-RU"/>
        </w:rPr>
        <w:t xml:space="preserve"> – лекарственные средства.</w:t>
      </w:r>
    </w:p>
    <w:p w:rsidR="00D4658D" w:rsidRPr="00DA4F1D" w:rsidRDefault="00D4658D" w:rsidP="00DA4F1D">
      <w:pPr>
        <w:shd w:val="clear" w:color="auto" w:fill="FFFFFF"/>
        <w:ind w:firstLine="567"/>
        <w:rPr>
          <w:rFonts w:ascii="Times New Roman" w:hAnsi="Times New Roman"/>
          <w:bCs/>
          <w:iCs/>
          <w:color w:val="000000"/>
          <w:lang w:val="ru-RU"/>
        </w:rPr>
      </w:pPr>
      <w:r w:rsidRPr="00DA4F1D">
        <w:rPr>
          <w:rFonts w:ascii="Times New Roman" w:hAnsi="Times New Roman"/>
          <w:bCs/>
          <w:i/>
          <w:iCs/>
          <w:color w:val="000000"/>
          <w:lang w:val="ru-RU"/>
        </w:rPr>
        <w:t>СИФ</w:t>
      </w:r>
      <w:r w:rsidRPr="00DA4F1D">
        <w:rPr>
          <w:rFonts w:ascii="Times New Roman" w:hAnsi="Times New Roman"/>
          <w:bCs/>
          <w:iCs/>
          <w:color w:val="000000"/>
          <w:lang w:val="ru-RU"/>
        </w:rPr>
        <w:t xml:space="preserve"> – справочно-информационный фонд.</w:t>
      </w:r>
    </w:p>
    <w:p w:rsidR="00D4658D" w:rsidRPr="00DA4F1D" w:rsidRDefault="00D4658D" w:rsidP="00DA4F1D">
      <w:pPr>
        <w:shd w:val="clear" w:color="auto" w:fill="FFFFFF"/>
        <w:ind w:firstLine="567"/>
        <w:rPr>
          <w:rFonts w:ascii="Times New Roman" w:hAnsi="Times New Roman"/>
          <w:bCs/>
          <w:iCs/>
          <w:color w:val="000000"/>
          <w:lang w:val="ru-RU"/>
        </w:rPr>
      </w:pPr>
      <w:r w:rsidRPr="00DA4F1D">
        <w:rPr>
          <w:rFonts w:ascii="Times New Roman" w:hAnsi="Times New Roman"/>
          <w:bCs/>
          <w:i/>
          <w:iCs/>
          <w:color w:val="000000"/>
          <w:lang w:val="ru-RU"/>
        </w:rPr>
        <w:t>НИР</w:t>
      </w:r>
      <w:r w:rsidRPr="00DA4F1D">
        <w:rPr>
          <w:rFonts w:ascii="Times New Roman" w:hAnsi="Times New Roman"/>
          <w:bCs/>
          <w:iCs/>
          <w:color w:val="000000"/>
          <w:lang w:val="ru-RU"/>
        </w:rPr>
        <w:t xml:space="preserve"> – научно-исследовательская работа.</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bCs/>
          <w:i/>
          <w:iCs/>
          <w:color w:val="000000"/>
          <w:lang w:val="ru-RU"/>
        </w:rPr>
        <w:t>НТД</w:t>
      </w:r>
      <w:r w:rsidRPr="00DA4F1D">
        <w:rPr>
          <w:rFonts w:ascii="Times New Roman" w:hAnsi="Times New Roman"/>
          <w:bCs/>
          <w:iCs/>
          <w:color w:val="000000"/>
          <w:lang w:val="ru-RU"/>
        </w:rPr>
        <w:t xml:space="preserve"> – научно-техническая документация.</w:t>
      </w:r>
    </w:p>
    <w:p w:rsidR="00D4658D" w:rsidRPr="00DA4F1D" w:rsidRDefault="00D4658D" w:rsidP="00DA4F1D">
      <w:pPr>
        <w:overflowPunct w:val="0"/>
        <w:ind w:firstLine="567"/>
        <w:textAlignment w:val="baseline"/>
        <w:rPr>
          <w:rFonts w:ascii="Times New Roman" w:hAnsi="Times New Roman"/>
          <w:color w:val="000000"/>
          <w:lang w:val="ru-RU"/>
        </w:rPr>
      </w:pP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7. Литература</w:t>
      </w:r>
    </w:p>
    <w:p w:rsidR="00D4658D" w:rsidRPr="00DA4F1D" w:rsidRDefault="00D4658D" w:rsidP="00DA4F1D">
      <w:pPr>
        <w:overflowPunct w:val="0"/>
        <w:ind w:firstLine="480"/>
        <w:rPr>
          <w:rFonts w:ascii="Times New Roman" w:hAnsi="Times New Roman"/>
          <w:lang w:val="ru-RU"/>
        </w:rPr>
      </w:pPr>
      <w:r w:rsidRPr="00DA4F1D">
        <w:rPr>
          <w:rFonts w:ascii="Times New Roman" w:hAnsi="Times New Roman"/>
          <w:lang w:val="ru-RU"/>
        </w:rPr>
        <w:t>Основная:</w:t>
      </w:r>
    </w:p>
    <w:p w:rsidR="00D4658D" w:rsidRPr="00DA4F1D" w:rsidRDefault="00D4658D" w:rsidP="00DA4F1D">
      <w:pPr>
        <w:pStyle w:val="aa"/>
        <w:numPr>
          <w:ilvl w:val="0"/>
          <w:numId w:val="44"/>
        </w:numPr>
        <w:tabs>
          <w:tab w:val="left" w:pos="284"/>
        </w:tabs>
        <w:overflowPunct w:val="0"/>
        <w:rPr>
          <w:rFonts w:ascii="Times New Roman" w:hAnsi="Times New Roman"/>
          <w:lang w:val="ru-RU"/>
        </w:rPr>
      </w:pPr>
      <w:r w:rsidRPr="00DA4F1D">
        <w:rPr>
          <w:rFonts w:ascii="Times New Roman" w:hAnsi="Times New Roman"/>
          <w:lang w:val="ru-RU"/>
        </w:rPr>
        <w:t xml:space="preserve"> Багирова В.Л. Управление и экономика фармации. – Москва: Медицина, 2004. – 716 с.</w:t>
      </w:r>
    </w:p>
    <w:p w:rsidR="00D4658D" w:rsidRPr="00DA4F1D" w:rsidRDefault="00D4658D" w:rsidP="00DA4F1D">
      <w:pPr>
        <w:pStyle w:val="aa"/>
        <w:numPr>
          <w:ilvl w:val="0"/>
          <w:numId w:val="44"/>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44"/>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44"/>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44"/>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44"/>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D4658D" w:rsidRPr="00DA4F1D" w:rsidRDefault="00D4658D" w:rsidP="00DA4F1D">
      <w:pPr>
        <w:pStyle w:val="aa"/>
        <w:numPr>
          <w:ilvl w:val="0"/>
          <w:numId w:val="44"/>
        </w:numPr>
        <w:overflowPunct w:val="0"/>
        <w:rPr>
          <w:rFonts w:ascii="Times New Roman" w:hAnsi="Times New Roman"/>
          <w:lang w:val="ru-RU"/>
        </w:rPr>
      </w:pPr>
      <w:r w:rsidRPr="00DA4F1D">
        <w:rPr>
          <w:rFonts w:ascii="Times New Roman" w:hAnsi="Times New Roman"/>
          <w:lang w:val="ru-RU"/>
        </w:rPr>
        <w:t xml:space="preserve">Кодекс Республики Казахстан  от 18 сентября 2009 года </w:t>
      </w:r>
      <w:r w:rsidRPr="00DA4F1D">
        <w:rPr>
          <w:rFonts w:ascii="Times New Roman" w:hAnsi="Times New Roman"/>
          <w:color w:val="000000"/>
          <w:lang w:val="ru-RU"/>
        </w:rPr>
        <w:t>№ 193-</w:t>
      </w:r>
      <w:r w:rsidRPr="00DA4F1D">
        <w:rPr>
          <w:rFonts w:ascii="Times New Roman" w:hAnsi="Times New Roman"/>
          <w:color w:val="000000"/>
        </w:rPr>
        <w:t>IV</w:t>
      </w:r>
      <w:r w:rsidRPr="00DA4F1D">
        <w:rPr>
          <w:rFonts w:ascii="Times New Roman" w:hAnsi="Times New Roman"/>
          <w:color w:val="000000"/>
          <w:lang w:val="ru-RU"/>
        </w:rPr>
        <w:t xml:space="preserve"> ЗРК</w:t>
      </w:r>
      <w:r w:rsidRPr="00DA4F1D">
        <w:rPr>
          <w:rFonts w:ascii="Times New Roman" w:hAnsi="Times New Roman"/>
          <w:lang w:val="ru-RU"/>
        </w:rPr>
        <w:t xml:space="preserve"> «О здоровье народа и системе здравоохранения».</w:t>
      </w:r>
    </w:p>
    <w:p w:rsidR="00D4658D" w:rsidRPr="00DA4F1D" w:rsidRDefault="00D4658D" w:rsidP="00DA4F1D">
      <w:pPr>
        <w:pStyle w:val="aa"/>
        <w:numPr>
          <w:ilvl w:val="0"/>
          <w:numId w:val="44"/>
        </w:numPr>
        <w:overflowPunct w:val="0"/>
        <w:rPr>
          <w:rFonts w:ascii="Times New Roman" w:hAnsi="Times New Roman"/>
          <w:lang w:val="ru-RU"/>
        </w:rPr>
      </w:pPr>
      <w:r w:rsidRPr="00DA4F1D">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D4658D" w:rsidRPr="00DA4F1D" w:rsidRDefault="00D4658D" w:rsidP="00DA4F1D">
      <w:pPr>
        <w:pStyle w:val="aa"/>
        <w:overflowPunct w:val="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43"/>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43"/>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43"/>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33"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43"/>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43"/>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pStyle w:val="aa"/>
        <w:numPr>
          <w:ilvl w:val="0"/>
          <w:numId w:val="43"/>
        </w:numPr>
        <w:overflowPunct w:val="0"/>
        <w:textAlignment w:val="baseline"/>
        <w:rPr>
          <w:rFonts w:ascii="Times New Roman" w:hAnsi="Times New Roman"/>
          <w:lang w:val="ru-RU"/>
        </w:rPr>
      </w:pPr>
      <w:r w:rsidRPr="00DA4F1D">
        <w:rPr>
          <w:rFonts w:ascii="Times New Roman" w:hAnsi="Times New Roman"/>
          <w:lang w:val="ru-RU"/>
        </w:rPr>
        <w:lastRenderedPageBreak/>
        <w:t xml:space="preserve">Сборник законодательных и нормативных актов по фармацевтической деятельности (второе издание). – Алматы, 2006.               </w:t>
      </w:r>
    </w:p>
    <w:p w:rsidR="00D4658D" w:rsidRPr="00DA4F1D" w:rsidRDefault="00D4658D" w:rsidP="00DA4F1D">
      <w:pPr>
        <w:overflowPunct w:val="0"/>
        <w:ind w:left="284" w:hanging="284"/>
        <w:textAlignment w:val="baseline"/>
        <w:rPr>
          <w:rFonts w:ascii="Times New Roman" w:hAnsi="Times New Roman"/>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КОНТРОЛЬ ПО ВОПРОСАМ</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1</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Справочно-информационный фонд по лекарственным средствам, его характеристика.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Направления по изучению информационных потребностей работников аппарата управления фармацией.</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2</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Что составляет основу СИФа?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Каталоги отечественных информационных изданий.</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3</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Порядок хранения фонда СИФа.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Каталоги иностранных информационных изданий.</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4</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Фактографическая часть СИФа.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Каталог НТД.</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5</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Справочно-поисковый аппарат СИФа.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Система избирательного распространения информации (ИРИ).</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6</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Каталоги книг.</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Система дифференциального информационного обеспечения руководства (ДОР).</w:t>
      </w:r>
    </w:p>
    <w:p w:rsidR="00D4658D" w:rsidRPr="00DA4F1D" w:rsidRDefault="00D4658D" w:rsidP="00DA4F1D">
      <w:pPr>
        <w:shd w:val="clear" w:color="auto" w:fill="FFFFFF"/>
        <w:ind w:left="284" w:hanging="284"/>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br w:type="page"/>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lastRenderedPageBreak/>
        <w:t>1. Тема: Рубежный контроль .</w:t>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t>2. Цель: Проверка усвоения студентами программного материала по перечисленным темам.</w:t>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t>3. Форма проведения: консультации преподавателя, презентации тем рефератов, контрольная письменная работа по вариантам.</w:t>
      </w:r>
    </w:p>
    <w:p w:rsidR="00D4658D" w:rsidRPr="00DA4F1D" w:rsidRDefault="00D4658D" w:rsidP="00DA4F1D">
      <w:pPr>
        <w:shd w:val="clear" w:color="auto" w:fill="FFFFFF"/>
        <w:ind w:left="851" w:hanging="851"/>
        <w:rPr>
          <w:rFonts w:ascii="Times New Roman" w:hAnsi="Times New Roman"/>
        </w:rPr>
      </w:pPr>
      <w:r w:rsidRPr="00DA4F1D">
        <w:rPr>
          <w:rFonts w:ascii="Times New Roman" w:hAnsi="Times New Roman"/>
        </w:rPr>
        <w:t>4. Контрольные вопросы.</w:t>
      </w:r>
    </w:p>
    <w:p w:rsidR="00D4658D" w:rsidRPr="00DA4F1D" w:rsidRDefault="00D4658D" w:rsidP="00DA4F1D">
      <w:pPr>
        <w:pStyle w:val="af7"/>
        <w:numPr>
          <w:ilvl w:val="0"/>
          <w:numId w:val="26"/>
        </w:numPr>
        <w:spacing w:beforeLines="0" w:afterLines="0"/>
        <w:jc w:val="both"/>
        <w:rPr>
          <w:rFonts w:ascii="Times New Roman" w:hAnsi="Times New Roman"/>
          <w:sz w:val="24"/>
          <w:szCs w:val="24"/>
        </w:rPr>
      </w:pPr>
      <w:r w:rsidRPr="00DA4F1D">
        <w:rPr>
          <w:rFonts w:ascii="Times New Roman" w:hAnsi="Times New Roman"/>
          <w:sz w:val="24"/>
          <w:szCs w:val="24"/>
        </w:rPr>
        <w:t>Понятие информации, свойства, классификация.</w:t>
      </w:r>
    </w:p>
    <w:p w:rsidR="00D4658D" w:rsidRPr="00DA4F1D" w:rsidRDefault="00D4658D" w:rsidP="00DA4F1D">
      <w:pPr>
        <w:pStyle w:val="af7"/>
        <w:numPr>
          <w:ilvl w:val="0"/>
          <w:numId w:val="26"/>
        </w:numPr>
        <w:spacing w:beforeLines="0" w:afterLines="0"/>
        <w:jc w:val="both"/>
        <w:rPr>
          <w:rFonts w:ascii="Times New Roman" w:hAnsi="Times New Roman"/>
          <w:sz w:val="24"/>
          <w:szCs w:val="24"/>
        </w:rPr>
      </w:pPr>
      <w:r w:rsidRPr="00DA4F1D">
        <w:rPr>
          <w:rFonts w:ascii="Times New Roman" w:hAnsi="Times New Roman"/>
          <w:sz w:val="24"/>
          <w:szCs w:val="24"/>
        </w:rPr>
        <w:t>Теоретические основы фармацевтической информации.</w:t>
      </w:r>
    </w:p>
    <w:p w:rsidR="00D4658D" w:rsidRPr="00DA4F1D" w:rsidRDefault="00D4658D" w:rsidP="00DA4F1D">
      <w:pPr>
        <w:pStyle w:val="af7"/>
        <w:numPr>
          <w:ilvl w:val="0"/>
          <w:numId w:val="26"/>
        </w:numPr>
        <w:spacing w:beforeLines="0" w:afterLines="0"/>
        <w:jc w:val="both"/>
        <w:rPr>
          <w:rFonts w:ascii="Times New Roman" w:hAnsi="Times New Roman"/>
          <w:sz w:val="24"/>
          <w:szCs w:val="24"/>
        </w:rPr>
      </w:pPr>
      <w:r w:rsidRPr="00DA4F1D">
        <w:rPr>
          <w:rFonts w:ascii="Times New Roman" w:hAnsi="Times New Roman"/>
          <w:sz w:val="24"/>
          <w:szCs w:val="24"/>
        </w:rPr>
        <w:t>Источники фармацевтической информации.</w:t>
      </w:r>
    </w:p>
    <w:p w:rsidR="00D4658D" w:rsidRPr="00DA4F1D" w:rsidRDefault="00D4658D" w:rsidP="00DA4F1D">
      <w:pPr>
        <w:pStyle w:val="af7"/>
        <w:numPr>
          <w:ilvl w:val="0"/>
          <w:numId w:val="26"/>
        </w:numPr>
        <w:tabs>
          <w:tab w:val="num" w:pos="1287"/>
        </w:tabs>
        <w:spacing w:beforeLines="0" w:afterLines="0"/>
        <w:jc w:val="both"/>
        <w:rPr>
          <w:rFonts w:ascii="Times New Roman" w:hAnsi="Times New Roman"/>
          <w:sz w:val="24"/>
          <w:szCs w:val="24"/>
        </w:rPr>
      </w:pPr>
      <w:r w:rsidRPr="00DA4F1D">
        <w:rPr>
          <w:rFonts w:ascii="Times New Roman" w:hAnsi="Times New Roman"/>
          <w:sz w:val="24"/>
          <w:szCs w:val="24"/>
        </w:rPr>
        <w:t>Фармацевтическая информация и методы ее обработки.</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sz w:val="24"/>
          <w:szCs w:val="24"/>
        </w:rPr>
        <w:t>Виды фармацевтической информации.</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sz w:val="24"/>
          <w:szCs w:val="24"/>
        </w:rPr>
        <w:t>Источники получения фармацевтической информации.</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sz w:val="24"/>
          <w:szCs w:val="24"/>
        </w:rPr>
        <w:t>Анализ фармацевтической информации, критерии анализа.</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sz w:val="24"/>
          <w:szCs w:val="24"/>
        </w:rPr>
        <w:t>Информация как основная категория кибернетики. Информатика как наука о принципах, методах и средствах обработки информации</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sz w:val="24"/>
          <w:szCs w:val="24"/>
        </w:rPr>
        <w:t xml:space="preserve">Типы информационных систем: информационно-поисковые системы (ИПС), автоматизированные системы управления (АСУ). </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sz w:val="24"/>
          <w:szCs w:val="24"/>
        </w:rPr>
        <w:t>Отраслевые информационные системы. Какие существуют проблемы при получении объективной фармацевтической информации.</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sz w:val="24"/>
          <w:szCs w:val="24"/>
        </w:rPr>
        <w:t>Коммуникационная политика в фармации.</w:t>
      </w:r>
    </w:p>
    <w:p w:rsidR="00D4658D" w:rsidRPr="00DA4F1D" w:rsidRDefault="00D4658D" w:rsidP="00DA4F1D">
      <w:pPr>
        <w:pStyle w:val="af7"/>
        <w:numPr>
          <w:ilvl w:val="0"/>
          <w:numId w:val="26"/>
        </w:numPr>
        <w:spacing w:beforeLines="0" w:afterLines="0"/>
        <w:rPr>
          <w:rFonts w:ascii="Times New Roman" w:hAnsi="Times New Roman"/>
          <w:sz w:val="24"/>
          <w:szCs w:val="24"/>
        </w:rPr>
      </w:pPr>
      <w:r w:rsidRPr="00DA4F1D">
        <w:rPr>
          <w:rFonts w:ascii="Times New Roman" w:hAnsi="Times New Roman"/>
          <w:bCs/>
          <w:sz w:val="24"/>
          <w:szCs w:val="24"/>
        </w:rPr>
        <w:t>Справочно-информационное обеспечение (СИО) специалистов фармацевтических организаций (учреждений).</w:t>
      </w:r>
    </w:p>
    <w:p w:rsidR="00D4658D" w:rsidRPr="00DA4F1D" w:rsidRDefault="00D4658D" w:rsidP="00DA4F1D">
      <w:pPr>
        <w:pStyle w:val="aa"/>
        <w:widowControl w:val="0"/>
        <w:numPr>
          <w:ilvl w:val="0"/>
          <w:numId w:val="26"/>
        </w:numPr>
        <w:shd w:val="clear" w:color="auto" w:fill="FFFFFF"/>
        <w:autoSpaceDE w:val="0"/>
        <w:autoSpaceDN w:val="0"/>
        <w:adjustRightInd w:val="0"/>
        <w:rPr>
          <w:rFonts w:ascii="Times New Roman" w:hAnsi="Times New Roman"/>
        </w:rPr>
      </w:pPr>
      <w:r w:rsidRPr="00DA4F1D">
        <w:rPr>
          <w:rFonts w:ascii="Times New Roman" w:hAnsi="Times New Roman"/>
        </w:rPr>
        <w:t>Понятие об информационной потребности.</w:t>
      </w:r>
    </w:p>
    <w:p w:rsidR="00D4658D" w:rsidRPr="00DA4F1D" w:rsidRDefault="00D4658D" w:rsidP="00DA4F1D">
      <w:pPr>
        <w:pStyle w:val="aa"/>
        <w:widowControl w:val="0"/>
        <w:numPr>
          <w:ilvl w:val="0"/>
          <w:numId w:val="26"/>
        </w:numPr>
        <w:shd w:val="clear" w:color="auto" w:fill="FFFFFF"/>
        <w:autoSpaceDE w:val="0"/>
        <w:autoSpaceDN w:val="0"/>
        <w:adjustRightInd w:val="0"/>
        <w:rPr>
          <w:rFonts w:ascii="Times New Roman" w:hAnsi="Times New Roman"/>
        </w:rPr>
      </w:pPr>
      <w:r w:rsidRPr="00DA4F1D">
        <w:rPr>
          <w:rFonts w:ascii="Times New Roman" w:hAnsi="Times New Roman"/>
        </w:rPr>
        <w:t>Методы сбора и переработки информации</w:t>
      </w:r>
    </w:p>
    <w:p w:rsidR="00D4658D" w:rsidRPr="00DA4F1D" w:rsidRDefault="00D4658D" w:rsidP="00DA4F1D">
      <w:pPr>
        <w:pStyle w:val="aa"/>
        <w:widowControl w:val="0"/>
        <w:numPr>
          <w:ilvl w:val="0"/>
          <w:numId w:val="26"/>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Методы хранения и распространения фармацевтической информации.</w:t>
      </w:r>
    </w:p>
    <w:p w:rsidR="00D4658D" w:rsidRPr="00DA4F1D" w:rsidRDefault="00D4658D" w:rsidP="00DA4F1D">
      <w:pPr>
        <w:pStyle w:val="aa"/>
        <w:widowControl w:val="0"/>
        <w:numPr>
          <w:ilvl w:val="0"/>
          <w:numId w:val="26"/>
        </w:numPr>
        <w:shd w:val="clear" w:color="auto" w:fill="FFFFFF"/>
        <w:autoSpaceDE w:val="0"/>
        <w:autoSpaceDN w:val="0"/>
        <w:adjustRightInd w:val="0"/>
        <w:rPr>
          <w:rFonts w:ascii="Times New Roman" w:hAnsi="Times New Roman"/>
        </w:rPr>
      </w:pPr>
      <w:r w:rsidRPr="00DA4F1D">
        <w:rPr>
          <w:rFonts w:ascii="Times New Roman" w:hAnsi="Times New Roman"/>
        </w:rPr>
        <w:t>Справочно-информационные фонды, функции.</w:t>
      </w:r>
    </w:p>
    <w:p w:rsidR="00D4658D" w:rsidRPr="00DA4F1D" w:rsidRDefault="00D4658D" w:rsidP="00DA4F1D">
      <w:pPr>
        <w:pStyle w:val="aa"/>
        <w:widowControl w:val="0"/>
        <w:numPr>
          <w:ilvl w:val="0"/>
          <w:numId w:val="26"/>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Особенности СИФов в здравоохранении, их структура, использование.</w:t>
      </w:r>
    </w:p>
    <w:p w:rsidR="00D4658D" w:rsidRPr="00DA4F1D" w:rsidRDefault="00D4658D" w:rsidP="00DA4F1D">
      <w:pPr>
        <w:overflowPunct w:val="0"/>
        <w:rPr>
          <w:rFonts w:ascii="Times New Roman" w:hAnsi="Times New Roman"/>
          <w:i/>
          <w:lang w:val="ru-RU"/>
        </w:rPr>
      </w:pPr>
    </w:p>
    <w:p w:rsidR="00D4658D" w:rsidRPr="00DA4F1D" w:rsidRDefault="00D4658D" w:rsidP="00DA4F1D">
      <w:pPr>
        <w:overflowPunct w:val="0"/>
        <w:rPr>
          <w:rFonts w:ascii="Times New Roman" w:hAnsi="Times New Roman"/>
          <w:i/>
        </w:rPr>
      </w:pPr>
      <w:r w:rsidRPr="00DA4F1D">
        <w:rPr>
          <w:rFonts w:ascii="Times New Roman" w:hAnsi="Times New Roman"/>
          <w:i/>
        </w:rPr>
        <w:t>Карта 1</w:t>
      </w:r>
    </w:p>
    <w:p w:rsidR="00D4658D" w:rsidRPr="00DA4F1D" w:rsidRDefault="00D4658D" w:rsidP="00DA4F1D">
      <w:pPr>
        <w:pStyle w:val="aa"/>
        <w:widowControl w:val="0"/>
        <w:numPr>
          <w:ilvl w:val="0"/>
          <w:numId w:val="27"/>
        </w:numPr>
        <w:overflowPunct w:val="0"/>
        <w:autoSpaceDE w:val="0"/>
        <w:autoSpaceDN w:val="0"/>
        <w:adjustRightInd w:val="0"/>
        <w:rPr>
          <w:rFonts w:ascii="Times New Roman" w:hAnsi="Times New Roman"/>
          <w:lang w:val="ru-RU"/>
        </w:rPr>
      </w:pPr>
      <w:r w:rsidRPr="00DA4F1D">
        <w:rPr>
          <w:rFonts w:ascii="Times New Roman" w:hAnsi="Times New Roman"/>
          <w:lang w:val="ru-RU"/>
        </w:rPr>
        <w:t>Понятие об информационной потребности (ИП).</w:t>
      </w:r>
    </w:p>
    <w:p w:rsidR="00D4658D" w:rsidRPr="00DA4F1D" w:rsidRDefault="00D4658D" w:rsidP="00DA4F1D">
      <w:pPr>
        <w:pStyle w:val="aa"/>
        <w:widowControl w:val="0"/>
        <w:numPr>
          <w:ilvl w:val="0"/>
          <w:numId w:val="27"/>
        </w:numPr>
        <w:overflowPunct w:val="0"/>
        <w:autoSpaceDE w:val="0"/>
        <w:autoSpaceDN w:val="0"/>
        <w:adjustRightInd w:val="0"/>
        <w:rPr>
          <w:rFonts w:ascii="Times New Roman" w:hAnsi="Times New Roman"/>
        </w:rPr>
      </w:pPr>
      <w:r w:rsidRPr="00DA4F1D">
        <w:rPr>
          <w:rFonts w:ascii="Times New Roman" w:hAnsi="Times New Roman"/>
        </w:rPr>
        <w:t>Каталог НТД.</w:t>
      </w:r>
    </w:p>
    <w:p w:rsidR="00D4658D" w:rsidRPr="00DA4F1D" w:rsidRDefault="00D4658D" w:rsidP="00DA4F1D">
      <w:pPr>
        <w:pStyle w:val="aa"/>
        <w:widowControl w:val="0"/>
        <w:numPr>
          <w:ilvl w:val="0"/>
          <w:numId w:val="27"/>
        </w:numPr>
        <w:overflowPunct w:val="0"/>
        <w:autoSpaceDE w:val="0"/>
        <w:autoSpaceDN w:val="0"/>
        <w:adjustRightInd w:val="0"/>
        <w:rPr>
          <w:rFonts w:ascii="Times New Roman" w:hAnsi="Times New Roman"/>
        </w:rPr>
      </w:pPr>
      <w:r w:rsidRPr="00DA4F1D">
        <w:rPr>
          <w:rFonts w:ascii="Times New Roman" w:hAnsi="Times New Roman"/>
        </w:rPr>
        <w:t>Классификация изданий.</w:t>
      </w:r>
    </w:p>
    <w:p w:rsidR="00D4658D" w:rsidRPr="00DA4F1D" w:rsidRDefault="00D4658D" w:rsidP="00DA4F1D">
      <w:pPr>
        <w:pStyle w:val="aa"/>
        <w:widowControl w:val="0"/>
        <w:numPr>
          <w:ilvl w:val="0"/>
          <w:numId w:val="27"/>
        </w:numPr>
        <w:overflowPunct w:val="0"/>
        <w:autoSpaceDE w:val="0"/>
        <w:autoSpaceDN w:val="0"/>
        <w:adjustRightInd w:val="0"/>
        <w:rPr>
          <w:rFonts w:ascii="Times New Roman" w:hAnsi="Times New Roman"/>
          <w:lang w:val="ru-RU"/>
        </w:rPr>
      </w:pPr>
      <w:r w:rsidRPr="00DA4F1D">
        <w:rPr>
          <w:rFonts w:ascii="Times New Roman" w:hAnsi="Times New Roman"/>
          <w:lang w:val="ru-RU"/>
        </w:rPr>
        <w:t>Какова роль информационных технологий в деятельности аптек?</w:t>
      </w:r>
    </w:p>
    <w:p w:rsidR="00D4658D" w:rsidRPr="00DA4F1D" w:rsidRDefault="00D4658D" w:rsidP="00DA4F1D">
      <w:pPr>
        <w:pStyle w:val="aa"/>
        <w:widowControl w:val="0"/>
        <w:numPr>
          <w:ilvl w:val="0"/>
          <w:numId w:val="27"/>
        </w:numPr>
        <w:overflowPunct w:val="0"/>
        <w:autoSpaceDE w:val="0"/>
        <w:autoSpaceDN w:val="0"/>
        <w:adjustRightInd w:val="0"/>
        <w:rPr>
          <w:rFonts w:ascii="Times New Roman" w:hAnsi="Times New Roman"/>
          <w:lang w:val="ru-RU"/>
        </w:rPr>
      </w:pPr>
      <w:r w:rsidRPr="00DA4F1D">
        <w:rPr>
          <w:rFonts w:ascii="Times New Roman" w:hAnsi="Times New Roman"/>
          <w:lang w:val="ru-RU"/>
        </w:rPr>
        <w:t>Дать определение понятию «</w:t>
      </w:r>
      <w:r w:rsidRPr="00DA4F1D">
        <w:rPr>
          <w:rFonts w:ascii="Times New Roman" w:hAnsi="Times New Roman"/>
          <w:color w:val="000000"/>
          <w:lang w:val="ru-RU"/>
        </w:rPr>
        <w:t>Потребитель – администрация</w:t>
      </w:r>
      <w:r w:rsidRPr="00DA4F1D">
        <w:rPr>
          <w:rFonts w:ascii="Times New Roman" w:hAnsi="Times New Roman"/>
          <w:lang w:val="ru-RU"/>
        </w:rPr>
        <w:t>».</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2</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Классификация потребителей информации.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Система избирательного распространения информации (ИРИ).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Вторичные документы и их функции.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 xml:space="preserve">Задачи и функции аптек в области фармацевтической информации. </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Дать определение понятию «Потребитель</w:t>
      </w:r>
      <w:r w:rsidRPr="00DA4F1D">
        <w:rPr>
          <w:rFonts w:ascii="Times New Roman" w:hAnsi="Times New Roman"/>
          <w:color w:val="000000"/>
          <w:lang w:val="ru-RU"/>
        </w:rPr>
        <w:t xml:space="preserve"> – потребитель</w:t>
      </w:r>
      <w:r w:rsidRPr="00DA4F1D">
        <w:rPr>
          <w:rFonts w:ascii="Times New Roman" w:hAnsi="Times New Roman"/>
          <w:lang w:val="ru-RU"/>
        </w:rPr>
        <w:t>».</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3</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Признаки объединения потребителей информации.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Система дифференциального информационного обеспечения руководства (ДОР).</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Виды аналитико-синтетической переработки информации (АСПИ).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Основные свойства ИП: универсальность; стабильность; динамизм; старение; объективность; субъективность.</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Задачи системы управления базами данных (СУБД).</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4</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lastRenderedPageBreak/>
        <w:t>1.</w:t>
      </w:r>
      <w:r w:rsidRPr="00DA4F1D">
        <w:rPr>
          <w:rFonts w:ascii="Times New Roman" w:hAnsi="Times New Roman"/>
          <w:lang w:val="ru-RU"/>
        </w:rPr>
        <w:tab/>
        <w:t>Роль медицинских и фармацевтических органов в решении вопросов информационной потребности.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Направления по изучению информационных потребностей работников аппарата управления фармацией.</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Библиографическое описание и его обязательные элементы.</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Информационно-поисковые системы, виды, функции.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Способы, которые используются для построения концептуальной модели.</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5</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Цель изучения потребности в информации о лекарственных средствах медицинских работников.</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Роль информации в сфере обращения лекарственных средств.</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Дать определение понятию «Аннотация».</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Информационный поиск, этапы, их характеристика.</w:t>
      </w:r>
    </w:p>
    <w:p w:rsidR="00D4658D" w:rsidRPr="00DA4F1D" w:rsidRDefault="00D4658D" w:rsidP="00DA4F1D">
      <w:pPr>
        <w:overflowPunct w:val="0"/>
        <w:textAlignment w:val="baseline"/>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Методы сбора информации.</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6</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Взаимосвязь и взаимозависимость ИП.</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Особенности фармацевтической информации для населения..</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Дать определение понятиям «Реферат», «Обзор».</w:t>
      </w: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r>
      <w:r w:rsidRPr="00DA4F1D">
        <w:rPr>
          <w:rFonts w:ascii="Times New Roman" w:hAnsi="Times New Roman"/>
          <w:bCs/>
          <w:color w:val="000000"/>
          <w:lang w:val="ru-RU"/>
        </w:rPr>
        <w:t>Документальные источники информации. Основные понятия и определения.</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Информация для врачей, которая введена в модель базы данных о лекарственных препаратах (МБДЛП).</w:t>
      </w:r>
    </w:p>
    <w:p w:rsidR="00D4658D" w:rsidRPr="00DA4F1D" w:rsidRDefault="00D4658D" w:rsidP="00DA4F1D">
      <w:pPr>
        <w:overflowPunct w:val="0"/>
        <w:rPr>
          <w:rFonts w:ascii="Times New Roman" w:hAnsi="Times New Roman"/>
          <w:lang w:val="ru-RU"/>
        </w:rPr>
      </w:pP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7</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Основные свойства ИП: универсальность; стабильность; динамизм; старение; объективность; субъективность.</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Научные документы, классификация по форме, первичные и вторичные документы.</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Коммуникационная политика в фармации.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Содержание информации для заведующего аптекой, которая введена в МБДЛП.</w:t>
      </w:r>
    </w:p>
    <w:p w:rsidR="00D4658D" w:rsidRPr="00DA4F1D" w:rsidRDefault="00D4658D" w:rsidP="00DA4F1D">
      <w:pPr>
        <w:shd w:val="clear" w:color="auto" w:fill="FFFFFF"/>
        <w:rPr>
          <w:rFonts w:ascii="Times New Roman" w:hAnsi="Times New Roman"/>
          <w:color w:val="000000"/>
          <w:lang w:val="ru-RU"/>
        </w:rPr>
      </w:pPr>
      <w:r w:rsidRPr="00DA4F1D">
        <w:rPr>
          <w:rFonts w:ascii="Times New Roman" w:hAnsi="Times New Roman"/>
          <w:lang w:val="ru-RU"/>
        </w:rPr>
        <w:t xml:space="preserve">5. </w:t>
      </w:r>
      <w:r w:rsidRPr="00DA4F1D">
        <w:rPr>
          <w:rFonts w:ascii="Times New Roman" w:hAnsi="Times New Roman"/>
          <w:bCs/>
          <w:color w:val="000000"/>
          <w:lang w:val="ru-RU"/>
        </w:rPr>
        <w:t>Основные виды аналитико-синтетической переработки научных документов, краткая характеристика.</w:t>
      </w:r>
      <w:r w:rsidRPr="00DA4F1D">
        <w:rPr>
          <w:rFonts w:ascii="Times New Roman" w:hAnsi="Times New Roman"/>
          <w:color w:val="000000"/>
          <w:lang w:val="ru-RU"/>
        </w:rPr>
        <w:t xml:space="preserve"> </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8</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Методы изучения ИП: анкетирование; интервьюирование; изучение рецептуры.</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Техническая эффективность информации.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Информация для провизоров-аналитиков и технологов, которая введена в МБДЛП.</w:t>
      </w:r>
    </w:p>
    <w:p w:rsidR="00D4658D" w:rsidRPr="00DA4F1D" w:rsidRDefault="00D4658D" w:rsidP="00DA4F1D">
      <w:pPr>
        <w:overflowPunct w:val="0"/>
        <w:rPr>
          <w:rFonts w:ascii="Times New Roman" w:hAnsi="Times New Roman"/>
          <w:color w:val="000000"/>
          <w:lang w:val="ru-RU"/>
        </w:rPr>
      </w:pPr>
      <w:r w:rsidRPr="00DA4F1D">
        <w:rPr>
          <w:rFonts w:ascii="Times New Roman" w:hAnsi="Times New Roman"/>
          <w:lang w:val="ru-RU"/>
        </w:rPr>
        <w:t xml:space="preserve">4. </w:t>
      </w:r>
      <w:r w:rsidRPr="00DA4F1D">
        <w:rPr>
          <w:rStyle w:val="a8"/>
          <w:rFonts w:ascii="Times New Roman" w:hAnsi="Times New Roman"/>
          <w:b w:val="0"/>
          <w:i w:val="0"/>
          <w:color w:val="000000"/>
          <w:lang w:val="ru-RU"/>
        </w:rPr>
        <w:t>Библиографическое описание</w:t>
      </w:r>
      <w:r w:rsidRPr="00DA4F1D">
        <w:rPr>
          <w:rFonts w:ascii="Times New Roman" w:hAnsi="Times New Roman"/>
          <w:color w:val="000000"/>
          <w:lang w:val="ru-RU"/>
        </w:rPr>
        <w:t xml:space="preserve"> (БО) документа, примеры.</w:t>
      </w:r>
    </w:p>
    <w:p w:rsidR="00D4658D" w:rsidRPr="00DA4F1D" w:rsidRDefault="00D4658D" w:rsidP="00DA4F1D">
      <w:pPr>
        <w:overflowPunct w:val="0"/>
        <w:rPr>
          <w:rFonts w:ascii="Times New Roman" w:hAnsi="Times New Roman"/>
          <w:lang w:val="ru-RU"/>
        </w:rPr>
      </w:pPr>
      <w:r w:rsidRPr="00DA4F1D">
        <w:rPr>
          <w:rFonts w:ascii="Times New Roman" w:hAnsi="Times New Roman"/>
          <w:color w:val="000000"/>
          <w:lang w:val="ru-RU"/>
        </w:rPr>
        <w:t>5. Источники фармацевтической информации.</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9</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Аннотация, классификация по признакам, особенности аннотации на лекарственный препарат.</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Классификационные признаки информации.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Этические и научные критерии продвижения лекарственных средств, утвержденные ВОЗ.</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Содержание информации для провизоров-информаторов, которая введена в МБДЛП.</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 СИФ по лекарственным средствам, характеристика.</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10</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Формирование банка данных (оперативная часть, архив).</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Информация, свойства, виды информации.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lastRenderedPageBreak/>
        <w:t>3.</w:t>
      </w:r>
      <w:r w:rsidRPr="00DA4F1D">
        <w:rPr>
          <w:rFonts w:ascii="Times New Roman" w:hAnsi="Times New Roman"/>
          <w:lang w:val="ru-RU"/>
        </w:rPr>
        <w:tab/>
        <w:t>Деятельность фирмы по установлению благоприятного общественного мнения по отношению к ней.</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Информация для фармацевтов, которая вводится в МБДЛП.</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11</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Справочно-информационный фонд по лекарственным средствам, его характеристика.</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Реферирование, характеристика.</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Фирменный стиль.</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Содержание информации в сайтах категории «Форум».</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Источники информационной составляющей интернет-служб.</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Содержание информации для научных работников, которая введена в МБДЛП.</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12</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Обзор, характеристика.</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для населения, которая введена в МБДЛП.</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 Информационные языки, использование в фармации.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 Методы обработки фармацевтической информации.</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 Типы информационных систем, характеристика.</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13</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Универсальная десятичная классификация, применение.</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Из каких элементов складывается СИФ по лекарственным средствам..</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Стимулирование сбыта в аптечных учреждениях.</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Характеристика основных направлений информации о лекарственных средствах.</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Санитарно-просветительная работа в аптеках для населения, задачи и функции фармацевтов.</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14</w:t>
      </w:r>
    </w:p>
    <w:p w:rsidR="00D4658D" w:rsidRPr="00DA4F1D" w:rsidRDefault="00D4658D" w:rsidP="00DA4F1D">
      <w:pPr>
        <w:overflowPunct w:val="0"/>
        <w:rPr>
          <w:rFonts w:ascii="Times New Roman" w:hAnsi="Times New Roman"/>
          <w:i/>
          <w:lang w:val="ru-RU"/>
        </w:rPr>
      </w:pPr>
      <w:r w:rsidRPr="00DA4F1D">
        <w:rPr>
          <w:rFonts w:ascii="Times New Roman" w:hAnsi="Times New Roman"/>
          <w:lang w:val="ru-RU"/>
        </w:rPr>
        <w:t>1.</w:t>
      </w:r>
      <w:r w:rsidRPr="00DA4F1D">
        <w:rPr>
          <w:rFonts w:ascii="Times New Roman" w:hAnsi="Times New Roman"/>
          <w:lang w:val="ru-RU"/>
        </w:rPr>
        <w:tab/>
        <w:t>Информационно-поисковые системы, определение, классификация</w:t>
      </w:r>
      <w:r w:rsidRPr="00DA4F1D">
        <w:rPr>
          <w:rFonts w:ascii="Times New Roman" w:hAnsi="Times New Roman"/>
          <w:i/>
          <w:lang w:val="ru-RU"/>
        </w:rPr>
        <w:t xml:space="preserve"> </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Пути проведения информации о лекарственных средствах.</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Автоматизированные информационно-поисковые системы (АИПС), их классификация.</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 Определение потребности в фармацевтической информации, методы.</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 Периодические издания в области фармации РК.</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15</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Справочно-поисковый аппарат СИФа.</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Особенности информации о лекарственных средствах для населения.</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Основные задачи и функции специалиста по фармацевтической информации.</w:t>
      </w:r>
    </w:p>
    <w:p w:rsidR="00D4658D" w:rsidRPr="00DA4F1D" w:rsidRDefault="00D4658D" w:rsidP="00DA4F1D">
      <w:pPr>
        <w:overflowPunct w:val="0"/>
        <w:rPr>
          <w:rFonts w:ascii="Times New Roman" w:hAnsi="Times New Roman"/>
          <w:iCs/>
          <w:color w:val="000000"/>
          <w:lang w:val="ru-RU"/>
        </w:rPr>
      </w:pPr>
      <w:r w:rsidRPr="00DA4F1D">
        <w:rPr>
          <w:rFonts w:ascii="Times New Roman" w:hAnsi="Times New Roman"/>
          <w:lang w:val="ru-RU"/>
        </w:rPr>
        <w:t xml:space="preserve">4. </w:t>
      </w:r>
      <w:r w:rsidRPr="00DA4F1D">
        <w:rPr>
          <w:rFonts w:ascii="Times New Roman" w:hAnsi="Times New Roman"/>
          <w:iCs/>
          <w:color w:val="000000"/>
          <w:lang w:val="ru-RU"/>
        </w:rPr>
        <w:t>Система избира</w:t>
      </w:r>
      <w:r w:rsidRPr="00DA4F1D">
        <w:rPr>
          <w:rFonts w:ascii="Times New Roman" w:hAnsi="Times New Roman"/>
          <w:iCs/>
          <w:color w:val="000000"/>
          <w:lang w:val="ru-RU"/>
        </w:rPr>
        <w:softHyphen/>
        <w:t>тельного распространения информации (ИРИ), назначение, формы проведения.</w:t>
      </w:r>
    </w:p>
    <w:p w:rsidR="00D4658D" w:rsidRPr="00DA4F1D" w:rsidRDefault="00D4658D" w:rsidP="00DA4F1D">
      <w:pPr>
        <w:overflowPunct w:val="0"/>
        <w:rPr>
          <w:rFonts w:ascii="Times New Roman" w:hAnsi="Times New Roman"/>
          <w:lang w:val="ru-RU"/>
        </w:rPr>
      </w:pPr>
      <w:r w:rsidRPr="00DA4F1D">
        <w:rPr>
          <w:rFonts w:ascii="Times New Roman" w:hAnsi="Times New Roman"/>
          <w:iCs/>
          <w:color w:val="000000"/>
          <w:lang w:val="ru-RU"/>
        </w:rPr>
        <w:t xml:space="preserve">5. </w:t>
      </w:r>
      <w:r w:rsidRPr="00DA4F1D">
        <w:rPr>
          <w:rFonts w:ascii="Times New Roman" w:hAnsi="Times New Roman"/>
          <w:lang w:val="ru-RU"/>
        </w:rPr>
        <w:t>Коммуникационная политика в фармации, значение.</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16</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 xml:space="preserve">1. Источники фармацевтической информации. </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 Каталоги книг, характеристика, значение.</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Информационный поиск. Релевантные документы.</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Особенности информации о лекарственных средствах для фармацевтических работников.</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Информация для провизоров-аналитиков и технологов, которая введена в МБДЛП.</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17</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Каталоги отечественных информационных изданий.</w:t>
      </w:r>
    </w:p>
    <w:p w:rsidR="00D4658D" w:rsidRPr="00DA4F1D" w:rsidRDefault="00D4658D" w:rsidP="00DA4F1D">
      <w:pPr>
        <w:overflowPunct w:val="0"/>
        <w:rPr>
          <w:rFonts w:ascii="Times New Roman" w:hAnsi="Times New Roman"/>
          <w:iCs/>
          <w:color w:val="000000"/>
          <w:lang w:val="ru-RU"/>
        </w:rPr>
      </w:pPr>
      <w:r w:rsidRPr="00DA4F1D">
        <w:rPr>
          <w:rFonts w:ascii="Times New Roman" w:hAnsi="Times New Roman"/>
          <w:lang w:val="ru-RU"/>
        </w:rPr>
        <w:t>2.</w:t>
      </w:r>
      <w:r w:rsidRPr="00DA4F1D">
        <w:rPr>
          <w:rFonts w:ascii="Times New Roman" w:hAnsi="Times New Roman"/>
          <w:lang w:val="ru-RU"/>
        </w:rPr>
        <w:tab/>
      </w:r>
      <w:r w:rsidRPr="00DA4F1D">
        <w:rPr>
          <w:rFonts w:ascii="Times New Roman" w:hAnsi="Times New Roman"/>
          <w:iCs/>
          <w:color w:val="000000"/>
          <w:lang w:val="ru-RU"/>
        </w:rPr>
        <w:t>Система дифференциального информационного обеспечения руководства (ДОР), принципы использования, значение.</w:t>
      </w:r>
    </w:p>
    <w:p w:rsidR="00D4658D" w:rsidRPr="00DA4F1D" w:rsidRDefault="00D4658D" w:rsidP="00DA4F1D">
      <w:pPr>
        <w:overflowPunct w:val="0"/>
        <w:rPr>
          <w:rFonts w:ascii="Times New Roman" w:hAnsi="Times New Roman"/>
          <w:lang w:val="ru-RU"/>
        </w:rPr>
      </w:pPr>
      <w:r w:rsidRPr="00DA4F1D">
        <w:rPr>
          <w:rFonts w:ascii="Times New Roman" w:hAnsi="Times New Roman"/>
          <w:iCs/>
          <w:color w:val="000000"/>
          <w:lang w:val="ru-RU"/>
        </w:rPr>
        <w:t xml:space="preserve">3. </w:t>
      </w:r>
      <w:r w:rsidRPr="00DA4F1D">
        <w:rPr>
          <w:rFonts w:ascii="Times New Roman" w:hAnsi="Times New Roman"/>
          <w:lang w:val="ru-RU"/>
        </w:rPr>
        <w:t>Единая информационная система на фармацевтическом рынке РК, характеристика..</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Особенности информации о лекарственных средствах для медицинских работников.</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lastRenderedPageBreak/>
        <w:t>5.</w:t>
      </w:r>
      <w:r w:rsidRPr="00DA4F1D">
        <w:rPr>
          <w:rFonts w:ascii="Times New Roman" w:hAnsi="Times New Roman"/>
          <w:lang w:val="ru-RU"/>
        </w:rPr>
        <w:tab/>
        <w:t>Дать определение «информационный поиск».</w:t>
      </w:r>
    </w:p>
    <w:p w:rsidR="00D4658D" w:rsidRPr="00DA4F1D" w:rsidRDefault="00D4658D" w:rsidP="00DA4F1D">
      <w:pPr>
        <w:overflowPunct w:val="0"/>
        <w:rPr>
          <w:rFonts w:ascii="Times New Roman" w:hAnsi="Times New Roman"/>
          <w:i/>
          <w:lang w:val="ru-RU"/>
        </w:rPr>
      </w:pPr>
      <w:r w:rsidRPr="00DA4F1D">
        <w:rPr>
          <w:rFonts w:ascii="Times New Roman" w:hAnsi="Times New Roman"/>
          <w:i/>
          <w:lang w:val="ru-RU"/>
        </w:rPr>
        <w:t>Карта 18</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Каталоги иностранных информационных изданий.</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Классификация первичных документов.</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Дать определение «информационный массив»</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Значение фармацевтической информации о лекарственных средствах.</w:t>
      </w:r>
    </w:p>
    <w:p w:rsidR="00D4658D" w:rsidRPr="00DA4F1D" w:rsidRDefault="00D4658D" w:rsidP="00DA4F1D">
      <w:pPr>
        <w:overflowPunct w:val="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Информационно-поисковые системы, характеристика.</w:t>
      </w:r>
    </w:p>
    <w:p w:rsidR="00D4658D" w:rsidRPr="00DA4F1D" w:rsidRDefault="00D4658D" w:rsidP="00DA4F1D">
      <w:pPr>
        <w:shd w:val="clear" w:color="auto" w:fill="FFFFFF"/>
        <w:ind w:left="851" w:hanging="851"/>
        <w:rPr>
          <w:rFonts w:ascii="Times New Roman" w:hAnsi="Times New Roman"/>
          <w:lang w:val="ru-RU"/>
        </w:rPr>
      </w:pPr>
    </w:p>
    <w:p w:rsidR="00D4658D" w:rsidRPr="00DA4F1D" w:rsidRDefault="00D4658D" w:rsidP="00DA4F1D">
      <w:pPr>
        <w:shd w:val="clear" w:color="auto" w:fill="FFFFFF"/>
        <w:rPr>
          <w:rFonts w:ascii="Times New Roman" w:hAnsi="Times New Roman"/>
          <w:lang w:val="ru-RU"/>
        </w:rPr>
      </w:pPr>
      <w:r w:rsidRPr="00DA4F1D">
        <w:rPr>
          <w:rFonts w:ascii="Times New Roman" w:hAnsi="Times New Roman"/>
          <w:lang w:val="ru-RU"/>
        </w:rPr>
        <w:t>5.Литература</w:t>
      </w:r>
    </w:p>
    <w:p w:rsidR="00D4658D" w:rsidRPr="00DA4F1D" w:rsidRDefault="00D4658D" w:rsidP="00DA4F1D">
      <w:pPr>
        <w:overflowPunct w:val="0"/>
        <w:ind w:firstLine="480"/>
        <w:rPr>
          <w:rFonts w:ascii="Times New Roman" w:hAnsi="Times New Roman"/>
          <w:lang w:val="ru-RU"/>
        </w:rPr>
      </w:pPr>
      <w:r w:rsidRPr="00DA4F1D">
        <w:rPr>
          <w:rFonts w:ascii="Times New Roman" w:hAnsi="Times New Roman"/>
          <w:lang w:val="ru-RU"/>
        </w:rPr>
        <w:t>Основная:</w:t>
      </w:r>
    </w:p>
    <w:p w:rsidR="00D4658D" w:rsidRPr="00DA4F1D" w:rsidRDefault="00D4658D" w:rsidP="00DA4F1D">
      <w:pPr>
        <w:pStyle w:val="aa"/>
        <w:numPr>
          <w:ilvl w:val="0"/>
          <w:numId w:val="46"/>
        </w:numPr>
        <w:tabs>
          <w:tab w:val="left" w:pos="284"/>
        </w:tabs>
        <w:overflowPunct w:val="0"/>
        <w:rPr>
          <w:rFonts w:ascii="Times New Roman" w:hAnsi="Times New Roman"/>
          <w:lang w:val="ru-RU"/>
        </w:rPr>
      </w:pPr>
      <w:r w:rsidRPr="00DA4F1D">
        <w:rPr>
          <w:rFonts w:ascii="Times New Roman" w:hAnsi="Times New Roman"/>
          <w:lang w:val="ru-RU"/>
        </w:rPr>
        <w:t xml:space="preserve"> Багирова В.Л. Управление и экономика фармации. – Москва: Медицина, 2004. – 716 с.</w:t>
      </w:r>
    </w:p>
    <w:p w:rsidR="00D4658D" w:rsidRPr="00DA4F1D" w:rsidRDefault="00D4658D" w:rsidP="00DA4F1D">
      <w:pPr>
        <w:pStyle w:val="aa"/>
        <w:numPr>
          <w:ilvl w:val="0"/>
          <w:numId w:val="46"/>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46"/>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46"/>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46"/>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46"/>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D4658D" w:rsidRPr="00DA4F1D" w:rsidRDefault="00D4658D" w:rsidP="00DA4F1D">
      <w:pPr>
        <w:pStyle w:val="aa"/>
        <w:numPr>
          <w:ilvl w:val="0"/>
          <w:numId w:val="46"/>
        </w:numPr>
        <w:overflowPunct w:val="0"/>
        <w:rPr>
          <w:rFonts w:ascii="Times New Roman" w:hAnsi="Times New Roman"/>
          <w:lang w:val="ru-RU"/>
        </w:rPr>
      </w:pPr>
      <w:r w:rsidRPr="00DA4F1D">
        <w:rPr>
          <w:rFonts w:ascii="Times New Roman" w:hAnsi="Times New Roman"/>
          <w:lang w:val="ru-RU"/>
        </w:rPr>
        <w:t xml:space="preserve">Кодекс Республики Казахстан  от 18 сентября 2009 года </w:t>
      </w:r>
      <w:r w:rsidRPr="00DA4F1D">
        <w:rPr>
          <w:rFonts w:ascii="Times New Roman" w:hAnsi="Times New Roman"/>
          <w:color w:val="000000"/>
          <w:lang w:val="ru-RU"/>
        </w:rPr>
        <w:t>№ 193-</w:t>
      </w:r>
      <w:r w:rsidRPr="00DA4F1D">
        <w:rPr>
          <w:rFonts w:ascii="Times New Roman" w:hAnsi="Times New Roman"/>
          <w:color w:val="000000"/>
        </w:rPr>
        <w:t>IV</w:t>
      </w:r>
      <w:r w:rsidRPr="00DA4F1D">
        <w:rPr>
          <w:rFonts w:ascii="Times New Roman" w:hAnsi="Times New Roman"/>
          <w:color w:val="000000"/>
          <w:lang w:val="ru-RU"/>
        </w:rPr>
        <w:t xml:space="preserve"> ЗРК</w:t>
      </w:r>
      <w:r w:rsidRPr="00DA4F1D">
        <w:rPr>
          <w:rFonts w:ascii="Times New Roman" w:hAnsi="Times New Roman"/>
          <w:lang w:val="ru-RU"/>
        </w:rPr>
        <w:t xml:space="preserve"> «О здоровье народа и системе здравоохранения».</w:t>
      </w:r>
    </w:p>
    <w:p w:rsidR="00D4658D" w:rsidRPr="00DA4F1D" w:rsidRDefault="00D4658D" w:rsidP="00DA4F1D">
      <w:pPr>
        <w:pStyle w:val="aa"/>
        <w:numPr>
          <w:ilvl w:val="0"/>
          <w:numId w:val="46"/>
        </w:numPr>
        <w:overflowPunct w:val="0"/>
        <w:rPr>
          <w:rFonts w:ascii="Times New Roman" w:hAnsi="Times New Roman"/>
          <w:lang w:val="ru-RU"/>
        </w:rPr>
      </w:pPr>
      <w:r w:rsidRPr="00DA4F1D">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45"/>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45"/>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45"/>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5"/>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5"/>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34"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45"/>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45"/>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pStyle w:val="aa"/>
        <w:numPr>
          <w:ilvl w:val="0"/>
          <w:numId w:val="45"/>
        </w:numPr>
        <w:overflowPunct w:val="0"/>
        <w:textAlignment w:val="baseline"/>
        <w:rPr>
          <w:rFonts w:ascii="Times New Roman" w:hAnsi="Times New Roman"/>
          <w:lang w:val="ru-RU"/>
        </w:rPr>
      </w:pPr>
      <w:r w:rsidRPr="00DA4F1D">
        <w:rPr>
          <w:rFonts w:ascii="Times New Roman" w:hAnsi="Times New Roman"/>
          <w:lang w:val="ru-RU"/>
        </w:rPr>
        <w:t xml:space="preserve">Сборник законодательных и нормативных актов по фармацевтической деятельности (второе издание). – Алматы, 2006.               </w:t>
      </w:r>
    </w:p>
    <w:p w:rsidR="00D4658D" w:rsidRPr="00DA4F1D" w:rsidRDefault="00D4658D" w:rsidP="00DA4F1D">
      <w:pPr>
        <w:shd w:val="clear" w:color="auto" w:fill="FFFFFF"/>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t>Кредит № 2</w:t>
      </w:r>
    </w:p>
    <w:p w:rsidR="00D4658D" w:rsidRPr="00DA4F1D" w:rsidRDefault="00D4658D" w:rsidP="00DA4F1D">
      <w:pPr>
        <w:shd w:val="clear" w:color="auto" w:fill="FFFFFF"/>
        <w:ind w:left="851" w:hanging="851"/>
        <w:rPr>
          <w:rFonts w:ascii="Times New Roman" w:hAnsi="Times New Roman"/>
          <w:color w:val="000000"/>
          <w:lang w:val="ru-RU"/>
        </w:rPr>
      </w:pPr>
      <w:r w:rsidRPr="00DA4F1D">
        <w:rPr>
          <w:rFonts w:ascii="Times New Roman" w:hAnsi="Times New Roman"/>
          <w:color w:val="000000"/>
          <w:lang w:val="ru-RU"/>
        </w:rPr>
        <w:t>1.Тема:</w:t>
      </w:r>
      <w:r w:rsidRPr="00DA4F1D">
        <w:rPr>
          <w:rFonts w:ascii="Times New Roman" w:hAnsi="Times New Roman"/>
          <w:color w:val="000000"/>
          <w:lang w:val="ru-RU"/>
        </w:rPr>
        <w:tab/>
        <w:t xml:space="preserve">Принципы построения баз данных о лекарственных средствах. </w:t>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color w:val="000000"/>
          <w:lang w:val="ru-RU"/>
        </w:rPr>
        <w:t>2. Цель: Ознакомление</w:t>
      </w:r>
      <w:r w:rsidRPr="00DA4F1D">
        <w:rPr>
          <w:rFonts w:ascii="Times New Roman" w:hAnsi="Times New Roman"/>
          <w:lang w:val="ru-RU"/>
        </w:rPr>
        <w:t xml:space="preserve"> студентов с принципами построения баз данных о лекарственных средствах.</w:t>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color w:val="000000"/>
          <w:lang w:val="ru-RU"/>
        </w:rPr>
        <w:t xml:space="preserve">3. Задачи обучения: формирование знаний по </w:t>
      </w:r>
      <w:r w:rsidRPr="00DA4F1D">
        <w:rPr>
          <w:rFonts w:ascii="Times New Roman" w:hAnsi="Times New Roman"/>
          <w:lang w:val="ru-RU"/>
        </w:rPr>
        <w:t>принципам построения баз данных о лекарственных средствах (ЛС).</w:t>
      </w:r>
    </w:p>
    <w:p w:rsidR="00D4658D" w:rsidRPr="00DA4F1D" w:rsidRDefault="00D4658D" w:rsidP="00DA4F1D">
      <w:pPr>
        <w:shd w:val="clear" w:color="auto" w:fill="FFFFFF"/>
        <w:ind w:left="851" w:hanging="851"/>
        <w:rPr>
          <w:rFonts w:ascii="Times New Roman" w:hAnsi="Times New Roman"/>
          <w:color w:val="000000"/>
          <w:lang w:val="ru-RU"/>
        </w:rPr>
      </w:pPr>
      <w:r w:rsidRPr="00DA4F1D">
        <w:rPr>
          <w:rFonts w:ascii="Times New Roman" w:hAnsi="Times New Roman"/>
          <w:color w:val="000000"/>
          <w:lang w:val="ru-RU"/>
        </w:rPr>
        <w:lastRenderedPageBreak/>
        <w:t xml:space="preserve">4. Форма проведения: консультации преподавателя, презентация тем рефератов, работа в парах, выполнение заданий, обсуждение с преподавателем вопросов по теме занятия. </w:t>
      </w:r>
    </w:p>
    <w:p w:rsidR="00D4658D" w:rsidRPr="00DA4F1D" w:rsidRDefault="00D4658D" w:rsidP="00DA4F1D">
      <w:pPr>
        <w:shd w:val="clear" w:color="auto" w:fill="FFFFFF"/>
        <w:ind w:left="851" w:hanging="851"/>
        <w:rPr>
          <w:rFonts w:ascii="Times New Roman" w:hAnsi="Times New Roman"/>
          <w:color w:val="000000"/>
          <w:lang w:val="ru-RU"/>
        </w:rPr>
      </w:pPr>
      <w:r w:rsidRPr="00DA4F1D">
        <w:rPr>
          <w:rFonts w:ascii="Times New Roman" w:hAnsi="Times New Roman"/>
          <w:color w:val="000000"/>
          <w:lang w:val="ru-RU"/>
        </w:rPr>
        <w:t>5. Задания по теме.</w:t>
      </w:r>
    </w:p>
    <w:p w:rsidR="00D4658D" w:rsidRPr="00DA4F1D" w:rsidRDefault="00D4658D" w:rsidP="00DA4F1D">
      <w:pPr>
        <w:shd w:val="clear" w:color="auto" w:fill="FFFFFF"/>
        <w:ind w:firstLine="567"/>
        <w:rPr>
          <w:rFonts w:ascii="Times New Roman" w:hAnsi="Times New Roman"/>
          <w:color w:val="000000"/>
          <w:lang w:val="ru-RU"/>
        </w:rPr>
      </w:pP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1.</w:t>
      </w:r>
      <w:r w:rsidRPr="00DA4F1D">
        <w:rPr>
          <w:rFonts w:ascii="Times New Roman" w:hAnsi="Times New Roman"/>
          <w:color w:val="000000"/>
          <w:lang w:val="ru-RU"/>
        </w:rPr>
        <w:t xml:space="preserve"> Из модели базы данных о ЛС выбрать информацию, касающуюся медицинских работников – врачей (см. Раздаточный материал).</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2.</w:t>
      </w:r>
      <w:r w:rsidRPr="00DA4F1D">
        <w:rPr>
          <w:rFonts w:ascii="Times New Roman" w:hAnsi="Times New Roman"/>
          <w:color w:val="000000"/>
          <w:lang w:val="ru-RU"/>
        </w:rPr>
        <w:t xml:space="preserve"> Из схемы выбрать информацию, касающуюся фармацевтических работников: а) заведующих аптек; б) провизоров-аналитиков; в) провизоров-технологов; г) провизоров-информаторов; д) фармацевтов по изготовлению ЛС.</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Задание 3.</w:t>
      </w:r>
      <w:r w:rsidRPr="00DA4F1D">
        <w:rPr>
          <w:rFonts w:ascii="Times New Roman" w:hAnsi="Times New Roman"/>
          <w:color w:val="000000"/>
          <w:lang w:val="ru-RU"/>
        </w:rPr>
        <w:t xml:space="preserve"> Из модели базы данных о ЛС выбрать информацию, касающуюся научных работников.</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i/>
          <w:color w:val="000000"/>
          <w:lang w:val="ru-RU"/>
        </w:rPr>
        <w:t>Задание 4.</w:t>
      </w:r>
      <w:r w:rsidRPr="00DA4F1D">
        <w:rPr>
          <w:rFonts w:ascii="Times New Roman" w:hAnsi="Times New Roman"/>
          <w:color w:val="000000"/>
          <w:lang w:val="ru-RU"/>
        </w:rPr>
        <w:t xml:space="preserve"> Составить информационный материал о ЛС для населения. Санитарно-просветительная работа в аптеках среди населения.</w:t>
      </w:r>
    </w:p>
    <w:p w:rsidR="00D4658D" w:rsidRPr="00DA4F1D" w:rsidRDefault="00D4658D" w:rsidP="00DA4F1D">
      <w:pPr>
        <w:shd w:val="clear" w:color="auto" w:fill="FFFFFF"/>
        <w:ind w:firstLine="567"/>
        <w:rPr>
          <w:rFonts w:ascii="Times New Roman" w:hAnsi="Times New Roman"/>
          <w:color w:val="000000"/>
        </w:rPr>
      </w:pPr>
      <w:r w:rsidRPr="00DA4F1D">
        <w:rPr>
          <w:rFonts w:ascii="Times New Roman" w:hAnsi="Times New Roman"/>
          <w:i/>
          <w:color w:val="000000"/>
          <w:lang w:val="ru-RU"/>
        </w:rPr>
        <w:t>Задание 5.</w:t>
      </w:r>
      <w:r w:rsidRPr="00DA4F1D">
        <w:rPr>
          <w:rFonts w:ascii="Times New Roman" w:hAnsi="Times New Roman"/>
          <w:color w:val="000000"/>
          <w:lang w:val="ru-RU"/>
        </w:rPr>
        <w:t xml:space="preserve"> Перечислить основные задачи и функции провизора-технолога, специализирующегося на фармацевтической информации (см. </w:t>
      </w:r>
      <w:r w:rsidRPr="00DA4F1D">
        <w:rPr>
          <w:rFonts w:ascii="Times New Roman" w:hAnsi="Times New Roman"/>
          <w:color w:val="000000"/>
        </w:rPr>
        <w:t>Раздаточный материал).</w:t>
      </w:r>
    </w:p>
    <w:p w:rsidR="00D4658D" w:rsidRPr="00DA4F1D" w:rsidRDefault="00D4658D" w:rsidP="00DA4F1D">
      <w:pPr>
        <w:shd w:val="clear" w:color="auto" w:fill="FFFFFF"/>
        <w:ind w:firstLine="567"/>
        <w:rPr>
          <w:rFonts w:ascii="Times New Roman" w:hAnsi="Times New Roman"/>
          <w:color w:val="000000"/>
        </w:rPr>
      </w:pPr>
    </w:p>
    <w:p w:rsidR="00D4658D" w:rsidRPr="00DA4F1D" w:rsidRDefault="00D4658D" w:rsidP="00DA4F1D">
      <w:pPr>
        <w:pStyle w:val="aa"/>
        <w:widowControl w:val="0"/>
        <w:numPr>
          <w:ilvl w:val="0"/>
          <w:numId w:val="27"/>
        </w:numPr>
        <w:shd w:val="clear" w:color="auto" w:fill="FFFFFF"/>
        <w:autoSpaceDE w:val="0"/>
        <w:autoSpaceDN w:val="0"/>
        <w:adjustRightInd w:val="0"/>
        <w:rPr>
          <w:rFonts w:ascii="Times New Roman" w:hAnsi="Times New Roman"/>
          <w:color w:val="000000"/>
        </w:rPr>
      </w:pPr>
      <w:r w:rsidRPr="00DA4F1D">
        <w:rPr>
          <w:rFonts w:ascii="Times New Roman" w:hAnsi="Times New Roman"/>
          <w:color w:val="000000"/>
        </w:rPr>
        <w:t>Раздаточный материал.</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 xml:space="preserve">Для использования, пополнения, модификации данных потребителями информации разрабатываются </w:t>
      </w:r>
      <w:r w:rsidRPr="00DA4F1D">
        <w:rPr>
          <w:rFonts w:ascii="Times New Roman" w:hAnsi="Times New Roman"/>
          <w:i/>
          <w:lang w:val="ru-RU"/>
        </w:rPr>
        <w:t>системы уп</w:t>
      </w:r>
      <w:r w:rsidRPr="00DA4F1D">
        <w:rPr>
          <w:rFonts w:ascii="Times New Roman" w:hAnsi="Times New Roman"/>
          <w:i/>
          <w:lang w:val="ru-RU"/>
        </w:rPr>
        <w:softHyphen/>
        <w:t>равления базами данных (СУБД)</w:t>
      </w:r>
      <w:r w:rsidRPr="00DA4F1D">
        <w:rPr>
          <w:rFonts w:ascii="Times New Roman" w:hAnsi="Times New Roman"/>
          <w:lang w:val="ru-RU"/>
        </w:rPr>
        <w:t>.</w:t>
      </w:r>
      <w:r w:rsidRPr="00DA4F1D">
        <w:rPr>
          <w:rFonts w:ascii="Times New Roman" w:hAnsi="Times New Roman"/>
          <w:color w:val="2C2C2C"/>
          <w:lang w:val="ru-RU"/>
        </w:rPr>
        <w:t xml:space="preserve"> </w:t>
      </w:r>
      <w:r w:rsidRPr="00DA4F1D">
        <w:rPr>
          <w:rFonts w:ascii="Times New Roman" w:hAnsi="Times New Roman"/>
          <w:bCs/>
          <w:lang w:val="ru-RU"/>
        </w:rPr>
        <w:t>Систе́ма управле́ния ба́зами да́нных</w:t>
      </w:r>
      <w:r w:rsidRPr="00DA4F1D">
        <w:rPr>
          <w:rFonts w:ascii="Times New Roman" w:hAnsi="Times New Roman"/>
          <w:lang w:val="ru-RU"/>
        </w:rPr>
        <w:t xml:space="preserve"> (</w:t>
      </w:r>
      <w:r w:rsidRPr="00DA4F1D">
        <w:rPr>
          <w:rFonts w:ascii="Times New Roman" w:hAnsi="Times New Roman"/>
          <w:bCs/>
          <w:lang w:val="ru-RU"/>
        </w:rPr>
        <w:t>СУБД</w:t>
      </w:r>
      <w:r w:rsidRPr="00DA4F1D">
        <w:rPr>
          <w:rFonts w:ascii="Times New Roman" w:hAnsi="Times New Roman"/>
          <w:lang w:val="ru-RU"/>
        </w:rPr>
        <w:t>)</w:t>
      </w:r>
      <w:r w:rsidRPr="00DA4F1D">
        <w:rPr>
          <w:rFonts w:ascii="Times New Roman" w:hAnsi="Times New Roman"/>
        </w:rPr>
        <w:t> </w:t>
      </w:r>
      <w:r w:rsidRPr="00DA4F1D">
        <w:rPr>
          <w:rFonts w:ascii="Times New Roman" w:hAnsi="Times New Roman"/>
          <w:lang w:val="ru-RU"/>
        </w:rPr>
        <w:t>— 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p w:rsidR="00D4658D" w:rsidRPr="00DA4F1D" w:rsidRDefault="00D4658D" w:rsidP="00DA4F1D">
      <w:pPr>
        <w:pStyle w:val="2"/>
        <w:spacing w:before="0" w:after="0"/>
        <w:ind w:firstLine="567"/>
        <w:rPr>
          <w:rFonts w:ascii="Times New Roman" w:hAnsi="Times New Roman"/>
          <w:b w:val="0"/>
          <w:sz w:val="24"/>
          <w:szCs w:val="24"/>
        </w:rPr>
      </w:pPr>
      <w:r w:rsidRPr="00DA4F1D">
        <w:rPr>
          <w:rStyle w:val="mw-headline"/>
          <w:rFonts w:ascii="Times New Roman" w:hAnsi="Times New Roman"/>
          <w:b w:val="0"/>
          <w:sz w:val="24"/>
          <w:szCs w:val="24"/>
        </w:rPr>
        <w:t>Основные функции СУБД:</w:t>
      </w:r>
    </w:p>
    <w:p w:rsidR="00D4658D" w:rsidRPr="00DA4F1D" w:rsidRDefault="00D4658D" w:rsidP="00DA4F1D">
      <w:pPr>
        <w:numPr>
          <w:ilvl w:val="0"/>
          <w:numId w:val="28"/>
        </w:numPr>
        <w:ind w:left="0" w:firstLine="567"/>
        <w:rPr>
          <w:rFonts w:ascii="Times New Roman" w:hAnsi="Times New Roman"/>
          <w:lang w:val="ru-RU"/>
        </w:rPr>
      </w:pPr>
      <w:r w:rsidRPr="00DA4F1D">
        <w:rPr>
          <w:rFonts w:ascii="Times New Roman" w:hAnsi="Times New Roman"/>
          <w:lang w:val="ru-RU"/>
        </w:rPr>
        <w:t xml:space="preserve">управление данными во </w:t>
      </w:r>
      <w:hyperlink r:id="rId35" w:tooltip="Внешняя память" w:history="1">
        <w:r w:rsidRPr="00DA4F1D">
          <w:rPr>
            <w:rStyle w:val="afd"/>
            <w:rFonts w:ascii="Times New Roman" w:hAnsi="Times New Roman"/>
            <w:lang w:val="ru-RU"/>
          </w:rPr>
          <w:t>внешней памяти</w:t>
        </w:r>
      </w:hyperlink>
      <w:r w:rsidRPr="00DA4F1D">
        <w:rPr>
          <w:rFonts w:ascii="Times New Roman" w:hAnsi="Times New Roman"/>
          <w:lang w:val="ru-RU"/>
        </w:rPr>
        <w:t xml:space="preserve"> (на дисках); </w:t>
      </w:r>
    </w:p>
    <w:p w:rsidR="00D4658D" w:rsidRPr="00DA4F1D" w:rsidRDefault="00D4658D" w:rsidP="00DA4F1D">
      <w:pPr>
        <w:numPr>
          <w:ilvl w:val="0"/>
          <w:numId w:val="28"/>
        </w:numPr>
        <w:ind w:left="0" w:firstLine="567"/>
        <w:rPr>
          <w:rFonts w:ascii="Times New Roman" w:hAnsi="Times New Roman"/>
          <w:lang w:val="ru-RU"/>
        </w:rPr>
      </w:pPr>
      <w:r w:rsidRPr="00DA4F1D">
        <w:rPr>
          <w:rFonts w:ascii="Times New Roman" w:hAnsi="Times New Roman"/>
          <w:lang w:val="ru-RU"/>
        </w:rPr>
        <w:t xml:space="preserve">управление данными в </w:t>
      </w:r>
      <w:hyperlink r:id="rId36" w:tooltip="Оперативная память" w:history="1">
        <w:r w:rsidRPr="00DA4F1D">
          <w:rPr>
            <w:rStyle w:val="afd"/>
            <w:rFonts w:ascii="Times New Roman" w:hAnsi="Times New Roman"/>
            <w:lang w:val="ru-RU"/>
          </w:rPr>
          <w:t>оперативной памяти</w:t>
        </w:r>
      </w:hyperlink>
      <w:r w:rsidRPr="00DA4F1D">
        <w:rPr>
          <w:rFonts w:ascii="Times New Roman" w:hAnsi="Times New Roman"/>
          <w:lang w:val="ru-RU"/>
        </w:rPr>
        <w:t xml:space="preserve"> с использованием </w:t>
      </w:r>
      <w:hyperlink r:id="rId37" w:tooltip="Дисковый кэш" w:history="1">
        <w:r w:rsidRPr="00DA4F1D">
          <w:rPr>
            <w:rStyle w:val="afd"/>
            <w:rFonts w:ascii="Times New Roman" w:hAnsi="Times New Roman"/>
            <w:lang w:val="ru-RU"/>
          </w:rPr>
          <w:t>дискового кэша</w:t>
        </w:r>
      </w:hyperlink>
      <w:r w:rsidRPr="00DA4F1D">
        <w:rPr>
          <w:rFonts w:ascii="Times New Roman" w:hAnsi="Times New Roman"/>
          <w:lang w:val="ru-RU"/>
        </w:rPr>
        <w:t xml:space="preserve">; </w:t>
      </w:r>
    </w:p>
    <w:p w:rsidR="00D4658D" w:rsidRPr="00DA4F1D" w:rsidRDefault="00737CEC" w:rsidP="00DA4F1D">
      <w:pPr>
        <w:numPr>
          <w:ilvl w:val="0"/>
          <w:numId w:val="28"/>
        </w:numPr>
        <w:ind w:left="0" w:firstLine="567"/>
        <w:rPr>
          <w:rFonts w:ascii="Times New Roman" w:hAnsi="Times New Roman"/>
          <w:lang w:val="ru-RU"/>
        </w:rPr>
      </w:pPr>
      <w:hyperlink r:id="rId38" w:tooltip="Журнализация изменений" w:history="1">
        <w:r w:rsidR="00D4658D" w:rsidRPr="00DA4F1D">
          <w:rPr>
            <w:rStyle w:val="afd"/>
            <w:rFonts w:ascii="Times New Roman" w:hAnsi="Times New Roman"/>
            <w:lang w:val="ru-RU"/>
          </w:rPr>
          <w:t>журнализация изменений</w:t>
        </w:r>
      </w:hyperlink>
      <w:r w:rsidR="00D4658D" w:rsidRPr="00DA4F1D">
        <w:rPr>
          <w:rFonts w:ascii="Times New Roman" w:hAnsi="Times New Roman"/>
          <w:lang w:val="ru-RU"/>
        </w:rPr>
        <w:t xml:space="preserve">, </w:t>
      </w:r>
      <w:hyperlink r:id="rId39" w:tooltip="Резервное копирование" w:history="1">
        <w:r w:rsidR="00D4658D" w:rsidRPr="00DA4F1D">
          <w:rPr>
            <w:rStyle w:val="afd"/>
            <w:rFonts w:ascii="Times New Roman" w:hAnsi="Times New Roman"/>
            <w:lang w:val="ru-RU"/>
          </w:rPr>
          <w:t>резервное копирование</w:t>
        </w:r>
      </w:hyperlink>
      <w:r w:rsidR="00D4658D" w:rsidRPr="00DA4F1D">
        <w:rPr>
          <w:rFonts w:ascii="Times New Roman" w:hAnsi="Times New Roman"/>
          <w:lang w:val="ru-RU"/>
        </w:rPr>
        <w:t xml:space="preserve"> и </w:t>
      </w:r>
      <w:hyperlink r:id="rId40" w:tooltip="Восстановление базы данных" w:history="1">
        <w:r w:rsidR="00D4658D" w:rsidRPr="00DA4F1D">
          <w:rPr>
            <w:rStyle w:val="afd"/>
            <w:rFonts w:ascii="Times New Roman" w:hAnsi="Times New Roman"/>
            <w:lang w:val="ru-RU"/>
          </w:rPr>
          <w:t>восстановление базы данных</w:t>
        </w:r>
      </w:hyperlink>
      <w:r w:rsidR="00D4658D" w:rsidRPr="00DA4F1D">
        <w:rPr>
          <w:rFonts w:ascii="Times New Roman" w:hAnsi="Times New Roman"/>
          <w:lang w:val="ru-RU"/>
        </w:rPr>
        <w:t xml:space="preserve"> после сбоев; </w:t>
      </w:r>
    </w:p>
    <w:p w:rsidR="00D4658D" w:rsidRPr="00DA4F1D" w:rsidRDefault="00D4658D" w:rsidP="00DA4F1D">
      <w:pPr>
        <w:numPr>
          <w:ilvl w:val="0"/>
          <w:numId w:val="28"/>
        </w:numPr>
        <w:ind w:left="0" w:firstLine="567"/>
        <w:rPr>
          <w:rFonts w:ascii="Times New Roman" w:hAnsi="Times New Roman"/>
          <w:lang w:val="ru-RU"/>
        </w:rPr>
      </w:pPr>
      <w:r w:rsidRPr="00DA4F1D">
        <w:rPr>
          <w:rFonts w:ascii="Times New Roman" w:hAnsi="Times New Roman"/>
          <w:lang w:val="ru-RU"/>
        </w:rPr>
        <w:t>поддержка языков БД (</w:t>
      </w:r>
      <w:hyperlink r:id="rId41" w:tooltip="DDL" w:history="1">
        <w:r w:rsidRPr="00DA4F1D">
          <w:rPr>
            <w:rStyle w:val="afd"/>
            <w:rFonts w:ascii="Times New Roman" w:hAnsi="Times New Roman"/>
            <w:lang w:val="ru-RU"/>
          </w:rPr>
          <w:t>язык определения данных</w:t>
        </w:r>
      </w:hyperlink>
      <w:r w:rsidRPr="00DA4F1D">
        <w:rPr>
          <w:rFonts w:ascii="Times New Roman" w:hAnsi="Times New Roman"/>
          <w:lang w:val="ru-RU"/>
        </w:rPr>
        <w:t xml:space="preserve">, </w:t>
      </w:r>
      <w:hyperlink r:id="rId42" w:tooltip="DML" w:history="1">
        <w:r w:rsidRPr="00DA4F1D">
          <w:rPr>
            <w:rStyle w:val="afd"/>
            <w:rFonts w:ascii="Times New Roman" w:hAnsi="Times New Roman"/>
            <w:lang w:val="ru-RU"/>
          </w:rPr>
          <w:t>язык манипулирования данными</w:t>
        </w:r>
      </w:hyperlink>
      <w:r w:rsidRPr="00DA4F1D">
        <w:rPr>
          <w:rFonts w:ascii="Times New Roman" w:hAnsi="Times New Roman"/>
          <w:lang w:val="ru-RU"/>
        </w:rPr>
        <w:t xml:space="preserve">).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Обычно современная СУБД содержит следующие компоненты:</w:t>
      </w:r>
    </w:p>
    <w:p w:rsidR="00D4658D" w:rsidRPr="00DA4F1D" w:rsidRDefault="00D4658D" w:rsidP="00DA4F1D">
      <w:pPr>
        <w:numPr>
          <w:ilvl w:val="0"/>
          <w:numId w:val="29"/>
        </w:numPr>
        <w:ind w:left="0" w:firstLine="567"/>
        <w:rPr>
          <w:rFonts w:ascii="Times New Roman" w:hAnsi="Times New Roman"/>
          <w:lang w:val="ru-RU"/>
        </w:rPr>
      </w:pPr>
      <w:r w:rsidRPr="00DA4F1D">
        <w:rPr>
          <w:rFonts w:ascii="Times New Roman" w:hAnsi="Times New Roman"/>
          <w:bCs/>
          <w:lang w:val="ru-RU"/>
        </w:rPr>
        <w:t>ядро</w:t>
      </w:r>
      <w:r w:rsidRPr="00DA4F1D">
        <w:rPr>
          <w:rFonts w:ascii="Times New Roman" w:hAnsi="Times New Roman"/>
          <w:lang w:val="ru-RU"/>
        </w:rPr>
        <w:t xml:space="preserve">, которое отвечает за управление данными во внешней и оперативной памяти, и </w:t>
      </w:r>
      <w:hyperlink r:id="rId43" w:tooltip="Журнализация изменений" w:history="1">
        <w:r w:rsidRPr="00DA4F1D">
          <w:rPr>
            <w:rStyle w:val="afd"/>
            <w:rFonts w:ascii="Times New Roman" w:hAnsi="Times New Roman"/>
            <w:lang w:val="ru-RU"/>
          </w:rPr>
          <w:t>журнализацию</w:t>
        </w:r>
      </w:hyperlink>
      <w:r w:rsidRPr="00DA4F1D">
        <w:rPr>
          <w:rFonts w:ascii="Times New Roman" w:hAnsi="Times New Roman"/>
          <w:lang w:val="ru-RU"/>
        </w:rPr>
        <w:t xml:space="preserve">, </w:t>
      </w:r>
    </w:p>
    <w:p w:rsidR="00D4658D" w:rsidRPr="00DA4F1D" w:rsidRDefault="00D4658D" w:rsidP="00DA4F1D">
      <w:pPr>
        <w:numPr>
          <w:ilvl w:val="0"/>
          <w:numId w:val="29"/>
        </w:numPr>
        <w:ind w:left="0" w:firstLine="567"/>
        <w:rPr>
          <w:rFonts w:ascii="Times New Roman" w:hAnsi="Times New Roman"/>
          <w:lang w:val="ru-RU"/>
        </w:rPr>
      </w:pPr>
      <w:r w:rsidRPr="00DA4F1D">
        <w:rPr>
          <w:rFonts w:ascii="Times New Roman" w:hAnsi="Times New Roman"/>
          <w:bCs/>
          <w:lang w:val="ru-RU"/>
        </w:rPr>
        <w:t>процессор языка базы данных</w:t>
      </w:r>
      <w:r w:rsidRPr="00DA4F1D">
        <w:rPr>
          <w:rFonts w:ascii="Times New Roman" w:hAnsi="Times New Roman"/>
          <w:lang w:val="ru-RU"/>
        </w:rPr>
        <w:t xml:space="preserve">, обеспечивающий </w:t>
      </w:r>
      <w:hyperlink r:id="rId44" w:tooltip="Оптимизация запросов СУБД" w:history="1">
        <w:r w:rsidRPr="00DA4F1D">
          <w:rPr>
            <w:rStyle w:val="afd"/>
            <w:rFonts w:ascii="Times New Roman" w:hAnsi="Times New Roman"/>
            <w:lang w:val="ru-RU"/>
          </w:rPr>
          <w:t>оптимизацию запросов</w:t>
        </w:r>
      </w:hyperlink>
      <w:r w:rsidRPr="00DA4F1D">
        <w:rPr>
          <w:rFonts w:ascii="Times New Roman" w:hAnsi="Times New Roman"/>
          <w:lang w:val="ru-RU"/>
        </w:rPr>
        <w:t xml:space="preserve"> на извлечение и изменение данных, и создание, как правило, машинно-независимого исполняемого внутреннего кода, </w:t>
      </w:r>
    </w:p>
    <w:p w:rsidR="00D4658D" w:rsidRPr="00DA4F1D" w:rsidRDefault="00D4658D" w:rsidP="00DA4F1D">
      <w:pPr>
        <w:numPr>
          <w:ilvl w:val="0"/>
          <w:numId w:val="29"/>
        </w:numPr>
        <w:ind w:left="0" w:firstLine="567"/>
        <w:rPr>
          <w:rFonts w:ascii="Times New Roman" w:hAnsi="Times New Roman"/>
          <w:lang w:val="ru-RU"/>
        </w:rPr>
      </w:pPr>
      <w:r w:rsidRPr="00DA4F1D">
        <w:rPr>
          <w:rFonts w:ascii="Times New Roman" w:hAnsi="Times New Roman"/>
          <w:bCs/>
          <w:lang w:val="ru-RU"/>
        </w:rPr>
        <w:t>подсистему поддержки времени исполнения</w:t>
      </w:r>
      <w:r w:rsidRPr="00DA4F1D">
        <w:rPr>
          <w:rFonts w:ascii="Times New Roman" w:hAnsi="Times New Roman"/>
          <w:lang w:val="ru-RU"/>
        </w:rPr>
        <w:t xml:space="preserve">, которая интерпретирует программы манипуляции данными, создающие пользовательский интерфейс с СУБД </w:t>
      </w:r>
    </w:p>
    <w:p w:rsidR="00D4658D" w:rsidRPr="00DA4F1D" w:rsidRDefault="00D4658D" w:rsidP="00DA4F1D">
      <w:pPr>
        <w:numPr>
          <w:ilvl w:val="0"/>
          <w:numId w:val="29"/>
        </w:numPr>
        <w:ind w:left="0" w:firstLine="567"/>
        <w:rPr>
          <w:rFonts w:ascii="Times New Roman" w:hAnsi="Times New Roman"/>
          <w:lang w:val="ru-RU"/>
        </w:rPr>
      </w:pPr>
      <w:r w:rsidRPr="00DA4F1D">
        <w:rPr>
          <w:rFonts w:ascii="Times New Roman" w:hAnsi="Times New Roman"/>
          <w:lang w:val="ru-RU"/>
        </w:rPr>
        <w:t xml:space="preserve">а также </w:t>
      </w:r>
      <w:r w:rsidRPr="00DA4F1D">
        <w:rPr>
          <w:rFonts w:ascii="Times New Roman" w:hAnsi="Times New Roman"/>
          <w:bCs/>
          <w:lang w:val="ru-RU"/>
        </w:rPr>
        <w:t>сервисные программы</w:t>
      </w:r>
      <w:r w:rsidRPr="00DA4F1D">
        <w:rPr>
          <w:rFonts w:ascii="Times New Roman" w:hAnsi="Times New Roman"/>
          <w:lang w:val="ru-RU"/>
        </w:rPr>
        <w:t xml:space="preserve"> (внешние </w:t>
      </w:r>
      <w:hyperlink r:id="rId45" w:tooltip="Утилита" w:history="1">
        <w:r w:rsidRPr="00DA4F1D">
          <w:rPr>
            <w:rStyle w:val="afd"/>
            <w:rFonts w:ascii="Times New Roman" w:hAnsi="Times New Roman"/>
            <w:lang w:val="ru-RU"/>
          </w:rPr>
          <w:t>утилиты</w:t>
        </w:r>
      </w:hyperlink>
      <w:r w:rsidRPr="00DA4F1D">
        <w:rPr>
          <w:rFonts w:ascii="Times New Roman" w:hAnsi="Times New Roman"/>
          <w:lang w:val="ru-RU"/>
        </w:rPr>
        <w:t>), обеспечивающие ряд дополнительных возможностей по обслуживанию информационной системы.</w:t>
      </w:r>
    </w:p>
    <w:p w:rsidR="00D4658D" w:rsidRPr="00DA4F1D" w:rsidRDefault="00D4658D" w:rsidP="00DA4F1D">
      <w:pPr>
        <w:pStyle w:val="2"/>
        <w:spacing w:before="0" w:after="0"/>
        <w:ind w:firstLine="567"/>
        <w:rPr>
          <w:rFonts w:ascii="Times New Roman" w:hAnsi="Times New Roman"/>
          <w:b w:val="0"/>
          <w:sz w:val="24"/>
          <w:szCs w:val="24"/>
          <w:lang w:val="ru-RU"/>
        </w:rPr>
      </w:pPr>
      <w:r w:rsidRPr="00DA4F1D">
        <w:rPr>
          <w:rStyle w:val="mw-headline"/>
          <w:rFonts w:ascii="Times New Roman" w:hAnsi="Times New Roman"/>
          <w:b w:val="0"/>
          <w:sz w:val="24"/>
          <w:szCs w:val="24"/>
          <w:lang w:val="ru-RU"/>
        </w:rPr>
        <w:t>Классификации СУБД:</w:t>
      </w:r>
    </w:p>
    <w:p w:rsidR="00D4658D" w:rsidRPr="00DA4F1D" w:rsidRDefault="00D4658D" w:rsidP="00DA4F1D">
      <w:pPr>
        <w:pStyle w:val="3"/>
        <w:spacing w:before="0" w:after="0"/>
        <w:ind w:left="227"/>
        <w:rPr>
          <w:rFonts w:ascii="Times New Roman" w:hAnsi="Times New Roman"/>
          <w:b w:val="0"/>
          <w:sz w:val="24"/>
          <w:szCs w:val="24"/>
          <w:lang w:val="ru-RU"/>
        </w:rPr>
      </w:pPr>
      <w:r w:rsidRPr="00DA4F1D">
        <w:rPr>
          <w:rStyle w:val="mw-headline"/>
          <w:rFonts w:ascii="Times New Roman" w:hAnsi="Times New Roman"/>
          <w:b w:val="0"/>
          <w:sz w:val="24"/>
          <w:szCs w:val="24"/>
          <w:lang w:val="ru-RU"/>
        </w:rPr>
        <w:t xml:space="preserve">1.По </w:t>
      </w:r>
      <w:hyperlink r:id="rId46" w:tooltip="Модель данных" w:history="1">
        <w:r w:rsidRPr="00DA4F1D">
          <w:rPr>
            <w:rStyle w:val="afd"/>
            <w:rFonts w:ascii="Times New Roman" w:hAnsi="Times New Roman"/>
            <w:b w:val="0"/>
            <w:sz w:val="24"/>
            <w:szCs w:val="24"/>
            <w:lang w:val="ru-RU"/>
          </w:rPr>
          <w:t>модели данных</w:t>
        </w:r>
      </w:hyperlink>
    </w:p>
    <w:p w:rsidR="00D4658D" w:rsidRPr="00DA4F1D" w:rsidRDefault="00D4658D" w:rsidP="00DA4F1D">
      <w:pPr>
        <w:pStyle w:val="af7"/>
        <w:spacing w:beforeLines="0" w:afterLines="0"/>
        <w:ind w:left="227"/>
        <w:rPr>
          <w:rFonts w:ascii="Times New Roman" w:hAnsi="Times New Roman"/>
          <w:sz w:val="24"/>
          <w:szCs w:val="24"/>
        </w:rPr>
      </w:pPr>
      <w:r w:rsidRPr="00DA4F1D">
        <w:rPr>
          <w:rFonts w:ascii="Times New Roman" w:hAnsi="Times New Roman"/>
          <w:sz w:val="24"/>
          <w:szCs w:val="24"/>
        </w:rPr>
        <w:t>Примеры: и</w:t>
      </w:r>
      <w:hyperlink r:id="rId47" w:tooltip="Иерархическая СУБД" w:history="1">
        <w:r w:rsidRPr="00DA4F1D">
          <w:rPr>
            <w:rStyle w:val="afd"/>
            <w:rFonts w:ascii="Times New Roman" w:hAnsi="Times New Roman"/>
            <w:sz w:val="24"/>
            <w:szCs w:val="24"/>
          </w:rPr>
          <w:t>ерархические</w:t>
        </w:r>
      </w:hyperlink>
      <w:r w:rsidRPr="00DA4F1D">
        <w:rPr>
          <w:rFonts w:ascii="Times New Roman" w:hAnsi="Times New Roman"/>
          <w:sz w:val="24"/>
          <w:szCs w:val="24"/>
        </w:rPr>
        <w:t>, с</w:t>
      </w:r>
      <w:hyperlink r:id="rId48" w:tooltip="Сетевая СУБД" w:history="1">
        <w:r w:rsidRPr="00DA4F1D">
          <w:rPr>
            <w:rStyle w:val="afd"/>
            <w:rFonts w:ascii="Times New Roman" w:hAnsi="Times New Roman"/>
            <w:sz w:val="24"/>
            <w:szCs w:val="24"/>
          </w:rPr>
          <w:t>етевые</w:t>
        </w:r>
      </w:hyperlink>
      <w:r w:rsidRPr="00DA4F1D">
        <w:rPr>
          <w:rFonts w:ascii="Times New Roman" w:hAnsi="Times New Roman"/>
          <w:sz w:val="24"/>
          <w:szCs w:val="24"/>
        </w:rPr>
        <w:t>, р</w:t>
      </w:r>
      <w:hyperlink r:id="rId49" w:tooltip="Реляционная СУБД" w:history="1">
        <w:r w:rsidRPr="00DA4F1D">
          <w:rPr>
            <w:rStyle w:val="afd"/>
            <w:rFonts w:ascii="Times New Roman" w:hAnsi="Times New Roman"/>
            <w:sz w:val="24"/>
            <w:szCs w:val="24"/>
          </w:rPr>
          <w:t>еляционные</w:t>
        </w:r>
      </w:hyperlink>
      <w:r w:rsidRPr="00DA4F1D">
        <w:rPr>
          <w:rFonts w:ascii="Times New Roman" w:hAnsi="Times New Roman"/>
          <w:sz w:val="24"/>
          <w:szCs w:val="24"/>
        </w:rPr>
        <w:t>, о</w:t>
      </w:r>
      <w:hyperlink r:id="rId50" w:tooltip="Объектно-ориентированная СУБД" w:history="1">
        <w:r w:rsidRPr="00DA4F1D">
          <w:rPr>
            <w:rStyle w:val="afd"/>
            <w:rFonts w:ascii="Times New Roman" w:hAnsi="Times New Roman"/>
            <w:sz w:val="24"/>
            <w:szCs w:val="24"/>
          </w:rPr>
          <w:t>бъектно-ориентированные</w:t>
        </w:r>
      </w:hyperlink>
      <w:r w:rsidRPr="00DA4F1D">
        <w:rPr>
          <w:rFonts w:ascii="Times New Roman" w:hAnsi="Times New Roman"/>
          <w:sz w:val="24"/>
          <w:szCs w:val="24"/>
        </w:rPr>
        <w:t>, о</w:t>
      </w:r>
      <w:hyperlink r:id="rId51" w:tooltip="Объектно-реляционная СУБД" w:history="1">
        <w:r w:rsidRPr="00DA4F1D">
          <w:rPr>
            <w:rStyle w:val="afd"/>
            <w:rFonts w:ascii="Times New Roman" w:hAnsi="Times New Roman"/>
            <w:sz w:val="24"/>
            <w:szCs w:val="24"/>
          </w:rPr>
          <w:t>бъектно-реляционные</w:t>
        </w:r>
      </w:hyperlink>
      <w:r w:rsidRPr="00DA4F1D">
        <w:rPr>
          <w:rFonts w:ascii="Times New Roman" w:hAnsi="Times New Roman"/>
          <w:sz w:val="24"/>
          <w:szCs w:val="24"/>
        </w:rPr>
        <w:t xml:space="preserve">. </w:t>
      </w:r>
    </w:p>
    <w:p w:rsidR="00D4658D" w:rsidRPr="00DA4F1D" w:rsidRDefault="00D4658D" w:rsidP="00DA4F1D">
      <w:pPr>
        <w:pStyle w:val="af7"/>
        <w:spacing w:beforeLines="0" w:afterLines="0"/>
        <w:ind w:left="227"/>
        <w:rPr>
          <w:rFonts w:ascii="Times New Roman" w:hAnsi="Times New Roman"/>
          <w:sz w:val="24"/>
          <w:szCs w:val="24"/>
        </w:rPr>
      </w:pPr>
      <w:r w:rsidRPr="00DA4F1D">
        <w:rPr>
          <w:rStyle w:val="editsection"/>
          <w:rFonts w:ascii="Times New Roman" w:hAnsi="Times New Roman"/>
          <w:sz w:val="24"/>
          <w:szCs w:val="24"/>
        </w:rPr>
        <w:t>2.</w:t>
      </w:r>
      <w:r w:rsidRPr="00DA4F1D">
        <w:rPr>
          <w:rFonts w:ascii="Times New Roman" w:hAnsi="Times New Roman"/>
          <w:sz w:val="24"/>
          <w:szCs w:val="24"/>
        </w:rPr>
        <w:t xml:space="preserve"> </w:t>
      </w:r>
      <w:r w:rsidRPr="00DA4F1D">
        <w:rPr>
          <w:rStyle w:val="mw-headline"/>
          <w:rFonts w:ascii="Times New Roman" w:hAnsi="Times New Roman"/>
          <w:sz w:val="24"/>
          <w:szCs w:val="24"/>
        </w:rPr>
        <w:t>По степени распределённости: л</w:t>
      </w:r>
      <w:r w:rsidRPr="00DA4F1D">
        <w:rPr>
          <w:rFonts w:ascii="Times New Roman" w:hAnsi="Times New Roman"/>
          <w:sz w:val="24"/>
          <w:szCs w:val="24"/>
        </w:rPr>
        <w:t xml:space="preserve">окальные СУБД (все части локальной СУБД размещаются на одном компьютере), распределённые СУБД (части СУБД могут размещаться на двух и более компьютерах). </w:t>
      </w:r>
    </w:p>
    <w:p w:rsidR="00D4658D" w:rsidRPr="00DA4F1D" w:rsidRDefault="00D4658D" w:rsidP="00DA4F1D">
      <w:pPr>
        <w:pStyle w:val="3"/>
        <w:spacing w:before="0" w:after="0"/>
        <w:rPr>
          <w:rFonts w:ascii="Times New Roman" w:hAnsi="Times New Roman"/>
          <w:b w:val="0"/>
          <w:sz w:val="24"/>
          <w:szCs w:val="24"/>
          <w:lang w:val="ru-RU"/>
        </w:rPr>
      </w:pPr>
      <w:r w:rsidRPr="00DA4F1D">
        <w:rPr>
          <w:rStyle w:val="mw-headline"/>
          <w:rFonts w:ascii="Times New Roman" w:hAnsi="Times New Roman"/>
          <w:b w:val="0"/>
          <w:sz w:val="24"/>
          <w:szCs w:val="24"/>
          <w:lang w:val="ru-RU"/>
        </w:rPr>
        <w:t xml:space="preserve">   3. По способу доступа к БД: ф</w:t>
      </w:r>
      <w:hyperlink r:id="rId52" w:tooltip="Файл-сервер" w:history="1">
        <w:r w:rsidRPr="00DA4F1D">
          <w:rPr>
            <w:rStyle w:val="afd"/>
            <w:rFonts w:ascii="Times New Roman" w:hAnsi="Times New Roman"/>
            <w:b w:val="0"/>
            <w:sz w:val="24"/>
            <w:szCs w:val="24"/>
            <w:lang w:val="ru-RU"/>
          </w:rPr>
          <w:t>айл-серверные</w:t>
        </w:r>
      </w:hyperlink>
      <w:r w:rsidRPr="00DA4F1D">
        <w:rPr>
          <w:rFonts w:ascii="Times New Roman" w:hAnsi="Times New Roman"/>
          <w:b w:val="0"/>
          <w:sz w:val="24"/>
          <w:szCs w:val="24"/>
          <w:lang w:val="ru-RU"/>
        </w:rPr>
        <w:t>.</w:t>
      </w:r>
    </w:p>
    <w:p w:rsidR="00D4658D" w:rsidRPr="00DA4F1D" w:rsidRDefault="00D4658D" w:rsidP="00DA4F1D">
      <w:pPr>
        <w:pStyle w:val="3"/>
        <w:spacing w:before="0" w:after="0"/>
        <w:ind w:firstLine="567"/>
        <w:rPr>
          <w:rFonts w:ascii="Times New Roman" w:hAnsi="Times New Roman"/>
          <w:b w:val="0"/>
          <w:sz w:val="24"/>
          <w:szCs w:val="24"/>
          <w:lang w:val="ru-RU"/>
        </w:rPr>
      </w:pPr>
      <w:r w:rsidRPr="00DA4F1D">
        <w:rPr>
          <w:rFonts w:ascii="Times New Roman" w:hAnsi="Times New Roman"/>
          <w:b w:val="0"/>
          <w:sz w:val="24"/>
          <w:szCs w:val="24"/>
          <w:lang w:val="ru-RU"/>
        </w:rPr>
        <w:t xml:space="preserve"> Они обеспечивают централизованное управление всеми хранимыми данными, позволяют осуществлять доступ к ним при решении мно</w:t>
      </w:r>
      <w:r w:rsidRPr="00DA4F1D">
        <w:rPr>
          <w:rFonts w:ascii="Times New Roman" w:hAnsi="Times New Roman"/>
          <w:b w:val="0"/>
          <w:sz w:val="24"/>
          <w:szCs w:val="24"/>
          <w:lang w:val="ru-RU"/>
        </w:rPr>
        <w:softHyphen/>
        <w:t>гих задач.</w:t>
      </w:r>
      <w:r w:rsidRPr="00DA4F1D">
        <w:rPr>
          <w:rFonts w:ascii="Times New Roman" w:hAnsi="Times New Roman"/>
          <w:b w:val="0"/>
          <w:iCs/>
          <w:sz w:val="24"/>
          <w:szCs w:val="24"/>
          <w:lang w:val="ru-RU"/>
        </w:rPr>
        <w:t xml:space="preserve"> </w:t>
      </w:r>
      <w:r w:rsidRPr="00DA4F1D">
        <w:rPr>
          <w:rFonts w:ascii="Times New Roman" w:hAnsi="Times New Roman"/>
          <w:b w:val="0"/>
          <w:sz w:val="24"/>
          <w:szCs w:val="24"/>
          <w:lang w:val="ru-RU"/>
        </w:rPr>
        <w:t xml:space="preserve">Далее СУБД устраняют дублирование и </w:t>
      </w:r>
      <w:r w:rsidRPr="00DA4F1D">
        <w:rPr>
          <w:rFonts w:ascii="Times New Roman" w:hAnsi="Times New Roman"/>
          <w:b w:val="0"/>
          <w:sz w:val="24"/>
          <w:szCs w:val="24"/>
          <w:lang w:val="ru-RU"/>
        </w:rPr>
        <w:lastRenderedPageBreak/>
        <w:t>противоречивость данных, в частности, от</w:t>
      </w:r>
      <w:r w:rsidRPr="00DA4F1D">
        <w:rPr>
          <w:rFonts w:ascii="Times New Roman" w:hAnsi="Times New Roman"/>
          <w:b w:val="0"/>
          <w:sz w:val="24"/>
          <w:szCs w:val="24"/>
          <w:lang w:val="ru-RU"/>
        </w:rPr>
        <w:softHyphen/>
        <w:t>деление физических файлов данных от программ, осуще</w:t>
      </w:r>
      <w:r w:rsidRPr="00DA4F1D">
        <w:rPr>
          <w:rFonts w:ascii="Times New Roman" w:hAnsi="Times New Roman"/>
          <w:b w:val="0"/>
          <w:sz w:val="24"/>
          <w:szCs w:val="24"/>
          <w:lang w:val="ru-RU"/>
        </w:rPr>
        <w:softHyphen/>
        <w:t>ствляющих доступ к ним. СУБД определяется как про</w:t>
      </w:r>
      <w:r w:rsidRPr="00DA4F1D">
        <w:rPr>
          <w:rFonts w:ascii="Times New Roman" w:hAnsi="Times New Roman"/>
          <w:b w:val="0"/>
          <w:sz w:val="24"/>
          <w:szCs w:val="24"/>
          <w:lang w:val="ru-RU"/>
        </w:rPr>
        <w:softHyphen/>
        <w:t xml:space="preserve">граммное обеспечение разработки </w:t>
      </w:r>
      <w:r w:rsidRPr="00DA4F1D">
        <w:rPr>
          <w:rFonts w:ascii="Times New Roman" w:hAnsi="Times New Roman"/>
          <w:b w:val="0"/>
          <w:iCs/>
          <w:sz w:val="24"/>
          <w:szCs w:val="24"/>
          <w:lang w:val="ru-RU"/>
        </w:rPr>
        <w:t xml:space="preserve">и </w:t>
      </w:r>
      <w:r w:rsidRPr="00DA4F1D">
        <w:rPr>
          <w:rFonts w:ascii="Times New Roman" w:hAnsi="Times New Roman"/>
          <w:b w:val="0"/>
          <w:sz w:val="24"/>
          <w:szCs w:val="24"/>
          <w:lang w:val="ru-RU"/>
        </w:rPr>
        <w:t>функционирования баз данных. Основные этапы создания баз данных включают разработку концептуальной, затем логической и физической модели данных. При этом физическая модель предполагает реализацию концепту</w:t>
      </w:r>
      <w:r w:rsidRPr="00DA4F1D">
        <w:rPr>
          <w:rFonts w:ascii="Times New Roman" w:hAnsi="Times New Roman"/>
          <w:b w:val="0"/>
          <w:sz w:val="24"/>
          <w:szCs w:val="24"/>
          <w:lang w:val="ru-RU"/>
        </w:rPr>
        <w:softHyphen/>
        <w:t>альной и логической модели на машинных носителях.</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i/>
          <w:lang w:val="ru-RU"/>
        </w:rPr>
        <w:t>Концептуальная модель</w:t>
      </w:r>
      <w:r w:rsidRPr="00DA4F1D">
        <w:rPr>
          <w:rFonts w:ascii="Times New Roman" w:hAnsi="Times New Roman"/>
          <w:lang w:val="ru-RU"/>
        </w:rPr>
        <w:t xml:space="preserve"> представляет собой схему (структуру) предметной  области, информацию о которой планируется включить в базу данных. Концептуальная информационная модель предметной области «Лекарственные средства» интегрируется из локальных моделей таких потребителей информации, как врач (определенной специальности), фармацевт-техно</w:t>
      </w:r>
      <w:r w:rsidRPr="00DA4F1D">
        <w:rPr>
          <w:rFonts w:ascii="Times New Roman" w:hAnsi="Times New Roman"/>
          <w:lang w:val="ru-RU"/>
        </w:rPr>
        <w:softHyphen/>
        <w:t>лог, фармацевт-аналитик и др. Для построения концептуальной модели наряду с системным анализом избранной области применяются традиционные способы изучения потребности в информации специалистов (анкетирование, интервьюирование, изу</w:t>
      </w:r>
      <w:r w:rsidRPr="00DA4F1D">
        <w:rPr>
          <w:rFonts w:ascii="Times New Roman" w:hAnsi="Times New Roman"/>
          <w:lang w:val="ru-RU"/>
        </w:rPr>
        <w:softHyphen/>
        <w:t>чение отраслевой документации и др.).</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i/>
          <w:lang w:val="ru-RU"/>
        </w:rPr>
        <w:t>База данных</w:t>
      </w:r>
      <w:r w:rsidRPr="00DA4F1D">
        <w:rPr>
          <w:rFonts w:ascii="Times New Roman" w:hAnsi="Times New Roman"/>
          <w:lang w:val="ru-RU"/>
        </w:rPr>
        <w:t xml:space="preserve"> – это совокупность взаимосвязанных хранящихся (на электронных носителях) материалов, содержащих информацию для потребителей с различными запросами в определен</w:t>
      </w:r>
      <w:r w:rsidRPr="00DA4F1D">
        <w:rPr>
          <w:rFonts w:ascii="Times New Roman" w:hAnsi="Times New Roman"/>
          <w:lang w:val="ru-RU"/>
        </w:rPr>
        <w:softHyphen/>
        <w:t>ной области.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В частности, база данных о лекарственных препаратах должна содержать информацию для потенциальных по</w:t>
      </w:r>
      <w:r w:rsidRPr="00DA4F1D">
        <w:rPr>
          <w:rFonts w:ascii="Times New Roman" w:hAnsi="Times New Roman"/>
          <w:lang w:val="ru-RU"/>
        </w:rPr>
        <w:softHyphen/>
        <w:t>требителей: врачей, провизоров кабинетов фармацевтиче</w:t>
      </w:r>
      <w:r w:rsidRPr="00DA4F1D">
        <w:rPr>
          <w:rFonts w:ascii="Times New Roman" w:hAnsi="Times New Roman"/>
          <w:lang w:val="ru-RU"/>
        </w:rPr>
        <w:softHyphen/>
        <w:t>ской информации, контрольно-аналитических лабораторий, аптек, а также научных работников. При этом фиксирую</w:t>
      </w:r>
      <w:r w:rsidRPr="00DA4F1D">
        <w:rPr>
          <w:rFonts w:ascii="Times New Roman" w:hAnsi="Times New Roman"/>
          <w:lang w:val="ru-RU"/>
        </w:rPr>
        <w:softHyphen/>
        <w:t>щиеся данные должны быть удобны для централизованно</w:t>
      </w:r>
      <w:r w:rsidRPr="00DA4F1D">
        <w:rPr>
          <w:rFonts w:ascii="Times New Roman" w:hAnsi="Times New Roman"/>
          <w:lang w:val="ru-RU"/>
        </w:rPr>
        <w:softHyphen/>
        <w:t>го управления ими и одновременно независимы от исполь</w:t>
      </w:r>
      <w:r w:rsidRPr="00DA4F1D">
        <w:rPr>
          <w:rFonts w:ascii="Times New Roman" w:hAnsi="Times New Roman"/>
          <w:lang w:val="ru-RU"/>
        </w:rPr>
        <w:softHyphen/>
        <w:t>зующих их программ.</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lang w:val="ru-RU"/>
        </w:rPr>
        <w:t>Спецификой базы данных о лекарственных препаратах является ввод только «частной»    информации о впервые фиксируемом препарате, например, характеризующей его свойства, методики анализа. «Интегральная» информация, относящаяся к ряду препаратов, в частности, отображаю</w:t>
      </w:r>
      <w:r w:rsidRPr="00DA4F1D">
        <w:rPr>
          <w:rFonts w:ascii="Times New Roman" w:hAnsi="Times New Roman"/>
          <w:lang w:val="ru-RU"/>
        </w:rPr>
        <w:softHyphen/>
        <w:t>щая общие методы получения, анализа, изготовления и др., вводится отдельно и может выдаваться по запросу потребителя одновременно с «частной» информацией. Таким образом, «частная» и «интегральная» информация вводится однократно и не дублируется. Назначением рас</w:t>
      </w:r>
      <w:r w:rsidRPr="00DA4F1D">
        <w:rPr>
          <w:rFonts w:ascii="Times New Roman" w:hAnsi="Times New Roman"/>
          <w:lang w:val="ru-RU"/>
        </w:rPr>
        <w:softHyphen/>
        <w:t>сматриваемой базы данных являются централизация ком</w:t>
      </w:r>
      <w:r w:rsidRPr="00DA4F1D">
        <w:rPr>
          <w:rFonts w:ascii="Times New Roman" w:hAnsi="Times New Roman"/>
          <w:lang w:val="ru-RU"/>
        </w:rPr>
        <w:softHyphen/>
        <w:t xml:space="preserve">плекса упорядоченных систем многоаспектных данных </w:t>
      </w:r>
      <w:r w:rsidRPr="00DA4F1D">
        <w:rPr>
          <w:rFonts w:ascii="Times New Roman" w:hAnsi="Times New Roman"/>
          <w:iCs/>
          <w:lang w:val="ru-RU"/>
        </w:rPr>
        <w:t xml:space="preserve">о </w:t>
      </w:r>
      <w:r w:rsidRPr="00DA4F1D">
        <w:rPr>
          <w:rFonts w:ascii="Times New Roman" w:hAnsi="Times New Roman"/>
          <w:lang w:val="ru-RU"/>
        </w:rPr>
        <w:t>лекарственных препаратах («все о препарате» для различ</w:t>
      </w:r>
      <w:r w:rsidRPr="00DA4F1D">
        <w:rPr>
          <w:rFonts w:ascii="Times New Roman" w:hAnsi="Times New Roman"/>
          <w:lang w:val="ru-RU"/>
        </w:rPr>
        <w:softHyphen/>
        <w:t>ных специалистов), их хранение (в основном на машинных носителях), обеспечение возможности систематическо</w:t>
      </w:r>
      <w:r w:rsidRPr="00DA4F1D">
        <w:rPr>
          <w:rFonts w:ascii="Times New Roman" w:hAnsi="Times New Roman"/>
          <w:lang w:val="ru-RU"/>
        </w:rPr>
        <w:softHyphen/>
        <w:t>го пополнения этих данных и выдачи их по запросу потребителей. Естественно, необходимость включения в базы данных о лекарственных препаратах совокупности различ</w:t>
      </w:r>
      <w:r w:rsidRPr="00DA4F1D">
        <w:rPr>
          <w:rFonts w:ascii="Times New Roman" w:hAnsi="Times New Roman"/>
          <w:lang w:val="ru-RU"/>
        </w:rPr>
        <w:softHyphen/>
        <w:t>ных элементов информации (по синтезу, анализу, техно</w:t>
      </w:r>
      <w:r w:rsidRPr="00DA4F1D">
        <w:rPr>
          <w:rFonts w:ascii="Times New Roman" w:hAnsi="Times New Roman"/>
          <w:lang w:val="ru-RU"/>
        </w:rPr>
        <w:softHyphen/>
        <w:t>логии изготовления и т. д.) обусловливает сложность про</w:t>
      </w:r>
      <w:r w:rsidRPr="00DA4F1D">
        <w:rPr>
          <w:rFonts w:ascii="Times New Roman" w:hAnsi="Times New Roman"/>
          <w:lang w:val="ru-RU"/>
        </w:rPr>
        <w:softHyphen/>
        <w:t>цесса их построения. Поэтому спецификой базы данных является возможность ее поэтапного построения путем постепенного наращивания объема. Можно акцентировать внимание на значении баз данных для информационного обеспечения научных исследований по фармации. Базу данных в перспективе можно рассматривать как концен</w:t>
      </w:r>
      <w:r w:rsidRPr="00DA4F1D">
        <w:rPr>
          <w:rFonts w:ascii="Times New Roman" w:hAnsi="Times New Roman"/>
          <w:lang w:val="ru-RU"/>
        </w:rPr>
        <w:softHyphen/>
        <w:t>трацию фиксированных результатов научных исследова</w:t>
      </w:r>
      <w:r w:rsidRPr="00DA4F1D">
        <w:rPr>
          <w:rFonts w:ascii="Times New Roman" w:hAnsi="Times New Roman"/>
          <w:lang w:val="ru-RU"/>
        </w:rPr>
        <w:softHyphen/>
        <w:t>ний в области лекарственных препаратов.</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В настоящее время информационное обеспечение на</w:t>
      </w:r>
      <w:r w:rsidRPr="00DA4F1D">
        <w:rPr>
          <w:rFonts w:ascii="Times New Roman" w:hAnsi="Times New Roman"/>
          <w:color w:val="000000"/>
          <w:lang w:val="ru-RU"/>
        </w:rPr>
        <w:softHyphen/>
        <w:t>учных исследований по фармации имеет ряд специфиче</w:t>
      </w:r>
      <w:r w:rsidRPr="00DA4F1D">
        <w:rPr>
          <w:rFonts w:ascii="Times New Roman" w:hAnsi="Times New Roman"/>
          <w:color w:val="000000"/>
          <w:lang w:val="ru-RU"/>
        </w:rPr>
        <w:softHyphen/>
        <w:t>ских трудностей. Так, раздел «Фармация» медицинского реферативного журнала невелик по объему, а некоторые необходимые для научных исследований в области лекар</w:t>
      </w:r>
      <w:r w:rsidRPr="00DA4F1D">
        <w:rPr>
          <w:rFonts w:ascii="Times New Roman" w:hAnsi="Times New Roman"/>
          <w:color w:val="000000"/>
          <w:lang w:val="ru-RU"/>
        </w:rPr>
        <w:softHyphen/>
        <w:t>ственных препаратов сведения рассредоточены в химиче</w:t>
      </w:r>
      <w:r w:rsidRPr="00DA4F1D">
        <w:rPr>
          <w:rFonts w:ascii="Times New Roman" w:hAnsi="Times New Roman"/>
          <w:color w:val="000000"/>
          <w:lang w:val="ru-RU"/>
        </w:rPr>
        <w:softHyphen/>
        <w:t>ской, биологической и другой литературе. Централизация и выдача по запросу данных могут значительно сократить время на информационный поиск. Кроме того, накопление сравнительных данных о специфических свойствах препа</w:t>
      </w:r>
      <w:r w:rsidRPr="00DA4F1D">
        <w:rPr>
          <w:rFonts w:ascii="Times New Roman" w:hAnsi="Times New Roman"/>
          <w:color w:val="000000"/>
          <w:lang w:val="ru-RU"/>
        </w:rPr>
        <w:softHyphen/>
        <w:t>ратов способствует их целенаправленному применению и, возможно, обобщению принципов создания новых препа</w:t>
      </w:r>
      <w:r w:rsidRPr="00DA4F1D">
        <w:rPr>
          <w:rFonts w:ascii="Times New Roman" w:hAnsi="Times New Roman"/>
          <w:color w:val="000000"/>
          <w:lang w:val="ru-RU"/>
        </w:rPr>
        <w:softHyphen/>
        <w:t>ратов. Концептуальная модель базы данных о лекарствен</w:t>
      </w:r>
      <w:r w:rsidRPr="00DA4F1D">
        <w:rPr>
          <w:rFonts w:ascii="Times New Roman" w:hAnsi="Times New Roman"/>
          <w:color w:val="000000"/>
          <w:lang w:val="ru-RU"/>
        </w:rPr>
        <w:softHyphen/>
        <w:t>ных препаратах представлена на схеме 1.</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lastRenderedPageBreak/>
        <w:t>«Частная» информация сгруппирована в 14 блоках, связанных с соответствующими блоками «интегральной» информации. С учетом перспективы построения Государст</w:t>
      </w:r>
      <w:r w:rsidRPr="00DA4F1D">
        <w:rPr>
          <w:rFonts w:ascii="Times New Roman" w:hAnsi="Times New Roman"/>
          <w:color w:val="000000"/>
          <w:lang w:val="ru-RU"/>
        </w:rPr>
        <w:softHyphen/>
        <w:t>венного распределительного автоматизированного банка документальных данных показаны связи базы данных лекарственных препаратов с потенциальными базами дан</w:t>
      </w:r>
      <w:r w:rsidRPr="00DA4F1D">
        <w:rPr>
          <w:rFonts w:ascii="Times New Roman" w:hAnsi="Times New Roman"/>
          <w:color w:val="000000"/>
          <w:lang w:val="ru-RU"/>
        </w:rPr>
        <w:softHyphen/>
        <w:t>ных по медицине, химии, биологии и др.</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Первый блок «частной» информации «Название» вклю</w:t>
      </w:r>
      <w:r w:rsidRPr="00DA4F1D">
        <w:rPr>
          <w:rFonts w:ascii="Times New Roman" w:hAnsi="Times New Roman"/>
          <w:color w:val="000000"/>
          <w:lang w:val="ru-RU"/>
        </w:rPr>
        <w:softHyphen/>
        <w:t>чает в себя данные из Государственного реестра лекарст</w:t>
      </w:r>
      <w:r w:rsidRPr="00DA4F1D">
        <w:rPr>
          <w:rFonts w:ascii="Times New Roman" w:hAnsi="Times New Roman"/>
          <w:color w:val="000000"/>
          <w:lang w:val="ru-RU"/>
        </w:rPr>
        <w:softHyphen/>
        <w:t>венных средств, разрешенных для применения в медицин</w:t>
      </w:r>
      <w:r w:rsidRPr="00DA4F1D">
        <w:rPr>
          <w:rFonts w:ascii="Times New Roman" w:hAnsi="Times New Roman"/>
          <w:color w:val="000000"/>
          <w:lang w:val="ru-RU"/>
        </w:rPr>
        <w:softHyphen/>
        <w:t>ской практике и к промышленному производству (назва</w:t>
      </w:r>
      <w:r w:rsidRPr="00DA4F1D">
        <w:rPr>
          <w:rFonts w:ascii="Times New Roman" w:hAnsi="Times New Roman"/>
          <w:color w:val="000000"/>
          <w:lang w:val="ru-RU"/>
        </w:rPr>
        <w:softHyphen/>
        <w:t>ние препарата, его шифр), а также дату регистрации. Указанный блок связан с блоками «Тезаурус» и «Сравни</w:t>
      </w:r>
      <w:r w:rsidRPr="00DA4F1D">
        <w:rPr>
          <w:rFonts w:ascii="Times New Roman" w:hAnsi="Times New Roman"/>
          <w:color w:val="000000"/>
          <w:lang w:val="ru-RU"/>
        </w:rPr>
        <w:softHyphen/>
        <w:t>тельная характеристика» «интегральной» информации. При этом блок «Тезаурус» содержит перечень синонимов названий препаратов, включая химические, фармакологи</w:t>
      </w:r>
      <w:r w:rsidRPr="00DA4F1D">
        <w:rPr>
          <w:rFonts w:ascii="Times New Roman" w:hAnsi="Times New Roman"/>
          <w:color w:val="000000"/>
          <w:lang w:val="ru-RU"/>
        </w:rPr>
        <w:softHyphen/>
        <w:t>ческие наименования. Блок «Сравнительная характеристи</w:t>
      </w:r>
      <w:r w:rsidRPr="00DA4F1D">
        <w:rPr>
          <w:rFonts w:ascii="Times New Roman" w:hAnsi="Times New Roman"/>
          <w:color w:val="000000"/>
          <w:lang w:val="ru-RU"/>
        </w:rPr>
        <w:softHyphen/>
        <w:t>ка» включает клиническую информацию о сравнительных свойствах препаратов, назначаемых при различных забо</w:t>
      </w:r>
      <w:r w:rsidRPr="00DA4F1D">
        <w:rPr>
          <w:rFonts w:ascii="Times New Roman" w:hAnsi="Times New Roman"/>
          <w:color w:val="000000"/>
          <w:lang w:val="ru-RU"/>
        </w:rPr>
        <w:softHyphen/>
        <w:t>леваниях, он связан с блоком «Библиография» для полу</w:t>
      </w:r>
      <w:r w:rsidRPr="00DA4F1D">
        <w:rPr>
          <w:rFonts w:ascii="Times New Roman" w:hAnsi="Times New Roman"/>
          <w:color w:val="000000"/>
          <w:lang w:val="ru-RU"/>
        </w:rPr>
        <w:softHyphen/>
        <w:t>чения ссылок на литературу, где зафиксированы соответ</w:t>
      </w:r>
      <w:r w:rsidRPr="00DA4F1D">
        <w:rPr>
          <w:rFonts w:ascii="Times New Roman" w:hAnsi="Times New Roman"/>
          <w:color w:val="000000"/>
          <w:lang w:val="ru-RU"/>
        </w:rPr>
        <w:softHyphen/>
        <w:t>ствующие сведения.</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Второй блок – «Заболевания» содержит перечень бо</w:t>
      </w:r>
      <w:r w:rsidRPr="00DA4F1D">
        <w:rPr>
          <w:rFonts w:ascii="Times New Roman" w:hAnsi="Times New Roman"/>
          <w:color w:val="000000"/>
          <w:lang w:val="ru-RU"/>
        </w:rPr>
        <w:softHyphen/>
        <w:t>лезней и синдромов, для лечения которых данный препа</w:t>
      </w:r>
      <w:r w:rsidRPr="00DA4F1D">
        <w:rPr>
          <w:rFonts w:ascii="Times New Roman" w:hAnsi="Times New Roman"/>
          <w:color w:val="000000"/>
          <w:lang w:val="ru-RU"/>
        </w:rPr>
        <w:softHyphen/>
        <w:t>рат применяется, связан с потенциальной базой данных «Медицина».</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Третий блок – «Аннотация» включает текст аннота</w:t>
      </w:r>
      <w:r w:rsidRPr="00DA4F1D">
        <w:rPr>
          <w:rFonts w:ascii="Times New Roman" w:hAnsi="Times New Roman"/>
          <w:color w:val="000000"/>
          <w:lang w:val="ru-RU"/>
        </w:rPr>
        <w:softHyphen/>
        <w:t>ции, утвержденной МЗ РК, с выделением раз</w:t>
      </w:r>
      <w:r w:rsidRPr="00DA4F1D">
        <w:rPr>
          <w:rFonts w:ascii="Times New Roman" w:hAnsi="Times New Roman"/>
          <w:color w:val="000000"/>
          <w:lang w:val="ru-RU"/>
        </w:rPr>
        <w:softHyphen/>
        <w:t>делов: «Показания», «Противопоказания» и «Побочные действия». Последний раздел связан с блоком «Побочные действия» «интегральной» информации, содержащем перечень возможных видов побочного действия, каждому из которых присвоен определенный код. Соответственно в раз</w:t>
      </w:r>
      <w:r w:rsidRPr="00DA4F1D">
        <w:rPr>
          <w:rFonts w:ascii="Times New Roman" w:hAnsi="Times New Roman"/>
          <w:color w:val="000000"/>
          <w:lang w:val="ru-RU"/>
        </w:rPr>
        <w:softHyphen/>
        <w:t>деле «Побочные действия» блока «Официальная аннота</w:t>
      </w:r>
      <w:r w:rsidRPr="00DA4F1D">
        <w:rPr>
          <w:rFonts w:ascii="Times New Roman" w:hAnsi="Times New Roman"/>
          <w:color w:val="000000"/>
          <w:lang w:val="ru-RU"/>
        </w:rPr>
        <w:softHyphen/>
        <w:t>ция» фиксируются коды только тех побочных действий, которые характерны для данного препарата.</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Четвертый блок – «Активные центры в структуре пре</w:t>
      </w:r>
      <w:r w:rsidRPr="00DA4F1D">
        <w:rPr>
          <w:rFonts w:ascii="Times New Roman" w:hAnsi="Times New Roman"/>
          <w:color w:val="000000"/>
          <w:lang w:val="ru-RU"/>
        </w:rPr>
        <w:softHyphen/>
        <w:t>парата» содержит совокупность кодов фармакофоров, обу</w:t>
      </w:r>
      <w:r w:rsidRPr="00DA4F1D">
        <w:rPr>
          <w:rFonts w:ascii="Times New Roman" w:hAnsi="Times New Roman"/>
          <w:color w:val="000000"/>
          <w:lang w:val="ru-RU"/>
        </w:rPr>
        <w:softHyphen/>
        <w:t>словливающих фармакологический эффект данного лекар</w:t>
      </w:r>
      <w:r w:rsidRPr="00DA4F1D">
        <w:rPr>
          <w:rFonts w:ascii="Times New Roman" w:hAnsi="Times New Roman"/>
          <w:color w:val="000000"/>
          <w:lang w:val="ru-RU"/>
        </w:rPr>
        <w:softHyphen/>
        <w:t>ственного средства. Он соединен с блоками «Активные центры» и «Список стандартных действий активных цент</w:t>
      </w:r>
      <w:r w:rsidRPr="00DA4F1D">
        <w:rPr>
          <w:rFonts w:ascii="Times New Roman" w:hAnsi="Times New Roman"/>
          <w:color w:val="000000"/>
          <w:lang w:val="ru-RU"/>
        </w:rPr>
        <w:softHyphen/>
        <w:t>ров», которые взаимосвязаны между собой. «Активные центры» включают словарный перечень всех известных фармакофоров. К стандартным действиям, в частности, относится повышение растворимости, адсорбции, взаимо</w:t>
      </w:r>
      <w:r w:rsidRPr="00DA4F1D">
        <w:rPr>
          <w:rFonts w:ascii="Times New Roman" w:hAnsi="Times New Roman"/>
          <w:color w:val="000000"/>
          <w:lang w:val="ru-RU"/>
        </w:rPr>
        <w:softHyphen/>
        <w:t>действия с биомолекулами и т. д.</w:t>
      </w:r>
    </w:p>
    <w:p w:rsidR="00D4658D" w:rsidRPr="00DA4F1D" w:rsidRDefault="00D4658D" w:rsidP="00DA4F1D">
      <w:pPr>
        <w:shd w:val="clear" w:color="auto" w:fill="FFFFFF"/>
        <w:ind w:firstLine="567"/>
        <w:rPr>
          <w:rFonts w:ascii="Times New Roman" w:hAnsi="Times New Roman"/>
          <w:color w:val="000000"/>
          <w:lang w:val="ru-RU"/>
        </w:rPr>
      </w:pPr>
    </w:p>
    <w:p w:rsidR="00D4658D" w:rsidRPr="00DA4F1D" w:rsidRDefault="00D4658D" w:rsidP="00DA4F1D">
      <w:pPr>
        <w:overflowPunct w:val="0"/>
        <w:textAlignment w:val="baseline"/>
        <w:rPr>
          <w:rFonts w:ascii="Times New Roman" w:hAnsi="Times New Roman"/>
          <w:color w:val="000000"/>
          <w:lang w:val="ru-RU"/>
        </w:rPr>
      </w:pPr>
      <w:r w:rsidRPr="00DA4F1D">
        <w:rPr>
          <w:rFonts w:ascii="Times New Roman" w:hAnsi="Times New Roman"/>
          <w:i/>
          <w:color w:val="000000"/>
          <w:lang w:val="ru-RU"/>
        </w:rPr>
        <w:t>Схема 1.</w:t>
      </w:r>
      <w:r w:rsidRPr="00DA4F1D">
        <w:rPr>
          <w:rFonts w:ascii="Times New Roman" w:hAnsi="Times New Roman"/>
          <w:color w:val="000000"/>
          <w:lang w:val="ru-RU"/>
        </w:rPr>
        <w:t xml:space="preserve"> Модель базы данных о лекарственных препаратах</w:t>
      </w:r>
    </w:p>
    <w:p w:rsidR="00D4658D" w:rsidRPr="00DA4F1D" w:rsidRDefault="00D4658D" w:rsidP="00DA4F1D">
      <w:pPr>
        <w:shd w:val="clear" w:color="auto" w:fill="FFFFFF"/>
        <w:jc w:val="center"/>
        <w:rPr>
          <w:rFonts w:ascii="Times New Roman" w:hAnsi="Times New Roman"/>
        </w:rPr>
      </w:pPr>
      <w:r w:rsidRPr="00DA4F1D">
        <w:rPr>
          <w:rFonts w:ascii="Times New Roman" w:hAnsi="Times New Roman"/>
          <w:noProof/>
          <w:lang w:val="ru-RU" w:eastAsia="ru-RU" w:bidi="ar-SA"/>
        </w:rPr>
        <w:lastRenderedPageBreak/>
        <w:drawing>
          <wp:inline distT="0" distB="0" distL="0" distR="0">
            <wp:extent cx="4629150" cy="6381750"/>
            <wp:effectExtent l="19050" t="0" r="0" b="0"/>
            <wp:docPr id="58" name="Рисунок 2"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4"/>
                    <pic:cNvPicPr>
                      <a:picLocks noChangeAspect="1" noChangeArrowheads="1"/>
                    </pic:cNvPicPr>
                  </pic:nvPicPr>
                  <pic:blipFill>
                    <a:blip r:embed="rId53" cstate="print">
                      <a:lum bright="-6000" contrast="60000"/>
                    </a:blip>
                    <a:srcRect t="-252"/>
                    <a:stretch>
                      <a:fillRect/>
                    </a:stretch>
                  </pic:blipFill>
                  <pic:spPr bwMode="auto">
                    <a:xfrm>
                      <a:off x="0" y="0"/>
                      <a:ext cx="4629150" cy="6381750"/>
                    </a:xfrm>
                    <a:prstGeom prst="rect">
                      <a:avLst/>
                    </a:prstGeom>
                    <a:noFill/>
                    <a:ln w="9525">
                      <a:noFill/>
                      <a:miter lim="800000"/>
                      <a:headEnd/>
                      <a:tailEnd/>
                    </a:ln>
                  </pic:spPr>
                </pic:pic>
              </a:graphicData>
            </a:graphic>
          </wp:inline>
        </w:drawing>
      </w:r>
    </w:p>
    <w:p w:rsidR="00D4658D" w:rsidRPr="00DA4F1D" w:rsidRDefault="00D4658D" w:rsidP="00DA4F1D">
      <w:pPr>
        <w:overflowPunct w:val="0"/>
        <w:jc w:val="center"/>
        <w:textAlignment w:val="baseline"/>
        <w:rPr>
          <w:rFonts w:ascii="Times New Roman" w:hAnsi="Times New Roman"/>
        </w:rPr>
      </w:pPr>
      <w:r w:rsidRPr="00DA4F1D">
        <w:rPr>
          <w:rFonts w:ascii="Times New Roman" w:hAnsi="Times New Roman"/>
        </w:rPr>
        <w:br w:type="page"/>
      </w:r>
    </w:p>
    <w:p w:rsidR="00D4658D" w:rsidRPr="00DA4F1D" w:rsidRDefault="00D4658D" w:rsidP="00DA4F1D">
      <w:pPr>
        <w:overflowPunct w:val="0"/>
        <w:jc w:val="center"/>
        <w:textAlignment w:val="baseline"/>
        <w:rPr>
          <w:rFonts w:ascii="Times New Roman" w:hAnsi="Times New Roman"/>
        </w:rPr>
      </w:pPr>
      <w:r w:rsidRPr="00DA4F1D">
        <w:rPr>
          <w:rFonts w:ascii="Times New Roman" w:hAnsi="Times New Roman"/>
          <w:noProof/>
          <w:lang w:val="ru-RU" w:eastAsia="ru-RU" w:bidi="ar-SA"/>
        </w:rPr>
        <w:lastRenderedPageBreak/>
        <w:drawing>
          <wp:inline distT="0" distB="0" distL="0" distR="0">
            <wp:extent cx="4638675" cy="6524625"/>
            <wp:effectExtent l="19050" t="0" r="9525" b="0"/>
            <wp:docPr id="59" name="Рисунок 3"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05"/>
                    <pic:cNvPicPr>
                      <a:picLocks noChangeAspect="1" noChangeArrowheads="1"/>
                    </pic:cNvPicPr>
                  </pic:nvPicPr>
                  <pic:blipFill>
                    <a:blip r:embed="rId54" cstate="print">
                      <a:lum bright="-12000" contrast="60000"/>
                    </a:blip>
                    <a:srcRect t="131" r="2519" b="-395"/>
                    <a:stretch>
                      <a:fillRect/>
                    </a:stretch>
                  </pic:blipFill>
                  <pic:spPr bwMode="auto">
                    <a:xfrm>
                      <a:off x="0" y="0"/>
                      <a:ext cx="4638675" cy="6524625"/>
                    </a:xfrm>
                    <a:prstGeom prst="rect">
                      <a:avLst/>
                    </a:prstGeom>
                    <a:noFill/>
                    <a:ln w="9525">
                      <a:noFill/>
                      <a:miter lim="800000"/>
                      <a:headEnd/>
                      <a:tailEnd/>
                    </a:ln>
                  </pic:spPr>
                </pic:pic>
              </a:graphicData>
            </a:graphic>
          </wp:inline>
        </w:drawing>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Пятый блок – «Получение препарата» включает ин</w:t>
      </w:r>
      <w:r w:rsidRPr="00DA4F1D">
        <w:rPr>
          <w:rFonts w:ascii="Times New Roman" w:hAnsi="Times New Roman"/>
          <w:color w:val="000000"/>
          <w:lang w:val="ru-RU"/>
        </w:rPr>
        <w:softHyphen/>
        <w:t>формацию об исходном сырье, методах синтеза и очистки, их конкретных методиках, методах установления структу</w:t>
      </w:r>
      <w:r w:rsidRPr="00DA4F1D">
        <w:rPr>
          <w:rFonts w:ascii="Times New Roman" w:hAnsi="Times New Roman"/>
          <w:color w:val="000000"/>
          <w:lang w:val="ru-RU"/>
        </w:rPr>
        <w:softHyphen/>
        <w:t>ры, общих и детальных методах стандартизации. Каждый из указанных разделов блока связан с такой же «инте</w:t>
      </w:r>
      <w:r w:rsidRPr="00DA4F1D">
        <w:rPr>
          <w:rFonts w:ascii="Times New Roman" w:hAnsi="Times New Roman"/>
          <w:color w:val="000000"/>
          <w:lang w:val="ru-RU"/>
        </w:rPr>
        <w:softHyphen/>
        <w:t>гральной» информацией, где описаны под определенным кодом применяемые химические реагенты, известные мето</w:t>
      </w:r>
      <w:r w:rsidRPr="00DA4F1D">
        <w:rPr>
          <w:rFonts w:ascii="Times New Roman" w:hAnsi="Times New Roman"/>
          <w:color w:val="000000"/>
          <w:lang w:val="ru-RU"/>
        </w:rPr>
        <w:softHyphen/>
        <w:t>ды синтеза, очистки и т. д. Блоки «интегральной» инфор</w:t>
      </w:r>
      <w:r w:rsidRPr="00DA4F1D">
        <w:rPr>
          <w:rFonts w:ascii="Times New Roman" w:hAnsi="Times New Roman"/>
          <w:color w:val="000000"/>
          <w:lang w:val="ru-RU"/>
        </w:rPr>
        <w:softHyphen/>
        <w:t>мации потенциально связаны с базой данных «Химия», «Физика», «Биология».</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Шестой блок – «Свойства» содержит перечень физиче</w:t>
      </w:r>
      <w:r w:rsidRPr="00DA4F1D">
        <w:rPr>
          <w:rFonts w:ascii="Times New Roman" w:hAnsi="Times New Roman"/>
          <w:color w:val="000000"/>
          <w:lang w:val="ru-RU"/>
        </w:rPr>
        <w:softHyphen/>
        <w:t>ских и физико-химических свойств препарата, влияющих на его фармакологическую активность (степень дисперсно</w:t>
      </w:r>
      <w:r w:rsidRPr="00DA4F1D">
        <w:rPr>
          <w:rFonts w:ascii="Times New Roman" w:hAnsi="Times New Roman"/>
          <w:color w:val="000000"/>
          <w:lang w:val="ru-RU"/>
        </w:rPr>
        <w:softHyphen/>
        <w:t>сти, полиморфизм, растворимость, межатомные расстоя</w:t>
      </w:r>
      <w:r w:rsidRPr="00DA4F1D">
        <w:rPr>
          <w:rFonts w:ascii="Times New Roman" w:hAnsi="Times New Roman"/>
          <w:color w:val="000000"/>
          <w:lang w:val="ru-RU"/>
        </w:rPr>
        <w:softHyphen/>
        <w:t>ния в молекуле, водородные связи и т.д.).</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lastRenderedPageBreak/>
        <w:t>Седьмой блок – «Анализ» представляет все применяе</w:t>
      </w:r>
      <w:r w:rsidRPr="00DA4F1D">
        <w:rPr>
          <w:rFonts w:ascii="Times New Roman" w:hAnsi="Times New Roman"/>
          <w:color w:val="000000"/>
          <w:lang w:val="ru-RU"/>
        </w:rPr>
        <w:softHyphen/>
        <w:t>мые для анализа данного лекарственного препарата мето</w:t>
      </w:r>
      <w:r w:rsidRPr="00DA4F1D">
        <w:rPr>
          <w:rFonts w:ascii="Times New Roman" w:hAnsi="Times New Roman"/>
          <w:color w:val="000000"/>
          <w:lang w:val="ru-RU"/>
        </w:rPr>
        <w:softHyphen/>
        <w:t>ды (указываются их коды) и детальные методики. При этом учитывается его анализ в чистом виде, в лекарствен</w:t>
      </w:r>
      <w:r w:rsidRPr="00DA4F1D">
        <w:rPr>
          <w:rFonts w:ascii="Times New Roman" w:hAnsi="Times New Roman"/>
          <w:color w:val="000000"/>
          <w:lang w:val="ru-RU"/>
        </w:rPr>
        <w:softHyphen/>
        <w:t>ных формах и его определение в организме человека; при</w:t>
      </w:r>
      <w:r w:rsidRPr="00DA4F1D">
        <w:rPr>
          <w:rFonts w:ascii="Times New Roman" w:hAnsi="Times New Roman"/>
          <w:color w:val="000000"/>
          <w:lang w:val="ru-RU"/>
        </w:rPr>
        <w:softHyphen/>
        <w:t>нимается во внимание также анализ допустимых и недо</w:t>
      </w:r>
      <w:r w:rsidRPr="00DA4F1D">
        <w:rPr>
          <w:rFonts w:ascii="Times New Roman" w:hAnsi="Times New Roman"/>
          <w:color w:val="000000"/>
          <w:lang w:val="ru-RU"/>
        </w:rPr>
        <w:softHyphen/>
        <w:t>пустимых примесей. Разделы «Методы анализа» и «При</w:t>
      </w:r>
      <w:r w:rsidRPr="00DA4F1D">
        <w:rPr>
          <w:rFonts w:ascii="Times New Roman" w:hAnsi="Times New Roman"/>
          <w:color w:val="000000"/>
          <w:lang w:val="ru-RU"/>
        </w:rPr>
        <w:softHyphen/>
        <w:t>меси» связаны с аналогичными блоками «интегральной» информации, которые содержат соответственно все методы анализа лекарств данной группы и перечень возможных примесей в препаратах.</w:t>
      </w:r>
    </w:p>
    <w:p w:rsidR="00D4658D" w:rsidRPr="00DA4F1D" w:rsidRDefault="00D4658D" w:rsidP="00DA4F1D">
      <w:pPr>
        <w:overflowPunct w:val="0"/>
        <w:ind w:firstLine="567"/>
        <w:textAlignment w:val="baseline"/>
        <w:rPr>
          <w:rFonts w:ascii="Times New Roman" w:hAnsi="Times New Roman"/>
          <w:lang w:val="ru-RU"/>
        </w:rPr>
      </w:pPr>
      <w:r w:rsidRPr="00DA4F1D">
        <w:rPr>
          <w:rFonts w:ascii="Times New Roman" w:hAnsi="Times New Roman"/>
          <w:color w:val="000000"/>
          <w:lang w:val="ru-RU"/>
        </w:rPr>
        <w:t>Восьмой блок – «Изготовление» включает закодиро</w:t>
      </w:r>
      <w:r w:rsidRPr="00DA4F1D">
        <w:rPr>
          <w:rFonts w:ascii="Times New Roman" w:hAnsi="Times New Roman"/>
          <w:color w:val="000000"/>
          <w:lang w:val="ru-RU"/>
        </w:rPr>
        <w:softHyphen/>
        <w:t>ванные перечни лекарственных форм, в которые входит препарат, и методик их изготовления. Раздел «Лекарст</w:t>
      </w:r>
      <w:r w:rsidRPr="00DA4F1D">
        <w:rPr>
          <w:rFonts w:ascii="Times New Roman" w:hAnsi="Times New Roman"/>
          <w:color w:val="000000"/>
          <w:lang w:val="ru-RU"/>
        </w:rPr>
        <w:softHyphen/>
        <w:t>венные формы с препаратом» связан с блоком «Лекарственные формы» «интегральной» информации. Последний соединен с блоками «Вспомогательные вещества», «Стаби</w:t>
      </w:r>
      <w:r w:rsidRPr="00DA4F1D">
        <w:rPr>
          <w:rFonts w:ascii="Times New Roman" w:hAnsi="Times New Roman"/>
          <w:color w:val="000000"/>
          <w:lang w:val="ru-RU"/>
        </w:rPr>
        <w:softHyphen/>
        <w:t>лизация и другие методы», в которых перечислены соот</w:t>
      </w:r>
      <w:r w:rsidRPr="00DA4F1D">
        <w:rPr>
          <w:rFonts w:ascii="Times New Roman" w:hAnsi="Times New Roman"/>
          <w:color w:val="000000"/>
          <w:lang w:val="ru-RU"/>
        </w:rPr>
        <w:softHyphen/>
        <w:t>ветственно различные виды индифферентных средств, при</w:t>
      </w:r>
      <w:r w:rsidRPr="00DA4F1D">
        <w:rPr>
          <w:rFonts w:ascii="Times New Roman" w:hAnsi="Times New Roman"/>
          <w:color w:val="000000"/>
          <w:lang w:val="ru-RU"/>
        </w:rPr>
        <w:softHyphen/>
        <w:t>меняемых при изготовлении лекарственных форм, и все методы, используемые для их стабилизации, консервиро</w:t>
      </w:r>
      <w:r w:rsidRPr="00DA4F1D">
        <w:rPr>
          <w:rFonts w:ascii="Times New Roman" w:hAnsi="Times New Roman"/>
          <w:color w:val="000000"/>
          <w:lang w:val="ru-RU"/>
        </w:rPr>
        <w:softHyphen/>
        <w:t>вания и т.д.</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Девятый блок – «Фармацевтические факторы» содер</w:t>
      </w:r>
      <w:r w:rsidRPr="00DA4F1D">
        <w:rPr>
          <w:rFonts w:ascii="Times New Roman" w:hAnsi="Times New Roman"/>
          <w:color w:val="000000"/>
          <w:lang w:val="ru-RU"/>
        </w:rPr>
        <w:softHyphen/>
        <w:t>жит коды технологических приемов, которые влияют на процессы фармакокинетики и метаболизма препарата. Со</w:t>
      </w:r>
      <w:r w:rsidRPr="00DA4F1D">
        <w:rPr>
          <w:rFonts w:ascii="Times New Roman" w:hAnsi="Times New Roman"/>
          <w:color w:val="000000"/>
          <w:lang w:val="ru-RU"/>
        </w:rPr>
        <w:softHyphen/>
        <w:t>вокупность этих приемов содержится в «интегральном» блоке «Биофармацевтические факторы».</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Десятый блок – «Взаимодействие с другими вещест</w:t>
      </w:r>
      <w:r w:rsidRPr="00DA4F1D">
        <w:rPr>
          <w:rFonts w:ascii="Times New Roman" w:hAnsi="Times New Roman"/>
          <w:color w:val="000000"/>
          <w:lang w:val="ru-RU"/>
        </w:rPr>
        <w:softHyphen/>
        <w:t xml:space="preserve">вами» (дифференциально </w:t>
      </w:r>
      <w:r w:rsidRPr="00DA4F1D">
        <w:rPr>
          <w:rFonts w:ascii="Times New Roman" w:hAnsi="Times New Roman"/>
          <w:color w:val="000000"/>
        </w:rPr>
        <w:t>in</w:t>
      </w:r>
      <w:r w:rsidRPr="00DA4F1D">
        <w:rPr>
          <w:rFonts w:ascii="Times New Roman" w:hAnsi="Times New Roman"/>
          <w:color w:val="000000"/>
          <w:lang w:val="ru-RU"/>
        </w:rPr>
        <w:t xml:space="preserve"> </w:t>
      </w:r>
      <w:r w:rsidRPr="00DA4F1D">
        <w:rPr>
          <w:rFonts w:ascii="Times New Roman" w:hAnsi="Times New Roman"/>
          <w:color w:val="000000"/>
        </w:rPr>
        <w:t>vitro</w:t>
      </w:r>
      <w:r w:rsidRPr="00DA4F1D">
        <w:rPr>
          <w:rFonts w:ascii="Times New Roman" w:hAnsi="Times New Roman"/>
          <w:color w:val="000000"/>
          <w:lang w:val="ru-RU"/>
        </w:rPr>
        <w:t xml:space="preserve">, </w:t>
      </w:r>
      <w:r w:rsidRPr="00DA4F1D">
        <w:rPr>
          <w:rFonts w:ascii="Times New Roman" w:hAnsi="Times New Roman"/>
          <w:color w:val="000000"/>
        </w:rPr>
        <w:t>in</w:t>
      </w:r>
      <w:r w:rsidRPr="00DA4F1D">
        <w:rPr>
          <w:rFonts w:ascii="Times New Roman" w:hAnsi="Times New Roman"/>
          <w:color w:val="000000"/>
          <w:lang w:val="ru-RU"/>
        </w:rPr>
        <w:t xml:space="preserve"> </w:t>
      </w:r>
      <w:r w:rsidRPr="00DA4F1D">
        <w:rPr>
          <w:rFonts w:ascii="Times New Roman" w:hAnsi="Times New Roman"/>
          <w:color w:val="000000"/>
        </w:rPr>
        <w:t>vivo</w:t>
      </w:r>
      <w:r w:rsidRPr="00DA4F1D">
        <w:rPr>
          <w:rFonts w:ascii="Times New Roman" w:hAnsi="Times New Roman"/>
          <w:color w:val="000000"/>
          <w:lang w:val="ru-RU"/>
        </w:rPr>
        <w:t>), в частности, связан с блоком «Несовместимость» «интегральной» ин</w:t>
      </w:r>
      <w:r w:rsidRPr="00DA4F1D">
        <w:rPr>
          <w:rFonts w:ascii="Times New Roman" w:hAnsi="Times New Roman"/>
          <w:color w:val="000000"/>
          <w:lang w:val="ru-RU"/>
        </w:rPr>
        <w:softHyphen/>
        <w:t>формации.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Одиннадцатый блок – «Хранение» содержит коды ус</w:t>
      </w:r>
      <w:r w:rsidRPr="00DA4F1D">
        <w:rPr>
          <w:rFonts w:ascii="Times New Roman" w:hAnsi="Times New Roman"/>
          <w:color w:val="000000"/>
          <w:lang w:val="ru-RU"/>
        </w:rPr>
        <w:softHyphen/>
        <w:t>тановленных для данного препарата способов хранения и утвержденные сроки хранения и переконтроля.</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Двенадцатый блок – «Отпуск» включает коды, харак</w:t>
      </w:r>
      <w:r w:rsidRPr="00DA4F1D">
        <w:rPr>
          <w:rFonts w:ascii="Times New Roman" w:hAnsi="Times New Roman"/>
          <w:color w:val="000000"/>
          <w:lang w:val="ru-RU"/>
        </w:rPr>
        <w:softHyphen/>
        <w:t>теризующие способы выписывания лекарственных форм с данным препаратом, порядок их оформления и отпуска (перечень всех регламентируемых способов выписывания рецептов и т.д. содержится в соответствующем блоке «интегральной» информации).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Тринадцатый блок – «Потребность» содержит данные о ежегодном потреблении, заводах-изготовителях данного препарата, а также ссылки на норматив или методику определения потребности в лекарственных формах с ним.</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Четырнадцатый блок содержит номера источников ли</w:t>
      </w:r>
      <w:r w:rsidRPr="00DA4F1D">
        <w:rPr>
          <w:rFonts w:ascii="Times New Roman" w:hAnsi="Times New Roman"/>
          <w:color w:val="000000"/>
          <w:lang w:val="ru-RU"/>
        </w:rPr>
        <w:softHyphen/>
        <w:t>тературы о препарате, библиографическое описа</w:t>
      </w:r>
      <w:r w:rsidRPr="00DA4F1D">
        <w:rPr>
          <w:rFonts w:ascii="Times New Roman" w:hAnsi="Times New Roman"/>
          <w:color w:val="000000"/>
          <w:lang w:val="ru-RU"/>
        </w:rPr>
        <w:softHyphen/>
        <w:t>ние которых есть в блоке «Библиография» «интеграль</w:t>
      </w:r>
      <w:r w:rsidRPr="00DA4F1D">
        <w:rPr>
          <w:rFonts w:ascii="Times New Roman" w:hAnsi="Times New Roman"/>
          <w:color w:val="000000"/>
          <w:lang w:val="ru-RU"/>
        </w:rPr>
        <w:softHyphen/>
        <w:t>ной» информации.</w:t>
      </w:r>
    </w:p>
    <w:p w:rsidR="00D4658D" w:rsidRPr="00DA4F1D" w:rsidRDefault="00D4658D" w:rsidP="00DA4F1D">
      <w:pPr>
        <w:shd w:val="clear" w:color="auto" w:fill="FFFFFF"/>
        <w:ind w:firstLine="567"/>
        <w:rPr>
          <w:rFonts w:ascii="Times New Roman" w:hAnsi="Times New Roman"/>
          <w:lang w:val="ru-RU"/>
        </w:rPr>
      </w:pPr>
      <w:r w:rsidRPr="00DA4F1D">
        <w:rPr>
          <w:rFonts w:ascii="Times New Roman" w:hAnsi="Times New Roman"/>
          <w:color w:val="000000"/>
          <w:lang w:val="ru-RU"/>
        </w:rPr>
        <w:t>Таким образом, совокупность 14 перечисленных блоков представляет собой концептуальную модель базы данных предметной области «Лекарственные средства».</w:t>
      </w:r>
    </w:p>
    <w:p w:rsidR="00D4658D" w:rsidRPr="00DA4F1D" w:rsidRDefault="00D4658D" w:rsidP="00DA4F1D">
      <w:pPr>
        <w:shd w:val="clear" w:color="auto" w:fill="FFFFFF"/>
        <w:ind w:firstLine="567"/>
        <w:rPr>
          <w:rFonts w:ascii="Times New Roman" w:hAnsi="Times New Roman"/>
          <w:i/>
          <w:color w:val="000000"/>
          <w:lang w:val="ru-RU"/>
        </w:rPr>
      </w:pPr>
      <w:r w:rsidRPr="00DA4F1D">
        <w:rPr>
          <w:rFonts w:ascii="Times New Roman" w:hAnsi="Times New Roman"/>
          <w:lang w:val="ru-RU"/>
        </w:rPr>
        <w:t>Возрастающие объемы информации о лекарственных средствах требуют принципиально новых подходов к способам хранения и обработки информации. В современной социально-экономической обстановке при поиске оптимальных путей информатизации общества и вхождении Казахстана в мировое информационное пространство важное значение приобретает решение многоаспектной проблемы стандартизации информационных потоков. Разумеется, эта проблема актуальна как для здравоохранения в целом как одной из важнейших отраслей, так и для системы лекарственной помощи населению как составной части организации здравоохранения.</w:t>
      </w:r>
      <w:r w:rsidRPr="00DA4F1D">
        <w:rPr>
          <w:rFonts w:ascii="Times New Roman" w:hAnsi="Times New Roman"/>
          <w:i/>
          <w:color w:val="000000"/>
          <w:lang w:val="ru-RU"/>
        </w:rPr>
        <w:t xml:space="preserve"> </w:t>
      </w: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r w:rsidRPr="00DA4F1D">
        <w:rPr>
          <w:rFonts w:ascii="Times New Roman" w:hAnsi="Times New Roman"/>
          <w:lang w:val="ru-RU"/>
        </w:rPr>
        <w:t xml:space="preserve">Локальная сеть автоматизированных рабочих мест фармацевтических фирм </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с различными формами собственности</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Начиная с 1991 г. наряду с государственными аптечными предприятиями создаются фармацевтические фирмы с различными формами собственности, специфика работы которых в значительной степени отличается от организации работы государственных предприятий.</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Активизация на фармацевтическом рынке Казахстана деятельности отечественных и зарубежных фирм-производителей и посредников увеличила ассортимент лекарственных средств, </w:t>
      </w:r>
      <w:r w:rsidRPr="00DA4F1D">
        <w:rPr>
          <w:rFonts w:ascii="Times New Roman" w:hAnsi="Times New Roman"/>
          <w:sz w:val="24"/>
          <w:szCs w:val="24"/>
        </w:rPr>
        <w:lastRenderedPageBreak/>
        <w:t>вариабельность ценовой конъюнктуры, и тем самим обусловила рост фармацевтической, экономической и нормативно-законодательной информации, необходимой для успешного функционирования отрасли.  В связи с этим актуальны вопросы компьютеризации всех участков работы фармацевтических учреждений независимо от их форм собственности.</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Достижения последних лет в области информатики, обработки информации и коммуникаций обусловили возникновение новой системы знаний — информационных технологий, на базе которых разрабатываются компьютерные локальные сети с базами данных, системы электронной почты и телекоммуникаций, автоматизированные системы комплексной автоматизации административно-управленческой деятельности. Соответственно и в фармации в настоящее время разрабатываются и внедряются автоматизированные информационно-поисковые системы (АИПС) для различных уровней управления и различных групп пользователей.  </w:t>
      </w:r>
    </w:p>
    <w:p w:rsidR="00D4658D" w:rsidRPr="00DA4F1D" w:rsidRDefault="00D4658D" w:rsidP="00DA4F1D">
      <w:pPr>
        <w:shd w:val="clear" w:color="auto" w:fill="FFFFFF"/>
        <w:ind w:firstLine="567"/>
        <w:rPr>
          <w:rFonts w:ascii="Times New Roman" w:hAnsi="Times New Roman"/>
          <w:color w:val="000000"/>
          <w:lang w:val="ru-RU"/>
        </w:rPr>
      </w:pPr>
      <w:r w:rsidRPr="00DA4F1D">
        <w:rPr>
          <w:rFonts w:ascii="Times New Roman" w:hAnsi="Times New Roman"/>
          <w:i/>
          <w:color w:val="000000"/>
          <w:lang w:val="ru-RU"/>
        </w:rPr>
        <w:t>Автоматизированные информационно-поисковые системы (АИПС) по лекарственным средствам</w:t>
      </w:r>
      <w:r w:rsidRPr="00DA4F1D">
        <w:rPr>
          <w:rFonts w:ascii="Times New Roman" w:hAnsi="Times New Roman"/>
          <w:color w:val="000000"/>
          <w:lang w:val="ru-RU"/>
        </w:rPr>
        <w:t xml:space="preserve"> – это совокупность информационного языка, правил обработки, хранения, поиска и выдачи информации с использованием ЭВМ в качестве технических средств для реализации этих процессов. По уровням использования АИПС классифицируются на высшие (национальные), средние (отраслевые или ве</w:t>
      </w:r>
      <w:r w:rsidRPr="00DA4F1D">
        <w:rPr>
          <w:rFonts w:ascii="Times New Roman" w:hAnsi="Times New Roman"/>
          <w:color w:val="000000"/>
          <w:lang w:val="ru-RU"/>
        </w:rPr>
        <w:softHyphen/>
        <w:t>домственные) и низшие (локальные) – уровень учреж</w:t>
      </w:r>
      <w:r w:rsidRPr="00DA4F1D">
        <w:rPr>
          <w:rFonts w:ascii="Times New Roman" w:hAnsi="Times New Roman"/>
          <w:color w:val="000000"/>
          <w:lang w:val="ru-RU"/>
        </w:rPr>
        <w:softHyphen/>
        <w:t>дения (предприятия); по направлениям применения – на экономико-административные, технологические и научно-информационные; по принципам функционирования и со</w:t>
      </w:r>
      <w:r w:rsidRPr="00DA4F1D">
        <w:rPr>
          <w:rFonts w:ascii="Times New Roman" w:hAnsi="Times New Roman"/>
          <w:color w:val="000000"/>
          <w:lang w:val="ru-RU"/>
        </w:rPr>
        <w:softHyphen/>
        <w:t>держания базы данных – на фактографические, докумен</w:t>
      </w:r>
      <w:r w:rsidRPr="00DA4F1D">
        <w:rPr>
          <w:rFonts w:ascii="Times New Roman" w:hAnsi="Times New Roman"/>
          <w:color w:val="000000"/>
          <w:lang w:val="ru-RU"/>
        </w:rPr>
        <w:softHyphen/>
        <w:t>тальные и комбинированные.</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АИПС условно можно разделить на две основные группы: </w:t>
      </w:r>
    </w:p>
    <w:tbl>
      <w:tblPr>
        <w:tblW w:w="5000" w:type="pct"/>
        <w:tblCellSpacing w:w="0" w:type="dxa"/>
        <w:tblCellMar>
          <w:left w:w="0" w:type="dxa"/>
          <w:right w:w="0" w:type="dxa"/>
        </w:tblCellMar>
        <w:tblLook w:val="04A0"/>
      </w:tblPr>
      <w:tblGrid>
        <w:gridCol w:w="186"/>
        <w:gridCol w:w="10019"/>
      </w:tblGrid>
      <w:tr w:rsidR="00D4658D" w:rsidRPr="00B47798" w:rsidTr="00E55C0A">
        <w:trPr>
          <w:tblCellSpacing w:w="0" w:type="dxa"/>
        </w:trPr>
        <w:tc>
          <w:tcPr>
            <w:tcW w:w="182" w:type="dxa"/>
            <w:hideMark/>
          </w:tcPr>
          <w:p w:rsidR="00D4658D" w:rsidRPr="00DA4F1D" w:rsidRDefault="00737CEC" w:rsidP="00DA4F1D">
            <w:pPr>
              <w:ind w:firstLine="567"/>
              <w:rPr>
                <w:rFonts w:ascii="Times New Roman" w:hAnsi="Times New Roman"/>
              </w:rPr>
            </w:pPr>
            <w:r w:rsidRPr="00737CEC">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2pt;height:9.2pt;mso-wrap-distance-left:11.25pt;mso-wrap-distance-right:11.25pt"/>
              </w:pict>
            </w:r>
          </w:p>
        </w:tc>
        <w:tc>
          <w:tcPr>
            <w:tcW w:w="10024" w:type="dxa"/>
          </w:tcPr>
          <w:p w:rsidR="00D4658D" w:rsidRPr="00DA4F1D" w:rsidRDefault="00D4658D" w:rsidP="00DA4F1D">
            <w:pPr>
              <w:ind w:firstLine="567"/>
              <w:rPr>
                <w:rFonts w:ascii="Times New Roman" w:hAnsi="Times New Roman"/>
                <w:lang w:val="ru-RU"/>
              </w:rPr>
            </w:pPr>
            <w:r w:rsidRPr="00DA4F1D">
              <w:rPr>
                <w:rFonts w:ascii="Times New Roman" w:hAnsi="Times New Roman"/>
                <w:lang w:val="ru-RU"/>
              </w:rPr>
              <w:t>- АИПС, предназначенные для совершенствования процесса управления и производства, которые особо актуальны в современных условиях возрастания роли научного подхода к процессу управления, эффективного использования теорий менеджмента и маркетинга;</w:t>
            </w:r>
          </w:p>
        </w:tc>
      </w:tr>
      <w:tr w:rsidR="00D4658D" w:rsidRPr="00B47798" w:rsidTr="00E55C0A">
        <w:trPr>
          <w:tblCellSpacing w:w="0" w:type="dxa"/>
        </w:trPr>
        <w:tc>
          <w:tcPr>
            <w:tcW w:w="182" w:type="dxa"/>
            <w:hideMark/>
          </w:tcPr>
          <w:p w:rsidR="00D4658D" w:rsidRPr="00DA4F1D" w:rsidRDefault="00737CEC" w:rsidP="00DA4F1D">
            <w:pPr>
              <w:ind w:firstLine="567"/>
              <w:rPr>
                <w:rFonts w:ascii="Times New Roman" w:hAnsi="Times New Roman"/>
              </w:rPr>
            </w:pPr>
            <w:r w:rsidRPr="00737CEC">
              <w:rPr>
                <w:rFonts w:ascii="Times New Roman" w:hAnsi="Times New Roman"/>
              </w:rPr>
              <w:pict>
                <v:shape id="_x0000_i1026" type="#_x0000_t75" alt="" style="width:9.2pt;height:9.2pt;mso-wrap-distance-left:11.25pt;mso-wrap-distance-right:11.25pt"/>
              </w:pict>
            </w:r>
          </w:p>
        </w:tc>
        <w:tc>
          <w:tcPr>
            <w:tcW w:w="10024" w:type="dxa"/>
          </w:tcPr>
          <w:p w:rsidR="00D4658D" w:rsidRPr="00DA4F1D" w:rsidRDefault="00D4658D" w:rsidP="00DA4F1D">
            <w:pPr>
              <w:ind w:firstLine="567"/>
              <w:rPr>
                <w:rFonts w:ascii="Times New Roman" w:hAnsi="Times New Roman"/>
                <w:lang w:val="ru-RU"/>
              </w:rPr>
            </w:pPr>
            <w:r w:rsidRPr="00DA4F1D">
              <w:rPr>
                <w:rFonts w:ascii="Times New Roman" w:hAnsi="Times New Roman"/>
                <w:lang w:val="ru-RU"/>
              </w:rPr>
              <w:t>- АИПС для хранения, обработки и вывода всесторонней информации о лекарственных средствах.</w:t>
            </w:r>
          </w:p>
        </w:tc>
      </w:tr>
    </w:tbl>
    <w:p w:rsidR="00D4658D" w:rsidRPr="00DA4F1D" w:rsidRDefault="00D4658D" w:rsidP="00DA4F1D">
      <w:pPr>
        <w:shd w:val="clear" w:color="auto" w:fill="FFFFFF"/>
        <w:ind w:firstLine="567"/>
        <w:rPr>
          <w:rFonts w:ascii="Times New Roman" w:hAnsi="Times New Roman"/>
          <w:color w:val="001919"/>
          <w:lang w:val="ru-RU"/>
        </w:rPr>
      </w:pPr>
      <w:r w:rsidRPr="00DA4F1D">
        <w:rPr>
          <w:rFonts w:ascii="Times New Roman" w:hAnsi="Times New Roman"/>
          <w:color w:val="001919"/>
          <w:lang w:val="ru-RU"/>
        </w:rPr>
        <w:t xml:space="preserve">Опыт использования ЭВМ в процессе управления свидетельствует, что наибольший эффект в организации работы имеет место в случае полной компьютеризации. </w:t>
      </w:r>
    </w:p>
    <w:p w:rsidR="00D4658D" w:rsidRPr="00DA4F1D" w:rsidRDefault="00D4658D" w:rsidP="00DA4F1D">
      <w:pPr>
        <w:shd w:val="clear" w:color="auto" w:fill="FFFFFF"/>
        <w:ind w:firstLine="567"/>
        <w:rPr>
          <w:rFonts w:ascii="Times New Roman" w:hAnsi="Times New Roman"/>
          <w:color w:val="001919"/>
          <w:lang w:val="ru-RU"/>
        </w:rPr>
      </w:pPr>
      <w:r w:rsidRPr="00DA4F1D">
        <w:rPr>
          <w:rFonts w:ascii="Times New Roman" w:hAnsi="Times New Roman"/>
          <w:color w:val="001919"/>
          <w:lang w:val="ru-RU"/>
        </w:rPr>
        <w:t>Разработанная сеть автоматизированных рабочих мест (АРМ) обеспечивает работников фирмы четкой и оперативной информацией о наличии, поступлении и реализации медикаментов и других товаров по ассортименту, количеству и стоимости, значительно сокращает долю ручного труда по ведению учета поступления и реализации, определению потребности. Формирование информационной системы — сложный и многоплановый процесс, в котором используются достижения современных информационных технологий, новейшие компьютерные системы, что обеспечивает успешное руководство снабженческими, производственными и сбытовыми процессами фармацевтических предприятий на базе использования адекватной информационной техники, методов и форм информационного обеспечения всей системы.</w:t>
      </w:r>
    </w:p>
    <w:p w:rsidR="00D4658D" w:rsidRPr="00DA4F1D" w:rsidRDefault="00D4658D" w:rsidP="00DA4F1D">
      <w:pPr>
        <w:pStyle w:val="af7"/>
        <w:spacing w:beforeLines="0" w:afterLines="0"/>
        <w:ind w:firstLine="567"/>
        <w:rPr>
          <w:rFonts w:ascii="Times New Roman" w:hAnsi="Times New Roman"/>
          <w:color w:val="001919"/>
          <w:sz w:val="24"/>
          <w:szCs w:val="24"/>
        </w:rPr>
      </w:pPr>
      <w:r w:rsidRPr="00DA4F1D">
        <w:rPr>
          <w:rFonts w:ascii="Times New Roman" w:hAnsi="Times New Roman"/>
          <w:color w:val="001919"/>
          <w:sz w:val="24"/>
          <w:szCs w:val="24"/>
        </w:rPr>
        <w:t xml:space="preserve">Разрабатывая локальную сеть АРМ на базе компьютерных технологий, придерживаются  следующих принципов: </w:t>
      </w:r>
    </w:p>
    <w:tbl>
      <w:tblPr>
        <w:tblW w:w="5000" w:type="pct"/>
        <w:tblCellSpacing w:w="0" w:type="dxa"/>
        <w:tblCellMar>
          <w:left w:w="0" w:type="dxa"/>
          <w:right w:w="0" w:type="dxa"/>
        </w:tblCellMar>
        <w:tblLook w:val="04A0"/>
      </w:tblPr>
      <w:tblGrid>
        <w:gridCol w:w="10205"/>
      </w:tblGrid>
      <w:tr w:rsidR="00D4658D" w:rsidRPr="00B47798" w:rsidTr="00E55C0A">
        <w:trPr>
          <w:tblCellSpacing w:w="0" w:type="dxa"/>
        </w:trPr>
        <w:tc>
          <w:tcPr>
            <w:tcW w:w="5000" w:type="pct"/>
            <w:hideMark/>
          </w:tcPr>
          <w:p w:rsidR="00D4658D" w:rsidRPr="00DA4F1D" w:rsidRDefault="00D4658D" w:rsidP="00DA4F1D">
            <w:pPr>
              <w:pStyle w:val="aa"/>
              <w:widowControl w:val="0"/>
              <w:numPr>
                <w:ilvl w:val="0"/>
                <w:numId w:val="30"/>
              </w:numPr>
              <w:autoSpaceDE w:val="0"/>
              <w:autoSpaceDN w:val="0"/>
              <w:adjustRightInd w:val="0"/>
              <w:jc w:val="both"/>
              <w:rPr>
                <w:rFonts w:ascii="Times New Roman" w:hAnsi="Times New Roman"/>
                <w:color w:val="001919"/>
                <w:lang w:val="ru-RU"/>
              </w:rPr>
            </w:pPr>
            <w:r w:rsidRPr="00DA4F1D">
              <w:rPr>
                <w:rFonts w:ascii="Times New Roman" w:hAnsi="Times New Roman"/>
                <w:color w:val="001919"/>
                <w:lang w:val="ru-RU"/>
              </w:rPr>
              <w:t>использование аппаратных и программных модулей;</w:t>
            </w:r>
          </w:p>
        </w:tc>
      </w:tr>
      <w:tr w:rsidR="00D4658D" w:rsidRPr="00DA4F1D" w:rsidTr="00E55C0A">
        <w:trPr>
          <w:tblCellSpacing w:w="0" w:type="dxa"/>
        </w:trPr>
        <w:tc>
          <w:tcPr>
            <w:tcW w:w="5000" w:type="pct"/>
            <w:hideMark/>
          </w:tcPr>
          <w:p w:rsidR="00D4658D" w:rsidRPr="00DA4F1D" w:rsidRDefault="00D4658D" w:rsidP="00DA4F1D">
            <w:pPr>
              <w:pStyle w:val="aa"/>
              <w:widowControl w:val="0"/>
              <w:numPr>
                <w:ilvl w:val="0"/>
                <w:numId w:val="30"/>
              </w:numPr>
              <w:autoSpaceDE w:val="0"/>
              <w:autoSpaceDN w:val="0"/>
              <w:adjustRightInd w:val="0"/>
              <w:jc w:val="both"/>
              <w:rPr>
                <w:rFonts w:ascii="Times New Roman" w:hAnsi="Times New Roman"/>
                <w:color w:val="001919"/>
              </w:rPr>
            </w:pPr>
            <w:r w:rsidRPr="00DA4F1D">
              <w:rPr>
                <w:rFonts w:ascii="Times New Roman" w:hAnsi="Times New Roman"/>
                <w:color w:val="001919"/>
              </w:rPr>
              <w:t>возможности поэтапной разработки сети;</w:t>
            </w:r>
          </w:p>
        </w:tc>
      </w:tr>
      <w:tr w:rsidR="00D4658D" w:rsidRPr="00B47798" w:rsidTr="00E55C0A">
        <w:trPr>
          <w:tblCellSpacing w:w="0" w:type="dxa"/>
        </w:trPr>
        <w:tc>
          <w:tcPr>
            <w:tcW w:w="5000" w:type="pct"/>
            <w:hideMark/>
          </w:tcPr>
          <w:p w:rsidR="00D4658D" w:rsidRPr="00DA4F1D" w:rsidRDefault="00D4658D" w:rsidP="00DA4F1D">
            <w:pPr>
              <w:pStyle w:val="aa"/>
              <w:widowControl w:val="0"/>
              <w:numPr>
                <w:ilvl w:val="0"/>
                <w:numId w:val="30"/>
              </w:numPr>
              <w:autoSpaceDE w:val="0"/>
              <w:autoSpaceDN w:val="0"/>
              <w:adjustRightInd w:val="0"/>
              <w:jc w:val="both"/>
              <w:rPr>
                <w:rFonts w:ascii="Times New Roman" w:hAnsi="Times New Roman"/>
                <w:color w:val="001919"/>
                <w:lang w:val="ru-RU"/>
              </w:rPr>
            </w:pPr>
            <w:r w:rsidRPr="00DA4F1D">
              <w:rPr>
                <w:rFonts w:ascii="Times New Roman" w:hAnsi="Times New Roman"/>
                <w:color w:val="001919"/>
                <w:lang w:val="ru-RU"/>
              </w:rPr>
              <w:t>четкого определения мест стыковки отдельных информационных потоков;</w:t>
            </w:r>
          </w:p>
        </w:tc>
      </w:tr>
      <w:tr w:rsidR="00D4658D" w:rsidRPr="00B47798" w:rsidTr="00E55C0A">
        <w:trPr>
          <w:tblCellSpacing w:w="0" w:type="dxa"/>
        </w:trPr>
        <w:tc>
          <w:tcPr>
            <w:tcW w:w="5000" w:type="pct"/>
            <w:hideMark/>
          </w:tcPr>
          <w:p w:rsidR="00D4658D" w:rsidRPr="00DA4F1D" w:rsidRDefault="00D4658D" w:rsidP="00DA4F1D">
            <w:pPr>
              <w:pStyle w:val="aa"/>
              <w:widowControl w:val="0"/>
              <w:numPr>
                <w:ilvl w:val="0"/>
                <w:numId w:val="30"/>
              </w:numPr>
              <w:autoSpaceDE w:val="0"/>
              <w:autoSpaceDN w:val="0"/>
              <w:adjustRightInd w:val="0"/>
              <w:jc w:val="both"/>
              <w:rPr>
                <w:rFonts w:ascii="Times New Roman" w:hAnsi="Times New Roman"/>
                <w:color w:val="001919"/>
                <w:lang w:val="ru-RU"/>
              </w:rPr>
            </w:pPr>
            <w:r w:rsidRPr="00DA4F1D">
              <w:rPr>
                <w:rFonts w:ascii="Times New Roman" w:hAnsi="Times New Roman"/>
                <w:color w:val="001919"/>
                <w:lang w:val="ru-RU"/>
              </w:rPr>
              <w:t>гибкости сети с точки зрения специфических требований конкретного применения.</w:t>
            </w:r>
          </w:p>
        </w:tc>
      </w:tr>
    </w:tbl>
    <w:p w:rsidR="00D4658D" w:rsidRPr="00DA4F1D" w:rsidRDefault="00D4658D" w:rsidP="00DA4F1D">
      <w:pPr>
        <w:pStyle w:val="af7"/>
        <w:spacing w:beforeLines="0" w:afterLines="0"/>
        <w:ind w:firstLine="567"/>
        <w:rPr>
          <w:rFonts w:ascii="Times New Roman" w:hAnsi="Times New Roman"/>
          <w:color w:val="001919"/>
          <w:sz w:val="24"/>
          <w:szCs w:val="24"/>
        </w:rPr>
      </w:pPr>
      <w:r w:rsidRPr="00DA4F1D">
        <w:rPr>
          <w:rFonts w:ascii="Times New Roman" w:hAnsi="Times New Roman"/>
          <w:color w:val="001919"/>
          <w:sz w:val="24"/>
          <w:szCs w:val="24"/>
        </w:rPr>
        <w:t xml:space="preserve">Алгоритм создания любой компьютерной системы содержит три этапа: оценка системы, системный анализ и проектирование системы. При оценке системы определяют задачи, которые необходимо решить, возможные варианты их решения, возможности программ, пути их использования. В ходе системного анализа определяют все возможные компоненты системы и их взаимосвязь, проводят абстрактное моделирование компьютерной системы. Проектирование </w:t>
      </w:r>
      <w:r w:rsidRPr="00DA4F1D">
        <w:rPr>
          <w:rFonts w:ascii="Times New Roman" w:hAnsi="Times New Roman"/>
          <w:color w:val="001919"/>
          <w:sz w:val="24"/>
          <w:szCs w:val="24"/>
        </w:rPr>
        <w:lastRenderedPageBreak/>
        <w:t xml:space="preserve">системы — это разработка структуры баз данных и программного обеспечения, подготовка информации и формирование информации в базе данных. </w:t>
      </w:r>
    </w:p>
    <w:p w:rsidR="00D4658D" w:rsidRPr="00DA4F1D" w:rsidRDefault="00D4658D" w:rsidP="00DA4F1D">
      <w:pPr>
        <w:pStyle w:val="af7"/>
        <w:spacing w:beforeLines="0" w:afterLines="0"/>
        <w:ind w:firstLine="567"/>
        <w:rPr>
          <w:rFonts w:ascii="Times New Roman" w:hAnsi="Times New Roman"/>
          <w:color w:val="001919"/>
          <w:sz w:val="24"/>
          <w:szCs w:val="24"/>
        </w:rPr>
      </w:pPr>
      <w:r w:rsidRPr="00DA4F1D">
        <w:rPr>
          <w:rFonts w:ascii="Times New Roman" w:hAnsi="Times New Roman"/>
          <w:color w:val="001919"/>
          <w:sz w:val="24"/>
          <w:szCs w:val="24"/>
        </w:rPr>
        <w:t>Например, локальная сеть АРМ  может состоять из с пяти структурных подразделений: АРМ “Информация”, АРМ “Клиенты”, АРМ “Аптеки фирмы”, АРМ “Анализ и маркетинг”, АРМ “Аптека”. Взаимосвязь АРМ в сети представлена на рисунке.</w:t>
      </w:r>
    </w:p>
    <w:p w:rsidR="00D4658D" w:rsidRPr="00DA4F1D" w:rsidRDefault="00D4658D" w:rsidP="00DA4F1D">
      <w:pPr>
        <w:pStyle w:val="af7"/>
        <w:spacing w:beforeLines="0" w:afterLines="0"/>
        <w:ind w:firstLine="567"/>
        <w:rPr>
          <w:rFonts w:ascii="Times New Roman" w:hAnsi="Times New Roman"/>
          <w:color w:val="001919"/>
          <w:sz w:val="24"/>
          <w:szCs w:val="24"/>
        </w:rPr>
      </w:pPr>
      <w:r w:rsidRPr="00DA4F1D">
        <w:rPr>
          <w:rFonts w:ascii="Times New Roman" w:hAnsi="Times New Roman"/>
          <w:noProof/>
          <w:color w:val="001919"/>
          <w:sz w:val="24"/>
          <w:szCs w:val="24"/>
          <w:lang w:eastAsia="ru-RU"/>
        </w:rPr>
        <w:drawing>
          <wp:inline distT="0" distB="0" distL="0" distR="0">
            <wp:extent cx="5676900" cy="1876425"/>
            <wp:effectExtent l="0" t="0" r="0" b="0"/>
            <wp:docPr id="60" name="Рисунок 49" descr="Структурная схема локальной сети 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руктурная схема локальной сети АРМ"/>
                    <pic:cNvPicPr>
                      <a:picLocks noChangeAspect="1" noChangeArrowheads="1"/>
                    </pic:cNvPicPr>
                  </pic:nvPicPr>
                  <pic:blipFill>
                    <a:blip r:embed="rId55" cstate="print"/>
                    <a:srcRect/>
                    <a:stretch>
                      <a:fillRect/>
                    </a:stretch>
                  </pic:blipFill>
                  <pic:spPr bwMode="auto">
                    <a:xfrm>
                      <a:off x="0" y="0"/>
                      <a:ext cx="5676900" cy="1876425"/>
                    </a:xfrm>
                    <a:prstGeom prst="rect">
                      <a:avLst/>
                    </a:prstGeom>
                    <a:noFill/>
                    <a:ln w="9525">
                      <a:noFill/>
                      <a:miter lim="800000"/>
                      <a:headEnd/>
                      <a:tailEnd/>
                    </a:ln>
                  </pic:spPr>
                </pic:pic>
              </a:graphicData>
            </a:graphic>
          </wp:inline>
        </w:drawing>
      </w:r>
    </w:p>
    <w:p w:rsidR="00D4658D" w:rsidRPr="00DA4F1D" w:rsidRDefault="00D4658D" w:rsidP="00DA4F1D">
      <w:pPr>
        <w:pStyle w:val="af7"/>
        <w:spacing w:beforeLines="0" w:afterLines="0"/>
        <w:ind w:firstLine="567"/>
        <w:rPr>
          <w:rFonts w:ascii="Times New Roman" w:hAnsi="Times New Roman"/>
          <w:color w:val="001919"/>
          <w:sz w:val="24"/>
          <w:szCs w:val="24"/>
        </w:rPr>
      </w:pPr>
    </w:p>
    <w:p w:rsidR="00D4658D" w:rsidRPr="00DA4F1D" w:rsidRDefault="00D4658D" w:rsidP="00DA4F1D">
      <w:pPr>
        <w:pStyle w:val="af7"/>
        <w:spacing w:beforeLines="0" w:afterLines="0"/>
        <w:ind w:firstLine="567"/>
        <w:jc w:val="center"/>
        <w:rPr>
          <w:rFonts w:ascii="Times New Roman" w:hAnsi="Times New Roman"/>
          <w:color w:val="001919"/>
          <w:sz w:val="24"/>
          <w:szCs w:val="24"/>
        </w:rPr>
      </w:pPr>
      <w:r w:rsidRPr="00DA4F1D">
        <w:rPr>
          <w:rFonts w:ascii="Times New Roman" w:hAnsi="Times New Roman"/>
          <w:color w:val="001919"/>
          <w:sz w:val="24"/>
          <w:szCs w:val="24"/>
        </w:rPr>
        <w:t>Структурная схема локальной сети АРМ</w:t>
      </w:r>
    </w:p>
    <w:p w:rsidR="00D4658D" w:rsidRPr="00DA4F1D" w:rsidRDefault="00D4658D" w:rsidP="00DA4F1D">
      <w:pPr>
        <w:pStyle w:val="af7"/>
        <w:spacing w:beforeLines="0" w:afterLines="0"/>
        <w:ind w:firstLine="567"/>
        <w:rPr>
          <w:rFonts w:ascii="Times New Roman" w:hAnsi="Times New Roman"/>
          <w:color w:val="001919"/>
          <w:sz w:val="24"/>
          <w:szCs w:val="24"/>
        </w:rPr>
      </w:pPr>
    </w:p>
    <w:p w:rsidR="00D4658D" w:rsidRPr="00DA4F1D" w:rsidRDefault="00D4658D" w:rsidP="00DA4F1D">
      <w:pPr>
        <w:pStyle w:val="af7"/>
        <w:spacing w:beforeLines="0" w:afterLines="0"/>
        <w:ind w:firstLine="567"/>
        <w:rPr>
          <w:rFonts w:ascii="Times New Roman" w:hAnsi="Times New Roman"/>
          <w:color w:val="001919"/>
          <w:sz w:val="24"/>
          <w:szCs w:val="24"/>
        </w:rPr>
      </w:pPr>
      <w:r w:rsidRPr="00DA4F1D">
        <w:rPr>
          <w:rFonts w:ascii="Times New Roman" w:hAnsi="Times New Roman"/>
          <w:color w:val="001919"/>
          <w:sz w:val="24"/>
          <w:szCs w:val="24"/>
        </w:rPr>
        <w:t>Локальная сеть дает возможность работать с базами данных в реальном времени одновременно с нескольких компьютеров. Все базы находятся на одном главном компьютере — файл-сервере, который работает под операционной системой Windows NT фирмы Microsoft.</w:t>
      </w:r>
    </w:p>
    <w:p w:rsidR="00D4658D" w:rsidRPr="00DA4F1D" w:rsidRDefault="00D4658D" w:rsidP="00DA4F1D">
      <w:pPr>
        <w:overflowPunct w:val="0"/>
        <w:textAlignment w:val="baseline"/>
        <w:rPr>
          <w:rFonts w:ascii="Times New Roman" w:hAnsi="Times New Roman"/>
          <w:color w:val="232323"/>
          <w:lang w:val="ru-RU"/>
        </w:rPr>
      </w:pPr>
    </w:p>
    <w:p w:rsidR="00D4658D" w:rsidRPr="00DA4F1D" w:rsidRDefault="00D4658D" w:rsidP="00DA4F1D">
      <w:pPr>
        <w:pStyle w:val="aa"/>
        <w:widowControl w:val="0"/>
        <w:numPr>
          <w:ilvl w:val="0"/>
          <w:numId w:val="27"/>
        </w:numPr>
        <w:overflowPunct w:val="0"/>
        <w:autoSpaceDE w:val="0"/>
        <w:autoSpaceDN w:val="0"/>
        <w:adjustRightInd w:val="0"/>
        <w:textAlignment w:val="baseline"/>
        <w:rPr>
          <w:rFonts w:ascii="Times New Roman" w:hAnsi="Times New Roman"/>
        </w:rPr>
      </w:pPr>
      <w:r w:rsidRPr="00DA4F1D">
        <w:rPr>
          <w:rFonts w:ascii="Times New Roman" w:hAnsi="Times New Roman"/>
        </w:rPr>
        <w:t>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48"/>
        </w:numPr>
        <w:tabs>
          <w:tab w:val="left" w:pos="284"/>
        </w:tabs>
        <w:overflowPunct w:val="0"/>
        <w:rPr>
          <w:rFonts w:ascii="Times New Roman" w:hAnsi="Times New Roman"/>
          <w:lang w:val="ru-RU"/>
        </w:rPr>
      </w:pPr>
      <w:r w:rsidRPr="00DA4F1D">
        <w:rPr>
          <w:rFonts w:ascii="Times New Roman" w:hAnsi="Times New Roman"/>
          <w:lang w:val="ru-RU"/>
        </w:rPr>
        <w:t xml:space="preserve"> Багирова В.Л. Управление и экономика фармации. – Москва: Медицина, 2004. – 716 с.</w:t>
      </w:r>
    </w:p>
    <w:p w:rsidR="00D4658D" w:rsidRPr="00DA4F1D" w:rsidRDefault="00D4658D" w:rsidP="00DA4F1D">
      <w:pPr>
        <w:pStyle w:val="aa"/>
        <w:numPr>
          <w:ilvl w:val="0"/>
          <w:numId w:val="48"/>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48"/>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48"/>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48"/>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48"/>
        </w:numPr>
        <w:tabs>
          <w:tab w:val="left" w:pos="284"/>
        </w:tabs>
        <w:overflowPunct w:val="0"/>
        <w:rPr>
          <w:rFonts w:ascii="Times New Roman" w:hAnsi="Times New Roman"/>
          <w:lang w:val="ru-RU"/>
        </w:rPr>
      </w:pPr>
      <w:r w:rsidRPr="00DA4F1D">
        <w:rPr>
          <w:rFonts w:ascii="Times New Roman" w:hAnsi="Times New Roman"/>
          <w:lang w:val="ru-RU"/>
        </w:rPr>
        <w:t xml:space="preserve">Информатика. Базовый курс // Под ред. С.В. Симоновича, СПб., 2000. </w:t>
      </w:r>
    </w:p>
    <w:p w:rsidR="00D4658D" w:rsidRPr="00DA4F1D" w:rsidRDefault="00D4658D" w:rsidP="00DA4F1D">
      <w:pPr>
        <w:pStyle w:val="aa"/>
        <w:numPr>
          <w:ilvl w:val="0"/>
          <w:numId w:val="48"/>
        </w:numPr>
        <w:overflowPunct w:val="0"/>
        <w:rPr>
          <w:rFonts w:ascii="Times New Roman" w:hAnsi="Times New Roman"/>
          <w:lang w:val="ru-RU"/>
        </w:rPr>
      </w:pPr>
      <w:r w:rsidRPr="00DA4F1D">
        <w:rPr>
          <w:rFonts w:ascii="Times New Roman" w:hAnsi="Times New Roman"/>
          <w:lang w:val="ru-RU"/>
        </w:rPr>
        <w:t xml:space="preserve">Кодекс Республики Казахстан  от 18 сентября 2009 года </w:t>
      </w:r>
      <w:r w:rsidRPr="00DA4F1D">
        <w:rPr>
          <w:rFonts w:ascii="Times New Roman" w:hAnsi="Times New Roman"/>
          <w:color w:val="000000"/>
          <w:lang w:val="ru-RU"/>
        </w:rPr>
        <w:t>№ 193-</w:t>
      </w:r>
      <w:r w:rsidRPr="00DA4F1D">
        <w:rPr>
          <w:rFonts w:ascii="Times New Roman" w:hAnsi="Times New Roman"/>
          <w:color w:val="000000"/>
        </w:rPr>
        <w:t>IV</w:t>
      </w:r>
      <w:r w:rsidRPr="00DA4F1D">
        <w:rPr>
          <w:rFonts w:ascii="Times New Roman" w:hAnsi="Times New Roman"/>
          <w:color w:val="000000"/>
          <w:lang w:val="ru-RU"/>
        </w:rPr>
        <w:t xml:space="preserve"> ЗРК</w:t>
      </w:r>
      <w:r w:rsidRPr="00DA4F1D">
        <w:rPr>
          <w:rFonts w:ascii="Times New Roman" w:hAnsi="Times New Roman"/>
          <w:lang w:val="ru-RU"/>
        </w:rPr>
        <w:t xml:space="preserve"> «О здоровье народа и системе здравоохранения».</w:t>
      </w:r>
    </w:p>
    <w:p w:rsidR="00D4658D" w:rsidRPr="00DA4F1D" w:rsidRDefault="00D4658D" w:rsidP="00DA4F1D">
      <w:pPr>
        <w:pStyle w:val="aa"/>
        <w:numPr>
          <w:ilvl w:val="0"/>
          <w:numId w:val="48"/>
        </w:numPr>
        <w:overflowPunct w:val="0"/>
        <w:rPr>
          <w:rFonts w:ascii="Times New Roman" w:hAnsi="Times New Roman"/>
          <w:lang w:val="ru-RU"/>
        </w:rPr>
      </w:pPr>
      <w:r w:rsidRPr="00DA4F1D">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47"/>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47"/>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47"/>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7"/>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47"/>
        </w:numPr>
        <w:overflowPunct w:val="0"/>
        <w:rPr>
          <w:rFonts w:ascii="Times New Roman" w:hAnsi="Times New Roman"/>
          <w:lang w:val="ru-RU"/>
        </w:rPr>
      </w:pPr>
      <w:r w:rsidRPr="00DA4F1D">
        <w:rPr>
          <w:rFonts w:ascii="Times New Roman" w:hAnsi="Times New Roman"/>
          <w:color w:val="000000"/>
          <w:lang w:val="ru-RU"/>
        </w:rPr>
        <w:lastRenderedPageBreak/>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56"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47"/>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47"/>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pStyle w:val="aa"/>
        <w:numPr>
          <w:ilvl w:val="0"/>
          <w:numId w:val="47"/>
        </w:numPr>
        <w:overflowPunct w:val="0"/>
        <w:textAlignment w:val="baseline"/>
        <w:rPr>
          <w:rFonts w:ascii="Times New Roman" w:hAnsi="Times New Roman"/>
          <w:lang w:val="ru-RU"/>
        </w:rPr>
      </w:pPr>
      <w:r w:rsidRPr="00DA4F1D">
        <w:rPr>
          <w:rFonts w:ascii="Times New Roman" w:hAnsi="Times New Roman"/>
          <w:lang w:val="ru-RU"/>
        </w:rPr>
        <w:t xml:space="preserve">Сборник законодательных и нормативных актов по фармацевтической деятельности (второе издание). – Алматы, 2006.               </w:t>
      </w:r>
    </w:p>
    <w:p w:rsidR="00D4658D" w:rsidRPr="00DA4F1D" w:rsidRDefault="00D4658D" w:rsidP="00DA4F1D">
      <w:pPr>
        <w:overflowPunct w:val="0"/>
        <w:ind w:left="284" w:hanging="284"/>
        <w:textAlignment w:val="baseline"/>
        <w:rPr>
          <w:rFonts w:ascii="Times New Roman" w:hAnsi="Times New Roman"/>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КОНТРОЛЬ ПО ВОПРОСАМ</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1</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Задачи системы управления базами данных (СУБД).</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Концептуальная информационная модель «Лекарственные средства», характеристика.</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2</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Способы, которые используются для построения концептуальной модели.</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Автоматизированные информационно-поисковые системы (АИПС) и их классификация.</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3</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Дать определение - «база данных».</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Перечислите компоненты СУБД.</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4</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Классификации СУБД, примеры.</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 xml:space="preserve">В БД  о лекарственных препаратах, какие сведения содержит блок «Название» </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5</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В БД  о лекарственных препаратах, какие сведения содержит блок «Заболевания»</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Информация для фармацевтов, которая вводится в МБДЛП.</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6</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В БД  о лекарственных препаратах, какие сведения содержит блок «Аннотация».</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Содержание информации для научных работников, которая введена в МБДЛП.</w:t>
      </w:r>
    </w:p>
    <w:p w:rsidR="00D4658D" w:rsidRPr="00DA4F1D" w:rsidRDefault="00D4658D" w:rsidP="00DA4F1D">
      <w:pPr>
        <w:overflowPunct w:val="0"/>
        <w:ind w:firstLine="567"/>
        <w:rPr>
          <w:rFonts w:ascii="Times New Roman" w:hAnsi="Times New Roman"/>
          <w:i/>
          <w:lang w:val="ru-RU"/>
        </w:rPr>
      </w:pPr>
      <w:r w:rsidRPr="00DA4F1D">
        <w:rPr>
          <w:rFonts w:ascii="Times New Roman" w:hAnsi="Times New Roman"/>
          <w:i/>
          <w:lang w:val="ru-RU"/>
        </w:rPr>
        <w:t>Вариант 7</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Задачи системы управления базами данных (СУБД).</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В БД  о лекарственных препаратах, какие сведения содержит блок «</w:t>
      </w:r>
      <w:r w:rsidRPr="00DA4F1D">
        <w:rPr>
          <w:rFonts w:ascii="Times New Roman" w:hAnsi="Times New Roman"/>
          <w:color w:val="000000"/>
          <w:lang w:val="ru-RU"/>
        </w:rPr>
        <w:t>Активные центры в структуре пре</w:t>
      </w:r>
      <w:r w:rsidRPr="00DA4F1D">
        <w:rPr>
          <w:rFonts w:ascii="Times New Roman" w:hAnsi="Times New Roman"/>
          <w:color w:val="000000"/>
          <w:lang w:val="ru-RU"/>
        </w:rPr>
        <w:softHyphen/>
        <w:t>парата</w:t>
      </w:r>
      <w:r w:rsidRPr="00DA4F1D">
        <w:rPr>
          <w:rFonts w:ascii="Times New Roman" w:hAnsi="Times New Roman"/>
          <w:lang w:val="ru-RU"/>
        </w:rPr>
        <w:t>».</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i/>
          <w:lang w:val="ru-RU"/>
        </w:rPr>
        <w:t xml:space="preserve">        Вариант 8</w:t>
      </w:r>
    </w:p>
    <w:p w:rsidR="00D4658D" w:rsidRPr="00DA4F1D" w:rsidRDefault="00D4658D" w:rsidP="00DA4F1D">
      <w:pPr>
        <w:shd w:val="clear" w:color="auto" w:fill="FFFFFF"/>
        <w:ind w:left="284" w:hanging="284"/>
        <w:rPr>
          <w:rFonts w:ascii="Times New Roman" w:hAnsi="Times New Roman"/>
          <w:color w:val="000000"/>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«Получение препарата».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2.  </w:t>
      </w:r>
      <w:r w:rsidRPr="00DA4F1D">
        <w:rPr>
          <w:rStyle w:val="mw-headline"/>
          <w:rFonts w:ascii="Times New Roman" w:hAnsi="Times New Roman"/>
          <w:lang w:val="ru-RU"/>
        </w:rPr>
        <w:t>Основные функции СУБД.</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i/>
          <w:lang w:val="ru-RU"/>
        </w:rPr>
        <w:t xml:space="preserve">       Вариант 9</w:t>
      </w:r>
    </w:p>
    <w:p w:rsidR="00D4658D" w:rsidRPr="00DA4F1D" w:rsidRDefault="00D4658D" w:rsidP="00DA4F1D">
      <w:pPr>
        <w:shd w:val="clear" w:color="auto" w:fill="FFFFFF"/>
        <w:ind w:left="284" w:hanging="284"/>
        <w:rPr>
          <w:rFonts w:ascii="Times New Roman" w:hAnsi="Times New Roman"/>
          <w:color w:val="000000"/>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«Свойства».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2.  Какие компоненты содержит </w:t>
      </w:r>
      <w:r w:rsidRPr="00DA4F1D">
        <w:rPr>
          <w:rStyle w:val="mw-headline"/>
          <w:rFonts w:ascii="Times New Roman" w:hAnsi="Times New Roman"/>
          <w:lang w:val="ru-RU"/>
        </w:rPr>
        <w:t>СУБД?</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10</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«Анализ».</w:t>
      </w:r>
    </w:p>
    <w:p w:rsidR="00D4658D" w:rsidRPr="00DA4F1D" w:rsidRDefault="00D4658D" w:rsidP="00DA4F1D">
      <w:pPr>
        <w:pStyle w:val="2"/>
        <w:spacing w:before="0" w:after="0"/>
        <w:rPr>
          <w:rFonts w:ascii="Times New Roman" w:hAnsi="Times New Roman"/>
          <w:b w:val="0"/>
          <w:sz w:val="24"/>
          <w:szCs w:val="24"/>
          <w:lang w:val="ru-RU"/>
        </w:rPr>
      </w:pPr>
      <w:r w:rsidRPr="00DA4F1D">
        <w:rPr>
          <w:rFonts w:ascii="Times New Roman" w:hAnsi="Times New Roman"/>
          <w:b w:val="0"/>
          <w:sz w:val="24"/>
          <w:szCs w:val="24"/>
          <w:lang w:val="ru-RU"/>
        </w:rPr>
        <w:t xml:space="preserve">2.  </w:t>
      </w:r>
      <w:r w:rsidRPr="00DA4F1D">
        <w:rPr>
          <w:rStyle w:val="mw-headline"/>
          <w:rFonts w:ascii="Times New Roman" w:hAnsi="Times New Roman"/>
          <w:b w:val="0"/>
          <w:sz w:val="24"/>
          <w:szCs w:val="24"/>
          <w:lang w:val="ru-RU"/>
        </w:rPr>
        <w:t>Классификации СУБД.</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11</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«Изготовление».</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  Концептуальная информационная модель предметной области «Лекарственные средства», характеристика.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12</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lastRenderedPageBreak/>
        <w:t xml:space="preserve">1. В БД  о лекарственных препаратах, какие сведения содержит блок </w:t>
      </w:r>
      <w:r w:rsidRPr="00DA4F1D">
        <w:rPr>
          <w:rFonts w:ascii="Times New Roman" w:hAnsi="Times New Roman"/>
          <w:color w:val="000000"/>
          <w:lang w:val="ru-RU"/>
        </w:rPr>
        <w:t>«Фармацевтические факторы».</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 Дать определение – «База данных».</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13</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«Взаимодействие с другими вещест</w:t>
      </w:r>
      <w:r w:rsidRPr="00DA4F1D">
        <w:rPr>
          <w:rFonts w:ascii="Times New Roman" w:hAnsi="Times New Roman"/>
          <w:color w:val="000000"/>
          <w:lang w:val="ru-RU"/>
        </w:rPr>
        <w:softHyphen/>
        <w:t>вами».</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2. </w:t>
      </w:r>
      <w:r w:rsidRPr="00DA4F1D">
        <w:rPr>
          <w:rFonts w:ascii="Times New Roman" w:hAnsi="Times New Roman"/>
          <w:color w:val="000000"/>
          <w:lang w:val="ru-RU"/>
        </w:rPr>
        <w:t>Автоматизированные информационно-поисковые системы (АИПС) по лекарственным средствам, характеристика.</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14</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«Хранение».</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2.  Автоматизированные информационно-поисковые системы (АИПС) и их классификация.</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15</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«Отпуск».</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2. Принципы разработки </w:t>
      </w:r>
      <w:r w:rsidRPr="00DA4F1D">
        <w:rPr>
          <w:rFonts w:ascii="Times New Roman" w:hAnsi="Times New Roman"/>
          <w:color w:val="001919"/>
          <w:lang w:val="ru-RU"/>
        </w:rPr>
        <w:t>локальных сетей АРМ на базе компьютерных технологий.</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16</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«Потребность».</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2. Перечислите этапы </w:t>
      </w:r>
      <w:r w:rsidRPr="00DA4F1D">
        <w:rPr>
          <w:rFonts w:ascii="Times New Roman" w:hAnsi="Times New Roman"/>
          <w:color w:val="001919"/>
          <w:lang w:val="ru-RU"/>
        </w:rPr>
        <w:t>алгоритма создания любой компьютерной системы.</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i/>
          <w:lang w:val="ru-RU"/>
        </w:rPr>
        <w:t>Вариант 17</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1. В БД  о лекарственных препаратах, какие сведения содержит блок </w:t>
      </w:r>
      <w:r w:rsidRPr="00DA4F1D">
        <w:rPr>
          <w:rFonts w:ascii="Times New Roman" w:hAnsi="Times New Roman"/>
          <w:color w:val="000000"/>
          <w:lang w:val="ru-RU"/>
        </w:rPr>
        <w:t>«Библиография».</w:t>
      </w:r>
    </w:p>
    <w:p w:rsidR="00D4658D" w:rsidRPr="00DA4F1D" w:rsidRDefault="00D4658D" w:rsidP="00DA4F1D">
      <w:pPr>
        <w:shd w:val="clear" w:color="auto" w:fill="FFFFFF"/>
        <w:ind w:left="284" w:hanging="284"/>
        <w:rPr>
          <w:rFonts w:ascii="Times New Roman" w:hAnsi="Times New Roman"/>
          <w:lang w:val="ru-RU"/>
        </w:rPr>
      </w:pPr>
      <w:r w:rsidRPr="00DA4F1D">
        <w:rPr>
          <w:rFonts w:ascii="Times New Roman" w:hAnsi="Times New Roman"/>
          <w:lang w:val="ru-RU"/>
        </w:rPr>
        <w:t xml:space="preserve">2. Перечислите компоненты СУБД. </w:t>
      </w:r>
    </w:p>
    <w:p w:rsidR="00D4658D" w:rsidRPr="00DA4F1D" w:rsidRDefault="00D4658D" w:rsidP="00DA4F1D">
      <w:pPr>
        <w:shd w:val="clear" w:color="auto" w:fill="FFFFFF"/>
        <w:ind w:left="284" w:hanging="284"/>
        <w:rPr>
          <w:rFonts w:ascii="Times New Roman" w:hAnsi="Times New Roman"/>
          <w:lang w:val="ru-RU"/>
        </w:rPr>
      </w:pPr>
    </w:p>
    <w:p w:rsidR="00D4658D" w:rsidRPr="00DA4F1D" w:rsidRDefault="00D4658D" w:rsidP="00DA4F1D">
      <w:pPr>
        <w:shd w:val="clear" w:color="auto" w:fill="FFFFFF"/>
        <w:ind w:left="284" w:hanging="284"/>
        <w:rPr>
          <w:rFonts w:ascii="Times New Roman" w:hAnsi="Times New Roman"/>
          <w:lang w:val="ru-RU"/>
        </w:rPr>
      </w:pPr>
    </w:p>
    <w:p w:rsidR="00D4658D" w:rsidRPr="00DA4F1D" w:rsidRDefault="00D4658D" w:rsidP="00DA4F1D">
      <w:pPr>
        <w:shd w:val="clear" w:color="auto" w:fill="FFFFFF"/>
        <w:ind w:left="284" w:hanging="284"/>
        <w:rPr>
          <w:rFonts w:ascii="Times New Roman" w:hAnsi="Times New Roman"/>
          <w:i/>
          <w:lang w:val="ru-RU"/>
        </w:rPr>
      </w:pPr>
    </w:p>
    <w:p w:rsidR="00D4658D" w:rsidRPr="00DA4F1D" w:rsidRDefault="00D4658D" w:rsidP="00DA4F1D">
      <w:pPr>
        <w:shd w:val="clear" w:color="auto" w:fill="FFFFFF"/>
        <w:ind w:left="284" w:hanging="284"/>
        <w:rPr>
          <w:rFonts w:ascii="Times New Roman" w:hAnsi="Times New Roman"/>
          <w:i/>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 xml:space="preserve">1. </w:t>
      </w:r>
      <w:r w:rsidR="009C4226" w:rsidRPr="00DA4F1D">
        <w:rPr>
          <w:rFonts w:ascii="Times New Roman" w:hAnsi="Times New Roman"/>
          <w:lang w:val="ru-RU"/>
        </w:rPr>
        <w:t>ТЕМА: ИНФОРМАЦИОННЫЕ ТЕХНОЛОГИИ И ЭЛЕКТРОННАЯ КОММЕРЦИЯ НА ФАРМАЦЕВТИЧЕСКОМ РЫНКЕ.</w:t>
      </w:r>
    </w:p>
    <w:p w:rsidR="00D4658D" w:rsidRPr="00DA4F1D" w:rsidRDefault="00D4658D" w:rsidP="00DA4F1D">
      <w:pPr>
        <w:rPr>
          <w:rFonts w:ascii="Times New Roman" w:hAnsi="Times New Roman"/>
          <w:lang w:val="ru-RU"/>
        </w:rPr>
      </w:pPr>
      <w:r w:rsidRPr="00DA4F1D">
        <w:rPr>
          <w:rFonts w:ascii="Times New Roman" w:hAnsi="Times New Roman"/>
          <w:lang w:val="ru-RU"/>
        </w:rPr>
        <w:t>2. Цель: ознакомление студентов с информационными технологиями и электронной коммерцией на фармацевтическом рынке РК.</w:t>
      </w:r>
    </w:p>
    <w:p w:rsidR="00D4658D" w:rsidRPr="00DA4F1D" w:rsidRDefault="00D4658D" w:rsidP="00DA4F1D">
      <w:pPr>
        <w:rPr>
          <w:rFonts w:ascii="Times New Roman" w:hAnsi="Times New Roman"/>
          <w:lang w:val="ru-RU"/>
        </w:rPr>
      </w:pPr>
      <w:r w:rsidRPr="00DA4F1D">
        <w:rPr>
          <w:rFonts w:ascii="Times New Roman" w:hAnsi="Times New Roman"/>
          <w:lang w:val="ru-RU"/>
        </w:rPr>
        <w:t>3. Задачи обучения:</w:t>
      </w:r>
    </w:p>
    <w:p w:rsidR="00D4658D" w:rsidRPr="00DA4F1D" w:rsidRDefault="00D4658D" w:rsidP="00DA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ru-RU"/>
        </w:rPr>
      </w:pPr>
      <w:r w:rsidRPr="00DA4F1D">
        <w:rPr>
          <w:rFonts w:ascii="Times New Roman" w:hAnsi="Times New Roman"/>
          <w:lang w:val="ru-RU"/>
        </w:rPr>
        <w:t>4. Форма проведения: формирование знаний по информационным технологиям -  как средством регулирования фармацевтического рынка, программам автоматизации на фармацевтическом рынке РК, рекламным кампаниям и п</w:t>
      </w:r>
      <w:r w:rsidRPr="00DA4F1D">
        <w:rPr>
          <w:rFonts w:ascii="Times New Roman" w:hAnsi="Times New Roman"/>
          <w:bCs/>
          <w:lang w:val="ru-RU"/>
        </w:rPr>
        <w:t>онятиям электронной коммерции и электронного бизнеса.</w:t>
      </w:r>
    </w:p>
    <w:p w:rsidR="00D4658D" w:rsidRPr="00DA4F1D" w:rsidRDefault="00D4658D" w:rsidP="00DA4F1D">
      <w:pPr>
        <w:rPr>
          <w:rFonts w:ascii="Times New Roman" w:hAnsi="Times New Roman"/>
          <w:lang w:val="ru-RU"/>
        </w:rPr>
      </w:pPr>
      <w:r w:rsidRPr="00DA4F1D">
        <w:rPr>
          <w:rFonts w:ascii="Times New Roman" w:hAnsi="Times New Roman"/>
          <w:lang w:val="ru-RU"/>
        </w:rPr>
        <w:t xml:space="preserve">5. Задания по теме: </w:t>
      </w: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6. Раздаточный материал</w:t>
      </w:r>
    </w:p>
    <w:p w:rsidR="00D4658D" w:rsidRPr="00DA4F1D" w:rsidRDefault="00D4658D" w:rsidP="00DA4F1D">
      <w:pPr>
        <w:pStyle w:val="4"/>
        <w:spacing w:before="0" w:after="0"/>
        <w:jc w:val="center"/>
        <w:rPr>
          <w:rFonts w:ascii="Times New Roman" w:hAnsi="Times New Roman"/>
          <w:b w:val="0"/>
          <w:i/>
          <w:sz w:val="24"/>
          <w:szCs w:val="24"/>
          <w:lang w:val="ru-RU"/>
        </w:rPr>
      </w:pPr>
      <w:r w:rsidRPr="00DA4F1D">
        <w:rPr>
          <w:rFonts w:ascii="Times New Roman" w:hAnsi="Times New Roman"/>
          <w:b w:val="0"/>
          <w:sz w:val="24"/>
          <w:szCs w:val="24"/>
          <w:lang w:val="ru-RU"/>
        </w:rPr>
        <w:t xml:space="preserve">Информационные технологии как средство регулирования </w:t>
      </w:r>
    </w:p>
    <w:p w:rsidR="00D4658D" w:rsidRPr="00DA4F1D" w:rsidRDefault="00D4658D" w:rsidP="00DA4F1D">
      <w:pPr>
        <w:pStyle w:val="4"/>
        <w:spacing w:before="0" w:after="0"/>
        <w:jc w:val="center"/>
        <w:rPr>
          <w:rFonts w:ascii="Times New Roman" w:hAnsi="Times New Roman"/>
          <w:b w:val="0"/>
          <w:i/>
          <w:sz w:val="24"/>
          <w:szCs w:val="24"/>
          <w:lang w:val="ru-RU"/>
        </w:rPr>
      </w:pPr>
      <w:r w:rsidRPr="00DA4F1D">
        <w:rPr>
          <w:rFonts w:ascii="Times New Roman" w:hAnsi="Times New Roman"/>
          <w:b w:val="0"/>
          <w:sz w:val="24"/>
          <w:szCs w:val="24"/>
          <w:lang w:val="ru-RU"/>
        </w:rPr>
        <w:t>фармацевтического рынка</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В современных условиях фармацевтического рынка, регулируемого экономическими отношениями, балансом спроса и предложения, первостепенное значение для объективной оценки имеет своевременная и достоверная информация о ценах и ассортименте на лекарственные препараты, условиях поставки, качестве товара, появление новых лекарственных средств. Информационные технологии практически единственное реальное средство, отвечающее требованиям общедоступности и своевременности, и использование их позволяет реально регулировать фармацевтический рынок в условиях рыночных отношениях. Рассмотрим основные варианты использования информационных технологий для достижения эффективного воздействия и управления фармацевтическим рынком.</w:t>
      </w:r>
    </w:p>
    <w:p w:rsidR="00D4658D" w:rsidRPr="00DA4F1D" w:rsidRDefault="00D4658D" w:rsidP="00DA4F1D">
      <w:pPr>
        <w:ind w:firstLine="567"/>
        <w:rPr>
          <w:rFonts w:ascii="Times New Roman" w:hAnsi="Times New Roman"/>
          <w:lang w:val="ru-RU"/>
        </w:rPr>
      </w:pPr>
      <w:r w:rsidRPr="00DA4F1D">
        <w:rPr>
          <w:rFonts w:ascii="Times New Roman" w:hAnsi="Times New Roman"/>
          <w:bCs/>
          <w:i/>
          <w:lang w:val="ru-RU"/>
        </w:rPr>
        <w:lastRenderedPageBreak/>
        <w:t>Информационно - справочные системы</w:t>
      </w:r>
      <w:r w:rsidRPr="00DA4F1D">
        <w:rPr>
          <w:rFonts w:ascii="Times New Roman" w:hAnsi="Times New Roman"/>
          <w:i/>
          <w:lang w:val="ru-RU"/>
        </w:rPr>
        <w:t xml:space="preserve"> </w:t>
      </w:r>
      <w:r w:rsidRPr="00DA4F1D">
        <w:rPr>
          <w:rFonts w:ascii="Times New Roman" w:hAnsi="Times New Roman"/>
          <w:lang w:val="ru-RU"/>
        </w:rPr>
        <w:t xml:space="preserve">- подобные системы имеют значительную историю развития как у нас в стране, так и за рубежом, и вся сложность их реализации всегда упиралась в слабость технической базы (как итог недостаточного финансирования) и слабые возможности связи. Данные системы существуют в виде “Государственного реестра лекарственных средств и изделий медицинского назначения”. Созданная компьютерная версия реестра, которая представляет собой лицензионно чистую базу данных по лекарственным средствам, включающую более 9000 наименований медикаментов и изделий медицинского назначения, разрешенных к применению в Казахстане и периодичность обновления компьютерной версии Реестра - два раза в год. Информационные системы регионального уровня это лекарственные справочные системы, достаточно эффективно функционирующие в городах, обеспечивая информацией по телефону и в Интернете о наличии конкретных препаратах в аптеках города. Специализированные информационно-справочные системы это электронные версии практически всех медицинских книг и журналов как отечественного, так и зарубежного издания, позволяющие практическому врачу получить безграничный доступ ко всей необходимой информации том, или ином препарате и способах его применении. </w:t>
      </w:r>
    </w:p>
    <w:p w:rsidR="00D4658D" w:rsidRPr="00DA4F1D" w:rsidRDefault="00D4658D" w:rsidP="00DA4F1D">
      <w:pPr>
        <w:ind w:firstLine="567"/>
        <w:rPr>
          <w:rFonts w:ascii="Times New Roman" w:hAnsi="Times New Roman"/>
          <w:lang w:val="ru-RU"/>
        </w:rPr>
      </w:pPr>
      <w:r w:rsidRPr="00DA4F1D">
        <w:rPr>
          <w:rFonts w:ascii="Times New Roman" w:hAnsi="Times New Roman"/>
          <w:bCs/>
          <w:i/>
          <w:lang w:val="ru-RU"/>
        </w:rPr>
        <w:t>Электронные - торговые системы</w:t>
      </w:r>
      <w:r w:rsidRPr="00DA4F1D">
        <w:rPr>
          <w:rFonts w:ascii="Times New Roman" w:hAnsi="Times New Roman"/>
          <w:i/>
          <w:lang w:val="ru-RU"/>
        </w:rPr>
        <w:t xml:space="preserve"> </w:t>
      </w:r>
      <w:r w:rsidRPr="00DA4F1D">
        <w:rPr>
          <w:rFonts w:ascii="Times New Roman" w:hAnsi="Times New Roman"/>
          <w:lang w:val="ru-RU"/>
        </w:rPr>
        <w:t xml:space="preserve">- данные системы получили распространение с появлением Интернета в нашей жизни и они наиболее молодые, но их роль и значение трудно переоценить для саморегулирования спроса и предложения на фармацевтическом рынке и развития конкурентной среды, так как здесь важна доступность информации о предложении товаров и услуг для конечного потребителя. Информированность потребителя о предложениях той или иной фармацевтической фирмы или аптечной организации имеет первостепенное значение для ее успешной деятельности в условиях интенсивной конкуренции. Таким образом, в отсутствии административной регламентации оптовой и розничной надбавок на стоимость лекарственных препаратов – доступность и достоверность информации о ценах, как для населения, так и для всех субъектов фармацевтического рынка имеют первостепенное значение для реализации рыночных механизмов стабилизации цен и развитии конкуренции на рынке, а постоянное обновление больших объемов ассортиментной и ценовой информации, доступность этой информации для всех субъектов рынка позволяет проводить репрезентативные маркетинговые исследования и мониторинг состояния фармацевтического рынка. </w:t>
      </w:r>
    </w:p>
    <w:p w:rsidR="00D4658D" w:rsidRPr="00DA4F1D" w:rsidRDefault="00D4658D" w:rsidP="00DA4F1D">
      <w:pPr>
        <w:ind w:firstLine="567"/>
        <w:rPr>
          <w:rFonts w:ascii="Times New Roman" w:hAnsi="Times New Roman"/>
          <w:lang w:val="ru-RU"/>
        </w:rPr>
      </w:pPr>
      <w:r w:rsidRPr="00DA4F1D">
        <w:rPr>
          <w:rFonts w:ascii="Times New Roman" w:hAnsi="Times New Roman"/>
          <w:bCs/>
          <w:i/>
          <w:lang w:val="ru-RU"/>
        </w:rPr>
        <w:t>Информационные системы поддержки фармацевтического бизнеса</w:t>
      </w:r>
      <w:r w:rsidRPr="00DA4F1D">
        <w:rPr>
          <w:rFonts w:ascii="Times New Roman" w:hAnsi="Times New Roman"/>
          <w:bCs/>
          <w:lang w:val="ru-RU"/>
        </w:rPr>
        <w:t xml:space="preserve"> </w:t>
      </w:r>
      <w:r w:rsidRPr="00DA4F1D">
        <w:rPr>
          <w:rFonts w:ascii="Times New Roman" w:hAnsi="Times New Roman"/>
          <w:lang w:val="ru-RU"/>
        </w:rPr>
        <w:t>– основой данных систем является исследование рынка, ведь информационной поддержке нуждается любой вид бизнеса. И такая поддержка особенно актуальна, если речь идет о казахстанском рынке. Исследование рынка не самоцель, а средство для принятия эффективных управленческих решений. Основная задача исследования рынка - нахождение потенциальных покупателей и определение того, в каком количестве и на каких условиях могут быть реализованы выпускаемые фирмой товары, а также новые товары, которые будут выпускаться в будущем. В задачу информационной поддержки фармацевтического бизнеса входят такие ее составляющие как: определение спроса; исследование конкуренции на рынке; исследование конъюнктуры рынка. Следовательно, задача информационной поддержки фармацевтического бизнеса, состоит из определения основных количественных параметров рынка и их динамика; анализ дифференцированности развития рыночной ситуации по регионам; получение данных о сегменте рынка, представляющем сферу жизненных интересов фирмы; получение информации о деятельности ближайших конкурентов. К специфическим составляющим информационной поддержки фармацевтического бизнеса можно отнести:</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 - получение и анализ данных об официальной регистрации препаратов и фармацевтических субстанций; </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lastRenderedPageBreak/>
        <w:t xml:space="preserve">- получение данных о лицензировании фармацевтической деятельности; анализ ситуации в больничном и аптечном сегментах рынка; </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 получение информации о льготном отпуске лекарств и включение препаратов в перечень жизненно важных, обязательный ассортиментный перечень и т. д. </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В зависимости от своего положения в цепочке товародвижения (производство, оптовая торговля, аптечная реализация), масштабах и региона деятельности каждая фирма по - своему определяет для себя важность и необходимость решения перечисленных задач. </w:t>
      </w:r>
    </w:p>
    <w:p w:rsidR="00D4658D" w:rsidRPr="00DA4F1D" w:rsidRDefault="00D4658D" w:rsidP="00DA4F1D">
      <w:pPr>
        <w:ind w:firstLine="567"/>
        <w:rPr>
          <w:rFonts w:ascii="Times New Roman" w:hAnsi="Times New Roman"/>
          <w:lang w:val="ru-RU"/>
        </w:rPr>
      </w:pPr>
      <w:r w:rsidRPr="00DA4F1D">
        <w:rPr>
          <w:rFonts w:ascii="Times New Roman" w:hAnsi="Times New Roman"/>
          <w:bCs/>
          <w:i/>
          <w:lang w:val="ru-RU"/>
        </w:rPr>
        <w:t>Информационные системы - “Управление лекарственным обеспечением</w:t>
      </w:r>
      <w:r w:rsidRPr="00DA4F1D">
        <w:rPr>
          <w:rFonts w:ascii="Times New Roman" w:hAnsi="Times New Roman"/>
          <w:bCs/>
          <w:lang w:val="ru-RU"/>
        </w:rPr>
        <w:t>” -</w:t>
      </w:r>
      <w:r w:rsidRPr="00DA4F1D">
        <w:rPr>
          <w:rFonts w:ascii="Times New Roman" w:hAnsi="Times New Roman"/>
          <w:lang w:val="ru-RU"/>
        </w:rPr>
        <w:t xml:space="preserve"> данные информационные системы предназначены для обработки первичных документов материального учета поступления лекарственных средств и изделий медицинского назначения в аптеки лечебно-профилактических учреждений, а также отпуска их в подразделения ЛПУ. Данные системы дают возможность проведения всестороннего и динамического анализа и контроля за порядком расходования медикаментов, перевязочного материала, инструментария и прочего в целом по учреждению, так и отдельно по подразделениям - в плане рационально использования средств, выделяемых на их приобретение. При эксплуатации информационной системы руководство лечебного учреждения располагает возможностью генерировать заявки и выработку потребности в медикаментах, необходимых учреждению для обеспечения бесперебойного функционирования при минимальной экономии капиталовложений, при условии ритмичной работы коечного фонда и сохранении структуры пролеченных больных. Внедрение данных информационных систем позволяет с наименьшими временными затратами обеспечивать проведение руководством лечебного учреждения, органами здравоохранения и контрольно-ревизионными службами проверок финансово - хозяйственной деятельности учреждений и данные системы могут стать основой для организации автоматизированного сбора информации при планировании лекарственного обеспечения лечебных учреждений территории (района, города, области) органами управления здравоохранения. Постоянно возрастающие затраты на отпуск лекарственных средств по бесплатным и льготным рецептам, отсутствие действенной системы учета отпущенных медикаментов бесплатно или со скидкой потребовали создания информационных систем, позволяющих получать исчерпывающие и достоверные сведения для принятия соответствующих управленческих решений. Данные информационные системы позволяют осуществлять сплошной учет и анализ объема и стоимости медикаментов, отпущенных по льготным рецептам, в целом и по аптечным предприятиям, по группам населения и категориям заболеваний, формировать персонифицированные лицевые счета, проводить контроль выписки и отпуска медикаментов.</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По мнению специалистов, начиная с 2000 года рост фармацевтического рынка в Казахстане ежегодно увеличивается. Большая конкуренция и жесткие требования со стороны проверяющих органов в этом секторе приводит к тому, что работа как оптовых фармацевтических компаний (дистрибуторов), так розничных аптек и аптечных сетей в </w:t>
      </w:r>
      <w:r w:rsidRPr="00DA4F1D">
        <w:rPr>
          <w:rFonts w:ascii="Times New Roman" w:hAnsi="Times New Roman"/>
        </w:rPr>
        <w:t>XXI</w:t>
      </w:r>
      <w:r w:rsidRPr="00DA4F1D">
        <w:rPr>
          <w:rFonts w:ascii="Times New Roman" w:hAnsi="Times New Roman"/>
          <w:lang w:val="ru-RU"/>
        </w:rPr>
        <w:t xml:space="preserve"> веке без автоматизации бизнес-процессов невозможна.</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«Красной нитью» во всех материалах проходит тема совместной работы поставщиков и аптек в рамках системы электронного заказа. Благодаря этой системе у розничных точек торговли медикаментами появляется возможность получить прайс-лист поставщика и сформировать заказ, у поставщиков – возможность обновить прайс-листы и получить заказ от клиента. И, если еще четыре года назад аптеки делали заказы еженедельно, то теперь – ежедневно. В идеале все поставщики и аптеки должны будут объединиться в общую электронную сеть, ведь Интернет– это инструмент для интеграции систем опта и розницы на рынке медикаментов.</w:t>
      </w:r>
    </w:p>
    <w:tbl>
      <w:tblPr>
        <w:tblW w:w="4841" w:type="pct"/>
        <w:tblCellSpacing w:w="15" w:type="dxa"/>
        <w:tblCellMar>
          <w:top w:w="15" w:type="dxa"/>
          <w:left w:w="15" w:type="dxa"/>
          <w:bottom w:w="15" w:type="dxa"/>
          <w:right w:w="15" w:type="dxa"/>
        </w:tblCellMar>
        <w:tblLook w:val="04A0"/>
      </w:tblPr>
      <w:tblGrid>
        <w:gridCol w:w="9968"/>
      </w:tblGrid>
      <w:tr w:rsidR="00D4658D" w:rsidRPr="00B47798" w:rsidTr="00E55C0A">
        <w:trPr>
          <w:tblCellSpacing w:w="15" w:type="dxa"/>
        </w:trPr>
        <w:tc>
          <w:tcPr>
            <w:tcW w:w="4970" w:type="pct"/>
            <w:tcMar>
              <w:top w:w="120" w:type="dxa"/>
              <w:left w:w="15" w:type="dxa"/>
              <w:bottom w:w="75" w:type="dxa"/>
              <w:right w:w="15" w:type="dxa"/>
            </w:tcMar>
            <w:vAlign w:val="center"/>
            <w:hideMark/>
          </w:tcPr>
          <w:p w:rsidR="00D4658D" w:rsidRPr="00DA4F1D" w:rsidRDefault="00D4658D" w:rsidP="00DA4F1D">
            <w:pPr>
              <w:pStyle w:val="2"/>
              <w:spacing w:before="0" w:after="0"/>
              <w:ind w:firstLine="567"/>
              <w:jc w:val="center"/>
              <w:rPr>
                <w:rFonts w:ascii="Times New Roman" w:hAnsi="Times New Roman"/>
                <w:b w:val="0"/>
                <w:caps/>
                <w:sz w:val="24"/>
                <w:szCs w:val="24"/>
                <w:lang w:val="ru-RU"/>
              </w:rPr>
            </w:pPr>
            <w:r w:rsidRPr="00DA4F1D">
              <w:rPr>
                <w:rFonts w:ascii="Times New Roman" w:hAnsi="Times New Roman"/>
                <w:b w:val="0"/>
                <w:sz w:val="24"/>
                <w:szCs w:val="24"/>
                <w:lang w:val="ru-RU"/>
              </w:rPr>
              <w:t>Внедрение программ автоматизации на фармацевтическом рынке</w:t>
            </w:r>
          </w:p>
        </w:tc>
      </w:tr>
    </w:tbl>
    <w:p w:rsidR="00D4658D" w:rsidRPr="00DA4F1D" w:rsidRDefault="00D4658D" w:rsidP="00DA4F1D">
      <w:pPr>
        <w:shd w:val="clear" w:color="auto" w:fill="F4F2ED"/>
        <w:ind w:firstLine="567"/>
        <w:rPr>
          <w:rFonts w:ascii="Times New Roman" w:hAnsi="Times New Roman"/>
          <w:vanish/>
          <w:lang w:val="ru-RU"/>
        </w:rPr>
      </w:pPr>
    </w:p>
    <w:tbl>
      <w:tblPr>
        <w:tblW w:w="0" w:type="auto"/>
        <w:tblCellSpacing w:w="15" w:type="dxa"/>
        <w:tblCellMar>
          <w:top w:w="15" w:type="dxa"/>
          <w:left w:w="15" w:type="dxa"/>
          <w:bottom w:w="15" w:type="dxa"/>
          <w:right w:w="15" w:type="dxa"/>
        </w:tblCellMar>
        <w:tblLook w:val="04A0"/>
      </w:tblPr>
      <w:tblGrid>
        <w:gridCol w:w="10295"/>
      </w:tblGrid>
      <w:tr w:rsidR="00D4658D" w:rsidRPr="00DA4F1D" w:rsidTr="00E55C0A">
        <w:trPr>
          <w:tblCellSpacing w:w="15" w:type="dxa"/>
        </w:trPr>
        <w:tc>
          <w:tcPr>
            <w:tcW w:w="0" w:type="auto"/>
            <w:hideMark/>
          </w:tcPr>
          <w:p w:rsidR="00D4658D" w:rsidRPr="00DA4F1D" w:rsidRDefault="00D4658D" w:rsidP="00DA4F1D">
            <w:pPr>
              <w:pStyle w:val="af7"/>
              <w:spacing w:beforeLines="0" w:afterLines="0"/>
              <w:ind w:firstLine="567"/>
              <w:jc w:val="both"/>
              <w:rPr>
                <w:rFonts w:ascii="Times New Roman" w:hAnsi="Times New Roman"/>
                <w:sz w:val="24"/>
                <w:szCs w:val="24"/>
              </w:rPr>
            </w:pPr>
            <w:r w:rsidRPr="00DA4F1D">
              <w:rPr>
                <w:rFonts w:ascii="Times New Roman" w:hAnsi="Times New Roman"/>
                <w:sz w:val="24"/>
                <w:szCs w:val="24"/>
              </w:rPr>
              <w:lastRenderedPageBreak/>
              <w:t xml:space="preserve"> Потребность в автоматизации аптек сегодня все еще высока. Компании-разработчики программы для аптек предлагают новые решения для автоматизации фармацевтического бизнеса. Процесс совершенствования и улучшения программ автоматизации аптек никогда не прекращается. Несмотря на непрерывное усовершенствование технологий, аптеки и аптечные сети, в процессе внедрения программы для автоматизации, сталкиваются с рядом затруднений. </w:t>
            </w:r>
          </w:p>
          <w:p w:rsidR="00D4658D" w:rsidRPr="00DA4F1D" w:rsidRDefault="00D4658D" w:rsidP="00DA4F1D">
            <w:pPr>
              <w:pStyle w:val="af7"/>
              <w:spacing w:beforeLines="0" w:afterLines="0"/>
              <w:ind w:firstLine="567"/>
              <w:jc w:val="both"/>
              <w:rPr>
                <w:rFonts w:ascii="Times New Roman" w:hAnsi="Times New Roman"/>
                <w:sz w:val="24"/>
                <w:szCs w:val="24"/>
              </w:rPr>
            </w:pPr>
            <w:r w:rsidRPr="00DA4F1D">
              <w:rPr>
                <w:rFonts w:ascii="Times New Roman" w:hAnsi="Times New Roman"/>
                <w:i/>
                <w:sz w:val="24"/>
                <w:szCs w:val="24"/>
              </w:rPr>
              <w:t>Первая трудность</w:t>
            </w:r>
            <w:r w:rsidRPr="00DA4F1D">
              <w:rPr>
                <w:rFonts w:ascii="Times New Roman" w:hAnsi="Times New Roman"/>
                <w:sz w:val="24"/>
                <w:szCs w:val="24"/>
              </w:rPr>
              <w:t xml:space="preserve"> может возникнуть у сотрудников старшего поколения, у которых либо нет опыта работы с компьютером, либо этот опыт недостаточен для работы с </w:t>
            </w:r>
            <w:r w:rsidRPr="00DA4F1D">
              <w:rPr>
                <w:rStyle w:val="a7"/>
                <w:rFonts w:ascii="Times New Roman" w:hAnsi="Times New Roman"/>
                <w:b w:val="0"/>
                <w:sz w:val="24"/>
                <w:szCs w:val="24"/>
              </w:rPr>
              <w:t>программой для аптек</w:t>
            </w:r>
            <w:r w:rsidRPr="00DA4F1D">
              <w:rPr>
                <w:rFonts w:ascii="Times New Roman" w:hAnsi="Times New Roman"/>
                <w:sz w:val="24"/>
                <w:szCs w:val="24"/>
              </w:rPr>
              <w:t xml:space="preserve">. Иногда руководитель аптек делает ставку на молодых специалистов, у которых есть опыт работы с компьютерами. С другой стороны компании-разработчики программ </w:t>
            </w:r>
            <w:hyperlink r:id="rId57" w:tooltip="автоматизация аптек" w:history="1">
              <w:r w:rsidRPr="00DA4F1D">
                <w:rPr>
                  <w:rStyle w:val="a8"/>
                  <w:rFonts w:ascii="Times New Roman" w:hAnsi="Times New Roman"/>
                  <w:b w:val="0"/>
                  <w:sz w:val="24"/>
                  <w:szCs w:val="24"/>
                </w:rPr>
                <w:t>автоматизации аптек</w:t>
              </w:r>
            </w:hyperlink>
            <w:r w:rsidRPr="00DA4F1D">
              <w:rPr>
                <w:rFonts w:ascii="Times New Roman" w:hAnsi="Times New Roman"/>
                <w:sz w:val="24"/>
                <w:szCs w:val="24"/>
              </w:rPr>
              <w:t xml:space="preserve"> на сегодняшний день предлагают не только программное обеспечение, но и достаточно широкий перечень услуг. Вы можете воспользоваться услугами обучения работе с компьютером и работе с модулями приобретаемой </w:t>
            </w:r>
            <w:hyperlink r:id="rId58" w:tooltip="программа для аптек" w:history="1">
              <w:r w:rsidRPr="00DA4F1D">
                <w:rPr>
                  <w:rStyle w:val="a8"/>
                  <w:rFonts w:ascii="Times New Roman" w:hAnsi="Times New Roman"/>
                  <w:b w:val="0"/>
                  <w:sz w:val="24"/>
                  <w:szCs w:val="24"/>
                </w:rPr>
                <w:t>программы для аптек</w:t>
              </w:r>
            </w:hyperlink>
            <w:r w:rsidRPr="00DA4F1D">
              <w:rPr>
                <w:rFonts w:ascii="Times New Roman" w:hAnsi="Times New Roman"/>
                <w:sz w:val="24"/>
                <w:szCs w:val="24"/>
              </w:rPr>
              <w:t>. Простота и надежность программы определяет ее качество. Выбирая удобный и простой интерфейс программы для аптек, с крупным шрифтом в кассовом модуле, с четкой и понятной процедурой отпуска лекарственных средств, вы можете позаботиться о сотрудниках старшего поколения, сохранив ценный своими знаниями персонал. Молодым сотрудникам также будет проще работать с качественной программой для аптек. В успешной адаптации сотрудников к работе с новой программой для аптек кроется секрет благополучия дальнейшей работы аптеки.</w:t>
            </w:r>
          </w:p>
          <w:p w:rsidR="00D4658D" w:rsidRPr="00DA4F1D" w:rsidRDefault="00D4658D" w:rsidP="00DA4F1D">
            <w:pPr>
              <w:pStyle w:val="af7"/>
              <w:spacing w:beforeLines="0" w:afterLines="0"/>
              <w:ind w:firstLine="567"/>
              <w:jc w:val="both"/>
              <w:rPr>
                <w:rFonts w:ascii="Times New Roman" w:hAnsi="Times New Roman"/>
                <w:sz w:val="24"/>
                <w:szCs w:val="24"/>
              </w:rPr>
            </w:pPr>
            <w:r w:rsidRPr="00DA4F1D">
              <w:rPr>
                <w:rFonts w:ascii="Times New Roman" w:hAnsi="Times New Roman"/>
                <w:sz w:val="24"/>
                <w:szCs w:val="24"/>
              </w:rPr>
              <w:t> Другая трудность автоматизации аптек связана с учетом лекарственных препаратов в компании. Нет единого решения, которое бы подходило каждой аптеке. Рынок автоматизации бизнеса, в том числе и фармацевтического, неуклонно увеличивается. Потребность в правильном подборе оборудования становится все более насущной, потому что, при непрекращающемся расширении маркетинговых сетей и развитии рынка, крайне сложно выбрать программу для автоматизации аптек и технику, которые соответствует потребностям конкретной компании. Поставщикам и аптекам необходимо производить строгий учет лекарственных препаратов, и даже небольшая ошибка может привести к ответственности перед законодательством. Поэтому выбирать программу для аптеки необходимо тщательно. Разным компаниям подходят разные программы для автоматизации аптек. Критериями отбора ПО являются: функциональные возможности, простота интерфейса, стоимость, спектр услуг поддержки программы, отзывы персонала других аптек и т.д.</w:t>
            </w:r>
          </w:p>
          <w:p w:rsidR="00D4658D" w:rsidRPr="00DA4F1D" w:rsidRDefault="00D4658D" w:rsidP="00DA4F1D">
            <w:pPr>
              <w:pStyle w:val="af7"/>
              <w:spacing w:beforeLines="0" w:afterLines="0"/>
              <w:ind w:firstLine="567"/>
              <w:jc w:val="both"/>
              <w:rPr>
                <w:rFonts w:ascii="Times New Roman" w:hAnsi="Times New Roman"/>
                <w:sz w:val="24"/>
                <w:szCs w:val="24"/>
              </w:rPr>
            </w:pPr>
            <w:r w:rsidRPr="00DA4F1D">
              <w:rPr>
                <w:rFonts w:ascii="Times New Roman" w:hAnsi="Times New Roman"/>
                <w:sz w:val="24"/>
                <w:szCs w:val="24"/>
              </w:rPr>
              <w:t>Компании-разработчики программы автоматизации аптек предлагают не только стандартные сервисы для своих клиентов, они проводят комплексную автоматизацию аптек и аптечных сетей. ИТ-компании не только внедряют свои уникальные разработки, но и предоставляют большой перечень услуг, которые помогают в поддержке процесса автоматизации, совершенствовании программы для автоматизации аптек, предлагают услуги консалтинга и обучения персонала аптеки, проводят тренинги для провизоров и руководителей аптек с целью повышения продаж в аптеке и уменьшения издержек.</w:t>
            </w:r>
          </w:p>
          <w:p w:rsidR="00D4658D" w:rsidRPr="00DA4F1D" w:rsidRDefault="00D4658D" w:rsidP="00DA4F1D">
            <w:pPr>
              <w:pStyle w:val="af7"/>
              <w:spacing w:beforeLines="0" w:afterLines="0"/>
              <w:ind w:firstLine="567"/>
              <w:jc w:val="both"/>
              <w:rPr>
                <w:rFonts w:ascii="Times New Roman" w:hAnsi="Times New Roman"/>
                <w:sz w:val="24"/>
                <w:szCs w:val="24"/>
              </w:rPr>
            </w:pPr>
            <w:r w:rsidRPr="00DA4F1D">
              <w:rPr>
                <w:rFonts w:ascii="Times New Roman" w:hAnsi="Times New Roman"/>
                <w:sz w:val="24"/>
                <w:szCs w:val="24"/>
              </w:rPr>
              <w:t xml:space="preserve"> Информационные технологии постепенно захватывают фармацевтический рынок, прочно утверждают свои позиции и не прекращают совершенствоваться. При наличии большого числа решений главной задачей руководителя становится правильный выбор программы автоматизации аптек, которая бы соответствовала потребностям его аптеки или аптечной сети, являлась качественной и надежной. </w:t>
            </w:r>
          </w:p>
          <w:p w:rsidR="00D4658D" w:rsidRPr="00DA4F1D" w:rsidRDefault="00D4658D" w:rsidP="00DA4F1D">
            <w:pPr>
              <w:pStyle w:val="western"/>
              <w:pageBreakBefore/>
              <w:spacing w:before="0" w:beforeAutospacing="0" w:after="0" w:afterAutospacing="0"/>
              <w:ind w:left="567"/>
              <w:jc w:val="center"/>
            </w:pPr>
            <w:r w:rsidRPr="00DA4F1D">
              <w:rPr>
                <w:bCs/>
              </w:rPr>
              <w:t>Основные направления использования информационных технологий в современном бизнесе</w:t>
            </w:r>
          </w:p>
          <w:p w:rsidR="00D4658D" w:rsidRPr="00DA4F1D" w:rsidRDefault="00D4658D" w:rsidP="00DA4F1D">
            <w:pPr>
              <w:pStyle w:val="western"/>
              <w:spacing w:before="0" w:beforeAutospacing="0" w:after="0" w:afterAutospacing="0"/>
              <w:ind w:firstLine="567"/>
            </w:pPr>
            <w:r w:rsidRPr="00DA4F1D">
              <w:t>Среди основных направлений развития современных информационных технологий в обеспечении развития фармацевтического бизнеса можно выделить:</w:t>
            </w:r>
          </w:p>
          <w:p w:rsidR="00D4658D" w:rsidRPr="00DA4F1D" w:rsidRDefault="00D4658D" w:rsidP="00DA4F1D">
            <w:pPr>
              <w:pStyle w:val="western"/>
              <w:spacing w:before="0" w:beforeAutospacing="0" w:after="0" w:afterAutospacing="0"/>
              <w:ind w:firstLine="567"/>
            </w:pPr>
            <w:r w:rsidRPr="00DA4F1D">
              <w:t>- Автоматизация документооборота;</w:t>
            </w:r>
          </w:p>
          <w:p w:rsidR="00D4658D" w:rsidRPr="00DA4F1D" w:rsidRDefault="00D4658D" w:rsidP="00DA4F1D">
            <w:pPr>
              <w:pStyle w:val="western"/>
              <w:spacing w:before="0" w:beforeAutospacing="0" w:after="0" w:afterAutospacing="0"/>
              <w:ind w:firstLine="567"/>
            </w:pPr>
            <w:r w:rsidRPr="00DA4F1D">
              <w:lastRenderedPageBreak/>
              <w:t>- Коммуникации;</w:t>
            </w:r>
          </w:p>
          <w:p w:rsidR="00D4658D" w:rsidRPr="00DA4F1D" w:rsidRDefault="00D4658D" w:rsidP="00DA4F1D">
            <w:pPr>
              <w:pStyle w:val="western"/>
              <w:spacing w:before="0" w:beforeAutospacing="0" w:after="0" w:afterAutospacing="0"/>
              <w:ind w:firstLine="567"/>
            </w:pPr>
            <w:r w:rsidRPr="00DA4F1D">
              <w:t>- Управление технологией фармацевтического производства;</w:t>
            </w:r>
          </w:p>
          <w:p w:rsidR="00D4658D" w:rsidRPr="00DA4F1D" w:rsidRDefault="00D4658D" w:rsidP="00DA4F1D">
            <w:pPr>
              <w:pStyle w:val="western"/>
              <w:spacing w:before="0" w:beforeAutospacing="0" w:after="0" w:afterAutospacing="0"/>
              <w:ind w:firstLine="567"/>
            </w:pPr>
            <w:r w:rsidRPr="00DA4F1D">
              <w:t>- Автоматизация бухгалтерского учета и планирования;</w:t>
            </w:r>
          </w:p>
          <w:p w:rsidR="00D4658D" w:rsidRPr="00DA4F1D" w:rsidRDefault="00D4658D" w:rsidP="00DA4F1D">
            <w:pPr>
              <w:pStyle w:val="western"/>
              <w:spacing w:before="0" w:beforeAutospacing="0" w:after="0" w:afterAutospacing="0"/>
              <w:ind w:firstLine="567"/>
            </w:pPr>
            <w:r w:rsidRPr="00DA4F1D">
              <w:t>- Разработка систем принятия решений;</w:t>
            </w:r>
          </w:p>
          <w:p w:rsidR="00D4658D" w:rsidRPr="00DA4F1D" w:rsidRDefault="00D4658D" w:rsidP="00DA4F1D">
            <w:pPr>
              <w:pStyle w:val="western"/>
              <w:spacing w:before="0" w:beforeAutospacing="0" w:after="0" w:afterAutospacing="0"/>
              <w:ind w:firstLine="567"/>
            </w:pPr>
            <w:r w:rsidRPr="00DA4F1D">
              <w:t>- Автоматизация банковских операций.</w:t>
            </w:r>
          </w:p>
          <w:p w:rsidR="00D4658D" w:rsidRPr="00DA4F1D" w:rsidRDefault="00D4658D" w:rsidP="00DA4F1D">
            <w:pPr>
              <w:pStyle w:val="af7"/>
              <w:pageBreakBefore/>
              <w:spacing w:beforeLines="0" w:afterLines="0"/>
              <w:ind w:firstLine="567"/>
              <w:rPr>
                <w:rFonts w:ascii="Times New Roman" w:hAnsi="Times New Roman"/>
                <w:bCs/>
                <w:sz w:val="24"/>
                <w:szCs w:val="24"/>
              </w:rPr>
            </w:pPr>
          </w:p>
          <w:p w:rsidR="00D4658D" w:rsidRPr="00DA4F1D" w:rsidRDefault="00D4658D" w:rsidP="00DA4F1D">
            <w:pPr>
              <w:pStyle w:val="af7"/>
              <w:pageBreakBefore/>
              <w:spacing w:beforeLines="0" w:afterLines="0"/>
              <w:ind w:firstLine="567"/>
              <w:rPr>
                <w:rFonts w:ascii="Times New Roman" w:hAnsi="Times New Roman"/>
                <w:sz w:val="24"/>
                <w:szCs w:val="24"/>
              </w:rPr>
            </w:pPr>
            <w:r w:rsidRPr="00DA4F1D">
              <w:rPr>
                <w:rFonts w:ascii="Times New Roman" w:hAnsi="Times New Roman"/>
                <w:bCs/>
                <w:sz w:val="24"/>
                <w:szCs w:val="24"/>
              </w:rPr>
              <w:t>Пример внедрения информационных технологий в фармацевтической отрасли</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Фармацевтический завод «Гедеон Рихтер - Рус» – дочернее предприятие крупнейшего производителя лекарственных средств в Восточной Европе АО «Гедеон-Рихтер» (Будапешт, Венгрия). Завод занимается производством лекарственных средств в твердой форме. Новые производственные мощности, построенные с соблюдением самых строгих мировых стандартов, рассчитаны на производство 1 миллиарда таблеток в год. Среди производимых лекарственных средств: анальгетики, противовоспалительные и антибактериальные препараты, гипертензивные средства и транквилизаторы широкого спектра действия, противоязвенные препараты и центральные миорелаксанты, а также новые перспективные препараты. Создание комплексной информационной системы в «Гедеон Рихтер-Рус» на базе Системы управления «Парус» проходило параллельно со строительством завода, формированием принципов управления предприятием и созданием эффективной структуры менеджмента. Определяющим параметром системы должна была стать её открытость, возможность настройки и адаптации под меняющиеся бизнес-процессы и специфику предприятия. Были определены и другие ключевые критерии, которым должна соответствовать информационная система, среди них: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 наличие СУБД ORACLE, обладающей высоким уровнем информационной безопасности и предполагающей возможность стыковки с информационной системой, существующей в венгерской компании;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 наличие функционала, покрывающего весь спектр задач предприятия (особое внимание уделялось возможности управлять движением ТМЦ и считать производственную себестоимость);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возможность самостоятельного внедрения системы силами собственных ИТ-специалистов предприятия.</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Цель проекта – объединить все подразделения завода в единое информационное пространство, призванного упростить процесс управления предприятием.</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xml:space="preserve">Информационная система «Парус» используется в следующих подразделениях завода «Гедеон Рихтер-Рус»: </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экономическая дирекция;</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отдел контроля качества;</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производство;</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отдел капитального строительства;</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фармацевтический склад;</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бухгалтерия;</w:t>
            </w:r>
          </w:p>
          <w:p w:rsidR="00D4658D" w:rsidRPr="00DA4F1D" w:rsidRDefault="00D4658D" w:rsidP="00DA4F1D">
            <w:pPr>
              <w:pStyle w:val="af7"/>
              <w:spacing w:beforeLines="0" w:afterLines="0"/>
              <w:ind w:firstLine="567"/>
              <w:rPr>
                <w:rFonts w:ascii="Times New Roman" w:hAnsi="Times New Roman"/>
                <w:sz w:val="24"/>
                <w:szCs w:val="24"/>
              </w:rPr>
            </w:pPr>
            <w:r w:rsidRPr="00DA4F1D">
              <w:rPr>
                <w:rFonts w:ascii="Times New Roman" w:hAnsi="Times New Roman"/>
                <w:sz w:val="24"/>
                <w:szCs w:val="24"/>
              </w:rPr>
              <w:t>- отдел информационного обслуживания.</w:t>
            </w:r>
          </w:p>
          <w:p w:rsidR="00D4658D" w:rsidRPr="00DA4F1D" w:rsidRDefault="00D4658D" w:rsidP="00DA4F1D">
            <w:pPr>
              <w:pStyle w:val="af7"/>
              <w:spacing w:beforeLines="0" w:afterLines="0"/>
              <w:ind w:firstLine="567"/>
              <w:jc w:val="both"/>
              <w:rPr>
                <w:rFonts w:ascii="Times New Roman" w:hAnsi="Times New Roman"/>
                <w:sz w:val="24"/>
                <w:szCs w:val="24"/>
              </w:rPr>
            </w:pPr>
          </w:p>
        </w:tc>
      </w:tr>
    </w:tbl>
    <w:p w:rsidR="00D4658D" w:rsidRPr="00DA4F1D" w:rsidRDefault="00D4658D" w:rsidP="00DA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lang w:val="ru-RU"/>
        </w:rPr>
      </w:pPr>
      <w:r w:rsidRPr="00DA4F1D">
        <w:rPr>
          <w:rFonts w:ascii="Times New Roman" w:hAnsi="Times New Roman"/>
          <w:bCs/>
          <w:lang w:val="ru-RU"/>
        </w:rPr>
        <w:lastRenderedPageBreak/>
        <w:t>Понятия электронной коммерции и электронного бизнеса</w:t>
      </w:r>
    </w:p>
    <w:p w:rsidR="00D4658D" w:rsidRPr="00DA4F1D" w:rsidRDefault="00D4658D" w:rsidP="00DA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ru-RU"/>
        </w:rPr>
      </w:pPr>
      <w:r w:rsidRPr="00DA4F1D">
        <w:rPr>
          <w:rFonts w:ascii="Times New Roman" w:hAnsi="Times New Roman"/>
          <w:lang w:val="ru-RU"/>
        </w:rPr>
        <w:t xml:space="preserve">Появление глобальных сетей связи, и в первую очередь - Интернет, привело к настоящей революции в области организации и ведения коммерческой деятельности. Преобразования коснулись как внешних отношений между компаниями и их партнерами или клиентами, так и внутренней структуры самих компаний. Появились не только новые направления ведения бизнеса, </w:t>
      </w:r>
      <w:r w:rsidRPr="00DA4F1D">
        <w:rPr>
          <w:rFonts w:ascii="Times New Roman" w:hAnsi="Times New Roman"/>
          <w:lang w:val="ru-RU"/>
        </w:rPr>
        <w:lastRenderedPageBreak/>
        <w:t xml:space="preserve">но и принципиально изменились уже существующие. В последние годы эти тенденции становятся все более явными. </w:t>
      </w:r>
    </w:p>
    <w:p w:rsidR="00D4658D" w:rsidRPr="00DA4F1D" w:rsidRDefault="00D4658D" w:rsidP="00DA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lang w:val="ru-RU"/>
        </w:rPr>
      </w:pPr>
      <w:r w:rsidRPr="00DA4F1D">
        <w:rPr>
          <w:rFonts w:ascii="Times New Roman" w:hAnsi="Times New Roman"/>
          <w:lang w:val="ru-RU"/>
        </w:rPr>
        <w:t xml:space="preserve">Часто происходит путаница двух базовых понятий: </w:t>
      </w:r>
      <w:r w:rsidRPr="00DA4F1D">
        <w:rPr>
          <w:rFonts w:ascii="Times New Roman" w:hAnsi="Times New Roman"/>
        </w:rPr>
        <w:t>e</w:t>
      </w:r>
      <w:r w:rsidRPr="00DA4F1D">
        <w:rPr>
          <w:rFonts w:ascii="Times New Roman" w:hAnsi="Times New Roman"/>
          <w:lang w:val="ru-RU"/>
        </w:rPr>
        <w:t xml:space="preserve">-коммерции и </w:t>
      </w:r>
      <w:r w:rsidRPr="00DA4F1D">
        <w:rPr>
          <w:rFonts w:ascii="Times New Roman" w:hAnsi="Times New Roman"/>
        </w:rPr>
        <w:t>e</w:t>
      </w:r>
      <w:r w:rsidRPr="00DA4F1D">
        <w:rPr>
          <w:rFonts w:ascii="Times New Roman" w:hAnsi="Times New Roman"/>
          <w:lang w:val="ru-RU"/>
        </w:rPr>
        <w:t>-бизнеса.</w:t>
      </w:r>
    </w:p>
    <w:p w:rsidR="00D4658D" w:rsidRPr="00DA4F1D" w:rsidRDefault="00D4658D" w:rsidP="00DA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ru-RU"/>
        </w:rPr>
      </w:pPr>
      <w:r w:rsidRPr="00DA4F1D">
        <w:rPr>
          <w:rFonts w:ascii="Times New Roman" w:hAnsi="Times New Roman"/>
          <w:lang w:val="ru-RU"/>
        </w:rPr>
        <w:t xml:space="preserve">Согласно определению специалистов компании </w:t>
      </w:r>
      <w:r w:rsidRPr="00DA4F1D">
        <w:rPr>
          <w:rFonts w:ascii="Times New Roman" w:hAnsi="Times New Roman"/>
        </w:rPr>
        <w:t>IBM</w:t>
      </w:r>
      <w:r w:rsidRPr="00DA4F1D">
        <w:rPr>
          <w:rFonts w:ascii="Times New Roman" w:hAnsi="Times New Roman"/>
          <w:lang w:val="ru-RU"/>
        </w:rPr>
        <w:t xml:space="preserve">, </w:t>
      </w:r>
      <w:r w:rsidRPr="00DA4F1D">
        <w:rPr>
          <w:rFonts w:ascii="Times New Roman" w:hAnsi="Times New Roman"/>
          <w:bCs/>
          <w:lang w:val="ru-RU"/>
        </w:rPr>
        <w:t>электронный бизнес (</w:t>
      </w:r>
      <w:r w:rsidRPr="00DA4F1D">
        <w:rPr>
          <w:rFonts w:ascii="Times New Roman" w:hAnsi="Times New Roman"/>
          <w:bCs/>
        </w:rPr>
        <w:t>e</w:t>
      </w:r>
      <w:r w:rsidRPr="00DA4F1D">
        <w:rPr>
          <w:rFonts w:ascii="Times New Roman" w:hAnsi="Times New Roman"/>
          <w:bCs/>
          <w:lang w:val="ru-RU"/>
        </w:rPr>
        <w:t>-бизнес) - преобразование основных бизнес-процессов при помощи Интернет Технологий</w:t>
      </w:r>
      <w:r w:rsidRPr="00DA4F1D">
        <w:rPr>
          <w:rFonts w:ascii="Times New Roman" w:hAnsi="Times New Roman"/>
          <w:lang w:val="ru-RU"/>
        </w:rPr>
        <w:t xml:space="preserve">. Таким образом, </w:t>
      </w:r>
      <w:r w:rsidRPr="00DA4F1D">
        <w:rPr>
          <w:rFonts w:ascii="Times New Roman" w:hAnsi="Times New Roman"/>
        </w:rPr>
        <w:t>e</w:t>
      </w:r>
      <w:r w:rsidRPr="00DA4F1D">
        <w:rPr>
          <w:rFonts w:ascii="Times New Roman" w:hAnsi="Times New Roman"/>
          <w:lang w:val="ru-RU"/>
        </w:rPr>
        <w:t xml:space="preserve">-бизнесом называется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 Внутренняя организация компании на базе единой информационной сети (интранет), повышающей эффективность взаимодействия сотрудников и оптимизирующей процессы планирования и управления; внешнее взаимодействие (экстранет) с партнерами, поставщиками и клиентами - все это составные части </w:t>
      </w:r>
      <w:r w:rsidRPr="00DA4F1D">
        <w:rPr>
          <w:rFonts w:ascii="Times New Roman" w:hAnsi="Times New Roman"/>
        </w:rPr>
        <w:t>e</w:t>
      </w:r>
      <w:r w:rsidRPr="00DA4F1D">
        <w:rPr>
          <w:rFonts w:ascii="Times New Roman" w:hAnsi="Times New Roman"/>
          <w:lang w:val="ru-RU"/>
        </w:rPr>
        <w:t>-бизнеса.</w:t>
      </w:r>
    </w:p>
    <w:p w:rsidR="00D4658D" w:rsidRPr="00DA4F1D" w:rsidRDefault="00D4658D" w:rsidP="00DA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bCs/>
        </w:rPr>
        <w:t>E</w:t>
      </w:r>
      <w:r w:rsidRPr="00DA4F1D">
        <w:rPr>
          <w:rFonts w:ascii="Times New Roman" w:hAnsi="Times New Roman"/>
          <w:bCs/>
          <w:lang w:val="ru-RU"/>
        </w:rPr>
        <w:t xml:space="preserve">-коммерция. </w:t>
      </w:r>
      <w:r w:rsidRPr="00DA4F1D">
        <w:rPr>
          <w:rFonts w:ascii="Times New Roman" w:hAnsi="Times New Roman"/>
          <w:lang w:val="ru-RU"/>
        </w:rPr>
        <w:t xml:space="preserve">Электронная коммерция является важнейшим составным элементом </w:t>
      </w:r>
      <w:r w:rsidRPr="00DA4F1D">
        <w:rPr>
          <w:rFonts w:ascii="Times New Roman" w:hAnsi="Times New Roman"/>
        </w:rPr>
        <w:t>e</w:t>
      </w:r>
      <w:r w:rsidRPr="00DA4F1D">
        <w:rPr>
          <w:rFonts w:ascii="Times New Roman" w:hAnsi="Times New Roman"/>
          <w:lang w:val="ru-RU"/>
        </w:rPr>
        <w:t xml:space="preserve">-бизнеса. Под </w:t>
      </w:r>
      <w:r w:rsidRPr="00DA4F1D">
        <w:rPr>
          <w:rFonts w:ascii="Times New Roman" w:hAnsi="Times New Roman"/>
          <w:bCs/>
          <w:lang w:val="ru-RU"/>
        </w:rPr>
        <w:t>электронной коммерцией (</w:t>
      </w:r>
      <w:r w:rsidRPr="00DA4F1D">
        <w:rPr>
          <w:rFonts w:ascii="Times New Roman" w:hAnsi="Times New Roman"/>
          <w:bCs/>
        </w:rPr>
        <w:t>e</w:t>
      </w:r>
      <w:r w:rsidRPr="00DA4F1D">
        <w:rPr>
          <w:rFonts w:ascii="Times New Roman" w:hAnsi="Times New Roman"/>
          <w:bCs/>
          <w:lang w:val="ru-RU"/>
        </w:rPr>
        <w:t>-коммерция) подразумеваются любые формы деловой сделки, которая проводится с помощью информационных сетей</w:t>
      </w:r>
      <w:r w:rsidRPr="00DA4F1D">
        <w:rPr>
          <w:rFonts w:ascii="Times New Roman" w:hAnsi="Times New Roman"/>
          <w:lang w:val="ru-RU"/>
        </w:rPr>
        <w:t>.</w:t>
      </w:r>
    </w:p>
    <w:p w:rsidR="00D4658D" w:rsidRPr="00DA4F1D" w:rsidRDefault="00D4658D" w:rsidP="00DA4F1D">
      <w:pPr>
        <w:pStyle w:val="2"/>
        <w:spacing w:before="0" w:after="0"/>
        <w:ind w:firstLine="567"/>
        <w:jc w:val="center"/>
        <w:rPr>
          <w:rFonts w:ascii="Times New Roman" w:hAnsi="Times New Roman"/>
          <w:b w:val="0"/>
          <w:sz w:val="24"/>
          <w:szCs w:val="24"/>
          <w:lang w:val="ru-RU"/>
        </w:rPr>
      </w:pPr>
      <w:r w:rsidRPr="00DA4F1D">
        <w:rPr>
          <w:rFonts w:ascii="Times New Roman" w:hAnsi="Times New Roman"/>
          <w:b w:val="0"/>
          <w:sz w:val="24"/>
          <w:szCs w:val="24"/>
          <w:lang w:val="ru-RU"/>
        </w:rPr>
        <w:t>Продвижение товаров посредством Интернет</w:t>
      </w:r>
    </w:p>
    <w:p w:rsidR="00D4658D" w:rsidRPr="00DA4F1D" w:rsidRDefault="00D4658D" w:rsidP="00DA4F1D">
      <w:pPr>
        <w:pStyle w:val="aff1"/>
        <w:ind w:firstLine="567"/>
        <w:rPr>
          <w:rFonts w:ascii="Times New Roman" w:hAnsi="Times New Roman" w:cs="Times New Roman"/>
          <w:b w:val="0"/>
          <w:szCs w:val="24"/>
        </w:rPr>
      </w:pPr>
      <w:r w:rsidRPr="00DA4F1D">
        <w:rPr>
          <w:rFonts w:ascii="Times New Roman" w:hAnsi="Times New Roman" w:cs="Times New Roman"/>
          <w:b w:val="0"/>
          <w:szCs w:val="24"/>
        </w:rPr>
        <w:t xml:space="preserve">Говоря о компьютерных технологиях, нельзя не упомянуть о продвижении препаратов при помощи сети Интернет. Электронная коммерция, ставку на которую делали в конце девяностых многие аналитики, не оправдала большинства ожиданий. Бурный всплеск в 90-х годах сайтов электронной коммерции, сейчас сменился на устойчивое развитие этого направления. Хотя многие фирмы закрылись, делая ставку только на интернет-торговлю, но те компании, которые используют продвижение товаров в сети как дополнение к другим способам, получают стабильный приток клиентов без больших дополнительных затрат. Поскольку по сравнению с рекламой в средствах массовой информации, привлечение новых клиентов с помощью компьютерных технологий обходится в сотни раз дешевле и при этом работает не только непосредственно в момент рекламной компании, а двадцать четыре часа в сутки, триста шестьдесят пять дней в году.  </w:t>
      </w:r>
    </w:p>
    <w:p w:rsidR="00D4658D" w:rsidRPr="00DA4F1D" w:rsidRDefault="00D4658D" w:rsidP="00DA4F1D">
      <w:pPr>
        <w:pStyle w:val="aff1"/>
        <w:ind w:firstLine="567"/>
        <w:rPr>
          <w:rFonts w:ascii="Times New Roman" w:hAnsi="Times New Roman" w:cs="Times New Roman"/>
          <w:b w:val="0"/>
          <w:szCs w:val="24"/>
        </w:rPr>
      </w:pPr>
      <w:r w:rsidRPr="00DA4F1D">
        <w:rPr>
          <w:rFonts w:ascii="Times New Roman" w:hAnsi="Times New Roman" w:cs="Times New Roman"/>
          <w:b w:val="0"/>
          <w:szCs w:val="24"/>
        </w:rPr>
        <w:t>Большинство крупных аптечных сетей создают свои представительства в сети, используя сайты в качестве круглосуточной, легко доступной из различных уголков нашей страны, витрины. Развивается услуга доставки лекарств, заказанных через Интернет. В большинстве случаев – это не полноценная электронная коммерция, когда покупатель оплачивает продукт при помощи кредитной карточки. Боязнь обмана не дает широко распространиться такому способу оплаты, однако оплата при получении упаковки лекарства непосредственно в руки курьера – устраивает большинство покупателей.</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Нельзя забывать, что подключение с сети Интернет в настоящее время имеется у наиболее активной части общества, обычно с уровнем дохода не ниже среднего. Это сказывает на заказываемой товарной номенклатуре. Среднестатистический пенсионер не будет заказывать через интернет упаковку аспирина, однако дорогие лекарственные препараты и биологически-активные добавки довольно успешно продаются с доставкой на дом. При таких продажах потребитель пользуется всеми достоинствами Интернет-торговли. Потенциальный покупатель за короткое время, не вставая с кресла может «пройтись» по нескольким  торговым точкам или посетить разные аптечные сети в поиске нужного препарата по наименьшей цене и лучшим условиям доставки. И, найдя подходящий вариант, легко оформить заявку по телефону или через форму на сайте, затрачивая минимум времени и усилий, что немаловажно для заказчиков со средним и высоким уровнем дохода. Для таких клиентов быстрота и удобство покупки помимо цены является одним из решающих критериев обращения к тому или иному розничному продавцу.</w:t>
      </w:r>
    </w:p>
    <w:p w:rsidR="00D4658D" w:rsidRPr="00DA4F1D" w:rsidRDefault="00D4658D" w:rsidP="00DA4F1D">
      <w:pPr>
        <w:pStyle w:val="2"/>
        <w:spacing w:before="0" w:after="0"/>
        <w:ind w:firstLine="567"/>
        <w:jc w:val="center"/>
        <w:rPr>
          <w:rFonts w:ascii="Times New Roman" w:hAnsi="Times New Roman"/>
          <w:b w:val="0"/>
          <w:sz w:val="24"/>
          <w:szCs w:val="24"/>
          <w:lang w:val="ru-RU"/>
        </w:rPr>
      </w:pPr>
      <w:r w:rsidRPr="00DA4F1D">
        <w:rPr>
          <w:rFonts w:ascii="Times New Roman" w:hAnsi="Times New Roman"/>
          <w:b w:val="0"/>
          <w:sz w:val="24"/>
          <w:szCs w:val="24"/>
          <w:lang w:val="ru-RU"/>
        </w:rPr>
        <w:lastRenderedPageBreak/>
        <w:t>Анализ информации о потребителях</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При сборе статистики продаж в аптечной сети, сам потребитель обычно остается обезличенным. Розничного покупателя в большинстве случаев трудно «поставить на карандаш».  Хотя есть способы и для такого учета. Одной из модных тем, обсуждение, которой то поднимается в печати, то затихает можно назвать технологии управления отношениями с клиентами или </w:t>
      </w:r>
      <w:r w:rsidRPr="00DA4F1D">
        <w:rPr>
          <w:rFonts w:ascii="Times New Roman" w:hAnsi="Times New Roman"/>
        </w:rPr>
        <w:t>CRM</w:t>
      </w:r>
      <w:r w:rsidRPr="00DA4F1D">
        <w:rPr>
          <w:rFonts w:ascii="Times New Roman" w:hAnsi="Times New Roman"/>
          <w:lang w:val="ru-RU"/>
        </w:rPr>
        <w:t xml:space="preserve"> от английского </w:t>
      </w:r>
      <w:r w:rsidRPr="00DA4F1D">
        <w:rPr>
          <w:rFonts w:ascii="Times New Roman" w:hAnsi="Times New Roman"/>
        </w:rPr>
        <w:t>Customer</w:t>
      </w:r>
      <w:r w:rsidRPr="00DA4F1D">
        <w:rPr>
          <w:rFonts w:ascii="Times New Roman" w:hAnsi="Times New Roman"/>
          <w:lang w:val="ru-RU"/>
        </w:rPr>
        <w:t xml:space="preserve"> </w:t>
      </w:r>
      <w:r w:rsidRPr="00DA4F1D">
        <w:rPr>
          <w:rFonts w:ascii="Times New Roman" w:hAnsi="Times New Roman"/>
        </w:rPr>
        <w:t>Relationship</w:t>
      </w:r>
      <w:r w:rsidRPr="00DA4F1D">
        <w:rPr>
          <w:rFonts w:ascii="Times New Roman" w:hAnsi="Times New Roman"/>
          <w:lang w:val="ru-RU"/>
        </w:rPr>
        <w:t xml:space="preserve"> </w:t>
      </w:r>
      <w:r w:rsidRPr="00DA4F1D">
        <w:rPr>
          <w:rFonts w:ascii="Times New Roman" w:hAnsi="Times New Roman"/>
        </w:rPr>
        <w:t>Management</w:t>
      </w:r>
      <w:r w:rsidRPr="00DA4F1D">
        <w:rPr>
          <w:rFonts w:ascii="Times New Roman" w:hAnsi="Times New Roman"/>
          <w:lang w:val="ru-RU"/>
        </w:rPr>
        <w:t>. Знать о клиенте все и использовать эти знания для повторных продаж – так кратко можно охарактеризовать эту концепцию. Основная проблема заключается в том, что клиент аптеки должен оставить о себе хоть какую-то информацию и к тому же нужно понять, что это именно тот клиент, который уже заходит в прошлом месяце и произвел покупки на значительную сумму.  Без компьютерных технологий решить эти задачи достаточно проблематично.</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Клиентам выдаются карточки для учета бонусов и скидок. Обычно, для получения такой карточки, предлагается заполнить анкету.  Так информация о клиенте попадает в базу данных. Теперь любая покупка с использование полученной карточки будет соотносится с возрастом, полом, семейным положением и др. сведениями, дающими информацию о потребителе определенных препаратов. Что позволяет проводить более точный маркетинговый анализ.</w:t>
      </w:r>
    </w:p>
    <w:p w:rsidR="00D4658D" w:rsidRPr="00DA4F1D" w:rsidRDefault="00D4658D" w:rsidP="00DA4F1D">
      <w:pPr>
        <w:pStyle w:val="aff1"/>
        <w:ind w:firstLine="567"/>
        <w:rPr>
          <w:rFonts w:ascii="Times New Roman" w:hAnsi="Times New Roman" w:cs="Times New Roman"/>
          <w:b w:val="0"/>
          <w:szCs w:val="24"/>
        </w:rPr>
      </w:pPr>
      <w:r w:rsidRPr="00DA4F1D">
        <w:rPr>
          <w:rFonts w:ascii="Times New Roman" w:hAnsi="Times New Roman" w:cs="Times New Roman"/>
          <w:b w:val="0"/>
          <w:szCs w:val="24"/>
        </w:rPr>
        <w:t>Продажи через Интернет по своему определению не могут быть обезличены. Любой посетитель сайта, даже если он ничего не купил, оставляет определенный след. Чем интересовался, откуда пришел, в каком регионе находится. Несложно подсчитать насколько заинтересовал посетителей определенный препарат или в каком регионе определенный товар пользуется наибольшей популярностью среди интернет пользователей. Здесь уже можно работать с конкретным клиентом, основываясь на анализе тех товаров, которые его заинтересовали. Индивидуальная работа с зарегистрированным клиентом позволяет, рассылать информацию о новинках или предлагать дополнительные скидки, аналогичные тем, которые получают при предъявлении карточек покупатели розничных торговых точек.</w:t>
      </w:r>
    </w:p>
    <w:p w:rsidR="00D4658D" w:rsidRPr="00DA4F1D" w:rsidRDefault="00D4658D" w:rsidP="00DA4F1D">
      <w:pPr>
        <w:pStyle w:val="2"/>
        <w:spacing w:before="0" w:after="0"/>
        <w:ind w:firstLine="567"/>
        <w:jc w:val="center"/>
        <w:rPr>
          <w:rFonts w:ascii="Times New Roman" w:hAnsi="Times New Roman"/>
          <w:b w:val="0"/>
          <w:sz w:val="24"/>
          <w:szCs w:val="24"/>
          <w:lang w:val="ru-RU"/>
        </w:rPr>
      </w:pPr>
      <w:r w:rsidRPr="00DA4F1D">
        <w:rPr>
          <w:rFonts w:ascii="Times New Roman" w:hAnsi="Times New Roman"/>
          <w:b w:val="0"/>
          <w:sz w:val="24"/>
          <w:szCs w:val="24"/>
          <w:lang w:val="ru-RU"/>
        </w:rPr>
        <w:t>Рекламные кампании</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Вывод на рынок нового препарата или открытие новой торговой точки сопровождается значительными затратами на рекламную кампанию. Для руководителя  предприятия вопросы эффективности таких затрат стоят далеко не на последнем месте. Какое рекламное издание дает максимальный отклик? Какие препараты лучше продаются после рекламы на радио, а рекламу каких аудитория лучше воспринимает в виде телевизионных роликов? Какие радиостанции дают наибольший отклик? Имеет ли смысл заказывать повтор рекламы в том же издании? И, в конце концов, как справиться с наплывом звонков непосредственно после выхода рекламного объявления чтобы не упустить ни одного потенциального клиента? </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 xml:space="preserve">Компьютерные технологии помогут и в этом случае. Кроме уже упоминавшегося учетных систем, непосредственно в ходе рекламных кампаний используются услуги центров обслуживания вызовов или </w:t>
      </w:r>
      <w:r w:rsidRPr="00DA4F1D">
        <w:rPr>
          <w:rFonts w:ascii="Times New Roman" w:hAnsi="Times New Roman"/>
        </w:rPr>
        <w:t>Call</w:t>
      </w:r>
      <w:r w:rsidRPr="00DA4F1D">
        <w:rPr>
          <w:rFonts w:ascii="Times New Roman" w:hAnsi="Times New Roman"/>
          <w:lang w:val="ru-RU"/>
        </w:rPr>
        <w:t>-центров. Компания-оператор специализирующаяся на предоставлении таких услуг, выделяет заказчику многоканальный номер и при помощи специального программного обеспечения, установленного на каждом рабочем месте оператора фиксирует информацию в базу данных непосредственно в процессе разговора с потенциальным покупателем. По окончании кампании, предоставляется подробная статистическая информация по поступившим звонкам.</w:t>
      </w:r>
    </w:p>
    <w:p w:rsidR="00D4658D" w:rsidRPr="00DA4F1D" w:rsidRDefault="00D4658D" w:rsidP="00DA4F1D">
      <w:pPr>
        <w:pStyle w:val="2"/>
        <w:spacing w:before="0" w:after="0"/>
        <w:ind w:firstLine="567"/>
        <w:jc w:val="center"/>
        <w:rPr>
          <w:rFonts w:ascii="Times New Roman" w:hAnsi="Times New Roman"/>
          <w:b w:val="0"/>
          <w:sz w:val="24"/>
          <w:szCs w:val="24"/>
          <w:lang w:val="ru-RU"/>
        </w:rPr>
      </w:pPr>
      <w:r w:rsidRPr="00DA4F1D">
        <w:rPr>
          <w:rFonts w:ascii="Times New Roman" w:hAnsi="Times New Roman"/>
          <w:b w:val="0"/>
          <w:sz w:val="24"/>
          <w:szCs w:val="24"/>
          <w:lang w:val="ru-RU"/>
        </w:rPr>
        <w:t>Анализ внешней среды и конкурентов</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Поскольку конкуренция в фармацевтическом бизнесе довольно велика, то отдельные аптеки объединяются в аптечные сети и используют различные приемы для привлечения покупателя. Одной из задач маркетинга является анализ внешней конкурентной среды, основными задачами которого можно назвать получение информации о ценах и условиях поставки конкурентов, получение данных об их финансового оборота и точках продаж.</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lastRenderedPageBreak/>
        <w:t>Для получения этих сведений часто нет необходимости проводить мощную конкурентную разведку. Достаточно провести анализ данных из открытых источников. Компьютерные технологии позволяют легко отслеживать активность конкурентов, получая информацию из открытых источников. При использовании сети Интернет достаточно послать запрос на поисковый сервер и сохранить полученную информацию для будущего анализа. По пресс-релизам конкурентов можно следить за их деловой активностью, а интернет-магазины позволяют, не посещая непосредственно аптечную точку узнать ассортимент и предлагаемые цены на товары. Также  некоторые крупные компании размещают в открытом доступе не только пресс-релизы, но и документы годовой финансовой отчетности.</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Для принятия управленческих решений, умеющих силу в перспективном направлении, недостаточно провести такой мониторинг однажды. Необходимо постоянно отслеживать колебание цен на фармацевтические товары при помощи регистрации доступной информации во внутренних базах данных для дальнейшего анализа (вот где  внутренняя учетная система будет совсем не лишней)</w:t>
      </w:r>
    </w:p>
    <w:p w:rsidR="00D4658D" w:rsidRPr="00DA4F1D" w:rsidRDefault="00D4658D" w:rsidP="00DA4F1D">
      <w:pPr>
        <w:ind w:firstLine="567"/>
        <w:rPr>
          <w:rFonts w:ascii="Times New Roman" w:hAnsi="Times New Roman"/>
          <w:lang w:val="ru-RU"/>
        </w:rPr>
      </w:pPr>
      <w:r w:rsidRPr="00DA4F1D">
        <w:rPr>
          <w:rFonts w:ascii="Times New Roman" w:hAnsi="Times New Roman"/>
          <w:lang w:val="ru-RU"/>
        </w:rPr>
        <w:t>Развитие современных технологий идет гигантскими шагами. Сейчас использование новых технических средств и возможностей, которые предоставляют компьютерный анализ и обработка данных в маркетинге становится не данью моде, а насущной необходимостью.  На динамичном фармацевтическом рынке, где ситуация меняется чуть едва ли не еженедельно, выживают только те компании, которые в курсе новых разработок в сфере современных технологий и используют их в своей повседневной деятельности. Фармацевтические компании внимательно отслеживают тенденции рынка и предприятие, которое не ищет новых способов увеличения оборота продукции,  не просто стоит на месте, а рискует быть вытесненным с рынка более активными конкурентами.</w:t>
      </w:r>
    </w:p>
    <w:p w:rsidR="00D4658D" w:rsidRPr="00DA4F1D" w:rsidRDefault="00D4658D" w:rsidP="00DA4F1D">
      <w:pPr>
        <w:ind w:firstLine="567"/>
        <w:rPr>
          <w:rFonts w:ascii="Times New Roman" w:hAnsi="Times New Roman"/>
          <w:lang w:val="ru-RU"/>
        </w:rPr>
      </w:pPr>
    </w:p>
    <w:p w:rsidR="00D4658D" w:rsidRPr="00DA4F1D" w:rsidRDefault="00D4658D" w:rsidP="00DA4F1D">
      <w:pPr>
        <w:rPr>
          <w:rFonts w:ascii="Times New Roman" w:hAnsi="Times New Roman"/>
        </w:rPr>
      </w:pPr>
      <w:r w:rsidRPr="00DA4F1D">
        <w:rPr>
          <w:rFonts w:ascii="Times New Roman" w:hAnsi="Times New Roman"/>
        </w:rPr>
        <w:t>7. 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49"/>
        </w:numPr>
        <w:tabs>
          <w:tab w:val="left" w:pos="284"/>
        </w:tabs>
        <w:overflowPunct w:val="0"/>
        <w:rPr>
          <w:rFonts w:ascii="Times New Roman" w:hAnsi="Times New Roman"/>
          <w:lang w:val="ru-RU"/>
        </w:rPr>
      </w:pPr>
      <w:r w:rsidRPr="00DA4F1D">
        <w:rPr>
          <w:rFonts w:ascii="Times New Roman" w:hAnsi="Times New Roman"/>
          <w:lang w:val="ru-RU"/>
        </w:rPr>
        <w:t xml:space="preserve"> Багирова В.Л. Управление и экономика фармации. – Москва: Медицина, 2004. – 716 с.</w:t>
      </w:r>
    </w:p>
    <w:p w:rsidR="00D4658D" w:rsidRPr="00DA4F1D" w:rsidRDefault="00D4658D" w:rsidP="00DA4F1D">
      <w:pPr>
        <w:pStyle w:val="aa"/>
        <w:numPr>
          <w:ilvl w:val="0"/>
          <w:numId w:val="49"/>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49"/>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49"/>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49"/>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49"/>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pStyle w:val="aa"/>
        <w:numPr>
          <w:ilvl w:val="0"/>
          <w:numId w:val="49"/>
        </w:numPr>
        <w:overflowPunct w:val="0"/>
        <w:rPr>
          <w:rFonts w:ascii="Times New Roman" w:hAnsi="Times New Roman"/>
          <w:lang w:val="ru-RU"/>
        </w:rPr>
      </w:pPr>
      <w:r w:rsidRPr="00DA4F1D">
        <w:rPr>
          <w:rFonts w:ascii="Times New Roman" w:hAnsi="Times New Roman"/>
          <w:lang w:val="ru-RU"/>
        </w:rPr>
        <w:t xml:space="preserve">Кодекс Республики Казахстан  от 18 сентября 2009 года </w:t>
      </w:r>
      <w:r w:rsidRPr="00DA4F1D">
        <w:rPr>
          <w:rFonts w:ascii="Times New Roman" w:hAnsi="Times New Roman"/>
          <w:color w:val="000000"/>
          <w:lang w:val="ru-RU"/>
        </w:rPr>
        <w:t>№ 193-</w:t>
      </w:r>
      <w:r w:rsidRPr="00DA4F1D">
        <w:rPr>
          <w:rFonts w:ascii="Times New Roman" w:hAnsi="Times New Roman"/>
          <w:color w:val="000000"/>
        </w:rPr>
        <w:t>IV</w:t>
      </w:r>
      <w:r w:rsidRPr="00DA4F1D">
        <w:rPr>
          <w:rFonts w:ascii="Times New Roman" w:hAnsi="Times New Roman"/>
          <w:color w:val="000000"/>
          <w:lang w:val="ru-RU"/>
        </w:rPr>
        <w:t xml:space="preserve"> ЗРК</w:t>
      </w:r>
      <w:r w:rsidRPr="00DA4F1D">
        <w:rPr>
          <w:rFonts w:ascii="Times New Roman" w:hAnsi="Times New Roman"/>
          <w:lang w:val="ru-RU"/>
        </w:rPr>
        <w:t xml:space="preserve"> «О здоровье народа и системе здравоохранения».</w:t>
      </w:r>
    </w:p>
    <w:p w:rsidR="00D4658D" w:rsidRPr="00DA4F1D" w:rsidRDefault="00D4658D" w:rsidP="00DA4F1D">
      <w:pPr>
        <w:pStyle w:val="aa"/>
        <w:numPr>
          <w:ilvl w:val="0"/>
          <w:numId w:val="49"/>
        </w:numPr>
        <w:overflowPunct w:val="0"/>
        <w:rPr>
          <w:rFonts w:ascii="Times New Roman" w:hAnsi="Times New Roman"/>
          <w:lang w:val="ru-RU"/>
        </w:rPr>
      </w:pPr>
      <w:r w:rsidRPr="00DA4F1D">
        <w:rPr>
          <w:rFonts w:ascii="Times New Roman" w:hAnsi="Times New Roman"/>
          <w:lang w:val="ru-RU"/>
        </w:rPr>
        <w:t>Приказ МЗ РК № 774 от 24 ноября 2009 года «Об утверждении Номенклатуры медицинских и фармацевтических работников».</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50"/>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50"/>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50"/>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50"/>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 </w:t>
      </w:r>
    </w:p>
    <w:p w:rsidR="00D4658D" w:rsidRPr="00DA4F1D" w:rsidRDefault="00737CEC" w:rsidP="00DA4F1D">
      <w:pPr>
        <w:pStyle w:val="aa"/>
        <w:numPr>
          <w:ilvl w:val="0"/>
          <w:numId w:val="50"/>
        </w:numPr>
        <w:overflowPunct w:val="0"/>
        <w:rPr>
          <w:rFonts w:ascii="Times New Roman" w:hAnsi="Times New Roman"/>
        </w:rPr>
      </w:pPr>
      <w:hyperlink r:id="rId59" w:history="1">
        <w:r w:rsidR="00D4658D" w:rsidRPr="00DA4F1D">
          <w:rPr>
            <w:rFonts w:ascii="Times New Roman" w:hAnsi="Times New Roman"/>
          </w:rPr>
          <w:t xml:space="preserve">Информационные технологии. Prodigital 33 от 22.10.2007 </w:t>
        </w:r>
      </w:hyperlink>
    </w:p>
    <w:p w:rsidR="00D4658D" w:rsidRPr="00DA4F1D" w:rsidRDefault="00D4658D" w:rsidP="00DA4F1D">
      <w:pPr>
        <w:shd w:val="clear" w:color="auto" w:fill="FFFFFF"/>
        <w:ind w:left="284" w:hanging="284"/>
        <w:rPr>
          <w:rFonts w:ascii="Times New Roman" w:hAnsi="Times New Roman"/>
        </w:rPr>
      </w:pPr>
      <w:r w:rsidRPr="00DA4F1D">
        <w:rPr>
          <w:rFonts w:ascii="Times New Roman" w:hAnsi="Times New Roman"/>
        </w:rPr>
        <w:lastRenderedPageBreak/>
        <w:t>КОНТРОЛЬ ПО ВОПРОСАМ</w:t>
      </w:r>
    </w:p>
    <w:p w:rsidR="00D4658D" w:rsidRPr="00DA4F1D" w:rsidRDefault="00D4658D" w:rsidP="00DA4F1D">
      <w:pPr>
        <w:shd w:val="clear" w:color="auto" w:fill="FFFFFF"/>
        <w:ind w:left="284" w:hanging="284"/>
        <w:rPr>
          <w:rFonts w:ascii="Times New Roman" w:hAnsi="Times New Roman"/>
        </w:rPr>
      </w:pPr>
      <w:r w:rsidRPr="00DA4F1D">
        <w:rPr>
          <w:rFonts w:ascii="Times New Roman" w:hAnsi="Times New Roman"/>
          <w:i/>
        </w:rPr>
        <w:t>Вариант 1</w:t>
      </w:r>
    </w:p>
    <w:p w:rsidR="00D4658D" w:rsidRPr="00DA4F1D" w:rsidRDefault="00D4658D" w:rsidP="00DA4F1D">
      <w:pPr>
        <w:pStyle w:val="aa"/>
        <w:widowControl w:val="0"/>
        <w:numPr>
          <w:ilvl w:val="0"/>
          <w:numId w:val="61"/>
        </w:numPr>
        <w:shd w:val="clear" w:color="auto" w:fill="FFFFFF"/>
        <w:autoSpaceDE w:val="0"/>
        <w:autoSpaceDN w:val="0"/>
        <w:adjustRightInd w:val="0"/>
        <w:rPr>
          <w:rFonts w:ascii="Times New Roman" w:hAnsi="Times New Roman"/>
          <w:lang w:val="ru-RU"/>
        </w:rPr>
      </w:pPr>
      <w:r w:rsidRPr="00DA4F1D">
        <w:rPr>
          <w:rFonts w:ascii="Times New Roman" w:hAnsi="Times New Roman"/>
          <w:bCs/>
          <w:lang w:val="ru-RU"/>
        </w:rPr>
        <w:t>Информационно - справочные системы по лекарственным средствам, характеристика.</w:t>
      </w:r>
    </w:p>
    <w:p w:rsidR="00D4658D" w:rsidRPr="00DA4F1D" w:rsidRDefault="00D4658D" w:rsidP="00DA4F1D">
      <w:pPr>
        <w:pStyle w:val="aa"/>
        <w:widowControl w:val="0"/>
        <w:numPr>
          <w:ilvl w:val="0"/>
          <w:numId w:val="61"/>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Для какой цели используется анализ конкурентов в фармацевтическом маркетинге. </w:t>
      </w:r>
    </w:p>
    <w:p w:rsidR="00D4658D" w:rsidRPr="00DA4F1D" w:rsidRDefault="00D4658D" w:rsidP="00DA4F1D">
      <w:pPr>
        <w:shd w:val="clear" w:color="auto" w:fill="FFFFFF"/>
        <w:ind w:left="284" w:hanging="284"/>
        <w:rPr>
          <w:rFonts w:ascii="Times New Roman" w:hAnsi="Times New Roman"/>
          <w:i/>
        </w:rPr>
      </w:pPr>
      <w:r w:rsidRPr="00DA4F1D">
        <w:rPr>
          <w:rFonts w:ascii="Times New Roman" w:hAnsi="Times New Roman"/>
          <w:i/>
        </w:rPr>
        <w:t>Вариант 2</w:t>
      </w:r>
    </w:p>
    <w:p w:rsidR="00D4658D" w:rsidRPr="00DA4F1D" w:rsidRDefault="00D4658D" w:rsidP="00DA4F1D">
      <w:pPr>
        <w:pStyle w:val="aa"/>
        <w:widowControl w:val="0"/>
        <w:numPr>
          <w:ilvl w:val="0"/>
          <w:numId w:val="62"/>
        </w:numPr>
        <w:shd w:val="clear" w:color="auto" w:fill="FFFFFF"/>
        <w:autoSpaceDE w:val="0"/>
        <w:autoSpaceDN w:val="0"/>
        <w:adjustRightInd w:val="0"/>
        <w:rPr>
          <w:rFonts w:ascii="Times New Roman" w:hAnsi="Times New Roman"/>
        </w:rPr>
      </w:pPr>
      <w:r w:rsidRPr="00DA4F1D">
        <w:rPr>
          <w:rFonts w:ascii="Times New Roman" w:hAnsi="Times New Roman"/>
          <w:bCs/>
        </w:rPr>
        <w:t>Электронные - торговые системы</w:t>
      </w:r>
      <w:r w:rsidRPr="00DA4F1D">
        <w:rPr>
          <w:rFonts w:ascii="Times New Roman" w:hAnsi="Times New Roman"/>
        </w:rPr>
        <w:t>, характеристика</w:t>
      </w:r>
    </w:p>
    <w:p w:rsidR="00D4658D" w:rsidRPr="00DA4F1D" w:rsidRDefault="00D4658D" w:rsidP="00DA4F1D">
      <w:pPr>
        <w:pStyle w:val="aa"/>
        <w:widowControl w:val="0"/>
        <w:numPr>
          <w:ilvl w:val="0"/>
          <w:numId w:val="62"/>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Особенности  рекламных кампаний на фармацевтическом рынке</w:t>
      </w:r>
    </w:p>
    <w:p w:rsidR="00D4658D" w:rsidRPr="00DA4F1D" w:rsidRDefault="00D4658D" w:rsidP="00DA4F1D">
      <w:pPr>
        <w:shd w:val="clear" w:color="auto" w:fill="FFFFFF"/>
        <w:ind w:left="284" w:hanging="284"/>
        <w:rPr>
          <w:rFonts w:ascii="Times New Roman" w:hAnsi="Times New Roman"/>
          <w:i/>
        </w:rPr>
      </w:pPr>
      <w:r w:rsidRPr="00DA4F1D">
        <w:rPr>
          <w:rFonts w:ascii="Times New Roman" w:hAnsi="Times New Roman"/>
          <w:i/>
        </w:rPr>
        <w:t>Вариант 3</w:t>
      </w:r>
    </w:p>
    <w:p w:rsidR="00D4658D" w:rsidRPr="00DA4F1D" w:rsidRDefault="00D4658D" w:rsidP="00DA4F1D">
      <w:pPr>
        <w:pStyle w:val="aa"/>
        <w:widowControl w:val="0"/>
        <w:numPr>
          <w:ilvl w:val="0"/>
          <w:numId w:val="63"/>
        </w:numPr>
        <w:shd w:val="clear" w:color="auto" w:fill="FFFFFF"/>
        <w:autoSpaceDE w:val="0"/>
        <w:autoSpaceDN w:val="0"/>
        <w:adjustRightInd w:val="0"/>
        <w:rPr>
          <w:rFonts w:ascii="Times New Roman" w:hAnsi="Times New Roman"/>
          <w:lang w:val="ru-RU"/>
        </w:rPr>
      </w:pPr>
      <w:r w:rsidRPr="00DA4F1D">
        <w:rPr>
          <w:rFonts w:ascii="Times New Roman" w:hAnsi="Times New Roman"/>
          <w:bCs/>
          <w:lang w:val="ru-RU"/>
        </w:rPr>
        <w:t>Информационные системы поддержки фармацевтического бизнеса, характеристика, особенности информации</w:t>
      </w:r>
      <w:r w:rsidRPr="00DA4F1D">
        <w:rPr>
          <w:rFonts w:ascii="Times New Roman" w:hAnsi="Times New Roman"/>
          <w:lang w:val="ru-RU"/>
        </w:rPr>
        <w:t>.</w:t>
      </w:r>
    </w:p>
    <w:p w:rsidR="00D4658D" w:rsidRPr="00DA4F1D" w:rsidRDefault="00D4658D" w:rsidP="00DA4F1D">
      <w:pPr>
        <w:pStyle w:val="aa"/>
        <w:widowControl w:val="0"/>
        <w:numPr>
          <w:ilvl w:val="0"/>
          <w:numId w:val="63"/>
        </w:numPr>
        <w:shd w:val="clear" w:color="auto" w:fill="FFFFFF"/>
        <w:autoSpaceDE w:val="0"/>
        <w:autoSpaceDN w:val="0"/>
        <w:adjustRightInd w:val="0"/>
        <w:rPr>
          <w:rFonts w:ascii="Times New Roman" w:hAnsi="Times New Roman"/>
        </w:rPr>
      </w:pPr>
      <w:r w:rsidRPr="00DA4F1D">
        <w:rPr>
          <w:rFonts w:ascii="Times New Roman" w:hAnsi="Times New Roman"/>
        </w:rPr>
        <w:t>Продвижение товаров посредством Интернет</w:t>
      </w:r>
    </w:p>
    <w:p w:rsidR="00D4658D" w:rsidRPr="00DA4F1D" w:rsidRDefault="00D4658D" w:rsidP="00DA4F1D">
      <w:pPr>
        <w:shd w:val="clear" w:color="auto" w:fill="FFFFFF"/>
        <w:ind w:left="284" w:hanging="284"/>
        <w:rPr>
          <w:rFonts w:ascii="Times New Roman" w:hAnsi="Times New Roman"/>
          <w:i/>
        </w:rPr>
      </w:pPr>
      <w:r w:rsidRPr="00DA4F1D">
        <w:rPr>
          <w:rFonts w:ascii="Times New Roman" w:hAnsi="Times New Roman"/>
          <w:i/>
        </w:rPr>
        <w:t>Вариант 4</w:t>
      </w:r>
    </w:p>
    <w:p w:rsidR="00D4658D" w:rsidRPr="00DA4F1D" w:rsidRDefault="00D4658D" w:rsidP="00DA4F1D">
      <w:pPr>
        <w:pStyle w:val="aa"/>
        <w:widowControl w:val="0"/>
        <w:numPr>
          <w:ilvl w:val="0"/>
          <w:numId w:val="64"/>
        </w:numPr>
        <w:shd w:val="clear" w:color="auto" w:fill="FFFFFF"/>
        <w:autoSpaceDE w:val="0"/>
        <w:autoSpaceDN w:val="0"/>
        <w:adjustRightInd w:val="0"/>
        <w:rPr>
          <w:rFonts w:ascii="Times New Roman" w:hAnsi="Times New Roman"/>
          <w:lang w:val="ru-RU"/>
        </w:rPr>
      </w:pPr>
      <w:r w:rsidRPr="00DA4F1D">
        <w:rPr>
          <w:rFonts w:ascii="Times New Roman" w:hAnsi="Times New Roman"/>
          <w:bCs/>
          <w:lang w:val="ru-RU"/>
        </w:rPr>
        <w:t>Информационные системы - “Управление лекарственным обеспечением”, характеристика</w:t>
      </w:r>
    </w:p>
    <w:p w:rsidR="00D4658D" w:rsidRPr="00DA4F1D" w:rsidRDefault="00D4658D" w:rsidP="00DA4F1D">
      <w:pPr>
        <w:pStyle w:val="aa"/>
        <w:widowControl w:val="0"/>
        <w:numPr>
          <w:ilvl w:val="0"/>
          <w:numId w:val="64"/>
        </w:numPr>
        <w:shd w:val="clear" w:color="auto" w:fill="FFFFFF"/>
        <w:autoSpaceDE w:val="0"/>
        <w:autoSpaceDN w:val="0"/>
        <w:adjustRightInd w:val="0"/>
        <w:rPr>
          <w:rFonts w:ascii="Times New Roman" w:hAnsi="Times New Roman"/>
        </w:rPr>
      </w:pPr>
      <w:r w:rsidRPr="00DA4F1D">
        <w:rPr>
          <w:rFonts w:ascii="Times New Roman" w:hAnsi="Times New Roman"/>
          <w:bCs/>
        </w:rPr>
        <w:t>Электронные - торговые системы</w:t>
      </w:r>
      <w:r w:rsidRPr="00DA4F1D">
        <w:rPr>
          <w:rFonts w:ascii="Times New Roman" w:hAnsi="Times New Roman"/>
        </w:rPr>
        <w:t>, характеристика</w:t>
      </w:r>
    </w:p>
    <w:p w:rsidR="00D4658D" w:rsidRPr="00DA4F1D" w:rsidRDefault="00D4658D" w:rsidP="00DA4F1D">
      <w:pPr>
        <w:shd w:val="clear" w:color="auto" w:fill="FFFFFF"/>
        <w:ind w:left="284" w:hanging="284"/>
        <w:rPr>
          <w:rFonts w:ascii="Times New Roman" w:hAnsi="Times New Roman"/>
          <w:i/>
        </w:rPr>
      </w:pPr>
      <w:r w:rsidRPr="00DA4F1D">
        <w:rPr>
          <w:rFonts w:ascii="Times New Roman" w:hAnsi="Times New Roman"/>
          <w:i/>
        </w:rPr>
        <w:t>Вариант 5</w:t>
      </w:r>
    </w:p>
    <w:p w:rsidR="00D4658D" w:rsidRPr="00DA4F1D" w:rsidRDefault="00D4658D" w:rsidP="00DA4F1D">
      <w:pPr>
        <w:pStyle w:val="aa"/>
        <w:widowControl w:val="0"/>
        <w:numPr>
          <w:ilvl w:val="0"/>
          <w:numId w:val="65"/>
        </w:numPr>
        <w:shd w:val="clear" w:color="auto" w:fill="FFFFFF"/>
        <w:autoSpaceDE w:val="0"/>
        <w:autoSpaceDN w:val="0"/>
        <w:adjustRightInd w:val="0"/>
        <w:rPr>
          <w:rFonts w:ascii="Times New Roman" w:hAnsi="Times New Roman"/>
          <w:i/>
          <w:lang w:val="ru-RU"/>
        </w:rPr>
      </w:pPr>
      <w:r w:rsidRPr="00DA4F1D">
        <w:rPr>
          <w:rFonts w:ascii="Times New Roman" w:hAnsi="Times New Roman"/>
          <w:lang w:val="ru-RU"/>
        </w:rPr>
        <w:t xml:space="preserve">Внедрение программ автоматизации на фармацевтическом рынке </w:t>
      </w:r>
    </w:p>
    <w:p w:rsidR="00D4658D" w:rsidRPr="00DA4F1D" w:rsidRDefault="00D4658D" w:rsidP="00DA4F1D">
      <w:pPr>
        <w:pStyle w:val="aa"/>
        <w:widowControl w:val="0"/>
        <w:numPr>
          <w:ilvl w:val="0"/>
          <w:numId w:val="65"/>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Для какой цели используется анализ внешней среды в фармацевтическом маркетинге. </w:t>
      </w:r>
    </w:p>
    <w:p w:rsidR="00D4658D" w:rsidRPr="00DA4F1D" w:rsidRDefault="00D4658D" w:rsidP="00DA4F1D">
      <w:pPr>
        <w:shd w:val="clear" w:color="auto" w:fill="FFFFFF"/>
        <w:ind w:left="284" w:hanging="284"/>
        <w:rPr>
          <w:rFonts w:ascii="Times New Roman" w:hAnsi="Times New Roman"/>
          <w:i/>
        </w:rPr>
      </w:pPr>
      <w:r w:rsidRPr="00DA4F1D">
        <w:rPr>
          <w:rFonts w:ascii="Times New Roman" w:hAnsi="Times New Roman"/>
          <w:i/>
        </w:rPr>
        <w:t>Вариант 6</w:t>
      </w:r>
    </w:p>
    <w:p w:rsidR="00D4658D" w:rsidRPr="00DA4F1D" w:rsidRDefault="00D4658D" w:rsidP="00DA4F1D">
      <w:pPr>
        <w:pStyle w:val="aa"/>
        <w:widowControl w:val="0"/>
        <w:numPr>
          <w:ilvl w:val="0"/>
          <w:numId w:val="66"/>
        </w:numPr>
        <w:shd w:val="clear" w:color="auto" w:fill="FFFFFF"/>
        <w:autoSpaceDE w:val="0"/>
        <w:autoSpaceDN w:val="0"/>
        <w:adjustRightInd w:val="0"/>
        <w:rPr>
          <w:rFonts w:ascii="Times New Roman" w:hAnsi="Times New Roman"/>
          <w:lang w:val="ru-RU"/>
        </w:rPr>
      </w:pPr>
      <w:r w:rsidRPr="00DA4F1D">
        <w:rPr>
          <w:rFonts w:ascii="Times New Roman" w:hAnsi="Times New Roman"/>
          <w:bCs/>
          <w:lang w:val="ru-RU"/>
        </w:rPr>
        <w:t>Понятия электронной коммерции в фармации.</w:t>
      </w:r>
    </w:p>
    <w:p w:rsidR="00D4658D" w:rsidRPr="00DA4F1D" w:rsidRDefault="00D4658D" w:rsidP="00DA4F1D">
      <w:pPr>
        <w:pStyle w:val="aa"/>
        <w:widowControl w:val="0"/>
        <w:numPr>
          <w:ilvl w:val="0"/>
          <w:numId w:val="66"/>
        </w:numPr>
        <w:shd w:val="clear" w:color="auto" w:fill="FFFFFF"/>
        <w:autoSpaceDE w:val="0"/>
        <w:autoSpaceDN w:val="0"/>
        <w:adjustRightInd w:val="0"/>
        <w:rPr>
          <w:rFonts w:ascii="Times New Roman" w:hAnsi="Times New Roman"/>
          <w:lang w:val="ru-RU"/>
        </w:rPr>
      </w:pPr>
      <w:r w:rsidRPr="00DA4F1D">
        <w:rPr>
          <w:rFonts w:ascii="Times New Roman" w:hAnsi="Times New Roman"/>
          <w:bCs/>
          <w:lang w:val="ru-RU"/>
        </w:rPr>
        <w:t>Информационные системы поддержки фармацевтического бизнеса, характеристика, особенности информации</w:t>
      </w:r>
      <w:r w:rsidRPr="00DA4F1D">
        <w:rPr>
          <w:rFonts w:ascii="Times New Roman" w:hAnsi="Times New Roman"/>
          <w:lang w:val="ru-RU"/>
        </w:rPr>
        <w:t>.</w:t>
      </w:r>
    </w:p>
    <w:p w:rsidR="00D4658D" w:rsidRPr="00DA4F1D" w:rsidRDefault="00D4658D" w:rsidP="00DA4F1D">
      <w:pPr>
        <w:shd w:val="clear" w:color="auto" w:fill="FFFFFF"/>
        <w:ind w:left="284" w:hanging="284"/>
        <w:rPr>
          <w:rFonts w:ascii="Times New Roman" w:hAnsi="Times New Roman"/>
          <w:i/>
        </w:rPr>
      </w:pPr>
      <w:r w:rsidRPr="00DA4F1D">
        <w:rPr>
          <w:rFonts w:ascii="Times New Roman" w:hAnsi="Times New Roman"/>
          <w:i/>
        </w:rPr>
        <w:t>Вариант 7</w:t>
      </w:r>
    </w:p>
    <w:p w:rsidR="00D4658D" w:rsidRPr="00DA4F1D" w:rsidRDefault="00D4658D" w:rsidP="00DA4F1D">
      <w:pPr>
        <w:pStyle w:val="aa"/>
        <w:widowControl w:val="0"/>
        <w:numPr>
          <w:ilvl w:val="0"/>
          <w:numId w:val="67"/>
        </w:numPr>
        <w:shd w:val="clear" w:color="auto" w:fill="FFFFFF"/>
        <w:autoSpaceDE w:val="0"/>
        <w:autoSpaceDN w:val="0"/>
        <w:adjustRightInd w:val="0"/>
        <w:rPr>
          <w:rFonts w:ascii="Times New Roman" w:hAnsi="Times New Roman"/>
          <w:lang w:val="ru-RU"/>
        </w:rPr>
      </w:pPr>
      <w:r w:rsidRPr="00DA4F1D">
        <w:rPr>
          <w:rFonts w:ascii="Times New Roman" w:hAnsi="Times New Roman"/>
          <w:bCs/>
          <w:lang w:val="ru-RU"/>
        </w:rPr>
        <w:t>Информационные системы - “Управление лекарственным обеспечением”, характеристика</w:t>
      </w:r>
    </w:p>
    <w:p w:rsidR="00D4658D" w:rsidRPr="00DA4F1D" w:rsidRDefault="00D4658D" w:rsidP="00DA4F1D">
      <w:pPr>
        <w:pStyle w:val="aa"/>
        <w:widowControl w:val="0"/>
        <w:numPr>
          <w:ilvl w:val="0"/>
          <w:numId w:val="67"/>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Особенности  рекламных кампаний на фармацевтическом рынке</w:t>
      </w:r>
    </w:p>
    <w:p w:rsidR="00D4658D" w:rsidRPr="00DA4F1D" w:rsidRDefault="00D4658D" w:rsidP="00DA4F1D">
      <w:pPr>
        <w:shd w:val="clear" w:color="auto" w:fill="FFFFFF"/>
        <w:ind w:left="284" w:hanging="284"/>
        <w:rPr>
          <w:rFonts w:ascii="Times New Roman" w:hAnsi="Times New Roman"/>
          <w:i/>
        </w:rPr>
      </w:pPr>
      <w:r w:rsidRPr="00DA4F1D">
        <w:rPr>
          <w:rFonts w:ascii="Times New Roman" w:hAnsi="Times New Roman"/>
          <w:i/>
        </w:rPr>
        <w:t>Вариант 8</w:t>
      </w:r>
    </w:p>
    <w:p w:rsidR="00D4658D" w:rsidRPr="00DA4F1D" w:rsidRDefault="00D4658D" w:rsidP="00DA4F1D">
      <w:pPr>
        <w:pStyle w:val="aa"/>
        <w:widowControl w:val="0"/>
        <w:numPr>
          <w:ilvl w:val="0"/>
          <w:numId w:val="68"/>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Особенности  рекламных кампаний на фармацевтическом рынке.</w:t>
      </w:r>
    </w:p>
    <w:p w:rsidR="00D4658D" w:rsidRPr="00DA4F1D" w:rsidRDefault="00D4658D" w:rsidP="00DA4F1D">
      <w:pPr>
        <w:pStyle w:val="aa"/>
        <w:widowControl w:val="0"/>
        <w:numPr>
          <w:ilvl w:val="0"/>
          <w:numId w:val="68"/>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Для какой цели используется анализ внешней среды в фармацевтическом маркетинге. </w:t>
      </w:r>
    </w:p>
    <w:p w:rsidR="00D4658D" w:rsidRPr="00DA4F1D" w:rsidRDefault="00D4658D" w:rsidP="00DA4F1D">
      <w:pPr>
        <w:overflowPunct w:val="0"/>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t>1. Тема: Рубежный контроль .</w:t>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t>2. Цель: Проверка усвоения студентами программного материала по перечисленным темам.</w:t>
      </w:r>
    </w:p>
    <w:p w:rsidR="00D4658D" w:rsidRPr="00DA4F1D" w:rsidRDefault="00D4658D" w:rsidP="00DA4F1D">
      <w:pPr>
        <w:shd w:val="clear" w:color="auto" w:fill="FFFFFF"/>
        <w:ind w:left="851" w:hanging="851"/>
        <w:rPr>
          <w:rFonts w:ascii="Times New Roman" w:hAnsi="Times New Roman"/>
          <w:lang w:val="ru-RU"/>
        </w:rPr>
      </w:pPr>
      <w:r w:rsidRPr="00DA4F1D">
        <w:rPr>
          <w:rFonts w:ascii="Times New Roman" w:hAnsi="Times New Roman"/>
          <w:lang w:val="ru-RU"/>
        </w:rPr>
        <w:t>3. Форма проведения: консультации преподавателя, презентации тем рефератов, контрольная письменная работа по вариантам.</w:t>
      </w:r>
    </w:p>
    <w:p w:rsidR="00D4658D" w:rsidRPr="00DA4F1D" w:rsidRDefault="00D4658D" w:rsidP="00DA4F1D">
      <w:pPr>
        <w:shd w:val="clear" w:color="auto" w:fill="FFFFFF"/>
        <w:ind w:left="851" w:hanging="851"/>
        <w:rPr>
          <w:rFonts w:ascii="Times New Roman" w:hAnsi="Times New Roman"/>
        </w:rPr>
      </w:pPr>
      <w:r w:rsidRPr="00DA4F1D">
        <w:rPr>
          <w:rFonts w:ascii="Times New Roman" w:hAnsi="Times New Roman"/>
        </w:rPr>
        <w:t>4. Контрольные вопросы.</w:t>
      </w:r>
    </w:p>
    <w:p w:rsidR="00D4658D" w:rsidRPr="00DA4F1D" w:rsidRDefault="00D4658D" w:rsidP="00DA4F1D">
      <w:pPr>
        <w:ind w:firstLine="567"/>
        <w:rPr>
          <w:rFonts w:ascii="Times New Roman" w:hAnsi="Times New Roman"/>
          <w:i/>
        </w:rPr>
      </w:pPr>
      <w:r w:rsidRPr="00DA4F1D">
        <w:rPr>
          <w:rFonts w:ascii="Times New Roman" w:hAnsi="Times New Roman"/>
          <w:i/>
        </w:rPr>
        <w:t>Вариант 1</w:t>
      </w:r>
    </w:p>
    <w:p w:rsidR="00D4658D" w:rsidRPr="00DA4F1D" w:rsidRDefault="00D4658D" w:rsidP="00DA4F1D">
      <w:pPr>
        <w:pStyle w:val="aa"/>
        <w:widowControl w:val="0"/>
        <w:numPr>
          <w:ilvl w:val="0"/>
          <w:numId w:val="31"/>
        </w:numPr>
        <w:autoSpaceDE w:val="0"/>
        <w:autoSpaceDN w:val="0"/>
        <w:adjustRightInd w:val="0"/>
        <w:rPr>
          <w:rFonts w:ascii="Times New Roman" w:hAnsi="Times New Roman"/>
          <w:lang w:val="ru-RU"/>
        </w:rPr>
      </w:pPr>
      <w:r w:rsidRPr="00DA4F1D">
        <w:rPr>
          <w:rFonts w:ascii="Times New Roman" w:hAnsi="Times New Roman"/>
          <w:lang w:val="ru-RU"/>
        </w:rPr>
        <w:t>Системы уп</w:t>
      </w:r>
      <w:r w:rsidRPr="00DA4F1D">
        <w:rPr>
          <w:rFonts w:ascii="Times New Roman" w:hAnsi="Times New Roman"/>
          <w:lang w:val="ru-RU"/>
        </w:rPr>
        <w:softHyphen/>
        <w:t xml:space="preserve">равления базами данных (СУБД), функции, компоненты, классификации. </w:t>
      </w:r>
    </w:p>
    <w:p w:rsidR="00D4658D" w:rsidRPr="00DA4F1D" w:rsidRDefault="00D4658D" w:rsidP="00DA4F1D">
      <w:pPr>
        <w:pStyle w:val="aa"/>
        <w:widowControl w:val="0"/>
        <w:numPr>
          <w:ilvl w:val="0"/>
          <w:numId w:val="31"/>
        </w:numPr>
        <w:autoSpaceDE w:val="0"/>
        <w:autoSpaceDN w:val="0"/>
        <w:adjustRightInd w:val="0"/>
        <w:rPr>
          <w:rFonts w:ascii="Times New Roman" w:hAnsi="Times New Roman"/>
        </w:rPr>
      </w:pPr>
      <w:r w:rsidRPr="00DA4F1D">
        <w:rPr>
          <w:rFonts w:ascii="Times New Roman" w:hAnsi="Times New Roman"/>
          <w:lang w:val="ru-RU"/>
        </w:rPr>
        <w:t xml:space="preserve"> </w:t>
      </w:r>
      <w:r w:rsidRPr="00DA4F1D">
        <w:rPr>
          <w:rFonts w:ascii="Times New Roman" w:hAnsi="Times New Roman"/>
        </w:rPr>
        <w:t>Источники информации о ЛС.</w:t>
      </w:r>
    </w:p>
    <w:p w:rsidR="00D4658D" w:rsidRPr="00DA4F1D" w:rsidRDefault="00D4658D" w:rsidP="00DA4F1D">
      <w:pPr>
        <w:pStyle w:val="aa"/>
        <w:widowControl w:val="0"/>
        <w:numPr>
          <w:ilvl w:val="0"/>
          <w:numId w:val="31"/>
        </w:numPr>
        <w:autoSpaceDE w:val="0"/>
        <w:autoSpaceDN w:val="0"/>
        <w:adjustRightInd w:val="0"/>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bCs/>
          <w:lang w:val="ru-RU"/>
        </w:rPr>
        <w:t>Понятия электронной коммерции на фармацевтическом рынке.</w:t>
      </w:r>
    </w:p>
    <w:p w:rsidR="00D4658D" w:rsidRPr="00DA4F1D" w:rsidRDefault="00D4658D" w:rsidP="00DA4F1D">
      <w:pPr>
        <w:pStyle w:val="aa"/>
        <w:ind w:left="360"/>
        <w:rPr>
          <w:rFonts w:ascii="Times New Roman" w:hAnsi="Times New Roman"/>
          <w:i/>
        </w:rPr>
      </w:pPr>
      <w:r w:rsidRPr="00DA4F1D">
        <w:rPr>
          <w:rFonts w:ascii="Times New Roman" w:hAnsi="Times New Roman"/>
          <w:i/>
          <w:lang w:val="ru-RU"/>
        </w:rPr>
        <w:t xml:space="preserve">  </w:t>
      </w:r>
      <w:r w:rsidRPr="00DA4F1D">
        <w:rPr>
          <w:rFonts w:ascii="Times New Roman" w:hAnsi="Times New Roman"/>
          <w:i/>
        </w:rPr>
        <w:t>Вариант 2</w:t>
      </w:r>
    </w:p>
    <w:p w:rsidR="00D4658D" w:rsidRPr="00DA4F1D" w:rsidRDefault="00D4658D" w:rsidP="00DA4F1D">
      <w:pPr>
        <w:pStyle w:val="aa"/>
        <w:widowControl w:val="0"/>
        <w:numPr>
          <w:ilvl w:val="0"/>
          <w:numId w:val="32"/>
        </w:numPr>
        <w:autoSpaceDE w:val="0"/>
        <w:autoSpaceDN w:val="0"/>
        <w:adjustRightInd w:val="0"/>
        <w:rPr>
          <w:rFonts w:ascii="Times New Roman" w:hAnsi="Times New Roman"/>
          <w:lang w:val="ru-RU"/>
        </w:rPr>
      </w:pPr>
      <w:r w:rsidRPr="00DA4F1D">
        <w:rPr>
          <w:rFonts w:ascii="Times New Roman" w:hAnsi="Times New Roman"/>
          <w:color w:val="000000"/>
          <w:lang w:val="ru-RU"/>
        </w:rPr>
        <w:t>Модель базы данных о лекарственных препаратах, содержание.</w:t>
      </w:r>
    </w:p>
    <w:p w:rsidR="00D4658D" w:rsidRPr="00DA4F1D" w:rsidRDefault="00D4658D" w:rsidP="00DA4F1D">
      <w:pPr>
        <w:pStyle w:val="aa"/>
        <w:widowControl w:val="0"/>
        <w:numPr>
          <w:ilvl w:val="0"/>
          <w:numId w:val="32"/>
        </w:numPr>
        <w:autoSpaceDE w:val="0"/>
        <w:autoSpaceDN w:val="0"/>
        <w:adjustRightInd w:val="0"/>
        <w:rPr>
          <w:rFonts w:ascii="Times New Roman" w:hAnsi="Times New Roman"/>
          <w:lang w:val="ru-RU"/>
        </w:rPr>
      </w:pPr>
      <w:r w:rsidRPr="00DA4F1D">
        <w:rPr>
          <w:rFonts w:ascii="Times New Roman" w:hAnsi="Times New Roman"/>
          <w:lang w:val="ru-RU"/>
        </w:rPr>
        <w:t>Ресурсы продвижения ЛС на рынок.</w:t>
      </w:r>
    </w:p>
    <w:p w:rsidR="00D4658D" w:rsidRPr="00DA4F1D" w:rsidRDefault="00D4658D" w:rsidP="00DA4F1D">
      <w:pPr>
        <w:pStyle w:val="aa"/>
        <w:widowControl w:val="0"/>
        <w:numPr>
          <w:ilvl w:val="0"/>
          <w:numId w:val="32"/>
        </w:numPr>
        <w:autoSpaceDE w:val="0"/>
        <w:autoSpaceDN w:val="0"/>
        <w:adjustRightInd w:val="0"/>
        <w:rPr>
          <w:rFonts w:ascii="Times New Roman" w:hAnsi="Times New Roman"/>
        </w:rPr>
      </w:pPr>
      <w:r w:rsidRPr="00DA4F1D">
        <w:rPr>
          <w:rFonts w:ascii="Times New Roman" w:hAnsi="Times New Roman"/>
        </w:rPr>
        <w:t>Продвижение товаров посредством Интернет</w:t>
      </w:r>
    </w:p>
    <w:p w:rsidR="00D4658D" w:rsidRPr="00DA4F1D" w:rsidRDefault="00D4658D" w:rsidP="00DA4F1D">
      <w:pPr>
        <w:pStyle w:val="aa"/>
        <w:ind w:left="360"/>
        <w:rPr>
          <w:rFonts w:ascii="Times New Roman" w:hAnsi="Times New Roman"/>
          <w:i/>
        </w:rPr>
      </w:pPr>
      <w:r w:rsidRPr="00DA4F1D">
        <w:rPr>
          <w:rFonts w:ascii="Times New Roman" w:hAnsi="Times New Roman"/>
          <w:i/>
        </w:rPr>
        <w:t>Вариант 3</w:t>
      </w:r>
    </w:p>
    <w:p w:rsidR="00D4658D" w:rsidRPr="00DA4F1D" w:rsidRDefault="00D4658D" w:rsidP="00DA4F1D">
      <w:pPr>
        <w:pStyle w:val="aa"/>
        <w:widowControl w:val="0"/>
        <w:numPr>
          <w:ilvl w:val="0"/>
          <w:numId w:val="33"/>
        </w:numPr>
        <w:autoSpaceDE w:val="0"/>
        <w:autoSpaceDN w:val="0"/>
        <w:adjustRightInd w:val="0"/>
        <w:rPr>
          <w:rFonts w:ascii="Times New Roman" w:hAnsi="Times New Roman"/>
          <w:lang w:val="ru-RU"/>
        </w:rPr>
      </w:pPr>
      <w:r w:rsidRPr="00DA4F1D">
        <w:rPr>
          <w:rFonts w:ascii="Times New Roman" w:hAnsi="Times New Roman"/>
          <w:color w:val="000000"/>
          <w:lang w:val="ru-RU"/>
        </w:rPr>
        <w:t>Автоматизированные информационно-поисковые системы (АИПС) по лекарственным средствам, определение, классификации.</w:t>
      </w:r>
    </w:p>
    <w:p w:rsidR="00D4658D" w:rsidRPr="00DA4F1D" w:rsidRDefault="00D4658D" w:rsidP="00DA4F1D">
      <w:pPr>
        <w:pStyle w:val="aa"/>
        <w:widowControl w:val="0"/>
        <w:numPr>
          <w:ilvl w:val="0"/>
          <w:numId w:val="33"/>
        </w:numPr>
        <w:autoSpaceDE w:val="0"/>
        <w:autoSpaceDN w:val="0"/>
        <w:adjustRightInd w:val="0"/>
        <w:rPr>
          <w:rFonts w:ascii="Times New Roman" w:hAnsi="Times New Roman"/>
          <w:lang w:val="ru-RU"/>
        </w:rPr>
      </w:pPr>
      <w:r w:rsidRPr="00DA4F1D">
        <w:rPr>
          <w:rFonts w:ascii="Times New Roman" w:hAnsi="Times New Roman"/>
          <w:color w:val="000000"/>
          <w:lang w:val="ru-RU"/>
        </w:rPr>
        <w:t>Медицинский представитель как источник фармацевтической информации.</w:t>
      </w:r>
    </w:p>
    <w:p w:rsidR="00D4658D" w:rsidRPr="00DA4F1D" w:rsidRDefault="00D4658D" w:rsidP="00DA4F1D">
      <w:pPr>
        <w:pStyle w:val="aa"/>
        <w:widowControl w:val="0"/>
        <w:numPr>
          <w:ilvl w:val="0"/>
          <w:numId w:val="33"/>
        </w:numPr>
        <w:autoSpaceDE w:val="0"/>
        <w:autoSpaceDN w:val="0"/>
        <w:adjustRightInd w:val="0"/>
        <w:rPr>
          <w:rFonts w:ascii="Times New Roman" w:hAnsi="Times New Roman"/>
        </w:rPr>
      </w:pPr>
      <w:r w:rsidRPr="00DA4F1D">
        <w:rPr>
          <w:rFonts w:ascii="Times New Roman" w:hAnsi="Times New Roman"/>
          <w:lang w:val="ru-RU"/>
        </w:rPr>
        <w:t xml:space="preserve"> </w:t>
      </w:r>
      <w:r w:rsidRPr="00DA4F1D">
        <w:rPr>
          <w:rFonts w:ascii="Times New Roman" w:hAnsi="Times New Roman"/>
        </w:rPr>
        <w:t>Продвижение товаров посредством Интернет</w:t>
      </w:r>
    </w:p>
    <w:p w:rsidR="00D4658D" w:rsidRPr="00DA4F1D" w:rsidRDefault="00D4658D" w:rsidP="00DA4F1D">
      <w:pPr>
        <w:pStyle w:val="aa"/>
        <w:ind w:left="360"/>
        <w:rPr>
          <w:rFonts w:ascii="Times New Roman" w:hAnsi="Times New Roman"/>
          <w:i/>
        </w:rPr>
      </w:pPr>
      <w:r w:rsidRPr="00DA4F1D">
        <w:rPr>
          <w:rFonts w:ascii="Times New Roman" w:hAnsi="Times New Roman"/>
          <w:i/>
        </w:rPr>
        <w:lastRenderedPageBreak/>
        <w:t>Вариант 4</w:t>
      </w:r>
    </w:p>
    <w:p w:rsidR="00D4658D" w:rsidRPr="00DA4F1D" w:rsidRDefault="00D4658D" w:rsidP="00DA4F1D">
      <w:pPr>
        <w:pStyle w:val="aa"/>
        <w:widowControl w:val="0"/>
        <w:numPr>
          <w:ilvl w:val="0"/>
          <w:numId w:val="34"/>
        </w:numPr>
        <w:autoSpaceDE w:val="0"/>
        <w:autoSpaceDN w:val="0"/>
        <w:adjustRightInd w:val="0"/>
        <w:rPr>
          <w:rFonts w:ascii="Times New Roman" w:hAnsi="Times New Roman"/>
          <w:lang w:val="ru-RU"/>
        </w:rPr>
      </w:pPr>
      <w:r w:rsidRPr="00DA4F1D">
        <w:rPr>
          <w:rFonts w:ascii="Times New Roman" w:hAnsi="Times New Roman"/>
          <w:lang w:val="ru-RU"/>
        </w:rPr>
        <w:t>Принципы разработки локальной сети АРМ на базе компьютерных технологий, структура.</w:t>
      </w:r>
    </w:p>
    <w:p w:rsidR="00D4658D" w:rsidRPr="00DA4F1D" w:rsidRDefault="00D4658D" w:rsidP="00DA4F1D">
      <w:pPr>
        <w:pStyle w:val="aa"/>
        <w:widowControl w:val="0"/>
        <w:numPr>
          <w:ilvl w:val="0"/>
          <w:numId w:val="34"/>
        </w:numPr>
        <w:autoSpaceDE w:val="0"/>
        <w:autoSpaceDN w:val="0"/>
        <w:adjustRightInd w:val="0"/>
        <w:rPr>
          <w:rFonts w:ascii="Times New Roman" w:hAnsi="Times New Roman"/>
          <w:lang w:val="ru-RU"/>
        </w:rPr>
      </w:pPr>
      <w:r w:rsidRPr="00DA4F1D">
        <w:rPr>
          <w:rFonts w:ascii="Times New Roman" w:hAnsi="Times New Roman"/>
          <w:lang w:val="ru-RU"/>
        </w:rPr>
        <w:t xml:space="preserve"> Основные функции медицинского представителя в области информации ЛС.</w:t>
      </w:r>
    </w:p>
    <w:p w:rsidR="00D4658D" w:rsidRPr="00DA4F1D" w:rsidRDefault="00D4658D" w:rsidP="00DA4F1D">
      <w:pPr>
        <w:pStyle w:val="aa"/>
        <w:widowControl w:val="0"/>
        <w:numPr>
          <w:ilvl w:val="0"/>
          <w:numId w:val="34"/>
        </w:numPr>
        <w:autoSpaceDE w:val="0"/>
        <w:autoSpaceDN w:val="0"/>
        <w:adjustRightInd w:val="0"/>
        <w:rPr>
          <w:rFonts w:ascii="Times New Roman" w:hAnsi="Times New Roman"/>
        </w:rPr>
      </w:pPr>
      <w:r w:rsidRPr="00DA4F1D">
        <w:rPr>
          <w:rFonts w:ascii="Times New Roman" w:hAnsi="Times New Roman"/>
          <w:lang w:val="ru-RU"/>
        </w:rPr>
        <w:t xml:space="preserve"> </w:t>
      </w:r>
      <w:r w:rsidRPr="00DA4F1D">
        <w:rPr>
          <w:rFonts w:ascii="Times New Roman" w:hAnsi="Times New Roman"/>
        </w:rPr>
        <w:t>Источники информации о ЛС</w:t>
      </w:r>
    </w:p>
    <w:p w:rsidR="00D4658D" w:rsidRPr="00DA4F1D" w:rsidRDefault="00D4658D" w:rsidP="00DA4F1D">
      <w:pPr>
        <w:pStyle w:val="aa"/>
        <w:ind w:left="360"/>
        <w:rPr>
          <w:rFonts w:ascii="Times New Roman" w:hAnsi="Times New Roman"/>
          <w:i/>
        </w:rPr>
      </w:pPr>
      <w:r w:rsidRPr="00DA4F1D">
        <w:rPr>
          <w:rFonts w:ascii="Times New Roman" w:hAnsi="Times New Roman"/>
          <w:i/>
        </w:rPr>
        <w:t>Вариант 5</w:t>
      </w:r>
    </w:p>
    <w:p w:rsidR="00D4658D" w:rsidRPr="00DA4F1D" w:rsidRDefault="00D4658D" w:rsidP="00DA4F1D">
      <w:pPr>
        <w:pStyle w:val="aa"/>
        <w:widowControl w:val="0"/>
        <w:numPr>
          <w:ilvl w:val="0"/>
          <w:numId w:val="35"/>
        </w:numPr>
        <w:autoSpaceDE w:val="0"/>
        <w:autoSpaceDN w:val="0"/>
        <w:adjustRightInd w:val="0"/>
        <w:rPr>
          <w:rFonts w:ascii="Times New Roman" w:hAnsi="Times New Roman"/>
          <w:lang w:val="ru-RU"/>
        </w:rPr>
      </w:pPr>
      <w:r w:rsidRPr="00DA4F1D">
        <w:rPr>
          <w:rFonts w:ascii="Times New Roman" w:hAnsi="Times New Roman"/>
          <w:lang w:val="ru-RU"/>
        </w:rPr>
        <w:t>Фармацевтический рынок РК, краткая характеристика, особенности.</w:t>
      </w:r>
    </w:p>
    <w:p w:rsidR="00D4658D" w:rsidRPr="00DA4F1D" w:rsidRDefault="00D4658D" w:rsidP="00DA4F1D">
      <w:pPr>
        <w:pStyle w:val="aa"/>
        <w:widowControl w:val="0"/>
        <w:numPr>
          <w:ilvl w:val="0"/>
          <w:numId w:val="35"/>
        </w:numPr>
        <w:autoSpaceDE w:val="0"/>
        <w:autoSpaceDN w:val="0"/>
        <w:adjustRightInd w:val="0"/>
        <w:rPr>
          <w:rFonts w:ascii="Times New Roman" w:hAnsi="Times New Roman"/>
          <w:lang w:val="ru-RU"/>
        </w:rPr>
      </w:pPr>
      <w:r w:rsidRPr="00DA4F1D">
        <w:rPr>
          <w:rFonts w:ascii="Times New Roman" w:hAnsi="Times New Roman"/>
          <w:lang w:val="ru-RU"/>
        </w:rPr>
        <w:t xml:space="preserve">Основные параметры информации о ЛС, представляемых медицинским представителем. </w:t>
      </w:r>
    </w:p>
    <w:p w:rsidR="00D4658D" w:rsidRPr="00DA4F1D" w:rsidRDefault="00D4658D" w:rsidP="00DA4F1D">
      <w:pPr>
        <w:pStyle w:val="aa"/>
        <w:widowControl w:val="0"/>
        <w:numPr>
          <w:ilvl w:val="0"/>
          <w:numId w:val="35"/>
        </w:numPr>
        <w:autoSpaceDE w:val="0"/>
        <w:autoSpaceDN w:val="0"/>
        <w:adjustRightInd w:val="0"/>
        <w:rPr>
          <w:rFonts w:ascii="Times New Roman" w:hAnsi="Times New Roman"/>
          <w:lang w:val="ru-RU"/>
        </w:rPr>
      </w:pPr>
      <w:r w:rsidRPr="00DA4F1D">
        <w:rPr>
          <w:rFonts w:ascii="Times New Roman" w:hAnsi="Times New Roman"/>
          <w:bCs/>
          <w:lang w:val="ru-RU"/>
        </w:rPr>
        <w:t>Понятия электронной коммерции на фармацевтическом рынке.</w:t>
      </w:r>
      <w:r w:rsidRPr="00DA4F1D">
        <w:rPr>
          <w:rFonts w:ascii="Times New Roman" w:hAnsi="Times New Roman"/>
          <w:lang w:val="ru-RU"/>
        </w:rPr>
        <w:t xml:space="preserve"> </w:t>
      </w:r>
    </w:p>
    <w:p w:rsidR="00D4658D" w:rsidRPr="00DA4F1D" w:rsidRDefault="00D4658D" w:rsidP="00DA4F1D">
      <w:pPr>
        <w:pStyle w:val="aa"/>
        <w:ind w:left="360"/>
        <w:rPr>
          <w:rFonts w:ascii="Times New Roman" w:hAnsi="Times New Roman"/>
          <w:i/>
        </w:rPr>
      </w:pPr>
      <w:r w:rsidRPr="00DA4F1D">
        <w:rPr>
          <w:rFonts w:ascii="Times New Roman" w:hAnsi="Times New Roman"/>
          <w:i/>
        </w:rPr>
        <w:t>Вариант 6</w:t>
      </w:r>
    </w:p>
    <w:p w:rsidR="00D4658D" w:rsidRPr="00DA4F1D" w:rsidRDefault="00D4658D" w:rsidP="00DA4F1D">
      <w:pPr>
        <w:pStyle w:val="aa"/>
        <w:widowControl w:val="0"/>
        <w:numPr>
          <w:ilvl w:val="0"/>
          <w:numId w:val="36"/>
        </w:numPr>
        <w:autoSpaceDE w:val="0"/>
        <w:autoSpaceDN w:val="0"/>
        <w:adjustRightInd w:val="0"/>
        <w:rPr>
          <w:rFonts w:ascii="Times New Roman" w:hAnsi="Times New Roman"/>
          <w:lang w:val="ru-RU"/>
        </w:rPr>
      </w:pPr>
      <w:r w:rsidRPr="00DA4F1D">
        <w:rPr>
          <w:rFonts w:ascii="Times New Roman" w:hAnsi="Times New Roman"/>
          <w:lang w:val="ru-RU"/>
        </w:rPr>
        <w:t>Стратегические аспекты продвижения лекарственных средств.</w:t>
      </w:r>
    </w:p>
    <w:p w:rsidR="00D4658D" w:rsidRPr="00DA4F1D" w:rsidRDefault="00D4658D" w:rsidP="00DA4F1D">
      <w:pPr>
        <w:pStyle w:val="aa"/>
        <w:widowControl w:val="0"/>
        <w:numPr>
          <w:ilvl w:val="0"/>
          <w:numId w:val="36"/>
        </w:numPr>
        <w:autoSpaceDE w:val="0"/>
        <w:autoSpaceDN w:val="0"/>
        <w:adjustRightInd w:val="0"/>
        <w:rPr>
          <w:rFonts w:ascii="Times New Roman" w:hAnsi="Times New Roman"/>
          <w:lang w:val="ru-RU"/>
        </w:rPr>
      </w:pPr>
      <w:r w:rsidRPr="00DA4F1D">
        <w:rPr>
          <w:rFonts w:ascii="Times New Roman" w:hAnsi="Times New Roman"/>
          <w:bCs/>
          <w:lang w:val="ru-RU"/>
        </w:rPr>
        <w:t>Информационно - справочные системы в фармации, характеристика.</w:t>
      </w:r>
    </w:p>
    <w:p w:rsidR="00D4658D" w:rsidRPr="00DA4F1D" w:rsidRDefault="00D4658D" w:rsidP="00DA4F1D">
      <w:pPr>
        <w:pStyle w:val="aa"/>
        <w:widowControl w:val="0"/>
        <w:numPr>
          <w:ilvl w:val="0"/>
          <w:numId w:val="36"/>
        </w:numPr>
        <w:autoSpaceDE w:val="0"/>
        <w:autoSpaceDN w:val="0"/>
        <w:adjustRightInd w:val="0"/>
        <w:rPr>
          <w:rFonts w:ascii="Times New Roman" w:hAnsi="Times New Roman"/>
          <w:lang w:val="ru-RU"/>
        </w:rPr>
      </w:pPr>
      <w:r w:rsidRPr="00DA4F1D">
        <w:rPr>
          <w:rFonts w:ascii="Times New Roman" w:hAnsi="Times New Roman"/>
          <w:lang w:val="ru-RU"/>
        </w:rPr>
        <w:t>Системы уп</w:t>
      </w:r>
      <w:r w:rsidRPr="00DA4F1D">
        <w:rPr>
          <w:rFonts w:ascii="Times New Roman" w:hAnsi="Times New Roman"/>
          <w:lang w:val="ru-RU"/>
        </w:rPr>
        <w:softHyphen/>
        <w:t xml:space="preserve">равления базами данных (СУБД), функции, компоненты, классификации. </w:t>
      </w:r>
    </w:p>
    <w:p w:rsidR="00D4658D" w:rsidRPr="00DA4F1D" w:rsidRDefault="00D4658D" w:rsidP="00DA4F1D">
      <w:pPr>
        <w:pStyle w:val="aa"/>
        <w:ind w:left="360"/>
        <w:rPr>
          <w:rFonts w:ascii="Times New Roman" w:hAnsi="Times New Roman"/>
          <w:i/>
        </w:rPr>
      </w:pPr>
      <w:r w:rsidRPr="00DA4F1D">
        <w:rPr>
          <w:rFonts w:ascii="Times New Roman" w:hAnsi="Times New Roman"/>
          <w:i/>
        </w:rPr>
        <w:t>Вариант 7</w:t>
      </w:r>
    </w:p>
    <w:p w:rsidR="00D4658D" w:rsidRPr="00DA4F1D" w:rsidRDefault="00D4658D" w:rsidP="00DA4F1D">
      <w:pPr>
        <w:pStyle w:val="aa"/>
        <w:widowControl w:val="0"/>
        <w:numPr>
          <w:ilvl w:val="0"/>
          <w:numId w:val="37"/>
        </w:numPr>
        <w:autoSpaceDE w:val="0"/>
        <w:autoSpaceDN w:val="0"/>
        <w:adjustRightInd w:val="0"/>
        <w:rPr>
          <w:rFonts w:ascii="Times New Roman" w:hAnsi="Times New Roman"/>
          <w:lang w:val="ru-RU"/>
        </w:rPr>
      </w:pPr>
      <w:r w:rsidRPr="00DA4F1D">
        <w:rPr>
          <w:rFonts w:ascii="Times New Roman" w:hAnsi="Times New Roman"/>
          <w:color w:val="000000"/>
          <w:lang w:val="ru-RU"/>
        </w:rPr>
        <w:t>Модель базы данных о лекарственных препаратах, содержание.</w:t>
      </w:r>
    </w:p>
    <w:p w:rsidR="00D4658D" w:rsidRPr="00DA4F1D" w:rsidRDefault="00D4658D" w:rsidP="00DA4F1D">
      <w:pPr>
        <w:pStyle w:val="aa"/>
        <w:widowControl w:val="0"/>
        <w:numPr>
          <w:ilvl w:val="0"/>
          <w:numId w:val="37"/>
        </w:numPr>
        <w:autoSpaceDE w:val="0"/>
        <w:autoSpaceDN w:val="0"/>
        <w:adjustRightInd w:val="0"/>
        <w:rPr>
          <w:rFonts w:ascii="Times New Roman" w:hAnsi="Times New Roman"/>
        </w:rPr>
      </w:pPr>
      <w:r w:rsidRPr="00DA4F1D">
        <w:rPr>
          <w:rFonts w:ascii="Times New Roman" w:hAnsi="Times New Roman"/>
          <w:bCs/>
        </w:rPr>
        <w:t>Электронные - торговые системы, характеристика.</w:t>
      </w:r>
      <w:r w:rsidRPr="00DA4F1D">
        <w:rPr>
          <w:rFonts w:ascii="Times New Roman" w:hAnsi="Times New Roman"/>
        </w:rPr>
        <w:t xml:space="preserve"> </w:t>
      </w:r>
    </w:p>
    <w:p w:rsidR="00D4658D" w:rsidRPr="00DA4F1D" w:rsidRDefault="00D4658D" w:rsidP="00DA4F1D">
      <w:pPr>
        <w:pStyle w:val="aa"/>
        <w:widowControl w:val="0"/>
        <w:numPr>
          <w:ilvl w:val="0"/>
          <w:numId w:val="37"/>
        </w:numPr>
        <w:autoSpaceDE w:val="0"/>
        <w:autoSpaceDN w:val="0"/>
        <w:adjustRightInd w:val="0"/>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color w:val="000000"/>
          <w:lang w:val="ru-RU"/>
        </w:rPr>
        <w:t>Медицинский представитель как источник фармацевтической информации.</w:t>
      </w:r>
    </w:p>
    <w:p w:rsidR="00D4658D" w:rsidRPr="00DA4F1D" w:rsidRDefault="00D4658D" w:rsidP="00DA4F1D">
      <w:pPr>
        <w:pStyle w:val="aa"/>
        <w:ind w:left="360"/>
        <w:rPr>
          <w:rFonts w:ascii="Times New Roman" w:hAnsi="Times New Roman"/>
          <w:i/>
        </w:rPr>
      </w:pPr>
      <w:r w:rsidRPr="00DA4F1D">
        <w:rPr>
          <w:rFonts w:ascii="Times New Roman" w:hAnsi="Times New Roman"/>
          <w:i/>
        </w:rPr>
        <w:t>Вариант 8</w:t>
      </w:r>
    </w:p>
    <w:p w:rsidR="00D4658D" w:rsidRPr="00DA4F1D" w:rsidRDefault="00D4658D" w:rsidP="00DA4F1D">
      <w:pPr>
        <w:pStyle w:val="aa"/>
        <w:widowControl w:val="0"/>
        <w:numPr>
          <w:ilvl w:val="0"/>
          <w:numId w:val="38"/>
        </w:numPr>
        <w:autoSpaceDE w:val="0"/>
        <w:autoSpaceDN w:val="0"/>
        <w:adjustRightInd w:val="0"/>
        <w:rPr>
          <w:rFonts w:ascii="Times New Roman" w:hAnsi="Times New Roman"/>
          <w:lang w:val="ru-RU"/>
        </w:rPr>
      </w:pPr>
      <w:r w:rsidRPr="00DA4F1D">
        <w:rPr>
          <w:rFonts w:ascii="Times New Roman" w:hAnsi="Times New Roman"/>
          <w:bCs/>
          <w:lang w:val="ru-RU"/>
        </w:rPr>
        <w:t>Информационные системы поддержки фармацевтического бизнеса, характеристика.</w:t>
      </w:r>
    </w:p>
    <w:p w:rsidR="00D4658D" w:rsidRPr="00DA4F1D" w:rsidRDefault="00D4658D" w:rsidP="00DA4F1D">
      <w:pPr>
        <w:pStyle w:val="aa"/>
        <w:widowControl w:val="0"/>
        <w:numPr>
          <w:ilvl w:val="0"/>
          <w:numId w:val="38"/>
        </w:numPr>
        <w:autoSpaceDE w:val="0"/>
        <w:autoSpaceDN w:val="0"/>
        <w:adjustRightInd w:val="0"/>
        <w:rPr>
          <w:rFonts w:ascii="Times New Roman" w:hAnsi="Times New Roman"/>
        </w:rPr>
      </w:pPr>
      <w:r w:rsidRPr="00DA4F1D">
        <w:rPr>
          <w:rFonts w:ascii="Times New Roman" w:hAnsi="Times New Roman"/>
          <w:lang w:val="ru-RU"/>
        </w:rPr>
        <w:t xml:space="preserve">  </w:t>
      </w:r>
      <w:r w:rsidRPr="00DA4F1D">
        <w:rPr>
          <w:rFonts w:ascii="Times New Roman" w:hAnsi="Times New Roman"/>
        </w:rPr>
        <w:t>Продвижение товаров посредством Интернет</w:t>
      </w:r>
    </w:p>
    <w:p w:rsidR="00D4658D" w:rsidRPr="00DA4F1D" w:rsidRDefault="00D4658D" w:rsidP="00DA4F1D">
      <w:pPr>
        <w:pStyle w:val="aa"/>
        <w:widowControl w:val="0"/>
        <w:numPr>
          <w:ilvl w:val="0"/>
          <w:numId w:val="38"/>
        </w:numPr>
        <w:autoSpaceDE w:val="0"/>
        <w:autoSpaceDN w:val="0"/>
        <w:adjustRightInd w:val="0"/>
        <w:rPr>
          <w:rFonts w:ascii="Times New Roman" w:hAnsi="Times New Roman"/>
          <w:lang w:val="ru-RU"/>
        </w:rPr>
      </w:pPr>
      <w:r w:rsidRPr="00DA4F1D">
        <w:rPr>
          <w:rFonts w:ascii="Times New Roman" w:hAnsi="Times New Roman"/>
          <w:lang w:val="ru-RU"/>
        </w:rPr>
        <w:t>Системы уп</w:t>
      </w:r>
      <w:r w:rsidRPr="00DA4F1D">
        <w:rPr>
          <w:rFonts w:ascii="Times New Roman" w:hAnsi="Times New Roman"/>
          <w:lang w:val="ru-RU"/>
        </w:rPr>
        <w:softHyphen/>
        <w:t xml:space="preserve">равления базами данных (СУБД), функции, компоненты, классификации. </w:t>
      </w:r>
    </w:p>
    <w:p w:rsidR="00D4658D" w:rsidRPr="00DA4F1D" w:rsidRDefault="00D4658D" w:rsidP="00DA4F1D">
      <w:pPr>
        <w:pStyle w:val="aa"/>
        <w:ind w:left="360"/>
        <w:rPr>
          <w:rFonts w:ascii="Times New Roman" w:hAnsi="Times New Roman"/>
          <w:i/>
        </w:rPr>
      </w:pPr>
      <w:r w:rsidRPr="00DA4F1D">
        <w:rPr>
          <w:rFonts w:ascii="Times New Roman" w:hAnsi="Times New Roman"/>
          <w:i/>
        </w:rPr>
        <w:t>Вариант 9</w:t>
      </w:r>
    </w:p>
    <w:p w:rsidR="00D4658D" w:rsidRPr="00DA4F1D" w:rsidRDefault="00D4658D" w:rsidP="00DA4F1D">
      <w:pPr>
        <w:pStyle w:val="aa"/>
        <w:widowControl w:val="0"/>
        <w:numPr>
          <w:ilvl w:val="0"/>
          <w:numId w:val="39"/>
        </w:numPr>
        <w:autoSpaceDE w:val="0"/>
        <w:autoSpaceDN w:val="0"/>
        <w:adjustRightInd w:val="0"/>
        <w:rPr>
          <w:rFonts w:ascii="Times New Roman" w:hAnsi="Times New Roman"/>
          <w:lang w:val="ru-RU"/>
        </w:rPr>
      </w:pPr>
      <w:r w:rsidRPr="00DA4F1D">
        <w:rPr>
          <w:rFonts w:ascii="Times New Roman" w:hAnsi="Times New Roman"/>
          <w:bCs/>
          <w:lang w:val="ru-RU"/>
        </w:rPr>
        <w:t xml:space="preserve">Информационные системы - “Управление лекарственным обеспечением”, характеристика. </w:t>
      </w:r>
      <w:r w:rsidRPr="00DA4F1D">
        <w:rPr>
          <w:rFonts w:ascii="Times New Roman" w:hAnsi="Times New Roman"/>
          <w:lang w:val="ru-RU"/>
        </w:rPr>
        <w:t xml:space="preserve"> </w:t>
      </w:r>
    </w:p>
    <w:p w:rsidR="00D4658D" w:rsidRPr="00DA4F1D" w:rsidRDefault="00D4658D" w:rsidP="00DA4F1D">
      <w:pPr>
        <w:pStyle w:val="aa"/>
        <w:widowControl w:val="0"/>
        <w:numPr>
          <w:ilvl w:val="0"/>
          <w:numId w:val="39"/>
        </w:numPr>
        <w:autoSpaceDE w:val="0"/>
        <w:autoSpaceDN w:val="0"/>
        <w:adjustRightInd w:val="0"/>
        <w:rPr>
          <w:rFonts w:ascii="Times New Roman" w:hAnsi="Times New Roman"/>
          <w:lang w:val="ru-RU"/>
        </w:rPr>
      </w:pPr>
      <w:r w:rsidRPr="00DA4F1D">
        <w:rPr>
          <w:rFonts w:ascii="Times New Roman" w:hAnsi="Times New Roman"/>
          <w:lang w:val="ru-RU"/>
        </w:rPr>
        <w:t>Стратегические аспекты продвижения лекарственных средств.</w:t>
      </w:r>
    </w:p>
    <w:p w:rsidR="00D4658D" w:rsidRPr="00DA4F1D" w:rsidRDefault="00D4658D" w:rsidP="00DA4F1D">
      <w:pPr>
        <w:pStyle w:val="aa"/>
        <w:widowControl w:val="0"/>
        <w:numPr>
          <w:ilvl w:val="0"/>
          <w:numId w:val="39"/>
        </w:numPr>
        <w:autoSpaceDE w:val="0"/>
        <w:autoSpaceDN w:val="0"/>
        <w:adjustRightInd w:val="0"/>
        <w:rPr>
          <w:rFonts w:ascii="Times New Roman" w:hAnsi="Times New Roman"/>
          <w:lang w:val="ru-RU"/>
        </w:rPr>
      </w:pPr>
      <w:r w:rsidRPr="00DA4F1D">
        <w:rPr>
          <w:rFonts w:ascii="Times New Roman" w:hAnsi="Times New Roman"/>
          <w:bCs/>
          <w:lang w:val="ru-RU"/>
        </w:rPr>
        <w:t>Понятия электронной коммерции на фармацевтическом рынке.</w:t>
      </w:r>
    </w:p>
    <w:p w:rsidR="00D4658D" w:rsidRPr="00DA4F1D" w:rsidRDefault="00D4658D" w:rsidP="00DA4F1D">
      <w:pPr>
        <w:pStyle w:val="aa"/>
        <w:ind w:left="360"/>
        <w:rPr>
          <w:rFonts w:ascii="Times New Roman" w:hAnsi="Times New Roman"/>
          <w:i/>
        </w:rPr>
      </w:pPr>
      <w:r w:rsidRPr="00DA4F1D">
        <w:rPr>
          <w:rFonts w:ascii="Times New Roman" w:hAnsi="Times New Roman"/>
          <w:i/>
        </w:rPr>
        <w:t>Вариант 10</w:t>
      </w:r>
    </w:p>
    <w:p w:rsidR="00D4658D" w:rsidRPr="00DA4F1D" w:rsidRDefault="00D4658D" w:rsidP="00DA4F1D">
      <w:pPr>
        <w:pStyle w:val="aa"/>
        <w:widowControl w:val="0"/>
        <w:numPr>
          <w:ilvl w:val="0"/>
          <w:numId w:val="40"/>
        </w:numPr>
        <w:autoSpaceDE w:val="0"/>
        <w:autoSpaceDN w:val="0"/>
        <w:adjustRightInd w:val="0"/>
        <w:rPr>
          <w:rFonts w:ascii="Times New Roman" w:hAnsi="Times New Roman"/>
          <w:lang w:val="ru-RU"/>
        </w:rPr>
      </w:pPr>
      <w:r w:rsidRPr="00DA4F1D">
        <w:rPr>
          <w:rFonts w:ascii="Times New Roman" w:hAnsi="Times New Roman"/>
          <w:lang w:val="ru-RU"/>
        </w:rPr>
        <w:t>Внедрение программ автоматизации на фармацевтическом рынке, актуальность, проблемы.</w:t>
      </w:r>
    </w:p>
    <w:p w:rsidR="00D4658D" w:rsidRPr="00DA4F1D" w:rsidRDefault="00D4658D" w:rsidP="00DA4F1D">
      <w:pPr>
        <w:pStyle w:val="aa"/>
        <w:widowControl w:val="0"/>
        <w:numPr>
          <w:ilvl w:val="0"/>
          <w:numId w:val="40"/>
        </w:numPr>
        <w:autoSpaceDE w:val="0"/>
        <w:autoSpaceDN w:val="0"/>
        <w:adjustRightInd w:val="0"/>
        <w:rPr>
          <w:rFonts w:ascii="Times New Roman" w:hAnsi="Times New Roman"/>
        </w:rPr>
      </w:pPr>
      <w:r w:rsidRPr="00DA4F1D">
        <w:rPr>
          <w:rFonts w:ascii="Times New Roman" w:hAnsi="Times New Roman"/>
          <w:lang w:val="ru-RU"/>
        </w:rPr>
        <w:t xml:space="preserve"> </w:t>
      </w:r>
      <w:r w:rsidRPr="00DA4F1D">
        <w:rPr>
          <w:rFonts w:ascii="Times New Roman" w:hAnsi="Times New Roman"/>
        </w:rPr>
        <w:t>Источники информации о ЛС</w:t>
      </w:r>
    </w:p>
    <w:p w:rsidR="00D4658D" w:rsidRPr="00DA4F1D" w:rsidRDefault="00D4658D" w:rsidP="00DA4F1D">
      <w:pPr>
        <w:pStyle w:val="aa"/>
        <w:widowControl w:val="0"/>
        <w:numPr>
          <w:ilvl w:val="0"/>
          <w:numId w:val="40"/>
        </w:numPr>
        <w:autoSpaceDE w:val="0"/>
        <w:autoSpaceDN w:val="0"/>
        <w:adjustRightInd w:val="0"/>
        <w:rPr>
          <w:rFonts w:ascii="Times New Roman" w:hAnsi="Times New Roman"/>
          <w:lang w:val="ru-RU"/>
        </w:rPr>
      </w:pPr>
      <w:r w:rsidRPr="00DA4F1D">
        <w:rPr>
          <w:rFonts w:ascii="Times New Roman" w:hAnsi="Times New Roman"/>
          <w:lang w:val="ru-RU"/>
        </w:rPr>
        <w:t xml:space="preserve"> Принципы разработки локальной сети АРМ на базе компьютерных технологий, структура</w:t>
      </w:r>
    </w:p>
    <w:p w:rsidR="00D4658D" w:rsidRPr="00DA4F1D" w:rsidRDefault="00D4658D" w:rsidP="00DA4F1D">
      <w:pPr>
        <w:rPr>
          <w:rFonts w:ascii="Times New Roman" w:hAnsi="Times New Roman"/>
          <w:lang w:val="ru-RU"/>
        </w:rPr>
      </w:pPr>
    </w:p>
    <w:p w:rsidR="00D4658D" w:rsidRPr="00DA4F1D" w:rsidRDefault="00D4658D" w:rsidP="00DA4F1D">
      <w:pPr>
        <w:jc w:val="center"/>
        <w:rPr>
          <w:rFonts w:ascii="Times New Roman" w:hAnsi="Times New Roman"/>
          <w:lang w:val="ru-RU"/>
        </w:rPr>
      </w:pPr>
    </w:p>
    <w:p w:rsidR="002245CD" w:rsidRPr="00DA4F1D" w:rsidRDefault="002245CD" w:rsidP="00DA4F1D">
      <w:pPr>
        <w:shd w:val="clear" w:color="auto" w:fill="FFFFFF"/>
        <w:ind w:left="284" w:hanging="284"/>
        <w:rPr>
          <w:rFonts w:ascii="Times New Roman" w:hAnsi="Times New Roman"/>
          <w:bCs/>
          <w:kern w:val="36"/>
          <w:lang w:val="ru-RU"/>
        </w:rPr>
      </w:pPr>
      <w:r w:rsidRPr="00DA4F1D">
        <w:rPr>
          <w:rFonts w:ascii="Times New Roman" w:hAnsi="Times New Roman"/>
          <w:lang w:val="ru-RU"/>
        </w:rPr>
        <w:t xml:space="preserve">1.Тема: </w:t>
      </w:r>
      <w:r w:rsidRPr="00DA4F1D">
        <w:rPr>
          <w:rFonts w:ascii="Times New Roman" w:hAnsi="Times New Roman"/>
          <w:bCs/>
          <w:kern w:val="36"/>
          <w:lang w:val="ru-RU"/>
        </w:rPr>
        <w:t>Медицинский представитель как источник фармацевтической информации.</w:t>
      </w:r>
    </w:p>
    <w:p w:rsidR="002245CD" w:rsidRPr="00DA4F1D" w:rsidRDefault="002245CD" w:rsidP="00DA4F1D">
      <w:pPr>
        <w:shd w:val="clear" w:color="auto" w:fill="FFFFFF"/>
        <w:ind w:left="284" w:hanging="284"/>
        <w:rPr>
          <w:rFonts w:ascii="Times New Roman" w:hAnsi="Times New Roman"/>
          <w:bCs/>
          <w:kern w:val="36"/>
          <w:lang w:val="ru-RU"/>
        </w:rPr>
      </w:pPr>
      <w:r w:rsidRPr="00DA4F1D">
        <w:rPr>
          <w:rFonts w:ascii="Times New Roman" w:hAnsi="Times New Roman"/>
          <w:bCs/>
          <w:kern w:val="36"/>
          <w:lang w:val="ru-RU"/>
        </w:rPr>
        <w:t>2. Цель: Ознакомление студентов с работой медицинского представителя фармацевтической фирмы как источника информации.</w:t>
      </w:r>
    </w:p>
    <w:p w:rsidR="002245CD" w:rsidRPr="00DA4F1D" w:rsidRDefault="002245CD" w:rsidP="00DA4F1D">
      <w:pPr>
        <w:shd w:val="clear" w:color="auto" w:fill="FFFFFF"/>
        <w:ind w:left="284" w:hanging="284"/>
        <w:rPr>
          <w:rFonts w:ascii="Times New Roman" w:hAnsi="Times New Roman"/>
          <w:lang w:val="ru-RU"/>
        </w:rPr>
      </w:pPr>
      <w:r w:rsidRPr="00DA4F1D">
        <w:rPr>
          <w:rFonts w:ascii="Times New Roman" w:hAnsi="Times New Roman"/>
          <w:bCs/>
          <w:kern w:val="36"/>
          <w:lang w:val="ru-RU"/>
        </w:rPr>
        <w:t>3.</w:t>
      </w:r>
      <w:r w:rsidRPr="00DA4F1D">
        <w:rPr>
          <w:rFonts w:ascii="Times New Roman" w:hAnsi="Times New Roman"/>
          <w:lang w:val="ru-RU"/>
        </w:rPr>
        <w:t xml:space="preserve"> Задачи обучения: формирование знаний по основным задачам и функциям работы медицинского представителя.</w:t>
      </w:r>
    </w:p>
    <w:p w:rsidR="002245CD" w:rsidRPr="00DA4F1D" w:rsidRDefault="002245CD" w:rsidP="00DA4F1D">
      <w:pPr>
        <w:shd w:val="clear" w:color="auto" w:fill="FFFFFF"/>
        <w:ind w:left="284" w:hanging="284"/>
        <w:rPr>
          <w:rFonts w:ascii="Times New Roman" w:hAnsi="Times New Roman"/>
          <w:lang w:val="ru-RU"/>
        </w:rPr>
      </w:pPr>
      <w:r w:rsidRPr="00DA4F1D">
        <w:rPr>
          <w:rFonts w:ascii="Times New Roman" w:hAnsi="Times New Roman"/>
          <w:bCs/>
          <w:kern w:val="36"/>
          <w:lang w:val="ru-RU"/>
        </w:rPr>
        <w:t>4.</w:t>
      </w:r>
      <w:r w:rsidRPr="00DA4F1D">
        <w:rPr>
          <w:rFonts w:ascii="Times New Roman" w:hAnsi="Times New Roman"/>
          <w:lang w:val="ru-RU"/>
        </w:rPr>
        <w:t xml:space="preserve"> Форма проведения: консультации преподавателя, презентации тем рефератов, работа в парах, выполнение заданий.</w:t>
      </w:r>
    </w:p>
    <w:p w:rsidR="002245CD" w:rsidRPr="00DA4F1D" w:rsidRDefault="002245CD" w:rsidP="00DA4F1D">
      <w:pPr>
        <w:shd w:val="clear" w:color="auto" w:fill="FFFFFF"/>
        <w:ind w:left="851" w:hanging="851"/>
        <w:rPr>
          <w:rFonts w:ascii="Times New Roman" w:hAnsi="Times New Roman"/>
          <w:color w:val="000000"/>
          <w:lang w:val="ru-RU"/>
        </w:rPr>
      </w:pPr>
      <w:r w:rsidRPr="00DA4F1D">
        <w:rPr>
          <w:rFonts w:ascii="Times New Roman" w:hAnsi="Times New Roman"/>
          <w:color w:val="000000"/>
          <w:lang w:val="ru-RU"/>
        </w:rPr>
        <w:t>5. Задания по теме.</w:t>
      </w:r>
    </w:p>
    <w:p w:rsidR="002245CD" w:rsidRPr="00DA4F1D" w:rsidRDefault="002245C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Задание 1</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Составить план работы на 2012 МП по работе год с врачами многопрофильной поликлиники № 1.</w:t>
      </w:r>
    </w:p>
    <w:p w:rsidR="002245CD" w:rsidRPr="00DA4F1D" w:rsidRDefault="002245C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Задание 2</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xml:space="preserve">Подготовить блок информации по группе «Антибиотики»  для следующих специалистов: </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xml:space="preserve">- медицинский представитель по работе с врачами, </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фармацевтиче</w:t>
      </w:r>
      <w:r w:rsidRPr="00DA4F1D">
        <w:rPr>
          <w:rFonts w:ascii="Times New Roman" w:hAnsi="Times New Roman"/>
          <w:color w:val="000000"/>
          <w:lang w:val="ru-RU"/>
        </w:rPr>
        <w:softHyphen/>
        <w:t xml:space="preserve">ский представитель по работе с аптеками, </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lastRenderedPageBreak/>
        <w:t>- медицинский представитель (или фармацевтический представитель) с функциями торго</w:t>
      </w:r>
      <w:r w:rsidRPr="00DA4F1D">
        <w:rPr>
          <w:rFonts w:ascii="Times New Roman" w:hAnsi="Times New Roman"/>
          <w:color w:val="000000"/>
          <w:lang w:val="ru-RU"/>
        </w:rPr>
        <w:softHyphen/>
        <w:t>вого представителя.</w:t>
      </w:r>
    </w:p>
    <w:p w:rsidR="002245CD" w:rsidRPr="00DA4F1D" w:rsidRDefault="002245CD" w:rsidP="00DA4F1D">
      <w:pPr>
        <w:shd w:val="clear" w:color="auto" w:fill="FFFFFF"/>
        <w:ind w:firstLine="567"/>
        <w:rPr>
          <w:rFonts w:ascii="Times New Roman" w:hAnsi="Times New Roman"/>
          <w:i/>
          <w:color w:val="000000"/>
          <w:lang w:val="ru-RU"/>
        </w:rPr>
      </w:pPr>
      <w:r w:rsidRPr="00DA4F1D">
        <w:rPr>
          <w:rFonts w:ascii="Times New Roman" w:hAnsi="Times New Roman"/>
          <w:i/>
          <w:color w:val="000000"/>
          <w:lang w:val="ru-RU"/>
        </w:rPr>
        <w:t>Задание 3</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Напишите сценарий деловой игры для медицинского представителя «Первичный визит к врачу».</w:t>
      </w:r>
    </w:p>
    <w:p w:rsidR="002245CD" w:rsidRPr="00DA4F1D" w:rsidRDefault="002245CD" w:rsidP="00DA4F1D">
      <w:pPr>
        <w:shd w:val="clear" w:color="auto" w:fill="FFFFFF"/>
        <w:ind w:left="851" w:hanging="851"/>
        <w:rPr>
          <w:rFonts w:ascii="Times New Roman" w:hAnsi="Times New Roman"/>
          <w:color w:val="000000"/>
          <w:lang w:val="ru-RU"/>
        </w:rPr>
      </w:pPr>
      <w:r w:rsidRPr="00DA4F1D">
        <w:rPr>
          <w:rFonts w:ascii="Times New Roman" w:hAnsi="Times New Roman"/>
          <w:color w:val="000000"/>
          <w:lang w:val="ru-RU"/>
        </w:rPr>
        <w:t>6. Раздаточный материал.</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Медицинский представитель — это должность представителя фармацевтической компании, связанная с продвижением на рынок лекарственных средств. Сегодня различают такие должности, как медицинский представитель по работе с врачами, фармацевтиче</w:t>
      </w:r>
      <w:r w:rsidRPr="00DA4F1D">
        <w:rPr>
          <w:rFonts w:ascii="Times New Roman" w:hAnsi="Times New Roman"/>
          <w:color w:val="000000"/>
          <w:lang w:val="ru-RU"/>
        </w:rPr>
        <w:softHyphen/>
        <w:t>ский представитель по работе с аптеками, медицинский представитель (или фармацевтический представитель) с функциями торго</w:t>
      </w:r>
      <w:r w:rsidRPr="00DA4F1D">
        <w:rPr>
          <w:rFonts w:ascii="Times New Roman" w:hAnsi="Times New Roman"/>
          <w:color w:val="000000"/>
          <w:lang w:val="ru-RU"/>
        </w:rPr>
        <w:softHyphen/>
        <w:t>вого представителя. Основная цель работы медицинского представителя – это увеличение продаж. Задачами медицинского представителя являются информирование о новых лекарственных средствах компании, напоминания о препаратах уже известных; фиксация в сознании специалистов эксклюзивности предложения, позиционирование лекарственных средств, анализ деятельности конкурентов, создание и (или) поддержка имиджа компании. В функциональные обязанности медицинского представителя входят:</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проведение информационной работы среди специалистов здравоохранения (врачей, провизоров, менеджеров оптовых фирм и т. п.);</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проведение индивидуальных визитов, пре</w:t>
      </w:r>
      <w:r w:rsidRPr="00DA4F1D">
        <w:rPr>
          <w:rFonts w:ascii="Times New Roman" w:hAnsi="Times New Roman"/>
          <w:color w:val="000000"/>
          <w:lang w:val="ru-RU"/>
        </w:rPr>
        <w:softHyphen/>
        <w:t>зентаций, круглых столов;</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участие в конференциях, семинарах, вы</w:t>
      </w:r>
      <w:r w:rsidRPr="00DA4F1D">
        <w:rPr>
          <w:rFonts w:ascii="Times New Roman" w:hAnsi="Times New Roman"/>
          <w:color w:val="000000"/>
          <w:lang w:val="ru-RU"/>
        </w:rPr>
        <w:softHyphen/>
        <w:t>ставках;</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контроль продажи лекарственных средств в аптеках и на</w:t>
      </w:r>
      <w:r w:rsidRPr="00DA4F1D">
        <w:rPr>
          <w:rFonts w:ascii="Times New Roman" w:hAnsi="Times New Roman"/>
          <w:color w:val="000000"/>
          <w:lang w:val="ru-RU"/>
        </w:rPr>
        <w:softHyphen/>
        <w:t>значений врачей;</w:t>
      </w:r>
    </w:p>
    <w:p w:rsidR="002245CD" w:rsidRPr="00DA4F1D" w:rsidRDefault="002245CD" w:rsidP="00DA4F1D">
      <w:pPr>
        <w:shd w:val="clear" w:color="auto" w:fill="FFFFFF"/>
        <w:ind w:firstLine="567"/>
        <w:rPr>
          <w:rFonts w:ascii="Times New Roman" w:hAnsi="Times New Roman"/>
          <w:color w:val="000000"/>
          <w:lang w:val="ru-RU"/>
        </w:rPr>
      </w:pPr>
      <w:r w:rsidRPr="00DA4F1D">
        <w:rPr>
          <w:rFonts w:ascii="Times New Roman" w:hAnsi="Times New Roman"/>
          <w:color w:val="000000"/>
          <w:lang w:val="ru-RU"/>
        </w:rPr>
        <w:t xml:space="preserve">- обеспечение мерчандайзинга в аптеках. </w:t>
      </w:r>
    </w:p>
    <w:p w:rsidR="002245CD" w:rsidRPr="00DA4F1D" w:rsidRDefault="002245CD" w:rsidP="00DA4F1D">
      <w:pPr>
        <w:shd w:val="clear" w:color="auto" w:fill="FFFFFF"/>
        <w:ind w:firstLine="567"/>
        <w:rPr>
          <w:rFonts w:ascii="Times New Roman" w:hAnsi="Times New Roman"/>
          <w:lang w:val="ru-RU"/>
        </w:rPr>
      </w:pPr>
      <w:r w:rsidRPr="00DA4F1D">
        <w:rPr>
          <w:rFonts w:ascii="Times New Roman" w:hAnsi="Times New Roman"/>
          <w:color w:val="000000"/>
          <w:lang w:val="ru-RU"/>
        </w:rPr>
        <w:t>Контролируется деятельность медицинских представи</w:t>
      </w:r>
      <w:r w:rsidRPr="00DA4F1D">
        <w:rPr>
          <w:rFonts w:ascii="Times New Roman" w:hAnsi="Times New Roman"/>
          <w:color w:val="000000"/>
          <w:lang w:val="ru-RU"/>
        </w:rPr>
        <w:softHyphen/>
        <w:t>телей, как правило, региональными менеджерами и продукт-менеджерами. Среди составляющих контроля можно выделить ос</w:t>
      </w:r>
      <w:r w:rsidRPr="00DA4F1D">
        <w:rPr>
          <w:rFonts w:ascii="Times New Roman" w:hAnsi="Times New Roman"/>
          <w:color w:val="000000"/>
          <w:lang w:val="ru-RU"/>
        </w:rPr>
        <w:softHyphen/>
        <w:t>новные: объем и динамика продажи продукции; контроль пере</w:t>
      </w:r>
      <w:r w:rsidRPr="00DA4F1D">
        <w:rPr>
          <w:rFonts w:ascii="Times New Roman" w:hAnsi="Times New Roman"/>
          <w:color w:val="000000"/>
          <w:lang w:val="ru-RU"/>
        </w:rPr>
        <w:softHyphen/>
        <w:t>движения по территории, планирование работы; контроль распре</w:t>
      </w:r>
      <w:r w:rsidRPr="00DA4F1D">
        <w:rPr>
          <w:rFonts w:ascii="Times New Roman" w:hAnsi="Times New Roman"/>
          <w:color w:val="000000"/>
          <w:lang w:val="ru-RU"/>
        </w:rPr>
        <w:softHyphen/>
        <w:t>деления времени между основными и второстепенными клиента</w:t>
      </w:r>
      <w:r w:rsidRPr="00DA4F1D">
        <w:rPr>
          <w:rFonts w:ascii="Times New Roman" w:hAnsi="Times New Roman"/>
          <w:color w:val="000000"/>
          <w:lang w:val="ru-RU"/>
        </w:rPr>
        <w:softHyphen/>
        <w:t>ми; количество визитов в течение месяца к клиентам соответст</w:t>
      </w:r>
      <w:r w:rsidRPr="00DA4F1D">
        <w:rPr>
          <w:rFonts w:ascii="Times New Roman" w:hAnsi="Times New Roman"/>
          <w:color w:val="000000"/>
          <w:lang w:val="ru-RU"/>
        </w:rPr>
        <w:softHyphen/>
        <w:t>вующей категории; контроль расхода рекламных материалов, ис</w:t>
      </w:r>
      <w:r w:rsidRPr="00DA4F1D">
        <w:rPr>
          <w:rFonts w:ascii="Times New Roman" w:hAnsi="Times New Roman"/>
          <w:color w:val="000000"/>
          <w:lang w:val="ru-RU"/>
        </w:rPr>
        <w:softHyphen/>
        <w:t>пользование корпоративных финансов, техники, оборудования; сроки предоставления информации, запрашиваемой руководите</w:t>
      </w:r>
      <w:r w:rsidRPr="00DA4F1D">
        <w:rPr>
          <w:rFonts w:ascii="Times New Roman" w:hAnsi="Times New Roman"/>
          <w:color w:val="000000"/>
          <w:lang w:val="ru-RU"/>
        </w:rPr>
        <w:softHyphen/>
        <w:t>лем, развитие навыков медицинского представителя.</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Казахстанский фармацевтический рынок является, на сегодняшний день, одним из самых динамично развивающихся областей отечественной экономики, полностью восстановившись после пережитого в конце 90-х годов кризиса.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Фармацевтический рынок – это совокупность заинтересованных в производстве, продаже и потреблении медикаментов лиц: компании – производители, дистрибьюторы, персонал аптек, врачи и руководство поликлиник и стационаров и, непосредственно, сами пациенты. Подобное подробное деление участников фармацевтического рынка необходимо, прежде всего, для дифференциации их потребностей в отношении предлагаемых лекарственных средств (ЛС).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Известно, что в экономике различают всего три основных типа рынков: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 рынок потребительских товаров (т.н. </w:t>
      </w:r>
      <w:r w:rsidRPr="00DA4F1D">
        <w:rPr>
          <w:rFonts w:ascii="Times New Roman" w:hAnsi="Times New Roman"/>
        </w:rPr>
        <w:t>FMCG</w:t>
      </w:r>
      <w:r w:rsidRPr="00DA4F1D">
        <w:rPr>
          <w:rFonts w:ascii="Times New Roman" w:hAnsi="Times New Roman"/>
          <w:lang w:val="ru-RU"/>
        </w:rPr>
        <w:t xml:space="preserve"> – </w:t>
      </w:r>
      <w:r w:rsidRPr="00DA4F1D">
        <w:rPr>
          <w:rFonts w:ascii="Times New Roman" w:hAnsi="Times New Roman"/>
        </w:rPr>
        <w:t>fast</w:t>
      </w:r>
      <w:r w:rsidRPr="00DA4F1D">
        <w:rPr>
          <w:rFonts w:ascii="Times New Roman" w:hAnsi="Times New Roman"/>
          <w:lang w:val="ru-RU"/>
        </w:rPr>
        <w:t xml:space="preserve"> </w:t>
      </w:r>
      <w:r w:rsidRPr="00DA4F1D">
        <w:rPr>
          <w:rFonts w:ascii="Times New Roman" w:hAnsi="Times New Roman"/>
        </w:rPr>
        <w:t>moving</w:t>
      </w:r>
      <w:r w:rsidRPr="00DA4F1D">
        <w:rPr>
          <w:rFonts w:ascii="Times New Roman" w:hAnsi="Times New Roman"/>
          <w:lang w:val="ru-RU"/>
        </w:rPr>
        <w:t xml:space="preserve"> </w:t>
      </w:r>
      <w:r w:rsidRPr="00DA4F1D">
        <w:rPr>
          <w:rFonts w:ascii="Times New Roman" w:hAnsi="Times New Roman"/>
        </w:rPr>
        <w:t>customer</w:t>
      </w:r>
      <w:r w:rsidRPr="00DA4F1D">
        <w:rPr>
          <w:rFonts w:ascii="Times New Roman" w:hAnsi="Times New Roman"/>
          <w:lang w:val="ru-RU"/>
        </w:rPr>
        <w:t xml:space="preserve"> </w:t>
      </w:r>
      <w:r w:rsidRPr="00DA4F1D">
        <w:rPr>
          <w:rFonts w:ascii="Times New Roman" w:hAnsi="Times New Roman"/>
        </w:rPr>
        <w:t>goods</w:t>
      </w:r>
      <w:r w:rsidRPr="00DA4F1D">
        <w:rPr>
          <w:rFonts w:ascii="Times New Roman" w:hAnsi="Times New Roman"/>
          <w:lang w:val="ru-RU"/>
        </w:rPr>
        <w:t xml:space="preserve">, быстро продающиеся потребительские товары): продукты, одежда, сигареты и т.п.;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 рынок индустриальных товаров (станки и оборудование);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рынок услуг: банковское, страховое дело и т.п.</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Но где, же здесь место фармацевтического рынка? С одной стороны, он вроде бы имеет все </w:t>
      </w:r>
    </w:p>
    <w:p w:rsidR="002245CD" w:rsidRPr="00DA4F1D" w:rsidRDefault="002245CD" w:rsidP="00DA4F1D">
      <w:pPr>
        <w:rPr>
          <w:rFonts w:ascii="Times New Roman" w:hAnsi="Times New Roman"/>
          <w:lang w:val="ru-RU"/>
        </w:rPr>
      </w:pPr>
      <w:r w:rsidRPr="00DA4F1D">
        <w:rPr>
          <w:rFonts w:ascii="Times New Roman" w:hAnsi="Times New Roman"/>
          <w:lang w:val="ru-RU"/>
        </w:rPr>
        <w:t xml:space="preserve">признаки </w:t>
      </w:r>
      <w:r w:rsidRPr="00DA4F1D">
        <w:rPr>
          <w:rFonts w:ascii="Times New Roman" w:hAnsi="Times New Roman"/>
        </w:rPr>
        <w:t>FMCG</w:t>
      </w:r>
      <w:r w:rsidRPr="00DA4F1D">
        <w:rPr>
          <w:rFonts w:ascii="Times New Roman" w:hAnsi="Times New Roman"/>
          <w:lang w:val="ru-RU"/>
        </w:rPr>
        <w:t xml:space="preserve">: значимость упаковки товара, широкое применение рекламы в его продвижении, возможность применения мерчандайзинга и сбытовых акций. С другой стороны, фармацевтические компании продают отнюдь не таблетки – они торгуют здоровьем, а «здоровье» </w:t>
      </w:r>
      <w:r w:rsidRPr="00DA4F1D">
        <w:rPr>
          <w:rFonts w:ascii="Times New Roman" w:hAnsi="Times New Roman"/>
          <w:lang w:val="ru-RU"/>
        </w:rPr>
        <w:lastRenderedPageBreak/>
        <w:t xml:space="preserve">- это услуга. При продаже услуги наибольшее значение имеют не свойства предлагаемого товара, а личные качества продавца. Следовательно, первой и главной особенностью фармацевтического рынка можно назвать его двойственность – с одной стороны это значимость свойств предлагаемого ЛС, но с другой – и профессионализм продавца, т.е. </w:t>
      </w:r>
      <w:r w:rsidRPr="00DA4F1D">
        <w:rPr>
          <w:rFonts w:ascii="Times New Roman" w:hAnsi="Times New Roman"/>
          <w:i/>
          <w:lang w:val="ru-RU"/>
        </w:rPr>
        <w:t>медицинского представителя</w:t>
      </w:r>
      <w:r w:rsidRPr="00DA4F1D">
        <w:rPr>
          <w:rFonts w:ascii="Times New Roman" w:hAnsi="Times New Roman"/>
          <w:lang w:val="ru-RU"/>
        </w:rPr>
        <w:t xml:space="preserve"> фармацевтической компании.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Следующим значимым отличием фармацевтического рынка является то, что, в соответствии с действующим международным и национальным законодательством, ни один производитель не имеет права предлагать свои ЛС непосредственно пациенту – фармацевтические компании вынуждены действовать через посредников. Посредниками являются врачи различных специальностей и работники аптек – фармацевты (их еще называют «первостольники» - т.е. сотрудники аптечного первого стола). При этом следует учитывать, что названные посредники в продажах сами, как правило, не являются ни потребителями, ни покупателями продвигаемого компанией медикамента (хотя почти каждый врач при этом просит образцы ЛС для «апробации»). Другими словами, представителю необходимо убедить в преимуществе препарата людей, которые на личном опыте не собираются проверять справедливость его слов. Основным инструментом его работы оказывается воздействие на предпочтения в прописывании (рекомендации) препаратов врачом. Помимо этого, стоит учитывать и значительную ригидность и медлительность изменений фармацевтического рынка – для него характерен т.н. «синдром супертанкера»: танкеру водоизмещением 500 000 тонн для полной остановки требуется 44 минуты и 7 морских миль. Подобная неповоротливость этого рынка объясняется наличием огромного числа потребителей медикаментов и наличием массового производства (известно, что все крупные фармацевтические заводы «забиты» заказами минимум на полгода) – т.е. для переналадки производства требуется время. Помимо чисто технических проблем, быстрому появлению ЛС на рынке препятствует длительная процедура создания и регистрации оригинальных препаратов (в 2006 году это срок составил, в среднем , 13 лет).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Следующей особенностью рынка медикаментов является то, что основной упор в продвижении ЛС делается именно на работу медицинских представителей компаний: прежде всего из-за этических ограничений в продвижении рецептурных препаратов (их нельзя рекламировать публично и в СМИ), а также в силу большей убедительности презентации товара при личном контакте с клиентом. При этом, цена подобного способа продвижения товара является весьма высокой – просчитано, что средняя себестоимость одного визита медицинского представителя обходится фармацевтической компании примерно в 20 $ (в эту сумму входит содержание сотрудника, стоимость промоционных материалов и т.п.) – гораздо дешевле (но менее прибыльно) давать круглогодичную рекламу по телевидению в прайм-тайм! Тем не менее, все фармацевтические компании идут на такие высокие затраты в силу того, что никакая, даже самая креативная и яркая, реклама не в состоянии заменить возникающих личных отношений врача с представителем, и, тем более, не в состоянии дать ответ на возникающие вопросы (например, можно ли запивать препарат молоком?).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В настоящее время на фоне усиливающейся конкурентной борьбы между фармацевтическими компаниями практически невозможно продать тот или иной препарат лишь через предложение его какой-то отдельной характеристики или качества («таблетки от головы», «быстрое снятие изжоги» и др.). Поэтому, в отличие от других рынков, фармацевтический характеризуется еще и наличием принятия комплексного решения при покупке или согласии на применение рекламируемого медикамента, причем у различных целевых групп это решение складывается из, весьма различных потребностей – если для практикующего врача эти потребности одни (эффективность, безопасность препарата, удобство в его применении, экономическая доступность и постоянное наличие в аптеках), то у заведующего стационара они </w:t>
      </w:r>
      <w:r w:rsidRPr="00DA4F1D">
        <w:rPr>
          <w:rFonts w:ascii="Times New Roman" w:hAnsi="Times New Roman"/>
          <w:lang w:val="ru-RU"/>
        </w:rPr>
        <w:lastRenderedPageBreak/>
        <w:t xml:space="preserve">абсолютно другие (увеличение койкооборота, снижение стоимости койко-дня, снижение числа осложнений и повторных госпитализаций и т.д.). Следовательно, в продаже медикаментов следует не только знать потребности в отношении препаратов своих целевых групп, но и уметь дифференциировать их на визите в зависимости от специальности клиента, его должности и многих других критериев. При этом известно, что сегодня наиболее успешно продаются препараты, имеющие не просто набор привлекательных характеристик, но еще и ту или иную </w:t>
      </w:r>
      <w:r w:rsidRPr="00DA4F1D">
        <w:rPr>
          <w:rFonts w:ascii="Times New Roman" w:hAnsi="Times New Roman"/>
          <w:i/>
          <w:lang w:val="ru-RU"/>
        </w:rPr>
        <w:t>концепцию</w:t>
      </w:r>
      <w:r w:rsidRPr="00DA4F1D">
        <w:rPr>
          <w:rFonts w:ascii="Times New Roman" w:hAnsi="Times New Roman"/>
          <w:lang w:val="ru-RU"/>
        </w:rPr>
        <w:t xml:space="preserve">. Например «улучшение качества жизни», «комплексное планирование семьи», «увеличение безрецидивного периода», «повышение выживаемости больных» и т. п. Само понятие концепции включает наличие необходимых клиенту качеств, предъявляемых к препарату (эффективность, безопасность, гарантия спроса и сбыта и т.п.). Таким образом, использование той или иной концепции значительно повышает привлекательность медикамента как в глазах клиента- специалиста («мои нужды, как врача»), так и в глазах потребителя - пациента («мои нужды, как больного»).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Следующей важной особенностью фармацевтического рынка можно назвать наличие большого числа этических ограничений, накладываемых целым рядом как международных, так и национальных учреждений. Как известно, существует Международная Ассоциация производителей лекарственных средств (</w:t>
      </w:r>
      <w:r w:rsidRPr="00DA4F1D">
        <w:rPr>
          <w:rFonts w:ascii="Times New Roman" w:hAnsi="Times New Roman"/>
        </w:rPr>
        <w:t>AIPM</w:t>
      </w:r>
      <w:r w:rsidRPr="00DA4F1D">
        <w:rPr>
          <w:rFonts w:ascii="Times New Roman" w:hAnsi="Times New Roman"/>
          <w:lang w:val="ru-RU"/>
        </w:rPr>
        <w:t xml:space="preserve">), которая ежегодно выпускает т.н. «Кодекс по продвижению медикаментов», в котором описаны основные правила и табу. Обычно, эти ограничения касаются аспектов продвижения препаратов (запрет на рекламу рецептурных препаратов в СМИ, запрет на подкуп клиентов, запрет на бездоказательную критику продукции конкурентов).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В современном мире фармацевтические компании являются инициаторами и спонсорами развития медицины, коммуникационное воздействие фармацевтических компаний на медицину имеет в итоге положительное значение, способствуя развитию медицинских знаний, повышению эффективности диагностики и терапий, наполнению медицинских бюджетов от чего, в результате, выигрывают пациенты.</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Понятие продвижения лекарственных средств может рассматриваться в двух аспектах: широком и узком. В узком смысле обычно имеют в виду коммуникативную составляющую, или совокупность сигналов, исходящих от фирмы. В широком аспекте оно подразумевает весь </w:t>
      </w:r>
      <w:r w:rsidRPr="00DA4F1D">
        <w:rPr>
          <w:rFonts w:ascii="Times New Roman" w:hAnsi="Times New Roman"/>
          <w:i/>
          <w:lang w:val="ru-RU"/>
        </w:rPr>
        <w:t>комплекс стратегических решений по маркетингу</w:t>
      </w:r>
      <w:r w:rsidRPr="00DA4F1D">
        <w:rPr>
          <w:rFonts w:ascii="Times New Roman" w:hAnsi="Times New Roman"/>
          <w:lang w:val="ru-RU"/>
        </w:rPr>
        <w:t>, охватывающий сбытовую, ценовую и коммуникативную составляющие, а также решения по иерархии и взаимосвязи этих составляющих на разных этапах существования препаратов на рынке.</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И стратегические аспекты продвижения лекарственных средств, и коммуникативный комплекс базируются не только на общей теории маркетинга, но и на ряде предпосылок, обусловленных особенностями лекарств как товаров, факторами, определяющими формирование спроса на лекарственные средства, содержанием модели жизненного цикла фармацевтического продукта, регулированием рекламы и пр. Интенсификация продаж относится к плану мероприятий, которые проводят фармацевтические компании в целях обеспечения беспрепятственного доступа медицины и пациентов к лекарственным препаратам. Эта деятельность относится как к работе по оптимизации взаимодействия производственных звеньев и торговых систем, так и к работе, направленной на получение консолидированных заказов в результате тендеров и конкурсов. С другой стороны, интенсификация продаж обеспечивается также созданием механизмов, управляющих заинтересованностью медицины и торговых систем в работе с продуктами данной компании. </w:t>
      </w:r>
      <w:r w:rsidRPr="00DA4F1D">
        <w:rPr>
          <w:rFonts w:ascii="Times New Roman" w:hAnsi="Times New Roman"/>
          <w:u w:val="single"/>
          <w:lang w:val="ru-RU"/>
        </w:rPr>
        <w:t>Именно фармацевтические компании являются для  общества самым главным источником информации о лекарствах.</w:t>
      </w:r>
      <w:r w:rsidRPr="00DA4F1D">
        <w:rPr>
          <w:rFonts w:ascii="Times New Roman" w:hAnsi="Times New Roman"/>
          <w:lang w:val="ru-RU"/>
        </w:rPr>
        <w:t xml:space="preserve"> Никто, кроме них не обладает более широким и глубоким знанием о своем продукте</w:t>
      </w:r>
    </w:p>
    <w:p w:rsidR="002245CD" w:rsidRPr="00DA4F1D" w:rsidRDefault="002245CD" w:rsidP="00DA4F1D">
      <w:pPr>
        <w:ind w:firstLine="567"/>
        <w:rPr>
          <w:rFonts w:ascii="Times New Roman" w:hAnsi="Times New Roman"/>
          <w:lang w:val="ru-RU"/>
        </w:rPr>
      </w:pPr>
      <w:r w:rsidRPr="00DA4F1D">
        <w:rPr>
          <w:rFonts w:ascii="Times New Roman" w:hAnsi="Times New Roman"/>
          <w:i/>
          <w:lang w:val="ru-RU"/>
        </w:rPr>
        <w:lastRenderedPageBreak/>
        <w:t>Ресурсы продвижения</w:t>
      </w:r>
      <w:r w:rsidRPr="00DA4F1D">
        <w:rPr>
          <w:rFonts w:ascii="Times New Roman" w:hAnsi="Times New Roman"/>
          <w:lang w:val="ru-RU"/>
        </w:rPr>
        <w:t xml:space="preserve"> можно отнести к четырем основным технологическим группам: реклама (</w:t>
      </w:r>
      <w:r w:rsidRPr="00DA4F1D">
        <w:rPr>
          <w:rFonts w:ascii="Times New Roman" w:hAnsi="Times New Roman"/>
        </w:rPr>
        <w:t>advertising</w:t>
      </w:r>
      <w:r w:rsidRPr="00DA4F1D">
        <w:rPr>
          <w:rFonts w:ascii="Times New Roman" w:hAnsi="Times New Roman"/>
          <w:lang w:val="ru-RU"/>
        </w:rPr>
        <w:t>), личные продажи (</w:t>
      </w:r>
      <w:r w:rsidRPr="00DA4F1D">
        <w:rPr>
          <w:rFonts w:ascii="Times New Roman" w:hAnsi="Times New Roman"/>
        </w:rPr>
        <w:t>personal</w:t>
      </w:r>
      <w:r w:rsidRPr="00DA4F1D">
        <w:rPr>
          <w:rFonts w:ascii="Times New Roman" w:hAnsi="Times New Roman"/>
          <w:lang w:val="ru-RU"/>
        </w:rPr>
        <w:t xml:space="preserve"> </w:t>
      </w:r>
      <w:r w:rsidRPr="00DA4F1D">
        <w:rPr>
          <w:rFonts w:ascii="Times New Roman" w:hAnsi="Times New Roman"/>
        </w:rPr>
        <w:t>selling</w:t>
      </w:r>
      <w:r w:rsidRPr="00DA4F1D">
        <w:rPr>
          <w:rFonts w:ascii="Times New Roman" w:hAnsi="Times New Roman"/>
          <w:lang w:val="ru-RU"/>
        </w:rPr>
        <w:t>), интенсификация продаж (</w:t>
      </w:r>
      <w:r w:rsidRPr="00DA4F1D">
        <w:rPr>
          <w:rFonts w:ascii="Times New Roman" w:hAnsi="Times New Roman"/>
        </w:rPr>
        <w:t>sales</w:t>
      </w:r>
      <w:r w:rsidRPr="00DA4F1D">
        <w:rPr>
          <w:rFonts w:ascii="Times New Roman" w:hAnsi="Times New Roman"/>
          <w:lang w:val="ru-RU"/>
        </w:rPr>
        <w:t xml:space="preserve"> </w:t>
      </w:r>
      <w:r w:rsidRPr="00DA4F1D">
        <w:rPr>
          <w:rFonts w:ascii="Times New Roman" w:hAnsi="Times New Roman"/>
        </w:rPr>
        <w:t>promotion</w:t>
      </w:r>
      <w:r w:rsidRPr="00DA4F1D">
        <w:rPr>
          <w:rFonts w:ascii="Times New Roman" w:hAnsi="Times New Roman"/>
          <w:lang w:val="ru-RU"/>
        </w:rPr>
        <w:t>) и общественные отношения (</w:t>
      </w:r>
      <w:r w:rsidRPr="00DA4F1D">
        <w:rPr>
          <w:rFonts w:ascii="Times New Roman" w:hAnsi="Times New Roman"/>
        </w:rPr>
        <w:t>public</w:t>
      </w:r>
      <w:r w:rsidRPr="00DA4F1D">
        <w:rPr>
          <w:rFonts w:ascii="Times New Roman" w:hAnsi="Times New Roman"/>
          <w:lang w:val="ru-RU"/>
        </w:rPr>
        <w:t xml:space="preserve"> </w:t>
      </w:r>
      <w:r w:rsidRPr="00DA4F1D">
        <w:rPr>
          <w:rFonts w:ascii="Times New Roman" w:hAnsi="Times New Roman"/>
        </w:rPr>
        <w:t>relations</w:t>
      </w:r>
      <w:r w:rsidRPr="00DA4F1D">
        <w:rPr>
          <w:rFonts w:ascii="Times New Roman" w:hAnsi="Times New Roman"/>
          <w:lang w:val="ru-RU"/>
        </w:rPr>
        <w:t>). В обеспечение личных продаж в отрасли работает исторически сложившаяся практика использования медицинских представителей (</w:t>
      </w:r>
      <w:r w:rsidRPr="00DA4F1D">
        <w:rPr>
          <w:rFonts w:ascii="Times New Roman" w:hAnsi="Times New Roman"/>
        </w:rPr>
        <w:t>medical</w:t>
      </w:r>
      <w:r w:rsidRPr="00DA4F1D">
        <w:rPr>
          <w:rFonts w:ascii="Times New Roman" w:hAnsi="Times New Roman"/>
          <w:lang w:val="ru-RU"/>
        </w:rPr>
        <w:t xml:space="preserve"> </w:t>
      </w:r>
      <w:r w:rsidRPr="00DA4F1D">
        <w:rPr>
          <w:rFonts w:ascii="Times New Roman" w:hAnsi="Times New Roman"/>
        </w:rPr>
        <w:t>representatives</w:t>
      </w:r>
      <w:r w:rsidRPr="00DA4F1D">
        <w:rPr>
          <w:rFonts w:ascii="Times New Roman" w:hAnsi="Times New Roman"/>
          <w:lang w:val="ru-RU"/>
        </w:rPr>
        <w:t xml:space="preserve">). Медицинские представители (МП), в свою очередь, являются краеугольным камнем всей системы продвижения лекарственных препаратов: основываясь на постоянной работе - по обучению своих представителей, на их профессионализме, фармацевтические компании всего мира пользуются уникальной  возможностью личной передачи информации о лекарстве тому, от кого зависит или может зависеть в будущем назначение лекарства больному. Традиционно высокий  уровень доверия к личному общению делает работу медицинских представителей особенно эффективной. Ценность медицинских представителей для фармацевтических компаний подтверждается еще и тем, что отрасль, тратит на них 46—63% своих бюджетов продвижения. Эти инвестиции легко окупаются, так как медицинские представители обеспечивают своим компаниям значительный доход. По данным исследования двадцати транснациональных корпораций, один медицинский представитель обеспечивает продажи на $300—900 тысяч в год  (АРМА. </w:t>
      </w:r>
      <w:r w:rsidRPr="00DA4F1D">
        <w:rPr>
          <w:rFonts w:ascii="Times New Roman" w:hAnsi="Times New Roman"/>
        </w:rPr>
        <w:t>Annual</w:t>
      </w:r>
      <w:r w:rsidRPr="00DA4F1D">
        <w:rPr>
          <w:rFonts w:ascii="Times New Roman" w:hAnsi="Times New Roman"/>
          <w:lang w:val="ru-RU"/>
        </w:rPr>
        <w:t xml:space="preserve"> </w:t>
      </w:r>
      <w:r w:rsidRPr="00DA4F1D">
        <w:rPr>
          <w:rFonts w:ascii="Times New Roman" w:hAnsi="Times New Roman"/>
        </w:rPr>
        <w:t>Report</w:t>
      </w:r>
      <w:r w:rsidRPr="00DA4F1D">
        <w:rPr>
          <w:rFonts w:ascii="Times New Roman" w:hAnsi="Times New Roman"/>
          <w:lang w:val="ru-RU"/>
        </w:rPr>
        <w:t>, 1994).</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Однако отношение к медицинским представителям в обществе неоднозначно. Их часто упрекают в - навязывании продукции определенной - компании, неадекватном информировании и даже подкупе врачей, в - превалировании торговой составляющей по отношению к медицинской в их деятельности. Дело усугубляется тем, что в законодательстве РК нет статей, регламентирующих деятельность медицинских представителей. Официально она не является профессией, поэтому трудно сформулировать соответствующие социальные требования и определить соотношение риска-пользы в деятельности медицинских представителей непосредственно для здоровья пациентов.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В крупнейших мировых фармацевтических компаниях работает такое количество МП, что в количественном отношении можно говорить о них как об отдельной профессиональной группе. </w:t>
      </w:r>
      <w:r w:rsidRPr="00DA4F1D">
        <w:rPr>
          <w:rFonts w:ascii="Times New Roman" w:hAnsi="Times New Roman"/>
        </w:rPr>
        <w:t>Novartis</w:t>
      </w:r>
      <w:r w:rsidRPr="00DA4F1D">
        <w:rPr>
          <w:rFonts w:ascii="Times New Roman" w:hAnsi="Times New Roman"/>
          <w:lang w:val="ru-RU"/>
        </w:rPr>
        <w:t xml:space="preserve"> имеет около 4,000 представителей, </w:t>
      </w:r>
      <w:r w:rsidRPr="00DA4F1D">
        <w:rPr>
          <w:rFonts w:ascii="Times New Roman" w:hAnsi="Times New Roman"/>
        </w:rPr>
        <w:t>Eli</w:t>
      </w:r>
      <w:r w:rsidRPr="00DA4F1D">
        <w:rPr>
          <w:rFonts w:ascii="Times New Roman" w:hAnsi="Times New Roman"/>
          <w:lang w:val="ru-RU"/>
        </w:rPr>
        <w:t xml:space="preserve"> </w:t>
      </w:r>
      <w:r w:rsidRPr="00DA4F1D">
        <w:rPr>
          <w:rFonts w:ascii="Times New Roman" w:hAnsi="Times New Roman"/>
        </w:rPr>
        <w:t>Lilly</w:t>
      </w:r>
      <w:r w:rsidRPr="00DA4F1D">
        <w:rPr>
          <w:rFonts w:ascii="Times New Roman" w:hAnsi="Times New Roman"/>
          <w:lang w:val="ru-RU"/>
        </w:rPr>
        <w:t xml:space="preserve"> — 5,000, </w:t>
      </w:r>
      <w:r w:rsidRPr="00DA4F1D">
        <w:rPr>
          <w:rFonts w:ascii="Times New Roman" w:hAnsi="Times New Roman"/>
        </w:rPr>
        <w:t>GlaxoSmithKline</w:t>
      </w:r>
      <w:r w:rsidRPr="00DA4F1D">
        <w:rPr>
          <w:rFonts w:ascii="Times New Roman" w:hAnsi="Times New Roman"/>
          <w:lang w:val="ru-RU"/>
        </w:rPr>
        <w:t xml:space="preserve"> - около 8,000, </w:t>
      </w:r>
      <w:r w:rsidRPr="00DA4F1D">
        <w:rPr>
          <w:rFonts w:ascii="Times New Roman" w:hAnsi="Times New Roman"/>
        </w:rPr>
        <w:t>Pfizer</w:t>
      </w:r>
      <w:r w:rsidRPr="00DA4F1D">
        <w:rPr>
          <w:rFonts w:ascii="Times New Roman" w:hAnsi="Times New Roman"/>
          <w:lang w:val="ru-RU"/>
        </w:rPr>
        <w:t xml:space="preserve"> </w:t>
      </w:r>
      <w:r w:rsidRPr="00DA4F1D">
        <w:rPr>
          <w:rFonts w:ascii="Times New Roman" w:hAnsi="Times New Roman"/>
        </w:rPr>
        <w:t>Inc</w:t>
      </w:r>
      <w:r w:rsidRPr="00DA4F1D">
        <w:rPr>
          <w:rFonts w:ascii="Times New Roman" w:hAnsi="Times New Roman"/>
          <w:lang w:val="ru-RU"/>
        </w:rPr>
        <w:t xml:space="preserve"> -более 13,000 медицинских представителей по всему миру. Общее же количество МП на мировом фармацевтическом рынке в 2002 году превысило 77,000 человек.</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Выделяют три основные функции, реализуемые медицинским представителем в ходе визита к врачу: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информационная, связанная с донесением до врача информации о профиле лекарственного средства, его особенностях и сравнительных характеристиках,</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 коммерческая, направленная на побуждение врача к назначению данного </w:t>
      </w:r>
      <w:r w:rsidRPr="00DA4F1D">
        <w:rPr>
          <w:rFonts w:ascii="Times New Roman" w:hAnsi="Times New Roman"/>
        </w:rPr>
        <w:t>JIC</w:t>
      </w:r>
      <w:r w:rsidRPr="00DA4F1D">
        <w:rPr>
          <w:rFonts w:ascii="Times New Roman" w:hAnsi="Times New Roman"/>
          <w:lang w:val="ru-RU"/>
        </w:rPr>
        <w:t xml:space="preserve"> и</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позитивизирующая, формирующая у врача положительное эмоциональное отношение к продукту, компании и лицу, их представляющих.</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Согласно опубликованным данным, большинство практикующих врачей в разных странах встречаются с МП от 2 раз в неделю (</w:t>
      </w:r>
      <w:r w:rsidRPr="00DA4F1D">
        <w:rPr>
          <w:rFonts w:ascii="Times New Roman" w:hAnsi="Times New Roman"/>
        </w:rPr>
        <w:t>Prosser</w:t>
      </w:r>
      <w:r w:rsidRPr="00DA4F1D">
        <w:rPr>
          <w:rFonts w:ascii="Times New Roman" w:hAnsi="Times New Roman"/>
          <w:lang w:val="ru-RU"/>
        </w:rPr>
        <w:t xml:space="preserve"> </w:t>
      </w:r>
      <w:r w:rsidRPr="00DA4F1D">
        <w:rPr>
          <w:rFonts w:ascii="Times New Roman" w:hAnsi="Times New Roman"/>
        </w:rPr>
        <w:t>H</w:t>
      </w:r>
      <w:r w:rsidRPr="00DA4F1D">
        <w:rPr>
          <w:rFonts w:ascii="Times New Roman" w:hAnsi="Times New Roman"/>
          <w:lang w:val="ru-RU"/>
        </w:rPr>
        <w:t xml:space="preserve">., </w:t>
      </w:r>
      <w:r w:rsidRPr="00DA4F1D">
        <w:rPr>
          <w:rFonts w:ascii="Times New Roman" w:hAnsi="Times New Roman"/>
        </w:rPr>
        <w:t>Walley</w:t>
      </w:r>
      <w:r w:rsidRPr="00DA4F1D">
        <w:rPr>
          <w:rFonts w:ascii="Times New Roman" w:hAnsi="Times New Roman"/>
          <w:lang w:val="ru-RU"/>
        </w:rPr>
        <w:t xml:space="preserve"> </w:t>
      </w:r>
      <w:r w:rsidRPr="00DA4F1D">
        <w:rPr>
          <w:rFonts w:ascii="Times New Roman" w:hAnsi="Times New Roman"/>
        </w:rPr>
        <w:t>T</w:t>
      </w:r>
      <w:r w:rsidRPr="00DA4F1D">
        <w:rPr>
          <w:rFonts w:ascii="Times New Roman" w:hAnsi="Times New Roman"/>
          <w:lang w:val="ru-RU"/>
        </w:rPr>
        <w:t>., 2003) до 1 раза в месяц (</w:t>
      </w:r>
      <w:r w:rsidRPr="00DA4F1D">
        <w:rPr>
          <w:rFonts w:ascii="Times New Roman" w:hAnsi="Times New Roman"/>
        </w:rPr>
        <w:t>Alkhateeb</w:t>
      </w:r>
      <w:r w:rsidRPr="00DA4F1D">
        <w:rPr>
          <w:rFonts w:ascii="Times New Roman" w:hAnsi="Times New Roman"/>
          <w:lang w:val="ru-RU"/>
        </w:rPr>
        <w:t xml:space="preserve"> </w:t>
      </w:r>
      <w:r w:rsidRPr="00DA4F1D">
        <w:rPr>
          <w:rFonts w:ascii="Times New Roman" w:hAnsi="Times New Roman"/>
        </w:rPr>
        <w:t>F</w:t>
      </w:r>
      <w:r w:rsidRPr="00DA4F1D">
        <w:rPr>
          <w:rFonts w:ascii="Times New Roman" w:hAnsi="Times New Roman"/>
          <w:lang w:val="ru-RU"/>
        </w:rPr>
        <w:t>.</w:t>
      </w:r>
      <w:r w:rsidRPr="00DA4F1D">
        <w:rPr>
          <w:rFonts w:ascii="Times New Roman" w:hAnsi="Times New Roman"/>
        </w:rPr>
        <w:t>M</w:t>
      </w:r>
      <w:r w:rsidRPr="00DA4F1D">
        <w:rPr>
          <w:rFonts w:ascii="Times New Roman" w:hAnsi="Times New Roman"/>
          <w:lang w:val="ru-RU"/>
        </w:rPr>
        <w:t xml:space="preserve">. </w:t>
      </w:r>
      <w:r w:rsidRPr="00DA4F1D">
        <w:rPr>
          <w:rFonts w:ascii="Times New Roman" w:hAnsi="Times New Roman"/>
        </w:rPr>
        <w:t>et</w:t>
      </w:r>
      <w:r w:rsidRPr="00DA4F1D">
        <w:rPr>
          <w:rFonts w:ascii="Times New Roman" w:hAnsi="Times New Roman"/>
          <w:lang w:val="ru-RU"/>
        </w:rPr>
        <w:t xml:space="preserve"> </w:t>
      </w:r>
      <w:r w:rsidRPr="00DA4F1D">
        <w:rPr>
          <w:rFonts w:ascii="Times New Roman" w:hAnsi="Times New Roman"/>
        </w:rPr>
        <w:t>al</w:t>
      </w:r>
      <w:r w:rsidRPr="00DA4F1D">
        <w:rPr>
          <w:rFonts w:ascii="Times New Roman" w:hAnsi="Times New Roman"/>
          <w:lang w:val="ru-RU"/>
        </w:rPr>
        <w:t>., 2009) и отдают себе отчет в отрицательном влиянии МП на клиническую практику.</w:t>
      </w:r>
    </w:p>
    <w:p w:rsidR="002245CD" w:rsidRPr="00DA4F1D" w:rsidRDefault="002245CD" w:rsidP="00DA4F1D">
      <w:pPr>
        <w:ind w:firstLine="567"/>
        <w:rPr>
          <w:rFonts w:ascii="Times New Roman" w:hAnsi="Times New Roman"/>
          <w:lang w:val="ru-RU"/>
        </w:rPr>
      </w:pPr>
      <w:r w:rsidRPr="00DA4F1D">
        <w:rPr>
          <w:rFonts w:ascii="Times New Roman" w:hAnsi="Times New Roman"/>
          <w:i/>
          <w:lang w:val="ru-RU"/>
        </w:rPr>
        <w:t>Информационная составляющая визита представителя ФК к практикующему врачу.</w:t>
      </w:r>
      <w:r w:rsidRPr="00DA4F1D">
        <w:rPr>
          <w:rFonts w:ascii="Times New Roman" w:hAnsi="Times New Roman"/>
          <w:lang w:val="ru-RU"/>
        </w:rPr>
        <w:t xml:space="preserve"> Интересен взгляд МП на собственную роль в процессе передачи информации. В частности, 52% от 309 опрошенных канадских МП не согласились с тем, что продвижение ЛС – главная цель их работы. 98% опрошенных МП полагают, что они выполняют образовательную функцию в отношении врача, а 92% - считают свою подготовку адекватной для информационно полноценного продвижения ЛС. 96% респондентов убеждены, что предоставляют врачам достоверную информацию. При этом большинство участников исследования (66%) отметили, что </w:t>
      </w:r>
      <w:r w:rsidRPr="00DA4F1D">
        <w:rPr>
          <w:rFonts w:ascii="Times New Roman" w:hAnsi="Times New Roman"/>
          <w:lang w:val="ru-RU"/>
        </w:rPr>
        <w:lastRenderedPageBreak/>
        <w:t>университетская образовательная программа для МП повысила бы качество их работы (</w:t>
      </w:r>
      <w:r w:rsidRPr="00DA4F1D">
        <w:rPr>
          <w:rFonts w:ascii="Times New Roman" w:hAnsi="Times New Roman"/>
        </w:rPr>
        <w:t>O</w:t>
      </w:r>
      <w:r w:rsidRPr="00DA4F1D">
        <w:rPr>
          <w:rFonts w:ascii="Times New Roman" w:hAnsi="Times New Roman"/>
          <w:lang w:val="ru-RU"/>
        </w:rPr>
        <w:t>’</w:t>
      </w:r>
      <w:r w:rsidRPr="00DA4F1D">
        <w:rPr>
          <w:rFonts w:ascii="Times New Roman" w:hAnsi="Times New Roman"/>
        </w:rPr>
        <w:t>Donnell</w:t>
      </w:r>
      <w:r w:rsidRPr="00DA4F1D">
        <w:rPr>
          <w:rFonts w:ascii="Times New Roman" w:hAnsi="Times New Roman"/>
          <w:lang w:val="ru-RU"/>
        </w:rPr>
        <w:t xml:space="preserve"> </w:t>
      </w:r>
      <w:r w:rsidRPr="00DA4F1D">
        <w:rPr>
          <w:rFonts w:ascii="Times New Roman" w:hAnsi="Times New Roman"/>
        </w:rPr>
        <w:t>M</w:t>
      </w:r>
      <w:r w:rsidRPr="00DA4F1D">
        <w:rPr>
          <w:rFonts w:ascii="Times New Roman" w:hAnsi="Times New Roman"/>
          <w:lang w:val="ru-RU"/>
        </w:rPr>
        <w:t xml:space="preserve">., </w:t>
      </w:r>
      <w:r w:rsidRPr="00DA4F1D">
        <w:rPr>
          <w:rFonts w:ascii="Times New Roman" w:hAnsi="Times New Roman"/>
        </w:rPr>
        <w:t>et</w:t>
      </w:r>
      <w:r w:rsidRPr="00DA4F1D">
        <w:rPr>
          <w:rFonts w:ascii="Times New Roman" w:hAnsi="Times New Roman"/>
          <w:lang w:val="ru-RU"/>
        </w:rPr>
        <w:t xml:space="preserve"> </w:t>
      </w:r>
      <w:r w:rsidRPr="00DA4F1D">
        <w:rPr>
          <w:rFonts w:ascii="Times New Roman" w:hAnsi="Times New Roman"/>
        </w:rPr>
        <w:t>al</w:t>
      </w:r>
      <w:r w:rsidRPr="00DA4F1D">
        <w:rPr>
          <w:rFonts w:ascii="Times New Roman" w:hAnsi="Times New Roman"/>
          <w:lang w:val="ru-RU"/>
        </w:rPr>
        <w:t xml:space="preserve">., 2007).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По современным данным, основными мотивами, побуждающими</w:t>
      </w:r>
      <w:r w:rsidRPr="00DA4F1D">
        <w:rPr>
          <w:rFonts w:ascii="Times New Roman" w:hAnsi="Times New Roman"/>
        </w:rPr>
        <w:t> </w:t>
      </w:r>
      <w:r w:rsidRPr="00DA4F1D">
        <w:rPr>
          <w:rFonts w:ascii="Times New Roman" w:hAnsi="Times New Roman"/>
          <w:lang w:val="ru-RU"/>
        </w:rPr>
        <w:t xml:space="preserve"> британских врачей общей практики к взаимодействию с МП, являлись (</w:t>
      </w:r>
      <w:r w:rsidRPr="00DA4F1D">
        <w:rPr>
          <w:rFonts w:ascii="Times New Roman" w:hAnsi="Times New Roman"/>
        </w:rPr>
        <w:t>Prosser</w:t>
      </w:r>
      <w:r w:rsidRPr="00DA4F1D">
        <w:rPr>
          <w:rFonts w:ascii="Times New Roman" w:hAnsi="Times New Roman"/>
          <w:lang w:val="ru-RU"/>
        </w:rPr>
        <w:t xml:space="preserve"> </w:t>
      </w:r>
      <w:r w:rsidRPr="00DA4F1D">
        <w:rPr>
          <w:rFonts w:ascii="Times New Roman" w:hAnsi="Times New Roman"/>
        </w:rPr>
        <w:t>H</w:t>
      </w:r>
      <w:r w:rsidRPr="00DA4F1D">
        <w:rPr>
          <w:rFonts w:ascii="Times New Roman" w:hAnsi="Times New Roman"/>
          <w:lang w:val="ru-RU"/>
        </w:rPr>
        <w:t xml:space="preserve">., </w:t>
      </w:r>
      <w:r w:rsidRPr="00DA4F1D">
        <w:rPr>
          <w:rFonts w:ascii="Times New Roman" w:hAnsi="Times New Roman"/>
        </w:rPr>
        <w:t>Walley</w:t>
      </w:r>
      <w:r w:rsidRPr="00DA4F1D">
        <w:rPr>
          <w:rFonts w:ascii="Times New Roman" w:hAnsi="Times New Roman"/>
          <w:lang w:val="ru-RU"/>
        </w:rPr>
        <w:t xml:space="preserve"> </w:t>
      </w:r>
      <w:r w:rsidRPr="00DA4F1D">
        <w:rPr>
          <w:rFonts w:ascii="Times New Roman" w:hAnsi="Times New Roman"/>
        </w:rPr>
        <w:t>T</w:t>
      </w:r>
      <w:r w:rsidRPr="00DA4F1D">
        <w:rPr>
          <w:rFonts w:ascii="Times New Roman" w:hAnsi="Times New Roman"/>
          <w:lang w:val="ru-RU"/>
        </w:rPr>
        <w:t xml:space="preserve">., 2003): </w:t>
      </w:r>
    </w:p>
    <w:p w:rsidR="002245CD" w:rsidRPr="00DA4F1D" w:rsidRDefault="002245CD" w:rsidP="00DA4F1D">
      <w:pPr>
        <w:pStyle w:val="aa"/>
        <w:widowControl w:val="0"/>
        <w:numPr>
          <w:ilvl w:val="1"/>
          <w:numId w:val="9"/>
        </w:numPr>
        <w:autoSpaceDE w:val="0"/>
        <w:autoSpaceDN w:val="0"/>
        <w:adjustRightInd w:val="0"/>
        <w:rPr>
          <w:rFonts w:ascii="Times New Roman" w:hAnsi="Times New Roman"/>
          <w:lang w:val="ru-RU"/>
        </w:rPr>
      </w:pPr>
      <w:r w:rsidRPr="00DA4F1D">
        <w:rPr>
          <w:rFonts w:ascii="Times New Roman" w:hAnsi="Times New Roman"/>
          <w:lang w:val="ru-RU"/>
        </w:rPr>
        <w:t xml:space="preserve">Удобство и доступность информации о ЛС; </w:t>
      </w:r>
    </w:p>
    <w:p w:rsidR="002245CD" w:rsidRPr="00DA4F1D" w:rsidRDefault="002245CD" w:rsidP="00DA4F1D">
      <w:pPr>
        <w:pStyle w:val="aa"/>
        <w:widowControl w:val="0"/>
        <w:numPr>
          <w:ilvl w:val="1"/>
          <w:numId w:val="9"/>
        </w:numPr>
        <w:autoSpaceDE w:val="0"/>
        <w:autoSpaceDN w:val="0"/>
        <w:adjustRightInd w:val="0"/>
        <w:rPr>
          <w:rFonts w:ascii="Times New Roman" w:hAnsi="Times New Roman"/>
          <w:lang w:val="ru-RU"/>
        </w:rPr>
      </w:pPr>
      <w:r w:rsidRPr="00DA4F1D">
        <w:rPr>
          <w:rFonts w:ascii="Times New Roman" w:hAnsi="Times New Roman"/>
          <w:lang w:val="ru-RU"/>
        </w:rPr>
        <w:t xml:space="preserve"> Легитимность МП как носителей информации о ЛС; </w:t>
      </w:r>
    </w:p>
    <w:p w:rsidR="002245CD" w:rsidRPr="00DA4F1D" w:rsidRDefault="002245CD" w:rsidP="00DA4F1D">
      <w:pPr>
        <w:pStyle w:val="aa"/>
        <w:widowControl w:val="0"/>
        <w:numPr>
          <w:ilvl w:val="1"/>
          <w:numId w:val="9"/>
        </w:numPr>
        <w:autoSpaceDE w:val="0"/>
        <w:autoSpaceDN w:val="0"/>
        <w:adjustRightInd w:val="0"/>
        <w:rPr>
          <w:rFonts w:ascii="Times New Roman" w:hAnsi="Times New Roman"/>
        </w:rPr>
      </w:pPr>
      <w:r w:rsidRPr="00DA4F1D">
        <w:rPr>
          <w:rFonts w:ascii="Times New Roman" w:hAnsi="Times New Roman"/>
        </w:rPr>
        <w:t xml:space="preserve">Патронаж; </w:t>
      </w:r>
    </w:p>
    <w:p w:rsidR="002245CD" w:rsidRPr="00DA4F1D" w:rsidRDefault="002245CD" w:rsidP="00DA4F1D">
      <w:pPr>
        <w:pStyle w:val="aa"/>
        <w:widowControl w:val="0"/>
        <w:numPr>
          <w:ilvl w:val="1"/>
          <w:numId w:val="9"/>
        </w:numPr>
        <w:autoSpaceDE w:val="0"/>
        <w:autoSpaceDN w:val="0"/>
        <w:adjustRightInd w:val="0"/>
        <w:rPr>
          <w:rFonts w:ascii="Times New Roman" w:hAnsi="Times New Roman"/>
        </w:rPr>
      </w:pPr>
      <w:r w:rsidRPr="00DA4F1D">
        <w:rPr>
          <w:rFonts w:ascii="Times New Roman" w:hAnsi="Times New Roman"/>
        </w:rPr>
        <w:t xml:space="preserve">Подарки и спонсорство; </w:t>
      </w:r>
    </w:p>
    <w:p w:rsidR="002245CD" w:rsidRPr="00DA4F1D" w:rsidRDefault="002245CD" w:rsidP="00DA4F1D">
      <w:pPr>
        <w:pStyle w:val="aa"/>
        <w:widowControl w:val="0"/>
        <w:numPr>
          <w:ilvl w:val="1"/>
          <w:numId w:val="9"/>
        </w:numPr>
        <w:autoSpaceDE w:val="0"/>
        <w:autoSpaceDN w:val="0"/>
        <w:adjustRightInd w:val="0"/>
        <w:rPr>
          <w:rFonts w:ascii="Times New Roman" w:hAnsi="Times New Roman"/>
        </w:rPr>
      </w:pPr>
      <w:r w:rsidRPr="00DA4F1D">
        <w:rPr>
          <w:rFonts w:ascii="Times New Roman" w:hAnsi="Times New Roman"/>
        </w:rPr>
        <w:t xml:space="preserve">Социальный и интеллектуальный обмен; </w:t>
      </w:r>
    </w:p>
    <w:p w:rsidR="002245CD" w:rsidRPr="00DA4F1D" w:rsidRDefault="002245CD" w:rsidP="00DA4F1D">
      <w:pPr>
        <w:pStyle w:val="aa"/>
        <w:widowControl w:val="0"/>
        <w:numPr>
          <w:ilvl w:val="1"/>
          <w:numId w:val="9"/>
        </w:numPr>
        <w:autoSpaceDE w:val="0"/>
        <w:autoSpaceDN w:val="0"/>
        <w:adjustRightInd w:val="0"/>
        <w:rPr>
          <w:rFonts w:ascii="Times New Roman" w:hAnsi="Times New Roman"/>
        </w:rPr>
      </w:pPr>
      <w:r w:rsidRPr="00DA4F1D">
        <w:rPr>
          <w:rFonts w:ascii="Times New Roman" w:hAnsi="Times New Roman"/>
        </w:rPr>
        <w:t>Организационные и культурные нормы.</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Нельзя не признать (это подтверждается опубликованными в последние годы данными), что большинство практикующих врачей считают МП</w:t>
      </w:r>
      <w:r w:rsidRPr="00DA4F1D">
        <w:rPr>
          <w:rFonts w:ascii="Times New Roman" w:hAnsi="Times New Roman"/>
        </w:rPr>
        <w:t> </w:t>
      </w:r>
      <w:r w:rsidRPr="00DA4F1D">
        <w:rPr>
          <w:rFonts w:ascii="Times New Roman" w:hAnsi="Times New Roman"/>
          <w:lang w:val="ru-RU"/>
        </w:rPr>
        <w:t xml:space="preserve"> существенным, а в менее развитых странах – подчас и основным источником фармацевтической информации, необходимой им для повседневной работы.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Так, из 251 опрошенного в США акушера-гинеколога 76% считают информацию, полученную от МП, по меньшей мере «довольно полезной», 29% используют эту информацию «часто» или «почти всегда» при решении о назначении нового препарата, 44% респондентов используют ее «иногда».  Информацию, полученную от МП, при выписывании ЛС также активно используют большинство врачей в Турции, Эстонии, Пакистане, Греции и на Кипре. Согласно результатам опроса, наибольший интерес у врачей в ходе визита МП вызывала «печатная информация о продукции фирмы» (67%), затем (по убывающей) – «приглашения на научные мероприятия» и «бесплатные образцы препаратов». Завершали этот рейтинг «устная информация о продукции» и, на последнем месте, так называемые «полезные сувениры» – халаты, ручки, календари и прочее. Кстати, эти же два самых непопулярных пункта главенствовали в рейтинге факторов, представлявших для врачей наименьший интерес, что говорит о постоянстве предпочтений участников исследования.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Информационная ценность визита МП может определяться 3 основными факторами: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1. Качеством (полнотой и достоверностью) промоционных материалов, предлагаемых МП.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2. Профессиональной подготовкой МП по аккредитованной вузовской программе, позволяющей в доступной и лаконичной форме донести до врача практически значимые и научно обоснованные данные о новых ЛС.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 xml:space="preserve">3. Способностью практикующего врача к плодотворному интерактивном общению с МП и критическому анализу полученной от последнего информации. </w:t>
      </w:r>
    </w:p>
    <w:p w:rsidR="002245CD" w:rsidRPr="00DA4F1D" w:rsidRDefault="002245CD" w:rsidP="00DA4F1D">
      <w:pPr>
        <w:ind w:firstLine="567"/>
        <w:rPr>
          <w:rFonts w:ascii="Times New Roman" w:hAnsi="Times New Roman"/>
          <w:lang w:val="ru-RU"/>
        </w:rPr>
      </w:pPr>
      <w:r w:rsidRPr="00DA4F1D">
        <w:rPr>
          <w:rFonts w:ascii="Times New Roman" w:hAnsi="Times New Roman"/>
          <w:lang w:val="ru-RU"/>
        </w:rPr>
        <w:t>Таким образом, МП воспринимается врачом как доступный и важный источник фармацевтический информации не только за рубежом, но и в Казахстане.. Можно полагать, что целенаправленные образовательные интервенции позволят повысить информационную ценность визита МП и, если не нейтрализовать, то в значительной мере снизить негативные для здравоохранения последствия таких контактов.</w:t>
      </w:r>
    </w:p>
    <w:p w:rsidR="002245CD" w:rsidRPr="00DA4F1D" w:rsidRDefault="002245CD" w:rsidP="00DA4F1D">
      <w:pPr>
        <w:shd w:val="clear" w:color="auto" w:fill="FFFFFF"/>
        <w:ind w:left="851" w:hanging="851"/>
        <w:jc w:val="center"/>
        <w:rPr>
          <w:rFonts w:ascii="Times New Roman" w:hAnsi="Times New Roman"/>
          <w:color w:val="000000"/>
        </w:rPr>
      </w:pPr>
      <w:r w:rsidRPr="00DA4F1D">
        <w:rPr>
          <w:rFonts w:ascii="Times New Roman" w:hAnsi="Times New Roman"/>
          <w:noProof/>
          <w:color w:val="000000"/>
          <w:lang w:val="ru-RU" w:eastAsia="ru-RU" w:bidi="ar-SA"/>
        </w:rPr>
        <w:lastRenderedPageBreak/>
        <w:drawing>
          <wp:inline distT="0" distB="0" distL="0" distR="0">
            <wp:extent cx="4333875" cy="2609850"/>
            <wp:effectExtent l="19050" t="0" r="9525" b="0"/>
            <wp:docPr id="1"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245CD" w:rsidRPr="00DA4F1D" w:rsidRDefault="002245CD" w:rsidP="00DA4F1D">
      <w:pPr>
        <w:shd w:val="clear" w:color="auto" w:fill="FFFFFF"/>
        <w:ind w:left="851" w:hanging="851"/>
        <w:rPr>
          <w:rFonts w:ascii="Times New Roman" w:hAnsi="Times New Roman"/>
          <w:color w:val="000000"/>
        </w:rPr>
      </w:pPr>
    </w:p>
    <w:p w:rsidR="002245CD" w:rsidRPr="00DA4F1D" w:rsidRDefault="002245CD" w:rsidP="00DA4F1D">
      <w:pPr>
        <w:shd w:val="clear" w:color="auto" w:fill="FFFFFF"/>
        <w:ind w:left="851" w:hanging="851"/>
        <w:jc w:val="center"/>
        <w:rPr>
          <w:rFonts w:ascii="Times New Roman" w:hAnsi="Times New Roman"/>
          <w:lang w:val="ru-RU"/>
        </w:rPr>
      </w:pPr>
      <w:r w:rsidRPr="00DA4F1D">
        <w:rPr>
          <w:rFonts w:ascii="Times New Roman" w:hAnsi="Times New Roman"/>
          <w:lang w:val="ru-RU"/>
        </w:rPr>
        <w:t>Рис. Рейтинг значимости информации о новом ЛП для врача</w:t>
      </w:r>
    </w:p>
    <w:tbl>
      <w:tblPr>
        <w:tblW w:w="5832" w:type="dxa"/>
        <w:jc w:val="center"/>
        <w:tblLook w:val="0000"/>
      </w:tblPr>
      <w:tblGrid>
        <w:gridCol w:w="5076"/>
        <w:gridCol w:w="756"/>
      </w:tblGrid>
      <w:tr w:rsidR="002245CD" w:rsidRPr="00DA4F1D" w:rsidTr="00864BF8">
        <w:trPr>
          <w:trHeight w:val="255"/>
          <w:jc w:val="center"/>
        </w:trPr>
        <w:tc>
          <w:tcPr>
            <w:tcW w:w="507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Ключевые отличия ЛП</w:t>
            </w:r>
          </w:p>
        </w:tc>
        <w:tc>
          <w:tcPr>
            <w:tcW w:w="75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60%</w:t>
            </w:r>
          </w:p>
        </w:tc>
      </w:tr>
      <w:tr w:rsidR="002245CD" w:rsidRPr="00DA4F1D" w:rsidTr="00864BF8">
        <w:trPr>
          <w:trHeight w:val="255"/>
          <w:jc w:val="center"/>
        </w:trPr>
        <w:tc>
          <w:tcPr>
            <w:tcW w:w="507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Результаты КИ</w:t>
            </w:r>
          </w:p>
        </w:tc>
        <w:tc>
          <w:tcPr>
            <w:tcW w:w="75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55%</w:t>
            </w:r>
          </w:p>
        </w:tc>
      </w:tr>
      <w:tr w:rsidR="002245CD" w:rsidRPr="00DA4F1D" w:rsidTr="00864BF8">
        <w:trPr>
          <w:trHeight w:val="255"/>
          <w:jc w:val="center"/>
        </w:trPr>
        <w:tc>
          <w:tcPr>
            <w:tcW w:w="507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Механизм действия</w:t>
            </w:r>
          </w:p>
        </w:tc>
        <w:tc>
          <w:tcPr>
            <w:tcW w:w="75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46%</w:t>
            </w:r>
          </w:p>
        </w:tc>
      </w:tr>
      <w:tr w:rsidR="002245CD" w:rsidRPr="00DA4F1D" w:rsidTr="00864BF8">
        <w:trPr>
          <w:trHeight w:val="255"/>
          <w:jc w:val="center"/>
        </w:trPr>
        <w:tc>
          <w:tcPr>
            <w:tcW w:w="507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Фармако-экономический анализ</w:t>
            </w:r>
          </w:p>
        </w:tc>
        <w:tc>
          <w:tcPr>
            <w:tcW w:w="75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24%</w:t>
            </w:r>
          </w:p>
        </w:tc>
      </w:tr>
      <w:tr w:rsidR="002245CD" w:rsidRPr="00DA4F1D" w:rsidTr="00864BF8">
        <w:trPr>
          <w:trHeight w:val="255"/>
          <w:jc w:val="center"/>
        </w:trPr>
        <w:tc>
          <w:tcPr>
            <w:tcW w:w="507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Другое</w:t>
            </w:r>
          </w:p>
        </w:tc>
        <w:tc>
          <w:tcPr>
            <w:tcW w:w="756" w:type="dxa"/>
            <w:tcBorders>
              <w:top w:val="nil"/>
              <w:left w:val="nil"/>
              <w:bottom w:val="nil"/>
              <w:right w:val="nil"/>
            </w:tcBorders>
            <w:shd w:val="clear" w:color="auto" w:fill="auto"/>
            <w:noWrap/>
            <w:vAlign w:val="bottom"/>
          </w:tcPr>
          <w:p w:rsidR="002245CD" w:rsidRPr="00DA4F1D" w:rsidRDefault="002245CD" w:rsidP="00DA4F1D">
            <w:pPr>
              <w:jc w:val="center"/>
              <w:rPr>
                <w:rFonts w:ascii="Times New Roman" w:hAnsi="Times New Roman"/>
              </w:rPr>
            </w:pPr>
            <w:r w:rsidRPr="00DA4F1D">
              <w:rPr>
                <w:rFonts w:ascii="Times New Roman" w:hAnsi="Times New Roman"/>
              </w:rPr>
              <w:t>1%</w:t>
            </w:r>
          </w:p>
        </w:tc>
      </w:tr>
    </w:tbl>
    <w:p w:rsidR="002245CD" w:rsidRPr="00DA4F1D" w:rsidRDefault="002245CD" w:rsidP="00DA4F1D">
      <w:pPr>
        <w:shd w:val="clear" w:color="auto" w:fill="FFFFFF"/>
        <w:ind w:left="851" w:hanging="851"/>
        <w:jc w:val="center"/>
        <w:rPr>
          <w:rFonts w:ascii="Times New Roman" w:hAnsi="Times New Roman"/>
          <w:color w:val="000000"/>
        </w:rPr>
      </w:pPr>
      <w:r w:rsidRPr="00DA4F1D">
        <w:rPr>
          <w:rFonts w:ascii="Times New Roman" w:hAnsi="Times New Roman"/>
          <w:noProof/>
          <w:color w:val="000000"/>
          <w:lang w:val="ru-RU" w:eastAsia="ru-RU" w:bidi="ar-SA"/>
        </w:rPr>
        <w:drawing>
          <wp:inline distT="0" distB="0" distL="0" distR="0">
            <wp:extent cx="3838575" cy="2552700"/>
            <wp:effectExtent l="19050" t="0" r="9525" b="0"/>
            <wp:docPr id="2"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245CD" w:rsidRPr="00DA4F1D" w:rsidRDefault="002245CD" w:rsidP="00DA4F1D">
      <w:pPr>
        <w:jc w:val="center"/>
        <w:rPr>
          <w:rFonts w:ascii="Times New Roman" w:hAnsi="Times New Roman"/>
          <w:lang w:val="ru-RU"/>
        </w:rPr>
      </w:pPr>
      <w:r w:rsidRPr="00DA4F1D">
        <w:rPr>
          <w:rFonts w:ascii="Times New Roman" w:hAnsi="Times New Roman"/>
          <w:lang w:val="ru-RU"/>
        </w:rPr>
        <w:t>Рис.  Рейтинг значимости источников информации о новом ЛП</w:t>
      </w:r>
    </w:p>
    <w:tbl>
      <w:tblPr>
        <w:tblW w:w="5832" w:type="dxa"/>
        <w:tblInd w:w="108" w:type="dxa"/>
        <w:tblLook w:val="0000"/>
      </w:tblPr>
      <w:tblGrid>
        <w:gridCol w:w="5076"/>
        <w:gridCol w:w="756"/>
      </w:tblGrid>
      <w:tr w:rsidR="002245CD" w:rsidRPr="00DA4F1D" w:rsidTr="00864BF8">
        <w:trPr>
          <w:trHeight w:val="255"/>
        </w:trPr>
        <w:tc>
          <w:tcPr>
            <w:tcW w:w="5076" w:type="dxa"/>
            <w:tcBorders>
              <w:top w:val="nil"/>
              <w:left w:val="nil"/>
              <w:bottom w:val="nil"/>
              <w:right w:val="nil"/>
            </w:tcBorders>
            <w:shd w:val="clear" w:color="auto" w:fill="auto"/>
            <w:noWrap/>
            <w:vAlign w:val="bottom"/>
          </w:tcPr>
          <w:p w:rsidR="002245CD" w:rsidRPr="00DA4F1D" w:rsidRDefault="002245CD" w:rsidP="00DA4F1D">
            <w:pPr>
              <w:rPr>
                <w:rFonts w:ascii="Times New Roman" w:hAnsi="Times New Roman"/>
              </w:rPr>
            </w:pPr>
            <w:r w:rsidRPr="00DA4F1D">
              <w:rPr>
                <w:rFonts w:ascii="Times New Roman" w:hAnsi="Times New Roman"/>
              </w:rPr>
              <w:t>Лидеры мнения</w:t>
            </w:r>
          </w:p>
        </w:tc>
        <w:tc>
          <w:tcPr>
            <w:tcW w:w="756" w:type="dxa"/>
            <w:tcBorders>
              <w:top w:val="nil"/>
              <w:left w:val="nil"/>
              <w:bottom w:val="nil"/>
              <w:right w:val="nil"/>
            </w:tcBorders>
            <w:shd w:val="clear" w:color="auto" w:fill="auto"/>
            <w:noWrap/>
            <w:vAlign w:val="bottom"/>
          </w:tcPr>
          <w:p w:rsidR="002245CD" w:rsidRPr="00DA4F1D" w:rsidRDefault="002245CD" w:rsidP="00DA4F1D">
            <w:pPr>
              <w:jc w:val="right"/>
              <w:rPr>
                <w:rFonts w:ascii="Times New Roman" w:hAnsi="Times New Roman"/>
              </w:rPr>
            </w:pPr>
            <w:r w:rsidRPr="00DA4F1D">
              <w:rPr>
                <w:rFonts w:ascii="Times New Roman" w:hAnsi="Times New Roman"/>
              </w:rPr>
              <w:t>62%</w:t>
            </w:r>
          </w:p>
        </w:tc>
      </w:tr>
      <w:tr w:rsidR="002245CD" w:rsidRPr="00DA4F1D" w:rsidTr="00864BF8">
        <w:trPr>
          <w:trHeight w:val="255"/>
        </w:trPr>
        <w:tc>
          <w:tcPr>
            <w:tcW w:w="5076" w:type="dxa"/>
            <w:tcBorders>
              <w:top w:val="nil"/>
              <w:left w:val="nil"/>
              <w:bottom w:val="nil"/>
              <w:right w:val="nil"/>
            </w:tcBorders>
            <w:shd w:val="clear" w:color="auto" w:fill="auto"/>
            <w:noWrap/>
            <w:vAlign w:val="bottom"/>
          </w:tcPr>
          <w:p w:rsidR="002245CD" w:rsidRPr="00DA4F1D" w:rsidRDefault="002245CD" w:rsidP="00DA4F1D">
            <w:pPr>
              <w:rPr>
                <w:rFonts w:ascii="Times New Roman" w:hAnsi="Times New Roman"/>
              </w:rPr>
            </w:pPr>
            <w:r w:rsidRPr="00DA4F1D">
              <w:rPr>
                <w:rFonts w:ascii="Times New Roman" w:hAnsi="Times New Roman"/>
              </w:rPr>
              <w:t>Медицинский представитель</w:t>
            </w:r>
          </w:p>
        </w:tc>
        <w:tc>
          <w:tcPr>
            <w:tcW w:w="756" w:type="dxa"/>
            <w:tcBorders>
              <w:top w:val="nil"/>
              <w:left w:val="nil"/>
              <w:bottom w:val="nil"/>
              <w:right w:val="nil"/>
            </w:tcBorders>
            <w:shd w:val="clear" w:color="auto" w:fill="auto"/>
            <w:noWrap/>
            <w:vAlign w:val="bottom"/>
          </w:tcPr>
          <w:p w:rsidR="002245CD" w:rsidRPr="00DA4F1D" w:rsidRDefault="002245CD" w:rsidP="00DA4F1D">
            <w:pPr>
              <w:jc w:val="right"/>
              <w:rPr>
                <w:rFonts w:ascii="Times New Roman" w:hAnsi="Times New Roman"/>
              </w:rPr>
            </w:pPr>
            <w:r w:rsidRPr="00DA4F1D">
              <w:rPr>
                <w:rFonts w:ascii="Times New Roman" w:hAnsi="Times New Roman"/>
              </w:rPr>
              <w:t>39%</w:t>
            </w:r>
          </w:p>
        </w:tc>
      </w:tr>
      <w:tr w:rsidR="002245CD" w:rsidRPr="00DA4F1D" w:rsidTr="00864BF8">
        <w:trPr>
          <w:trHeight w:val="255"/>
        </w:trPr>
        <w:tc>
          <w:tcPr>
            <w:tcW w:w="5076" w:type="dxa"/>
            <w:tcBorders>
              <w:top w:val="nil"/>
              <w:left w:val="nil"/>
              <w:bottom w:val="nil"/>
              <w:right w:val="nil"/>
            </w:tcBorders>
            <w:shd w:val="clear" w:color="auto" w:fill="auto"/>
            <w:noWrap/>
            <w:vAlign w:val="bottom"/>
          </w:tcPr>
          <w:p w:rsidR="002245CD" w:rsidRPr="00DA4F1D" w:rsidRDefault="002245CD" w:rsidP="00DA4F1D">
            <w:pPr>
              <w:rPr>
                <w:rFonts w:ascii="Times New Roman" w:hAnsi="Times New Roman"/>
              </w:rPr>
            </w:pPr>
            <w:r w:rsidRPr="00DA4F1D">
              <w:rPr>
                <w:rFonts w:ascii="Times New Roman" w:hAnsi="Times New Roman"/>
              </w:rPr>
              <w:t>Коллеги</w:t>
            </w:r>
          </w:p>
        </w:tc>
        <w:tc>
          <w:tcPr>
            <w:tcW w:w="756" w:type="dxa"/>
            <w:tcBorders>
              <w:top w:val="nil"/>
              <w:left w:val="nil"/>
              <w:bottom w:val="nil"/>
              <w:right w:val="nil"/>
            </w:tcBorders>
            <w:shd w:val="clear" w:color="auto" w:fill="auto"/>
            <w:noWrap/>
            <w:vAlign w:val="bottom"/>
          </w:tcPr>
          <w:p w:rsidR="002245CD" w:rsidRPr="00DA4F1D" w:rsidRDefault="002245CD" w:rsidP="00DA4F1D">
            <w:pPr>
              <w:jc w:val="right"/>
              <w:rPr>
                <w:rFonts w:ascii="Times New Roman" w:hAnsi="Times New Roman"/>
              </w:rPr>
            </w:pPr>
            <w:r w:rsidRPr="00DA4F1D">
              <w:rPr>
                <w:rFonts w:ascii="Times New Roman" w:hAnsi="Times New Roman"/>
              </w:rPr>
              <w:t>24%</w:t>
            </w:r>
          </w:p>
        </w:tc>
      </w:tr>
      <w:tr w:rsidR="002245CD" w:rsidRPr="00DA4F1D" w:rsidTr="00864BF8">
        <w:trPr>
          <w:trHeight w:val="255"/>
        </w:trPr>
        <w:tc>
          <w:tcPr>
            <w:tcW w:w="5076" w:type="dxa"/>
            <w:tcBorders>
              <w:top w:val="nil"/>
              <w:left w:val="nil"/>
              <w:bottom w:val="nil"/>
              <w:right w:val="nil"/>
            </w:tcBorders>
            <w:shd w:val="clear" w:color="auto" w:fill="auto"/>
            <w:noWrap/>
            <w:vAlign w:val="bottom"/>
          </w:tcPr>
          <w:p w:rsidR="002245CD" w:rsidRPr="00DA4F1D" w:rsidRDefault="002245CD" w:rsidP="00DA4F1D">
            <w:pPr>
              <w:rPr>
                <w:rFonts w:ascii="Times New Roman" w:hAnsi="Times New Roman"/>
              </w:rPr>
            </w:pPr>
            <w:r w:rsidRPr="00DA4F1D">
              <w:rPr>
                <w:rFonts w:ascii="Times New Roman" w:hAnsi="Times New Roman"/>
              </w:rPr>
              <w:t>Пациент</w:t>
            </w:r>
          </w:p>
        </w:tc>
        <w:tc>
          <w:tcPr>
            <w:tcW w:w="756" w:type="dxa"/>
            <w:tcBorders>
              <w:top w:val="nil"/>
              <w:left w:val="nil"/>
              <w:bottom w:val="nil"/>
              <w:right w:val="nil"/>
            </w:tcBorders>
            <w:shd w:val="clear" w:color="auto" w:fill="auto"/>
            <w:noWrap/>
            <w:vAlign w:val="bottom"/>
          </w:tcPr>
          <w:p w:rsidR="002245CD" w:rsidRPr="00DA4F1D" w:rsidRDefault="002245CD" w:rsidP="00DA4F1D">
            <w:pPr>
              <w:jc w:val="right"/>
              <w:rPr>
                <w:rFonts w:ascii="Times New Roman" w:hAnsi="Times New Roman"/>
              </w:rPr>
            </w:pPr>
            <w:r w:rsidRPr="00DA4F1D">
              <w:rPr>
                <w:rFonts w:ascii="Times New Roman" w:hAnsi="Times New Roman"/>
              </w:rPr>
              <w:t>12%</w:t>
            </w:r>
          </w:p>
        </w:tc>
      </w:tr>
      <w:tr w:rsidR="002245CD" w:rsidRPr="00DA4F1D" w:rsidTr="00864BF8">
        <w:trPr>
          <w:trHeight w:val="255"/>
        </w:trPr>
        <w:tc>
          <w:tcPr>
            <w:tcW w:w="5076" w:type="dxa"/>
            <w:tcBorders>
              <w:top w:val="nil"/>
              <w:left w:val="nil"/>
              <w:bottom w:val="nil"/>
              <w:right w:val="nil"/>
            </w:tcBorders>
            <w:shd w:val="clear" w:color="auto" w:fill="auto"/>
            <w:noWrap/>
            <w:vAlign w:val="bottom"/>
          </w:tcPr>
          <w:p w:rsidR="002245CD" w:rsidRPr="00DA4F1D" w:rsidRDefault="002245CD" w:rsidP="00DA4F1D">
            <w:pPr>
              <w:rPr>
                <w:rFonts w:ascii="Times New Roman" w:hAnsi="Times New Roman"/>
              </w:rPr>
            </w:pPr>
            <w:r w:rsidRPr="00DA4F1D">
              <w:rPr>
                <w:rFonts w:ascii="Times New Roman" w:hAnsi="Times New Roman"/>
              </w:rPr>
              <w:t>Другое</w:t>
            </w:r>
          </w:p>
        </w:tc>
        <w:tc>
          <w:tcPr>
            <w:tcW w:w="756" w:type="dxa"/>
            <w:tcBorders>
              <w:top w:val="nil"/>
              <w:left w:val="nil"/>
              <w:bottom w:val="nil"/>
              <w:right w:val="nil"/>
            </w:tcBorders>
            <w:shd w:val="clear" w:color="auto" w:fill="auto"/>
            <w:noWrap/>
            <w:vAlign w:val="bottom"/>
          </w:tcPr>
          <w:p w:rsidR="002245CD" w:rsidRPr="00DA4F1D" w:rsidRDefault="002245CD" w:rsidP="00DA4F1D">
            <w:pPr>
              <w:jc w:val="right"/>
              <w:rPr>
                <w:rFonts w:ascii="Times New Roman" w:hAnsi="Times New Roman"/>
              </w:rPr>
            </w:pPr>
            <w:r w:rsidRPr="00DA4F1D">
              <w:rPr>
                <w:rFonts w:ascii="Times New Roman" w:hAnsi="Times New Roman"/>
              </w:rPr>
              <w:t>1%</w:t>
            </w:r>
          </w:p>
        </w:tc>
      </w:tr>
    </w:tbl>
    <w:p w:rsidR="002245CD" w:rsidRPr="00DA4F1D" w:rsidRDefault="002245CD" w:rsidP="00DA4F1D">
      <w:pPr>
        <w:shd w:val="clear" w:color="auto" w:fill="FFFFFF"/>
        <w:ind w:left="851" w:hanging="851"/>
        <w:jc w:val="center"/>
        <w:rPr>
          <w:rFonts w:ascii="Times New Roman" w:hAnsi="Times New Roman"/>
          <w:color w:val="000000"/>
        </w:rPr>
      </w:pPr>
    </w:p>
    <w:p w:rsidR="002245CD" w:rsidRPr="00DA4F1D" w:rsidRDefault="002245CD" w:rsidP="00DA4F1D">
      <w:pPr>
        <w:shd w:val="clear" w:color="auto" w:fill="FFFFFF"/>
        <w:ind w:left="851" w:hanging="851"/>
        <w:rPr>
          <w:rFonts w:ascii="Times New Roman" w:hAnsi="Times New Roman"/>
          <w:color w:val="000000"/>
        </w:rPr>
      </w:pPr>
      <w:r w:rsidRPr="00DA4F1D">
        <w:rPr>
          <w:rFonts w:ascii="Times New Roman" w:hAnsi="Times New Roman"/>
          <w:color w:val="000000"/>
        </w:rPr>
        <w:t>7. Литература.</w:t>
      </w:r>
    </w:p>
    <w:p w:rsidR="002245CD" w:rsidRPr="00DA4F1D" w:rsidRDefault="002245CD" w:rsidP="00DA4F1D">
      <w:pPr>
        <w:overflowPunct w:val="0"/>
        <w:ind w:firstLine="480"/>
        <w:rPr>
          <w:rFonts w:ascii="Times New Roman" w:hAnsi="Times New Roman"/>
        </w:rPr>
      </w:pPr>
      <w:r w:rsidRPr="00DA4F1D">
        <w:rPr>
          <w:rFonts w:ascii="Times New Roman" w:hAnsi="Times New Roman"/>
        </w:rPr>
        <w:t>Основная:</w:t>
      </w:r>
    </w:p>
    <w:p w:rsidR="002245CD" w:rsidRPr="00DA4F1D" w:rsidRDefault="002245CD" w:rsidP="00DA4F1D">
      <w:pPr>
        <w:pStyle w:val="aa"/>
        <w:numPr>
          <w:ilvl w:val="0"/>
          <w:numId w:val="51"/>
        </w:numPr>
        <w:tabs>
          <w:tab w:val="left" w:pos="284"/>
        </w:tabs>
        <w:overflowPunct w:val="0"/>
        <w:rPr>
          <w:rFonts w:ascii="Times New Roman" w:hAnsi="Times New Roman"/>
          <w:lang w:val="ru-RU"/>
        </w:rPr>
      </w:pPr>
      <w:r w:rsidRPr="00DA4F1D">
        <w:rPr>
          <w:rFonts w:ascii="Times New Roman" w:hAnsi="Times New Roman"/>
          <w:lang w:val="ru-RU"/>
        </w:rPr>
        <w:t xml:space="preserve"> Багирова В.Л. Управление и экономика фармации. – Москва: Медицина, 2004. – 716 с.</w:t>
      </w:r>
    </w:p>
    <w:p w:rsidR="002245CD" w:rsidRPr="00DA4F1D" w:rsidRDefault="002245CD" w:rsidP="00DA4F1D">
      <w:pPr>
        <w:pStyle w:val="aa"/>
        <w:widowControl w:val="0"/>
        <w:numPr>
          <w:ilvl w:val="0"/>
          <w:numId w:val="51"/>
        </w:numPr>
        <w:overflowPunct w:val="0"/>
        <w:autoSpaceDE w:val="0"/>
        <w:autoSpaceDN w:val="0"/>
        <w:adjustRightInd w:val="0"/>
        <w:textAlignment w:val="baseline"/>
        <w:rPr>
          <w:rFonts w:ascii="Times New Roman" w:hAnsi="Times New Roman"/>
        </w:rPr>
      </w:pPr>
      <w:r w:rsidRPr="00DA4F1D">
        <w:rPr>
          <w:rFonts w:ascii="Times New Roman" w:hAnsi="Times New Roman"/>
          <w:color w:val="000000"/>
          <w:lang w:val="ru-RU"/>
        </w:rPr>
        <w:lastRenderedPageBreak/>
        <w:t xml:space="preserve">Пауков С.В. Руководство для медицинского представителя фармацевтической компании. - </w:t>
      </w:r>
      <w:r w:rsidRPr="00DA4F1D">
        <w:rPr>
          <w:rFonts w:ascii="Times New Roman" w:hAnsi="Times New Roman"/>
          <w:bCs/>
          <w:color w:val="000000"/>
          <w:lang w:val="ru-RU"/>
        </w:rPr>
        <w:t>Издательство</w:t>
      </w:r>
      <w:r w:rsidRPr="00DA4F1D">
        <w:rPr>
          <w:rFonts w:ascii="Times New Roman" w:hAnsi="Times New Roman"/>
          <w:color w:val="000000"/>
          <w:lang w:val="ru-RU"/>
        </w:rPr>
        <w:t xml:space="preserve">: Практическая медицина. – 2005.- </w:t>
      </w:r>
      <w:r w:rsidRPr="00DA4F1D">
        <w:rPr>
          <w:rFonts w:ascii="Times New Roman" w:hAnsi="Times New Roman"/>
          <w:color w:val="000000"/>
        </w:rPr>
        <w:t>262 с.</w:t>
      </w:r>
    </w:p>
    <w:p w:rsidR="002245CD" w:rsidRPr="00DA4F1D" w:rsidRDefault="002245CD" w:rsidP="00DA4F1D">
      <w:pPr>
        <w:pStyle w:val="aa"/>
        <w:widowControl w:val="0"/>
        <w:numPr>
          <w:ilvl w:val="0"/>
          <w:numId w:val="51"/>
        </w:numPr>
        <w:autoSpaceDE w:val="0"/>
        <w:autoSpaceDN w:val="0"/>
        <w:adjustRightInd w:val="0"/>
        <w:jc w:val="both"/>
        <w:outlineLvl w:val="0"/>
        <w:rPr>
          <w:rFonts w:ascii="Times New Roman" w:hAnsi="Times New Roman"/>
          <w:bCs/>
          <w:kern w:val="36"/>
          <w:lang w:val="ru-RU"/>
        </w:rPr>
      </w:pPr>
      <w:r w:rsidRPr="00DA4F1D">
        <w:rPr>
          <w:rFonts w:ascii="Times New Roman" w:hAnsi="Times New Roman"/>
          <w:lang w:val="ru-RU"/>
        </w:rPr>
        <w:t xml:space="preserve">Гацюра О. </w:t>
      </w:r>
      <w:r w:rsidRPr="00DA4F1D">
        <w:rPr>
          <w:rFonts w:ascii="Times New Roman" w:hAnsi="Times New Roman"/>
          <w:bCs/>
          <w:kern w:val="36"/>
          <w:lang w:val="ru-RU"/>
        </w:rPr>
        <w:t>Медицинский представитель как источник фармацевтической информации для практикующего врача. – М.-</w:t>
      </w:r>
      <w:r w:rsidRPr="00DA4F1D">
        <w:rPr>
          <w:rFonts w:ascii="Times New Roman" w:hAnsi="Times New Roman"/>
          <w:lang w:val="ru-RU"/>
        </w:rPr>
        <w:t xml:space="preserve"> Ремедиум.-№8.-2010.</w:t>
      </w:r>
    </w:p>
    <w:p w:rsidR="002245CD" w:rsidRPr="00DA4F1D" w:rsidRDefault="002245CD" w:rsidP="00DA4F1D">
      <w:pPr>
        <w:pStyle w:val="aa"/>
        <w:numPr>
          <w:ilvl w:val="0"/>
          <w:numId w:val="51"/>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2245CD" w:rsidRPr="00DA4F1D" w:rsidRDefault="002245CD" w:rsidP="00DA4F1D">
      <w:pPr>
        <w:pStyle w:val="aa"/>
        <w:numPr>
          <w:ilvl w:val="0"/>
          <w:numId w:val="51"/>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2245CD" w:rsidRPr="00DA4F1D" w:rsidRDefault="002245CD" w:rsidP="00DA4F1D">
      <w:pPr>
        <w:pStyle w:val="aa"/>
        <w:numPr>
          <w:ilvl w:val="0"/>
          <w:numId w:val="51"/>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2245CD" w:rsidRPr="00DA4F1D" w:rsidRDefault="002245CD" w:rsidP="00DA4F1D">
      <w:pPr>
        <w:pStyle w:val="aa"/>
        <w:numPr>
          <w:ilvl w:val="0"/>
          <w:numId w:val="51"/>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2245CD" w:rsidRPr="00DA4F1D" w:rsidRDefault="002245CD" w:rsidP="00DA4F1D">
      <w:pPr>
        <w:overflowPunct w:val="0"/>
        <w:ind w:firstLine="480"/>
        <w:rPr>
          <w:rFonts w:ascii="Times New Roman" w:hAnsi="Times New Roman"/>
        </w:rPr>
      </w:pPr>
      <w:r w:rsidRPr="00DA4F1D">
        <w:rPr>
          <w:rFonts w:ascii="Times New Roman" w:hAnsi="Times New Roman"/>
        </w:rPr>
        <w:t>Дополнительная:</w:t>
      </w:r>
    </w:p>
    <w:p w:rsidR="002245CD" w:rsidRPr="00DA4F1D" w:rsidRDefault="002245CD" w:rsidP="00DA4F1D">
      <w:pPr>
        <w:pStyle w:val="aa"/>
        <w:numPr>
          <w:ilvl w:val="0"/>
          <w:numId w:val="52"/>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2245CD" w:rsidRPr="00DA4F1D" w:rsidRDefault="002245CD" w:rsidP="00DA4F1D">
      <w:pPr>
        <w:pStyle w:val="aa"/>
        <w:numPr>
          <w:ilvl w:val="0"/>
          <w:numId w:val="52"/>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2245CD" w:rsidRPr="00DA4F1D" w:rsidRDefault="002245CD" w:rsidP="00DA4F1D">
      <w:pPr>
        <w:pStyle w:val="aa"/>
        <w:numPr>
          <w:ilvl w:val="0"/>
          <w:numId w:val="52"/>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2245CD" w:rsidRPr="00DA4F1D" w:rsidRDefault="002245CD" w:rsidP="00DA4F1D">
      <w:pPr>
        <w:pStyle w:val="aa"/>
        <w:numPr>
          <w:ilvl w:val="0"/>
          <w:numId w:val="52"/>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2245CD" w:rsidRPr="00DA4F1D" w:rsidRDefault="002245CD" w:rsidP="00DA4F1D">
      <w:pPr>
        <w:shd w:val="clear" w:color="auto" w:fill="FFFFFF"/>
        <w:ind w:left="284" w:hanging="284"/>
        <w:rPr>
          <w:rFonts w:ascii="Times New Roman" w:hAnsi="Times New Roman"/>
        </w:rPr>
      </w:pPr>
      <w:r w:rsidRPr="00DA4F1D">
        <w:rPr>
          <w:rFonts w:ascii="Times New Roman" w:hAnsi="Times New Roman"/>
        </w:rPr>
        <w:t>КОНТРОЛЬ ПО ВОПРОСАМ</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1</w:t>
      </w:r>
    </w:p>
    <w:p w:rsidR="002245CD" w:rsidRPr="00DA4F1D" w:rsidRDefault="002245CD" w:rsidP="00DA4F1D">
      <w:pPr>
        <w:pStyle w:val="aa"/>
        <w:widowControl w:val="0"/>
        <w:numPr>
          <w:ilvl w:val="0"/>
          <w:numId w:val="53"/>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Дать определение понятию «медицинский представитель»</w:t>
      </w:r>
    </w:p>
    <w:p w:rsidR="002245CD" w:rsidRPr="00DA4F1D" w:rsidRDefault="002245CD" w:rsidP="00DA4F1D">
      <w:pPr>
        <w:pStyle w:val="aa"/>
        <w:widowControl w:val="0"/>
        <w:numPr>
          <w:ilvl w:val="0"/>
          <w:numId w:val="53"/>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Типы рынков в экономике, краткая характеристика.</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2</w:t>
      </w:r>
    </w:p>
    <w:p w:rsidR="002245CD" w:rsidRPr="00DA4F1D" w:rsidRDefault="002245CD" w:rsidP="00DA4F1D">
      <w:pPr>
        <w:pStyle w:val="aa"/>
        <w:widowControl w:val="0"/>
        <w:numPr>
          <w:ilvl w:val="0"/>
          <w:numId w:val="54"/>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Виды должностей МП на фармацевтическом рынке РК.</w:t>
      </w:r>
    </w:p>
    <w:p w:rsidR="002245CD" w:rsidRPr="00DA4F1D" w:rsidRDefault="002245CD" w:rsidP="00DA4F1D">
      <w:pPr>
        <w:pStyle w:val="aa"/>
        <w:widowControl w:val="0"/>
        <w:numPr>
          <w:ilvl w:val="0"/>
          <w:numId w:val="54"/>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Отличительные особенности товара на  фармацевтическом рынке, характеристика.</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3</w:t>
      </w:r>
    </w:p>
    <w:p w:rsidR="002245CD" w:rsidRPr="00DA4F1D" w:rsidRDefault="002245CD" w:rsidP="00DA4F1D">
      <w:pPr>
        <w:pStyle w:val="aa"/>
        <w:widowControl w:val="0"/>
        <w:numPr>
          <w:ilvl w:val="0"/>
          <w:numId w:val="55"/>
        </w:numPr>
        <w:shd w:val="clear" w:color="auto" w:fill="FFFFFF"/>
        <w:autoSpaceDE w:val="0"/>
        <w:autoSpaceDN w:val="0"/>
        <w:adjustRightInd w:val="0"/>
        <w:rPr>
          <w:rFonts w:ascii="Times New Roman" w:hAnsi="Times New Roman"/>
          <w:lang w:val="ru-RU"/>
        </w:rPr>
      </w:pPr>
      <w:r w:rsidRPr="00DA4F1D">
        <w:rPr>
          <w:rFonts w:ascii="Times New Roman" w:hAnsi="Times New Roman"/>
          <w:color w:val="000000"/>
          <w:lang w:val="ru-RU"/>
        </w:rPr>
        <w:t>Основная цель работы медицинского представителя.</w:t>
      </w:r>
    </w:p>
    <w:p w:rsidR="002245CD" w:rsidRPr="00DA4F1D" w:rsidRDefault="002245CD" w:rsidP="00DA4F1D">
      <w:pPr>
        <w:pStyle w:val="aa"/>
        <w:widowControl w:val="0"/>
        <w:numPr>
          <w:ilvl w:val="0"/>
          <w:numId w:val="55"/>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Понятие продвижения лекарственных средств, характеристика основных аспектов.</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4</w:t>
      </w:r>
    </w:p>
    <w:p w:rsidR="002245CD" w:rsidRPr="00DA4F1D" w:rsidRDefault="002245CD" w:rsidP="00DA4F1D">
      <w:pPr>
        <w:pStyle w:val="aa"/>
        <w:widowControl w:val="0"/>
        <w:numPr>
          <w:ilvl w:val="0"/>
          <w:numId w:val="56"/>
        </w:numPr>
        <w:shd w:val="clear" w:color="auto" w:fill="FFFFFF"/>
        <w:autoSpaceDE w:val="0"/>
        <w:autoSpaceDN w:val="0"/>
        <w:adjustRightInd w:val="0"/>
        <w:rPr>
          <w:rFonts w:ascii="Times New Roman" w:hAnsi="Times New Roman"/>
          <w:lang w:val="ru-RU"/>
        </w:rPr>
      </w:pPr>
      <w:r w:rsidRPr="00DA4F1D">
        <w:rPr>
          <w:rFonts w:ascii="Times New Roman" w:hAnsi="Times New Roman"/>
          <w:color w:val="000000"/>
          <w:lang w:val="ru-RU"/>
        </w:rPr>
        <w:t>Перечислите задачи медицинского представителя фирмы.</w:t>
      </w:r>
    </w:p>
    <w:p w:rsidR="002245CD" w:rsidRPr="00DA4F1D" w:rsidRDefault="002245CD" w:rsidP="00DA4F1D">
      <w:pPr>
        <w:pStyle w:val="aa"/>
        <w:widowControl w:val="0"/>
        <w:numPr>
          <w:ilvl w:val="0"/>
          <w:numId w:val="56"/>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Перечислить ресурсы продвижения, используемые в работе МП.</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5</w:t>
      </w:r>
    </w:p>
    <w:p w:rsidR="002245CD" w:rsidRPr="00DA4F1D" w:rsidRDefault="002245CD" w:rsidP="00DA4F1D">
      <w:pPr>
        <w:pStyle w:val="aa"/>
        <w:widowControl w:val="0"/>
        <w:numPr>
          <w:ilvl w:val="0"/>
          <w:numId w:val="57"/>
        </w:numPr>
        <w:shd w:val="clear" w:color="auto" w:fill="FFFFFF"/>
        <w:autoSpaceDE w:val="0"/>
        <w:autoSpaceDN w:val="0"/>
        <w:adjustRightInd w:val="0"/>
        <w:rPr>
          <w:rFonts w:ascii="Times New Roman" w:hAnsi="Times New Roman"/>
          <w:i/>
          <w:lang w:val="ru-RU"/>
        </w:rPr>
      </w:pPr>
      <w:r w:rsidRPr="00DA4F1D">
        <w:rPr>
          <w:rFonts w:ascii="Times New Roman" w:hAnsi="Times New Roman"/>
          <w:lang w:val="ru-RU"/>
        </w:rPr>
        <w:t xml:space="preserve">Перечислите </w:t>
      </w:r>
      <w:r w:rsidRPr="00DA4F1D">
        <w:rPr>
          <w:rFonts w:ascii="Times New Roman" w:hAnsi="Times New Roman"/>
          <w:color w:val="000000"/>
          <w:lang w:val="ru-RU"/>
        </w:rPr>
        <w:t>функциональные обязанности медицинского представителя.</w:t>
      </w:r>
    </w:p>
    <w:p w:rsidR="002245CD" w:rsidRPr="00DA4F1D" w:rsidRDefault="002245CD" w:rsidP="00DA4F1D">
      <w:pPr>
        <w:pStyle w:val="aa"/>
        <w:widowControl w:val="0"/>
        <w:numPr>
          <w:ilvl w:val="0"/>
          <w:numId w:val="57"/>
        </w:numPr>
        <w:shd w:val="clear" w:color="auto" w:fill="FFFFFF"/>
        <w:autoSpaceDE w:val="0"/>
        <w:autoSpaceDN w:val="0"/>
        <w:adjustRightInd w:val="0"/>
        <w:rPr>
          <w:rFonts w:ascii="Times New Roman" w:hAnsi="Times New Roman"/>
          <w:i/>
          <w:lang w:val="ru-RU"/>
        </w:rPr>
      </w:pPr>
      <w:r w:rsidRPr="00DA4F1D">
        <w:rPr>
          <w:rFonts w:ascii="Times New Roman" w:hAnsi="Times New Roman"/>
          <w:lang w:val="ru-RU"/>
        </w:rPr>
        <w:t>Основные функции МП при визите к врачу, характеристика.</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6</w:t>
      </w:r>
    </w:p>
    <w:p w:rsidR="002245CD" w:rsidRPr="00DA4F1D" w:rsidRDefault="002245CD" w:rsidP="00DA4F1D">
      <w:pPr>
        <w:pStyle w:val="aa"/>
        <w:widowControl w:val="0"/>
        <w:numPr>
          <w:ilvl w:val="0"/>
          <w:numId w:val="58"/>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Кто осуществляет контроль работы МП?</w:t>
      </w:r>
    </w:p>
    <w:p w:rsidR="002245CD" w:rsidRPr="00DA4F1D" w:rsidRDefault="002245CD" w:rsidP="00DA4F1D">
      <w:pPr>
        <w:pStyle w:val="aa"/>
        <w:widowControl w:val="0"/>
        <w:numPr>
          <w:ilvl w:val="0"/>
          <w:numId w:val="58"/>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Факторы, определяющие информационную ценность визита МП фирмы.</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7</w:t>
      </w:r>
    </w:p>
    <w:p w:rsidR="002245CD" w:rsidRPr="00DA4F1D" w:rsidRDefault="002245CD" w:rsidP="00DA4F1D">
      <w:pPr>
        <w:pStyle w:val="aa"/>
        <w:widowControl w:val="0"/>
        <w:numPr>
          <w:ilvl w:val="0"/>
          <w:numId w:val="59"/>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Перечислите позиции, по которым проверяют работу МП фирмы.</w:t>
      </w:r>
    </w:p>
    <w:p w:rsidR="002245CD" w:rsidRPr="00DA4F1D" w:rsidRDefault="002245CD" w:rsidP="00DA4F1D">
      <w:pPr>
        <w:pStyle w:val="aa"/>
        <w:widowControl w:val="0"/>
        <w:numPr>
          <w:ilvl w:val="0"/>
          <w:numId w:val="59"/>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Укажите содержание информации о новом ЛС фирмы для МП при первом визите к врачу.</w:t>
      </w:r>
    </w:p>
    <w:p w:rsidR="002245CD" w:rsidRPr="00DA4F1D" w:rsidRDefault="002245CD" w:rsidP="00DA4F1D">
      <w:pPr>
        <w:shd w:val="clear" w:color="auto" w:fill="FFFFFF"/>
        <w:ind w:left="284" w:hanging="284"/>
        <w:rPr>
          <w:rFonts w:ascii="Times New Roman" w:hAnsi="Times New Roman"/>
          <w:i/>
        </w:rPr>
      </w:pPr>
      <w:r w:rsidRPr="00DA4F1D">
        <w:rPr>
          <w:rFonts w:ascii="Times New Roman" w:hAnsi="Times New Roman"/>
          <w:i/>
        </w:rPr>
        <w:t>Вариант 8</w:t>
      </w:r>
    </w:p>
    <w:p w:rsidR="002245CD" w:rsidRPr="00DA4F1D" w:rsidRDefault="002245CD" w:rsidP="00DA4F1D">
      <w:pPr>
        <w:pStyle w:val="aa"/>
        <w:widowControl w:val="0"/>
        <w:numPr>
          <w:ilvl w:val="0"/>
          <w:numId w:val="60"/>
        </w:numPr>
        <w:shd w:val="clear" w:color="auto" w:fill="FFFFFF"/>
        <w:autoSpaceDE w:val="0"/>
        <w:autoSpaceDN w:val="0"/>
        <w:adjustRightInd w:val="0"/>
        <w:rPr>
          <w:rFonts w:ascii="Times New Roman" w:hAnsi="Times New Roman"/>
        </w:rPr>
      </w:pPr>
      <w:r w:rsidRPr="00DA4F1D">
        <w:rPr>
          <w:rFonts w:ascii="Times New Roman" w:hAnsi="Times New Roman"/>
        </w:rPr>
        <w:t>Укажите субъекты фармацевтического рынка РК</w:t>
      </w:r>
    </w:p>
    <w:p w:rsidR="002245CD" w:rsidRPr="00DA4F1D" w:rsidRDefault="002245CD" w:rsidP="00DA4F1D">
      <w:pPr>
        <w:pStyle w:val="aa"/>
        <w:widowControl w:val="0"/>
        <w:numPr>
          <w:ilvl w:val="0"/>
          <w:numId w:val="60"/>
        </w:numPr>
        <w:shd w:val="clear" w:color="auto" w:fill="FFFFFF"/>
        <w:autoSpaceDE w:val="0"/>
        <w:autoSpaceDN w:val="0"/>
        <w:adjustRightInd w:val="0"/>
        <w:rPr>
          <w:rFonts w:ascii="Times New Roman" w:hAnsi="Times New Roman"/>
          <w:lang w:val="ru-RU"/>
        </w:rPr>
      </w:pPr>
      <w:r w:rsidRPr="00DA4F1D">
        <w:rPr>
          <w:rFonts w:ascii="Times New Roman" w:hAnsi="Times New Roman"/>
          <w:lang w:val="ru-RU"/>
        </w:rPr>
        <w:t xml:space="preserve">В чем отличие информации о ЛС при повторном визите МП к врачу. </w:t>
      </w:r>
    </w:p>
    <w:p w:rsidR="00D4658D" w:rsidRPr="00DA4F1D" w:rsidRDefault="00D4658D" w:rsidP="00DA4F1D">
      <w:pPr>
        <w:jc w:val="center"/>
        <w:rPr>
          <w:rFonts w:ascii="Times New Roman" w:hAnsi="Times New Roman"/>
          <w:lang w:val="ru-RU"/>
        </w:rPr>
      </w:pPr>
    </w:p>
    <w:p w:rsidR="00333327" w:rsidRPr="00DA4F1D" w:rsidRDefault="00333327" w:rsidP="00DA4F1D">
      <w:pPr>
        <w:rPr>
          <w:rFonts w:ascii="Times New Roman" w:hAnsi="Times New Roman"/>
          <w:color w:val="000000"/>
          <w:lang w:val="kk-KZ"/>
        </w:rPr>
      </w:pPr>
      <w:r w:rsidRPr="00DA4F1D">
        <w:rPr>
          <w:rFonts w:ascii="Times New Roman" w:hAnsi="Times New Roman"/>
          <w:lang w:val="ru-RU"/>
        </w:rPr>
        <w:t>ТЕМА</w:t>
      </w:r>
      <w:r w:rsidRPr="00DA4F1D">
        <w:rPr>
          <w:rFonts w:ascii="Times New Roman" w:hAnsi="Times New Roman"/>
          <w:lang w:val="kk-KZ"/>
        </w:rPr>
        <w:t xml:space="preserve"> №1-2</w:t>
      </w:r>
      <w:r w:rsidRPr="00DA4F1D">
        <w:rPr>
          <w:rFonts w:ascii="Times New Roman" w:hAnsi="Times New Roman"/>
          <w:color w:val="000000"/>
          <w:lang w:val="kk-KZ"/>
        </w:rPr>
        <w:t>: ОСНОВНЫЕ ПОНЯТИЯ И МЕТОДОЛОГИЯ ПРЕДМЕТА.  ГОСУДАРСТВЕННОЕ</w:t>
      </w:r>
    </w:p>
    <w:p w:rsidR="00333327" w:rsidRPr="00DA4F1D" w:rsidRDefault="00333327" w:rsidP="00DA4F1D">
      <w:pPr>
        <w:rPr>
          <w:rFonts w:ascii="Times New Roman" w:hAnsi="Times New Roman"/>
          <w:color w:val="000000"/>
          <w:lang w:val="kk-KZ"/>
        </w:rPr>
      </w:pPr>
      <w:r w:rsidRPr="00DA4F1D">
        <w:rPr>
          <w:rFonts w:ascii="Times New Roman" w:hAnsi="Times New Roman"/>
          <w:color w:val="000000"/>
          <w:lang w:val="kk-KZ"/>
        </w:rPr>
        <w:t xml:space="preserve">                     РЕГУЛИРОВАНИЕ ФАРМАЦЕВТИЧЕСКОГО РЫНКА. ОРИГИНАЛЬНЫЕ И </w:t>
      </w:r>
    </w:p>
    <w:p w:rsidR="00333327" w:rsidRPr="00DA4F1D" w:rsidRDefault="00333327" w:rsidP="00DA4F1D">
      <w:pPr>
        <w:rPr>
          <w:rFonts w:ascii="Times New Roman" w:hAnsi="Times New Roman"/>
          <w:color w:val="000000"/>
          <w:lang w:val="kk-KZ"/>
        </w:rPr>
      </w:pPr>
      <w:r w:rsidRPr="00DA4F1D">
        <w:rPr>
          <w:rFonts w:ascii="Times New Roman" w:hAnsi="Times New Roman"/>
          <w:color w:val="000000"/>
          <w:lang w:val="kk-KZ"/>
        </w:rPr>
        <w:lastRenderedPageBreak/>
        <w:t xml:space="preserve">                     ВОСПРОИЗВЕДЕННЫЕ ПРЕПАРАТЫ.</w:t>
      </w:r>
    </w:p>
    <w:p w:rsidR="00333327" w:rsidRPr="00DA4F1D" w:rsidRDefault="00333327" w:rsidP="00DA4F1D">
      <w:pPr>
        <w:rPr>
          <w:rFonts w:ascii="Times New Roman" w:hAnsi="Times New Roman"/>
          <w:lang w:val="kk-KZ"/>
        </w:rPr>
      </w:pPr>
      <w:r w:rsidRPr="00DA4F1D">
        <w:rPr>
          <w:rFonts w:ascii="Times New Roman" w:hAnsi="Times New Roman"/>
          <w:color w:val="000000"/>
          <w:lang w:val="kk-KZ"/>
        </w:rPr>
        <w:t xml:space="preserve">ЦЕЛЬ:  </w:t>
      </w:r>
      <w:r w:rsidRPr="00DA4F1D">
        <w:rPr>
          <w:rFonts w:ascii="Times New Roman" w:hAnsi="Times New Roman"/>
          <w:lang w:val="kk-KZ"/>
        </w:rPr>
        <w:t xml:space="preserve">ознакомление студентов с основами и методологией предмета, государственным </w:t>
      </w:r>
    </w:p>
    <w:p w:rsidR="00333327" w:rsidRPr="00DA4F1D" w:rsidRDefault="00333327" w:rsidP="00DA4F1D">
      <w:pPr>
        <w:rPr>
          <w:rFonts w:ascii="Times New Roman" w:hAnsi="Times New Roman"/>
          <w:lang w:val="ru-RU"/>
        </w:rPr>
      </w:pPr>
      <w:r w:rsidRPr="00DA4F1D">
        <w:rPr>
          <w:rFonts w:ascii="Times New Roman" w:hAnsi="Times New Roman"/>
          <w:lang w:val="kk-KZ"/>
        </w:rPr>
        <w:t xml:space="preserve">               регулированием фармацевтического рынка.</w:t>
      </w:r>
    </w:p>
    <w:p w:rsidR="00333327" w:rsidRPr="00DA4F1D" w:rsidRDefault="00333327" w:rsidP="00DA4F1D">
      <w:pPr>
        <w:rPr>
          <w:rFonts w:ascii="Times New Roman" w:hAnsi="Times New Roman"/>
          <w:color w:val="000000"/>
          <w:spacing w:val="-1"/>
          <w:lang w:val="ru-RU"/>
        </w:rPr>
      </w:pPr>
      <w:r w:rsidRPr="00DA4F1D">
        <w:rPr>
          <w:rFonts w:ascii="Times New Roman" w:hAnsi="Times New Roman"/>
          <w:lang w:val="ru-RU"/>
        </w:rPr>
        <w:t>ЗАДАЧИ ОБУЧЕНИЯ</w:t>
      </w:r>
      <w:r w:rsidRPr="00DA4F1D">
        <w:rPr>
          <w:rFonts w:ascii="Times New Roman" w:hAnsi="Times New Roman"/>
          <w:lang w:val="kk-KZ"/>
        </w:rPr>
        <w:t xml:space="preserve">: </w:t>
      </w:r>
      <w:r w:rsidRPr="00DA4F1D">
        <w:rPr>
          <w:rFonts w:ascii="Times New Roman" w:hAnsi="Times New Roman"/>
          <w:color w:val="000000"/>
          <w:spacing w:val="-1"/>
          <w:lang w:val="ru-RU"/>
        </w:rPr>
        <w:t xml:space="preserve">освоение основных понятий и теоретических основ методологии </w:t>
      </w:r>
    </w:p>
    <w:p w:rsidR="00333327" w:rsidRPr="00DA4F1D" w:rsidRDefault="00333327" w:rsidP="00DA4F1D">
      <w:pPr>
        <w:rPr>
          <w:rFonts w:ascii="Times New Roman" w:hAnsi="Times New Roman"/>
          <w:color w:val="000000"/>
          <w:spacing w:val="-1"/>
          <w:lang w:val="ru-RU"/>
        </w:rPr>
      </w:pPr>
      <w:r w:rsidRPr="00DA4F1D">
        <w:rPr>
          <w:rFonts w:ascii="Times New Roman" w:hAnsi="Times New Roman"/>
          <w:color w:val="000000"/>
          <w:spacing w:val="-1"/>
          <w:lang w:val="ru-RU"/>
        </w:rPr>
        <w:t xml:space="preserve">                                            предмета.</w:t>
      </w:r>
    </w:p>
    <w:p w:rsidR="00333327" w:rsidRPr="00DA4F1D" w:rsidRDefault="00333327" w:rsidP="00DA4F1D">
      <w:pPr>
        <w:rPr>
          <w:rFonts w:ascii="Times New Roman" w:hAnsi="Times New Roman"/>
          <w:lang w:val="kk-KZ"/>
        </w:rPr>
      </w:pPr>
      <w:r w:rsidRPr="00DA4F1D">
        <w:rPr>
          <w:rFonts w:ascii="Times New Roman" w:hAnsi="Times New Roman"/>
          <w:lang w:val="ru-RU"/>
        </w:rPr>
        <w:t>ФОРМА ПРОВЕДЕНИЯ</w:t>
      </w:r>
      <w:r w:rsidRPr="00DA4F1D">
        <w:rPr>
          <w:rFonts w:ascii="Times New Roman" w:hAnsi="Times New Roman"/>
          <w:lang w:val="kk-KZ"/>
        </w:rPr>
        <w:t>: дискуссия,  презентации, эссе, рефераты.</w:t>
      </w:r>
    </w:p>
    <w:p w:rsidR="00333327" w:rsidRPr="00DA4F1D" w:rsidRDefault="00333327" w:rsidP="00DA4F1D">
      <w:pPr>
        <w:rPr>
          <w:rFonts w:ascii="Times New Roman" w:hAnsi="Times New Roman"/>
          <w:lang w:val="kk-KZ"/>
        </w:rPr>
      </w:pPr>
      <w:r w:rsidRPr="00DA4F1D">
        <w:rPr>
          <w:rFonts w:ascii="Times New Roman" w:hAnsi="Times New Roman"/>
          <w:lang w:val="ru-RU"/>
        </w:rPr>
        <w:t>ЗАДАНИЯ ПО ТЕМЕ</w:t>
      </w:r>
      <w:r w:rsidRPr="00DA4F1D">
        <w:rPr>
          <w:rFonts w:ascii="Times New Roman" w:hAnsi="Times New Roman"/>
          <w:lang w:val="kk-KZ"/>
        </w:rPr>
        <w:t>: работа  над основными вопросами темы</w:t>
      </w:r>
    </w:p>
    <w:p w:rsidR="00333327" w:rsidRPr="00DA4F1D" w:rsidRDefault="00333327" w:rsidP="00DA4F1D">
      <w:pPr>
        <w:ind w:left="708" w:hanging="708"/>
        <w:rPr>
          <w:rFonts w:ascii="Times New Roman" w:hAnsi="Times New Roman"/>
          <w:lang w:val="ru-RU"/>
        </w:rPr>
      </w:pPr>
    </w:p>
    <w:p w:rsidR="00333327" w:rsidRPr="00DA4F1D" w:rsidRDefault="00333327" w:rsidP="00DA4F1D">
      <w:pPr>
        <w:ind w:left="708" w:hanging="708"/>
        <w:rPr>
          <w:rFonts w:ascii="Times New Roman" w:hAnsi="Times New Roman"/>
          <w:lang w:val="ru-RU"/>
        </w:rPr>
      </w:pPr>
      <w:r w:rsidRPr="00DA4F1D">
        <w:rPr>
          <w:rFonts w:ascii="Times New Roman" w:hAnsi="Times New Roman"/>
          <w:lang w:val="ru-RU"/>
        </w:rPr>
        <w:t xml:space="preserve">РАЗДАТОЧНЫЙ МАТЕРИАЛ:  </w:t>
      </w:r>
    </w:p>
    <w:p w:rsidR="00333327" w:rsidRPr="00DA4F1D" w:rsidRDefault="00333327" w:rsidP="00DA4F1D">
      <w:pPr>
        <w:ind w:firstLine="720"/>
        <w:rPr>
          <w:rFonts w:ascii="Times New Roman" w:hAnsi="Times New Roman"/>
          <w:lang w:val="ru-RU"/>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Лекарственные средства – химические соединения природного или синтетического происхождения и их сочетания, употребляемые для лечения, предупреждения и диагностики заболеваний человека и животных. Лекарства создаются из одного или нескольких исходных лекарственных средств (препаратов). Арсенал лекарственных препаратов (</w:t>
      </w:r>
      <w:r w:rsidRPr="00DA4F1D">
        <w:rPr>
          <w:rFonts w:ascii="Times New Roman" w:hAnsi="Times New Roman"/>
        </w:rPr>
        <w:t>Medicamenta</w:t>
      </w:r>
      <w:r w:rsidRPr="00DA4F1D">
        <w:rPr>
          <w:rFonts w:ascii="Times New Roman" w:hAnsi="Times New Roman"/>
          <w:lang w:val="ru-RU"/>
        </w:rPr>
        <w:t>), которым располагает современная фармация, весьма значителен и разнообразен.</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Понятие продвижения лекарственных средств может рассматриваться в двух аспектах: широком и узком. В узком смысле обычно имеют в виду коммуникативную составляющую, или совокупность сигналов, исходящих от фирмы. В широком аспекте оно подразумевает весь комплекс стратегических решений по маркетингу, охватывающий сбытовую, ценовую и коммуникативную составляющие, а также решения по иерархии и взаимосвязи этих составляющих на разных этапах существования препаратов на рынке.</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Фармацевтический рынок – это совокупность заинтересованных в производстве, продаже и потреблении медикаментов лиц: компании–производители, дистрибьюторы, персонал аптек, врачи и руководство поликлиник и стационаров и, непосредственно, сами </w:t>
      </w:r>
    </w:p>
    <w:p w:rsidR="00333327" w:rsidRPr="00DA4F1D" w:rsidRDefault="00333327" w:rsidP="00DA4F1D">
      <w:pPr>
        <w:rPr>
          <w:rFonts w:ascii="Times New Roman" w:hAnsi="Times New Roman"/>
          <w:lang w:val="ru-RU"/>
        </w:rPr>
      </w:pPr>
      <w:r w:rsidRPr="00DA4F1D">
        <w:rPr>
          <w:rFonts w:ascii="Times New Roman" w:hAnsi="Times New Roman"/>
          <w:lang w:val="ru-RU"/>
        </w:rPr>
        <w:t>пациенты.</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 Продажа медикаментов имеет ряд особенностей. Это связано с тем, что лекарственные препараты являются особым товаром, поскольку они влияют на самое ценное, что есть у человека: его здоровье, а от здоровья нации зависит процветание любого государства. Таким образом, фармацевтическая промышленность, одной из основных задач которой является производство и распределение безопасных, эффективных и качественных лекарственных препаратов, должна сыграть одну из ключевых ролей в экономике.</w:t>
      </w:r>
    </w:p>
    <w:p w:rsidR="00333327" w:rsidRPr="00DA4F1D" w:rsidRDefault="00333327" w:rsidP="00DA4F1D">
      <w:pPr>
        <w:rPr>
          <w:rFonts w:ascii="Times New Roman" w:hAnsi="Times New Roman"/>
          <w:lang w:val="ru-RU"/>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Рынок фармацевтической продукции имеет свои особенности:</w:t>
      </w:r>
    </w:p>
    <w:p w:rsidR="00333327" w:rsidRPr="00DA4F1D" w:rsidRDefault="00333327" w:rsidP="00DA4F1D">
      <w:pPr>
        <w:numPr>
          <w:ilvl w:val="0"/>
          <w:numId w:val="176"/>
        </w:numPr>
        <w:autoSpaceDN w:val="0"/>
        <w:jc w:val="both"/>
        <w:rPr>
          <w:rFonts w:ascii="Times New Roman" w:hAnsi="Times New Roman"/>
          <w:lang w:val="ru-RU"/>
        </w:rPr>
      </w:pPr>
      <w:r w:rsidRPr="00DA4F1D">
        <w:rPr>
          <w:rFonts w:ascii="Times New Roman" w:hAnsi="Times New Roman"/>
          <w:lang w:val="ru-RU"/>
        </w:rPr>
        <w:t>несет в себе как признаки рынка потребительских товаров (быстро продающиеся потребительские товары), так и рынка услуг (фармацевтические компании торгуют не препаратами, а «здоровьем», а здоровье – это услуга);</w:t>
      </w:r>
    </w:p>
    <w:p w:rsidR="00333327" w:rsidRPr="00DA4F1D" w:rsidRDefault="00333327" w:rsidP="00DA4F1D">
      <w:pPr>
        <w:numPr>
          <w:ilvl w:val="0"/>
          <w:numId w:val="176"/>
        </w:numPr>
        <w:autoSpaceDN w:val="0"/>
        <w:jc w:val="both"/>
        <w:rPr>
          <w:rFonts w:ascii="Times New Roman" w:hAnsi="Times New Roman"/>
          <w:lang w:val="ru-RU"/>
        </w:rPr>
      </w:pPr>
      <w:r w:rsidRPr="00DA4F1D">
        <w:rPr>
          <w:rFonts w:ascii="Times New Roman" w:hAnsi="Times New Roman"/>
          <w:lang w:val="ru-RU"/>
        </w:rPr>
        <w:t>в соответствии с действующим международным и национальным законодательством, ни один производитель не имеет права предлагать свои ЛС непосредственно пациенту – фармацевтические компании вынуждены действовать через посредников, каковыми являются врачи различных специальностей и работники аптек – провизоры и фармацевты;</w:t>
      </w:r>
    </w:p>
    <w:p w:rsidR="00333327" w:rsidRPr="00DA4F1D" w:rsidRDefault="00333327" w:rsidP="00DA4F1D">
      <w:pPr>
        <w:numPr>
          <w:ilvl w:val="0"/>
          <w:numId w:val="176"/>
        </w:numPr>
        <w:autoSpaceDN w:val="0"/>
        <w:jc w:val="both"/>
        <w:rPr>
          <w:rFonts w:ascii="Times New Roman" w:hAnsi="Times New Roman"/>
          <w:lang w:val="ru-RU"/>
        </w:rPr>
      </w:pPr>
      <w:r w:rsidRPr="00DA4F1D">
        <w:rPr>
          <w:rFonts w:ascii="Times New Roman" w:hAnsi="Times New Roman"/>
          <w:lang w:val="ru-RU"/>
        </w:rPr>
        <w:t>основной упор в продвижении ЛС делается именно на работу медицинских представителей компаний: прежде всего из-за этических ограничений в продвижении рецептурных препаратов (их нельзя рекламировать публично и в СМИ), а также в силу большей убедительности презентации товара при личном контакте с клиентом;</w:t>
      </w:r>
    </w:p>
    <w:p w:rsidR="00333327" w:rsidRPr="00DA4F1D" w:rsidRDefault="00333327" w:rsidP="00DA4F1D">
      <w:pPr>
        <w:numPr>
          <w:ilvl w:val="0"/>
          <w:numId w:val="176"/>
        </w:numPr>
        <w:autoSpaceDN w:val="0"/>
        <w:jc w:val="both"/>
        <w:rPr>
          <w:rFonts w:ascii="Times New Roman" w:hAnsi="Times New Roman"/>
          <w:lang w:val="ru-RU"/>
        </w:rPr>
      </w:pPr>
      <w:r w:rsidRPr="00DA4F1D">
        <w:rPr>
          <w:rFonts w:ascii="Times New Roman" w:hAnsi="Times New Roman"/>
          <w:lang w:val="ru-RU"/>
        </w:rPr>
        <w:t>наличие большого числа этических ограничений, накладываемых целым рядом как международных, так и национальных учреждений.</w:t>
      </w:r>
    </w:p>
    <w:p w:rsidR="00333327" w:rsidRPr="00DA4F1D" w:rsidRDefault="00333327" w:rsidP="00DA4F1D">
      <w:pPr>
        <w:ind w:firstLine="720"/>
        <w:rPr>
          <w:rFonts w:ascii="Times New Roman" w:hAnsi="Times New Roman"/>
          <w:lang w:val="ru-RU"/>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lastRenderedPageBreak/>
        <w:t xml:space="preserve">В мире существуют тысячи фармацевтических компаний, цели и бизнес-стратегия которых существенно отличаются. Среди них есть компании с многолетней историей, отмеченной открытиями принципиально новых препаратов, появление которых означало революцию в терапии. Конкурентоспособность таких компаний обеспечивается за счет миллиардных вложений в научные разработки и высокие технологии, а также благодаря многоступенчатому контролю качества продукции и ее безопасности для пациентов. Начиная с 1940-х гг., практически все новые лекарственные средства были созданы именно такими компаниями. Причем на сегодняшний день только клинические испытания новых препаратов обходятся создателям примерно в 2 млрд долл. и требуют не менее 10-15 лет исследований. </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В настоящее время большинство фармацевтических компаний придерживается концепции социально-ответственного маркетинга, которая предусматривает определение нужд, потребностей и интересов целевых групп потребителей и удовлетворение их запросов более эффективными, чем у конкурентов, способами при сохранении и укреплении благополучия потребителя и общества в целом.</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Деятельность фармацевтических компаний не ограничивается сугубо производственной частью, но имеет также важный социальный аспект: фармацевтические компании несут ответственность перед обществом за качество своей продукции и полноту информации о ней. В то же время они являются коммерческими предприятиями, цель которых - получение прибыли (в том числе и в результате продаж). Продвижением лекарственных препаратов фармацевтических компаний занимаются медицинские представители. Таким образом, основная цель работы медицинского представителя – это выполнение плана и увеличение продаж и прибыли.                                                          </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Эволюция экономического развития показывает, что наиболее эффективному решению проблемы использования редких экономических ресурсов для удовлетворения неограниченных потребностей человека в разнообразных благах способствует </w:t>
      </w:r>
      <w:r w:rsidRPr="00DA4F1D">
        <w:rPr>
          <w:rFonts w:ascii="Times New Roman" w:hAnsi="Times New Roman"/>
          <w:i/>
          <w:lang w:val="ru-RU"/>
        </w:rPr>
        <w:t>рыночная организация хозяйства</w:t>
      </w:r>
      <w:r w:rsidRPr="00DA4F1D">
        <w:rPr>
          <w:rFonts w:ascii="Times New Roman" w:hAnsi="Times New Roman"/>
          <w:lang w:val="ru-RU"/>
        </w:rPr>
        <w:t>, основными признаками которой являются:</w:t>
      </w:r>
    </w:p>
    <w:p w:rsidR="00333327" w:rsidRPr="00DA4F1D" w:rsidRDefault="00333327" w:rsidP="00DA4F1D">
      <w:pPr>
        <w:numPr>
          <w:ilvl w:val="0"/>
          <w:numId w:val="177"/>
        </w:numPr>
        <w:autoSpaceDN w:val="0"/>
        <w:jc w:val="both"/>
        <w:rPr>
          <w:rFonts w:ascii="Times New Roman" w:hAnsi="Times New Roman"/>
          <w:lang w:val="ru-RU"/>
        </w:rPr>
      </w:pPr>
      <w:r w:rsidRPr="00DA4F1D">
        <w:rPr>
          <w:rFonts w:ascii="Times New Roman" w:hAnsi="Times New Roman"/>
          <w:lang w:val="ru-RU"/>
        </w:rPr>
        <w:t>свободный выбор видов и форм деятельности;</w:t>
      </w:r>
    </w:p>
    <w:p w:rsidR="00333327" w:rsidRPr="00DA4F1D" w:rsidRDefault="00333327" w:rsidP="00DA4F1D">
      <w:pPr>
        <w:numPr>
          <w:ilvl w:val="0"/>
          <w:numId w:val="177"/>
        </w:numPr>
        <w:autoSpaceDN w:val="0"/>
        <w:jc w:val="both"/>
        <w:rPr>
          <w:rFonts w:ascii="Times New Roman" w:hAnsi="Times New Roman"/>
        </w:rPr>
      </w:pPr>
      <w:r w:rsidRPr="00DA4F1D">
        <w:rPr>
          <w:rFonts w:ascii="Times New Roman" w:hAnsi="Times New Roman"/>
        </w:rPr>
        <w:t>конкуренция;</w:t>
      </w:r>
    </w:p>
    <w:p w:rsidR="00333327" w:rsidRPr="00DA4F1D" w:rsidRDefault="00333327" w:rsidP="00DA4F1D">
      <w:pPr>
        <w:numPr>
          <w:ilvl w:val="0"/>
          <w:numId w:val="177"/>
        </w:numPr>
        <w:autoSpaceDN w:val="0"/>
        <w:jc w:val="both"/>
        <w:rPr>
          <w:rFonts w:ascii="Times New Roman" w:hAnsi="Times New Roman"/>
          <w:lang w:val="ru-RU"/>
        </w:rPr>
      </w:pPr>
      <w:r w:rsidRPr="00DA4F1D">
        <w:rPr>
          <w:rFonts w:ascii="Times New Roman" w:hAnsi="Times New Roman"/>
          <w:lang w:val="ru-RU"/>
        </w:rPr>
        <w:t>равноправие субъектов с различными формами собственности;</w:t>
      </w:r>
    </w:p>
    <w:p w:rsidR="00333327" w:rsidRPr="00DA4F1D" w:rsidRDefault="00333327" w:rsidP="00DA4F1D">
      <w:pPr>
        <w:numPr>
          <w:ilvl w:val="0"/>
          <w:numId w:val="177"/>
        </w:numPr>
        <w:autoSpaceDN w:val="0"/>
        <w:rPr>
          <w:rFonts w:ascii="Times New Roman" w:hAnsi="Times New Roman"/>
        </w:rPr>
      </w:pPr>
      <w:r w:rsidRPr="00DA4F1D">
        <w:rPr>
          <w:rFonts w:ascii="Times New Roman" w:hAnsi="Times New Roman"/>
        </w:rPr>
        <w:t>свободное ценообразование;</w:t>
      </w:r>
    </w:p>
    <w:p w:rsidR="00333327" w:rsidRPr="00DA4F1D" w:rsidRDefault="00333327" w:rsidP="00DA4F1D">
      <w:pPr>
        <w:numPr>
          <w:ilvl w:val="0"/>
          <w:numId w:val="177"/>
        </w:numPr>
        <w:autoSpaceDN w:val="0"/>
        <w:rPr>
          <w:rFonts w:ascii="Times New Roman" w:hAnsi="Times New Roman"/>
          <w:lang w:val="ru-RU"/>
        </w:rPr>
      </w:pPr>
      <w:r w:rsidRPr="00DA4F1D">
        <w:rPr>
          <w:rFonts w:ascii="Times New Roman" w:hAnsi="Times New Roman"/>
          <w:lang w:val="ru-RU"/>
        </w:rPr>
        <w:t>личный интерес как главный мотив поведения;</w:t>
      </w:r>
    </w:p>
    <w:p w:rsidR="00333327" w:rsidRPr="00DA4F1D" w:rsidRDefault="00333327" w:rsidP="00DA4F1D">
      <w:pPr>
        <w:numPr>
          <w:ilvl w:val="0"/>
          <w:numId w:val="177"/>
        </w:numPr>
        <w:autoSpaceDN w:val="0"/>
        <w:rPr>
          <w:rFonts w:ascii="Times New Roman" w:hAnsi="Times New Roman"/>
          <w:lang w:val="ru-RU"/>
        </w:rPr>
      </w:pPr>
      <w:r w:rsidRPr="00DA4F1D">
        <w:rPr>
          <w:rFonts w:ascii="Times New Roman" w:hAnsi="Times New Roman"/>
          <w:lang w:val="ru-RU"/>
        </w:rPr>
        <w:t>ограниченная роль правительства в регулировании рынка;</w:t>
      </w:r>
    </w:p>
    <w:p w:rsidR="00333327" w:rsidRPr="00DA4F1D" w:rsidRDefault="00333327" w:rsidP="00DA4F1D">
      <w:pPr>
        <w:numPr>
          <w:ilvl w:val="0"/>
          <w:numId w:val="177"/>
        </w:numPr>
        <w:autoSpaceDN w:val="0"/>
        <w:rPr>
          <w:rFonts w:ascii="Times New Roman" w:hAnsi="Times New Roman"/>
        </w:rPr>
      </w:pPr>
      <w:r w:rsidRPr="00DA4F1D">
        <w:rPr>
          <w:rFonts w:ascii="Times New Roman" w:hAnsi="Times New Roman"/>
        </w:rPr>
        <w:t>самофинансирование;</w:t>
      </w:r>
    </w:p>
    <w:p w:rsidR="00333327" w:rsidRPr="00DA4F1D" w:rsidRDefault="00333327" w:rsidP="00DA4F1D">
      <w:pPr>
        <w:numPr>
          <w:ilvl w:val="0"/>
          <w:numId w:val="177"/>
        </w:numPr>
        <w:autoSpaceDN w:val="0"/>
        <w:rPr>
          <w:rFonts w:ascii="Times New Roman" w:hAnsi="Times New Roman"/>
          <w:lang w:val="ru-RU"/>
        </w:rPr>
      </w:pPr>
      <w:r w:rsidRPr="00DA4F1D">
        <w:rPr>
          <w:rFonts w:ascii="Times New Roman" w:hAnsi="Times New Roman"/>
          <w:lang w:val="ru-RU"/>
        </w:rPr>
        <w:t xml:space="preserve">договорные отношения между контрагентами и экономическая ответственность субъектов.         </w:t>
      </w:r>
    </w:p>
    <w:p w:rsidR="00333327" w:rsidRPr="00DA4F1D" w:rsidRDefault="00333327" w:rsidP="00DA4F1D">
      <w:pPr>
        <w:rPr>
          <w:rFonts w:ascii="Times New Roman" w:hAnsi="Times New Roman"/>
          <w:lang w:val="ru-RU"/>
        </w:rPr>
      </w:pPr>
    </w:p>
    <w:p w:rsidR="00333327" w:rsidRPr="00DA4F1D" w:rsidRDefault="00333327" w:rsidP="00DA4F1D">
      <w:pPr>
        <w:ind w:firstLine="720"/>
        <w:rPr>
          <w:rFonts w:ascii="Times New Roman" w:hAnsi="Times New Roman"/>
        </w:rPr>
      </w:pPr>
      <w:r w:rsidRPr="00DA4F1D">
        <w:rPr>
          <w:rFonts w:ascii="Times New Roman" w:hAnsi="Times New Roman"/>
          <w:lang w:val="ru-RU"/>
        </w:rPr>
        <w:t xml:space="preserve">Фармацевтический рынок (по функциональному признаку) – это часть рынка потребительских товаров и услуг. Отличительной его особенностью является тенденция к мировой глобализации (от франц. </w:t>
      </w:r>
      <w:r w:rsidRPr="00DA4F1D">
        <w:rPr>
          <w:rFonts w:ascii="Times New Roman" w:hAnsi="Times New Roman"/>
        </w:rPr>
        <w:t>Global – всеобщий). Основными причинами такой всеобщности являются, прежде всего:</w:t>
      </w:r>
    </w:p>
    <w:p w:rsidR="00333327" w:rsidRPr="00DA4F1D" w:rsidRDefault="00333327" w:rsidP="00DA4F1D">
      <w:pPr>
        <w:numPr>
          <w:ilvl w:val="1"/>
          <w:numId w:val="177"/>
        </w:numPr>
        <w:tabs>
          <w:tab w:val="num" w:pos="1080"/>
        </w:tabs>
        <w:autoSpaceDN w:val="0"/>
        <w:ind w:left="1080"/>
        <w:rPr>
          <w:rFonts w:ascii="Times New Roman" w:hAnsi="Times New Roman"/>
          <w:lang w:val="ru-RU"/>
        </w:rPr>
      </w:pPr>
      <w:r w:rsidRPr="00DA4F1D">
        <w:rPr>
          <w:rFonts w:ascii="Times New Roman" w:hAnsi="Times New Roman"/>
          <w:lang w:val="ru-RU"/>
        </w:rPr>
        <w:t>единая для всего человечества необходимость сохранения здоровья, стремление к увеличению продолжительности жизни;</w:t>
      </w:r>
    </w:p>
    <w:p w:rsidR="00333327" w:rsidRPr="00DA4F1D" w:rsidRDefault="00333327" w:rsidP="00DA4F1D">
      <w:pPr>
        <w:numPr>
          <w:ilvl w:val="1"/>
          <w:numId w:val="177"/>
        </w:numPr>
        <w:tabs>
          <w:tab w:val="num" w:pos="1080"/>
        </w:tabs>
        <w:autoSpaceDN w:val="0"/>
        <w:ind w:left="1080"/>
        <w:rPr>
          <w:rFonts w:ascii="Times New Roman" w:hAnsi="Times New Roman"/>
          <w:lang w:val="ru-RU"/>
        </w:rPr>
      </w:pPr>
      <w:r w:rsidRPr="00DA4F1D">
        <w:rPr>
          <w:rFonts w:ascii="Times New Roman" w:hAnsi="Times New Roman"/>
          <w:lang w:val="ru-RU"/>
        </w:rPr>
        <w:t>во многом похожие динамика и распространенность основных заболеваний;</w:t>
      </w:r>
    </w:p>
    <w:p w:rsidR="00333327" w:rsidRPr="00DA4F1D" w:rsidRDefault="00333327" w:rsidP="00DA4F1D">
      <w:pPr>
        <w:numPr>
          <w:ilvl w:val="1"/>
          <w:numId w:val="177"/>
        </w:numPr>
        <w:tabs>
          <w:tab w:val="num" w:pos="1080"/>
        </w:tabs>
        <w:autoSpaceDN w:val="0"/>
        <w:ind w:left="1080"/>
        <w:rPr>
          <w:rFonts w:ascii="Times New Roman" w:hAnsi="Times New Roman"/>
          <w:lang w:val="ru-RU"/>
        </w:rPr>
      </w:pPr>
      <w:r w:rsidRPr="00DA4F1D">
        <w:rPr>
          <w:rFonts w:ascii="Times New Roman" w:hAnsi="Times New Roman"/>
          <w:lang w:val="ru-RU"/>
        </w:rPr>
        <w:t>поиск наиболее эффективных фармакотерапевтических средств, современные высокоскоростные технологии обмена данными;</w:t>
      </w:r>
    </w:p>
    <w:p w:rsidR="00333327" w:rsidRPr="00DA4F1D" w:rsidRDefault="00333327" w:rsidP="00DA4F1D">
      <w:pPr>
        <w:numPr>
          <w:ilvl w:val="1"/>
          <w:numId w:val="177"/>
        </w:numPr>
        <w:tabs>
          <w:tab w:val="num" w:pos="1080"/>
        </w:tabs>
        <w:autoSpaceDN w:val="0"/>
        <w:ind w:left="1080"/>
        <w:rPr>
          <w:rFonts w:ascii="Times New Roman" w:hAnsi="Times New Roman"/>
          <w:lang w:val="ru-RU"/>
        </w:rPr>
      </w:pPr>
      <w:r w:rsidRPr="00DA4F1D">
        <w:rPr>
          <w:rFonts w:ascii="Times New Roman" w:hAnsi="Times New Roman"/>
          <w:lang w:val="ru-RU"/>
        </w:rPr>
        <w:t>высокая стоимость разработки и внедрения новых лекарственных средств, требующая объединения (интеграции) усилий;</w:t>
      </w:r>
    </w:p>
    <w:p w:rsidR="00333327" w:rsidRPr="00DA4F1D" w:rsidRDefault="00333327" w:rsidP="00DA4F1D">
      <w:pPr>
        <w:numPr>
          <w:ilvl w:val="1"/>
          <w:numId w:val="177"/>
        </w:numPr>
        <w:tabs>
          <w:tab w:val="num" w:pos="1080"/>
        </w:tabs>
        <w:autoSpaceDN w:val="0"/>
        <w:ind w:left="1080"/>
        <w:rPr>
          <w:rFonts w:ascii="Times New Roman" w:hAnsi="Times New Roman"/>
          <w:lang w:val="ru-RU"/>
        </w:rPr>
      </w:pPr>
      <w:r w:rsidRPr="00DA4F1D">
        <w:rPr>
          <w:rFonts w:ascii="Times New Roman" w:hAnsi="Times New Roman"/>
          <w:lang w:val="ru-RU"/>
        </w:rPr>
        <w:lastRenderedPageBreak/>
        <w:t xml:space="preserve">стремление фармацевтических компаний к завоеванию большей доли рынка (расширение границ бизнеса). </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lang w:val="ru-RU"/>
        </w:rPr>
        <w:br/>
        <w:t xml:space="preserve">            Структура  фармацевтического рынка может быть представлена как система взаимодействующих субъектов и объектов, а также факторов, воздействующих на них (рисунок 1).</w:t>
      </w:r>
    </w:p>
    <w:p w:rsidR="00333327" w:rsidRPr="00DA4F1D" w:rsidRDefault="00333327" w:rsidP="00DA4F1D">
      <w:pPr>
        <w:ind w:firstLine="720"/>
        <w:rPr>
          <w:rFonts w:ascii="Times New Roman" w:hAnsi="Times New Roman"/>
          <w:lang w:val="ru-RU"/>
        </w:rPr>
      </w:pPr>
    </w:p>
    <w:p w:rsidR="00333327" w:rsidRPr="00DA4F1D" w:rsidRDefault="00333327" w:rsidP="00DA4F1D">
      <w:pPr>
        <w:ind w:firstLine="720"/>
        <w:rPr>
          <w:rFonts w:ascii="Times New Roman" w:hAnsi="Times New Roman"/>
        </w:rPr>
      </w:pPr>
      <w:r w:rsidRPr="00DA4F1D">
        <w:rPr>
          <w:rFonts w:ascii="Times New Roman" w:hAnsi="Times New Roman"/>
          <w:noProof/>
          <w:lang w:val="ru-RU" w:eastAsia="ru-RU" w:bidi="ar-SA"/>
        </w:rPr>
        <w:drawing>
          <wp:inline distT="0" distB="0" distL="0" distR="0">
            <wp:extent cx="5610225" cy="3286125"/>
            <wp:effectExtent l="19050" t="0" r="9525" b="0"/>
            <wp:docPr id="11" name="Рисунок 3"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03"/>
                    <pic:cNvPicPr>
                      <a:picLocks noChangeAspect="1" noChangeArrowheads="1"/>
                    </pic:cNvPicPr>
                  </pic:nvPicPr>
                  <pic:blipFill>
                    <a:blip r:embed="rId62" cstate="print"/>
                    <a:srcRect/>
                    <a:stretch>
                      <a:fillRect/>
                    </a:stretch>
                  </pic:blipFill>
                  <pic:spPr bwMode="auto">
                    <a:xfrm>
                      <a:off x="0" y="0"/>
                      <a:ext cx="5610225" cy="3286125"/>
                    </a:xfrm>
                    <a:prstGeom prst="rect">
                      <a:avLst/>
                    </a:prstGeom>
                    <a:solidFill>
                      <a:srgbClr val="000000">
                        <a:alpha val="92000"/>
                      </a:srgbClr>
                    </a:solidFill>
                    <a:ln w="9525">
                      <a:noFill/>
                      <a:miter lim="800000"/>
                      <a:headEnd/>
                      <a:tailEnd/>
                    </a:ln>
                  </pic:spPr>
                </pic:pic>
              </a:graphicData>
            </a:graphic>
          </wp:inline>
        </w:drawing>
      </w:r>
    </w:p>
    <w:p w:rsidR="00333327" w:rsidRPr="00DA4F1D" w:rsidRDefault="00333327" w:rsidP="00DA4F1D">
      <w:pPr>
        <w:ind w:firstLine="720"/>
        <w:rPr>
          <w:rFonts w:ascii="Times New Roman" w:hAnsi="Times New Roman"/>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Субъекты фармацевтического рынка – это участники рынка активные по отношению к объектам, на которые они воздействуют. К ним относятся подсистемы:</w:t>
      </w:r>
    </w:p>
    <w:p w:rsidR="00333327" w:rsidRPr="00DA4F1D" w:rsidRDefault="00333327" w:rsidP="00DA4F1D">
      <w:pPr>
        <w:numPr>
          <w:ilvl w:val="0"/>
          <w:numId w:val="178"/>
        </w:numPr>
        <w:autoSpaceDN w:val="0"/>
        <w:jc w:val="both"/>
        <w:rPr>
          <w:rFonts w:ascii="Times New Roman" w:hAnsi="Times New Roman"/>
          <w:lang w:val="ru-RU"/>
        </w:rPr>
      </w:pPr>
      <w:r w:rsidRPr="00DA4F1D">
        <w:rPr>
          <w:rFonts w:ascii="Times New Roman" w:hAnsi="Times New Roman"/>
          <w:lang w:val="ru-RU"/>
        </w:rPr>
        <w:t>управления и регулировании, представленная органами по осуществлению надзора за фармацевтической деятельностью, контроля качества, эффективности и безопасности лекарственных средств на государственном уровне;</w:t>
      </w:r>
    </w:p>
    <w:p w:rsidR="00333327" w:rsidRPr="00DA4F1D" w:rsidRDefault="00333327" w:rsidP="00DA4F1D">
      <w:pPr>
        <w:numPr>
          <w:ilvl w:val="0"/>
          <w:numId w:val="178"/>
        </w:numPr>
        <w:autoSpaceDN w:val="0"/>
        <w:jc w:val="both"/>
        <w:rPr>
          <w:rFonts w:ascii="Times New Roman" w:hAnsi="Times New Roman"/>
          <w:lang w:val="ru-RU"/>
        </w:rPr>
      </w:pPr>
      <w:r w:rsidRPr="00DA4F1D">
        <w:rPr>
          <w:rFonts w:ascii="Times New Roman" w:hAnsi="Times New Roman"/>
          <w:lang w:val="ru-RU"/>
        </w:rPr>
        <w:t>производства и распределения, включающая фармацевтические отечественные промышленные предприятия, зарубежные компании, оптовые и розничные организации;</w:t>
      </w:r>
    </w:p>
    <w:p w:rsidR="00333327" w:rsidRPr="00DA4F1D" w:rsidRDefault="00333327" w:rsidP="00DA4F1D">
      <w:pPr>
        <w:numPr>
          <w:ilvl w:val="0"/>
          <w:numId w:val="178"/>
        </w:numPr>
        <w:autoSpaceDN w:val="0"/>
        <w:jc w:val="both"/>
        <w:rPr>
          <w:rFonts w:ascii="Times New Roman" w:hAnsi="Times New Roman"/>
          <w:lang w:val="ru-RU"/>
        </w:rPr>
      </w:pPr>
      <w:r w:rsidRPr="00DA4F1D">
        <w:rPr>
          <w:rFonts w:ascii="Times New Roman" w:hAnsi="Times New Roman"/>
          <w:lang w:val="ru-RU"/>
        </w:rPr>
        <w:t>фармацевтической информации, объединяющая специализированные информационно-аналитические издания и агентства, консалтинговые компании и другие.</w:t>
      </w:r>
    </w:p>
    <w:p w:rsidR="00333327" w:rsidRPr="00DA4F1D" w:rsidRDefault="00333327" w:rsidP="00DA4F1D">
      <w:pPr>
        <w:numPr>
          <w:ilvl w:val="0"/>
          <w:numId w:val="178"/>
        </w:numPr>
        <w:autoSpaceDN w:val="0"/>
        <w:jc w:val="both"/>
        <w:rPr>
          <w:rFonts w:ascii="Times New Roman" w:hAnsi="Times New Roman"/>
          <w:lang w:val="ru-RU"/>
        </w:rPr>
      </w:pPr>
      <w:r w:rsidRPr="00DA4F1D">
        <w:rPr>
          <w:rFonts w:ascii="Times New Roman" w:hAnsi="Times New Roman"/>
          <w:lang w:val="ru-RU"/>
        </w:rPr>
        <w:t>подготовки кадров, ориентированная на непрерывное фармацевтическое обучение на этапах профориентации, дипломного (среднего и высшего) и последипломного образования;</w:t>
      </w:r>
    </w:p>
    <w:p w:rsidR="00333327" w:rsidRPr="00DA4F1D" w:rsidRDefault="00333327" w:rsidP="00DA4F1D">
      <w:pPr>
        <w:numPr>
          <w:ilvl w:val="0"/>
          <w:numId w:val="178"/>
        </w:numPr>
        <w:autoSpaceDN w:val="0"/>
        <w:jc w:val="both"/>
        <w:rPr>
          <w:rFonts w:ascii="Times New Roman" w:hAnsi="Times New Roman"/>
        </w:rPr>
      </w:pPr>
      <w:r w:rsidRPr="00DA4F1D">
        <w:rPr>
          <w:rFonts w:ascii="Times New Roman" w:hAnsi="Times New Roman"/>
        </w:rPr>
        <w:t>профессиональных общественных организаций;</w:t>
      </w:r>
    </w:p>
    <w:p w:rsidR="00333327" w:rsidRPr="00DA4F1D" w:rsidRDefault="00333327" w:rsidP="00DA4F1D">
      <w:pPr>
        <w:numPr>
          <w:ilvl w:val="0"/>
          <w:numId w:val="178"/>
        </w:numPr>
        <w:autoSpaceDN w:val="0"/>
        <w:jc w:val="both"/>
        <w:rPr>
          <w:rFonts w:ascii="Times New Roman" w:hAnsi="Times New Roman"/>
          <w:lang w:val="ru-RU"/>
        </w:rPr>
      </w:pPr>
      <w:r w:rsidRPr="00DA4F1D">
        <w:rPr>
          <w:rFonts w:ascii="Times New Roman" w:hAnsi="Times New Roman"/>
          <w:lang w:val="ru-RU"/>
        </w:rPr>
        <w:t>потребления, включающая три типа покупателей (потребителей) фармацевтических товаров и услуг: институциональных, промежуточных и конечных.</w:t>
      </w:r>
    </w:p>
    <w:p w:rsidR="00333327" w:rsidRPr="00DA4F1D" w:rsidRDefault="00333327" w:rsidP="00DA4F1D">
      <w:pPr>
        <w:ind w:left="1080"/>
        <w:rPr>
          <w:rFonts w:ascii="Times New Roman" w:hAnsi="Times New Roman"/>
          <w:lang w:val="ru-RU"/>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Каждый из типов покупателей имеет различные мотивы потребления фармацевтических и парафармацевтических товаров, ценностные ориентиры при их приобретении или назначении.</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lastRenderedPageBreak/>
        <w:t>Институциональных и конечных потребителей объединяет, в отличие от промежуточных, наличие процесса потребления. Они же обладают покупательской способностью. Однако промежуточный потребитель – главный фактор формирования потребностей на рынке лекарственных препаратов. А ведь именно потребности и их удовлетворение – основные стимулы предпринимательской деятельности.</w:t>
      </w:r>
    </w:p>
    <w:p w:rsidR="00333327" w:rsidRPr="00DA4F1D" w:rsidRDefault="00333327" w:rsidP="00DA4F1D">
      <w:pPr>
        <w:ind w:firstLine="720"/>
        <w:rPr>
          <w:rFonts w:ascii="Times New Roman" w:hAnsi="Times New Roman"/>
          <w:lang w:val="ru-RU"/>
        </w:rPr>
      </w:pPr>
    </w:p>
    <w:p w:rsidR="00333327" w:rsidRPr="00DA4F1D" w:rsidRDefault="00333327" w:rsidP="00DA4F1D">
      <w:pPr>
        <w:ind w:firstLine="720"/>
        <w:rPr>
          <w:rFonts w:ascii="Times New Roman" w:hAnsi="Times New Roman"/>
        </w:rPr>
      </w:pPr>
      <w:r w:rsidRPr="00DA4F1D">
        <w:rPr>
          <w:rFonts w:ascii="Times New Roman" w:hAnsi="Times New Roman"/>
          <w:lang w:val="ru-RU"/>
        </w:rPr>
        <w:t xml:space="preserve"> </w:t>
      </w:r>
      <w:r w:rsidRPr="00DA4F1D">
        <w:rPr>
          <w:rFonts w:ascii="Times New Roman" w:hAnsi="Times New Roman"/>
          <w:noProof/>
          <w:lang w:val="ru-RU" w:eastAsia="ru-RU" w:bidi="ar-SA"/>
        </w:rPr>
        <w:drawing>
          <wp:inline distT="0" distB="0" distL="0" distR="0">
            <wp:extent cx="5219700" cy="1952625"/>
            <wp:effectExtent l="19050" t="0" r="0" b="0"/>
            <wp:docPr id="4" name="Рисунок 4"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1"/>
                    <pic:cNvPicPr>
                      <a:picLocks noChangeAspect="1" noChangeArrowheads="1"/>
                    </pic:cNvPicPr>
                  </pic:nvPicPr>
                  <pic:blipFill>
                    <a:blip r:embed="rId63" cstate="print"/>
                    <a:srcRect/>
                    <a:stretch>
                      <a:fillRect/>
                    </a:stretch>
                  </pic:blipFill>
                  <pic:spPr bwMode="auto">
                    <a:xfrm>
                      <a:off x="0" y="0"/>
                      <a:ext cx="5219700" cy="1952625"/>
                    </a:xfrm>
                    <a:prstGeom prst="rect">
                      <a:avLst/>
                    </a:prstGeom>
                    <a:noFill/>
                    <a:ln w="9525">
                      <a:noFill/>
                      <a:miter lim="800000"/>
                      <a:headEnd/>
                      <a:tailEnd/>
                    </a:ln>
                  </pic:spPr>
                </pic:pic>
              </a:graphicData>
            </a:graphic>
          </wp:inline>
        </w:drawing>
      </w:r>
    </w:p>
    <w:p w:rsidR="00333327" w:rsidRPr="00DA4F1D" w:rsidRDefault="00333327" w:rsidP="00DA4F1D">
      <w:pPr>
        <w:ind w:firstLine="720"/>
        <w:rPr>
          <w:rFonts w:ascii="Times New Roman" w:hAnsi="Times New Roman"/>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Субъекты рынка оказывают активное воздействие на объекты рынка: фармацевтические товары и услуги; парафармацевтические товары, фармацевтическую информацию; вкусы и предпочтения потребителей; платежеспособную потребность; качество продукции; технологии и др.</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Изучение истории развития фармации позволяет увидеть, что структура фармацевтического рынка подвижна (динамична, т.е. меняется во времени). Это зависит от множества факторов опосредованного (мировая среда) и непосредственного (государство) воздействия, ресурсного потенциала отрасли.</w:t>
      </w:r>
    </w:p>
    <w:p w:rsidR="00333327" w:rsidRPr="00DA4F1D" w:rsidRDefault="00333327" w:rsidP="00DA4F1D">
      <w:pPr>
        <w:tabs>
          <w:tab w:val="left" w:pos="5760"/>
          <w:tab w:val="left" w:pos="6480"/>
          <w:tab w:val="left" w:pos="6840"/>
          <w:tab w:val="left" w:pos="7020"/>
          <w:tab w:val="left" w:pos="7740"/>
          <w:tab w:val="left" w:pos="8280"/>
        </w:tabs>
        <w:ind w:firstLine="720"/>
        <w:rPr>
          <w:rFonts w:ascii="Times New Roman" w:hAnsi="Times New Roman"/>
          <w:lang w:val="ru-RU"/>
        </w:rPr>
      </w:pPr>
      <w:r w:rsidRPr="00DA4F1D">
        <w:rPr>
          <w:rFonts w:ascii="Times New Roman" w:hAnsi="Times New Roman"/>
          <w:lang w:val="ru-RU"/>
        </w:rPr>
        <w:t>Субъекты и объекты фармацевтического рынка имеют количественные и качественные характеристики.  Фармацевтическая промышленность, являясь развивающейся отраслью в Республике Казахстан, представлена в общей сложности 79 предприятиями – производителями фармацевтической продукции, включая мелких производителей изделий медицинского назначения. При этом на долю 6 наиболее крупных заводов приходится более 90% всех выпускаемых в Казахстане лекарств в денежном выражении. Отечественные предприятия: АО «Химфарм», «СП Глобал Фарм», АО «Нобел АФФ», фармацевтические компании «Ромат», ТОО «Нур-Май Фарм», «Карагандинский фармацевтический комплекс» представляют собой предприятия полного цикла. По медицинскому оборудованию - предприятием с полным циклом производства является АО «Актюбрентген».</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По состоянию на конец 2009 года в Республике Казахстан было зарегистрировано 6490 медицинских препаратов (включая 150 – 200 лекарственных средств на основе трав и альтернативных средств).</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Производство лекарств развивается медленно, за пятнадцать лет доля отечественных производителей на рынке лекарств в денежном выражении увеличилась с 3% до 10%. Фармацевтические предприятия Казахстана выпускают не более 10% в стоимостном значении от объема потребляемого республикой медикаментов. Однако с 2005 по 2008 годы наблюдались высокие темпы роста внутреннего фармацевтического рынка, обусловленные ростом всей экономики страны, ростом благосостояния населения. </w:t>
      </w:r>
    </w:p>
    <w:p w:rsidR="00333327" w:rsidRPr="00DA4F1D" w:rsidRDefault="00333327" w:rsidP="00DA4F1D">
      <w:pPr>
        <w:jc w:val="center"/>
        <w:rPr>
          <w:rFonts w:ascii="Times New Roman" w:hAnsi="Times New Roman"/>
          <w:lang w:val="ru-RU"/>
        </w:rPr>
      </w:pPr>
    </w:p>
    <w:p w:rsidR="00333327" w:rsidRPr="00DA4F1D" w:rsidRDefault="00333327" w:rsidP="00DA4F1D">
      <w:pPr>
        <w:jc w:val="center"/>
        <w:rPr>
          <w:rFonts w:ascii="Times New Roman" w:hAnsi="Times New Roman"/>
          <w:lang w:val="ru-RU"/>
        </w:rPr>
      </w:pPr>
      <w:r w:rsidRPr="00DA4F1D">
        <w:rPr>
          <w:rFonts w:ascii="Times New Roman" w:hAnsi="Times New Roman"/>
          <w:lang w:val="ru-RU"/>
        </w:rPr>
        <w:t>Фармацевтический рынок Республики Казахстан в 2005 – 2010 годы</w:t>
      </w:r>
    </w:p>
    <w:p w:rsidR="00333327" w:rsidRPr="00DA4F1D" w:rsidRDefault="00333327" w:rsidP="00DA4F1D">
      <w:pPr>
        <w:ind w:firstLine="720"/>
        <w:jc w:val="center"/>
        <w:rPr>
          <w:rFonts w:ascii="Times New Roman" w:hAnsi="Times New Roman"/>
        </w:rPr>
      </w:pPr>
      <w:r w:rsidRPr="00DA4F1D">
        <w:rPr>
          <w:rFonts w:ascii="Times New Roman" w:hAnsi="Times New Roman"/>
          <w:noProof/>
          <w:lang w:val="ru-RU" w:eastAsia="ru-RU" w:bidi="ar-SA"/>
        </w:rPr>
        <w:lastRenderedPageBreak/>
        <w:drawing>
          <wp:inline distT="0" distB="0" distL="0" distR="0">
            <wp:extent cx="5649056" cy="2614280"/>
            <wp:effectExtent l="12213" t="5095" r="6106"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33327" w:rsidRPr="00DA4F1D" w:rsidRDefault="00333327" w:rsidP="00DA4F1D">
      <w:pPr>
        <w:ind w:firstLine="720"/>
        <w:rPr>
          <w:rFonts w:ascii="Times New Roman" w:eastAsia="Calibri" w:hAnsi="Times New Roman"/>
        </w:rPr>
      </w:pPr>
    </w:p>
    <w:p w:rsidR="00333327" w:rsidRPr="00DA4F1D" w:rsidRDefault="00333327" w:rsidP="00DA4F1D">
      <w:pPr>
        <w:ind w:firstLine="720"/>
        <w:rPr>
          <w:rFonts w:ascii="Times New Roman" w:hAnsi="Times New Roman"/>
          <w:lang w:val="ru-RU"/>
        </w:rPr>
      </w:pPr>
      <w:r w:rsidRPr="00DA4F1D">
        <w:rPr>
          <w:rFonts w:ascii="Times New Roman" w:eastAsia="Calibri" w:hAnsi="Times New Roman"/>
          <w:lang w:val="ru-RU"/>
        </w:rPr>
        <w:t xml:space="preserve">За период 2000 </w:t>
      </w:r>
      <w:r w:rsidRPr="00DA4F1D">
        <w:rPr>
          <w:rFonts w:ascii="Times New Roman" w:hAnsi="Times New Roman"/>
          <w:lang w:val="ru-RU"/>
        </w:rPr>
        <w:t>–</w:t>
      </w:r>
      <w:r w:rsidRPr="00DA4F1D">
        <w:rPr>
          <w:rFonts w:ascii="Times New Roman" w:eastAsia="Calibri" w:hAnsi="Times New Roman"/>
          <w:lang w:val="ru-RU"/>
        </w:rPr>
        <w:t xml:space="preserve"> 2009 годы, по мере смещения спроса населения в сторону более дорогой инновационной фармацевтической продукции, позиции отечественной промышленности на внутреннем рынке снижались. Основная проблема – в «дешевом» и «узком» отечественном ассортименте; это приводит к тому, что </w:t>
      </w:r>
      <w:r w:rsidRPr="00DA4F1D">
        <w:rPr>
          <w:rFonts w:ascii="Times New Roman" w:hAnsi="Times New Roman"/>
          <w:lang w:val="ru-RU"/>
        </w:rPr>
        <w:t>основную часть фармацевтического рынка Казахстана составляет импортированная продукция – до 90% в стоимостном выражении, а в натуральном выражении – 70%; доля отечественных лекарственных средств, соответственно, составляет 10% и 30%. Кроме того, казахстанская фармацевтическая промышленность уступает в валовой доходности зарубежным компаниям.</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Посредническая сеть фармацевтического рынка по доставке товаров конечному потребителю представлена независимыми посредниками (оптовые организации) и розничными аптечными организациями. Сектор оптовой торговли, пережив бурный рост, вступил в стадию зрелости, избавляясь от мелких перекупщиков и укрепляя позиции национальных и региональных лидеров. Начало </w:t>
      </w:r>
      <w:r w:rsidRPr="00DA4F1D">
        <w:rPr>
          <w:rFonts w:ascii="Times New Roman" w:hAnsi="Times New Roman"/>
        </w:rPr>
        <w:t>XX</w:t>
      </w:r>
      <w:r w:rsidRPr="00DA4F1D">
        <w:rPr>
          <w:rFonts w:ascii="Times New Roman" w:hAnsi="Times New Roman"/>
          <w:lang w:val="ru-RU"/>
        </w:rPr>
        <w:t>І века ознаменовалось переносом основного внимания на розничное звено фармацевтического рынка.</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В настоящее время розничная аптечная сеть расширяется в основном за счет предприятий мелкорозничной торговли (аптечные пункты и киоски). Однако усиливаются тенденции формирования фирменных аптечных сетей, что связано, прежде всего, со стратегией оптовых структур на активное продвижение своего ассортимента, возможностью контроля этого процесса и стремлениями к перераспределению потоков наличных денежных средств.</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Ориентация фармацевтического рынка не только на достижение экономических целей, но и на социальные и общественные, в том числе поддержание здоровья нации, определяет необходимость государственного регулирования этого сектора экономики.</w:t>
      </w: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Политика государства в области регулирования фармацевтического рынка базируется на использовании  правовых, административных и экономических методов и включает целый ряд важных направлений.</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Разработка законов, регулирующих порядок обращения лекарственных средств.</w:t>
      </w:r>
    </w:p>
    <w:p w:rsidR="00333327" w:rsidRPr="00DA4F1D" w:rsidRDefault="00333327" w:rsidP="00DA4F1D">
      <w:pPr>
        <w:numPr>
          <w:ilvl w:val="0"/>
          <w:numId w:val="179"/>
        </w:numPr>
        <w:autoSpaceDE w:val="0"/>
        <w:autoSpaceDN w:val="0"/>
        <w:adjustRightInd w:val="0"/>
        <w:jc w:val="both"/>
        <w:rPr>
          <w:rFonts w:ascii="Times New Roman" w:hAnsi="Times New Roman"/>
        </w:rPr>
      </w:pPr>
      <w:r w:rsidRPr="00DA4F1D">
        <w:rPr>
          <w:rFonts w:ascii="Times New Roman" w:hAnsi="Times New Roman"/>
        </w:rPr>
        <w:t>Лицензирование фармацевтической деятельности.</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Определение порядка допуска к фармацевтической деятельности.</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 xml:space="preserve">Регулирование экспорта и импорта фармацевтической продукции, основанное на законодательных и нормативных актах, в том числе и Кодекс Республики Казахстан «О здоровье народа и системе здравоохранения» от 18 сентября 2009 года,  а также </w:t>
      </w:r>
      <w:r w:rsidRPr="00DA4F1D">
        <w:rPr>
          <w:rFonts w:ascii="Times New Roman" w:hAnsi="Times New Roman"/>
          <w:lang w:val="ru-RU"/>
        </w:rPr>
        <w:lastRenderedPageBreak/>
        <w:t>постановления министерств и ведомств, правомочных принимать решения по данному вопросу.</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Стандартизация объемов и качества оказания фармацевтической помощи. Государству важно сохранить качество оказания фармацевтической помощи при ограниченных возможностях финансирования отрасли. Основными направлениями стандартизации является разработка стандартов лечения и введение формуляров, формирование перечней жизненно необходимых и важнейших лекарственных средств, а также финансирование их производства и закупки.</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Разработка и совершенствование системы регистрации и сертификации лекарственных средств, препаратов и другой продукции, оказывающей воздействие на здоровье граждан. Система ориентирована на обеспечение безопасности фармацевтической продукции, сокращения ввоза препаратов-синонимов и расширение базы для клинических испытаний лекарственных препаратов внутри страны.</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Финансовая и налоговая политика предусматривает контроль за рациональным использованием финансовых средств на закупку лекарственных препаратов; предоставление налоговых льгот отечественным предприятиям, производящим и реализующим лекарственные препараты.</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Ценовая политика на фармацевтическом рынке, определяемая государственными органами, включает регламентацию ассортиментных групп с регистрируемой предельной ценой или уровнем надбавки и групп ассортимента, в котором цены формируются в соответствии с законом рыночного равновесия под влиянием спроса и предложения.</w:t>
      </w:r>
    </w:p>
    <w:p w:rsidR="00333327" w:rsidRPr="00DA4F1D" w:rsidRDefault="00333327" w:rsidP="00DA4F1D">
      <w:pPr>
        <w:numPr>
          <w:ilvl w:val="0"/>
          <w:numId w:val="179"/>
        </w:numPr>
        <w:autoSpaceDE w:val="0"/>
        <w:autoSpaceDN w:val="0"/>
        <w:adjustRightInd w:val="0"/>
        <w:jc w:val="both"/>
        <w:rPr>
          <w:rFonts w:ascii="Times New Roman" w:hAnsi="Times New Roman"/>
          <w:lang w:val="ru-RU"/>
        </w:rPr>
      </w:pPr>
      <w:r w:rsidRPr="00DA4F1D">
        <w:rPr>
          <w:rFonts w:ascii="Times New Roman" w:hAnsi="Times New Roman"/>
          <w:lang w:val="ru-RU"/>
        </w:rPr>
        <w:t>Социальная защита потребителей при помощи законодательного закрепления прав; формирования декретированных групп населения, имеющих льготы при получении лекарственной помощи; ограничений на проведение рекламы рецептурных лекарственных средств; установления в законодательном порядке ответственности государства за обеспечение населения отдельными группами лекарственных средств (инсулины, противоопухолевые, противотуберкулезные средства и др.).</w:t>
      </w:r>
    </w:p>
    <w:p w:rsidR="00333327" w:rsidRPr="00DA4F1D" w:rsidRDefault="00333327" w:rsidP="00DA4F1D">
      <w:pPr>
        <w:rPr>
          <w:rFonts w:ascii="Times New Roman" w:hAnsi="Times New Roman"/>
          <w:lang w:val="ru-RU"/>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 xml:space="preserve">Стратегические задачи, стоящие перед Республикой Казахстан в </w:t>
      </w:r>
      <w:r w:rsidRPr="00DA4F1D">
        <w:rPr>
          <w:rFonts w:ascii="Times New Roman" w:hAnsi="Times New Roman"/>
        </w:rPr>
        <w:t>XX</w:t>
      </w:r>
      <w:r w:rsidRPr="00DA4F1D">
        <w:rPr>
          <w:rFonts w:ascii="Times New Roman" w:hAnsi="Times New Roman"/>
          <w:lang w:val="ru-RU"/>
        </w:rPr>
        <w:t>І веке, требуют поддержания и укрепления здоровья людей во всех его проявлениях – физическом, духовном и социальном. Здоровье населения Республики Казахстан рассматривается как основа благополучия нации и основной фактор национальной безопасности страны.</w:t>
      </w:r>
    </w:p>
    <w:p w:rsidR="00333327" w:rsidRPr="00DA4F1D" w:rsidRDefault="00333327" w:rsidP="00DA4F1D">
      <w:pPr>
        <w:pStyle w:val="afb"/>
        <w:spacing w:after="0"/>
        <w:ind w:left="20" w:firstLine="700"/>
        <w:rPr>
          <w:sz w:val="24"/>
          <w:szCs w:val="24"/>
        </w:rPr>
      </w:pPr>
      <w:r w:rsidRPr="00DA4F1D">
        <w:rPr>
          <w:sz w:val="24"/>
          <w:szCs w:val="24"/>
        </w:rPr>
        <w:t xml:space="preserve">Все препараты можно разделить на два основных вида - это оригиналы и генерики (нередко в литературе называемые на английский манер «дженериками»). </w:t>
      </w:r>
    </w:p>
    <w:p w:rsidR="00333327" w:rsidRPr="00DA4F1D" w:rsidRDefault="00333327" w:rsidP="00DA4F1D">
      <w:pPr>
        <w:pStyle w:val="afb"/>
        <w:spacing w:after="0"/>
        <w:ind w:left="20" w:firstLine="700"/>
        <w:rPr>
          <w:sz w:val="24"/>
          <w:szCs w:val="24"/>
        </w:rPr>
      </w:pPr>
      <w:r w:rsidRPr="00DA4F1D">
        <w:rPr>
          <w:sz w:val="24"/>
          <w:szCs w:val="24"/>
        </w:rPr>
        <w:t>Оригинальный препарат - это медикамент, с начала и до конца придуманный и созданный компанией-производителем и защищенный патентом. Полученный патент и срок его действия обеспечивают фирме, создавшей препарат, право на его эксклюзивное распространение без конкуренции со стороны других производителей, компенсацию затрат на его разработку, а также получение прибыли. Этот процесс является весьма и весьма дорогостоящим - так, ведущие западноевропейские фармацевтические компании тратят на создание новых молекул и другие исследования до полутора миллионов долларов в день. При этом из ста созданных оригинальных молекул до коммерческой реализации доходят не более 10-15%.</w:t>
      </w:r>
    </w:p>
    <w:p w:rsidR="00333327" w:rsidRPr="00DA4F1D" w:rsidRDefault="00333327" w:rsidP="00DA4F1D">
      <w:pPr>
        <w:pStyle w:val="afb"/>
        <w:spacing w:after="0"/>
        <w:ind w:left="20" w:firstLine="700"/>
        <w:rPr>
          <w:sz w:val="24"/>
          <w:szCs w:val="24"/>
        </w:rPr>
      </w:pPr>
      <w:r w:rsidRPr="00DA4F1D">
        <w:rPr>
          <w:sz w:val="24"/>
          <w:szCs w:val="24"/>
        </w:rPr>
        <w:t xml:space="preserve">По данным компании Шеринг АГ, стоимость создания и выведения на европейский рынок одного оригинального препарата составляет не менее 500 миллионов долларов США (кстати, для отечественных препаратов этот показатель равен примерно 20 миллионам </w:t>
      </w:r>
      <w:r w:rsidRPr="00DA4F1D">
        <w:rPr>
          <w:sz w:val="24"/>
          <w:szCs w:val="24"/>
          <w:lang w:val="en-US" w:eastAsia="en-US"/>
        </w:rPr>
        <w:t>USD</w:t>
      </w:r>
      <w:r w:rsidRPr="00DA4F1D">
        <w:rPr>
          <w:sz w:val="24"/>
          <w:szCs w:val="24"/>
          <w:lang w:eastAsia="en-US"/>
        </w:rPr>
        <w:t xml:space="preserve">). </w:t>
      </w:r>
      <w:r w:rsidRPr="00DA4F1D">
        <w:rPr>
          <w:sz w:val="24"/>
          <w:szCs w:val="24"/>
        </w:rPr>
        <w:t xml:space="preserve">При этом </w:t>
      </w:r>
      <w:r w:rsidRPr="00DA4F1D">
        <w:rPr>
          <w:sz w:val="24"/>
          <w:szCs w:val="24"/>
        </w:rPr>
        <w:lastRenderedPageBreak/>
        <w:t>структура расходов выглядит следующим образом:</w:t>
      </w:r>
    </w:p>
    <w:p w:rsidR="00333327" w:rsidRPr="00DA4F1D" w:rsidRDefault="00737CEC" w:rsidP="00DA4F1D">
      <w:pPr>
        <w:pStyle w:val="18"/>
        <w:numPr>
          <w:ilvl w:val="0"/>
          <w:numId w:val="180"/>
        </w:numPr>
        <w:shd w:val="clear" w:color="auto" w:fill="auto"/>
        <w:tabs>
          <w:tab w:val="left" w:pos="735"/>
          <w:tab w:val="right" w:pos="5432"/>
        </w:tabs>
        <w:spacing w:line="240" w:lineRule="auto"/>
        <w:ind w:left="1440" w:hanging="360"/>
        <w:rPr>
          <w:rFonts w:ascii="Times New Roman" w:hAnsi="Times New Roman" w:cs="Times New Roman"/>
          <w:sz w:val="24"/>
          <w:szCs w:val="24"/>
        </w:rPr>
      </w:pPr>
      <w:r w:rsidRPr="00737CEC">
        <w:rPr>
          <w:rFonts w:ascii="Times New Roman" w:hAnsi="Times New Roman" w:cs="Times New Roman"/>
          <w:sz w:val="24"/>
          <w:szCs w:val="24"/>
        </w:rPr>
        <w:fldChar w:fldCharType="begin"/>
      </w:r>
      <w:r w:rsidR="00333327" w:rsidRPr="00DA4F1D">
        <w:rPr>
          <w:rFonts w:ascii="Times New Roman" w:hAnsi="Times New Roman" w:cs="Times New Roman"/>
          <w:sz w:val="24"/>
          <w:szCs w:val="24"/>
        </w:rPr>
        <w:instrText xml:space="preserve"> TOC \o "1-3" \h \z </w:instrText>
      </w:r>
      <w:r w:rsidRPr="00737CEC">
        <w:rPr>
          <w:rFonts w:ascii="Times New Roman" w:hAnsi="Times New Roman" w:cs="Times New Roman"/>
          <w:sz w:val="24"/>
          <w:szCs w:val="24"/>
        </w:rPr>
        <w:fldChar w:fldCharType="separate"/>
      </w:r>
      <w:r w:rsidR="00333327" w:rsidRPr="00DA4F1D">
        <w:rPr>
          <w:rStyle w:val="affc"/>
          <w:rFonts w:ascii="Times New Roman" w:eastAsia="Calibri" w:hAnsi="Times New Roman" w:cs="Times New Roman"/>
          <w:sz w:val="24"/>
          <w:szCs w:val="24"/>
        </w:rPr>
        <w:t>разработка препарата</w:t>
      </w:r>
      <w:r w:rsidR="00333327" w:rsidRPr="00DA4F1D">
        <w:rPr>
          <w:rStyle w:val="affc"/>
          <w:rFonts w:ascii="Times New Roman" w:eastAsia="Calibri" w:hAnsi="Times New Roman" w:cs="Times New Roman"/>
          <w:sz w:val="24"/>
          <w:szCs w:val="24"/>
        </w:rPr>
        <w:tab/>
        <w:t>40%</w:t>
      </w:r>
    </w:p>
    <w:p w:rsidR="00333327" w:rsidRPr="00DA4F1D" w:rsidRDefault="00333327" w:rsidP="00DA4F1D">
      <w:pPr>
        <w:pStyle w:val="18"/>
        <w:numPr>
          <w:ilvl w:val="0"/>
          <w:numId w:val="180"/>
        </w:numPr>
        <w:shd w:val="clear" w:color="auto" w:fill="auto"/>
        <w:tabs>
          <w:tab w:val="left" w:pos="740"/>
          <w:tab w:val="right" w:pos="5432"/>
        </w:tabs>
        <w:spacing w:line="240" w:lineRule="auto"/>
        <w:ind w:left="1440" w:hanging="360"/>
        <w:rPr>
          <w:rFonts w:ascii="Times New Roman" w:hAnsi="Times New Roman" w:cs="Times New Roman"/>
          <w:sz w:val="24"/>
          <w:szCs w:val="24"/>
        </w:rPr>
      </w:pPr>
      <w:r w:rsidRPr="00DA4F1D">
        <w:rPr>
          <w:rStyle w:val="affc"/>
          <w:rFonts w:ascii="Times New Roman" w:eastAsia="Calibri" w:hAnsi="Times New Roman" w:cs="Times New Roman"/>
          <w:sz w:val="24"/>
          <w:szCs w:val="24"/>
        </w:rPr>
        <w:t>клинические испытания</w:t>
      </w:r>
      <w:r w:rsidRPr="00DA4F1D">
        <w:rPr>
          <w:rStyle w:val="affc"/>
          <w:rFonts w:ascii="Times New Roman" w:eastAsia="Calibri" w:hAnsi="Times New Roman" w:cs="Times New Roman"/>
          <w:sz w:val="24"/>
          <w:szCs w:val="24"/>
        </w:rPr>
        <w:tab/>
        <w:t>35%</w:t>
      </w:r>
    </w:p>
    <w:p w:rsidR="00333327" w:rsidRPr="00DA4F1D" w:rsidRDefault="00333327" w:rsidP="00DA4F1D">
      <w:pPr>
        <w:pStyle w:val="18"/>
        <w:numPr>
          <w:ilvl w:val="0"/>
          <w:numId w:val="180"/>
        </w:numPr>
        <w:shd w:val="clear" w:color="auto" w:fill="auto"/>
        <w:tabs>
          <w:tab w:val="left" w:pos="740"/>
          <w:tab w:val="right" w:pos="5432"/>
        </w:tabs>
        <w:spacing w:line="240" w:lineRule="auto"/>
        <w:ind w:left="1440" w:hanging="360"/>
        <w:rPr>
          <w:rFonts w:ascii="Times New Roman" w:hAnsi="Times New Roman" w:cs="Times New Roman"/>
          <w:sz w:val="24"/>
          <w:szCs w:val="24"/>
        </w:rPr>
      </w:pPr>
      <w:r w:rsidRPr="00DA4F1D">
        <w:rPr>
          <w:rStyle w:val="affc"/>
          <w:rFonts w:ascii="Times New Roman" w:eastAsia="Calibri" w:hAnsi="Times New Roman" w:cs="Times New Roman"/>
          <w:sz w:val="24"/>
          <w:szCs w:val="24"/>
        </w:rPr>
        <w:t>выведение на рынок</w:t>
      </w:r>
      <w:r w:rsidRPr="00DA4F1D">
        <w:rPr>
          <w:rStyle w:val="affc"/>
          <w:rFonts w:ascii="Times New Roman" w:eastAsia="Calibri" w:hAnsi="Times New Roman" w:cs="Times New Roman"/>
          <w:sz w:val="24"/>
          <w:szCs w:val="24"/>
        </w:rPr>
        <w:tab/>
        <w:t>20%</w:t>
      </w:r>
    </w:p>
    <w:p w:rsidR="00333327" w:rsidRPr="00DA4F1D" w:rsidRDefault="00333327" w:rsidP="00DA4F1D">
      <w:pPr>
        <w:pStyle w:val="18"/>
        <w:numPr>
          <w:ilvl w:val="0"/>
          <w:numId w:val="180"/>
        </w:numPr>
        <w:shd w:val="clear" w:color="auto" w:fill="auto"/>
        <w:tabs>
          <w:tab w:val="left" w:pos="735"/>
          <w:tab w:val="right" w:pos="5432"/>
        </w:tabs>
        <w:spacing w:line="240" w:lineRule="auto"/>
        <w:ind w:left="1440" w:hanging="360"/>
        <w:rPr>
          <w:rFonts w:ascii="Times New Roman" w:hAnsi="Times New Roman" w:cs="Times New Roman"/>
          <w:sz w:val="24"/>
          <w:szCs w:val="24"/>
        </w:rPr>
      </w:pPr>
      <w:r w:rsidRPr="00DA4F1D">
        <w:rPr>
          <w:rStyle w:val="affc"/>
          <w:rFonts w:ascii="Times New Roman" w:eastAsia="Calibri" w:hAnsi="Times New Roman" w:cs="Times New Roman"/>
          <w:sz w:val="24"/>
          <w:szCs w:val="24"/>
        </w:rPr>
        <w:t>регистрация и патентные работы</w:t>
      </w:r>
      <w:r w:rsidRPr="00DA4F1D">
        <w:rPr>
          <w:rStyle w:val="affc"/>
          <w:rFonts w:ascii="Times New Roman" w:eastAsia="Calibri" w:hAnsi="Times New Roman" w:cs="Times New Roman"/>
          <w:sz w:val="24"/>
          <w:szCs w:val="24"/>
        </w:rPr>
        <w:tab/>
        <w:t>5%</w:t>
      </w:r>
    </w:p>
    <w:p w:rsidR="00333327" w:rsidRPr="00DA4F1D" w:rsidRDefault="00737CEC" w:rsidP="00DA4F1D">
      <w:pPr>
        <w:pStyle w:val="afb"/>
        <w:spacing w:after="0"/>
        <w:ind w:left="20"/>
        <w:rPr>
          <w:sz w:val="24"/>
          <w:szCs w:val="24"/>
        </w:rPr>
      </w:pPr>
      <w:r w:rsidRPr="00DA4F1D">
        <w:rPr>
          <w:sz w:val="24"/>
          <w:szCs w:val="24"/>
        </w:rPr>
        <w:fldChar w:fldCharType="end"/>
      </w:r>
    </w:p>
    <w:p w:rsidR="00333327" w:rsidRPr="00DA4F1D" w:rsidRDefault="00333327" w:rsidP="00DA4F1D">
      <w:pPr>
        <w:pStyle w:val="afb"/>
        <w:spacing w:after="0"/>
        <w:ind w:left="20" w:firstLine="700"/>
        <w:rPr>
          <w:sz w:val="24"/>
          <w:szCs w:val="24"/>
        </w:rPr>
      </w:pPr>
      <w:r w:rsidRPr="00DA4F1D">
        <w:rPr>
          <w:sz w:val="24"/>
          <w:szCs w:val="24"/>
        </w:rPr>
        <w:t xml:space="preserve">После получения стабильной молекулы перспективного вещества, начинается стадия клинических испытаний: созданное соединение, прообраз будущего препарата, проходит целый ряд его фаз. Так, первая фаза (доклинические испытания) проводится </w:t>
      </w:r>
      <w:r w:rsidRPr="00DA4F1D">
        <w:rPr>
          <w:sz w:val="24"/>
          <w:szCs w:val="24"/>
          <w:lang w:val="en-US" w:eastAsia="en-US"/>
        </w:rPr>
        <w:t>in</w:t>
      </w:r>
      <w:r w:rsidRPr="00DA4F1D">
        <w:rPr>
          <w:sz w:val="24"/>
          <w:szCs w:val="24"/>
          <w:lang w:eastAsia="en-US"/>
        </w:rPr>
        <w:t xml:space="preserve"> </w:t>
      </w:r>
      <w:r w:rsidRPr="00DA4F1D">
        <w:rPr>
          <w:sz w:val="24"/>
          <w:szCs w:val="24"/>
          <w:lang w:val="en-US" w:eastAsia="en-US"/>
        </w:rPr>
        <w:t>vitro</w:t>
      </w:r>
      <w:r w:rsidRPr="00DA4F1D">
        <w:rPr>
          <w:sz w:val="24"/>
          <w:szCs w:val="24"/>
          <w:lang w:eastAsia="en-US"/>
        </w:rPr>
        <w:t xml:space="preserve">, </w:t>
      </w:r>
      <w:r w:rsidRPr="00DA4F1D">
        <w:rPr>
          <w:sz w:val="24"/>
          <w:szCs w:val="24"/>
        </w:rPr>
        <w:t>на биологических моделях, для определения токсичности вещества. Затем будущий препарат проходит вторую фазу испытаний (клинических) уже на здоровых добровольцах (100-150 человек) для определения и уточнения показаний, побочных эффектов и терапевтической дозы. Третья фаза (до 50 000 человек) применяется для оценки и верификации эффективности и безопасности данного химического соединения (еще не препарата). При успешном прохождении всех трех фаз клинических испытаний препарату присваивается торговое название (брэнд), под которым он регистрируется.</w:t>
      </w:r>
    </w:p>
    <w:p w:rsidR="00333327" w:rsidRPr="00DA4F1D" w:rsidRDefault="00333327" w:rsidP="00DA4F1D">
      <w:pPr>
        <w:pStyle w:val="afb"/>
        <w:spacing w:after="0"/>
        <w:ind w:left="20" w:firstLine="700"/>
        <w:rPr>
          <w:sz w:val="24"/>
          <w:szCs w:val="24"/>
        </w:rPr>
      </w:pPr>
      <w:r w:rsidRPr="00DA4F1D">
        <w:rPr>
          <w:sz w:val="24"/>
          <w:szCs w:val="24"/>
        </w:rPr>
        <w:t xml:space="preserve">Следует отметить, что на этом испытания нового препарата не заканчиваются: после регистрации он проходит четвертую фазу — </w:t>
      </w:r>
      <w:r w:rsidRPr="00DA4F1D">
        <w:rPr>
          <w:sz w:val="24"/>
          <w:szCs w:val="24"/>
          <w:lang w:val="en-US" w:eastAsia="en-US"/>
        </w:rPr>
        <w:t>PMS</w:t>
      </w:r>
      <w:r w:rsidRPr="00DA4F1D">
        <w:rPr>
          <w:sz w:val="24"/>
          <w:szCs w:val="24"/>
          <w:lang w:eastAsia="en-US"/>
        </w:rPr>
        <w:t xml:space="preserve"> </w:t>
      </w:r>
      <w:r w:rsidRPr="00DA4F1D">
        <w:rPr>
          <w:sz w:val="24"/>
          <w:szCs w:val="24"/>
        </w:rPr>
        <w:t xml:space="preserve">(постмаркетинговые испытания), число участников которых может достигать от 20 до 20 тыс. человек и в которых оцениваются те или иные качества препарата по сравнению с конкурентами. Интересно отметить, что в последнее десятилетие, несмотря на значительный научно-технический прогресс в области создания новых соединений в фармакологии, процесс регистрации препаратов занимает все большее количество времени. Так, в начале 80-х гг. ХХ века между моментом утверждения нового соединения в качестве перспективного препарата и его регистрацией проходило 7-9 лет, в то время как сейчас этот период составляет 13-15 лет. Прежде всего, это связано с возросшими требованиями к таким параметрам медикаментов, как эффективность и безопасность. Помимо этого сам процесс регистрации также включает в себя занесение данных в </w:t>
      </w:r>
      <w:r w:rsidRPr="00DA4F1D">
        <w:rPr>
          <w:sz w:val="24"/>
          <w:szCs w:val="24"/>
          <w:lang w:val="en-US" w:eastAsia="en-US"/>
        </w:rPr>
        <w:t>FDA</w:t>
      </w:r>
      <w:r w:rsidRPr="00DA4F1D">
        <w:rPr>
          <w:sz w:val="24"/>
          <w:szCs w:val="24"/>
          <w:lang w:eastAsia="en-US"/>
        </w:rPr>
        <w:t xml:space="preserve"> </w:t>
      </w:r>
      <w:r w:rsidRPr="00DA4F1D">
        <w:rPr>
          <w:sz w:val="24"/>
          <w:szCs w:val="24"/>
        </w:rPr>
        <w:t xml:space="preserve">(Комиссия по пищевым и лекарственным средствам США), </w:t>
      </w:r>
      <w:r w:rsidRPr="00DA4F1D">
        <w:rPr>
          <w:sz w:val="24"/>
          <w:szCs w:val="24"/>
          <w:lang w:val="en-US" w:eastAsia="en-US"/>
        </w:rPr>
        <w:t>NDA</w:t>
      </w:r>
      <w:r w:rsidRPr="00DA4F1D">
        <w:rPr>
          <w:sz w:val="24"/>
          <w:szCs w:val="24"/>
          <w:lang w:eastAsia="en-US"/>
        </w:rPr>
        <w:t>/</w:t>
      </w:r>
      <w:r w:rsidRPr="00DA4F1D">
        <w:rPr>
          <w:sz w:val="24"/>
          <w:szCs w:val="24"/>
          <w:lang w:val="en-US" w:eastAsia="en-US"/>
        </w:rPr>
        <w:t>IRF</w:t>
      </w:r>
      <w:r w:rsidRPr="00DA4F1D">
        <w:rPr>
          <w:sz w:val="24"/>
          <w:szCs w:val="24"/>
          <w:lang w:eastAsia="en-US"/>
        </w:rPr>
        <w:t xml:space="preserve"> </w:t>
      </w:r>
      <w:r w:rsidRPr="00DA4F1D">
        <w:rPr>
          <w:sz w:val="24"/>
          <w:szCs w:val="24"/>
        </w:rPr>
        <w:t xml:space="preserve">(международные реестры, содержащие сведения обо всех разрешенных к применению медикаментах), токсикологические и фармакокинетические исследования. Особенностью всех этих клинических исследований является необходимость при их проведении следования определенным международным стандартам и протоколам: </w:t>
      </w:r>
      <w:r w:rsidRPr="00DA4F1D">
        <w:rPr>
          <w:sz w:val="24"/>
          <w:szCs w:val="24"/>
          <w:lang w:val="en-US" w:eastAsia="en-US"/>
        </w:rPr>
        <w:t>GLP</w:t>
      </w:r>
      <w:r w:rsidRPr="00DA4F1D">
        <w:rPr>
          <w:sz w:val="24"/>
          <w:szCs w:val="24"/>
          <w:lang w:eastAsia="en-US"/>
        </w:rPr>
        <w:t xml:space="preserve"> (</w:t>
      </w:r>
      <w:r w:rsidRPr="00DA4F1D">
        <w:rPr>
          <w:sz w:val="24"/>
          <w:szCs w:val="24"/>
          <w:lang w:val="en-US" w:eastAsia="en-US"/>
        </w:rPr>
        <w:t>Good</w:t>
      </w:r>
      <w:r w:rsidRPr="00DA4F1D">
        <w:rPr>
          <w:sz w:val="24"/>
          <w:szCs w:val="24"/>
          <w:lang w:eastAsia="en-US"/>
        </w:rPr>
        <w:t xml:space="preserve"> </w:t>
      </w:r>
      <w:r w:rsidRPr="00DA4F1D">
        <w:rPr>
          <w:sz w:val="24"/>
          <w:szCs w:val="24"/>
          <w:lang w:val="en-US" w:eastAsia="en-US"/>
        </w:rPr>
        <w:t>Laboratory</w:t>
      </w:r>
      <w:r w:rsidRPr="00DA4F1D">
        <w:rPr>
          <w:sz w:val="24"/>
          <w:szCs w:val="24"/>
          <w:lang w:eastAsia="en-US"/>
        </w:rPr>
        <w:t xml:space="preserve"> </w:t>
      </w:r>
      <w:r w:rsidRPr="00DA4F1D">
        <w:rPr>
          <w:sz w:val="24"/>
          <w:szCs w:val="24"/>
          <w:lang w:val="en-US" w:eastAsia="en-US"/>
        </w:rPr>
        <w:t>Practice</w:t>
      </w:r>
      <w:r w:rsidRPr="00DA4F1D">
        <w:rPr>
          <w:sz w:val="24"/>
          <w:szCs w:val="24"/>
          <w:lang w:eastAsia="en-US"/>
        </w:rPr>
        <w:t xml:space="preserve">, </w:t>
      </w:r>
      <w:r w:rsidRPr="00DA4F1D">
        <w:rPr>
          <w:sz w:val="24"/>
          <w:szCs w:val="24"/>
        </w:rPr>
        <w:t xml:space="preserve">правила проведения лабораторных исследований и сравнений), </w:t>
      </w:r>
      <w:r w:rsidRPr="00DA4F1D">
        <w:rPr>
          <w:sz w:val="24"/>
          <w:szCs w:val="24"/>
          <w:lang w:val="en-US" w:eastAsia="en-US"/>
        </w:rPr>
        <w:t>GCP</w:t>
      </w:r>
      <w:r w:rsidRPr="00DA4F1D">
        <w:rPr>
          <w:sz w:val="24"/>
          <w:szCs w:val="24"/>
          <w:lang w:eastAsia="en-US"/>
        </w:rPr>
        <w:t xml:space="preserve"> (</w:t>
      </w:r>
      <w:r w:rsidRPr="00DA4F1D">
        <w:rPr>
          <w:sz w:val="24"/>
          <w:szCs w:val="24"/>
          <w:lang w:val="en-US" w:eastAsia="en-US"/>
        </w:rPr>
        <w:t>Good</w:t>
      </w:r>
      <w:r w:rsidRPr="00DA4F1D">
        <w:rPr>
          <w:sz w:val="24"/>
          <w:szCs w:val="24"/>
          <w:lang w:eastAsia="en-US"/>
        </w:rPr>
        <w:t xml:space="preserve"> </w:t>
      </w:r>
      <w:r w:rsidRPr="00DA4F1D">
        <w:rPr>
          <w:sz w:val="24"/>
          <w:szCs w:val="24"/>
          <w:lang w:val="en-US" w:eastAsia="en-US"/>
        </w:rPr>
        <w:t>Clinical</w:t>
      </w:r>
      <w:r w:rsidRPr="00DA4F1D">
        <w:rPr>
          <w:sz w:val="24"/>
          <w:szCs w:val="24"/>
          <w:lang w:eastAsia="en-US"/>
        </w:rPr>
        <w:t xml:space="preserve"> </w:t>
      </w:r>
      <w:r w:rsidRPr="00DA4F1D">
        <w:rPr>
          <w:sz w:val="24"/>
          <w:szCs w:val="24"/>
          <w:lang w:val="en-US" w:eastAsia="en-US"/>
        </w:rPr>
        <w:t>Practice</w:t>
      </w:r>
      <w:r w:rsidRPr="00DA4F1D">
        <w:rPr>
          <w:sz w:val="24"/>
          <w:szCs w:val="24"/>
          <w:lang w:eastAsia="en-US"/>
        </w:rPr>
        <w:t xml:space="preserve">, </w:t>
      </w:r>
      <w:r w:rsidRPr="00DA4F1D">
        <w:rPr>
          <w:sz w:val="24"/>
          <w:szCs w:val="24"/>
        </w:rPr>
        <w:t>правила доказательной медицины). При строгом соблюдении всех вышеперечисленных правил процесс регистрации занимает длительный период времени, т. е. является временным регулирующим фактором данного рынка.</w:t>
      </w:r>
    </w:p>
    <w:p w:rsidR="00333327" w:rsidRPr="00DA4F1D" w:rsidRDefault="00333327" w:rsidP="00DA4F1D">
      <w:pPr>
        <w:shd w:val="clear" w:color="auto" w:fill="FFFFFF"/>
        <w:ind w:firstLine="720"/>
        <w:rPr>
          <w:rFonts w:ascii="Times New Roman" w:hAnsi="Times New Roman"/>
          <w:lang w:val="ru-RU"/>
        </w:rPr>
      </w:pPr>
      <w:r w:rsidRPr="00DA4F1D">
        <w:rPr>
          <w:rFonts w:ascii="Times New Roman" w:hAnsi="Times New Roman"/>
          <w:lang w:val="ru-RU"/>
        </w:rPr>
        <w:t>Другим видом ЛС на фармацевтическом рынке являются генерики (от английского «</w:t>
      </w:r>
      <w:r w:rsidRPr="00DA4F1D">
        <w:rPr>
          <w:rFonts w:ascii="Times New Roman" w:hAnsi="Times New Roman"/>
        </w:rPr>
        <w:t>generic</w:t>
      </w:r>
      <w:r w:rsidRPr="00DA4F1D">
        <w:rPr>
          <w:rFonts w:ascii="Times New Roman" w:hAnsi="Times New Roman"/>
          <w:lang w:val="ru-RU"/>
        </w:rPr>
        <w:t xml:space="preserve"> » — калька) - это препараты, на которые у создателей-оригинаторов окончился срок патентной защиты (обычно 10-15 лет), либо патент на их производство был продан оригинатором другой фармацевтической компании. Поскольку появление генерика на рынке не требует проведения дорогостоящих исследований и клинических испытаний, то его стоимость является существенно ниже, чем у оригинальной продукции. Эффективность препарата-генерика определяется его степенью биоэквивалентности оригинальному препарату и лежит в пределах 92-95% от последнего. Учитывая относительно низкую стоимость генериков, слабое развитие отечественной научно-исследовательской базы и недостаток средств для финансирования создания оригинальной продукции, на казахстанском фармацевтическом рынке превалируют именно импортные препараты - копии. Они бывают двух видов: брендированные генерики (т.е. имеющие узнаваемое торговое название - «Упсарин», «Пенталгин», «Фезам») и генерические генерики, продающиеся </w:t>
      </w:r>
      <w:r w:rsidRPr="00DA4F1D">
        <w:rPr>
          <w:rFonts w:ascii="Times New Roman" w:hAnsi="Times New Roman"/>
          <w:lang w:val="ru-RU"/>
        </w:rPr>
        <w:lastRenderedPageBreak/>
        <w:t>под МНН (международное непатентованное название) - «Диклофенак», «Ацетилсалициловая кислота», «Эналаприл».</w:t>
      </w:r>
    </w:p>
    <w:p w:rsidR="00333327" w:rsidRPr="00DA4F1D" w:rsidRDefault="00333327" w:rsidP="00DA4F1D">
      <w:pPr>
        <w:shd w:val="clear" w:color="auto" w:fill="FFFFFF"/>
        <w:rPr>
          <w:rFonts w:ascii="Times New Roman" w:hAnsi="Times New Roman"/>
          <w:lang w:val="ru-RU"/>
        </w:rPr>
      </w:pPr>
    </w:p>
    <w:p w:rsidR="00333327" w:rsidRPr="00DA4F1D" w:rsidRDefault="00333327" w:rsidP="00DA4F1D">
      <w:pPr>
        <w:jc w:val="center"/>
        <w:rPr>
          <w:rFonts w:ascii="Times New Roman" w:hAnsi="Times New Roman"/>
          <w:lang w:val="ru-RU" w:eastAsia="en-AU"/>
        </w:rPr>
      </w:pPr>
      <w:r w:rsidRPr="00DA4F1D">
        <w:rPr>
          <w:rFonts w:ascii="Times New Roman" w:hAnsi="Times New Roman"/>
          <w:lang w:val="ru-RU" w:eastAsia="en-AU"/>
        </w:rPr>
        <w:t>Структура фармацевтического рынка Республики Казахстан в 2008 году</w:t>
      </w:r>
    </w:p>
    <w:p w:rsidR="00333327" w:rsidRPr="00DA4F1D" w:rsidRDefault="00333327" w:rsidP="00DA4F1D">
      <w:pPr>
        <w:jc w:val="center"/>
        <w:rPr>
          <w:rFonts w:ascii="Times New Roman" w:hAnsi="Times New Roman"/>
          <w:noProof/>
          <w:lang w:val="ru-RU" w:eastAsia="en-GB"/>
        </w:rPr>
      </w:pPr>
    </w:p>
    <w:p w:rsidR="00333327" w:rsidRPr="00DA4F1D" w:rsidRDefault="00333327" w:rsidP="00DA4F1D">
      <w:pPr>
        <w:jc w:val="center"/>
        <w:rPr>
          <w:rFonts w:ascii="Times New Roman" w:hAnsi="Times New Roman"/>
          <w:lang w:eastAsia="en-AU"/>
        </w:rPr>
      </w:pPr>
      <w:r w:rsidRPr="00DA4F1D">
        <w:rPr>
          <w:rFonts w:ascii="Times New Roman" w:hAnsi="Times New Roman"/>
          <w:noProof/>
          <w:lang w:val="ru-RU" w:eastAsia="ru-RU" w:bidi="ar-SA"/>
        </w:rPr>
        <w:drawing>
          <wp:inline distT="0" distB="0" distL="0" distR="0">
            <wp:extent cx="5565982" cy="2291363"/>
            <wp:effectExtent l="12534" t="4162" r="3134" b="0"/>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33327" w:rsidRPr="00DA4F1D" w:rsidRDefault="00333327" w:rsidP="00DA4F1D">
      <w:pPr>
        <w:ind w:firstLine="720"/>
        <w:rPr>
          <w:rFonts w:ascii="Times New Roman" w:hAnsi="Times New Roman"/>
        </w:rPr>
      </w:pPr>
    </w:p>
    <w:p w:rsidR="00333327" w:rsidRPr="00DA4F1D" w:rsidRDefault="00333327" w:rsidP="00DA4F1D">
      <w:pPr>
        <w:ind w:firstLine="720"/>
        <w:rPr>
          <w:rFonts w:ascii="Times New Roman" w:hAnsi="Times New Roman"/>
          <w:lang w:val="ru-RU"/>
        </w:rPr>
      </w:pPr>
      <w:r w:rsidRPr="00DA4F1D">
        <w:rPr>
          <w:rFonts w:ascii="Times New Roman" w:hAnsi="Times New Roman"/>
          <w:lang w:val="ru-RU"/>
        </w:rPr>
        <w:t>Основную часть продуктовых портфелей казахстанских производителей составляют низкорентабельные дженериковые препараты (доля которых в общем объеме рынка составляет 85%), а рынок оригинальных препаратов 15 %, что не позволяет фармацевтическим производителям выделять свою прибыль на исследования и разработку новых оригинальных лекарственных препаратов.</w:t>
      </w:r>
    </w:p>
    <w:p w:rsidR="00333327" w:rsidRPr="00DA4F1D" w:rsidRDefault="00333327" w:rsidP="00DA4F1D">
      <w:pPr>
        <w:shd w:val="clear" w:color="auto" w:fill="FFFFFF"/>
        <w:rPr>
          <w:rFonts w:ascii="Times New Roman" w:hAnsi="Times New Roman"/>
          <w:lang w:val="ru-RU"/>
        </w:rPr>
      </w:pPr>
    </w:p>
    <w:p w:rsidR="00333327" w:rsidRPr="00DA4F1D" w:rsidRDefault="00333327" w:rsidP="00DA4F1D">
      <w:pPr>
        <w:shd w:val="clear" w:color="auto" w:fill="FFFFFF"/>
        <w:rPr>
          <w:rFonts w:ascii="Times New Roman" w:hAnsi="Times New Roman"/>
          <w:color w:val="000000"/>
          <w:lang w:val="kk-KZ"/>
        </w:rPr>
      </w:pPr>
      <w:r w:rsidRPr="00DA4F1D">
        <w:rPr>
          <w:rFonts w:ascii="Times New Roman" w:hAnsi="Times New Roman"/>
          <w:color w:val="000000"/>
        </w:rPr>
        <w:t>Литература</w:t>
      </w:r>
      <w:r w:rsidRPr="00DA4F1D">
        <w:rPr>
          <w:rFonts w:ascii="Times New Roman" w:hAnsi="Times New Roman"/>
          <w:color w:val="000000"/>
          <w:lang w:val="kk-KZ"/>
        </w:rPr>
        <w:t>:</w:t>
      </w:r>
    </w:p>
    <w:p w:rsidR="00333327" w:rsidRPr="00DA4F1D" w:rsidRDefault="00333327" w:rsidP="00DA4F1D">
      <w:pPr>
        <w:shd w:val="clear" w:color="auto" w:fill="FFFFFF"/>
        <w:rPr>
          <w:rFonts w:ascii="Times New Roman" w:hAnsi="Times New Roman"/>
          <w:color w:val="000000"/>
          <w:lang w:val="kk-KZ"/>
        </w:rPr>
      </w:pPr>
      <w:r w:rsidRPr="00DA4F1D">
        <w:rPr>
          <w:rFonts w:ascii="Times New Roman" w:hAnsi="Times New Roman"/>
          <w:i/>
        </w:rPr>
        <w:t xml:space="preserve">Основная: </w:t>
      </w:r>
    </w:p>
    <w:p w:rsidR="00333327" w:rsidRPr="00DA4F1D" w:rsidRDefault="00333327" w:rsidP="00DA4F1D">
      <w:pPr>
        <w:pStyle w:val="afb"/>
        <w:widowControl/>
        <w:numPr>
          <w:ilvl w:val="0"/>
          <w:numId w:val="181"/>
        </w:numPr>
        <w:autoSpaceDE/>
        <w:adjustRightInd/>
        <w:spacing w:after="0"/>
        <w:jc w:val="both"/>
        <w:rPr>
          <w:sz w:val="24"/>
          <w:szCs w:val="24"/>
          <w:lang w:eastAsia="ko-KR"/>
        </w:rPr>
      </w:pPr>
      <w:r w:rsidRPr="00DA4F1D">
        <w:rPr>
          <w:sz w:val="24"/>
          <w:szCs w:val="24"/>
          <w:lang w:eastAsia="ko-KR"/>
        </w:rPr>
        <w:t xml:space="preserve">Пауков С.В. Руководство медицинского представителя фармацевтической компании. – Геотар-Медицина,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 xml:space="preserve">. </w:t>
      </w:r>
    </w:p>
    <w:p w:rsidR="00333327" w:rsidRPr="00DA4F1D" w:rsidRDefault="00333327" w:rsidP="00DA4F1D">
      <w:pPr>
        <w:pStyle w:val="afb"/>
        <w:widowControl/>
        <w:numPr>
          <w:ilvl w:val="0"/>
          <w:numId w:val="181"/>
        </w:numPr>
        <w:autoSpaceDE/>
        <w:adjustRightInd/>
        <w:spacing w:after="0"/>
        <w:jc w:val="both"/>
        <w:rPr>
          <w:sz w:val="24"/>
          <w:szCs w:val="24"/>
          <w:lang w:eastAsia="ko-KR"/>
        </w:rPr>
      </w:pPr>
      <w:r w:rsidRPr="00DA4F1D">
        <w:rPr>
          <w:sz w:val="24"/>
          <w:szCs w:val="24"/>
          <w:lang w:eastAsia="ko-KR"/>
        </w:rPr>
        <w:t xml:space="preserve">Рахов Д., Рахова Е. Настольная книжка медицинского представителя. - Медицинское информационное агентство,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w:t>
      </w:r>
    </w:p>
    <w:p w:rsidR="00333327" w:rsidRPr="00DA4F1D" w:rsidRDefault="00333327" w:rsidP="00DA4F1D">
      <w:pPr>
        <w:pStyle w:val="afb"/>
        <w:widowControl/>
        <w:numPr>
          <w:ilvl w:val="0"/>
          <w:numId w:val="181"/>
        </w:numPr>
        <w:autoSpaceDE/>
        <w:adjustRightInd/>
        <w:spacing w:after="0"/>
        <w:jc w:val="both"/>
        <w:rPr>
          <w:sz w:val="24"/>
          <w:szCs w:val="24"/>
          <w:lang w:eastAsia="ko-KR"/>
        </w:rPr>
      </w:pPr>
      <w:r w:rsidRPr="00DA4F1D">
        <w:rPr>
          <w:sz w:val="24"/>
          <w:szCs w:val="24"/>
          <w:lang w:eastAsia="ko-KR"/>
        </w:rPr>
        <w:t xml:space="preserve">Пауков С.В. Искусство продажи медикаментов. - М: Медицинское информационное агентство, </w:t>
      </w:r>
      <w:smartTag w:uri="urn:schemas-microsoft-com:office:smarttags" w:element="metricconverter">
        <w:smartTagPr>
          <w:attr w:name="ProductID" w:val="2006 г"/>
        </w:smartTagPr>
        <w:r w:rsidRPr="00DA4F1D">
          <w:rPr>
            <w:sz w:val="24"/>
            <w:szCs w:val="24"/>
            <w:lang w:eastAsia="ko-KR"/>
          </w:rPr>
          <w:t>2006 г</w:t>
        </w:r>
      </w:smartTag>
      <w:r w:rsidRPr="00DA4F1D">
        <w:rPr>
          <w:sz w:val="24"/>
          <w:szCs w:val="24"/>
          <w:lang w:eastAsia="ko-KR"/>
        </w:rPr>
        <w:t>.</w:t>
      </w:r>
    </w:p>
    <w:p w:rsidR="00333327" w:rsidRPr="00DA4F1D" w:rsidRDefault="00333327" w:rsidP="00DA4F1D">
      <w:pPr>
        <w:pStyle w:val="afb"/>
        <w:widowControl/>
        <w:numPr>
          <w:ilvl w:val="0"/>
          <w:numId w:val="181"/>
        </w:numPr>
        <w:autoSpaceDE/>
        <w:adjustRightInd/>
        <w:spacing w:after="0"/>
        <w:jc w:val="both"/>
        <w:rPr>
          <w:sz w:val="24"/>
          <w:szCs w:val="24"/>
          <w:lang w:eastAsia="ko-KR"/>
        </w:rPr>
      </w:pPr>
      <w:r w:rsidRPr="00DA4F1D">
        <w:rPr>
          <w:sz w:val="24"/>
          <w:szCs w:val="24"/>
          <w:lang w:val="kk-KZ" w:eastAsia="ko-KR"/>
        </w:rPr>
        <w:t xml:space="preserve">Бычков А.Т., Шахов А.В. «Здравствуйте, я – медицинский представитель....» или новое дело врачей. – Москва, </w:t>
      </w:r>
      <w:smartTag w:uri="urn:schemas-microsoft-com:office:smarttags" w:element="metricconverter">
        <w:smartTagPr>
          <w:attr w:name="ProductID" w:val="2007 г"/>
        </w:smartTagPr>
        <w:r w:rsidRPr="00DA4F1D">
          <w:rPr>
            <w:sz w:val="24"/>
            <w:szCs w:val="24"/>
            <w:lang w:val="kk-KZ" w:eastAsia="ko-KR"/>
          </w:rPr>
          <w:t>2007 г</w:t>
        </w:r>
      </w:smartTag>
      <w:r w:rsidRPr="00DA4F1D">
        <w:rPr>
          <w:sz w:val="24"/>
          <w:szCs w:val="24"/>
          <w:lang w:val="kk-KZ" w:eastAsia="ko-KR"/>
        </w:rPr>
        <w:t>.</w:t>
      </w:r>
    </w:p>
    <w:p w:rsidR="00333327" w:rsidRPr="00DA4F1D" w:rsidRDefault="00333327" w:rsidP="00DA4F1D">
      <w:pPr>
        <w:pStyle w:val="afb"/>
        <w:spacing w:after="0"/>
        <w:rPr>
          <w:sz w:val="24"/>
          <w:szCs w:val="24"/>
          <w:lang w:eastAsia="ko-KR"/>
        </w:rPr>
      </w:pPr>
    </w:p>
    <w:p w:rsidR="00333327" w:rsidRPr="00DA4F1D" w:rsidRDefault="00333327" w:rsidP="00DA4F1D">
      <w:pPr>
        <w:pStyle w:val="afb"/>
        <w:spacing w:after="0"/>
        <w:rPr>
          <w:i/>
          <w:sz w:val="24"/>
          <w:szCs w:val="24"/>
          <w:lang w:eastAsia="ko-KR"/>
        </w:rPr>
      </w:pPr>
      <w:r w:rsidRPr="00DA4F1D">
        <w:rPr>
          <w:i/>
          <w:sz w:val="24"/>
          <w:szCs w:val="24"/>
          <w:lang w:eastAsia="ko-KR"/>
        </w:rPr>
        <w:t>Дополнительная литература:</w:t>
      </w:r>
    </w:p>
    <w:p w:rsidR="00333327" w:rsidRPr="00DA4F1D" w:rsidRDefault="00333327" w:rsidP="00DA4F1D">
      <w:pPr>
        <w:pStyle w:val="afb"/>
        <w:widowControl/>
        <w:numPr>
          <w:ilvl w:val="0"/>
          <w:numId w:val="182"/>
        </w:numPr>
        <w:autoSpaceDE/>
        <w:adjustRightInd/>
        <w:spacing w:after="0"/>
        <w:rPr>
          <w:sz w:val="24"/>
          <w:szCs w:val="24"/>
          <w:lang w:val="kk-KZ" w:eastAsia="ko-KR"/>
        </w:rPr>
      </w:pPr>
      <w:r w:rsidRPr="00DA4F1D">
        <w:rPr>
          <w:sz w:val="24"/>
          <w:szCs w:val="24"/>
          <w:lang w:val="kk-KZ" w:eastAsia="ko-KR"/>
        </w:rPr>
        <w:t xml:space="preserve">Косова И.В., Лоскутова Е.Е., Максимкина Е.А. Организация и экономика фармации. – М: </w:t>
      </w:r>
      <w:r w:rsidRPr="00DA4F1D">
        <w:rPr>
          <w:sz w:val="24"/>
          <w:szCs w:val="24"/>
          <w:lang w:val="en-US"/>
        </w:rPr>
        <w:t>ACADEMIA</w:t>
      </w:r>
      <w:r w:rsidRPr="00DA4F1D">
        <w:rPr>
          <w:sz w:val="24"/>
          <w:szCs w:val="24"/>
          <w:lang w:val="kk-KZ" w:eastAsia="ko-KR"/>
        </w:rPr>
        <w:t>, 2004г.</w:t>
      </w:r>
    </w:p>
    <w:p w:rsidR="00333327" w:rsidRPr="00DA4F1D" w:rsidRDefault="00333327" w:rsidP="00DA4F1D">
      <w:pPr>
        <w:pStyle w:val="2a"/>
        <w:widowControl w:val="0"/>
        <w:numPr>
          <w:ilvl w:val="0"/>
          <w:numId w:val="182"/>
        </w:numPr>
        <w:autoSpaceDE w:val="0"/>
        <w:autoSpaceDN w:val="0"/>
        <w:adjustRightInd w:val="0"/>
        <w:contextualSpacing/>
        <w:jc w:val="both"/>
      </w:pPr>
      <w:r w:rsidRPr="00DA4F1D">
        <w:t xml:space="preserve">Мнушко З.Н., Дихтярева Н.М. Менеджмент и маркетинг в фармации. – Харьков: изд. НФиУ «Золотые страницы». – Часть 2. – </w:t>
      </w:r>
      <w:smartTag w:uri="urn:schemas-microsoft-com:office:smarttags" w:element="metricconverter">
        <w:smartTagPr>
          <w:attr w:name="ProductID" w:val="2008 г"/>
        </w:smartTagPr>
        <w:r w:rsidRPr="00DA4F1D">
          <w:t>2008 г</w:t>
        </w:r>
      </w:smartTag>
      <w:r w:rsidRPr="00DA4F1D">
        <w:t>.</w:t>
      </w:r>
    </w:p>
    <w:p w:rsidR="00333327" w:rsidRPr="00DA4F1D" w:rsidRDefault="00333327" w:rsidP="00DA4F1D">
      <w:pPr>
        <w:pStyle w:val="2a"/>
        <w:widowControl w:val="0"/>
        <w:numPr>
          <w:ilvl w:val="0"/>
          <w:numId w:val="182"/>
        </w:numPr>
        <w:autoSpaceDE w:val="0"/>
        <w:autoSpaceDN w:val="0"/>
        <w:adjustRightInd w:val="0"/>
        <w:contextualSpacing/>
        <w:jc w:val="both"/>
      </w:pPr>
      <w:r w:rsidRPr="00DA4F1D">
        <w:t xml:space="preserve">Мнушко З.Н., Пестун И.В. Теория и практика маркетинговых исследований в фармации.-Х.: Изд-во НФаУ, </w:t>
      </w:r>
      <w:smartTag w:uri="urn:schemas-microsoft-com:office:smarttags" w:element="metricconverter">
        <w:smartTagPr>
          <w:attr w:name="ProductID" w:val="2008 г"/>
        </w:smartTagPr>
        <w:r w:rsidRPr="00DA4F1D">
          <w:t>2008 г</w:t>
        </w:r>
      </w:smartTag>
      <w:r w:rsidRPr="00DA4F1D">
        <w:t xml:space="preserve">. </w:t>
      </w:r>
    </w:p>
    <w:p w:rsidR="00333327" w:rsidRPr="00DA4F1D" w:rsidRDefault="00333327" w:rsidP="00DA4F1D">
      <w:pPr>
        <w:pStyle w:val="2a"/>
        <w:widowControl w:val="0"/>
        <w:numPr>
          <w:ilvl w:val="0"/>
          <w:numId w:val="182"/>
        </w:numPr>
        <w:autoSpaceDE w:val="0"/>
        <w:autoSpaceDN w:val="0"/>
        <w:adjustRightInd w:val="0"/>
        <w:contextualSpacing/>
        <w:jc w:val="both"/>
      </w:pPr>
      <w:r w:rsidRPr="00DA4F1D">
        <w:t xml:space="preserve">Багирова В.Л. Управление и экономика фармации. – Москва: Медицина, </w:t>
      </w:r>
      <w:smartTag w:uri="urn:schemas-microsoft-com:office:smarttags" w:element="metricconverter">
        <w:smartTagPr>
          <w:attr w:name="ProductID" w:val="2004 г"/>
        </w:smartTagPr>
        <w:r w:rsidRPr="00DA4F1D">
          <w:t>2004 г</w:t>
        </w:r>
      </w:smartTag>
      <w:r w:rsidRPr="00DA4F1D">
        <w:t>.</w:t>
      </w:r>
    </w:p>
    <w:p w:rsidR="00333327" w:rsidRPr="00DA4F1D" w:rsidRDefault="00333327" w:rsidP="00DA4F1D">
      <w:pPr>
        <w:numPr>
          <w:ilvl w:val="0"/>
          <w:numId w:val="182"/>
        </w:numPr>
        <w:autoSpaceDN w:val="0"/>
        <w:rPr>
          <w:rFonts w:ascii="Times New Roman" w:hAnsi="Times New Roman"/>
          <w:color w:val="101011"/>
          <w:lang w:val="ru-RU"/>
        </w:rPr>
      </w:pPr>
      <w:r w:rsidRPr="00DA4F1D">
        <w:rPr>
          <w:rFonts w:ascii="Times New Roman" w:hAnsi="Times New Roman"/>
          <w:color w:val="101011"/>
          <w:lang w:val="ru-RU"/>
        </w:rPr>
        <w:t xml:space="preserve">Лобутева Л.А., Лопатин П.В., Чекова Л.П. Организация фармацевтической помощи: системный маркетинговый подход (цикл лекций). - М.: ВУНМЦ МЗ РФ,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182"/>
        </w:numPr>
        <w:autoSpaceDN w:val="0"/>
        <w:rPr>
          <w:rFonts w:ascii="Times New Roman" w:hAnsi="Times New Roman"/>
          <w:color w:val="101011"/>
        </w:rPr>
      </w:pPr>
      <w:r w:rsidRPr="00DA4F1D">
        <w:rPr>
          <w:rFonts w:ascii="Times New Roman" w:hAnsi="Times New Roman"/>
          <w:color w:val="101011"/>
          <w:lang w:val="ru-RU"/>
        </w:rPr>
        <w:lastRenderedPageBreak/>
        <w:t xml:space="preserve">Глембоцкая Г.Т. Теория и практика фармацевтического менеджмента. </w:t>
      </w:r>
      <w:r w:rsidRPr="00DA4F1D">
        <w:rPr>
          <w:rFonts w:ascii="Times New Roman" w:hAnsi="Times New Roman"/>
          <w:color w:val="101011"/>
        </w:rPr>
        <w:t xml:space="preserve">Цикл лекций. - М.: ММА, </w:t>
      </w:r>
      <w:smartTag w:uri="urn:schemas-microsoft-com:office:smarttags" w:element="metricconverter">
        <w:smartTagPr>
          <w:attr w:name="ProductID" w:val="1998 г"/>
        </w:smartTagPr>
        <w:r w:rsidRPr="00DA4F1D">
          <w:rPr>
            <w:rFonts w:ascii="Times New Roman" w:hAnsi="Times New Roman"/>
            <w:color w:val="101011"/>
          </w:rPr>
          <w:t>1998 г</w:t>
        </w:r>
      </w:smartTag>
      <w:r w:rsidRPr="00DA4F1D">
        <w:rPr>
          <w:rFonts w:ascii="Times New Roman" w:hAnsi="Times New Roman"/>
          <w:color w:val="101011"/>
        </w:rPr>
        <w:t xml:space="preserve">. </w:t>
      </w:r>
    </w:p>
    <w:p w:rsidR="00333327" w:rsidRPr="00DA4F1D" w:rsidRDefault="00333327" w:rsidP="00DA4F1D">
      <w:pPr>
        <w:numPr>
          <w:ilvl w:val="0"/>
          <w:numId w:val="182"/>
        </w:numPr>
        <w:autoSpaceDN w:val="0"/>
        <w:rPr>
          <w:rFonts w:ascii="Times New Roman" w:hAnsi="Times New Roman"/>
          <w:color w:val="101011"/>
          <w:lang w:val="ru-RU"/>
        </w:rPr>
      </w:pPr>
      <w:r w:rsidRPr="00DA4F1D">
        <w:rPr>
          <w:rFonts w:ascii="Times New Roman" w:hAnsi="Times New Roman"/>
          <w:color w:val="101011"/>
          <w:lang w:val="ru-RU"/>
        </w:rPr>
        <w:t xml:space="preserve">Лозовая Г.Ф., Лопатин П.В., Глембоцкая Г.Т. Менеджмент фармацевтической организации: Учебное пособие. - Москва МЦФЭР, </w:t>
      </w:r>
      <w:smartTag w:uri="urn:schemas-microsoft-com:office:smarttags" w:element="metricconverter">
        <w:smartTagPr>
          <w:attr w:name="ProductID" w:val="2000 г"/>
        </w:smartTagPr>
        <w:r w:rsidRPr="00DA4F1D">
          <w:rPr>
            <w:rFonts w:ascii="Times New Roman" w:hAnsi="Times New Roman"/>
            <w:color w:val="101011"/>
            <w:lang w:val="ru-RU"/>
          </w:rPr>
          <w:t>2000 г</w:t>
        </w:r>
      </w:smartTag>
      <w:r w:rsidRPr="00DA4F1D">
        <w:rPr>
          <w:rFonts w:ascii="Times New Roman" w:hAnsi="Times New Roman"/>
          <w:color w:val="101011"/>
          <w:lang w:val="ru-RU"/>
        </w:rPr>
        <w:t xml:space="preserve">. </w:t>
      </w:r>
    </w:p>
    <w:p w:rsidR="00333327" w:rsidRPr="00DA4F1D" w:rsidRDefault="00333327" w:rsidP="00DA4F1D">
      <w:pPr>
        <w:numPr>
          <w:ilvl w:val="0"/>
          <w:numId w:val="182"/>
        </w:numPr>
        <w:autoSpaceDN w:val="0"/>
        <w:rPr>
          <w:rFonts w:ascii="Times New Roman" w:hAnsi="Times New Roman"/>
          <w:color w:val="101011"/>
          <w:lang w:val="ru-RU"/>
        </w:rPr>
      </w:pPr>
      <w:r w:rsidRPr="00DA4F1D">
        <w:rPr>
          <w:rFonts w:ascii="Times New Roman" w:hAnsi="Times New Roman"/>
          <w:color w:val="101011"/>
          <w:lang w:val="ru-RU"/>
        </w:rPr>
        <w:t xml:space="preserve">Максимкина Е.А. Лоскутова Е.Е., Дорофеева В.В. Конкурентоспособность фармацевтической организации в условиях рынка. - М., МЦФЭР,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182"/>
        </w:numPr>
        <w:autoSpaceDN w:val="0"/>
        <w:rPr>
          <w:rFonts w:ascii="Times New Roman" w:hAnsi="Times New Roman"/>
          <w:color w:val="101011"/>
          <w:lang w:val="ru-RU"/>
        </w:rPr>
      </w:pPr>
      <w:r w:rsidRPr="00DA4F1D">
        <w:rPr>
          <w:rFonts w:ascii="Times New Roman" w:hAnsi="Times New Roman"/>
          <w:color w:val="101011"/>
          <w:lang w:val="ru-RU"/>
        </w:rPr>
        <w:t xml:space="preserve">Рейхард Д.В., Сухинина В.А., Шиленко Ю.В. Фармацевтический рынок: его особенности, проблемы и перспективы. - М., </w:t>
      </w:r>
      <w:smartTag w:uri="urn:schemas-microsoft-com:office:smarttags" w:element="metricconverter">
        <w:smartTagPr>
          <w:attr w:name="ProductID" w:val="1995 г"/>
        </w:smartTagPr>
        <w:r w:rsidRPr="00DA4F1D">
          <w:rPr>
            <w:rFonts w:ascii="Times New Roman" w:hAnsi="Times New Roman"/>
            <w:color w:val="101011"/>
            <w:lang w:val="ru-RU"/>
          </w:rPr>
          <w:t>1995 г</w:t>
        </w:r>
      </w:smartTag>
      <w:r w:rsidRPr="00DA4F1D">
        <w:rPr>
          <w:rFonts w:ascii="Times New Roman" w:hAnsi="Times New Roman"/>
          <w:color w:val="101011"/>
          <w:lang w:val="ru-RU"/>
        </w:rPr>
        <w:t xml:space="preserve">. </w:t>
      </w:r>
    </w:p>
    <w:p w:rsidR="00333327" w:rsidRPr="00DA4F1D" w:rsidRDefault="00333327" w:rsidP="00DA4F1D">
      <w:pPr>
        <w:numPr>
          <w:ilvl w:val="0"/>
          <w:numId w:val="182"/>
        </w:numPr>
        <w:autoSpaceDN w:val="0"/>
        <w:rPr>
          <w:rFonts w:ascii="Times New Roman" w:hAnsi="Times New Roman"/>
          <w:color w:val="101011"/>
          <w:lang w:val="ru-RU"/>
        </w:rPr>
      </w:pPr>
      <w:r w:rsidRPr="00DA4F1D">
        <w:rPr>
          <w:rFonts w:ascii="Times New Roman" w:hAnsi="Times New Roman"/>
          <w:lang w:val="ru-RU"/>
        </w:rPr>
        <w:t xml:space="preserve">Васнецова О.А. Маркетинг в фармации. - М.: Книжный мир, </w:t>
      </w:r>
      <w:smartTag w:uri="urn:schemas-microsoft-com:office:smarttags" w:element="metricconverter">
        <w:smartTagPr>
          <w:attr w:name="ProductID" w:val="1999 г"/>
        </w:smartTagPr>
        <w:r w:rsidRPr="00DA4F1D">
          <w:rPr>
            <w:rFonts w:ascii="Times New Roman" w:hAnsi="Times New Roman"/>
            <w:lang w:val="ru-RU"/>
          </w:rPr>
          <w:t>1999 г</w:t>
        </w:r>
      </w:smartTag>
      <w:r w:rsidRPr="00DA4F1D">
        <w:rPr>
          <w:rFonts w:ascii="Times New Roman" w:hAnsi="Times New Roman"/>
          <w:lang w:val="ru-RU"/>
        </w:rPr>
        <w:t xml:space="preserve">. </w:t>
      </w: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lang w:val="ru-RU"/>
        </w:rPr>
      </w:pPr>
    </w:p>
    <w:p w:rsidR="001322E9" w:rsidRPr="001322E9" w:rsidRDefault="001322E9" w:rsidP="001322E9">
      <w:pPr>
        <w:rPr>
          <w:rFonts w:ascii="Times New Roman" w:hAnsi="Times New Roman"/>
          <w:b/>
          <w:color w:val="000000"/>
          <w:lang w:val="ru-RU"/>
        </w:rPr>
      </w:pPr>
      <w:r w:rsidRPr="00DA4F1D">
        <w:rPr>
          <w:rFonts w:ascii="Times New Roman" w:hAnsi="Times New Roman"/>
          <w:lang w:val="ru-RU"/>
        </w:rPr>
        <w:t>ТЕМА</w:t>
      </w:r>
      <w:r>
        <w:rPr>
          <w:rFonts w:ascii="Times New Roman" w:hAnsi="Times New Roman"/>
          <w:lang w:val="kk-KZ"/>
        </w:rPr>
        <w:t>:</w:t>
      </w:r>
      <w:r w:rsidRPr="00DA4F1D">
        <w:rPr>
          <w:rFonts w:ascii="Times New Roman" w:hAnsi="Times New Roman"/>
          <w:lang w:val="kk-KZ"/>
        </w:rPr>
        <w:t xml:space="preserve"> </w:t>
      </w:r>
      <w:r w:rsidRPr="001322E9">
        <w:rPr>
          <w:rFonts w:ascii="Times New Roman" w:hAnsi="Times New Roman"/>
          <w:b/>
          <w:lang w:val="kk-KZ"/>
        </w:rPr>
        <w:t>ИССЛЕДОВАНИЕ РАБОТЫ</w:t>
      </w:r>
      <w:r w:rsidRPr="001322E9">
        <w:rPr>
          <w:rFonts w:ascii="Times New Roman" w:hAnsi="Times New Roman"/>
          <w:b/>
          <w:color w:val="000000"/>
          <w:lang w:val="kk-KZ"/>
        </w:rPr>
        <w:t xml:space="preserve"> МЕДИЦИНСКИХ И </w:t>
      </w:r>
      <w:r w:rsidRPr="001322E9">
        <w:rPr>
          <w:rFonts w:ascii="Times New Roman" w:hAnsi="Times New Roman"/>
          <w:b/>
          <w:color w:val="000000"/>
          <w:lang w:val="ru-RU"/>
        </w:rPr>
        <w:t xml:space="preserve"> </w:t>
      </w:r>
      <w:r w:rsidRPr="001322E9">
        <w:rPr>
          <w:rFonts w:ascii="Times New Roman" w:hAnsi="Times New Roman"/>
          <w:b/>
          <w:color w:val="000000"/>
          <w:lang w:val="kk-KZ"/>
        </w:rPr>
        <w:t>ФАРМАЦЕВТИЧЕСКИХ</w:t>
      </w:r>
      <w:r w:rsidRPr="001322E9">
        <w:rPr>
          <w:rFonts w:ascii="Times New Roman" w:hAnsi="Times New Roman"/>
          <w:b/>
          <w:color w:val="000000"/>
          <w:lang w:val="ru-RU"/>
        </w:rPr>
        <w:t xml:space="preserve"> </w:t>
      </w:r>
      <w:r w:rsidRPr="001322E9">
        <w:rPr>
          <w:rFonts w:ascii="Times New Roman" w:hAnsi="Times New Roman"/>
          <w:b/>
          <w:color w:val="000000"/>
          <w:lang w:val="kk-KZ"/>
        </w:rPr>
        <w:t xml:space="preserve"> ПРЕДСТАВИТЕЛЕЙ</w:t>
      </w:r>
      <w:r w:rsidRPr="001322E9">
        <w:rPr>
          <w:rFonts w:ascii="Times New Roman" w:hAnsi="Times New Roman"/>
          <w:b/>
          <w:color w:val="000000"/>
          <w:lang w:val="ru-RU"/>
        </w:rPr>
        <w:t>. ТРЕНИНГ.</w:t>
      </w:r>
    </w:p>
    <w:p w:rsidR="00333327" w:rsidRPr="00DA4F1D" w:rsidRDefault="00333327" w:rsidP="001322E9">
      <w:pPr>
        <w:rPr>
          <w:rFonts w:ascii="Times New Roman" w:hAnsi="Times New Roman"/>
          <w:lang w:val="kk-KZ"/>
        </w:rPr>
      </w:pPr>
      <w:r w:rsidRPr="00DA4F1D">
        <w:rPr>
          <w:rFonts w:ascii="Times New Roman" w:hAnsi="Times New Roman"/>
          <w:lang w:val="kk-KZ"/>
        </w:rPr>
        <w:t>ЦЕЛЬ: изучить особенности деятельности медицинского (фармацевтического) представителя  с врачами.</w:t>
      </w:r>
    </w:p>
    <w:p w:rsidR="00333327" w:rsidRPr="00DA4F1D" w:rsidRDefault="00333327" w:rsidP="00DA4F1D">
      <w:pPr>
        <w:rPr>
          <w:rFonts w:ascii="Times New Roman" w:hAnsi="Times New Roman"/>
          <w:lang w:val="kk-KZ"/>
        </w:rPr>
      </w:pPr>
      <w:r w:rsidRPr="00DA4F1D">
        <w:rPr>
          <w:rFonts w:ascii="Times New Roman" w:hAnsi="Times New Roman"/>
          <w:lang w:val="kk-KZ"/>
        </w:rPr>
        <w:t>ЗАДАЧИ ОБУЧЕНИЯ:</w:t>
      </w:r>
    </w:p>
    <w:p w:rsidR="00333327" w:rsidRPr="00DA4F1D" w:rsidRDefault="00333327" w:rsidP="00DA4F1D">
      <w:pPr>
        <w:widowControl w:val="0"/>
        <w:numPr>
          <w:ilvl w:val="0"/>
          <w:numId w:val="183"/>
        </w:numPr>
        <w:autoSpaceDE w:val="0"/>
        <w:autoSpaceDN w:val="0"/>
        <w:adjustRightInd w:val="0"/>
        <w:jc w:val="both"/>
        <w:rPr>
          <w:rFonts w:ascii="Times New Roman" w:hAnsi="Times New Roman"/>
          <w:lang w:val="kk-KZ"/>
        </w:rPr>
      </w:pPr>
      <w:r w:rsidRPr="00DA4F1D">
        <w:rPr>
          <w:rFonts w:ascii="Times New Roman" w:hAnsi="Times New Roman"/>
          <w:lang w:val="kk-KZ"/>
        </w:rPr>
        <w:t>Формирование знаний по работе медицинского представителя.</w:t>
      </w:r>
    </w:p>
    <w:p w:rsidR="00333327" w:rsidRPr="00DA4F1D" w:rsidRDefault="00333327" w:rsidP="00DA4F1D">
      <w:pPr>
        <w:widowControl w:val="0"/>
        <w:numPr>
          <w:ilvl w:val="0"/>
          <w:numId w:val="183"/>
        </w:numPr>
        <w:autoSpaceDE w:val="0"/>
        <w:autoSpaceDN w:val="0"/>
        <w:adjustRightInd w:val="0"/>
        <w:jc w:val="both"/>
        <w:rPr>
          <w:rFonts w:ascii="Times New Roman" w:hAnsi="Times New Roman"/>
          <w:lang w:val="kk-KZ"/>
        </w:rPr>
      </w:pPr>
      <w:r w:rsidRPr="00DA4F1D">
        <w:rPr>
          <w:rFonts w:ascii="Times New Roman" w:hAnsi="Times New Roman"/>
          <w:lang w:val="kk-KZ"/>
        </w:rPr>
        <w:t xml:space="preserve">Формирование знаний работы медицинского представителя с врачами. </w:t>
      </w:r>
    </w:p>
    <w:p w:rsidR="00333327" w:rsidRPr="00DA4F1D" w:rsidRDefault="00333327" w:rsidP="00DA4F1D">
      <w:pPr>
        <w:widowControl w:val="0"/>
        <w:numPr>
          <w:ilvl w:val="0"/>
          <w:numId w:val="183"/>
        </w:numPr>
        <w:autoSpaceDE w:val="0"/>
        <w:autoSpaceDN w:val="0"/>
        <w:adjustRightInd w:val="0"/>
        <w:jc w:val="both"/>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lang w:val="kk-KZ"/>
        </w:rPr>
        <w:t>ФОРМА ПРОВЕДЕНИЯ:</w:t>
      </w:r>
      <w:r w:rsidRPr="00DA4F1D">
        <w:rPr>
          <w:rFonts w:ascii="Times New Roman" w:hAnsi="Times New Roman"/>
          <w:lang w:val="ru-RU"/>
        </w:rPr>
        <w:t xml:space="preserve">  </w:t>
      </w:r>
      <w:r w:rsidRPr="00DA4F1D">
        <w:rPr>
          <w:rFonts w:ascii="Times New Roman" w:hAnsi="Times New Roman"/>
          <w:lang w:val="kk-KZ"/>
        </w:rPr>
        <w:t>дискуссия, презентации, эссе, рефераты.</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ru-RU"/>
        </w:rPr>
      </w:pPr>
      <w:r w:rsidRPr="00DA4F1D">
        <w:rPr>
          <w:rFonts w:ascii="Times New Roman" w:hAnsi="Times New Roman"/>
          <w:lang w:val="kk-KZ"/>
        </w:rPr>
        <w:t>ЗАДАНИЯ ПО ТЕМЕ: работа над основными вопросами темы</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   1.Составить схему первого визита медицинского представителя к врачу.</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2. Перечислите  качества которыми должен обладать  успешный медицинский</w:t>
      </w:r>
    </w:p>
    <w:p w:rsidR="00333327" w:rsidRPr="00DA4F1D" w:rsidRDefault="00333327" w:rsidP="00DA4F1D">
      <w:pPr>
        <w:rPr>
          <w:rFonts w:ascii="Times New Roman" w:hAnsi="Times New Roman"/>
          <w:lang w:val="ru-RU"/>
        </w:rPr>
      </w:pPr>
      <w:r w:rsidRPr="00DA4F1D">
        <w:rPr>
          <w:rFonts w:ascii="Times New Roman" w:hAnsi="Times New Roman"/>
          <w:lang w:val="kk-KZ"/>
        </w:rPr>
        <w:t xml:space="preserve">        (фармацевтический) представитель.</w:t>
      </w:r>
    </w:p>
    <w:p w:rsidR="00333327" w:rsidRPr="00DA4F1D" w:rsidRDefault="00333327" w:rsidP="00DA4F1D">
      <w:pPr>
        <w:rPr>
          <w:rFonts w:ascii="Times New Roman" w:hAnsi="Times New Roman"/>
          <w:lang w:val="kk-KZ"/>
        </w:rPr>
      </w:pPr>
      <w:r w:rsidRPr="00DA4F1D">
        <w:rPr>
          <w:rFonts w:ascii="Times New Roman" w:hAnsi="Times New Roman"/>
          <w:lang w:val="ru-RU"/>
        </w:rPr>
        <w:t xml:space="preserve">  3. </w:t>
      </w:r>
      <w:r w:rsidRPr="00DA4F1D">
        <w:rPr>
          <w:rFonts w:ascii="Times New Roman" w:hAnsi="Times New Roman"/>
          <w:lang w:val="kk-KZ"/>
        </w:rPr>
        <w:t>Составить  с</w:t>
      </w:r>
      <w:r w:rsidRPr="00DA4F1D">
        <w:rPr>
          <w:rFonts w:ascii="Times New Roman" w:hAnsi="Times New Roman"/>
          <w:lang w:val="ru-RU"/>
        </w:rPr>
        <w:t>писок основных источников получения информации о препаратах</w:t>
      </w:r>
      <w:r w:rsidRPr="00DA4F1D">
        <w:rPr>
          <w:rFonts w:ascii="Times New Roman" w:hAnsi="Times New Roman"/>
          <w:lang w:val="kk-KZ"/>
        </w:rPr>
        <w:t>.</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РАЗДАТОЧНЫЙ МАТЕРИАЛ: </w:t>
      </w:r>
    </w:p>
    <w:p w:rsidR="00333327" w:rsidRPr="00DA4F1D" w:rsidRDefault="00333327" w:rsidP="00DA4F1D">
      <w:pPr>
        <w:shd w:val="clear" w:color="auto" w:fill="FFFFFF"/>
        <w:ind w:left="14" w:firstLine="694"/>
        <w:rPr>
          <w:rFonts w:ascii="Times New Roman" w:hAnsi="Times New Roman"/>
          <w:lang w:val="ru-RU"/>
        </w:rPr>
      </w:pPr>
    </w:p>
    <w:p w:rsidR="00333327" w:rsidRPr="00DA4F1D" w:rsidRDefault="00333327" w:rsidP="00DA4F1D">
      <w:pPr>
        <w:pStyle w:val="afb"/>
        <w:spacing w:after="0"/>
        <w:ind w:left="20" w:firstLine="700"/>
        <w:rPr>
          <w:sz w:val="24"/>
          <w:szCs w:val="24"/>
        </w:rPr>
      </w:pPr>
      <w:r w:rsidRPr="00DA4F1D">
        <w:rPr>
          <w:sz w:val="24"/>
          <w:szCs w:val="24"/>
        </w:rPr>
        <w:t>В чем же собственно заключается работа медицинского представителя? За что он получает зарплату? Как правило, на этот вопрос предлагаются следующие ответы:</w:t>
      </w:r>
    </w:p>
    <w:p w:rsidR="00333327" w:rsidRPr="00DA4F1D" w:rsidRDefault="00333327" w:rsidP="00DA4F1D">
      <w:pPr>
        <w:pStyle w:val="afb"/>
        <w:widowControl/>
        <w:numPr>
          <w:ilvl w:val="0"/>
          <w:numId w:val="184"/>
        </w:numPr>
        <w:tabs>
          <w:tab w:val="left" w:pos="164"/>
        </w:tabs>
        <w:autoSpaceDE/>
        <w:adjustRightInd/>
        <w:spacing w:after="0"/>
        <w:ind w:left="20" w:firstLine="357"/>
        <w:jc w:val="both"/>
        <w:rPr>
          <w:sz w:val="24"/>
          <w:szCs w:val="24"/>
        </w:rPr>
      </w:pPr>
      <w:r w:rsidRPr="00DA4F1D">
        <w:rPr>
          <w:sz w:val="24"/>
          <w:szCs w:val="24"/>
        </w:rPr>
        <w:t>информирование врачей о препарате;</w:t>
      </w:r>
    </w:p>
    <w:p w:rsidR="00333327" w:rsidRPr="00DA4F1D" w:rsidRDefault="00333327" w:rsidP="00DA4F1D">
      <w:pPr>
        <w:pStyle w:val="afb"/>
        <w:widowControl/>
        <w:numPr>
          <w:ilvl w:val="0"/>
          <w:numId w:val="184"/>
        </w:numPr>
        <w:tabs>
          <w:tab w:val="left" w:pos="164"/>
        </w:tabs>
        <w:autoSpaceDE/>
        <w:adjustRightInd/>
        <w:spacing w:after="0"/>
        <w:ind w:left="20" w:firstLine="357"/>
        <w:jc w:val="both"/>
        <w:rPr>
          <w:sz w:val="24"/>
          <w:szCs w:val="24"/>
        </w:rPr>
      </w:pPr>
      <w:r w:rsidRPr="00DA4F1D">
        <w:rPr>
          <w:sz w:val="24"/>
          <w:szCs w:val="24"/>
        </w:rPr>
        <w:t>донесение до медицинской общественности последних данных о медикаментах и новых способах лечения;</w:t>
      </w:r>
    </w:p>
    <w:p w:rsidR="00333327" w:rsidRPr="00DA4F1D" w:rsidRDefault="00333327" w:rsidP="00DA4F1D">
      <w:pPr>
        <w:pStyle w:val="afb"/>
        <w:widowControl/>
        <w:numPr>
          <w:ilvl w:val="0"/>
          <w:numId w:val="184"/>
        </w:numPr>
        <w:tabs>
          <w:tab w:val="left" w:pos="164"/>
        </w:tabs>
        <w:autoSpaceDE/>
        <w:adjustRightInd/>
        <w:spacing w:after="0"/>
        <w:ind w:left="20" w:firstLine="357"/>
        <w:jc w:val="both"/>
        <w:rPr>
          <w:sz w:val="24"/>
          <w:szCs w:val="24"/>
        </w:rPr>
      </w:pPr>
      <w:r w:rsidRPr="00DA4F1D">
        <w:rPr>
          <w:sz w:val="24"/>
          <w:szCs w:val="24"/>
        </w:rPr>
        <w:t>создание имиджа компании;</w:t>
      </w:r>
    </w:p>
    <w:p w:rsidR="00333327" w:rsidRPr="00DA4F1D" w:rsidRDefault="00333327" w:rsidP="00DA4F1D">
      <w:pPr>
        <w:pStyle w:val="afb"/>
        <w:widowControl/>
        <w:numPr>
          <w:ilvl w:val="0"/>
          <w:numId w:val="184"/>
        </w:numPr>
        <w:tabs>
          <w:tab w:val="left" w:pos="159"/>
        </w:tabs>
        <w:autoSpaceDE/>
        <w:adjustRightInd/>
        <w:spacing w:after="0"/>
        <w:ind w:left="20" w:firstLine="357"/>
        <w:jc w:val="both"/>
        <w:rPr>
          <w:sz w:val="24"/>
          <w:szCs w:val="24"/>
        </w:rPr>
      </w:pPr>
      <w:r w:rsidRPr="00DA4F1D">
        <w:rPr>
          <w:sz w:val="24"/>
          <w:szCs w:val="24"/>
        </w:rPr>
        <w:t>распространение рекламных материалов и тому подобное.</w:t>
      </w:r>
    </w:p>
    <w:p w:rsidR="00333327" w:rsidRPr="00DA4F1D" w:rsidRDefault="00333327" w:rsidP="00DA4F1D">
      <w:pPr>
        <w:pStyle w:val="afb"/>
        <w:spacing w:after="0"/>
        <w:ind w:left="20" w:firstLine="700"/>
        <w:rPr>
          <w:sz w:val="24"/>
          <w:szCs w:val="24"/>
        </w:rPr>
      </w:pPr>
    </w:p>
    <w:p w:rsidR="00333327" w:rsidRPr="00DA4F1D" w:rsidRDefault="00333327" w:rsidP="00DA4F1D">
      <w:pPr>
        <w:pStyle w:val="afb"/>
        <w:spacing w:after="0"/>
        <w:ind w:left="20" w:firstLine="700"/>
        <w:rPr>
          <w:sz w:val="24"/>
          <w:szCs w:val="24"/>
        </w:rPr>
      </w:pPr>
      <w:r w:rsidRPr="00DA4F1D">
        <w:rPr>
          <w:sz w:val="24"/>
          <w:szCs w:val="24"/>
        </w:rPr>
        <w:t xml:space="preserve">Все подобные ответы являются, по сути, неверными. Фармацевтическая компания, как и любое другое коммерческое предприятие, существует и развивается только за счет прибыли (в том числе и в результате продаж). Таким образом, основная цель работы медицинского представителя — это выполнение плана и увеличение продаж и прибыли. Все вышеперечисленные ответы являются не целью работы, но лишь средствами достижения этой цели. Следовательно, основная задача медицинского представителя фармацевтической компании — это увеличение прибыли от продаж медикаментов путем стимулирования их прописывания (рекомендации) врачами, а также стимуляция закупа ЛС аптеками и стационарами. Именно для этого и происходит распространение рекламных материалов, визиты к врачам, проведение конференций и симпозиумов по препаратам, аптечные акции и другие маркетинговые </w:t>
      </w:r>
      <w:r w:rsidRPr="00DA4F1D">
        <w:rPr>
          <w:sz w:val="24"/>
          <w:szCs w:val="24"/>
        </w:rPr>
        <w:lastRenderedPageBreak/>
        <w:t xml:space="preserve">мероприятия. </w:t>
      </w:r>
    </w:p>
    <w:p w:rsidR="00333327" w:rsidRPr="00DA4F1D" w:rsidRDefault="00333327" w:rsidP="00DA4F1D">
      <w:pPr>
        <w:pStyle w:val="afb"/>
        <w:spacing w:after="0"/>
        <w:ind w:left="20" w:firstLine="700"/>
        <w:rPr>
          <w:sz w:val="24"/>
          <w:szCs w:val="24"/>
        </w:rPr>
      </w:pPr>
      <w:r w:rsidRPr="00DA4F1D">
        <w:rPr>
          <w:sz w:val="24"/>
          <w:szCs w:val="24"/>
        </w:rPr>
        <w:t xml:space="preserve">Самый лучший ресурс медицинского представителя - это он сам: его успех зависит от триединства составляющих (принцип </w:t>
      </w:r>
      <w:r w:rsidRPr="00DA4F1D">
        <w:rPr>
          <w:sz w:val="24"/>
          <w:szCs w:val="24"/>
          <w:lang w:val="en-US" w:eastAsia="en-US"/>
        </w:rPr>
        <w:t>ASK</w:t>
      </w:r>
      <w:r w:rsidRPr="00DA4F1D">
        <w:rPr>
          <w:sz w:val="24"/>
          <w:szCs w:val="24"/>
          <w:lang w:eastAsia="en-US"/>
        </w:rPr>
        <w:t xml:space="preserve">) </w:t>
      </w:r>
      <w:r w:rsidRPr="00DA4F1D">
        <w:rPr>
          <w:sz w:val="24"/>
          <w:szCs w:val="24"/>
        </w:rPr>
        <w:t xml:space="preserve">- отношения к своей работе </w:t>
      </w:r>
      <w:r w:rsidRPr="00DA4F1D">
        <w:rPr>
          <w:sz w:val="24"/>
          <w:szCs w:val="24"/>
          <w:lang w:eastAsia="en-US"/>
        </w:rPr>
        <w:t>(</w:t>
      </w:r>
      <w:r w:rsidRPr="00DA4F1D">
        <w:rPr>
          <w:sz w:val="24"/>
          <w:szCs w:val="24"/>
          <w:lang w:val="en-US" w:eastAsia="en-US"/>
        </w:rPr>
        <w:t>attitude</w:t>
      </w:r>
      <w:r w:rsidRPr="00DA4F1D">
        <w:rPr>
          <w:sz w:val="24"/>
          <w:szCs w:val="24"/>
          <w:lang w:eastAsia="en-US"/>
        </w:rPr>
        <w:t xml:space="preserve">), </w:t>
      </w:r>
      <w:r w:rsidRPr="00DA4F1D">
        <w:rPr>
          <w:sz w:val="24"/>
          <w:szCs w:val="24"/>
        </w:rPr>
        <w:t>профессионального владения навыками продаж и коммуникации (</w:t>
      </w:r>
      <w:r w:rsidRPr="00DA4F1D">
        <w:rPr>
          <w:sz w:val="24"/>
          <w:szCs w:val="24"/>
          <w:lang w:val="en-US" w:eastAsia="en-US"/>
        </w:rPr>
        <w:t>skills</w:t>
      </w:r>
      <w:r w:rsidRPr="00DA4F1D">
        <w:rPr>
          <w:sz w:val="24"/>
          <w:szCs w:val="24"/>
          <w:lang w:eastAsia="en-US"/>
        </w:rPr>
        <w:t xml:space="preserve">) </w:t>
      </w:r>
      <w:r w:rsidRPr="00DA4F1D">
        <w:rPr>
          <w:sz w:val="24"/>
          <w:szCs w:val="24"/>
        </w:rPr>
        <w:t xml:space="preserve">и досконального знания своих препаратов </w:t>
      </w:r>
      <w:r w:rsidRPr="00DA4F1D">
        <w:rPr>
          <w:sz w:val="24"/>
          <w:szCs w:val="24"/>
          <w:lang w:eastAsia="en-US"/>
        </w:rPr>
        <w:t>(</w:t>
      </w:r>
      <w:r w:rsidRPr="00DA4F1D">
        <w:rPr>
          <w:sz w:val="24"/>
          <w:szCs w:val="24"/>
          <w:lang w:val="en-US" w:eastAsia="en-US"/>
        </w:rPr>
        <w:t>knowledge</w:t>
      </w:r>
      <w:r w:rsidRPr="00DA4F1D">
        <w:rPr>
          <w:sz w:val="24"/>
          <w:szCs w:val="24"/>
          <w:lang w:eastAsia="en-US"/>
        </w:rPr>
        <w:t xml:space="preserve">). </w:t>
      </w:r>
      <w:r w:rsidRPr="00DA4F1D">
        <w:rPr>
          <w:sz w:val="24"/>
          <w:szCs w:val="24"/>
        </w:rPr>
        <w:t xml:space="preserve">Как и в любом другом современном бизнесе, конкуренция на рынке фармацевтики весьма высока, поэтому актуально в этой связи высказывание Джека Уэлча, бывшего главы корпорации </w:t>
      </w:r>
      <w:r w:rsidRPr="00DA4F1D">
        <w:rPr>
          <w:sz w:val="24"/>
          <w:szCs w:val="24"/>
          <w:lang w:val="en-US" w:eastAsia="en-US"/>
        </w:rPr>
        <w:t>General</w:t>
      </w:r>
      <w:r w:rsidRPr="00DA4F1D">
        <w:rPr>
          <w:sz w:val="24"/>
          <w:szCs w:val="24"/>
          <w:lang w:eastAsia="en-US"/>
        </w:rPr>
        <w:t xml:space="preserve"> </w:t>
      </w:r>
      <w:r w:rsidRPr="00DA4F1D">
        <w:rPr>
          <w:sz w:val="24"/>
          <w:szCs w:val="24"/>
          <w:lang w:val="en-US" w:eastAsia="en-US"/>
        </w:rPr>
        <w:t>Electric</w:t>
      </w:r>
      <w:r w:rsidRPr="00DA4F1D">
        <w:rPr>
          <w:sz w:val="24"/>
          <w:szCs w:val="24"/>
          <w:lang w:eastAsia="en-US"/>
        </w:rPr>
        <w:t xml:space="preserve">: </w:t>
      </w:r>
      <w:r w:rsidRPr="00DA4F1D">
        <w:rPr>
          <w:sz w:val="24"/>
          <w:szCs w:val="24"/>
        </w:rPr>
        <w:t>«Если вы не захотите проводить изменения, то я гарантирую, что найдется кто-то, кто сделает это за вас...». Ничего сверхчеловеческого, того, чего не мог бы сделать человек с высшим медицинским или фармацевтическим образованием, от начинающего медицинского представителя не требуется.</w:t>
      </w:r>
    </w:p>
    <w:p w:rsidR="00333327" w:rsidRPr="00DA4F1D" w:rsidRDefault="00333327" w:rsidP="00DA4F1D">
      <w:pPr>
        <w:pStyle w:val="afb"/>
        <w:spacing w:after="0"/>
        <w:ind w:left="40" w:firstLine="680"/>
        <w:rPr>
          <w:sz w:val="24"/>
          <w:szCs w:val="24"/>
        </w:rPr>
      </w:pPr>
      <w:r w:rsidRPr="00DA4F1D">
        <w:rPr>
          <w:rStyle w:val="affd"/>
          <w:b w:val="0"/>
          <w:sz w:val="24"/>
          <w:szCs w:val="24"/>
        </w:rPr>
        <w:t>Медицинский представитель должен убедить клиен</w:t>
      </w:r>
      <w:r w:rsidRPr="00DA4F1D">
        <w:rPr>
          <w:rStyle w:val="affd"/>
          <w:b w:val="0"/>
          <w:sz w:val="24"/>
          <w:szCs w:val="24"/>
        </w:rPr>
        <w:softHyphen/>
        <w:t>та назначать и рекомендовать пациентам препараты «своей» фармацевтической компании. Это является главной целью первичного визита в лечебное учреждение или в аптеку.</w:t>
      </w:r>
      <w:r w:rsidRPr="00DA4F1D">
        <w:rPr>
          <w:sz w:val="24"/>
          <w:szCs w:val="24"/>
        </w:rPr>
        <w:t xml:space="preserve"> Целью последующих визитов служит расширение группы паци</w:t>
      </w:r>
      <w:r w:rsidRPr="00DA4F1D">
        <w:rPr>
          <w:sz w:val="24"/>
          <w:szCs w:val="24"/>
        </w:rPr>
        <w:softHyphen/>
        <w:t>ентов, которым назначается препарат, а также расширение спектра терапевтических показаний, по которым врач на</w:t>
      </w:r>
      <w:r w:rsidRPr="00DA4F1D">
        <w:rPr>
          <w:sz w:val="24"/>
          <w:szCs w:val="24"/>
        </w:rPr>
        <w:softHyphen/>
        <w:t>значает ваш препарат. Успешная работа с клиентами приво</w:t>
      </w:r>
      <w:r w:rsidRPr="00DA4F1D">
        <w:rPr>
          <w:sz w:val="24"/>
          <w:szCs w:val="24"/>
        </w:rPr>
        <w:softHyphen/>
        <w:t>дит к увеличению объема продаж, что и является главным критерием профессионального успеха медицинского пред</w:t>
      </w:r>
      <w:r w:rsidRPr="00DA4F1D">
        <w:rPr>
          <w:sz w:val="24"/>
          <w:szCs w:val="24"/>
        </w:rPr>
        <w:softHyphen/>
        <w:t>ставителя. В свою очередь, высокий уровень подготовки медицинских представителей</w:t>
      </w:r>
      <w:r w:rsidRPr="00DA4F1D">
        <w:rPr>
          <w:rStyle w:val="affe"/>
          <w:sz w:val="24"/>
          <w:szCs w:val="24"/>
        </w:rPr>
        <w:t xml:space="preserve"> </w:t>
      </w:r>
      <w:r w:rsidRPr="00DA4F1D">
        <w:rPr>
          <w:rStyle w:val="affe"/>
          <w:sz w:val="24"/>
          <w:szCs w:val="24"/>
          <w:lang w:eastAsia="en-US"/>
        </w:rPr>
        <w:t>(</w:t>
      </w:r>
      <w:r w:rsidRPr="00DA4F1D">
        <w:rPr>
          <w:rStyle w:val="affe"/>
          <w:sz w:val="24"/>
          <w:szCs w:val="24"/>
          <w:lang w:val="en-US" w:eastAsia="en-US"/>
        </w:rPr>
        <w:t>medical</w:t>
      </w:r>
      <w:r w:rsidRPr="00DA4F1D">
        <w:rPr>
          <w:rStyle w:val="affe"/>
          <w:sz w:val="24"/>
          <w:szCs w:val="24"/>
          <w:lang w:eastAsia="en-US"/>
        </w:rPr>
        <w:t xml:space="preserve"> </w:t>
      </w:r>
      <w:r w:rsidRPr="00DA4F1D">
        <w:rPr>
          <w:rStyle w:val="affe"/>
          <w:sz w:val="24"/>
          <w:szCs w:val="24"/>
          <w:lang w:val="en-US" w:eastAsia="en-US"/>
        </w:rPr>
        <w:t>representative</w:t>
      </w:r>
      <w:r w:rsidRPr="00DA4F1D">
        <w:rPr>
          <w:rStyle w:val="affe"/>
          <w:sz w:val="24"/>
          <w:szCs w:val="24"/>
          <w:lang w:eastAsia="en-US"/>
        </w:rPr>
        <w:t xml:space="preserve"> </w:t>
      </w:r>
      <w:r w:rsidRPr="00DA4F1D">
        <w:rPr>
          <w:rStyle w:val="affe"/>
          <w:sz w:val="24"/>
          <w:szCs w:val="24"/>
        </w:rPr>
        <w:t xml:space="preserve">— </w:t>
      </w:r>
      <w:r w:rsidRPr="00DA4F1D">
        <w:rPr>
          <w:rStyle w:val="affe"/>
          <w:sz w:val="24"/>
          <w:szCs w:val="24"/>
          <w:lang w:val="en-US" w:eastAsia="en-US"/>
        </w:rPr>
        <w:t>MRp</w:t>
      </w:r>
      <w:r w:rsidRPr="00DA4F1D">
        <w:rPr>
          <w:rStyle w:val="affe"/>
          <w:sz w:val="24"/>
          <w:szCs w:val="24"/>
          <w:lang w:eastAsia="en-US"/>
        </w:rPr>
        <w:t xml:space="preserve">, </w:t>
      </w:r>
      <w:r w:rsidRPr="00DA4F1D">
        <w:rPr>
          <w:rStyle w:val="affe"/>
          <w:sz w:val="24"/>
          <w:szCs w:val="24"/>
          <w:lang w:val="en-US" w:eastAsia="en-US"/>
        </w:rPr>
        <w:t>fieldforce</w:t>
      </w:r>
      <w:r w:rsidRPr="00DA4F1D">
        <w:rPr>
          <w:rStyle w:val="affe"/>
          <w:sz w:val="24"/>
          <w:szCs w:val="24"/>
          <w:lang w:eastAsia="en-US"/>
        </w:rPr>
        <w:t xml:space="preserve"> </w:t>
      </w:r>
      <w:r w:rsidRPr="00DA4F1D">
        <w:rPr>
          <w:rStyle w:val="affe"/>
          <w:sz w:val="24"/>
          <w:szCs w:val="24"/>
        </w:rPr>
        <w:t xml:space="preserve">— </w:t>
      </w:r>
      <w:r w:rsidRPr="00DA4F1D">
        <w:rPr>
          <w:rStyle w:val="affe"/>
          <w:sz w:val="24"/>
          <w:szCs w:val="24"/>
          <w:lang w:val="en-US" w:eastAsia="en-US"/>
        </w:rPr>
        <w:t>FFvum</w:t>
      </w:r>
      <w:r w:rsidRPr="00DA4F1D">
        <w:rPr>
          <w:rStyle w:val="affe"/>
          <w:sz w:val="24"/>
          <w:szCs w:val="24"/>
          <w:lang w:eastAsia="en-US"/>
        </w:rPr>
        <w:t xml:space="preserve"> </w:t>
      </w:r>
      <w:r w:rsidRPr="00DA4F1D">
        <w:rPr>
          <w:rStyle w:val="affe"/>
          <w:sz w:val="24"/>
          <w:szCs w:val="24"/>
          <w:lang w:val="en-US" w:eastAsia="en-US"/>
        </w:rPr>
        <w:t>sales</w:t>
      </w:r>
      <w:r w:rsidRPr="00DA4F1D">
        <w:rPr>
          <w:rStyle w:val="affe"/>
          <w:sz w:val="24"/>
          <w:szCs w:val="24"/>
          <w:lang w:eastAsia="en-US"/>
        </w:rPr>
        <w:t>-</w:t>
      </w:r>
      <w:r w:rsidRPr="00DA4F1D">
        <w:rPr>
          <w:rStyle w:val="affe"/>
          <w:sz w:val="24"/>
          <w:szCs w:val="24"/>
          <w:lang w:val="en-US" w:eastAsia="en-US"/>
        </w:rPr>
        <w:t>force</w:t>
      </w:r>
      <w:r w:rsidRPr="00DA4F1D">
        <w:rPr>
          <w:rStyle w:val="affe"/>
          <w:sz w:val="24"/>
          <w:szCs w:val="24"/>
          <w:lang w:eastAsia="en-US"/>
        </w:rPr>
        <w:t xml:space="preserve"> </w:t>
      </w:r>
      <w:r w:rsidRPr="00DA4F1D">
        <w:rPr>
          <w:rStyle w:val="affe"/>
          <w:sz w:val="24"/>
          <w:szCs w:val="24"/>
        </w:rPr>
        <w:t xml:space="preserve">— </w:t>
      </w:r>
      <w:r w:rsidRPr="00DA4F1D">
        <w:rPr>
          <w:rStyle w:val="affe"/>
          <w:sz w:val="24"/>
          <w:szCs w:val="24"/>
          <w:lang w:val="en-US" w:eastAsia="en-US"/>
        </w:rPr>
        <w:t>SF</w:t>
      </w:r>
      <w:r w:rsidRPr="00DA4F1D">
        <w:rPr>
          <w:rStyle w:val="affe"/>
          <w:sz w:val="24"/>
          <w:szCs w:val="24"/>
          <w:lang w:eastAsia="en-US"/>
        </w:rPr>
        <w:t>)</w:t>
      </w:r>
      <w:r w:rsidRPr="00DA4F1D">
        <w:rPr>
          <w:sz w:val="24"/>
          <w:szCs w:val="24"/>
          <w:lang w:eastAsia="en-US"/>
        </w:rPr>
        <w:t xml:space="preserve"> </w:t>
      </w:r>
      <w:r w:rsidRPr="00DA4F1D">
        <w:rPr>
          <w:sz w:val="24"/>
          <w:szCs w:val="24"/>
        </w:rPr>
        <w:t>является залогом выжи</w:t>
      </w:r>
      <w:r w:rsidRPr="00DA4F1D">
        <w:rPr>
          <w:sz w:val="24"/>
          <w:szCs w:val="24"/>
        </w:rPr>
        <w:softHyphen/>
        <w:t>вания фармацевтической компании в жесткой конкурент</w:t>
      </w:r>
      <w:r w:rsidRPr="00DA4F1D">
        <w:rPr>
          <w:sz w:val="24"/>
          <w:szCs w:val="24"/>
        </w:rPr>
        <w:softHyphen/>
        <w:t>ной борьбе на рынке лекарственных препаратов.</w:t>
      </w:r>
    </w:p>
    <w:p w:rsidR="00333327" w:rsidRPr="00DA4F1D" w:rsidRDefault="00333327" w:rsidP="00DA4F1D">
      <w:pPr>
        <w:pStyle w:val="36"/>
        <w:keepNext/>
        <w:keepLines/>
        <w:shd w:val="clear" w:color="auto" w:fill="auto"/>
        <w:spacing w:after="0" w:line="240" w:lineRule="auto"/>
        <w:ind w:left="20" w:firstLine="700"/>
        <w:jc w:val="both"/>
        <w:rPr>
          <w:rFonts w:ascii="Times New Roman" w:hAnsi="Times New Roman" w:cs="Times New Roman"/>
          <w:b w:val="0"/>
          <w:sz w:val="24"/>
          <w:szCs w:val="24"/>
        </w:rPr>
      </w:pPr>
      <w:r w:rsidRPr="00DA4F1D">
        <w:rPr>
          <w:rFonts w:ascii="Times New Roman" w:hAnsi="Times New Roman" w:cs="Times New Roman"/>
          <w:b w:val="0"/>
          <w:sz w:val="24"/>
          <w:szCs w:val="24"/>
        </w:rPr>
        <w:t>Медицинский представитель должен четко знать свой целевой сегмент рынка, то есть врачей — потенциаль</w:t>
      </w:r>
      <w:r w:rsidRPr="00DA4F1D">
        <w:rPr>
          <w:rFonts w:ascii="Times New Roman" w:hAnsi="Times New Roman" w:cs="Times New Roman"/>
          <w:b w:val="0"/>
          <w:sz w:val="24"/>
          <w:szCs w:val="24"/>
        </w:rPr>
        <w:softHyphen/>
        <w:t xml:space="preserve">но выписывающих или рекомендующих ваш препарат в большом количестве. </w:t>
      </w:r>
      <w:bookmarkStart w:id="1" w:name="bookmark5"/>
      <w:r w:rsidRPr="00DA4F1D">
        <w:rPr>
          <w:rFonts w:ascii="Times New Roman" w:hAnsi="Times New Roman" w:cs="Times New Roman"/>
          <w:b w:val="0"/>
          <w:sz w:val="24"/>
          <w:szCs w:val="24"/>
        </w:rPr>
        <w:t>Типичной ошибкой начинающих медицинских предста</w:t>
      </w:r>
      <w:r w:rsidRPr="00DA4F1D">
        <w:rPr>
          <w:rFonts w:ascii="Times New Roman" w:hAnsi="Times New Roman" w:cs="Times New Roman"/>
          <w:b w:val="0"/>
          <w:sz w:val="24"/>
          <w:szCs w:val="24"/>
        </w:rPr>
        <w:softHyphen/>
        <w:t>вителей является «застревание» на свойствах препарата.</w:t>
      </w:r>
      <w:bookmarkEnd w:id="1"/>
    </w:p>
    <w:p w:rsidR="00333327" w:rsidRPr="00DA4F1D" w:rsidRDefault="00333327" w:rsidP="00DA4F1D">
      <w:pPr>
        <w:pStyle w:val="afb"/>
        <w:spacing w:after="0"/>
        <w:ind w:left="62" w:firstLine="658"/>
        <w:rPr>
          <w:sz w:val="24"/>
          <w:szCs w:val="24"/>
        </w:rPr>
      </w:pPr>
      <w:r w:rsidRPr="00DA4F1D">
        <w:rPr>
          <w:sz w:val="24"/>
          <w:szCs w:val="24"/>
        </w:rPr>
        <w:t>Любой успешный медицинский представитель, как и его препараты, в глазах врачей «отличен от других», то есть выделяется из общей массы за счет своих действительных личностных профессиональных позитивных особенно</w:t>
      </w:r>
      <w:r w:rsidRPr="00DA4F1D">
        <w:rPr>
          <w:sz w:val="24"/>
          <w:szCs w:val="24"/>
        </w:rPr>
        <w:softHyphen/>
        <w:t>стей. Среди них обязательным является проявление уве</w:t>
      </w:r>
      <w:r w:rsidRPr="00DA4F1D">
        <w:rPr>
          <w:sz w:val="24"/>
          <w:szCs w:val="24"/>
        </w:rPr>
        <w:softHyphen/>
        <w:t>ренности в себе, собственной компетентности. Так на</w:t>
      </w:r>
      <w:r w:rsidRPr="00DA4F1D">
        <w:rPr>
          <w:sz w:val="24"/>
          <w:szCs w:val="24"/>
        </w:rPr>
        <w:softHyphen/>
        <w:t>зываемое ассертивное поведение является оптимальным для медицинского представителя. Для него характерно корректное, исключающее любые проявления агрессии, отстаивание своей точки зрения.</w:t>
      </w:r>
    </w:p>
    <w:p w:rsidR="00333327" w:rsidRPr="00DA4F1D" w:rsidRDefault="00333327" w:rsidP="00DA4F1D">
      <w:pPr>
        <w:pStyle w:val="afb"/>
        <w:spacing w:after="0"/>
        <w:ind w:left="20" w:firstLine="700"/>
        <w:rPr>
          <w:sz w:val="24"/>
          <w:szCs w:val="24"/>
        </w:rPr>
      </w:pPr>
      <w:r w:rsidRPr="00DA4F1D">
        <w:rPr>
          <w:sz w:val="24"/>
          <w:szCs w:val="24"/>
        </w:rPr>
        <w:t>Основное преимущество использования такого инструмента продвижения препаратов, каким является медицинский представитель заключается в том, что представитель осуществляет непосредственный двусторонний контакт с клиентом (врачом, работником аптеки, сотрудником дистрибьюторской компании), в отличие от таких средств промоции, как реклама и почтовая рассылка.</w:t>
      </w:r>
    </w:p>
    <w:p w:rsidR="00333327" w:rsidRPr="00DA4F1D" w:rsidRDefault="00333327" w:rsidP="00DA4F1D">
      <w:pPr>
        <w:pStyle w:val="afb"/>
        <w:tabs>
          <w:tab w:val="left" w:pos="9540"/>
        </w:tabs>
        <w:spacing w:after="0"/>
        <w:ind w:left="20" w:firstLine="700"/>
        <w:rPr>
          <w:sz w:val="24"/>
          <w:szCs w:val="24"/>
        </w:rPr>
      </w:pPr>
      <w:r w:rsidRPr="00DA4F1D">
        <w:rPr>
          <w:sz w:val="24"/>
          <w:szCs w:val="24"/>
        </w:rPr>
        <w:t xml:space="preserve">При этом медицинский представитель может, в зависимости от ситуации и степени подготовки, изменять тактику проведения беседы (визита), отвечать на возникающие возражения, демонстрировать способы практического применения препарата. Любая, даже самая совершенная реклама этого сделать не может. Более того, при наличии личного контакта имеется возможность обратной связи медицинского представителя с врачом (выяснение его мнения об эффективности, безопасности и удобстве препарате на повторных визитах), которая является весьма важным инструментом сбора маркетинговой информации, о чем уже было упомянуто выше. В отличие от западных стран, где представитель, как правило, имеет гуманитарное (немедицинское) образование, в Казахстане, в подавляющем большинстве случаев, медицинский представитель — это врач или провизор. Подобное положение дел позволяет эксплуатировать как корпоративные отношения (врач в поликлинике с большей вероятностью достигнет контакта со своим коллегой, чем, например, с бывшим учителем, или филологом), так и сэкономить средства на обучение </w:t>
      </w:r>
      <w:r w:rsidRPr="00DA4F1D">
        <w:rPr>
          <w:sz w:val="24"/>
          <w:szCs w:val="24"/>
        </w:rPr>
        <w:lastRenderedPageBreak/>
        <w:t>сотрудников. Например, в Европе первичный тренинг для представителей фармацевтических компаний составляет, в среднем, 6 недель - за это время им рассказывают азы анатомии, физиологии и т.д.</w:t>
      </w:r>
    </w:p>
    <w:p w:rsidR="00333327" w:rsidRPr="00DA4F1D" w:rsidRDefault="00333327" w:rsidP="00DA4F1D">
      <w:pPr>
        <w:pStyle w:val="afb"/>
        <w:spacing w:after="0"/>
        <w:ind w:left="20" w:firstLine="700"/>
        <w:rPr>
          <w:sz w:val="24"/>
          <w:szCs w:val="24"/>
        </w:rPr>
      </w:pPr>
      <w:r w:rsidRPr="00DA4F1D">
        <w:rPr>
          <w:sz w:val="24"/>
          <w:szCs w:val="24"/>
        </w:rPr>
        <w:t>Следующим преимуществом медицинского представителя является его гибкость как инструмента промоции. Если при изменении ситуации на рынке (появление новых приоритетов, смена позиционирования препарата, расширение портфеля продукции) все остальные методы продвижения потребуют существенных временных и материальных затрат (печать новых брошюр, изготовление рекламных роликов и т. п.), то для представителя потребуется лишь одно- или двухдневный тренинг, по завершении которого он будет способен к качественному распространению новой информации среди своих клиентов.</w:t>
      </w:r>
    </w:p>
    <w:p w:rsidR="00333327" w:rsidRPr="00DA4F1D" w:rsidRDefault="00333327" w:rsidP="00DA4F1D">
      <w:pPr>
        <w:pStyle w:val="afb"/>
        <w:spacing w:after="0"/>
        <w:ind w:left="20" w:firstLine="700"/>
        <w:rPr>
          <w:sz w:val="24"/>
          <w:szCs w:val="24"/>
        </w:rPr>
      </w:pPr>
      <w:r w:rsidRPr="00DA4F1D">
        <w:rPr>
          <w:sz w:val="24"/>
          <w:szCs w:val="24"/>
        </w:rPr>
        <w:t>Еще одним несомненным преимуществом продвижения препарата именно через медицинских представителей является и возможность контроля эффективности его работы. Как правило, этот контроль включает проверку знания представителем своего рынка (поликлиники, врачи и т. п.), а также степень соответствия сообщаемой клиенту информации, полученной в процессе обучения. Подобный контроль осуществляется региональными менеджерами во время так называемых «двойных визитов», главная цель которых не контроль и наказание, а предоставление помощи медицинскому представителю и, в случае необходимости, поддержка его работы «в полях».</w:t>
      </w:r>
    </w:p>
    <w:p w:rsidR="00333327" w:rsidRPr="00DA4F1D" w:rsidRDefault="00333327" w:rsidP="00DA4F1D">
      <w:pPr>
        <w:pStyle w:val="afb"/>
        <w:spacing w:after="0"/>
        <w:ind w:left="20" w:firstLine="700"/>
        <w:rPr>
          <w:sz w:val="24"/>
          <w:szCs w:val="24"/>
        </w:rPr>
      </w:pPr>
      <w:r w:rsidRPr="00DA4F1D">
        <w:rPr>
          <w:sz w:val="24"/>
          <w:szCs w:val="24"/>
        </w:rPr>
        <w:t>Однако наряду с описываемыми преимуществами использование медицинских представителей для продвижения препаратов имеет и свои недостатки. Одним из них является медлительность данного вида промоции. Если путем почтовой рассылки компания быстро (2-4 дня) достигает большого количества адресатов (до нескольких тысяч) и хорошего территориального покрытия, то представителю для посещения всех врачей и других клиентов (работников аптек и стационаров), входящих в так называемые целевые группы, требуется не один месяц. Тем не менее, в данном случае следует принять во внимание несравненно более высокую информационную значимость визита представителя по сравнению с почтовой рассылкой или просто рекламой в СМИ. Понятно, что никакая реклама не в состоянии ответить на вопрос - есть ли препарат в ближайшей аптеке и входит ли он в льготные списки.</w:t>
      </w:r>
    </w:p>
    <w:p w:rsidR="00333327" w:rsidRPr="00DA4F1D" w:rsidRDefault="00333327" w:rsidP="00DA4F1D">
      <w:pPr>
        <w:pStyle w:val="afb"/>
        <w:spacing w:after="0"/>
        <w:ind w:left="20" w:firstLine="740"/>
        <w:rPr>
          <w:sz w:val="24"/>
          <w:szCs w:val="24"/>
        </w:rPr>
      </w:pPr>
      <w:r w:rsidRPr="00DA4F1D">
        <w:rPr>
          <w:sz w:val="24"/>
          <w:szCs w:val="24"/>
        </w:rPr>
        <w:t xml:space="preserve">Другим объективным недостатком продвижения продукции через медицинских представителей является высокая стоимость их использования. По данным журнала </w:t>
      </w:r>
      <w:r w:rsidRPr="00DA4F1D">
        <w:rPr>
          <w:sz w:val="24"/>
          <w:szCs w:val="24"/>
          <w:lang w:val="en-US" w:eastAsia="en-US"/>
        </w:rPr>
        <w:t>American</w:t>
      </w:r>
      <w:r w:rsidRPr="00DA4F1D">
        <w:rPr>
          <w:sz w:val="24"/>
          <w:szCs w:val="24"/>
          <w:lang w:eastAsia="en-US"/>
        </w:rPr>
        <w:t xml:space="preserve"> </w:t>
      </w:r>
      <w:r w:rsidRPr="00DA4F1D">
        <w:rPr>
          <w:sz w:val="24"/>
          <w:szCs w:val="24"/>
          <w:lang w:val="en-US" w:eastAsia="en-US"/>
        </w:rPr>
        <w:t>Enterprise</w:t>
      </w:r>
      <w:r w:rsidRPr="00DA4F1D">
        <w:rPr>
          <w:sz w:val="24"/>
          <w:szCs w:val="24"/>
          <w:lang w:eastAsia="en-US"/>
        </w:rPr>
        <w:t>.</w:t>
      </w:r>
      <w:r w:rsidRPr="00DA4F1D">
        <w:rPr>
          <w:sz w:val="24"/>
          <w:szCs w:val="24"/>
          <w:lang w:val="en-US" w:eastAsia="en-US"/>
        </w:rPr>
        <w:t>Review</w:t>
      </w:r>
      <w:r w:rsidRPr="00DA4F1D">
        <w:rPr>
          <w:sz w:val="24"/>
          <w:szCs w:val="24"/>
          <w:lang w:eastAsia="en-US"/>
        </w:rPr>
        <w:t xml:space="preserve"> </w:t>
      </w:r>
      <w:r w:rsidRPr="00DA4F1D">
        <w:rPr>
          <w:sz w:val="24"/>
          <w:szCs w:val="24"/>
        </w:rPr>
        <w:t xml:space="preserve">(2004), «...оплата работы представителей на необходимых им рекламных материалов составляет до 80 % всех расходов компании». По последним данным ( </w:t>
      </w:r>
      <w:smartTag w:uri="urn:schemas-microsoft-com:office:smarttags" w:element="metricconverter">
        <w:smartTagPr>
          <w:attr w:name="ProductID" w:val="2006 г"/>
        </w:smartTagPr>
        <w:r w:rsidRPr="00DA4F1D">
          <w:rPr>
            <w:sz w:val="24"/>
            <w:szCs w:val="24"/>
          </w:rPr>
          <w:t>2006 г</w:t>
        </w:r>
      </w:smartTag>
      <w:r w:rsidRPr="00DA4F1D">
        <w:rPr>
          <w:sz w:val="24"/>
          <w:szCs w:val="24"/>
        </w:rPr>
        <w:t xml:space="preserve">.) себестоимость для Компании одного визита сотрудника к клиенту составляет $20-25 ( и это вне зависимости от результата). В эти расходы входят: заработная плата, сервис и ремонт автомобиля, страхование представителя, а также разработка и создание материалов, используемых им во время визита (брошюры, репринты статей, образцы и прочее). По опубликованным в 2006 году в газете </w:t>
      </w:r>
      <w:r w:rsidRPr="00DA4F1D">
        <w:rPr>
          <w:sz w:val="24"/>
          <w:szCs w:val="24"/>
          <w:lang w:val="en-US" w:eastAsia="en-US"/>
        </w:rPr>
        <w:t>New</w:t>
      </w:r>
      <w:r w:rsidRPr="00DA4F1D">
        <w:rPr>
          <w:sz w:val="24"/>
          <w:szCs w:val="24"/>
          <w:lang w:eastAsia="en-US"/>
        </w:rPr>
        <w:t xml:space="preserve"> </w:t>
      </w:r>
      <w:r w:rsidRPr="00DA4F1D">
        <w:rPr>
          <w:sz w:val="24"/>
          <w:szCs w:val="24"/>
          <w:lang w:val="en-US" w:eastAsia="en-US"/>
        </w:rPr>
        <w:t>York</w:t>
      </w:r>
      <w:r w:rsidRPr="00DA4F1D">
        <w:rPr>
          <w:sz w:val="24"/>
          <w:szCs w:val="24"/>
          <w:lang w:eastAsia="en-US"/>
        </w:rPr>
        <w:t xml:space="preserve"> </w:t>
      </w:r>
      <w:r w:rsidRPr="00DA4F1D">
        <w:rPr>
          <w:sz w:val="24"/>
          <w:szCs w:val="24"/>
          <w:lang w:val="en-US" w:eastAsia="en-US"/>
        </w:rPr>
        <w:t>Times</w:t>
      </w:r>
      <w:r w:rsidRPr="00DA4F1D">
        <w:rPr>
          <w:sz w:val="24"/>
          <w:szCs w:val="24"/>
          <w:lang w:eastAsia="en-US"/>
        </w:rPr>
        <w:t xml:space="preserve"> </w:t>
      </w:r>
      <w:r w:rsidRPr="00DA4F1D">
        <w:rPr>
          <w:sz w:val="24"/>
          <w:szCs w:val="24"/>
        </w:rPr>
        <w:t>данным, стоимость визитов представителей для 23 американских компаний-производителей ЛС составила в 2005 году - $1.23 млрд, а в 2006 - $1.47 млрд, т.е. имеется ежегодный 20% рост. При этом актуальным является и наблюдение французских исследователей в области маркетинга (</w:t>
      </w:r>
      <w:smartTag w:uri="urn:schemas-microsoft-com:office:smarttags" w:element="metricconverter">
        <w:smartTagPr>
          <w:attr w:name="ProductID" w:val="2002 г"/>
        </w:smartTagPr>
        <w:r w:rsidRPr="00DA4F1D">
          <w:rPr>
            <w:sz w:val="24"/>
            <w:szCs w:val="24"/>
          </w:rPr>
          <w:t>2002 г</w:t>
        </w:r>
      </w:smartTag>
      <w:r w:rsidRPr="00DA4F1D">
        <w:rPr>
          <w:sz w:val="24"/>
          <w:szCs w:val="24"/>
        </w:rPr>
        <w:t xml:space="preserve">.), в которых указывалось на недостаточное использование рекламных материалов сотрудниками фармацевтических компаний: «Около 90 % представителей используют брошюры в течение первого года работы и лишь 23 % — после 5 лет». Столь высокая стоимость использования представителей приводит к тому, что, например, в США большинство компаний имеет соотношение постоянно работающих представителей к временно работающим как 70:30. </w:t>
      </w:r>
    </w:p>
    <w:p w:rsidR="00333327" w:rsidRPr="00DA4F1D" w:rsidRDefault="00333327" w:rsidP="00DA4F1D">
      <w:pPr>
        <w:pStyle w:val="afb"/>
        <w:spacing w:after="0"/>
        <w:ind w:left="20" w:firstLine="740"/>
        <w:rPr>
          <w:sz w:val="24"/>
          <w:szCs w:val="24"/>
        </w:rPr>
      </w:pPr>
      <w:r w:rsidRPr="00DA4F1D">
        <w:rPr>
          <w:sz w:val="24"/>
          <w:szCs w:val="24"/>
        </w:rPr>
        <w:t xml:space="preserve">В Казахстане, тем не менее, подавляющее большинство фармацевтических компаний имеет постоянный состав медицинских представителей, из которых со временем формируется звено региональных менеджеров. В последние годы значительная часть таких компаний все большее </w:t>
      </w:r>
      <w:r w:rsidRPr="00DA4F1D">
        <w:rPr>
          <w:sz w:val="24"/>
          <w:szCs w:val="24"/>
        </w:rPr>
        <w:lastRenderedPageBreak/>
        <w:t xml:space="preserve">внимание уделяет системе обучения и развития своих медицинских представителей, оправдывая высказывание </w:t>
      </w:r>
      <w:r w:rsidRPr="00DA4F1D">
        <w:rPr>
          <w:sz w:val="24"/>
          <w:szCs w:val="24"/>
          <w:lang w:val="en-US" w:eastAsia="en-US"/>
        </w:rPr>
        <w:t>A</w:t>
      </w:r>
      <w:r w:rsidRPr="00DA4F1D">
        <w:rPr>
          <w:sz w:val="24"/>
          <w:szCs w:val="24"/>
          <w:lang w:eastAsia="en-US"/>
        </w:rPr>
        <w:t xml:space="preserve">. </w:t>
      </w:r>
      <w:r w:rsidRPr="00DA4F1D">
        <w:rPr>
          <w:sz w:val="24"/>
          <w:szCs w:val="24"/>
        </w:rPr>
        <w:t>Линкольна: «Обучение персонала — это не расходы, а вложение капитала». Кстати, по данным казахстанского союза рекрутеров, стоимость обучение одного медицинского представителя в 2007 году составляла от одного до трех его месячных окладов. Тем не менее, все производители-участники фармацевтического рынка готовы идти на подобные инвестиции ввиду их достаточно быстрой окупаемости - ведь по прибыльности фармацевтический рынок занимает четвертое место после торговли золотом, наркотиками и оружием.</w:t>
      </w:r>
    </w:p>
    <w:p w:rsidR="00333327" w:rsidRPr="00DA4F1D" w:rsidRDefault="00333327" w:rsidP="00DA4F1D">
      <w:pPr>
        <w:pStyle w:val="afb"/>
        <w:spacing w:after="0"/>
        <w:ind w:left="20" w:firstLine="740"/>
        <w:rPr>
          <w:sz w:val="24"/>
          <w:szCs w:val="24"/>
        </w:rPr>
      </w:pPr>
      <w:r w:rsidRPr="00DA4F1D">
        <w:rPr>
          <w:sz w:val="24"/>
          <w:szCs w:val="24"/>
        </w:rPr>
        <w:t>Таким образом, казахстанский фармацевтический рынок, как часть мирового рынка медикаментов, является, безусловно, перспективной сферой деловой активности, при этом основным механизмом продвижения препаратов является именно работа медицинских представителей фармацевтических компаний.</w:t>
      </w:r>
    </w:p>
    <w:p w:rsidR="00333327" w:rsidRPr="00DA4F1D" w:rsidRDefault="00333327" w:rsidP="00DA4F1D">
      <w:pPr>
        <w:pStyle w:val="afb"/>
        <w:spacing w:after="0"/>
        <w:ind w:left="20" w:firstLine="700"/>
        <w:rPr>
          <w:sz w:val="24"/>
          <w:szCs w:val="24"/>
        </w:rPr>
      </w:pPr>
      <w:r w:rsidRPr="00DA4F1D">
        <w:rPr>
          <w:sz w:val="24"/>
          <w:szCs w:val="24"/>
        </w:rPr>
        <w:t>Понимание термина «продажа» медицинским представителем:</w:t>
      </w:r>
    </w:p>
    <w:p w:rsidR="00333327" w:rsidRPr="00DA4F1D" w:rsidRDefault="00333327" w:rsidP="00DA4F1D">
      <w:pPr>
        <w:pStyle w:val="afb"/>
        <w:widowControl/>
        <w:numPr>
          <w:ilvl w:val="0"/>
          <w:numId w:val="185"/>
        </w:numPr>
        <w:tabs>
          <w:tab w:val="left" w:pos="730"/>
        </w:tabs>
        <w:autoSpaceDE/>
        <w:adjustRightInd/>
        <w:spacing w:after="0"/>
        <w:ind w:left="720" w:hanging="360"/>
        <w:jc w:val="both"/>
        <w:rPr>
          <w:sz w:val="24"/>
          <w:szCs w:val="24"/>
        </w:rPr>
      </w:pPr>
      <w:r w:rsidRPr="00DA4F1D">
        <w:rPr>
          <w:sz w:val="24"/>
          <w:szCs w:val="24"/>
        </w:rPr>
        <w:t>Продажа - это обмен, в результате которого одна сторона получает информационную услугу (информацию о препарате), а другая - обещание выписать (назначить, закупить) этот препарат;</w:t>
      </w:r>
    </w:p>
    <w:p w:rsidR="00333327" w:rsidRPr="00DA4F1D" w:rsidRDefault="00333327" w:rsidP="00DA4F1D">
      <w:pPr>
        <w:pStyle w:val="afb"/>
        <w:widowControl/>
        <w:numPr>
          <w:ilvl w:val="0"/>
          <w:numId w:val="185"/>
        </w:numPr>
        <w:tabs>
          <w:tab w:val="left" w:pos="730"/>
        </w:tabs>
        <w:autoSpaceDE/>
        <w:adjustRightInd/>
        <w:spacing w:after="0"/>
        <w:ind w:left="720" w:hanging="360"/>
        <w:jc w:val="both"/>
        <w:rPr>
          <w:sz w:val="24"/>
          <w:szCs w:val="24"/>
        </w:rPr>
      </w:pPr>
      <w:r w:rsidRPr="00DA4F1D">
        <w:rPr>
          <w:sz w:val="24"/>
          <w:szCs w:val="24"/>
        </w:rPr>
        <w:t>Продажа - это постоянный творческий поиск новых клиентов: пока еще в нашей стране количество врачей существенно превышает количество медицинских представителей, нет необходимости бороться за каждого врача, к примеру, поликлиники, до последнего - учитывая высокую себестоимость визита, дешевле найти нового клиента, чем в течении 5-6 визитов вести образовательную работу с участковым терапевтом и добиться выписки 1 -2 упаковок недорогого генерика в месяц;</w:t>
      </w:r>
    </w:p>
    <w:p w:rsidR="00333327" w:rsidRPr="00DA4F1D" w:rsidRDefault="00333327" w:rsidP="00DA4F1D">
      <w:pPr>
        <w:pStyle w:val="afb"/>
        <w:widowControl/>
        <w:numPr>
          <w:ilvl w:val="0"/>
          <w:numId w:val="185"/>
        </w:numPr>
        <w:tabs>
          <w:tab w:val="left" w:pos="730"/>
        </w:tabs>
        <w:autoSpaceDE/>
        <w:adjustRightInd/>
        <w:spacing w:after="0"/>
        <w:ind w:left="720" w:hanging="360"/>
        <w:jc w:val="both"/>
        <w:rPr>
          <w:sz w:val="24"/>
          <w:szCs w:val="24"/>
        </w:rPr>
      </w:pPr>
      <w:r w:rsidRPr="00DA4F1D">
        <w:rPr>
          <w:sz w:val="24"/>
          <w:szCs w:val="24"/>
        </w:rPr>
        <w:t>Продажа - это взаимовыгодное применение навыков коммуникации, в том числе активного слушания: поскольку говорить любят практически все, необходимо дать возможность клиенту высказаться - это поможет как в сборе информации, так и расположит его к вам.</w:t>
      </w:r>
    </w:p>
    <w:p w:rsidR="00333327" w:rsidRPr="00DA4F1D" w:rsidRDefault="00333327" w:rsidP="00DA4F1D">
      <w:pPr>
        <w:pStyle w:val="afb"/>
        <w:tabs>
          <w:tab w:val="left" w:pos="730"/>
        </w:tabs>
        <w:spacing w:after="0"/>
        <w:ind w:left="380"/>
        <w:rPr>
          <w:sz w:val="24"/>
          <w:szCs w:val="24"/>
        </w:rPr>
      </w:pPr>
    </w:p>
    <w:p w:rsidR="00333327" w:rsidRPr="00DA4F1D" w:rsidRDefault="00333327" w:rsidP="00DA4F1D">
      <w:pPr>
        <w:pStyle w:val="afb"/>
        <w:spacing w:after="0"/>
        <w:ind w:left="20" w:firstLine="700"/>
        <w:rPr>
          <w:sz w:val="24"/>
          <w:szCs w:val="24"/>
        </w:rPr>
      </w:pPr>
      <w:r w:rsidRPr="00DA4F1D">
        <w:rPr>
          <w:sz w:val="24"/>
          <w:szCs w:val="24"/>
        </w:rPr>
        <w:t>Последнее является исключительно важным, ибо продажа препарата - это продажа здоровья, а «здоровье» - это услуга. Основными отличиями продажи услуги от реального товара можно назвать следующее:</w:t>
      </w:r>
    </w:p>
    <w:p w:rsidR="00333327" w:rsidRPr="00DA4F1D" w:rsidRDefault="00333327" w:rsidP="00DA4F1D">
      <w:pPr>
        <w:pStyle w:val="afb"/>
        <w:widowControl/>
        <w:numPr>
          <w:ilvl w:val="0"/>
          <w:numId w:val="186"/>
        </w:numPr>
        <w:tabs>
          <w:tab w:val="left" w:pos="740"/>
        </w:tabs>
        <w:autoSpaceDE/>
        <w:adjustRightInd/>
        <w:spacing w:after="0"/>
        <w:ind w:left="720" w:hanging="360"/>
        <w:jc w:val="both"/>
        <w:rPr>
          <w:sz w:val="24"/>
          <w:szCs w:val="24"/>
        </w:rPr>
      </w:pPr>
      <w:r w:rsidRPr="00DA4F1D">
        <w:rPr>
          <w:sz w:val="24"/>
          <w:szCs w:val="24"/>
        </w:rPr>
        <w:t>при продаже услуги очень часто сам продавец, его личность, внешний вид и профессионализм являются частью продаваемой услуги и способны влиять на то или иное решение клиента;</w:t>
      </w:r>
    </w:p>
    <w:p w:rsidR="00333327" w:rsidRPr="00DA4F1D" w:rsidRDefault="00333327" w:rsidP="00DA4F1D">
      <w:pPr>
        <w:pStyle w:val="afb"/>
        <w:widowControl/>
        <w:numPr>
          <w:ilvl w:val="0"/>
          <w:numId w:val="186"/>
        </w:numPr>
        <w:tabs>
          <w:tab w:val="left" w:pos="740"/>
        </w:tabs>
        <w:autoSpaceDE/>
        <w:adjustRightInd/>
        <w:spacing w:after="0"/>
        <w:ind w:left="720" w:hanging="360"/>
        <w:jc w:val="both"/>
        <w:rPr>
          <w:sz w:val="24"/>
          <w:szCs w:val="24"/>
        </w:rPr>
      </w:pPr>
      <w:r w:rsidRPr="00DA4F1D">
        <w:rPr>
          <w:sz w:val="24"/>
          <w:szCs w:val="24"/>
        </w:rPr>
        <w:t>покупатель приобретает услугу с большей степенью неопределенности относительно ее свойств и качеств, чем при покупке реального товара: эту неопределенность он должен компенсировать за счет большего доверия к продавцу услуги (т.е. медицинскому представителю);</w:t>
      </w:r>
    </w:p>
    <w:p w:rsidR="00333327" w:rsidRPr="00DA4F1D" w:rsidRDefault="00333327" w:rsidP="00DA4F1D">
      <w:pPr>
        <w:pStyle w:val="afb"/>
        <w:widowControl/>
        <w:numPr>
          <w:ilvl w:val="0"/>
          <w:numId w:val="186"/>
        </w:numPr>
        <w:tabs>
          <w:tab w:val="left" w:pos="740"/>
        </w:tabs>
        <w:autoSpaceDE/>
        <w:adjustRightInd/>
        <w:spacing w:after="0"/>
        <w:ind w:left="720" w:hanging="360"/>
        <w:jc w:val="both"/>
        <w:rPr>
          <w:sz w:val="24"/>
          <w:szCs w:val="24"/>
        </w:rPr>
      </w:pPr>
      <w:r w:rsidRPr="00DA4F1D">
        <w:rPr>
          <w:sz w:val="24"/>
          <w:szCs w:val="24"/>
        </w:rPr>
        <w:t>при продаже услуги одним из самых значимых условий является сервис и способы его оказания (т.е. владение навыками продажи и коммуникации).</w:t>
      </w:r>
    </w:p>
    <w:p w:rsidR="00333327" w:rsidRPr="00DA4F1D" w:rsidRDefault="00333327" w:rsidP="00DA4F1D">
      <w:pPr>
        <w:pStyle w:val="afb"/>
        <w:spacing w:after="0"/>
        <w:ind w:left="20"/>
        <w:rPr>
          <w:sz w:val="24"/>
          <w:szCs w:val="24"/>
        </w:rPr>
      </w:pPr>
    </w:p>
    <w:p w:rsidR="00333327" w:rsidRPr="00DA4F1D" w:rsidRDefault="00333327" w:rsidP="00DA4F1D">
      <w:pPr>
        <w:pStyle w:val="afb"/>
        <w:spacing w:after="0"/>
        <w:ind w:left="20" w:firstLine="700"/>
        <w:rPr>
          <w:sz w:val="24"/>
          <w:szCs w:val="24"/>
        </w:rPr>
      </w:pPr>
      <w:r w:rsidRPr="00DA4F1D">
        <w:rPr>
          <w:sz w:val="24"/>
          <w:szCs w:val="24"/>
        </w:rPr>
        <w:t>Другими словами, медицинский представитель «продает» виртуальную информацию о препарате для получения реальных показателей продаж путем получения обещания назначить (закупить) его продукцию.</w:t>
      </w:r>
    </w:p>
    <w:p w:rsidR="00333327" w:rsidRPr="00DA4F1D" w:rsidRDefault="00333327" w:rsidP="00DA4F1D">
      <w:pPr>
        <w:pStyle w:val="afb"/>
        <w:spacing w:after="0"/>
        <w:ind w:left="20" w:firstLine="700"/>
        <w:rPr>
          <w:sz w:val="24"/>
          <w:szCs w:val="24"/>
        </w:rPr>
      </w:pPr>
      <w:r w:rsidRPr="00DA4F1D">
        <w:rPr>
          <w:sz w:val="24"/>
          <w:szCs w:val="24"/>
        </w:rPr>
        <w:t xml:space="preserve">Список основных источников получения информации о препаратах выглядит следующим образом (данные </w:t>
      </w:r>
      <w:r w:rsidRPr="00DA4F1D">
        <w:rPr>
          <w:sz w:val="24"/>
          <w:szCs w:val="24"/>
          <w:lang w:val="en-US" w:eastAsia="en-US"/>
        </w:rPr>
        <w:t>MEDI</w:t>
      </w:r>
      <w:r w:rsidRPr="00DA4F1D">
        <w:rPr>
          <w:sz w:val="24"/>
          <w:szCs w:val="24"/>
          <w:lang w:eastAsia="en-US"/>
        </w:rPr>
        <w:t>-</w:t>
      </w:r>
      <w:r w:rsidRPr="00DA4F1D">
        <w:rPr>
          <w:sz w:val="24"/>
          <w:szCs w:val="24"/>
          <w:lang w:val="en-US" w:eastAsia="en-US"/>
        </w:rPr>
        <w:t>Q</w:t>
      </w:r>
      <w:r w:rsidRPr="00DA4F1D">
        <w:rPr>
          <w:sz w:val="24"/>
          <w:szCs w:val="24"/>
          <w:lang w:eastAsia="en-US"/>
        </w:rPr>
        <w:t xml:space="preserve">, </w:t>
      </w:r>
      <w:r w:rsidRPr="00DA4F1D">
        <w:rPr>
          <w:sz w:val="24"/>
          <w:szCs w:val="24"/>
        </w:rPr>
        <w:t>2006):</w:t>
      </w:r>
    </w:p>
    <w:p w:rsidR="00333327" w:rsidRPr="00DA4F1D" w:rsidRDefault="00333327" w:rsidP="00DA4F1D">
      <w:pPr>
        <w:pStyle w:val="afb"/>
        <w:widowControl/>
        <w:numPr>
          <w:ilvl w:val="0"/>
          <w:numId w:val="185"/>
        </w:numPr>
        <w:tabs>
          <w:tab w:val="left" w:pos="740"/>
        </w:tabs>
        <w:autoSpaceDE/>
        <w:adjustRightInd/>
        <w:spacing w:after="0"/>
        <w:ind w:left="720" w:hanging="360"/>
        <w:jc w:val="both"/>
        <w:rPr>
          <w:sz w:val="24"/>
          <w:szCs w:val="24"/>
        </w:rPr>
      </w:pPr>
      <w:r w:rsidRPr="00DA4F1D">
        <w:rPr>
          <w:sz w:val="24"/>
          <w:szCs w:val="24"/>
        </w:rPr>
        <w:t>медицинские справочники (59,5%);</w:t>
      </w:r>
    </w:p>
    <w:p w:rsidR="00333327" w:rsidRPr="00DA4F1D" w:rsidRDefault="00333327" w:rsidP="00DA4F1D">
      <w:pPr>
        <w:pStyle w:val="afb"/>
        <w:widowControl/>
        <w:numPr>
          <w:ilvl w:val="0"/>
          <w:numId w:val="185"/>
        </w:numPr>
        <w:tabs>
          <w:tab w:val="left" w:pos="740"/>
        </w:tabs>
        <w:autoSpaceDE/>
        <w:adjustRightInd/>
        <w:spacing w:after="0"/>
        <w:ind w:left="720" w:hanging="360"/>
        <w:jc w:val="both"/>
        <w:rPr>
          <w:sz w:val="24"/>
          <w:szCs w:val="24"/>
        </w:rPr>
      </w:pPr>
      <w:r w:rsidRPr="00DA4F1D">
        <w:rPr>
          <w:sz w:val="24"/>
          <w:szCs w:val="24"/>
        </w:rPr>
        <w:t>научные статьи в специализированных журналах (33,1%);</w:t>
      </w:r>
    </w:p>
    <w:p w:rsidR="00333327" w:rsidRPr="00DA4F1D" w:rsidRDefault="00333327" w:rsidP="00DA4F1D">
      <w:pPr>
        <w:pStyle w:val="afb"/>
        <w:widowControl/>
        <w:numPr>
          <w:ilvl w:val="0"/>
          <w:numId w:val="185"/>
        </w:numPr>
        <w:tabs>
          <w:tab w:val="left" w:pos="740"/>
        </w:tabs>
        <w:autoSpaceDE/>
        <w:adjustRightInd/>
        <w:spacing w:after="0"/>
        <w:ind w:left="720" w:hanging="360"/>
        <w:jc w:val="both"/>
        <w:rPr>
          <w:sz w:val="24"/>
          <w:szCs w:val="24"/>
        </w:rPr>
      </w:pPr>
      <w:r w:rsidRPr="00DA4F1D">
        <w:rPr>
          <w:sz w:val="24"/>
          <w:szCs w:val="24"/>
        </w:rPr>
        <w:t>визиты медицинских представителей (18,2%);</w:t>
      </w:r>
    </w:p>
    <w:p w:rsidR="00333327" w:rsidRPr="00DA4F1D" w:rsidRDefault="00333327" w:rsidP="00DA4F1D">
      <w:pPr>
        <w:pStyle w:val="afb"/>
        <w:widowControl/>
        <w:numPr>
          <w:ilvl w:val="0"/>
          <w:numId w:val="185"/>
        </w:numPr>
        <w:tabs>
          <w:tab w:val="left" w:pos="720"/>
        </w:tabs>
        <w:autoSpaceDE/>
        <w:adjustRightInd/>
        <w:spacing w:after="0"/>
        <w:ind w:left="720" w:hanging="360"/>
        <w:jc w:val="both"/>
        <w:rPr>
          <w:sz w:val="24"/>
          <w:szCs w:val="24"/>
        </w:rPr>
      </w:pPr>
      <w:r w:rsidRPr="00DA4F1D">
        <w:rPr>
          <w:sz w:val="24"/>
          <w:szCs w:val="24"/>
        </w:rPr>
        <w:t>конференции, симпозиумы, семинары;</w:t>
      </w:r>
    </w:p>
    <w:p w:rsidR="00333327" w:rsidRPr="00DA4F1D" w:rsidRDefault="00333327" w:rsidP="00DA4F1D">
      <w:pPr>
        <w:pStyle w:val="afb"/>
        <w:widowControl/>
        <w:numPr>
          <w:ilvl w:val="0"/>
          <w:numId w:val="185"/>
        </w:numPr>
        <w:tabs>
          <w:tab w:val="left" w:pos="720"/>
        </w:tabs>
        <w:autoSpaceDE/>
        <w:adjustRightInd/>
        <w:spacing w:after="0"/>
        <w:ind w:left="720" w:hanging="360"/>
        <w:jc w:val="both"/>
        <w:rPr>
          <w:sz w:val="24"/>
          <w:szCs w:val="24"/>
        </w:rPr>
      </w:pPr>
      <w:r w:rsidRPr="00DA4F1D">
        <w:rPr>
          <w:sz w:val="24"/>
          <w:szCs w:val="24"/>
        </w:rPr>
        <w:lastRenderedPageBreak/>
        <w:t>реклама в средствах массовой информации;</w:t>
      </w:r>
    </w:p>
    <w:p w:rsidR="00333327" w:rsidRPr="00DA4F1D" w:rsidRDefault="00333327" w:rsidP="00DA4F1D">
      <w:pPr>
        <w:pStyle w:val="afb"/>
        <w:widowControl/>
        <w:numPr>
          <w:ilvl w:val="0"/>
          <w:numId w:val="185"/>
        </w:numPr>
        <w:tabs>
          <w:tab w:val="left" w:pos="720"/>
        </w:tabs>
        <w:autoSpaceDE/>
        <w:adjustRightInd/>
        <w:spacing w:after="0"/>
        <w:ind w:left="720" w:hanging="360"/>
        <w:jc w:val="both"/>
        <w:rPr>
          <w:sz w:val="24"/>
          <w:szCs w:val="24"/>
        </w:rPr>
      </w:pPr>
      <w:r w:rsidRPr="00DA4F1D">
        <w:rPr>
          <w:sz w:val="24"/>
          <w:szCs w:val="24"/>
        </w:rPr>
        <w:t>мнение коллег по работе;</w:t>
      </w:r>
    </w:p>
    <w:p w:rsidR="00333327" w:rsidRPr="00DA4F1D" w:rsidRDefault="00333327" w:rsidP="00DA4F1D">
      <w:pPr>
        <w:pStyle w:val="afb"/>
        <w:widowControl/>
        <w:numPr>
          <w:ilvl w:val="0"/>
          <w:numId w:val="185"/>
        </w:numPr>
        <w:tabs>
          <w:tab w:val="left" w:pos="720"/>
        </w:tabs>
        <w:autoSpaceDE/>
        <w:adjustRightInd/>
        <w:spacing w:after="0"/>
        <w:ind w:left="720" w:hanging="360"/>
        <w:jc w:val="both"/>
        <w:rPr>
          <w:sz w:val="24"/>
          <w:szCs w:val="24"/>
        </w:rPr>
      </w:pPr>
      <w:r w:rsidRPr="00DA4F1D">
        <w:rPr>
          <w:sz w:val="24"/>
          <w:szCs w:val="24"/>
        </w:rPr>
        <w:t>мнение пациентов;</w:t>
      </w:r>
    </w:p>
    <w:p w:rsidR="00333327" w:rsidRPr="00DA4F1D" w:rsidRDefault="00333327" w:rsidP="00DA4F1D">
      <w:pPr>
        <w:pStyle w:val="521"/>
        <w:keepNext/>
        <w:keepLines/>
        <w:numPr>
          <w:ilvl w:val="0"/>
          <w:numId w:val="185"/>
        </w:numPr>
        <w:shd w:val="clear" w:color="auto" w:fill="auto"/>
        <w:tabs>
          <w:tab w:val="left" w:pos="720"/>
        </w:tabs>
        <w:spacing w:line="240" w:lineRule="auto"/>
        <w:ind w:left="720" w:hanging="360"/>
        <w:jc w:val="both"/>
        <w:rPr>
          <w:rFonts w:ascii="Times New Roman" w:hAnsi="Times New Roman" w:cs="Times New Roman"/>
          <w:sz w:val="24"/>
          <w:szCs w:val="24"/>
        </w:rPr>
      </w:pPr>
      <w:bookmarkStart w:id="2" w:name="bookmark2"/>
      <w:r w:rsidRPr="00DA4F1D">
        <w:rPr>
          <w:rStyle w:val="520"/>
          <w:rFonts w:ascii="Times New Roman" w:hAnsi="Times New Roman" w:cs="Times New Roman"/>
          <w:sz w:val="24"/>
          <w:szCs w:val="24"/>
        </w:rPr>
        <w:t>выставки;</w:t>
      </w:r>
      <w:bookmarkEnd w:id="2"/>
    </w:p>
    <w:p w:rsidR="00333327" w:rsidRPr="00DA4F1D" w:rsidRDefault="00333327" w:rsidP="00DA4F1D">
      <w:pPr>
        <w:pStyle w:val="afb"/>
        <w:widowControl/>
        <w:numPr>
          <w:ilvl w:val="0"/>
          <w:numId w:val="185"/>
        </w:numPr>
        <w:tabs>
          <w:tab w:val="left" w:pos="720"/>
        </w:tabs>
        <w:autoSpaceDE/>
        <w:adjustRightInd/>
        <w:spacing w:after="0"/>
        <w:ind w:left="720" w:hanging="360"/>
        <w:jc w:val="both"/>
        <w:rPr>
          <w:sz w:val="24"/>
          <w:szCs w:val="24"/>
        </w:rPr>
      </w:pPr>
      <w:r w:rsidRPr="00DA4F1D">
        <w:rPr>
          <w:sz w:val="24"/>
          <w:szCs w:val="24"/>
        </w:rPr>
        <w:t>информация из фармацевтических учреждений и дистрибьюторов;</w:t>
      </w:r>
    </w:p>
    <w:p w:rsidR="00333327" w:rsidRPr="00DA4F1D" w:rsidRDefault="00333327" w:rsidP="00DA4F1D">
      <w:pPr>
        <w:pStyle w:val="afb"/>
        <w:widowControl/>
        <w:numPr>
          <w:ilvl w:val="0"/>
          <w:numId w:val="185"/>
        </w:numPr>
        <w:tabs>
          <w:tab w:val="left" w:pos="720"/>
        </w:tabs>
        <w:autoSpaceDE/>
        <w:adjustRightInd/>
        <w:spacing w:after="0"/>
        <w:ind w:left="720" w:hanging="360"/>
        <w:jc w:val="both"/>
        <w:rPr>
          <w:sz w:val="24"/>
          <w:szCs w:val="24"/>
        </w:rPr>
      </w:pPr>
      <w:r w:rsidRPr="00DA4F1D">
        <w:rPr>
          <w:sz w:val="24"/>
          <w:szCs w:val="24"/>
        </w:rPr>
        <w:t>почтовая рассылка компаний;</w:t>
      </w:r>
    </w:p>
    <w:p w:rsidR="00333327" w:rsidRPr="00DA4F1D" w:rsidRDefault="00333327" w:rsidP="00DA4F1D">
      <w:pPr>
        <w:pStyle w:val="afb"/>
        <w:tabs>
          <w:tab w:val="left" w:pos="720"/>
        </w:tabs>
        <w:spacing w:after="0"/>
        <w:rPr>
          <w:sz w:val="24"/>
          <w:szCs w:val="24"/>
        </w:rPr>
      </w:pPr>
    </w:p>
    <w:p w:rsidR="00333327" w:rsidRPr="00DA4F1D" w:rsidRDefault="00333327" w:rsidP="00DA4F1D">
      <w:pPr>
        <w:pStyle w:val="afb"/>
        <w:spacing w:after="0"/>
        <w:ind w:left="23" w:firstLine="697"/>
        <w:rPr>
          <w:sz w:val="24"/>
          <w:szCs w:val="24"/>
        </w:rPr>
      </w:pPr>
      <w:r w:rsidRPr="00DA4F1D">
        <w:rPr>
          <w:sz w:val="24"/>
          <w:szCs w:val="24"/>
        </w:rPr>
        <w:t xml:space="preserve">Наиболее объективно воспринимается информация, изложенная в научных монографиях и справочниках. Поэтому их применение в работе медицинского представителя чрезвычайно важно с целью квотации (убеждения) врача. Однако не секрет, что подобная информация во многих случаях организуется (спонсируется) заинтересованными компаниями, т. е. является непрямой рекламой. Недостатком также является вероятность ее неправильной интерпретации читающими. То же относится и к проведению различных научных мероприятий, которые тоже, как правило, спонсируются различными фармацевтическими компаниями. Реклама в средствах массовой информации, относящаяся к ОТС (безрецептурным) препаратам, чаще всего воспринимается врачами скептически, что вызвано общей тенденцией недоверия к рекламе, существующей во всех слоях общества (данные </w:t>
      </w:r>
      <w:r w:rsidRPr="00DA4F1D">
        <w:rPr>
          <w:sz w:val="24"/>
          <w:szCs w:val="24"/>
          <w:lang w:val="en-US" w:eastAsia="en-US"/>
        </w:rPr>
        <w:t>Romir</w:t>
      </w:r>
      <w:r w:rsidRPr="00DA4F1D">
        <w:rPr>
          <w:sz w:val="24"/>
          <w:szCs w:val="24"/>
          <w:lang w:eastAsia="en-US"/>
        </w:rPr>
        <w:t xml:space="preserve"> </w:t>
      </w:r>
      <w:r w:rsidRPr="00DA4F1D">
        <w:rPr>
          <w:sz w:val="24"/>
          <w:szCs w:val="24"/>
          <w:lang w:val="en-US" w:eastAsia="en-US"/>
        </w:rPr>
        <w:t>Monitoring</w:t>
      </w:r>
      <w:r w:rsidRPr="00DA4F1D">
        <w:rPr>
          <w:sz w:val="24"/>
          <w:szCs w:val="24"/>
          <w:lang w:eastAsia="en-US"/>
        </w:rPr>
        <w:t xml:space="preserve">, </w:t>
      </w:r>
      <w:r w:rsidRPr="00DA4F1D">
        <w:rPr>
          <w:sz w:val="24"/>
          <w:szCs w:val="24"/>
        </w:rPr>
        <w:t>2007) - из приведенного графика следует, что лишь 6% респондентов доверяют рекламе в СМИ.</w:t>
      </w:r>
    </w:p>
    <w:p w:rsidR="00333327" w:rsidRPr="00DA4F1D" w:rsidRDefault="00333327" w:rsidP="00DA4F1D">
      <w:pPr>
        <w:pStyle w:val="afb"/>
        <w:spacing w:after="0"/>
        <w:ind w:left="23" w:firstLine="697"/>
        <w:rPr>
          <w:sz w:val="24"/>
          <w:szCs w:val="24"/>
        </w:rPr>
      </w:pPr>
      <w:r w:rsidRPr="00DA4F1D">
        <w:rPr>
          <w:noProof/>
          <w:sz w:val="24"/>
          <w:szCs w:val="24"/>
        </w:rPr>
        <w:drawing>
          <wp:inline distT="0" distB="0" distL="0" distR="0">
            <wp:extent cx="1028700" cy="9048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1028700" cy="90487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697"/>
        <w:rPr>
          <w:sz w:val="24"/>
          <w:szCs w:val="24"/>
        </w:rPr>
      </w:pPr>
      <w:r w:rsidRPr="00DA4F1D">
        <w:rPr>
          <w:sz w:val="24"/>
          <w:szCs w:val="24"/>
        </w:rPr>
        <w:t xml:space="preserve">Как показали маркетинговые исследования, исключительной ценностью обладает информация, полученная от коллег по работе, которая включает не только информацию о препарате, но и личное отношение (опыт применения) говорящего к препарату. Особенно важно это в том случае, когда этот коллега является формальным или неформальным </w:t>
      </w:r>
      <w:r w:rsidRPr="00DA4F1D">
        <w:rPr>
          <w:sz w:val="24"/>
          <w:szCs w:val="24"/>
          <w:lang w:val="en-US" w:eastAsia="en-US"/>
        </w:rPr>
        <w:t>Opinion</w:t>
      </w:r>
      <w:r w:rsidRPr="00DA4F1D">
        <w:rPr>
          <w:sz w:val="24"/>
          <w:szCs w:val="24"/>
          <w:lang w:eastAsia="en-US"/>
        </w:rPr>
        <w:t xml:space="preserve"> </w:t>
      </w:r>
      <w:r w:rsidRPr="00DA4F1D">
        <w:rPr>
          <w:sz w:val="24"/>
          <w:szCs w:val="24"/>
          <w:lang w:val="en-US" w:eastAsia="en-US"/>
        </w:rPr>
        <w:t>Leader</w:t>
      </w:r>
      <w:r w:rsidRPr="00DA4F1D">
        <w:rPr>
          <w:sz w:val="24"/>
          <w:szCs w:val="24"/>
          <w:lang w:eastAsia="en-US"/>
        </w:rPr>
        <w:t xml:space="preserve"> (</w:t>
      </w:r>
      <w:r w:rsidRPr="00DA4F1D">
        <w:rPr>
          <w:sz w:val="24"/>
          <w:szCs w:val="24"/>
          <w:lang w:val="en-US" w:eastAsia="en-US"/>
        </w:rPr>
        <w:t>OL</w:t>
      </w:r>
      <w:r w:rsidRPr="00DA4F1D">
        <w:rPr>
          <w:sz w:val="24"/>
          <w:szCs w:val="24"/>
          <w:lang w:eastAsia="en-US"/>
        </w:rPr>
        <w:t xml:space="preserve">). </w:t>
      </w:r>
      <w:r w:rsidRPr="00DA4F1D">
        <w:rPr>
          <w:sz w:val="24"/>
          <w:szCs w:val="24"/>
        </w:rPr>
        <w:t>Немаловажной в оценке препарата, произведенной непосредственно пациентами, является его эффективность (безопасность, удобство применения). Это мнение зачастую является определяющим в отношении врача к данному медикаменту. Выставки, почтовая рассылка, сведения от дистрибьютеров чаще всего имеют лишь информационную ценность, не давая врачу возможности обратной связи или предоставления личного опыта. Поэтому, исходя из вышеизложенного, третьим по эффективности информатирования врачей источником является визит медицинского представителя - как для персонального контакта, так и для обеспечения обратной связи (мнение врача о препаратах, выясняемое на повторных визитах, обеспечение информационного сервиса и пр.).  Информация от представителей не стоит на первом месте по ценности получаемых сведений ввиду того, что из-за обилия визитов сотрудников компаний. Второй причиной снижения эффективности визитов является перманентно слушаемый врачом рассказ представителей о своем «самом лучшем препарате», не приводя доказательную информацию этого факта. Другими словами, в условиях гиперконцентрации фармавцевтического рынка (т.е. когда одновременно предлагается не один десяток аналогичных препаратов под одним МНН), жизненно важно представить клиентам именно</w:t>
      </w:r>
      <w:r w:rsidRPr="00DA4F1D">
        <w:rPr>
          <w:rStyle w:val="affd"/>
          <w:b w:val="0"/>
          <w:sz w:val="24"/>
          <w:szCs w:val="24"/>
        </w:rPr>
        <w:t xml:space="preserve"> отличия</w:t>
      </w:r>
      <w:r w:rsidRPr="00DA4F1D">
        <w:rPr>
          <w:sz w:val="24"/>
          <w:szCs w:val="24"/>
        </w:rPr>
        <w:t xml:space="preserve"> своей продукции от аналогов, а не заниматься образованием врачей или же убеждением их том, что они безграмотны, назначая препараты конкурентов. В описание должностных обязанностей каждого медицинского представителя включено определенное количество необходимых визитов к врачам (провизорам), а также проведение презентаций в медицинских учреждениях и в аптеках - эти показатели являются основными, они не обсуждаются, а подлежат безусловному исполнению.Качества, которыми </w:t>
      </w:r>
      <w:r w:rsidRPr="00DA4F1D">
        <w:rPr>
          <w:sz w:val="24"/>
          <w:szCs w:val="24"/>
        </w:rPr>
        <w:lastRenderedPageBreak/>
        <w:t xml:space="preserve">должен обладать успешный медицинский представитель фармацевтической компании. Поскольку любые продажи - это, в первую очередь, процесс коммуникации, то сотруднику необходима вера в предлагаемый им препарат - тогда он способен убедить контрпартнера в истинности произносимых им слов (а для этого нужно детальное знание продукции - как своей, так и конкурентной). Следующим необходимым представителю качеством можно назвать его способность к анализу окружающей обстановки - поэтому сбор и донесение руководству информации о том, что именно происходит на вверенной представителю территории (действия конкурентов, темы их рекламных акций, образцы их рекламной продукции) очень значимы для централизованного планирования действий всей Компании.Не менее важным качеством для медицинского представителя является наличие организационных способностей - таковые необходимы для организации и проведения лекций профессоров и других </w:t>
      </w:r>
      <w:r w:rsidRPr="00DA4F1D">
        <w:rPr>
          <w:sz w:val="24"/>
          <w:szCs w:val="24"/>
          <w:lang w:val="en-US" w:eastAsia="en-US"/>
        </w:rPr>
        <w:t>OL</w:t>
      </w:r>
      <w:r w:rsidRPr="00DA4F1D">
        <w:rPr>
          <w:sz w:val="24"/>
          <w:szCs w:val="24"/>
          <w:lang w:eastAsia="en-US"/>
        </w:rPr>
        <w:t xml:space="preserve">, </w:t>
      </w:r>
      <w:r w:rsidRPr="00DA4F1D">
        <w:rPr>
          <w:sz w:val="24"/>
          <w:szCs w:val="24"/>
        </w:rPr>
        <w:t>презентаций в ЛПУ,  в аптеках и у дистрибьютеров: для этого, прежде всего, требуется детальное знание своих клиентов, их возможностей и порядка работы. Помимо сказанного, сотрудник Компании должен грамотно распределять свое рабочее время по основной формуле:</w:t>
      </w:r>
    </w:p>
    <w:p w:rsidR="00333327" w:rsidRPr="00DA4F1D" w:rsidRDefault="00333327" w:rsidP="00DA4F1D">
      <w:pPr>
        <w:pStyle w:val="221"/>
        <w:keepNext/>
        <w:keepLines/>
        <w:shd w:val="clear" w:color="auto" w:fill="auto"/>
        <w:spacing w:before="0" w:after="0" w:line="240" w:lineRule="auto"/>
        <w:jc w:val="center"/>
        <w:rPr>
          <w:rFonts w:ascii="Times New Roman" w:hAnsi="Times New Roman" w:cs="Times New Roman"/>
          <w:b w:val="0"/>
          <w:sz w:val="24"/>
          <w:szCs w:val="24"/>
        </w:rPr>
      </w:pPr>
      <w:bookmarkStart w:id="3" w:name="bookmark3"/>
      <w:r w:rsidRPr="00DA4F1D">
        <w:rPr>
          <w:rStyle w:val="222"/>
          <w:rFonts w:ascii="Times New Roman" w:hAnsi="Times New Roman" w:cs="Times New Roman"/>
          <w:sz w:val="24"/>
          <w:szCs w:val="24"/>
        </w:rPr>
        <w:t>60 : 20 : 20</w:t>
      </w:r>
      <w:bookmarkEnd w:id="3"/>
    </w:p>
    <w:p w:rsidR="00333327" w:rsidRPr="00DA4F1D" w:rsidRDefault="00333327" w:rsidP="00DA4F1D">
      <w:pPr>
        <w:pStyle w:val="afb"/>
        <w:spacing w:after="0"/>
        <w:ind w:left="20"/>
        <w:rPr>
          <w:sz w:val="24"/>
          <w:szCs w:val="24"/>
        </w:rPr>
      </w:pPr>
      <w:r w:rsidRPr="00DA4F1D">
        <w:rPr>
          <w:sz w:val="24"/>
          <w:szCs w:val="24"/>
        </w:rPr>
        <w:t>где:</w:t>
      </w:r>
    </w:p>
    <w:p w:rsidR="00333327" w:rsidRPr="00DA4F1D" w:rsidRDefault="00333327" w:rsidP="00DA4F1D">
      <w:pPr>
        <w:pStyle w:val="afb"/>
        <w:spacing w:after="0"/>
        <w:ind w:left="20"/>
        <w:rPr>
          <w:sz w:val="24"/>
          <w:szCs w:val="24"/>
        </w:rPr>
      </w:pPr>
      <w:r w:rsidRPr="00DA4F1D">
        <w:rPr>
          <w:sz w:val="24"/>
          <w:szCs w:val="24"/>
        </w:rPr>
        <w:t>60 - это максимальный процент возможного запланированного времени (т.е. из восьми рабочих часов в течение дня для визитов и т.п. можно распланировать не более пяти) 20 - это процент времени, необходимый для различного рода ожиданий (в пробках, в приемных и коридорах ЛПУ), а также для составления отчетов;</w:t>
      </w:r>
    </w:p>
    <w:p w:rsidR="00333327" w:rsidRPr="00DA4F1D" w:rsidRDefault="00333327" w:rsidP="00DA4F1D">
      <w:pPr>
        <w:pStyle w:val="afb"/>
        <w:spacing w:after="0"/>
        <w:ind w:left="20"/>
        <w:rPr>
          <w:sz w:val="24"/>
          <w:szCs w:val="24"/>
        </w:rPr>
      </w:pPr>
      <w:r w:rsidRPr="00DA4F1D">
        <w:rPr>
          <w:sz w:val="24"/>
          <w:szCs w:val="24"/>
        </w:rPr>
        <w:t xml:space="preserve">20 - процент времени, необходимый для страховки (как компенсация закона Мэрфи) от опозданий: например в компании </w:t>
      </w:r>
      <w:r w:rsidRPr="00DA4F1D">
        <w:rPr>
          <w:sz w:val="24"/>
          <w:szCs w:val="24"/>
          <w:lang w:val="en-US" w:eastAsia="en-US"/>
        </w:rPr>
        <w:t>Pfizer</w:t>
      </w:r>
      <w:r w:rsidRPr="00DA4F1D">
        <w:rPr>
          <w:sz w:val="24"/>
          <w:szCs w:val="24"/>
          <w:lang w:eastAsia="en-US"/>
        </w:rPr>
        <w:t xml:space="preserve"> </w:t>
      </w:r>
      <w:r w:rsidRPr="00DA4F1D">
        <w:rPr>
          <w:sz w:val="24"/>
          <w:szCs w:val="24"/>
        </w:rPr>
        <w:t>по всему миру действует принцип: « Если ты не пришел за 15 минут до встречи - то ты опоздал».</w:t>
      </w:r>
    </w:p>
    <w:p w:rsidR="00333327" w:rsidRPr="00DA4F1D" w:rsidRDefault="00333327" w:rsidP="00DA4F1D">
      <w:pPr>
        <w:pStyle w:val="afb"/>
        <w:spacing w:after="0"/>
        <w:ind w:left="20" w:firstLine="700"/>
        <w:rPr>
          <w:sz w:val="24"/>
          <w:szCs w:val="24"/>
        </w:rPr>
      </w:pPr>
      <w:r w:rsidRPr="00DA4F1D">
        <w:rPr>
          <w:sz w:val="24"/>
          <w:szCs w:val="24"/>
        </w:rPr>
        <w:t xml:space="preserve">В последние годы в нашей стране требования к работе медицинских представителей стали существенно жестче - это не связано с какими-то национальными особенностями нашего рынка, а причиной является глобализация фарминдустрии, необходимость следовать глобальной концепции </w:t>
      </w:r>
      <w:r w:rsidRPr="00DA4F1D">
        <w:rPr>
          <w:sz w:val="24"/>
          <w:szCs w:val="24"/>
          <w:lang w:val="en-US" w:eastAsia="en-US"/>
        </w:rPr>
        <w:t>TQM</w:t>
      </w:r>
      <w:r w:rsidRPr="00DA4F1D">
        <w:rPr>
          <w:sz w:val="24"/>
          <w:szCs w:val="24"/>
          <w:lang w:eastAsia="en-US"/>
        </w:rPr>
        <w:t xml:space="preserve"> </w:t>
      </w:r>
      <w:r w:rsidRPr="00DA4F1D">
        <w:rPr>
          <w:sz w:val="24"/>
          <w:szCs w:val="24"/>
        </w:rPr>
        <w:t>(</w:t>
      </w:r>
      <w:r w:rsidRPr="00DA4F1D">
        <w:rPr>
          <w:sz w:val="24"/>
          <w:szCs w:val="24"/>
          <w:lang w:val="en-US" w:eastAsia="en-US"/>
        </w:rPr>
        <w:t>Total</w:t>
      </w:r>
      <w:r w:rsidRPr="00DA4F1D">
        <w:rPr>
          <w:sz w:val="24"/>
          <w:szCs w:val="24"/>
          <w:lang w:eastAsia="en-US"/>
        </w:rPr>
        <w:t xml:space="preserve"> </w:t>
      </w:r>
      <w:r w:rsidRPr="00DA4F1D">
        <w:rPr>
          <w:sz w:val="24"/>
          <w:szCs w:val="24"/>
          <w:lang w:val="en-US" w:eastAsia="en-US"/>
        </w:rPr>
        <w:t>Quality</w:t>
      </w:r>
      <w:r w:rsidRPr="00DA4F1D">
        <w:rPr>
          <w:sz w:val="24"/>
          <w:szCs w:val="24"/>
          <w:lang w:eastAsia="en-US"/>
        </w:rPr>
        <w:t xml:space="preserve"> </w:t>
      </w:r>
      <w:r w:rsidRPr="00DA4F1D">
        <w:rPr>
          <w:sz w:val="24"/>
          <w:szCs w:val="24"/>
          <w:lang w:val="en-US" w:eastAsia="en-US"/>
        </w:rPr>
        <w:t>Management</w:t>
      </w:r>
      <w:r w:rsidRPr="00DA4F1D">
        <w:rPr>
          <w:sz w:val="24"/>
          <w:szCs w:val="24"/>
          <w:lang w:eastAsia="en-US"/>
        </w:rPr>
        <w:t xml:space="preserve">, </w:t>
      </w:r>
      <w:r w:rsidRPr="00DA4F1D">
        <w:rPr>
          <w:sz w:val="24"/>
          <w:szCs w:val="24"/>
        </w:rPr>
        <w:t xml:space="preserve">Всеобщее управление качеством, </w:t>
      </w:r>
      <w:smartTag w:uri="urn:schemas-microsoft-com:office:smarttags" w:element="metricconverter">
        <w:smartTagPr>
          <w:attr w:name="ProductID" w:val="2002 г"/>
        </w:smartTagPr>
        <w:r w:rsidRPr="00DA4F1D">
          <w:rPr>
            <w:sz w:val="24"/>
            <w:szCs w:val="24"/>
            <w:lang w:eastAsia="en-US"/>
          </w:rPr>
          <w:t xml:space="preserve">2002 </w:t>
        </w:r>
        <w:r w:rsidRPr="00DA4F1D">
          <w:rPr>
            <w:sz w:val="24"/>
            <w:szCs w:val="24"/>
          </w:rPr>
          <w:t>г</w:t>
        </w:r>
      </w:smartTag>
      <w:r w:rsidRPr="00DA4F1D">
        <w:rPr>
          <w:sz w:val="24"/>
          <w:szCs w:val="24"/>
        </w:rPr>
        <w:t xml:space="preserve">.). Сущность этой концепции в том, что в настоящее время на рынке практически невозможно выделиться из общих рядов качеством препарата </w:t>
      </w:r>
      <w:r w:rsidRPr="00DA4F1D">
        <w:rPr>
          <w:sz w:val="24"/>
          <w:szCs w:val="24"/>
          <w:lang w:eastAsia="en-US"/>
        </w:rPr>
        <w:t>(</w:t>
      </w:r>
      <w:r w:rsidRPr="00DA4F1D">
        <w:rPr>
          <w:sz w:val="24"/>
          <w:szCs w:val="24"/>
        </w:rPr>
        <w:t xml:space="preserve">требования у всех стран одинаковые) или же качеством производства </w:t>
      </w:r>
      <w:r w:rsidRPr="00DA4F1D">
        <w:rPr>
          <w:sz w:val="24"/>
          <w:szCs w:val="24"/>
          <w:lang w:eastAsia="en-US"/>
        </w:rPr>
        <w:t>(</w:t>
      </w:r>
      <w:r w:rsidRPr="00DA4F1D">
        <w:rPr>
          <w:sz w:val="24"/>
          <w:szCs w:val="24"/>
          <w:lang w:val="en-US" w:eastAsia="en-US"/>
        </w:rPr>
        <w:t>GMP</w:t>
      </w:r>
      <w:r w:rsidRPr="00DA4F1D">
        <w:rPr>
          <w:sz w:val="24"/>
          <w:szCs w:val="24"/>
          <w:lang w:eastAsia="en-US"/>
        </w:rPr>
        <w:t xml:space="preserve"> </w:t>
      </w:r>
      <w:r w:rsidRPr="00DA4F1D">
        <w:rPr>
          <w:sz w:val="24"/>
          <w:szCs w:val="24"/>
        </w:rPr>
        <w:t xml:space="preserve">есть также у всех конкурентов). Единственной возможностью сделать своею продукцию более заметной является повышение качества персонала Компании </w:t>
      </w:r>
      <w:r w:rsidRPr="00DA4F1D">
        <w:rPr>
          <w:sz w:val="24"/>
          <w:szCs w:val="24"/>
          <w:lang w:eastAsia="en-US"/>
        </w:rPr>
        <w:t>(</w:t>
      </w:r>
      <w:r w:rsidRPr="00DA4F1D">
        <w:rPr>
          <w:sz w:val="24"/>
          <w:szCs w:val="24"/>
        </w:rPr>
        <w:t xml:space="preserve">ее представителей и менеджеров) </w:t>
      </w:r>
      <w:r w:rsidRPr="00DA4F1D">
        <w:rPr>
          <w:sz w:val="24"/>
          <w:szCs w:val="24"/>
          <w:lang w:eastAsia="en-US"/>
        </w:rPr>
        <w:t xml:space="preserve">- </w:t>
      </w:r>
      <w:r w:rsidRPr="00DA4F1D">
        <w:rPr>
          <w:sz w:val="24"/>
          <w:szCs w:val="24"/>
        </w:rPr>
        <w:t xml:space="preserve">т.е. лучшее, чем у конкурентов, владение навыками продаж, презентации и т.п. Доказано, что 80% успеха в продажах определяется именно качеством работы продавца, а вовсе не свойствами предлагаемого им товара. </w:t>
      </w:r>
    </w:p>
    <w:p w:rsidR="00333327" w:rsidRPr="00DA4F1D" w:rsidRDefault="00333327" w:rsidP="00DA4F1D">
      <w:pPr>
        <w:pStyle w:val="afb"/>
        <w:spacing w:after="0"/>
        <w:ind w:left="20" w:firstLine="700"/>
        <w:rPr>
          <w:sz w:val="24"/>
          <w:szCs w:val="24"/>
        </w:rPr>
      </w:pPr>
      <w:r w:rsidRPr="00DA4F1D">
        <w:rPr>
          <w:sz w:val="24"/>
          <w:szCs w:val="24"/>
        </w:rPr>
        <w:t>В связи с этим стоит учитывать еще и то, что фармацевтический рынок довольно узок - все друг друга знают - поэтому важным является действие психологического</w:t>
      </w:r>
      <w:r w:rsidRPr="00DA4F1D">
        <w:rPr>
          <w:rStyle w:val="affe"/>
          <w:sz w:val="24"/>
          <w:szCs w:val="24"/>
        </w:rPr>
        <w:t xml:space="preserve"> «закона 67»</w:t>
      </w:r>
      <w:r w:rsidRPr="00DA4F1D">
        <w:rPr>
          <w:sz w:val="24"/>
          <w:szCs w:val="24"/>
        </w:rPr>
        <w:t xml:space="preserve">: «Потеря одного клиента из-за плохого обслуживания приводит к потере еще 67 потенциальных клиентов в силу устной рекламы». </w:t>
      </w:r>
    </w:p>
    <w:p w:rsidR="00333327" w:rsidRPr="00DA4F1D" w:rsidRDefault="00333327" w:rsidP="00DA4F1D">
      <w:pPr>
        <w:pStyle w:val="afb"/>
        <w:spacing w:after="0"/>
        <w:ind w:left="20" w:firstLine="700"/>
        <w:rPr>
          <w:sz w:val="24"/>
          <w:szCs w:val="24"/>
        </w:rPr>
      </w:pPr>
      <w:r w:rsidRPr="00DA4F1D">
        <w:rPr>
          <w:sz w:val="24"/>
          <w:szCs w:val="24"/>
        </w:rPr>
        <w:t>Основные задачи медицинского представителя фармацевтической компании могут быть сформулированы следующим образом:</w:t>
      </w:r>
    </w:p>
    <w:p w:rsidR="00333327" w:rsidRPr="00DA4F1D" w:rsidRDefault="00333327" w:rsidP="00DA4F1D">
      <w:pPr>
        <w:pStyle w:val="312"/>
        <w:numPr>
          <w:ilvl w:val="0"/>
          <w:numId w:val="187"/>
        </w:numPr>
        <w:shd w:val="clear" w:color="auto" w:fill="auto"/>
        <w:tabs>
          <w:tab w:val="left" w:pos="726"/>
        </w:tabs>
        <w:spacing w:line="240" w:lineRule="auto"/>
        <w:ind w:left="380"/>
        <w:jc w:val="both"/>
        <w:rPr>
          <w:rFonts w:ascii="Times New Roman" w:hAnsi="Times New Roman" w:cs="Times New Roman"/>
          <w:sz w:val="24"/>
          <w:szCs w:val="24"/>
        </w:rPr>
      </w:pPr>
      <w:r w:rsidRPr="00DA4F1D">
        <w:rPr>
          <w:rStyle w:val="38"/>
          <w:rFonts w:ascii="Times New Roman" w:hAnsi="Times New Roman" w:cs="Times New Roman"/>
          <w:sz w:val="24"/>
          <w:szCs w:val="24"/>
        </w:rPr>
        <w:t>Знать свой препарат и определенные для него задачи;</w:t>
      </w:r>
    </w:p>
    <w:p w:rsidR="00333327" w:rsidRPr="00DA4F1D" w:rsidRDefault="00333327" w:rsidP="00DA4F1D">
      <w:pPr>
        <w:pStyle w:val="312"/>
        <w:numPr>
          <w:ilvl w:val="0"/>
          <w:numId w:val="187"/>
        </w:numPr>
        <w:shd w:val="clear" w:color="auto" w:fill="auto"/>
        <w:tabs>
          <w:tab w:val="left" w:pos="735"/>
        </w:tabs>
        <w:spacing w:line="240" w:lineRule="auto"/>
        <w:ind w:left="380"/>
        <w:jc w:val="both"/>
        <w:rPr>
          <w:rStyle w:val="38"/>
          <w:rFonts w:ascii="Times New Roman" w:hAnsi="Times New Roman" w:cs="Times New Roman"/>
          <w:sz w:val="24"/>
          <w:szCs w:val="24"/>
        </w:rPr>
      </w:pPr>
      <w:r w:rsidRPr="00DA4F1D">
        <w:rPr>
          <w:rStyle w:val="38"/>
          <w:rFonts w:ascii="Times New Roman" w:hAnsi="Times New Roman" w:cs="Times New Roman"/>
          <w:sz w:val="24"/>
          <w:szCs w:val="24"/>
        </w:rPr>
        <w:t>Знать свой рынок;</w:t>
      </w:r>
    </w:p>
    <w:p w:rsidR="00333327" w:rsidRPr="00DA4F1D" w:rsidRDefault="00333327" w:rsidP="00DA4F1D">
      <w:pPr>
        <w:pStyle w:val="312"/>
        <w:numPr>
          <w:ilvl w:val="0"/>
          <w:numId w:val="187"/>
        </w:numPr>
        <w:shd w:val="clear" w:color="auto" w:fill="auto"/>
        <w:tabs>
          <w:tab w:val="left" w:pos="735"/>
        </w:tabs>
        <w:spacing w:line="240" w:lineRule="auto"/>
        <w:ind w:left="380"/>
        <w:jc w:val="both"/>
        <w:rPr>
          <w:rFonts w:ascii="Times New Roman" w:hAnsi="Times New Roman" w:cs="Times New Roman"/>
          <w:sz w:val="24"/>
          <w:szCs w:val="24"/>
        </w:rPr>
      </w:pPr>
      <w:r w:rsidRPr="00DA4F1D">
        <w:rPr>
          <w:rStyle w:val="3100"/>
          <w:rFonts w:ascii="Times New Roman" w:hAnsi="Times New Roman" w:cs="Times New Roman"/>
          <w:sz w:val="24"/>
          <w:szCs w:val="24"/>
        </w:rPr>
        <w:t>Умение планировать свою работу.</w:t>
      </w:r>
    </w:p>
    <w:p w:rsidR="00333327" w:rsidRPr="00DA4F1D" w:rsidRDefault="00333327" w:rsidP="00DA4F1D">
      <w:pPr>
        <w:pStyle w:val="afb"/>
        <w:spacing w:after="0"/>
        <w:ind w:left="380"/>
        <w:rPr>
          <w:sz w:val="24"/>
          <w:szCs w:val="24"/>
        </w:rPr>
      </w:pPr>
    </w:p>
    <w:p w:rsidR="00333327" w:rsidRPr="00DA4F1D" w:rsidRDefault="00333327" w:rsidP="00DA4F1D">
      <w:pPr>
        <w:pStyle w:val="510"/>
        <w:keepNext/>
        <w:keepLines/>
        <w:shd w:val="clear" w:color="auto" w:fill="auto"/>
        <w:tabs>
          <w:tab w:val="left" w:pos="0"/>
        </w:tabs>
        <w:spacing w:line="240" w:lineRule="auto"/>
        <w:ind w:left="20" w:firstLine="700"/>
        <w:jc w:val="both"/>
        <w:rPr>
          <w:rFonts w:ascii="Times New Roman" w:hAnsi="Times New Roman" w:cs="Times New Roman"/>
          <w:b w:val="0"/>
          <w:sz w:val="24"/>
          <w:szCs w:val="24"/>
        </w:rPr>
      </w:pPr>
      <w:bookmarkStart w:id="4" w:name="bookmark4"/>
      <w:r w:rsidRPr="00DA4F1D">
        <w:rPr>
          <w:rStyle w:val="56"/>
          <w:rFonts w:ascii="Times New Roman" w:hAnsi="Times New Roman" w:cs="Times New Roman"/>
          <w:sz w:val="24"/>
          <w:szCs w:val="24"/>
        </w:rPr>
        <w:lastRenderedPageBreak/>
        <w:t>Знать свой препарат и определенные для него цели.</w:t>
      </w:r>
      <w:bookmarkEnd w:id="4"/>
      <w:r w:rsidRPr="00DA4F1D">
        <w:rPr>
          <w:rStyle w:val="56"/>
          <w:rFonts w:ascii="Times New Roman" w:hAnsi="Times New Roman" w:cs="Times New Roman"/>
          <w:sz w:val="24"/>
          <w:szCs w:val="24"/>
        </w:rPr>
        <w:t xml:space="preserve"> </w:t>
      </w:r>
      <w:r w:rsidRPr="00DA4F1D">
        <w:rPr>
          <w:rFonts w:ascii="Times New Roman" w:hAnsi="Times New Roman" w:cs="Times New Roman"/>
          <w:b w:val="0"/>
          <w:sz w:val="24"/>
          <w:szCs w:val="24"/>
        </w:rPr>
        <w:t xml:space="preserve">Это подразумевает знание кого именно посещать и как часто это делать: целевые группы специалистов определяются отделом маркетинга Компании и не подлежат произвольному изменению. Частота посещений также задается специалистами отдела маркетинга и в среднем составляет примерно 1 раз в месяц (чаще посещать врача обычно не имеет смысла как из-за высокой стоимости визита, так и в силу того, что эффект от назначения препарата часто можно оценить только спустя 3-4 недели после его назначения). </w:t>
      </w:r>
    </w:p>
    <w:p w:rsidR="00333327" w:rsidRPr="00DA4F1D" w:rsidRDefault="00333327" w:rsidP="00DA4F1D">
      <w:pPr>
        <w:pStyle w:val="afb"/>
        <w:tabs>
          <w:tab w:val="left" w:pos="270"/>
        </w:tabs>
        <w:spacing w:after="0"/>
        <w:ind w:left="20" w:firstLine="700"/>
        <w:rPr>
          <w:sz w:val="24"/>
          <w:szCs w:val="24"/>
        </w:rPr>
      </w:pPr>
      <w:r w:rsidRPr="00DA4F1D">
        <w:rPr>
          <w:rStyle w:val="170"/>
          <w:b w:val="0"/>
          <w:sz w:val="24"/>
          <w:szCs w:val="24"/>
        </w:rPr>
        <w:t>Знать свой рынок</w:t>
      </w:r>
      <w:r w:rsidRPr="00DA4F1D">
        <w:rPr>
          <w:sz w:val="24"/>
          <w:szCs w:val="24"/>
        </w:rPr>
        <w:t xml:space="preserve"> (врачей, ЛПУ, аптеки, филиалы дистрибьюторов). Непременным моментом подготовки к визиту является знание клиентов (врачей, фармацевтов), учитывая значительное число врачей и работников аптек, а также ограниченность времени представителя. Само понятие «визит» определяется следующим образом: «Визит - это персональное, двухстороннее индивидуальное общение с клиентом, направленное на совершение следки и выполнение плана продаж» </w:t>
      </w:r>
      <w:r w:rsidRPr="00DA4F1D">
        <w:rPr>
          <w:sz w:val="24"/>
          <w:szCs w:val="24"/>
          <w:lang w:eastAsia="en-US"/>
        </w:rPr>
        <w:t>(</w:t>
      </w:r>
      <w:r w:rsidRPr="00DA4F1D">
        <w:rPr>
          <w:sz w:val="24"/>
          <w:szCs w:val="24"/>
          <w:lang w:val="en-US" w:eastAsia="en-US"/>
        </w:rPr>
        <w:t>J</w:t>
      </w:r>
      <w:r w:rsidRPr="00DA4F1D">
        <w:rPr>
          <w:sz w:val="24"/>
          <w:szCs w:val="24"/>
          <w:lang w:eastAsia="en-US"/>
        </w:rPr>
        <w:t>.</w:t>
      </w:r>
      <w:r w:rsidRPr="00DA4F1D">
        <w:rPr>
          <w:sz w:val="24"/>
          <w:szCs w:val="24"/>
          <w:lang w:val="en-US" w:eastAsia="en-US"/>
        </w:rPr>
        <w:t>Lindstone</w:t>
      </w:r>
      <w:r w:rsidRPr="00DA4F1D">
        <w:rPr>
          <w:sz w:val="24"/>
          <w:szCs w:val="24"/>
          <w:lang w:eastAsia="en-US"/>
        </w:rPr>
        <w:t xml:space="preserve">, </w:t>
      </w:r>
      <w:r w:rsidRPr="00DA4F1D">
        <w:rPr>
          <w:sz w:val="24"/>
          <w:szCs w:val="24"/>
        </w:rPr>
        <w:t>1986).</w:t>
      </w:r>
    </w:p>
    <w:p w:rsidR="00333327" w:rsidRPr="00DA4F1D" w:rsidRDefault="00333327" w:rsidP="00DA4F1D">
      <w:pPr>
        <w:pStyle w:val="afb"/>
        <w:tabs>
          <w:tab w:val="left" w:pos="9540"/>
        </w:tabs>
        <w:spacing w:after="0"/>
        <w:ind w:left="20" w:firstLine="700"/>
        <w:rPr>
          <w:sz w:val="24"/>
          <w:szCs w:val="24"/>
        </w:rPr>
      </w:pPr>
      <w:r w:rsidRPr="00DA4F1D">
        <w:rPr>
          <w:sz w:val="24"/>
          <w:szCs w:val="24"/>
        </w:rPr>
        <w:t>Для того, чтобы начать работать в поликлинике, необходимо знать должность врача, его имя, отчество и фамилию, часы приема. Как правило, для первого визита этого уже достаточно. Необходимые данные можно получить со стенда в регистратуре, где находится расписание приема, от медсестер самой регистратуры и от медсестер, работающих в кабинетах с врачами. В процессе дальнейшего общения информационная база о конкретном докторе будет увеличиваться: в нее будут включены научные и терапевтические преференции, сведения личного характера и др., что существенно облегчит контакты в будущем. На основании впечатления представителя о первом визите некоторые врачи могут быть исключены из планов дальнейшей работы как неперспективные (негативное отношение к препарату, к самой компании, представителю или отдаваемое ими стойкое предпочтение конкурентам, а также вымогательство). Не менее важным для определения дальнейших перспектив сотрудничества является оценка т.н. психографического профиля врача (провизора). Проведенные психологические исследования продемонстрировали четкое подразделение врачей на группы по отношению к вновь появляющимся на рынке препаратам - т.е. их отношение к инновациям:</w:t>
      </w:r>
    </w:p>
    <w:p w:rsidR="00333327" w:rsidRPr="00DA4F1D" w:rsidRDefault="00333327" w:rsidP="00DA4F1D">
      <w:pPr>
        <w:pStyle w:val="afb"/>
        <w:spacing w:after="0"/>
        <w:ind w:left="23" w:firstLine="697"/>
        <w:rPr>
          <w:sz w:val="24"/>
          <w:szCs w:val="24"/>
        </w:rPr>
      </w:pPr>
      <w:r w:rsidRPr="00DA4F1D">
        <w:rPr>
          <w:noProof/>
          <w:sz w:val="24"/>
          <w:szCs w:val="24"/>
        </w:rPr>
        <w:drawing>
          <wp:inline distT="0" distB="0" distL="0" distR="0">
            <wp:extent cx="3019425" cy="1304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3019425" cy="130492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697"/>
        <w:rPr>
          <w:sz w:val="24"/>
          <w:szCs w:val="24"/>
        </w:rPr>
      </w:pPr>
      <w:r w:rsidRPr="00DA4F1D">
        <w:rPr>
          <w:sz w:val="24"/>
          <w:szCs w:val="24"/>
        </w:rPr>
        <w:t>Из этих данных следует, что раньше всех на любые инновации позитивно реагируют врачи-«новаторы», общее число которых, как правило, невелико. Они хорошо знают проблему, читают литературу, знакомы со свежими новинками, к тому же охотно слушают представителей и легко соглашаются на приобретение собственного опыта работы с новым препаратом. Тем не менее, следует учитывать то, что эта группа клиентов крайне нелояльна к каким-либо брендам препаратов - они быстро «загораются», но также быстро остывают в своем желании применять медикамент. С группой новаторов уже на первом визите легко достигается необходимая договоренность о пробном назначении препаратов (пробном закупе в аптеку).</w:t>
      </w:r>
    </w:p>
    <w:p w:rsidR="00333327" w:rsidRPr="00DA4F1D" w:rsidRDefault="00333327" w:rsidP="00DA4F1D">
      <w:pPr>
        <w:pStyle w:val="afb"/>
        <w:spacing w:after="0"/>
        <w:ind w:left="20" w:firstLine="700"/>
        <w:rPr>
          <w:sz w:val="24"/>
          <w:szCs w:val="24"/>
        </w:rPr>
      </w:pPr>
      <w:r w:rsidRPr="00DA4F1D">
        <w:rPr>
          <w:sz w:val="24"/>
          <w:szCs w:val="24"/>
        </w:rPr>
        <w:t xml:space="preserve">Следующей группой клиентов является так называемое «раннее меньшинство» (10-14 %): такие врачи также хорошо знакомы с проблемами лечения, начитаны и опытны, однако, в отличие от новаторов, они не любят «быть первыми» - для того, чтобы такой врач согласился поработать с препаратом, ему надо показать, что кто-то уже имел позитивный опыт его применения (т.е. нужно продемонстрировать отзыв, научную статью или стандарт лечения) - в противном случае согласие </w:t>
      </w:r>
      <w:r w:rsidRPr="00DA4F1D">
        <w:rPr>
          <w:sz w:val="24"/>
          <w:szCs w:val="24"/>
        </w:rPr>
        <w:lastRenderedPageBreak/>
        <w:t>получить крайне затруднительно. При наличии подобной научно-практической поддержки такие врачи уже на первом визите дают согласие на сотрудничество.</w:t>
      </w:r>
    </w:p>
    <w:p w:rsidR="00333327" w:rsidRPr="00DA4F1D" w:rsidRDefault="00333327" w:rsidP="00DA4F1D">
      <w:pPr>
        <w:pStyle w:val="afb"/>
        <w:spacing w:after="0"/>
        <w:ind w:left="20" w:firstLine="700"/>
        <w:rPr>
          <w:sz w:val="24"/>
          <w:szCs w:val="24"/>
        </w:rPr>
      </w:pPr>
      <w:r w:rsidRPr="00DA4F1D">
        <w:rPr>
          <w:sz w:val="24"/>
          <w:szCs w:val="24"/>
        </w:rPr>
        <w:t xml:space="preserve">Раннее большинство, в отличие от предыдущей группы, не любит быть даже вторыми - они осторожны и не хотят рисковать. На визитах от них можно услышать просьбу оставить им статьи для ознакомления, предоставить несколько образцов для получения собственного опыта - без этого они не начнут работать с препаратом. Давить на таких врачей бесполезно - оставив требуемые материалы, следующий визит необходимо будет сделать не через месяц, а через один-два дня - результат можно получить только на этом втором визите. Позднее большинство, как и консерваторы, требуют гораздо большего времени для убеждения - от трех до пяти визитов, поэтому, учитывая стоимость препарата и себестоимость визита для Компании, скорее всего от такой категории клиентов в поликлинике можно спокойно отказаться. Таким образом, работа представителя должна быть ориентирована прежде всего на «новаторов», «ранее меньшинство» и «раннее большинство» как на наиболее перспективных клиентов в плане назначения продвигаемых препаратов. Исходя их этого, одной из задач представителя является распознавание на первых визитах психологического типа доктора и, соответственно, построение планов дальнейшей плана работы с ним. Хочется сказать, что подобный подход касается только работы с рядовыми врачами-специалистами: для работы с </w:t>
      </w:r>
      <w:r w:rsidRPr="00DA4F1D">
        <w:rPr>
          <w:sz w:val="24"/>
          <w:szCs w:val="24"/>
          <w:lang w:val="en-US" w:eastAsia="en-US"/>
        </w:rPr>
        <w:t>OL</w:t>
      </w:r>
      <w:r w:rsidRPr="00DA4F1D">
        <w:rPr>
          <w:sz w:val="24"/>
          <w:szCs w:val="24"/>
          <w:lang w:eastAsia="en-US"/>
        </w:rPr>
        <w:t xml:space="preserve"> </w:t>
      </w:r>
      <w:r w:rsidRPr="00DA4F1D">
        <w:rPr>
          <w:sz w:val="24"/>
          <w:szCs w:val="24"/>
        </w:rPr>
        <w:t xml:space="preserve">он не применяется - в этом случае представитель посещает </w:t>
      </w:r>
      <w:r w:rsidRPr="00DA4F1D">
        <w:rPr>
          <w:sz w:val="24"/>
          <w:szCs w:val="24"/>
          <w:lang w:val="en-US" w:eastAsia="en-US"/>
        </w:rPr>
        <w:t>OL</w:t>
      </w:r>
      <w:r w:rsidRPr="00DA4F1D">
        <w:rPr>
          <w:sz w:val="24"/>
          <w:szCs w:val="24"/>
          <w:lang w:eastAsia="en-US"/>
        </w:rPr>
        <w:t xml:space="preserve"> </w:t>
      </w:r>
      <w:r w:rsidRPr="00DA4F1D">
        <w:rPr>
          <w:sz w:val="24"/>
          <w:szCs w:val="24"/>
        </w:rPr>
        <w:t>столько, сколько требуют обстоятельства.</w:t>
      </w:r>
    </w:p>
    <w:p w:rsidR="00333327" w:rsidRPr="00DA4F1D" w:rsidRDefault="00333327" w:rsidP="00DA4F1D">
      <w:pPr>
        <w:pStyle w:val="afb"/>
        <w:tabs>
          <w:tab w:val="left" w:pos="9540"/>
        </w:tabs>
        <w:spacing w:after="0"/>
        <w:ind w:left="20" w:firstLine="700"/>
        <w:rPr>
          <w:sz w:val="24"/>
          <w:szCs w:val="24"/>
        </w:rPr>
      </w:pPr>
      <w:r w:rsidRPr="00DA4F1D">
        <w:rPr>
          <w:rStyle w:val="162"/>
          <w:b w:val="0"/>
          <w:sz w:val="24"/>
          <w:szCs w:val="24"/>
        </w:rPr>
        <w:t>Умение планировать работу</w:t>
      </w:r>
      <w:r w:rsidRPr="00DA4F1D">
        <w:rPr>
          <w:sz w:val="24"/>
          <w:szCs w:val="24"/>
        </w:rPr>
        <w:t xml:space="preserve"> (на месяц, на цикл или квартал). Помимо планируемой частоты посещения своих клиентов, представитель должен рационально распределять время и маршруты своей повседневной работы - наиболее перспективные и значимые клиенты должны посещаться до 11 часов утра (основной пик выброса кортикостероидов корой надпочечников человека отмечается между 10 и 11 часами утра - в это время клиент наиболее работоспособен и восприимчив к новой информации), посещаемые ЛПУ желательно группировать по территориальному признаку, дабы снизить временные затраты на перемещения из одной клиники в другую. Схема проведения любого визита имеет в своем составе три этапа:</w:t>
      </w:r>
    </w:p>
    <w:p w:rsidR="00333327" w:rsidRPr="00DA4F1D" w:rsidRDefault="00333327" w:rsidP="00DA4F1D">
      <w:pPr>
        <w:pStyle w:val="afb"/>
        <w:widowControl/>
        <w:numPr>
          <w:ilvl w:val="0"/>
          <w:numId w:val="188"/>
        </w:numPr>
        <w:tabs>
          <w:tab w:val="left" w:pos="164"/>
        </w:tabs>
        <w:autoSpaceDE/>
        <w:adjustRightInd/>
        <w:spacing w:after="0"/>
        <w:ind w:left="720" w:hanging="360"/>
        <w:rPr>
          <w:sz w:val="24"/>
          <w:szCs w:val="24"/>
        </w:rPr>
      </w:pPr>
      <w:r w:rsidRPr="00DA4F1D">
        <w:rPr>
          <w:sz w:val="24"/>
          <w:szCs w:val="24"/>
        </w:rPr>
        <w:t>время до визита;</w:t>
      </w:r>
    </w:p>
    <w:p w:rsidR="00333327" w:rsidRPr="00DA4F1D" w:rsidRDefault="00333327" w:rsidP="00DA4F1D">
      <w:pPr>
        <w:pStyle w:val="afb"/>
        <w:widowControl/>
        <w:numPr>
          <w:ilvl w:val="0"/>
          <w:numId w:val="188"/>
        </w:numPr>
        <w:tabs>
          <w:tab w:val="left" w:pos="164"/>
        </w:tabs>
        <w:autoSpaceDE/>
        <w:adjustRightInd/>
        <w:spacing w:after="0"/>
        <w:ind w:left="720" w:hanging="360"/>
        <w:rPr>
          <w:sz w:val="24"/>
          <w:szCs w:val="24"/>
        </w:rPr>
      </w:pPr>
      <w:r w:rsidRPr="00DA4F1D">
        <w:rPr>
          <w:sz w:val="24"/>
          <w:szCs w:val="24"/>
        </w:rPr>
        <w:t>непосредственно визит;</w:t>
      </w:r>
    </w:p>
    <w:p w:rsidR="00333327" w:rsidRPr="00DA4F1D" w:rsidRDefault="00333327" w:rsidP="00DA4F1D">
      <w:pPr>
        <w:pStyle w:val="afb"/>
        <w:widowControl/>
        <w:numPr>
          <w:ilvl w:val="0"/>
          <w:numId w:val="188"/>
        </w:numPr>
        <w:tabs>
          <w:tab w:val="left" w:pos="164"/>
        </w:tabs>
        <w:autoSpaceDE/>
        <w:adjustRightInd/>
        <w:spacing w:after="0"/>
        <w:ind w:left="720" w:hanging="360"/>
        <w:rPr>
          <w:sz w:val="24"/>
          <w:szCs w:val="24"/>
        </w:rPr>
      </w:pPr>
      <w:r w:rsidRPr="00DA4F1D">
        <w:rPr>
          <w:sz w:val="24"/>
          <w:szCs w:val="24"/>
        </w:rPr>
        <w:t>время после визита.</w:t>
      </w:r>
    </w:p>
    <w:p w:rsidR="00333327" w:rsidRPr="00DA4F1D" w:rsidRDefault="00333327" w:rsidP="00DA4F1D">
      <w:pPr>
        <w:pStyle w:val="afb"/>
        <w:spacing w:after="0"/>
        <w:ind w:left="20" w:firstLine="700"/>
        <w:rPr>
          <w:sz w:val="24"/>
          <w:szCs w:val="24"/>
        </w:rPr>
      </w:pPr>
      <w:r w:rsidRPr="00DA4F1D">
        <w:rPr>
          <w:sz w:val="24"/>
          <w:szCs w:val="24"/>
        </w:rPr>
        <w:t xml:space="preserve">Время до визита необходимо для тщательной подготовки к нему - известно, что успех любых переговоров только на 20% зависит от техники их непосредственного проведения и на 80% - от подготовки. Важным рабочим инструментом медицинского представителя в подготовке визита является т.н. «карта визита», </w:t>
      </w:r>
      <w:r w:rsidRPr="00DA4F1D">
        <w:rPr>
          <w:sz w:val="24"/>
          <w:szCs w:val="24"/>
          <w:lang w:val="en-US" w:eastAsia="en-US"/>
        </w:rPr>
        <w:t>Call</w:t>
      </w:r>
      <w:r w:rsidRPr="00DA4F1D">
        <w:rPr>
          <w:sz w:val="24"/>
          <w:szCs w:val="24"/>
          <w:lang w:eastAsia="en-US"/>
        </w:rPr>
        <w:t xml:space="preserve"> </w:t>
      </w:r>
      <w:r w:rsidRPr="00DA4F1D">
        <w:rPr>
          <w:sz w:val="24"/>
          <w:szCs w:val="24"/>
          <w:lang w:val="en-US" w:eastAsia="en-US"/>
        </w:rPr>
        <w:t>Card</w:t>
      </w:r>
      <w:r w:rsidRPr="00DA4F1D">
        <w:rPr>
          <w:sz w:val="24"/>
          <w:szCs w:val="24"/>
          <w:lang w:eastAsia="en-US"/>
        </w:rPr>
        <w:t xml:space="preserve">, </w:t>
      </w:r>
      <w:r w:rsidRPr="00DA4F1D">
        <w:rPr>
          <w:sz w:val="24"/>
          <w:szCs w:val="24"/>
        </w:rPr>
        <w:t xml:space="preserve">куда заносятся все сведения о враче (информация, число визитов к нему, потенциал, число выписываемых/рекомендуемых препаратов). Весьма полезным является занесение в карту визита количество выданным врачу образцов, сувениров и печатных рекламных материалов. Подобная карта может существовать в нескольких вариантах: официальном, который используется менеджерами как форма отчетности и содержит формальные данные, и неофициальном — для личного пользования. Последний вариант составляется и заполняется самим представителем после каждого визита и содержит его личные комментарии относительно данного врача, информацию о том, что было рассказано и что его заинтересовало, что этому доктору было обещано (образцы, научные статьи и т. п.), сведения личного характера. Заполнение с использованием сокращений занимает не более 30 секунд после каждого визита, но является абсолютно необходимым, ибо самая совершенная память не в состоянии запомнить все нюансы визитов на протяжении даже одного рабочего дня, не говоря уже о таких сроках, как месяц, или целый цикл. Более того, постоянное использование подобной карты значительно повышает эффективность работы и улучшает отношение врача к представителю. Как приятно будет врачу слышать на повторных визитах: «Доктор, две недели назад Вы интересовались </w:t>
      </w:r>
      <w:r w:rsidRPr="00DA4F1D">
        <w:rPr>
          <w:sz w:val="24"/>
          <w:szCs w:val="24"/>
        </w:rPr>
        <w:lastRenderedPageBreak/>
        <w:t>статьей относительно... Я специально для Вас ее принес» или же «А как поживает Ваша собачка Жужа белой масти?». Это психологически ставит клиента на позицию «Я — важное лицо, уважаемый и запоминающийся человек»- чего и требовалось достичь. Таким образом, для облегчения своей работы перед посещением доктора представитель, прежде всего, должен прочитать карту визита, освежить в памяти события последней встречи и характер предоставленной информации. Последнее является существенным именно для построения плана предстоящей беседы (не повторяться).</w:t>
      </w:r>
    </w:p>
    <w:p w:rsidR="00333327" w:rsidRPr="00DA4F1D" w:rsidRDefault="00333327" w:rsidP="00DA4F1D">
      <w:pPr>
        <w:pStyle w:val="afb"/>
        <w:spacing w:after="0"/>
        <w:ind w:left="20" w:firstLine="700"/>
        <w:rPr>
          <w:sz w:val="24"/>
          <w:szCs w:val="24"/>
        </w:rPr>
      </w:pPr>
      <w:r w:rsidRPr="00DA4F1D">
        <w:rPr>
          <w:sz w:val="24"/>
          <w:szCs w:val="24"/>
        </w:rPr>
        <w:t xml:space="preserve">Следующим шагом подготовки является определение целей для каждого конкретного визита. Так как единственной целью визита медицинского представителя является продажа препарата, то данное понятие можно описывать следующим образом: « Цель - это критически важное различие между достигнутым к настоящему времени и ожидаемым достижением к концу определенного периода». В англоязычной литературе в отношении цели часто используется аббревиатура </w:t>
      </w:r>
      <w:r w:rsidRPr="00DA4F1D">
        <w:rPr>
          <w:sz w:val="24"/>
          <w:szCs w:val="24"/>
          <w:lang w:val="en-US" w:eastAsia="en-US"/>
        </w:rPr>
        <w:t>SMART</w:t>
      </w:r>
      <w:r w:rsidRPr="00DA4F1D">
        <w:rPr>
          <w:sz w:val="24"/>
          <w:szCs w:val="24"/>
          <w:lang w:eastAsia="en-US"/>
        </w:rPr>
        <w:t xml:space="preserve">, </w:t>
      </w:r>
      <w:r w:rsidRPr="00DA4F1D">
        <w:rPr>
          <w:sz w:val="24"/>
          <w:szCs w:val="24"/>
        </w:rPr>
        <w:t xml:space="preserve">т. е. цели должны быть «умными»: специфическими </w:t>
      </w:r>
      <w:r w:rsidRPr="00DA4F1D">
        <w:rPr>
          <w:sz w:val="24"/>
          <w:szCs w:val="24"/>
          <w:lang w:eastAsia="en-US"/>
        </w:rPr>
        <w:t>(</w:t>
      </w:r>
      <w:r w:rsidRPr="00DA4F1D">
        <w:rPr>
          <w:sz w:val="24"/>
          <w:szCs w:val="24"/>
          <w:lang w:val="en-US" w:eastAsia="en-US"/>
        </w:rPr>
        <w:t>S</w:t>
      </w:r>
      <w:r w:rsidRPr="00DA4F1D">
        <w:rPr>
          <w:sz w:val="24"/>
          <w:szCs w:val="24"/>
          <w:lang w:eastAsia="en-US"/>
        </w:rPr>
        <w:t xml:space="preserve">), </w:t>
      </w:r>
      <w:r w:rsidRPr="00DA4F1D">
        <w:rPr>
          <w:sz w:val="24"/>
          <w:szCs w:val="24"/>
        </w:rPr>
        <w:t xml:space="preserve">измеряемыми (М), достижимыми (А), реалистичными </w:t>
      </w:r>
      <w:r w:rsidRPr="00DA4F1D">
        <w:rPr>
          <w:sz w:val="24"/>
          <w:szCs w:val="24"/>
          <w:lang w:eastAsia="en-US"/>
        </w:rPr>
        <w:t>(</w:t>
      </w:r>
      <w:r w:rsidRPr="00DA4F1D">
        <w:rPr>
          <w:sz w:val="24"/>
          <w:szCs w:val="24"/>
          <w:lang w:val="en-US" w:eastAsia="en-US"/>
        </w:rPr>
        <w:t>R</w:t>
      </w:r>
      <w:r w:rsidRPr="00DA4F1D">
        <w:rPr>
          <w:sz w:val="24"/>
          <w:szCs w:val="24"/>
          <w:lang w:eastAsia="en-US"/>
        </w:rPr>
        <w:t xml:space="preserve">) </w:t>
      </w:r>
      <w:r w:rsidRPr="00DA4F1D">
        <w:rPr>
          <w:sz w:val="24"/>
          <w:szCs w:val="24"/>
        </w:rPr>
        <w:t>и ограниченными во времени (Т).</w:t>
      </w:r>
    </w:p>
    <w:p w:rsidR="00333327" w:rsidRPr="00DA4F1D" w:rsidRDefault="00333327" w:rsidP="00DA4F1D">
      <w:pPr>
        <w:pStyle w:val="afb"/>
        <w:spacing w:after="0"/>
        <w:ind w:left="20" w:firstLine="700"/>
        <w:rPr>
          <w:sz w:val="24"/>
          <w:szCs w:val="24"/>
        </w:rPr>
      </w:pPr>
      <w:r w:rsidRPr="00DA4F1D">
        <w:rPr>
          <w:sz w:val="24"/>
          <w:szCs w:val="24"/>
        </w:rPr>
        <w:t>Подобное определение действительно имеет смысл, так как специфичность цели определяет то, что и о каком именно препарате представитель будет говорить. Измеряемость подразумевает количество рецептов или назначений, сделанных врачом, или количество упаковок, закупленных аптекой. Следует учитывать, что при постановке цели необходимо иметь в виду как цель-максимум, так и цель-минимум (т.е. минимальное количество упаковок или пациентов, при которых имеет смысл продолжать работа с этим врачом). Имея подобные количественные цели, в дальнейшем можно будет работать с врачом, оперируя конкретными величинами. Еще более полезной подобная постановка количественной составляющей цели является при переговорах с аптеками или дистрибьюторами относительно величины заказа (количество в упаковках, сумма в тенге - минимум и максимум). Оперирование конкретными цифрами всегда является более убедительным, чем применение лишь качественных показателей.</w:t>
      </w:r>
    </w:p>
    <w:p w:rsidR="00333327" w:rsidRPr="00DA4F1D" w:rsidRDefault="00333327" w:rsidP="00DA4F1D">
      <w:pPr>
        <w:pStyle w:val="afb"/>
        <w:spacing w:after="0"/>
        <w:ind w:left="20" w:firstLine="700"/>
        <w:rPr>
          <w:sz w:val="24"/>
          <w:szCs w:val="24"/>
        </w:rPr>
      </w:pPr>
      <w:r w:rsidRPr="00DA4F1D">
        <w:rPr>
          <w:sz w:val="24"/>
          <w:szCs w:val="24"/>
        </w:rPr>
        <w:t>Помимо тематики разговора, весьма существенное влияние на результат визита оказывает и подготовка материалов к нему (т.н. визуальная поддержки). Наиболее оптимальным является приготовление материалов дома, в начале рабочего дня, в соответствии с картой и планом визитов: в определенного количества фирменных пластиковых пакетов раскладывается необходимые для каждого визита материалы. В противном случае во время визита будет теряться много времени (и внимания врача) на лихорадочные поиски в сумке (портфеле) той или иной брошюры или образца в общей кипе материалов. Более того, ношение образцов препаратов в общем пакете или сумке уже через 2-3 дня придаст им весьма непрезентабельный вид, и, представляясь сотрудником респектабельной фармацевтической компании, будет сложно заставить врача поверить в это, одновременно демонстрируя помятый образец. Особенно это существенно при повторных (вторичных) визитах, когда большинство материалов уже было роздано, а продемонстрировать необходимо всего одну новую научную статью или образец. Хаотичные поиски этих материалов затруднят процесс установления контакта, так как собьют ритм беседы и отвлекут внимание и врача, и самого медицинского представителя.</w:t>
      </w:r>
    </w:p>
    <w:p w:rsidR="00333327" w:rsidRPr="00DA4F1D" w:rsidRDefault="00333327" w:rsidP="00DA4F1D">
      <w:pPr>
        <w:pStyle w:val="afb"/>
        <w:tabs>
          <w:tab w:val="left" w:pos="9540"/>
        </w:tabs>
        <w:spacing w:after="0"/>
        <w:ind w:left="20" w:firstLine="700"/>
        <w:rPr>
          <w:sz w:val="24"/>
          <w:szCs w:val="24"/>
        </w:rPr>
      </w:pPr>
      <w:r w:rsidRPr="00DA4F1D">
        <w:rPr>
          <w:sz w:val="24"/>
          <w:szCs w:val="24"/>
        </w:rPr>
        <w:t xml:space="preserve">Любой визит к врачу является уникальным, даже похожие по сути визиты будут отличаться в деталях. Процесс общения — это процесс творческий, поэтому исключительно важным компонентом успеха на визите является внутренний настрой, имидж и личная мотивация представителя. Визит будет неудачным, если человек находится в болезненном или угнетенном своими личными проблемами состоянии. Исходя из этого, можно сделать вывод о чрезвычайно важной роли, так называемой внутренней мотивации, которая обычно изменяется даже в течение одного дня. </w:t>
      </w:r>
    </w:p>
    <w:p w:rsidR="00333327" w:rsidRPr="00DA4F1D" w:rsidRDefault="00333327" w:rsidP="00DA4F1D">
      <w:pPr>
        <w:pStyle w:val="afb"/>
        <w:spacing w:after="0"/>
        <w:ind w:firstLine="720"/>
        <w:rPr>
          <w:sz w:val="24"/>
          <w:szCs w:val="24"/>
        </w:rPr>
      </w:pPr>
      <w:r w:rsidRPr="00DA4F1D">
        <w:rPr>
          <w:sz w:val="24"/>
          <w:szCs w:val="24"/>
        </w:rPr>
        <w:t>Известна так называемая «формула успеха» работы продавца:</w:t>
      </w:r>
    </w:p>
    <w:p w:rsidR="00333327" w:rsidRPr="00DA4F1D" w:rsidRDefault="00333327" w:rsidP="00DA4F1D">
      <w:pPr>
        <w:pStyle w:val="212"/>
        <w:keepNext/>
        <w:keepLines/>
        <w:shd w:val="clear" w:color="auto" w:fill="auto"/>
        <w:spacing w:line="240" w:lineRule="auto"/>
        <w:ind w:left="2858"/>
        <w:rPr>
          <w:rFonts w:ascii="Times New Roman" w:hAnsi="Times New Roman" w:cs="Times New Roman"/>
          <w:b w:val="0"/>
          <w:sz w:val="24"/>
          <w:szCs w:val="24"/>
        </w:rPr>
      </w:pPr>
      <w:r w:rsidRPr="00DA4F1D">
        <w:rPr>
          <w:rStyle w:val="2b"/>
          <w:rFonts w:ascii="Times New Roman" w:hAnsi="Times New Roman" w:cs="Times New Roman"/>
          <w:sz w:val="24"/>
          <w:szCs w:val="24"/>
        </w:rPr>
        <w:lastRenderedPageBreak/>
        <w:t>У=(3  Н) х М,</w:t>
      </w:r>
    </w:p>
    <w:p w:rsidR="00333327" w:rsidRPr="00DA4F1D" w:rsidRDefault="00333327" w:rsidP="00DA4F1D">
      <w:pPr>
        <w:pStyle w:val="afb"/>
        <w:spacing w:after="0"/>
        <w:ind w:left="20" w:firstLine="100"/>
        <w:rPr>
          <w:sz w:val="24"/>
          <w:szCs w:val="24"/>
        </w:rPr>
      </w:pPr>
      <w:r w:rsidRPr="00DA4F1D">
        <w:rPr>
          <w:sz w:val="24"/>
          <w:szCs w:val="24"/>
        </w:rPr>
        <w:t>где: У — успех, 3 — знания препаратов, Н — владение навыками продаж, М — мотивация.</w:t>
      </w:r>
    </w:p>
    <w:p w:rsidR="00333327" w:rsidRPr="00DA4F1D" w:rsidRDefault="00333327" w:rsidP="00DA4F1D">
      <w:pPr>
        <w:pStyle w:val="afb"/>
        <w:tabs>
          <w:tab w:val="left" w:pos="9540"/>
        </w:tabs>
        <w:spacing w:after="0"/>
        <w:ind w:left="20" w:firstLine="700"/>
        <w:rPr>
          <w:sz w:val="24"/>
          <w:szCs w:val="24"/>
        </w:rPr>
      </w:pPr>
      <w:r w:rsidRPr="00DA4F1D">
        <w:rPr>
          <w:sz w:val="24"/>
          <w:szCs w:val="24"/>
        </w:rPr>
        <w:t>Обучение (тренинг) может улучшить лишь (3  Н), в то время как мотивация — это категория, обусловленная самим отношением представителя к своему делу, его заинтересованностью в развитии своего профессионализма.</w:t>
      </w:r>
    </w:p>
    <w:p w:rsidR="00333327" w:rsidRPr="00DA4F1D" w:rsidRDefault="00333327" w:rsidP="00DA4F1D">
      <w:pPr>
        <w:pStyle w:val="afb"/>
        <w:spacing w:after="0"/>
        <w:ind w:left="20" w:firstLine="700"/>
        <w:rPr>
          <w:sz w:val="24"/>
          <w:szCs w:val="24"/>
        </w:rPr>
      </w:pPr>
      <w:r w:rsidRPr="00DA4F1D">
        <w:rPr>
          <w:sz w:val="24"/>
          <w:szCs w:val="24"/>
        </w:rPr>
        <w:t>Немаловажным в подготовке к визиту является и стиль одежды медицинского представителя - учитывается психологический «закон востребования ожиданий.</w:t>
      </w:r>
    </w:p>
    <w:p w:rsidR="00333327" w:rsidRPr="00DA4F1D" w:rsidRDefault="00333327" w:rsidP="00DA4F1D">
      <w:pPr>
        <w:pStyle w:val="afb"/>
        <w:spacing w:after="0"/>
        <w:ind w:left="20" w:firstLine="700"/>
        <w:rPr>
          <w:sz w:val="24"/>
          <w:szCs w:val="24"/>
        </w:rPr>
      </w:pPr>
      <w:r w:rsidRPr="00DA4F1D">
        <w:rPr>
          <w:sz w:val="24"/>
          <w:szCs w:val="24"/>
        </w:rPr>
        <w:t>Для записи на визитах у представителя должна быть своя ручка, также полезен и блокнот-органайзер (который используется как личная карта визитов). Этот блокнот должен выглядеть аккуратно, может нести на себе логотип Компании - в него можно записать полученные вопросы или пожелания врача.</w:t>
      </w:r>
    </w:p>
    <w:p w:rsidR="00333327" w:rsidRPr="00DA4F1D" w:rsidRDefault="00333327" w:rsidP="00DA4F1D">
      <w:pPr>
        <w:pStyle w:val="afb"/>
        <w:spacing w:after="0"/>
        <w:ind w:left="20" w:firstLine="700"/>
        <w:rPr>
          <w:sz w:val="24"/>
          <w:szCs w:val="24"/>
        </w:rPr>
      </w:pPr>
      <w:r w:rsidRPr="00DA4F1D">
        <w:rPr>
          <w:sz w:val="24"/>
          <w:szCs w:val="24"/>
        </w:rPr>
        <w:t>Таким образом, процесс подготовки к визиту играет одну из ключевых ролей в его успехе, в нем нет малозначимых компонентов, и игнорирование их порой может привести к отказу в контакте с клиентами.</w:t>
      </w:r>
    </w:p>
    <w:p w:rsidR="00333327" w:rsidRPr="00DA4F1D" w:rsidRDefault="00333327" w:rsidP="00DA4F1D">
      <w:pPr>
        <w:pStyle w:val="afb"/>
        <w:tabs>
          <w:tab w:val="left" w:pos="9540"/>
        </w:tabs>
        <w:spacing w:after="0"/>
        <w:ind w:left="20" w:firstLine="700"/>
        <w:rPr>
          <w:sz w:val="24"/>
          <w:szCs w:val="24"/>
        </w:rPr>
      </w:pPr>
      <w:r w:rsidRPr="00DA4F1D">
        <w:rPr>
          <w:sz w:val="24"/>
          <w:szCs w:val="24"/>
        </w:rPr>
        <w:t>Обучение техникам продаж медикаментов проходит в два основных этапа — это освоение инициативных, а затем и защитных навыков коммуникации. Цель первых — стимулирование выписывания или рекомендации препарата (т. е. первичных продаж). Цель вторых — умение использовать определенные техники в сложных ситуациях, когда врач по тем или иным причинам не расположен к продуктивному контакту или же недоволен проведенной апробацией медикамента.</w:t>
      </w:r>
    </w:p>
    <w:p w:rsidR="00333327" w:rsidRPr="00DA4F1D" w:rsidRDefault="00333327" w:rsidP="00DA4F1D">
      <w:pPr>
        <w:pStyle w:val="afb"/>
        <w:spacing w:after="0"/>
        <w:ind w:left="20" w:firstLine="700"/>
        <w:rPr>
          <w:sz w:val="24"/>
          <w:szCs w:val="24"/>
        </w:rPr>
      </w:pPr>
      <w:r w:rsidRPr="00DA4F1D">
        <w:rPr>
          <w:sz w:val="24"/>
          <w:szCs w:val="24"/>
        </w:rPr>
        <w:t xml:space="preserve">Инициативные навыки, или структура первичного визита к врачу, в соответствии с рекомендациями </w:t>
      </w:r>
      <w:r w:rsidRPr="00DA4F1D">
        <w:rPr>
          <w:sz w:val="24"/>
          <w:szCs w:val="24"/>
          <w:lang w:val="en-US" w:eastAsia="en-US"/>
        </w:rPr>
        <w:t>CHT</w:t>
      </w:r>
      <w:r w:rsidRPr="00DA4F1D">
        <w:rPr>
          <w:sz w:val="24"/>
          <w:szCs w:val="24"/>
          <w:lang w:eastAsia="en-US"/>
        </w:rPr>
        <w:t xml:space="preserve">, </w:t>
      </w:r>
      <w:r w:rsidRPr="00DA4F1D">
        <w:rPr>
          <w:sz w:val="24"/>
          <w:szCs w:val="24"/>
        </w:rPr>
        <w:t>выглядят следующим образом:</w:t>
      </w:r>
    </w:p>
    <w:p w:rsidR="00333327" w:rsidRPr="00DA4F1D" w:rsidRDefault="00333327" w:rsidP="00DA4F1D">
      <w:pPr>
        <w:pStyle w:val="afb"/>
        <w:spacing w:after="0"/>
        <w:ind w:left="20" w:hanging="20"/>
        <w:rPr>
          <w:sz w:val="24"/>
          <w:szCs w:val="24"/>
        </w:rPr>
      </w:pPr>
      <w:r w:rsidRPr="00DA4F1D">
        <w:rPr>
          <w:noProof/>
          <w:sz w:val="24"/>
          <w:szCs w:val="24"/>
        </w:rPr>
        <w:drawing>
          <wp:inline distT="0" distB="0" distL="0" distR="0">
            <wp:extent cx="5657850" cy="9620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5657850" cy="96202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0" w:firstLine="700"/>
        <w:rPr>
          <w:sz w:val="24"/>
          <w:szCs w:val="24"/>
        </w:rPr>
      </w:pPr>
      <w:r w:rsidRPr="00DA4F1D">
        <w:rPr>
          <w:sz w:val="24"/>
          <w:szCs w:val="24"/>
        </w:rPr>
        <w:t xml:space="preserve">Термины имеют следующие значения: «мотивация» подразумевает стимулирование интереса врача к диалогу с представителем, «конверсия» - от лат. </w:t>
      </w:r>
      <w:r w:rsidRPr="00DA4F1D">
        <w:rPr>
          <w:sz w:val="24"/>
          <w:szCs w:val="24"/>
          <w:lang w:val="en-US" w:eastAsia="en-US"/>
        </w:rPr>
        <w:t>qonversio</w:t>
      </w:r>
      <w:r w:rsidRPr="00DA4F1D">
        <w:rPr>
          <w:sz w:val="24"/>
          <w:szCs w:val="24"/>
          <w:lang w:eastAsia="en-US"/>
        </w:rPr>
        <w:t xml:space="preserve"> </w:t>
      </w:r>
      <w:r w:rsidRPr="00DA4F1D">
        <w:rPr>
          <w:sz w:val="24"/>
          <w:szCs w:val="24"/>
        </w:rPr>
        <w:t xml:space="preserve">- «превращаю» (т.е. превращение определенных свойств товара в значимые для клиента преимущества), «квотация» - от лат. </w:t>
      </w:r>
      <w:r w:rsidRPr="00DA4F1D">
        <w:rPr>
          <w:sz w:val="24"/>
          <w:szCs w:val="24"/>
          <w:lang w:val="en-US" w:eastAsia="en-US"/>
        </w:rPr>
        <w:t>quotatio</w:t>
      </w:r>
      <w:r w:rsidRPr="00DA4F1D">
        <w:rPr>
          <w:sz w:val="24"/>
          <w:szCs w:val="24"/>
          <w:lang w:eastAsia="en-US"/>
        </w:rPr>
        <w:t xml:space="preserve"> </w:t>
      </w:r>
      <w:r w:rsidRPr="00DA4F1D">
        <w:rPr>
          <w:sz w:val="24"/>
          <w:szCs w:val="24"/>
        </w:rPr>
        <w:t>(«убеждаю») - преодоление сомнений и возражений клиента, «закрытие» - это обобщение сказанного и получение согласие на применение (закуп) препарата.</w:t>
      </w:r>
    </w:p>
    <w:p w:rsidR="00333327" w:rsidRPr="00DA4F1D" w:rsidRDefault="00333327" w:rsidP="00DA4F1D">
      <w:pPr>
        <w:pStyle w:val="afb"/>
        <w:spacing w:after="0"/>
        <w:ind w:left="23" w:firstLine="680"/>
        <w:rPr>
          <w:sz w:val="24"/>
          <w:szCs w:val="24"/>
        </w:rPr>
      </w:pPr>
      <w:r w:rsidRPr="00DA4F1D">
        <w:rPr>
          <w:sz w:val="24"/>
          <w:szCs w:val="24"/>
        </w:rPr>
        <w:t xml:space="preserve">При первом посещении того или иного лечебного учреждения следует помнить о наличии внутрибольничной иерархии: вначале необходимо зайти к главному врачу (зам. главного врача, зав. отделением) для знакомства и получения одобрения на посещения врачей. Администрация обычно весьма ревниво относится к своим полномочиям, поэтому, во избежание конфликтов в дальнейшей работе, желательно потратить несколько минут на посещение руководства лечебного учреждения, представление себя, своей компании, оставление сувенира (ручки, календаря). Более того, это посещение можно будет использовать и в дальнейших разговорах с врачами. </w:t>
      </w:r>
    </w:p>
    <w:p w:rsidR="00333327" w:rsidRPr="00DA4F1D" w:rsidRDefault="00333327" w:rsidP="00DA4F1D">
      <w:pPr>
        <w:pStyle w:val="afb"/>
        <w:spacing w:after="0"/>
        <w:ind w:left="40" w:firstLine="680"/>
        <w:rPr>
          <w:sz w:val="24"/>
          <w:szCs w:val="24"/>
        </w:rPr>
      </w:pPr>
      <w:r w:rsidRPr="00DA4F1D">
        <w:rPr>
          <w:sz w:val="24"/>
          <w:szCs w:val="24"/>
        </w:rPr>
        <w:t>Вторичные (повторные) визиты к клиенту (врачу, провизору или дистрибьютору) являются логическим продолжением работы медицинского представителя, сделанной им на первичном визите. Если целью первого визита является знакомство с клиентом, установление с ним доверительных отношений и ознакомление с основными свойствами препаратов Компании, то вторичный визит предпринимается несколько с другими задачами:</w:t>
      </w:r>
    </w:p>
    <w:p w:rsidR="00333327" w:rsidRPr="00DA4F1D" w:rsidRDefault="00333327" w:rsidP="00DA4F1D">
      <w:pPr>
        <w:pStyle w:val="511"/>
        <w:numPr>
          <w:ilvl w:val="0"/>
          <w:numId w:val="189"/>
        </w:numPr>
        <w:shd w:val="clear" w:color="auto" w:fill="auto"/>
        <w:tabs>
          <w:tab w:val="left" w:pos="170"/>
        </w:tabs>
        <w:spacing w:line="240" w:lineRule="auto"/>
        <w:ind w:left="720" w:hanging="360"/>
        <w:jc w:val="both"/>
        <w:rPr>
          <w:rFonts w:ascii="Times New Roman" w:hAnsi="Times New Roman" w:cs="Times New Roman"/>
          <w:b w:val="0"/>
          <w:sz w:val="24"/>
          <w:szCs w:val="24"/>
        </w:rPr>
      </w:pPr>
      <w:r w:rsidRPr="00DA4F1D">
        <w:rPr>
          <w:rStyle w:val="59"/>
          <w:rFonts w:ascii="Times New Roman" w:hAnsi="Times New Roman" w:cs="Times New Roman"/>
          <w:sz w:val="24"/>
          <w:szCs w:val="24"/>
        </w:rPr>
        <w:t>закрепление конструктивного рабочего контакта с клиентом;</w:t>
      </w:r>
    </w:p>
    <w:p w:rsidR="00333327" w:rsidRPr="00DA4F1D" w:rsidRDefault="00333327" w:rsidP="00DA4F1D">
      <w:pPr>
        <w:pStyle w:val="511"/>
        <w:numPr>
          <w:ilvl w:val="0"/>
          <w:numId w:val="189"/>
        </w:numPr>
        <w:shd w:val="clear" w:color="auto" w:fill="auto"/>
        <w:tabs>
          <w:tab w:val="left" w:pos="179"/>
        </w:tabs>
        <w:spacing w:line="240" w:lineRule="auto"/>
        <w:ind w:left="720" w:hanging="360"/>
        <w:jc w:val="both"/>
        <w:rPr>
          <w:rFonts w:ascii="Times New Roman" w:hAnsi="Times New Roman" w:cs="Times New Roman"/>
          <w:b w:val="0"/>
          <w:sz w:val="24"/>
          <w:szCs w:val="24"/>
        </w:rPr>
      </w:pPr>
      <w:r w:rsidRPr="00DA4F1D">
        <w:rPr>
          <w:rStyle w:val="59"/>
          <w:rFonts w:ascii="Times New Roman" w:hAnsi="Times New Roman" w:cs="Times New Roman"/>
          <w:sz w:val="24"/>
          <w:szCs w:val="24"/>
        </w:rPr>
        <w:t>выяснение мнения врача, о применении ранее рекомендованного препарата;</w:t>
      </w:r>
    </w:p>
    <w:p w:rsidR="00333327" w:rsidRPr="00DA4F1D" w:rsidRDefault="00333327" w:rsidP="00DA4F1D">
      <w:pPr>
        <w:pStyle w:val="511"/>
        <w:numPr>
          <w:ilvl w:val="0"/>
          <w:numId w:val="189"/>
        </w:numPr>
        <w:shd w:val="clear" w:color="auto" w:fill="auto"/>
        <w:tabs>
          <w:tab w:val="left" w:pos="146"/>
        </w:tabs>
        <w:spacing w:line="240" w:lineRule="auto"/>
        <w:ind w:left="720" w:hanging="360"/>
        <w:jc w:val="both"/>
        <w:rPr>
          <w:rFonts w:ascii="Times New Roman" w:hAnsi="Times New Roman" w:cs="Times New Roman"/>
          <w:b w:val="0"/>
          <w:sz w:val="24"/>
          <w:szCs w:val="24"/>
        </w:rPr>
      </w:pPr>
      <w:r w:rsidRPr="00DA4F1D">
        <w:rPr>
          <w:rStyle w:val="59"/>
          <w:rFonts w:ascii="Times New Roman" w:hAnsi="Times New Roman" w:cs="Times New Roman"/>
          <w:sz w:val="24"/>
          <w:szCs w:val="24"/>
        </w:rPr>
        <w:lastRenderedPageBreak/>
        <w:t>разъяснение всех возникших у врача сомнений относительно данного препарата;</w:t>
      </w:r>
    </w:p>
    <w:p w:rsidR="00333327" w:rsidRPr="00DA4F1D" w:rsidRDefault="00333327" w:rsidP="00DA4F1D">
      <w:pPr>
        <w:pStyle w:val="511"/>
        <w:numPr>
          <w:ilvl w:val="0"/>
          <w:numId w:val="189"/>
        </w:numPr>
        <w:shd w:val="clear" w:color="auto" w:fill="auto"/>
        <w:tabs>
          <w:tab w:val="left" w:pos="222"/>
        </w:tabs>
        <w:spacing w:line="240" w:lineRule="auto"/>
        <w:ind w:left="720" w:hanging="360"/>
        <w:jc w:val="both"/>
        <w:rPr>
          <w:rFonts w:ascii="Times New Roman" w:hAnsi="Times New Roman" w:cs="Times New Roman"/>
          <w:b w:val="0"/>
          <w:sz w:val="24"/>
          <w:szCs w:val="24"/>
        </w:rPr>
      </w:pPr>
      <w:r w:rsidRPr="00DA4F1D">
        <w:rPr>
          <w:rStyle w:val="59"/>
          <w:rFonts w:ascii="Times New Roman" w:hAnsi="Times New Roman" w:cs="Times New Roman"/>
          <w:sz w:val="24"/>
          <w:szCs w:val="24"/>
        </w:rPr>
        <w:t>предложение расширения сотрудничества, т е. более активное вовлечение врача в работу с Компанией;</w:t>
      </w:r>
    </w:p>
    <w:p w:rsidR="00333327" w:rsidRPr="00DA4F1D" w:rsidRDefault="00333327" w:rsidP="00DA4F1D">
      <w:pPr>
        <w:pStyle w:val="511"/>
        <w:numPr>
          <w:ilvl w:val="0"/>
          <w:numId w:val="189"/>
        </w:numPr>
        <w:shd w:val="clear" w:color="auto" w:fill="auto"/>
        <w:tabs>
          <w:tab w:val="left" w:pos="160"/>
        </w:tabs>
        <w:spacing w:line="240" w:lineRule="auto"/>
        <w:ind w:left="720" w:hanging="360"/>
        <w:jc w:val="both"/>
        <w:rPr>
          <w:rStyle w:val="59"/>
          <w:rFonts w:ascii="Times New Roman" w:hAnsi="Times New Roman" w:cs="Times New Roman"/>
          <w:sz w:val="24"/>
          <w:szCs w:val="24"/>
        </w:rPr>
      </w:pPr>
      <w:r w:rsidRPr="00DA4F1D">
        <w:rPr>
          <w:rStyle w:val="59"/>
          <w:rFonts w:ascii="Times New Roman" w:hAnsi="Times New Roman" w:cs="Times New Roman"/>
          <w:sz w:val="24"/>
          <w:szCs w:val="24"/>
        </w:rPr>
        <w:t>установление более доверительных отношений с клиентом путем сбора и использования информации о последнем.</w:t>
      </w:r>
    </w:p>
    <w:p w:rsidR="00333327" w:rsidRPr="00DA4F1D" w:rsidRDefault="00333327" w:rsidP="00DA4F1D">
      <w:pPr>
        <w:pStyle w:val="511"/>
        <w:shd w:val="clear" w:color="auto" w:fill="auto"/>
        <w:tabs>
          <w:tab w:val="left" w:pos="160"/>
        </w:tabs>
        <w:spacing w:line="240" w:lineRule="auto"/>
        <w:ind w:left="360"/>
        <w:jc w:val="both"/>
        <w:rPr>
          <w:rFonts w:ascii="Times New Roman" w:hAnsi="Times New Roman" w:cs="Times New Roman"/>
          <w:b w:val="0"/>
          <w:sz w:val="24"/>
          <w:szCs w:val="24"/>
        </w:rPr>
      </w:pPr>
    </w:p>
    <w:p w:rsidR="00333327" w:rsidRPr="00DA4F1D" w:rsidRDefault="00333327" w:rsidP="00DA4F1D">
      <w:pPr>
        <w:pStyle w:val="afb"/>
        <w:spacing w:after="0"/>
        <w:ind w:left="23" w:hanging="23"/>
        <w:rPr>
          <w:sz w:val="24"/>
          <w:szCs w:val="24"/>
        </w:rPr>
      </w:pPr>
      <w:r w:rsidRPr="00DA4F1D">
        <w:rPr>
          <w:noProof/>
          <w:sz w:val="24"/>
          <w:szCs w:val="24"/>
        </w:rPr>
        <w:drawing>
          <wp:inline distT="0" distB="0" distL="0" distR="0">
            <wp:extent cx="5724525" cy="2181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5724525" cy="218122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697"/>
        <w:rPr>
          <w:sz w:val="24"/>
          <w:szCs w:val="24"/>
        </w:rPr>
      </w:pPr>
      <w:r w:rsidRPr="00DA4F1D">
        <w:rPr>
          <w:sz w:val="24"/>
          <w:szCs w:val="24"/>
        </w:rPr>
        <w:t>Из рисунка следует, что основное внимание на первичном визите уделяется непосредственно препарату, его свойствам, качествам и преимуществам, а также тому, чтобы врач начал рекомендовать препарат Компании. Несколько другая картина наблюдается при временном распределении вторичных визитов - там большую часть времени занимает не описание медикамента, а личные взаимоотношения с доктором.</w:t>
      </w:r>
    </w:p>
    <w:p w:rsidR="00333327" w:rsidRPr="00DA4F1D" w:rsidRDefault="00333327" w:rsidP="00DA4F1D">
      <w:pPr>
        <w:pStyle w:val="afb"/>
        <w:spacing w:after="0"/>
        <w:rPr>
          <w:sz w:val="24"/>
          <w:szCs w:val="24"/>
          <w:lang w:eastAsia="ko-KR"/>
        </w:rPr>
      </w:pPr>
    </w:p>
    <w:p w:rsidR="00333327" w:rsidRPr="00DA4F1D" w:rsidRDefault="00333327" w:rsidP="00DA4F1D">
      <w:pPr>
        <w:pStyle w:val="afb"/>
        <w:spacing w:after="0"/>
        <w:rPr>
          <w:sz w:val="24"/>
          <w:szCs w:val="24"/>
          <w:lang w:eastAsia="ko-KR"/>
        </w:rPr>
      </w:pPr>
      <w:r w:rsidRPr="00DA4F1D">
        <w:rPr>
          <w:sz w:val="24"/>
          <w:szCs w:val="24"/>
          <w:lang w:eastAsia="ko-KR"/>
        </w:rPr>
        <w:t>Литература:</w:t>
      </w:r>
    </w:p>
    <w:p w:rsidR="00333327" w:rsidRPr="00DA4F1D" w:rsidRDefault="00333327" w:rsidP="00DA4F1D">
      <w:pPr>
        <w:shd w:val="clear" w:color="auto" w:fill="FFFFFF"/>
        <w:rPr>
          <w:rFonts w:ascii="Times New Roman" w:hAnsi="Times New Roman"/>
          <w:i/>
          <w:color w:val="000000"/>
          <w:lang w:val="kk-KZ"/>
        </w:rPr>
      </w:pPr>
      <w:r w:rsidRPr="00DA4F1D">
        <w:rPr>
          <w:rFonts w:ascii="Times New Roman" w:hAnsi="Times New Roman"/>
          <w:i/>
        </w:rPr>
        <w:t xml:space="preserve">Основная: </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val="kk-KZ" w:eastAsia="ko-KR"/>
        </w:rPr>
        <w:t xml:space="preserve"> </w:t>
      </w:r>
      <w:r w:rsidRPr="00DA4F1D">
        <w:rPr>
          <w:sz w:val="24"/>
          <w:szCs w:val="24"/>
          <w:lang w:eastAsia="ko-KR"/>
        </w:rPr>
        <w:t xml:space="preserve">Пауков С.В. Руководство медицинского представителя фармацевтической компании. – Геотар-Медицина,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 xml:space="preserve">. </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eastAsia="ko-KR"/>
        </w:rPr>
        <w:t xml:space="preserve">Рахов Д., Рахова Е. Настольная книжка медицинского представителя. - Медицинское информационное агентство,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eastAsia="ko-KR"/>
        </w:rPr>
        <w:t xml:space="preserve">Пауков С.В. Искусство продажи медикаментов. - М: Медицинское информационное агентство, </w:t>
      </w:r>
      <w:smartTag w:uri="urn:schemas-microsoft-com:office:smarttags" w:element="metricconverter">
        <w:smartTagPr>
          <w:attr w:name="ProductID" w:val="2006 г"/>
        </w:smartTagPr>
        <w:r w:rsidRPr="00DA4F1D">
          <w:rPr>
            <w:sz w:val="24"/>
            <w:szCs w:val="24"/>
            <w:lang w:eastAsia="ko-KR"/>
          </w:rPr>
          <w:t>2006 г</w:t>
        </w:r>
      </w:smartTag>
      <w:r w:rsidRPr="00DA4F1D">
        <w:rPr>
          <w:sz w:val="24"/>
          <w:szCs w:val="24"/>
          <w:lang w:eastAsia="ko-KR"/>
        </w:rPr>
        <w:t>.</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val="kk-KZ" w:eastAsia="ko-KR"/>
        </w:rPr>
        <w:t xml:space="preserve">Бычков А.Т., Шахов А.В. «Здравствуйте, я – медицинский представитель....» или новое дело врачей. – Москва, </w:t>
      </w:r>
      <w:smartTag w:uri="urn:schemas-microsoft-com:office:smarttags" w:element="metricconverter">
        <w:smartTagPr>
          <w:attr w:name="ProductID" w:val="2007 г"/>
        </w:smartTagPr>
        <w:r w:rsidRPr="00DA4F1D">
          <w:rPr>
            <w:sz w:val="24"/>
            <w:szCs w:val="24"/>
            <w:lang w:val="kk-KZ" w:eastAsia="ko-KR"/>
          </w:rPr>
          <w:t>2007 г</w:t>
        </w:r>
      </w:smartTag>
      <w:r w:rsidRPr="00DA4F1D">
        <w:rPr>
          <w:sz w:val="24"/>
          <w:szCs w:val="24"/>
          <w:lang w:val="kk-KZ" w:eastAsia="ko-KR"/>
        </w:rPr>
        <w:t>.</w:t>
      </w:r>
    </w:p>
    <w:p w:rsidR="00333327" w:rsidRPr="00DA4F1D" w:rsidRDefault="00333327" w:rsidP="00DA4F1D">
      <w:pPr>
        <w:pStyle w:val="afb"/>
        <w:spacing w:after="0"/>
        <w:rPr>
          <w:sz w:val="24"/>
          <w:szCs w:val="24"/>
          <w:lang w:eastAsia="ko-KR"/>
        </w:rPr>
      </w:pPr>
    </w:p>
    <w:p w:rsidR="00333327" w:rsidRPr="00DA4F1D" w:rsidRDefault="00333327" w:rsidP="00DA4F1D">
      <w:pPr>
        <w:pStyle w:val="afb"/>
        <w:spacing w:after="0"/>
        <w:rPr>
          <w:i/>
          <w:sz w:val="24"/>
          <w:szCs w:val="24"/>
          <w:lang w:val="kk-KZ" w:eastAsia="ko-KR"/>
        </w:rPr>
      </w:pPr>
      <w:r w:rsidRPr="00DA4F1D">
        <w:rPr>
          <w:i/>
          <w:sz w:val="24"/>
          <w:szCs w:val="24"/>
          <w:lang w:eastAsia="ko-KR"/>
        </w:rPr>
        <w:t>Дополнительная литература:</w:t>
      </w:r>
    </w:p>
    <w:p w:rsidR="00333327" w:rsidRPr="00DA4F1D" w:rsidRDefault="00333327" w:rsidP="00DA4F1D">
      <w:pPr>
        <w:pStyle w:val="afb"/>
        <w:widowControl/>
        <w:numPr>
          <w:ilvl w:val="0"/>
          <w:numId w:val="191"/>
        </w:numPr>
        <w:autoSpaceDE/>
        <w:adjustRightInd/>
        <w:spacing w:after="0"/>
        <w:rPr>
          <w:sz w:val="24"/>
          <w:szCs w:val="24"/>
          <w:lang w:val="kk-KZ" w:eastAsia="ko-KR"/>
        </w:rPr>
      </w:pPr>
      <w:r w:rsidRPr="00DA4F1D">
        <w:rPr>
          <w:sz w:val="24"/>
          <w:szCs w:val="24"/>
          <w:lang w:val="kk-KZ" w:eastAsia="ko-KR"/>
        </w:rPr>
        <w:t xml:space="preserve">Косова И.В., Лоскутова Е.Е., Максимкина Е.А. Организация и экономика фармации. – М: </w:t>
      </w:r>
      <w:r w:rsidRPr="00DA4F1D">
        <w:rPr>
          <w:sz w:val="24"/>
          <w:szCs w:val="24"/>
          <w:lang w:val="en-US"/>
        </w:rPr>
        <w:t>ACADEMIA</w:t>
      </w:r>
      <w:r w:rsidRPr="00DA4F1D">
        <w:rPr>
          <w:sz w:val="24"/>
          <w:szCs w:val="24"/>
          <w:lang w:val="kk-KZ" w:eastAsia="ko-KR"/>
        </w:rPr>
        <w:t>, 2004г.</w:t>
      </w:r>
    </w:p>
    <w:p w:rsidR="00333327" w:rsidRPr="00DA4F1D" w:rsidRDefault="00333327" w:rsidP="00DA4F1D">
      <w:pPr>
        <w:pStyle w:val="2a"/>
        <w:widowControl w:val="0"/>
        <w:numPr>
          <w:ilvl w:val="0"/>
          <w:numId w:val="191"/>
        </w:numPr>
        <w:autoSpaceDE w:val="0"/>
        <w:autoSpaceDN w:val="0"/>
        <w:adjustRightInd w:val="0"/>
        <w:contextualSpacing/>
        <w:jc w:val="both"/>
      </w:pPr>
      <w:r w:rsidRPr="00DA4F1D">
        <w:t xml:space="preserve">Мнушко З.Н., Дихтярева Н.М. Менеджмент и маркетинг в фармации. – Харьков: изд. НФиУ «Золотые страницы». – Часть 2. – </w:t>
      </w:r>
      <w:smartTag w:uri="urn:schemas-microsoft-com:office:smarttags" w:element="metricconverter">
        <w:smartTagPr>
          <w:attr w:name="ProductID" w:val="2008 г"/>
        </w:smartTagPr>
        <w:r w:rsidRPr="00DA4F1D">
          <w:t>2008 г</w:t>
        </w:r>
      </w:smartTag>
      <w:r w:rsidRPr="00DA4F1D">
        <w:t>.</w:t>
      </w:r>
    </w:p>
    <w:p w:rsidR="00333327" w:rsidRPr="00DA4F1D" w:rsidRDefault="00333327" w:rsidP="00DA4F1D">
      <w:pPr>
        <w:pStyle w:val="2a"/>
        <w:widowControl w:val="0"/>
        <w:numPr>
          <w:ilvl w:val="0"/>
          <w:numId w:val="191"/>
        </w:numPr>
        <w:autoSpaceDE w:val="0"/>
        <w:autoSpaceDN w:val="0"/>
        <w:adjustRightInd w:val="0"/>
        <w:contextualSpacing/>
        <w:jc w:val="both"/>
      </w:pPr>
      <w:r w:rsidRPr="00DA4F1D">
        <w:t xml:space="preserve">Мнушко З.Н., Пестун И.В. Теория и практика маркетинговых исследований в фармации.-Х.: Изд-во НФаУ, </w:t>
      </w:r>
      <w:smartTag w:uri="urn:schemas-microsoft-com:office:smarttags" w:element="metricconverter">
        <w:smartTagPr>
          <w:attr w:name="ProductID" w:val="2008 г"/>
        </w:smartTagPr>
        <w:r w:rsidRPr="00DA4F1D">
          <w:t>2008 г</w:t>
        </w:r>
      </w:smartTag>
      <w:r w:rsidRPr="00DA4F1D">
        <w:t xml:space="preserve">. </w:t>
      </w:r>
    </w:p>
    <w:p w:rsidR="00333327" w:rsidRPr="00DA4F1D" w:rsidRDefault="00333327" w:rsidP="00DA4F1D">
      <w:pPr>
        <w:pStyle w:val="2a"/>
        <w:widowControl w:val="0"/>
        <w:numPr>
          <w:ilvl w:val="0"/>
          <w:numId w:val="191"/>
        </w:numPr>
        <w:autoSpaceDE w:val="0"/>
        <w:autoSpaceDN w:val="0"/>
        <w:adjustRightInd w:val="0"/>
        <w:contextualSpacing/>
        <w:jc w:val="both"/>
      </w:pPr>
      <w:r w:rsidRPr="00DA4F1D">
        <w:t xml:space="preserve">Багирова В.Л. Управление и экономика фармации. – Москва: Медицина, </w:t>
      </w:r>
      <w:smartTag w:uri="urn:schemas-microsoft-com:office:smarttags" w:element="metricconverter">
        <w:smartTagPr>
          <w:attr w:name="ProductID" w:val="2004 г"/>
        </w:smartTagPr>
        <w:r w:rsidRPr="00DA4F1D">
          <w:t>2004 г</w:t>
        </w:r>
      </w:smartTag>
      <w:r w:rsidRPr="00DA4F1D">
        <w:t>.</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Лобутева Л.А., Лопатин П.В., Чекова Л.П. Организация фармацевтической помощи: системный маркетинговый подход (цикл лекций). - М.: ВУНМЦ МЗ РФ,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rPr>
      </w:pPr>
      <w:r w:rsidRPr="00DA4F1D">
        <w:rPr>
          <w:rFonts w:ascii="Times New Roman" w:hAnsi="Times New Roman"/>
          <w:color w:val="101011"/>
          <w:lang w:val="ru-RU"/>
        </w:rPr>
        <w:lastRenderedPageBreak/>
        <w:t xml:space="preserve">Глембоцкая Г.Т. Теория и практика фармацевтического менеджмента. </w:t>
      </w:r>
      <w:r w:rsidRPr="00DA4F1D">
        <w:rPr>
          <w:rFonts w:ascii="Times New Roman" w:hAnsi="Times New Roman"/>
          <w:color w:val="101011"/>
        </w:rPr>
        <w:t xml:space="preserve">Цикл лекций. - М.: ММА, </w:t>
      </w:r>
      <w:smartTag w:uri="urn:schemas-microsoft-com:office:smarttags" w:element="metricconverter">
        <w:smartTagPr>
          <w:attr w:name="ProductID" w:val="1998 г"/>
        </w:smartTagPr>
        <w:r w:rsidRPr="00DA4F1D">
          <w:rPr>
            <w:rFonts w:ascii="Times New Roman" w:hAnsi="Times New Roman"/>
            <w:color w:val="101011"/>
          </w:rPr>
          <w:t>1998 г</w:t>
        </w:r>
      </w:smartTag>
      <w:r w:rsidRPr="00DA4F1D">
        <w:rPr>
          <w:rFonts w:ascii="Times New Roman" w:hAnsi="Times New Roman"/>
          <w:color w:val="101011"/>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Лозовая Г.Ф., Лопатин П.В., Глембоцкая Г.Т. Менеджмент фармацевтической организации: Учебное пособие. - Москва МЦФЭР, </w:t>
      </w:r>
      <w:smartTag w:uri="urn:schemas-microsoft-com:office:smarttags" w:element="metricconverter">
        <w:smartTagPr>
          <w:attr w:name="ProductID" w:val="2000 г"/>
        </w:smartTagPr>
        <w:r w:rsidRPr="00DA4F1D">
          <w:rPr>
            <w:rFonts w:ascii="Times New Roman" w:hAnsi="Times New Roman"/>
            <w:color w:val="101011"/>
            <w:lang w:val="ru-RU"/>
          </w:rPr>
          <w:t>2000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Максимкина Е.А. Лоскутова Е.Е., Дорофеева В.В. Конкурентоспособность фармацевтической организации в условиях рынка. - М., МЦФЭР,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Рейхард Д.В., Сухинина В.А., Шиленко Ю.В. Фармацевтический рынок: его особенности, проблемы и перспективы. - М., </w:t>
      </w:r>
      <w:smartTag w:uri="urn:schemas-microsoft-com:office:smarttags" w:element="metricconverter">
        <w:smartTagPr>
          <w:attr w:name="ProductID" w:val="1995 г"/>
        </w:smartTagPr>
        <w:r w:rsidRPr="00DA4F1D">
          <w:rPr>
            <w:rFonts w:ascii="Times New Roman" w:hAnsi="Times New Roman"/>
            <w:color w:val="101011"/>
            <w:lang w:val="ru-RU"/>
          </w:rPr>
          <w:t>1995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lang w:val="ru-RU"/>
        </w:rPr>
        <w:t xml:space="preserve">Васнецова О.А. Маркетинг в фармации. - М.: Книжный мир, </w:t>
      </w:r>
      <w:smartTag w:uri="urn:schemas-microsoft-com:office:smarttags" w:element="metricconverter">
        <w:smartTagPr>
          <w:attr w:name="ProductID" w:val="1999 г"/>
        </w:smartTagPr>
        <w:r w:rsidRPr="00DA4F1D">
          <w:rPr>
            <w:rFonts w:ascii="Times New Roman" w:hAnsi="Times New Roman"/>
            <w:lang w:val="ru-RU"/>
          </w:rPr>
          <w:t>1999 г</w:t>
        </w:r>
      </w:smartTag>
      <w:r w:rsidRPr="00DA4F1D">
        <w:rPr>
          <w:rFonts w:ascii="Times New Roman" w:hAnsi="Times New Roman"/>
          <w:lang w:val="ru-RU"/>
        </w:rPr>
        <w:t xml:space="preserve">. </w:t>
      </w: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lang w:val="kk-KZ"/>
        </w:rPr>
      </w:pPr>
    </w:p>
    <w:p w:rsidR="00333327" w:rsidRPr="00DA4F1D" w:rsidRDefault="00333327" w:rsidP="00DA4F1D">
      <w:pPr>
        <w:autoSpaceDN w:val="0"/>
        <w:rPr>
          <w:rFonts w:ascii="Times New Roman" w:hAnsi="Times New Roman"/>
          <w:color w:val="101011"/>
          <w:lang w:val="ru-RU"/>
        </w:rPr>
      </w:pPr>
    </w:p>
    <w:p w:rsidR="00333327" w:rsidRPr="00DA4F1D" w:rsidRDefault="00333327" w:rsidP="00DA4F1D">
      <w:pPr>
        <w:shd w:val="clear" w:color="auto" w:fill="FFFFFF"/>
        <w:rPr>
          <w:rFonts w:ascii="Times New Roman" w:hAnsi="Times New Roman"/>
          <w:lang w:val="kk-KZ"/>
        </w:rPr>
      </w:pPr>
      <w:r w:rsidRPr="00DA4F1D">
        <w:rPr>
          <w:rFonts w:ascii="Times New Roman" w:hAnsi="Times New Roman"/>
          <w:lang w:val="ru-RU"/>
        </w:rPr>
        <w:t xml:space="preserve"> </w:t>
      </w:r>
    </w:p>
    <w:p w:rsidR="00333327" w:rsidRPr="00DA4F1D" w:rsidRDefault="00333327" w:rsidP="00DA4F1D">
      <w:pPr>
        <w:rPr>
          <w:rFonts w:ascii="Times New Roman" w:hAnsi="Times New Roman"/>
          <w:lang w:val="kk-KZ"/>
        </w:rPr>
      </w:pPr>
      <w:r w:rsidRPr="00DA4F1D">
        <w:rPr>
          <w:rFonts w:ascii="Times New Roman" w:hAnsi="Times New Roman"/>
          <w:lang w:val="kk-KZ"/>
        </w:rPr>
        <w:t>Тема № 3. Рубежный контроль.</w:t>
      </w:r>
    </w:p>
    <w:p w:rsidR="00333327" w:rsidRPr="00DA4F1D" w:rsidRDefault="00333327" w:rsidP="00DA4F1D">
      <w:pPr>
        <w:rPr>
          <w:rFonts w:ascii="Times New Roman" w:hAnsi="Times New Roman"/>
          <w:lang w:val="kk-KZ"/>
        </w:rPr>
      </w:pPr>
      <w:r w:rsidRPr="00DA4F1D">
        <w:rPr>
          <w:rFonts w:ascii="Times New Roman" w:hAnsi="Times New Roman"/>
          <w:lang w:val="kk-KZ"/>
        </w:rPr>
        <w:t>Цель: закрепление и усвоение материала по темам «Основные понятия и методология предмета, государственное регулирование фармацевтического рынка, оригинальные и воспроизведенные препараты». «Медицинский представитель,работа с врачами»</w:t>
      </w:r>
    </w:p>
    <w:p w:rsidR="00333327" w:rsidRPr="00DA4F1D" w:rsidRDefault="00333327" w:rsidP="00DA4F1D">
      <w:pPr>
        <w:rPr>
          <w:rFonts w:ascii="Times New Roman" w:hAnsi="Times New Roman"/>
          <w:lang w:val="kk-KZ"/>
        </w:rPr>
      </w:pPr>
      <w:r w:rsidRPr="00DA4F1D">
        <w:rPr>
          <w:rFonts w:ascii="Times New Roman" w:hAnsi="Times New Roman"/>
          <w:lang w:val="kk-KZ"/>
        </w:rPr>
        <w:t>Форма преподавания: карт-контроль, , презентации,  эссе, рефераты.</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lang w:val="kk-KZ"/>
        </w:rPr>
        <w:t>Контрольные вопросы:</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lang w:val="kk-KZ"/>
        </w:rPr>
        <w:t>Вариант 1.</w:t>
      </w:r>
    </w:p>
    <w:p w:rsidR="00333327" w:rsidRPr="00DA4F1D" w:rsidRDefault="00333327" w:rsidP="00DA4F1D">
      <w:pPr>
        <w:widowControl w:val="0"/>
        <w:numPr>
          <w:ilvl w:val="1"/>
          <w:numId w:val="189"/>
        </w:numPr>
        <w:autoSpaceDE w:val="0"/>
        <w:autoSpaceDN w:val="0"/>
        <w:adjustRightInd w:val="0"/>
        <w:jc w:val="both"/>
        <w:rPr>
          <w:rFonts w:ascii="Times New Roman" w:hAnsi="Times New Roman"/>
          <w:lang w:val="kk-KZ"/>
        </w:rPr>
      </w:pPr>
      <w:r w:rsidRPr="00DA4F1D">
        <w:rPr>
          <w:rFonts w:ascii="Times New Roman" w:hAnsi="Times New Roman"/>
          <w:lang w:val="kk-KZ"/>
        </w:rPr>
        <w:t>Лекарственные средства.</w:t>
      </w:r>
    </w:p>
    <w:p w:rsidR="00333327" w:rsidRPr="00DA4F1D" w:rsidRDefault="00333327" w:rsidP="00DA4F1D">
      <w:pPr>
        <w:widowControl w:val="0"/>
        <w:numPr>
          <w:ilvl w:val="1"/>
          <w:numId w:val="189"/>
        </w:numPr>
        <w:autoSpaceDE w:val="0"/>
        <w:autoSpaceDN w:val="0"/>
        <w:adjustRightInd w:val="0"/>
        <w:jc w:val="both"/>
        <w:rPr>
          <w:rFonts w:ascii="Times New Roman" w:hAnsi="Times New Roman"/>
          <w:lang w:val="kk-KZ"/>
        </w:rPr>
      </w:pPr>
      <w:r w:rsidRPr="00DA4F1D">
        <w:rPr>
          <w:rFonts w:ascii="Times New Roman" w:hAnsi="Times New Roman"/>
          <w:lang w:val="kk-KZ"/>
        </w:rPr>
        <w:t>Фармацевтический рынок Республики Казахстан.</w:t>
      </w:r>
    </w:p>
    <w:p w:rsidR="00333327" w:rsidRPr="00DA4F1D" w:rsidRDefault="00333327" w:rsidP="00DA4F1D">
      <w:pPr>
        <w:widowControl w:val="0"/>
        <w:numPr>
          <w:ilvl w:val="1"/>
          <w:numId w:val="189"/>
        </w:numPr>
        <w:autoSpaceDE w:val="0"/>
        <w:autoSpaceDN w:val="0"/>
        <w:adjustRightInd w:val="0"/>
        <w:jc w:val="both"/>
        <w:rPr>
          <w:rFonts w:ascii="Times New Roman" w:hAnsi="Times New Roman"/>
          <w:lang w:val="kk-KZ"/>
        </w:rPr>
      </w:pPr>
      <w:r w:rsidRPr="00DA4F1D">
        <w:rPr>
          <w:rFonts w:ascii="Times New Roman" w:hAnsi="Times New Roman"/>
          <w:lang w:val="ru-RU"/>
        </w:rPr>
        <w:t>Основные задачи медицинского представителя фармацевтической компании.</w:t>
      </w:r>
    </w:p>
    <w:p w:rsidR="00333327" w:rsidRPr="00DA4F1D" w:rsidRDefault="00333327" w:rsidP="00DA4F1D">
      <w:pPr>
        <w:widowControl w:val="0"/>
        <w:numPr>
          <w:ilvl w:val="1"/>
          <w:numId w:val="189"/>
        </w:numPr>
        <w:autoSpaceDE w:val="0"/>
        <w:autoSpaceDN w:val="0"/>
        <w:adjustRightInd w:val="0"/>
        <w:jc w:val="both"/>
        <w:rPr>
          <w:rFonts w:ascii="Times New Roman" w:hAnsi="Times New Roman"/>
          <w:lang w:val="kk-KZ"/>
        </w:rPr>
      </w:pPr>
      <w:r w:rsidRPr="00DA4F1D">
        <w:rPr>
          <w:rFonts w:ascii="Times New Roman" w:hAnsi="Times New Roman"/>
          <w:lang w:val="kk-KZ"/>
        </w:rPr>
        <w:t xml:space="preserve">Дайте определение </w:t>
      </w:r>
      <w:r w:rsidRPr="00DA4F1D">
        <w:rPr>
          <w:rFonts w:ascii="Times New Roman" w:hAnsi="Times New Roman"/>
          <w:lang w:val="ru-RU"/>
        </w:rPr>
        <w:t>термина «продажа» медицинским представителем</w:t>
      </w:r>
      <w:r w:rsidRPr="00DA4F1D">
        <w:rPr>
          <w:rFonts w:ascii="Times New Roman" w:hAnsi="Times New Roman"/>
          <w:lang w:val="kk-KZ"/>
        </w:rPr>
        <w:t>.</w:t>
      </w:r>
    </w:p>
    <w:p w:rsidR="00333327" w:rsidRPr="00DA4F1D" w:rsidRDefault="00333327" w:rsidP="00DA4F1D">
      <w:pPr>
        <w:widowControl w:val="0"/>
        <w:numPr>
          <w:ilvl w:val="1"/>
          <w:numId w:val="189"/>
        </w:numPr>
        <w:autoSpaceDE w:val="0"/>
        <w:autoSpaceDN w:val="0"/>
        <w:adjustRightInd w:val="0"/>
        <w:jc w:val="both"/>
        <w:rPr>
          <w:rFonts w:ascii="Times New Roman" w:hAnsi="Times New Roman"/>
          <w:lang w:val="kk-KZ"/>
        </w:rPr>
      </w:pPr>
      <w:r w:rsidRPr="00DA4F1D">
        <w:rPr>
          <w:rFonts w:ascii="Times New Roman" w:hAnsi="Times New Roman"/>
          <w:lang w:val="kk-KZ"/>
        </w:rPr>
        <w:t>В</w:t>
      </w:r>
      <w:r w:rsidRPr="00DA4F1D">
        <w:rPr>
          <w:rFonts w:ascii="Times New Roman" w:hAnsi="Times New Roman"/>
          <w:lang w:val="ru-RU"/>
        </w:rPr>
        <w:t xml:space="preserve"> отношении цели часто используется аббревиатура </w:t>
      </w:r>
      <w:r w:rsidRPr="00DA4F1D">
        <w:rPr>
          <w:rFonts w:ascii="Times New Roman" w:hAnsi="Times New Roman"/>
        </w:rPr>
        <w:t>SMART</w:t>
      </w:r>
      <w:r w:rsidRPr="00DA4F1D">
        <w:rPr>
          <w:rFonts w:ascii="Times New Roman" w:hAnsi="Times New Roman"/>
          <w:lang w:val="kk-KZ"/>
        </w:rPr>
        <w:t>. Расшифруйте ее.</w:t>
      </w:r>
    </w:p>
    <w:p w:rsidR="00333327" w:rsidRPr="00DA4F1D" w:rsidRDefault="00333327" w:rsidP="00DA4F1D">
      <w:pPr>
        <w:widowControl w:val="0"/>
        <w:numPr>
          <w:ilvl w:val="1"/>
          <w:numId w:val="189"/>
        </w:numPr>
        <w:autoSpaceDE w:val="0"/>
        <w:autoSpaceDN w:val="0"/>
        <w:adjustRightInd w:val="0"/>
        <w:jc w:val="both"/>
        <w:rPr>
          <w:rFonts w:ascii="Times New Roman" w:hAnsi="Times New Roman"/>
          <w:lang w:val="kk-KZ"/>
        </w:rPr>
      </w:pPr>
      <w:r w:rsidRPr="00DA4F1D">
        <w:rPr>
          <w:rFonts w:ascii="Times New Roman" w:hAnsi="Times New Roman"/>
          <w:lang w:val="kk-KZ"/>
        </w:rPr>
        <w:t>На какие группы подразделяются</w:t>
      </w:r>
      <w:r w:rsidRPr="00DA4F1D">
        <w:rPr>
          <w:rFonts w:ascii="Times New Roman" w:hAnsi="Times New Roman"/>
          <w:lang w:val="ru-RU"/>
        </w:rPr>
        <w:t xml:space="preserve"> врач</w:t>
      </w:r>
      <w:r w:rsidRPr="00DA4F1D">
        <w:rPr>
          <w:rFonts w:ascii="Times New Roman" w:hAnsi="Times New Roman"/>
          <w:lang w:val="kk-KZ"/>
        </w:rPr>
        <w:t xml:space="preserve">и </w:t>
      </w:r>
      <w:r w:rsidRPr="00DA4F1D">
        <w:rPr>
          <w:rFonts w:ascii="Times New Roman" w:hAnsi="Times New Roman"/>
          <w:lang w:val="ru-RU"/>
        </w:rPr>
        <w:t xml:space="preserve"> по отношению к вновь появляющимся на рынке </w:t>
      </w:r>
    </w:p>
    <w:p w:rsidR="00333327" w:rsidRPr="00DA4F1D" w:rsidRDefault="00333327" w:rsidP="00DA4F1D">
      <w:pPr>
        <w:widowControl w:val="0"/>
        <w:autoSpaceDE w:val="0"/>
        <w:autoSpaceDN w:val="0"/>
        <w:adjustRightInd w:val="0"/>
        <w:jc w:val="both"/>
        <w:rPr>
          <w:rFonts w:ascii="Times New Roman" w:hAnsi="Times New Roman"/>
          <w:lang w:val="kk-KZ"/>
        </w:rPr>
      </w:pPr>
      <w:r w:rsidRPr="00DA4F1D">
        <w:rPr>
          <w:rFonts w:ascii="Times New Roman" w:hAnsi="Times New Roman"/>
          <w:lang w:val="kk-KZ"/>
        </w:rPr>
        <w:t xml:space="preserve">            </w:t>
      </w:r>
      <w:r w:rsidRPr="00DA4F1D">
        <w:rPr>
          <w:rFonts w:ascii="Times New Roman" w:hAnsi="Times New Roman"/>
        </w:rPr>
        <w:t>препаратам</w:t>
      </w:r>
      <w:r w:rsidRPr="00DA4F1D">
        <w:rPr>
          <w:rFonts w:ascii="Times New Roman" w:hAnsi="Times New Roman"/>
          <w:lang w:val="kk-KZ"/>
        </w:rPr>
        <w:t>?</w:t>
      </w:r>
    </w:p>
    <w:p w:rsidR="00333327" w:rsidRPr="00DA4F1D" w:rsidRDefault="00333327" w:rsidP="00DA4F1D">
      <w:pPr>
        <w:widowControl w:val="0"/>
        <w:numPr>
          <w:ilvl w:val="1"/>
          <w:numId w:val="189"/>
        </w:numPr>
        <w:autoSpaceDE w:val="0"/>
        <w:autoSpaceDN w:val="0"/>
        <w:adjustRightInd w:val="0"/>
        <w:jc w:val="both"/>
        <w:rPr>
          <w:rFonts w:ascii="Times New Roman" w:hAnsi="Times New Roman"/>
          <w:lang w:val="kk-KZ"/>
        </w:rPr>
      </w:pPr>
      <w:r w:rsidRPr="00DA4F1D">
        <w:rPr>
          <w:rFonts w:ascii="Times New Roman" w:hAnsi="Times New Roman"/>
          <w:lang w:val="kk-KZ"/>
        </w:rPr>
        <w:t>Как выглядит структура первичного визита медицинского представителя к врачу?</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2.</w:t>
      </w:r>
    </w:p>
    <w:p w:rsidR="00333327" w:rsidRPr="00DA4F1D" w:rsidRDefault="00333327" w:rsidP="00DA4F1D">
      <w:pPr>
        <w:widowControl w:val="0"/>
        <w:numPr>
          <w:ilvl w:val="0"/>
          <w:numId w:val="192"/>
        </w:numPr>
        <w:autoSpaceDE w:val="0"/>
        <w:autoSpaceDN w:val="0"/>
        <w:adjustRightInd w:val="0"/>
        <w:jc w:val="both"/>
        <w:rPr>
          <w:rFonts w:ascii="Times New Roman" w:hAnsi="Times New Roman"/>
          <w:lang w:val="kk-KZ"/>
        </w:rPr>
      </w:pPr>
      <w:r w:rsidRPr="00DA4F1D">
        <w:rPr>
          <w:rFonts w:ascii="Times New Roman" w:hAnsi="Times New Roman"/>
          <w:lang w:val="kk-KZ"/>
        </w:rPr>
        <w:t>Лекарственный препарат.</w:t>
      </w:r>
    </w:p>
    <w:p w:rsidR="00333327" w:rsidRPr="00DA4F1D" w:rsidRDefault="00333327" w:rsidP="00DA4F1D">
      <w:pPr>
        <w:widowControl w:val="0"/>
        <w:numPr>
          <w:ilvl w:val="0"/>
          <w:numId w:val="192"/>
        </w:numPr>
        <w:autoSpaceDE w:val="0"/>
        <w:autoSpaceDN w:val="0"/>
        <w:adjustRightInd w:val="0"/>
        <w:jc w:val="both"/>
        <w:rPr>
          <w:rFonts w:ascii="Times New Roman" w:hAnsi="Times New Roman"/>
          <w:lang w:val="kk-KZ"/>
        </w:rPr>
      </w:pPr>
      <w:r w:rsidRPr="00DA4F1D">
        <w:rPr>
          <w:rFonts w:ascii="Times New Roman" w:hAnsi="Times New Roman"/>
          <w:lang w:val="kk-KZ"/>
        </w:rPr>
        <w:t>Субъекты фармацевтиченского рынка.</w:t>
      </w:r>
    </w:p>
    <w:p w:rsidR="00333327" w:rsidRPr="00DA4F1D" w:rsidRDefault="00333327" w:rsidP="00DA4F1D">
      <w:pPr>
        <w:rPr>
          <w:rFonts w:ascii="Times New Roman" w:hAnsi="Times New Roman"/>
          <w:lang w:val="kk-KZ"/>
        </w:rPr>
      </w:pPr>
      <w:r w:rsidRPr="00DA4F1D">
        <w:rPr>
          <w:rFonts w:ascii="Times New Roman" w:hAnsi="Times New Roman"/>
          <w:lang w:val="kk-KZ"/>
        </w:rPr>
        <w:lastRenderedPageBreak/>
        <w:t>Вариант 3.</w:t>
      </w:r>
    </w:p>
    <w:p w:rsidR="00333327" w:rsidRPr="00DA4F1D" w:rsidRDefault="00333327" w:rsidP="00DA4F1D">
      <w:pPr>
        <w:widowControl w:val="0"/>
        <w:numPr>
          <w:ilvl w:val="0"/>
          <w:numId w:val="193"/>
        </w:numPr>
        <w:autoSpaceDE w:val="0"/>
        <w:autoSpaceDN w:val="0"/>
        <w:adjustRightInd w:val="0"/>
        <w:jc w:val="both"/>
        <w:rPr>
          <w:rFonts w:ascii="Times New Roman" w:hAnsi="Times New Roman"/>
          <w:lang w:val="kk-KZ"/>
        </w:rPr>
      </w:pPr>
      <w:r w:rsidRPr="00DA4F1D">
        <w:rPr>
          <w:rFonts w:ascii="Times New Roman" w:hAnsi="Times New Roman"/>
          <w:lang w:val="kk-KZ"/>
        </w:rPr>
        <w:t>Категории разделения лекарственных препаратов на фармацевтическом рынке.</w:t>
      </w:r>
    </w:p>
    <w:p w:rsidR="00333327" w:rsidRPr="00DA4F1D" w:rsidRDefault="00333327" w:rsidP="00DA4F1D">
      <w:pPr>
        <w:widowControl w:val="0"/>
        <w:numPr>
          <w:ilvl w:val="0"/>
          <w:numId w:val="193"/>
        </w:numPr>
        <w:autoSpaceDE w:val="0"/>
        <w:autoSpaceDN w:val="0"/>
        <w:adjustRightInd w:val="0"/>
        <w:jc w:val="both"/>
        <w:rPr>
          <w:rFonts w:ascii="Times New Roman" w:hAnsi="Times New Roman"/>
          <w:lang w:val="kk-KZ"/>
        </w:rPr>
      </w:pPr>
      <w:r w:rsidRPr="00DA4F1D">
        <w:rPr>
          <w:rFonts w:ascii="Times New Roman" w:hAnsi="Times New Roman"/>
          <w:lang w:val="kk-KZ"/>
        </w:rPr>
        <w:t>Объекты фармацевтического рынка.</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4.</w:t>
      </w:r>
    </w:p>
    <w:p w:rsidR="00333327" w:rsidRPr="00DA4F1D" w:rsidRDefault="00333327" w:rsidP="00DA4F1D">
      <w:pPr>
        <w:widowControl w:val="0"/>
        <w:numPr>
          <w:ilvl w:val="0"/>
          <w:numId w:val="194"/>
        </w:numPr>
        <w:autoSpaceDE w:val="0"/>
        <w:autoSpaceDN w:val="0"/>
        <w:adjustRightInd w:val="0"/>
        <w:jc w:val="both"/>
        <w:rPr>
          <w:rFonts w:ascii="Times New Roman" w:hAnsi="Times New Roman"/>
          <w:lang w:val="kk-KZ"/>
        </w:rPr>
      </w:pPr>
      <w:r w:rsidRPr="00DA4F1D">
        <w:rPr>
          <w:rFonts w:ascii="Times New Roman" w:hAnsi="Times New Roman"/>
          <w:lang w:val="kk-KZ"/>
        </w:rPr>
        <w:t>Рецептурные и безрецептурные лекарственные средства.</w:t>
      </w:r>
    </w:p>
    <w:p w:rsidR="00333327" w:rsidRPr="00DA4F1D" w:rsidRDefault="00333327" w:rsidP="00DA4F1D">
      <w:pPr>
        <w:widowControl w:val="0"/>
        <w:numPr>
          <w:ilvl w:val="0"/>
          <w:numId w:val="194"/>
        </w:numPr>
        <w:autoSpaceDE w:val="0"/>
        <w:autoSpaceDN w:val="0"/>
        <w:adjustRightInd w:val="0"/>
        <w:jc w:val="both"/>
        <w:rPr>
          <w:rFonts w:ascii="Times New Roman" w:hAnsi="Times New Roman"/>
          <w:lang w:val="kk-KZ"/>
        </w:rPr>
      </w:pPr>
      <w:r w:rsidRPr="00DA4F1D">
        <w:rPr>
          <w:rFonts w:ascii="Times New Roman" w:hAnsi="Times New Roman"/>
          <w:lang w:val="kk-KZ"/>
        </w:rPr>
        <w:t>Понятие фармацевтическая деятельность, виды фармацевтической деятельности.</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5.</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1.Оригинальные лекарственные средства.</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2.Лицензирование фармацевтической деятельности.</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6.</w:t>
      </w:r>
    </w:p>
    <w:p w:rsidR="00333327" w:rsidRPr="00DA4F1D" w:rsidRDefault="00333327" w:rsidP="00DA4F1D">
      <w:pPr>
        <w:widowControl w:val="0"/>
        <w:numPr>
          <w:ilvl w:val="0"/>
          <w:numId w:val="195"/>
        </w:numPr>
        <w:autoSpaceDE w:val="0"/>
        <w:autoSpaceDN w:val="0"/>
        <w:adjustRightInd w:val="0"/>
        <w:jc w:val="both"/>
        <w:rPr>
          <w:rFonts w:ascii="Times New Roman" w:hAnsi="Times New Roman"/>
          <w:lang w:val="kk-KZ"/>
        </w:rPr>
      </w:pPr>
      <w:r w:rsidRPr="00DA4F1D">
        <w:rPr>
          <w:rFonts w:ascii="Times New Roman" w:hAnsi="Times New Roman"/>
          <w:lang w:val="kk-KZ"/>
        </w:rPr>
        <w:t>Воспроизведенные лекарственные средства.</w:t>
      </w:r>
    </w:p>
    <w:p w:rsidR="00333327" w:rsidRPr="00DA4F1D" w:rsidRDefault="00333327" w:rsidP="00DA4F1D">
      <w:pPr>
        <w:widowControl w:val="0"/>
        <w:numPr>
          <w:ilvl w:val="0"/>
          <w:numId w:val="195"/>
        </w:numPr>
        <w:autoSpaceDE w:val="0"/>
        <w:autoSpaceDN w:val="0"/>
        <w:adjustRightInd w:val="0"/>
        <w:jc w:val="both"/>
        <w:rPr>
          <w:rFonts w:ascii="Times New Roman" w:hAnsi="Times New Roman"/>
          <w:lang w:val="kk-KZ"/>
        </w:rPr>
      </w:pPr>
      <w:r w:rsidRPr="00DA4F1D">
        <w:rPr>
          <w:rFonts w:ascii="Times New Roman" w:hAnsi="Times New Roman"/>
          <w:lang w:val="kk-KZ"/>
        </w:rPr>
        <w:t>Государственное регулирование фармацевтической деятельности.</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7.</w:t>
      </w:r>
    </w:p>
    <w:p w:rsidR="00333327" w:rsidRPr="00DA4F1D" w:rsidRDefault="00333327" w:rsidP="00DA4F1D">
      <w:pPr>
        <w:widowControl w:val="0"/>
        <w:numPr>
          <w:ilvl w:val="0"/>
          <w:numId w:val="196"/>
        </w:numPr>
        <w:autoSpaceDE w:val="0"/>
        <w:autoSpaceDN w:val="0"/>
        <w:adjustRightInd w:val="0"/>
        <w:jc w:val="both"/>
        <w:rPr>
          <w:rFonts w:ascii="Times New Roman" w:hAnsi="Times New Roman"/>
          <w:lang w:val="kk-KZ"/>
        </w:rPr>
      </w:pPr>
      <w:r w:rsidRPr="00DA4F1D">
        <w:rPr>
          <w:rFonts w:ascii="Times New Roman" w:hAnsi="Times New Roman"/>
          <w:lang w:val="kk-KZ"/>
        </w:rPr>
        <w:t>Медицинский представитель- как личность.</w:t>
      </w:r>
    </w:p>
    <w:p w:rsidR="00333327" w:rsidRPr="00DA4F1D" w:rsidRDefault="00333327" w:rsidP="00DA4F1D">
      <w:pPr>
        <w:widowControl w:val="0"/>
        <w:numPr>
          <w:ilvl w:val="0"/>
          <w:numId w:val="196"/>
        </w:numPr>
        <w:autoSpaceDE w:val="0"/>
        <w:autoSpaceDN w:val="0"/>
        <w:adjustRightInd w:val="0"/>
        <w:jc w:val="both"/>
        <w:rPr>
          <w:rFonts w:ascii="Times New Roman" w:hAnsi="Times New Roman"/>
          <w:lang w:val="kk-KZ"/>
        </w:rPr>
      </w:pPr>
      <w:r w:rsidRPr="00DA4F1D">
        <w:rPr>
          <w:rFonts w:ascii="Times New Roman" w:hAnsi="Times New Roman"/>
          <w:lang w:val="kk-KZ"/>
        </w:rPr>
        <w:t>Государственное регулирование фармацевтической деятельности.</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8.</w:t>
      </w:r>
    </w:p>
    <w:p w:rsidR="00333327" w:rsidRPr="00DA4F1D" w:rsidRDefault="00333327" w:rsidP="00DA4F1D">
      <w:pPr>
        <w:widowControl w:val="0"/>
        <w:numPr>
          <w:ilvl w:val="0"/>
          <w:numId w:val="197"/>
        </w:numPr>
        <w:autoSpaceDE w:val="0"/>
        <w:autoSpaceDN w:val="0"/>
        <w:adjustRightInd w:val="0"/>
        <w:jc w:val="both"/>
        <w:rPr>
          <w:rFonts w:ascii="Times New Roman" w:hAnsi="Times New Roman"/>
          <w:lang w:val="kk-KZ"/>
        </w:rPr>
      </w:pPr>
      <w:r w:rsidRPr="00DA4F1D">
        <w:rPr>
          <w:rFonts w:ascii="Times New Roman" w:hAnsi="Times New Roman"/>
          <w:lang w:val="kk-KZ"/>
        </w:rPr>
        <w:t>Организация деятельности медицинского представителя.</w:t>
      </w:r>
    </w:p>
    <w:p w:rsidR="00333327" w:rsidRPr="00DA4F1D" w:rsidRDefault="00333327" w:rsidP="00DA4F1D">
      <w:pPr>
        <w:widowControl w:val="0"/>
        <w:numPr>
          <w:ilvl w:val="0"/>
          <w:numId w:val="197"/>
        </w:numPr>
        <w:autoSpaceDE w:val="0"/>
        <w:autoSpaceDN w:val="0"/>
        <w:adjustRightInd w:val="0"/>
        <w:jc w:val="both"/>
        <w:rPr>
          <w:rFonts w:ascii="Times New Roman" w:hAnsi="Times New Roman"/>
          <w:lang w:val="kk-KZ"/>
        </w:rPr>
      </w:pPr>
      <w:r w:rsidRPr="00DA4F1D">
        <w:rPr>
          <w:rFonts w:ascii="Times New Roman" w:hAnsi="Times New Roman"/>
          <w:lang w:val="kk-KZ"/>
        </w:rPr>
        <w:t>Закон «О Рекламе»  Республики Казахстан.</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9.</w:t>
      </w:r>
    </w:p>
    <w:p w:rsidR="00333327" w:rsidRPr="00DA4F1D" w:rsidRDefault="00333327" w:rsidP="00DA4F1D">
      <w:pPr>
        <w:widowControl w:val="0"/>
        <w:numPr>
          <w:ilvl w:val="0"/>
          <w:numId w:val="198"/>
        </w:numPr>
        <w:autoSpaceDE w:val="0"/>
        <w:autoSpaceDN w:val="0"/>
        <w:adjustRightInd w:val="0"/>
        <w:jc w:val="both"/>
        <w:rPr>
          <w:rFonts w:ascii="Times New Roman" w:hAnsi="Times New Roman"/>
          <w:lang w:val="kk-KZ"/>
        </w:rPr>
      </w:pPr>
      <w:r w:rsidRPr="00DA4F1D">
        <w:rPr>
          <w:rFonts w:ascii="Times New Roman" w:hAnsi="Times New Roman"/>
          <w:lang w:val="kk-KZ"/>
        </w:rPr>
        <w:t>Работа медицинского (фармацевтического ) представителя с врачами.</w:t>
      </w:r>
    </w:p>
    <w:p w:rsidR="00333327" w:rsidRPr="00DA4F1D" w:rsidRDefault="00333327" w:rsidP="00DA4F1D">
      <w:pPr>
        <w:widowControl w:val="0"/>
        <w:numPr>
          <w:ilvl w:val="0"/>
          <w:numId w:val="198"/>
        </w:numPr>
        <w:autoSpaceDE w:val="0"/>
        <w:autoSpaceDN w:val="0"/>
        <w:adjustRightInd w:val="0"/>
        <w:jc w:val="both"/>
        <w:rPr>
          <w:rFonts w:ascii="Times New Roman" w:hAnsi="Times New Roman"/>
          <w:lang w:val="kk-KZ"/>
        </w:rPr>
      </w:pPr>
      <w:r w:rsidRPr="00DA4F1D">
        <w:rPr>
          <w:rFonts w:ascii="Times New Roman" w:hAnsi="Times New Roman"/>
          <w:lang w:val="kk-KZ"/>
        </w:rPr>
        <w:t>Лицензирование фармацевтической деятельночсти.</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10.</w:t>
      </w:r>
    </w:p>
    <w:p w:rsidR="00333327" w:rsidRPr="00DA4F1D" w:rsidRDefault="00333327" w:rsidP="00DA4F1D">
      <w:pPr>
        <w:widowControl w:val="0"/>
        <w:numPr>
          <w:ilvl w:val="0"/>
          <w:numId w:val="199"/>
        </w:numPr>
        <w:autoSpaceDE w:val="0"/>
        <w:autoSpaceDN w:val="0"/>
        <w:adjustRightInd w:val="0"/>
        <w:jc w:val="both"/>
        <w:rPr>
          <w:rFonts w:ascii="Times New Roman" w:hAnsi="Times New Roman"/>
          <w:lang w:val="kk-KZ"/>
        </w:rPr>
      </w:pPr>
      <w:r w:rsidRPr="00DA4F1D">
        <w:rPr>
          <w:rFonts w:ascii="Times New Roman" w:hAnsi="Times New Roman"/>
          <w:lang w:val="kk-KZ"/>
        </w:rPr>
        <w:t>Визит. Первичный визит к врачу.</w:t>
      </w:r>
    </w:p>
    <w:p w:rsidR="00333327" w:rsidRPr="00DA4F1D" w:rsidRDefault="00333327" w:rsidP="00DA4F1D">
      <w:pPr>
        <w:widowControl w:val="0"/>
        <w:numPr>
          <w:ilvl w:val="0"/>
          <w:numId w:val="199"/>
        </w:numPr>
        <w:autoSpaceDE w:val="0"/>
        <w:autoSpaceDN w:val="0"/>
        <w:adjustRightInd w:val="0"/>
        <w:jc w:val="both"/>
        <w:rPr>
          <w:rFonts w:ascii="Times New Roman" w:hAnsi="Times New Roman"/>
          <w:lang w:val="kk-KZ"/>
        </w:rPr>
      </w:pPr>
      <w:r w:rsidRPr="00DA4F1D">
        <w:rPr>
          <w:rFonts w:ascii="Times New Roman" w:hAnsi="Times New Roman"/>
          <w:lang w:val="kk-KZ"/>
        </w:rPr>
        <w:t>Субъекты и объекты фармацевтического рынка.</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11.</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1.Визит. Вторичный визит к врачу.</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2. Представительства фармацевтических производителей. Особенности деятельности.</w:t>
      </w:r>
    </w:p>
    <w:p w:rsidR="00333327" w:rsidRPr="00DA4F1D" w:rsidRDefault="00333327" w:rsidP="00DA4F1D">
      <w:pPr>
        <w:rPr>
          <w:rFonts w:ascii="Times New Roman" w:hAnsi="Times New Roman"/>
          <w:lang w:val="kk-KZ"/>
        </w:rPr>
      </w:pPr>
      <w:r w:rsidRPr="00DA4F1D">
        <w:rPr>
          <w:rFonts w:ascii="Times New Roman" w:hAnsi="Times New Roman"/>
          <w:lang w:val="kk-KZ"/>
        </w:rPr>
        <w:t>Вариант 12.</w:t>
      </w:r>
    </w:p>
    <w:p w:rsidR="00333327" w:rsidRPr="00DA4F1D" w:rsidRDefault="00333327" w:rsidP="00DA4F1D">
      <w:pPr>
        <w:widowControl w:val="0"/>
        <w:numPr>
          <w:ilvl w:val="0"/>
          <w:numId w:val="200"/>
        </w:numPr>
        <w:autoSpaceDE w:val="0"/>
        <w:autoSpaceDN w:val="0"/>
        <w:adjustRightInd w:val="0"/>
        <w:jc w:val="both"/>
        <w:rPr>
          <w:rFonts w:ascii="Times New Roman" w:hAnsi="Times New Roman"/>
          <w:lang w:val="kk-KZ"/>
        </w:rPr>
      </w:pPr>
      <w:r w:rsidRPr="00DA4F1D">
        <w:rPr>
          <w:rFonts w:ascii="Times New Roman" w:hAnsi="Times New Roman"/>
          <w:lang w:val="kk-KZ"/>
        </w:rPr>
        <w:t>Схема проведения визита к врачу.</w:t>
      </w:r>
    </w:p>
    <w:p w:rsidR="00333327" w:rsidRPr="00DA4F1D" w:rsidRDefault="00333327" w:rsidP="00DA4F1D">
      <w:pPr>
        <w:widowControl w:val="0"/>
        <w:numPr>
          <w:ilvl w:val="0"/>
          <w:numId w:val="200"/>
        </w:numPr>
        <w:autoSpaceDE w:val="0"/>
        <w:autoSpaceDN w:val="0"/>
        <w:adjustRightInd w:val="0"/>
        <w:jc w:val="both"/>
        <w:rPr>
          <w:rFonts w:ascii="Times New Roman" w:hAnsi="Times New Roman"/>
          <w:lang w:val="kk-KZ"/>
        </w:rPr>
      </w:pPr>
      <w:r w:rsidRPr="00DA4F1D">
        <w:rPr>
          <w:rFonts w:ascii="Times New Roman" w:hAnsi="Times New Roman"/>
          <w:lang w:val="kk-KZ"/>
        </w:rPr>
        <w:t>Особенности деятельности фармацевтического рынка.</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lang w:val="kk-KZ"/>
        </w:rPr>
        <w:t>Литература:</w:t>
      </w:r>
    </w:p>
    <w:p w:rsidR="00333327" w:rsidRPr="00DA4F1D" w:rsidRDefault="00333327" w:rsidP="00DA4F1D">
      <w:pPr>
        <w:shd w:val="clear" w:color="auto" w:fill="FFFFFF"/>
        <w:rPr>
          <w:rFonts w:ascii="Times New Roman" w:hAnsi="Times New Roman"/>
          <w:i/>
          <w:color w:val="000000"/>
          <w:lang w:val="kk-KZ"/>
        </w:rPr>
      </w:pPr>
      <w:r w:rsidRPr="00DA4F1D">
        <w:rPr>
          <w:rFonts w:ascii="Times New Roman" w:hAnsi="Times New Roman"/>
          <w:i/>
        </w:rPr>
        <w:t xml:space="preserve">Основная: </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val="kk-KZ" w:eastAsia="ko-KR"/>
        </w:rPr>
        <w:t xml:space="preserve"> </w:t>
      </w:r>
      <w:r w:rsidRPr="00DA4F1D">
        <w:rPr>
          <w:sz w:val="24"/>
          <w:szCs w:val="24"/>
          <w:lang w:eastAsia="ko-KR"/>
        </w:rPr>
        <w:t xml:space="preserve">Пауков С.В. Руководство медицинского представителя фармацевтической компании. – Геотар-Медицина,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 xml:space="preserve">. </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eastAsia="ko-KR"/>
        </w:rPr>
        <w:t xml:space="preserve">Рахов Д., Рахова Е. Настольная книжка медицинского представителя. - Медицинское информационное агентство,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eastAsia="ko-KR"/>
        </w:rPr>
        <w:t xml:space="preserve">Пауков С.В. Искусство продажи медикаментов. - М: Медицинское информационное агентство, </w:t>
      </w:r>
      <w:smartTag w:uri="urn:schemas-microsoft-com:office:smarttags" w:element="metricconverter">
        <w:smartTagPr>
          <w:attr w:name="ProductID" w:val="2006 г"/>
        </w:smartTagPr>
        <w:r w:rsidRPr="00DA4F1D">
          <w:rPr>
            <w:sz w:val="24"/>
            <w:szCs w:val="24"/>
            <w:lang w:eastAsia="ko-KR"/>
          </w:rPr>
          <w:t>2006 г</w:t>
        </w:r>
      </w:smartTag>
      <w:r w:rsidRPr="00DA4F1D">
        <w:rPr>
          <w:sz w:val="24"/>
          <w:szCs w:val="24"/>
          <w:lang w:eastAsia="ko-KR"/>
        </w:rPr>
        <w:t>.</w:t>
      </w:r>
    </w:p>
    <w:p w:rsidR="00333327" w:rsidRPr="00DA4F1D" w:rsidRDefault="00333327" w:rsidP="00DA4F1D">
      <w:pPr>
        <w:pStyle w:val="afb"/>
        <w:widowControl/>
        <w:numPr>
          <w:ilvl w:val="0"/>
          <w:numId w:val="190"/>
        </w:numPr>
        <w:autoSpaceDE/>
        <w:adjustRightInd/>
        <w:spacing w:after="0"/>
        <w:jc w:val="both"/>
        <w:rPr>
          <w:sz w:val="24"/>
          <w:szCs w:val="24"/>
          <w:lang w:eastAsia="ko-KR"/>
        </w:rPr>
      </w:pPr>
      <w:r w:rsidRPr="00DA4F1D">
        <w:rPr>
          <w:sz w:val="24"/>
          <w:szCs w:val="24"/>
          <w:lang w:val="kk-KZ" w:eastAsia="ko-KR"/>
        </w:rPr>
        <w:t xml:space="preserve">Бычков А.Т., Шахов А.В. «Здравствуйте, я – медицинский представитель....» или новое дело врачей. – Москва, </w:t>
      </w:r>
      <w:smartTag w:uri="urn:schemas-microsoft-com:office:smarttags" w:element="metricconverter">
        <w:smartTagPr>
          <w:attr w:name="ProductID" w:val="2007 г"/>
        </w:smartTagPr>
        <w:r w:rsidRPr="00DA4F1D">
          <w:rPr>
            <w:sz w:val="24"/>
            <w:szCs w:val="24"/>
            <w:lang w:val="kk-KZ" w:eastAsia="ko-KR"/>
          </w:rPr>
          <w:t>2007 г</w:t>
        </w:r>
      </w:smartTag>
      <w:r w:rsidRPr="00DA4F1D">
        <w:rPr>
          <w:sz w:val="24"/>
          <w:szCs w:val="24"/>
          <w:lang w:val="kk-KZ" w:eastAsia="ko-KR"/>
        </w:rPr>
        <w:t>.</w:t>
      </w:r>
    </w:p>
    <w:p w:rsidR="00333327" w:rsidRPr="00DA4F1D" w:rsidRDefault="00333327" w:rsidP="00DA4F1D">
      <w:pPr>
        <w:pStyle w:val="afb"/>
        <w:spacing w:after="0"/>
        <w:rPr>
          <w:i/>
          <w:sz w:val="24"/>
          <w:szCs w:val="24"/>
          <w:lang w:eastAsia="ko-KR"/>
        </w:rPr>
      </w:pPr>
    </w:p>
    <w:p w:rsidR="00333327" w:rsidRPr="00DA4F1D" w:rsidRDefault="00333327" w:rsidP="00DA4F1D">
      <w:pPr>
        <w:pStyle w:val="afb"/>
        <w:spacing w:after="0"/>
        <w:rPr>
          <w:i/>
          <w:sz w:val="24"/>
          <w:szCs w:val="24"/>
          <w:lang w:val="kk-KZ" w:eastAsia="ko-KR"/>
        </w:rPr>
      </w:pPr>
      <w:r w:rsidRPr="00DA4F1D">
        <w:rPr>
          <w:i/>
          <w:sz w:val="24"/>
          <w:szCs w:val="24"/>
          <w:lang w:eastAsia="ko-KR"/>
        </w:rPr>
        <w:t>Дополнительная литература:</w:t>
      </w:r>
    </w:p>
    <w:p w:rsidR="00333327" w:rsidRPr="00DA4F1D" w:rsidRDefault="00333327" w:rsidP="00DA4F1D">
      <w:pPr>
        <w:pStyle w:val="afb"/>
        <w:widowControl/>
        <w:numPr>
          <w:ilvl w:val="0"/>
          <w:numId w:val="191"/>
        </w:numPr>
        <w:autoSpaceDE/>
        <w:adjustRightInd/>
        <w:spacing w:after="0"/>
        <w:rPr>
          <w:sz w:val="24"/>
          <w:szCs w:val="24"/>
          <w:lang w:val="kk-KZ" w:eastAsia="ko-KR"/>
        </w:rPr>
      </w:pPr>
      <w:r w:rsidRPr="00DA4F1D">
        <w:rPr>
          <w:sz w:val="24"/>
          <w:szCs w:val="24"/>
          <w:lang w:val="kk-KZ" w:eastAsia="ko-KR"/>
        </w:rPr>
        <w:t xml:space="preserve">Косова И.В., Лоскутова Е.Е., Максимкина Е.А. Организация и экономика фармации. – М: </w:t>
      </w:r>
      <w:r w:rsidRPr="00DA4F1D">
        <w:rPr>
          <w:sz w:val="24"/>
          <w:szCs w:val="24"/>
          <w:lang w:val="en-US"/>
        </w:rPr>
        <w:t>ACADEMIA</w:t>
      </w:r>
      <w:r w:rsidRPr="00DA4F1D">
        <w:rPr>
          <w:sz w:val="24"/>
          <w:szCs w:val="24"/>
          <w:lang w:val="kk-KZ" w:eastAsia="ko-KR"/>
        </w:rPr>
        <w:t>, 2004г.</w:t>
      </w:r>
    </w:p>
    <w:p w:rsidR="00333327" w:rsidRPr="00DA4F1D" w:rsidRDefault="00333327" w:rsidP="00DA4F1D">
      <w:pPr>
        <w:pStyle w:val="2a"/>
        <w:widowControl w:val="0"/>
        <w:numPr>
          <w:ilvl w:val="0"/>
          <w:numId w:val="191"/>
        </w:numPr>
        <w:autoSpaceDE w:val="0"/>
        <w:autoSpaceDN w:val="0"/>
        <w:adjustRightInd w:val="0"/>
        <w:contextualSpacing/>
        <w:jc w:val="both"/>
      </w:pPr>
      <w:r w:rsidRPr="00DA4F1D">
        <w:t xml:space="preserve">Мнушко З.Н., Дихтярева Н.М. Менеджмент и маркетинг в фармации. – Харьков: изд. НФиУ «Золотые страницы». – Часть 2. – </w:t>
      </w:r>
      <w:smartTag w:uri="urn:schemas-microsoft-com:office:smarttags" w:element="metricconverter">
        <w:smartTagPr>
          <w:attr w:name="ProductID" w:val="2008 г"/>
        </w:smartTagPr>
        <w:r w:rsidRPr="00DA4F1D">
          <w:t>2008 г</w:t>
        </w:r>
      </w:smartTag>
      <w:r w:rsidRPr="00DA4F1D">
        <w:t>.</w:t>
      </w:r>
    </w:p>
    <w:p w:rsidR="00333327" w:rsidRPr="00DA4F1D" w:rsidRDefault="00333327" w:rsidP="00DA4F1D">
      <w:pPr>
        <w:pStyle w:val="2a"/>
        <w:widowControl w:val="0"/>
        <w:numPr>
          <w:ilvl w:val="0"/>
          <w:numId w:val="191"/>
        </w:numPr>
        <w:autoSpaceDE w:val="0"/>
        <w:autoSpaceDN w:val="0"/>
        <w:adjustRightInd w:val="0"/>
        <w:contextualSpacing/>
        <w:jc w:val="both"/>
      </w:pPr>
      <w:r w:rsidRPr="00DA4F1D">
        <w:lastRenderedPageBreak/>
        <w:t xml:space="preserve">Мнушко З.Н., Пестун И.В. Теория и практика маркетинговых исследований в фармации.-Х.: Изд-во НФаУ, </w:t>
      </w:r>
      <w:smartTag w:uri="urn:schemas-microsoft-com:office:smarttags" w:element="metricconverter">
        <w:smartTagPr>
          <w:attr w:name="ProductID" w:val="2008 г"/>
        </w:smartTagPr>
        <w:r w:rsidRPr="00DA4F1D">
          <w:t>2008 г</w:t>
        </w:r>
      </w:smartTag>
      <w:r w:rsidRPr="00DA4F1D">
        <w:t xml:space="preserve">. </w:t>
      </w:r>
    </w:p>
    <w:p w:rsidR="00333327" w:rsidRPr="00DA4F1D" w:rsidRDefault="00333327" w:rsidP="00DA4F1D">
      <w:pPr>
        <w:pStyle w:val="2a"/>
        <w:widowControl w:val="0"/>
        <w:numPr>
          <w:ilvl w:val="0"/>
          <w:numId w:val="191"/>
        </w:numPr>
        <w:autoSpaceDE w:val="0"/>
        <w:autoSpaceDN w:val="0"/>
        <w:adjustRightInd w:val="0"/>
        <w:contextualSpacing/>
        <w:jc w:val="both"/>
      </w:pPr>
      <w:r w:rsidRPr="00DA4F1D">
        <w:t xml:space="preserve">Багирова В.Л. Управление и экономика фармации. – Москва: Медицина, </w:t>
      </w:r>
      <w:smartTag w:uri="urn:schemas-microsoft-com:office:smarttags" w:element="metricconverter">
        <w:smartTagPr>
          <w:attr w:name="ProductID" w:val="2004 г"/>
        </w:smartTagPr>
        <w:r w:rsidRPr="00DA4F1D">
          <w:t>2004 г</w:t>
        </w:r>
      </w:smartTag>
      <w:r w:rsidRPr="00DA4F1D">
        <w:t>.</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Лобутева Л.А., Лопатин П.В., Чекова Л.П. Организация фармацевтической помощи: системный маркетинговый подход (цикл лекций). - М.: ВУНМЦ МЗ РФ,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rPr>
      </w:pPr>
      <w:r w:rsidRPr="00DA4F1D">
        <w:rPr>
          <w:rFonts w:ascii="Times New Roman" w:hAnsi="Times New Roman"/>
          <w:color w:val="101011"/>
          <w:lang w:val="ru-RU"/>
        </w:rPr>
        <w:t xml:space="preserve">Глембоцкая Г.Т. Теория и практика фармацевтического менеджмента. </w:t>
      </w:r>
      <w:r w:rsidRPr="00DA4F1D">
        <w:rPr>
          <w:rFonts w:ascii="Times New Roman" w:hAnsi="Times New Roman"/>
          <w:color w:val="101011"/>
        </w:rPr>
        <w:t xml:space="preserve">Цикл лекций. - М.: ММА, </w:t>
      </w:r>
      <w:smartTag w:uri="urn:schemas-microsoft-com:office:smarttags" w:element="metricconverter">
        <w:smartTagPr>
          <w:attr w:name="ProductID" w:val="1998 г"/>
        </w:smartTagPr>
        <w:r w:rsidRPr="00DA4F1D">
          <w:rPr>
            <w:rFonts w:ascii="Times New Roman" w:hAnsi="Times New Roman"/>
            <w:color w:val="101011"/>
          </w:rPr>
          <w:t>1998 г</w:t>
        </w:r>
      </w:smartTag>
      <w:r w:rsidRPr="00DA4F1D">
        <w:rPr>
          <w:rFonts w:ascii="Times New Roman" w:hAnsi="Times New Roman"/>
          <w:color w:val="101011"/>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Лозовая Г.Ф., Лопатин П.В., Глембоцкая Г.Т. Менеджмент фармацевтической организации: Учебное пособие. - Москва МЦФЭР, </w:t>
      </w:r>
      <w:smartTag w:uri="urn:schemas-microsoft-com:office:smarttags" w:element="metricconverter">
        <w:smartTagPr>
          <w:attr w:name="ProductID" w:val="2000 г"/>
        </w:smartTagPr>
        <w:r w:rsidRPr="00DA4F1D">
          <w:rPr>
            <w:rFonts w:ascii="Times New Roman" w:hAnsi="Times New Roman"/>
            <w:color w:val="101011"/>
            <w:lang w:val="ru-RU"/>
          </w:rPr>
          <w:t>2000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Максимкина Е.А. Лоскутова Е.Е., Дорофеева В.В. Конкурентоспособность фармацевтической организации в условиях рынка. - М., МЦФЭР,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color w:val="101011"/>
          <w:lang w:val="ru-RU"/>
        </w:rPr>
        <w:t xml:space="preserve">Рейхард Д.В., Сухинина В.А., Шиленко Ю.В. Фармацевтический рынок: его особенности, проблемы и перспективы. - М., </w:t>
      </w:r>
      <w:smartTag w:uri="urn:schemas-microsoft-com:office:smarttags" w:element="metricconverter">
        <w:smartTagPr>
          <w:attr w:name="ProductID" w:val="1995 г"/>
        </w:smartTagPr>
        <w:r w:rsidRPr="00DA4F1D">
          <w:rPr>
            <w:rFonts w:ascii="Times New Roman" w:hAnsi="Times New Roman"/>
            <w:color w:val="101011"/>
            <w:lang w:val="ru-RU"/>
          </w:rPr>
          <w:t>1995 г</w:t>
        </w:r>
      </w:smartTag>
      <w:r w:rsidRPr="00DA4F1D">
        <w:rPr>
          <w:rFonts w:ascii="Times New Roman" w:hAnsi="Times New Roman"/>
          <w:color w:val="101011"/>
          <w:lang w:val="ru-RU"/>
        </w:rPr>
        <w:t xml:space="preserve">. </w:t>
      </w:r>
    </w:p>
    <w:p w:rsidR="00333327" w:rsidRPr="00DA4F1D" w:rsidRDefault="00333327" w:rsidP="00DA4F1D">
      <w:pPr>
        <w:numPr>
          <w:ilvl w:val="0"/>
          <w:numId w:val="191"/>
        </w:numPr>
        <w:autoSpaceDN w:val="0"/>
        <w:rPr>
          <w:rFonts w:ascii="Times New Roman" w:hAnsi="Times New Roman"/>
          <w:color w:val="101011"/>
          <w:lang w:val="ru-RU"/>
        </w:rPr>
      </w:pPr>
      <w:r w:rsidRPr="00DA4F1D">
        <w:rPr>
          <w:rFonts w:ascii="Times New Roman" w:hAnsi="Times New Roman"/>
          <w:lang w:val="ru-RU"/>
        </w:rPr>
        <w:t xml:space="preserve">Васнецова О.А. Маркетинг в фармации. - М.: Книжный мир, </w:t>
      </w:r>
      <w:smartTag w:uri="urn:schemas-microsoft-com:office:smarttags" w:element="metricconverter">
        <w:smartTagPr>
          <w:attr w:name="ProductID" w:val="1999 г"/>
        </w:smartTagPr>
        <w:r w:rsidRPr="00DA4F1D">
          <w:rPr>
            <w:rFonts w:ascii="Times New Roman" w:hAnsi="Times New Roman"/>
            <w:lang w:val="ru-RU"/>
          </w:rPr>
          <w:t>1999 г</w:t>
        </w:r>
      </w:smartTag>
      <w:r w:rsidRPr="00DA4F1D">
        <w:rPr>
          <w:rFonts w:ascii="Times New Roman" w:hAnsi="Times New Roman"/>
          <w:lang w:val="ru-RU"/>
        </w:rPr>
        <w:t xml:space="preserve">. </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lang w:val="kk-KZ"/>
        </w:rPr>
        <w:t>Вариант 1.</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Лекарственные средства.</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Лекарственный препарат.</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Субъекты фармацевтиченского рынка</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Фармацевтический рынок Республики Казахстан.</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ru-RU"/>
        </w:rPr>
        <w:t>Основные задачи медицинского представителя фармацевтической компании.</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 xml:space="preserve">Дайте определение </w:t>
      </w:r>
      <w:r w:rsidRPr="00DA4F1D">
        <w:rPr>
          <w:rFonts w:ascii="Times New Roman" w:hAnsi="Times New Roman"/>
          <w:lang w:val="ru-RU"/>
        </w:rPr>
        <w:t>термина «продажа» медицинским представителем</w:t>
      </w:r>
      <w:r w:rsidRPr="00DA4F1D">
        <w:rPr>
          <w:rFonts w:ascii="Times New Roman" w:hAnsi="Times New Roman"/>
          <w:lang w:val="kk-KZ"/>
        </w:rPr>
        <w:t>.</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В</w:t>
      </w:r>
      <w:r w:rsidRPr="00DA4F1D">
        <w:rPr>
          <w:rFonts w:ascii="Times New Roman" w:hAnsi="Times New Roman"/>
          <w:lang w:val="ru-RU"/>
        </w:rPr>
        <w:t xml:space="preserve"> отношении цели часто используется аббревиатура </w:t>
      </w:r>
      <w:r w:rsidRPr="00DA4F1D">
        <w:rPr>
          <w:rFonts w:ascii="Times New Roman" w:hAnsi="Times New Roman"/>
        </w:rPr>
        <w:t>SMART</w:t>
      </w:r>
      <w:r w:rsidRPr="00DA4F1D">
        <w:rPr>
          <w:rFonts w:ascii="Times New Roman" w:hAnsi="Times New Roman"/>
          <w:lang w:val="kk-KZ"/>
        </w:rPr>
        <w:t>. Расшифруйте ее.</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На какие группы подразделяются</w:t>
      </w:r>
      <w:r w:rsidRPr="00DA4F1D">
        <w:rPr>
          <w:rFonts w:ascii="Times New Roman" w:hAnsi="Times New Roman"/>
          <w:lang w:val="ru-RU"/>
        </w:rPr>
        <w:t xml:space="preserve"> врач</w:t>
      </w:r>
      <w:r w:rsidRPr="00DA4F1D">
        <w:rPr>
          <w:rFonts w:ascii="Times New Roman" w:hAnsi="Times New Roman"/>
          <w:lang w:val="kk-KZ"/>
        </w:rPr>
        <w:t xml:space="preserve">и </w:t>
      </w:r>
      <w:r w:rsidRPr="00DA4F1D">
        <w:rPr>
          <w:rFonts w:ascii="Times New Roman" w:hAnsi="Times New Roman"/>
          <w:lang w:val="ru-RU"/>
        </w:rPr>
        <w:t xml:space="preserve"> по отношению к вновь появляющимся на рынке </w:t>
      </w:r>
    </w:p>
    <w:p w:rsidR="00333327" w:rsidRPr="00DA4F1D" w:rsidRDefault="00333327" w:rsidP="00DA4F1D">
      <w:pPr>
        <w:widowControl w:val="0"/>
        <w:autoSpaceDE w:val="0"/>
        <w:autoSpaceDN w:val="0"/>
        <w:adjustRightInd w:val="0"/>
        <w:jc w:val="both"/>
        <w:rPr>
          <w:rFonts w:ascii="Times New Roman" w:hAnsi="Times New Roman"/>
          <w:lang w:val="kk-KZ"/>
        </w:rPr>
      </w:pPr>
      <w:r w:rsidRPr="00DA4F1D">
        <w:rPr>
          <w:rFonts w:ascii="Times New Roman" w:hAnsi="Times New Roman"/>
          <w:lang w:val="kk-KZ"/>
        </w:rPr>
        <w:t xml:space="preserve">            </w:t>
      </w:r>
      <w:r w:rsidRPr="00DA4F1D">
        <w:rPr>
          <w:rFonts w:ascii="Times New Roman" w:hAnsi="Times New Roman"/>
        </w:rPr>
        <w:t>препаратам</w:t>
      </w:r>
      <w:r w:rsidRPr="00DA4F1D">
        <w:rPr>
          <w:rFonts w:ascii="Times New Roman" w:hAnsi="Times New Roman"/>
          <w:lang w:val="kk-KZ"/>
        </w:rPr>
        <w:t>?</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Как выглядит структура первичного визита медицинского представителя к врачу</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Категории разделения лекарственных препаратов на фармацевтическом рынке.</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Объекты фармацевтического рынка.</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Рецептурные и безрецептурные лекарственные средства.</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Понятие фармацевтическая деятельность, виды фармацевтической деятельности.</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Оригинальные лекарственные средства.</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 xml:space="preserve">Лицензирование фармацевтической деятельности. </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Воспроизведенные лекарственные средства.</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Государственное регулирование фармацевтической деятельности.</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Медицинский представитель- как личность.</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 xml:space="preserve">Работа медицинского (фармацевтического ) представителя с врачами. </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Визит. Вторичный визит к врачу.</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Представительства фармацевтических производителей. Особенности деятельности.</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Воспроизведенные лекарственные средства.</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r w:rsidRPr="00DA4F1D">
        <w:rPr>
          <w:rFonts w:ascii="Times New Roman" w:hAnsi="Times New Roman"/>
          <w:lang w:val="kk-KZ"/>
        </w:rPr>
        <w:t>Государственное регулирование фармацевтической деятельности.</w:t>
      </w: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p>
    <w:p w:rsidR="00333327" w:rsidRPr="00DA4F1D" w:rsidRDefault="00333327" w:rsidP="00DA4F1D">
      <w:pPr>
        <w:widowControl w:val="0"/>
        <w:numPr>
          <w:ilvl w:val="1"/>
          <w:numId w:val="230"/>
        </w:numPr>
        <w:autoSpaceDE w:val="0"/>
        <w:autoSpaceDN w:val="0"/>
        <w:adjustRightInd w:val="0"/>
        <w:jc w:val="both"/>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color w:val="000000"/>
          <w:lang w:val="kk-KZ"/>
        </w:rPr>
      </w:pPr>
      <w:r w:rsidRPr="00DA4F1D">
        <w:rPr>
          <w:rFonts w:ascii="Times New Roman" w:hAnsi="Times New Roman"/>
          <w:lang w:val="ru-RU"/>
        </w:rPr>
        <w:t>Тема</w:t>
      </w:r>
      <w:r w:rsidRPr="00DA4F1D">
        <w:rPr>
          <w:rFonts w:ascii="Times New Roman" w:hAnsi="Times New Roman"/>
          <w:lang w:val="kk-KZ"/>
        </w:rPr>
        <w:t xml:space="preserve">  № </w:t>
      </w:r>
      <w:r w:rsidRPr="00DA4F1D">
        <w:rPr>
          <w:rFonts w:ascii="Times New Roman" w:hAnsi="Times New Roman"/>
          <w:lang w:val="ru-RU"/>
        </w:rPr>
        <w:t>6</w:t>
      </w:r>
      <w:r w:rsidRPr="00DA4F1D">
        <w:rPr>
          <w:rFonts w:ascii="Times New Roman" w:hAnsi="Times New Roman"/>
          <w:lang w:val="kk-KZ"/>
        </w:rPr>
        <w:t>:</w:t>
      </w:r>
      <w:r w:rsidRPr="00DA4F1D">
        <w:rPr>
          <w:rFonts w:ascii="Times New Roman" w:hAnsi="Times New Roman"/>
          <w:color w:val="000000"/>
          <w:lang w:val="kk-KZ"/>
        </w:rPr>
        <w:t xml:space="preserve"> </w:t>
      </w:r>
      <w:r w:rsidRPr="00DA4F1D">
        <w:rPr>
          <w:rFonts w:ascii="Times New Roman" w:hAnsi="Times New Roman"/>
          <w:color w:val="000000"/>
          <w:lang w:val="ru-RU"/>
        </w:rPr>
        <w:t xml:space="preserve"> Работа в госпитальном секторе. </w:t>
      </w:r>
    </w:p>
    <w:p w:rsidR="00333327" w:rsidRPr="00DA4F1D" w:rsidRDefault="00333327" w:rsidP="00DA4F1D">
      <w:pPr>
        <w:rPr>
          <w:rFonts w:ascii="Times New Roman" w:hAnsi="Times New Roman"/>
          <w:lang w:val="kk-KZ"/>
        </w:rPr>
      </w:pPr>
      <w:r w:rsidRPr="00DA4F1D">
        <w:rPr>
          <w:rFonts w:ascii="Times New Roman" w:hAnsi="Times New Roman"/>
          <w:lang w:val="ru-RU"/>
        </w:rPr>
        <w:t>Цель</w:t>
      </w:r>
      <w:r w:rsidRPr="00DA4F1D">
        <w:rPr>
          <w:rFonts w:ascii="Times New Roman" w:hAnsi="Times New Roman"/>
          <w:lang w:val="kk-KZ"/>
        </w:rPr>
        <w:t xml:space="preserve">:  </w:t>
      </w:r>
      <w:r w:rsidRPr="00DA4F1D">
        <w:rPr>
          <w:rFonts w:ascii="Times New Roman" w:hAnsi="Times New Roman"/>
          <w:lang w:val="ru-RU"/>
        </w:rPr>
        <w:t>Ознакомление студентов</w:t>
      </w:r>
      <w:r w:rsidRPr="00DA4F1D">
        <w:rPr>
          <w:rFonts w:ascii="Times New Roman" w:hAnsi="Times New Roman"/>
          <w:lang w:val="kk-KZ"/>
        </w:rPr>
        <w:t xml:space="preserve"> с основными функциями </w:t>
      </w:r>
      <w:r w:rsidRPr="00DA4F1D">
        <w:rPr>
          <w:rFonts w:ascii="Times New Roman" w:hAnsi="Times New Roman"/>
          <w:lang w:val="ru-RU"/>
        </w:rPr>
        <w:t xml:space="preserve">  медицинского (фармацевтического ) </w:t>
      </w:r>
    </w:p>
    <w:p w:rsidR="00333327" w:rsidRPr="00DA4F1D" w:rsidRDefault="00333327" w:rsidP="00DA4F1D">
      <w:pPr>
        <w:rPr>
          <w:rFonts w:ascii="Times New Roman" w:hAnsi="Times New Roman"/>
          <w:lang w:val="ru-RU"/>
        </w:rPr>
      </w:pPr>
      <w:r w:rsidRPr="00DA4F1D">
        <w:rPr>
          <w:rFonts w:ascii="Times New Roman" w:hAnsi="Times New Roman"/>
          <w:lang w:val="kk-KZ"/>
        </w:rPr>
        <w:t xml:space="preserve">           </w:t>
      </w:r>
      <w:r w:rsidRPr="00DA4F1D">
        <w:rPr>
          <w:rFonts w:ascii="Times New Roman" w:hAnsi="Times New Roman"/>
          <w:lang w:val="ru-RU"/>
        </w:rPr>
        <w:t xml:space="preserve">представителя </w:t>
      </w:r>
      <w:r w:rsidRPr="00DA4F1D">
        <w:rPr>
          <w:rFonts w:ascii="Times New Roman" w:hAnsi="Times New Roman"/>
          <w:lang w:val="kk-KZ"/>
        </w:rPr>
        <w:t xml:space="preserve"> работающего </w:t>
      </w:r>
      <w:r w:rsidRPr="00DA4F1D">
        <w:rPr>
          <w:rFonts w:ascii="Times New Roman" w:hAnsi="Times New Roman"/>
          <w:lang w:val="ru-RU"/>
        </w:rPr>
        <w:t xml:space="preserve">в госпитальном секторе. </w:t>
      </w:r>
    </w:p>
    <w:p w:rsidR="00333327" w:rsidRPr="00DA4F1D" w:rsidRDefault="00333327" w:rsidP="00DA4F1D">
      <w:pPr>
        <w:rPr>
          <w:rFonts w:ascii="Times New Roman" w:hAnsi="Times New Roman"/>
          <w:lang w:val="kk-KZ"/>
        </w:rPr>
      </w:pPr>
      <w:r w:rsidRPr="00DA4F1D">
        <w:rPr>
          <w:rFonts w:ascii="Times New Roman" w:hAnsi="Times New Roman"/>
          <w:lang w:val="ru-RU"/>
        </w:rPr>
        <w:t>Задачи обучения</w:t>
      </w:r>
      <w:r w:rsidRPr="00DA4F1D">
        <w:rPr>
          <w:rFonts w:ascii="Times New Roman" w:hAnsi="Times New Roman"/>
          <w:lang w:val="kk-KZ"/>
        </w:rPr>
        <w:t xml:space="preserve">:   </w:t>
      </w:r>
    </w:p>
    <w:p w:rsidR="00333327" w:rsidRPr="00DA4F1D" w:rsidRDefault="00333327" w:rsidP="00DA4F1D">
      <w:pPr>
        <w:rPr>
          <w:rFonts w:ascii="Times New Roman" w:hAnsi="Times New Roman"/>
          <w:lang w:val="kk-KZ"/>
        </w:rPr>
      </w:pPr>
      <w:r w:rsidRPr="00DA4F1D">
        <w:rPr>
          <w:rFonts w:ascii="Times New Roman" w:hAnsi="Times New Roman"/>
          <w:color w:val="000000"/>
          <w:lang w:val="ru-RU"/>
        </w:rPr>
        <w:t>формирование знани</w:t>
      </w:r>
      <w:r w:rsidRPr="00DA4F1D">
        <w:rPr>
          <w:rFonts w:ascii="Times New Roman" w:hAnsi="Times New Roman"/>
          <w:color w:val="000000"/>
          <w:lang w:val="kk-KZ"/>
        </w:rPr>
        <w:t xml:space="preserve">й, умении и навыков  по </w:t>
      </w:r>
      <w:r w:rsidRPr="00DA4F1D">
        <w:rPr>
          <w:rFonts w:ascii="Times New Roman" w:hAnsi="Times New Roman"/>
          <w:lang w:val="kk-KZ"/>
        </w:rPr>
        <w:t xml:space="preserve"> основным функциям</w:t>
      </w:r>
      <w:r w:rsidRPr="00DA4F1D">
        <w:rPr>
          <w:rFonts w:ascii="Times New Roman" w:hAnsi="Times New Roman"/>
          <w:lang w:val="ru-RU"/>
        </w:rPr>
        <w:t xml:space="preserve"> </w:t>
      </w:r>
      <w:r w:rsidRPr="00DA4F1D">
        <w:rPr>
          <w:rFonts w:ascii="Times New Roman" w:hAnsi="Times New Roman"/>
          <w:lang w:val="kk-KZ"/>
        </w:rPr>
        <w:t xml:space="preserve"> изучения работы </w:t>
      </w:r>
      <w:r w:rsidRPr="00DA4F1D">
        <w:rPr>
          <w:rFonts w:ascii="Times New Roman" w:hAnsi="Times New Roman"/>
          <w:lang w:val="ru-RU"/>
        </w:rPr>
        <w:t xml:space="preserve"> медицинского</w:t>
      </w:r>
    </w:p>
    <w:p w:rsidR="00333327" w:rsidRPr="00DA4F1D" w:rsidRDefault="00333327" w:rsidP="00DA4F1D">
      <w:pPr>
        <w:rPr>
          <w:rFonts w:ascii="Times New Roman" w:hAnsi="Times New Roman"/>
          <w:lang w:val="kk-KZ"/>
        </w:rPr>
      </w:pPr>
      <w:r w:rsidRPr="00DA4F1D">
        <w:rPr>
          <w:rFonts w:ascii="Times New Roman" w:hAnsi="Times New Roman"/>
          <w:lang w:val="ru-RU"/>
        </w:rPr>
        <w:t xml:space="preserve">(фармацевтического) представителя </w:t>
      </w:r>
      <w:r w:rsidRPr="00DA4F1D">
        <w:rPr>
          <w:rFonts w:ascii="Times New Roman" w:hAnsi="Times New Roman"/>
          <w:lang w:val="kk-KZ"/>
        </w:rPr>
        <w:t xml:space="preserve"> работающего </w:t>
      </w:r>
      <w:r w:rsidRPr="00DA4F1D">
        <w:rPr>
          <w:rFonts w:ascii="Times New Roman" w:hAnsi="Times New Roman"/>
          <w:lang w:val="ru-RU"/>
        </w:rPr>
        <w:t xml:space="preserve">в госпитальном секторе. </w:t>
      </w:r>
    </w:p>
    <w:p w:rsidR="00333327" w:rsidRPr="00DA4F1D" w:rsidRDefault="00333327" w:rsidP="00DA4F1D">
      <w:pPr>
        <w:shd w:val="clear" w:color="auto" w:fill="FFFFFF"/>
        <w:rPr>
          <w:rFonts w:ascii="Times New Roman" w:hAnsi="Times New Roman"/>
          <w:color w:val="000000"/>
          <w:lang w:val="kk-KZ"/>
        </w:rPr>
      </w:pPr>
      <w:r w:rsidRPr="00DA4F1D">
        <w:rPr>
          <w:rFonts w:ascii="Times New Roman" w:hAnsi="Times New Roman"/>
          <w:lang w:val="ru-RU"/>
        </w:rPr>
        <w:t>Форма проведения</w:t>
      </w:r>
      <w:r w:rsidRPr="00DA4F1D">
        <w:rPr>
          <w:rFonts w:ascii="Times New Roman" w:hAnsi="Times New Roman"/>
          <w:lang w:val="kk-KZ"/>
        </w:rPr>
        <w:t>:</w:t>
      </w:r>
      <w:r w:rsidRPr="00DA4F1D">
        <w:rPr>
          <w:rFonts w:ascii="Times New Roman" w:hAnsi="Times New Roman"/>
          <w:lang w:val="ru-RU"/>
        </w:rPr>
        <w:t xml:space="preserve">  </w:t>
      </w:r>
      <w:r w:rsidRPr="00DA4F1D">
        <w:rPr>
          <w:rFonts w:ascii="Times New Roman" w:hAnsi="Times New Roman"/>
          <w:color w:val="000000"/>
          <w:lang w:val="ru-RU"/>
        </w:rPr>
        <w:t xml:space="preserve">консультации преподавателя, презентация тем рефератов, работа в малых </w:t>
      </w:r>
    </w:p>
    <w:p w:rsidR="00333327" w:rsidRPr="00DA4F1D" w:rsidRDefault="00333327" w:rsidP="00DA4F1D">
      <w:pPr>
        <w:shd w:val="clear" w:color="auto" w:fill="FFFFFF"/>
        <w:rPr>
          <w:rFonts w:ascii="Times New Roman" w:hAnsi="Times New Roman"/>
          <w:color w:val="000000"/>
          <w:lang w:val="kk-KZ"/>
        </w:rPr>
      </w:pPr>
      <w:r w:rsidRPr="00DA4F1D">
        <w:rPr>
          <w:rFonts w:ascii="Times New Roman" w:hAnsi="Times New Roman"/>
          <w:color w:val="000000"/>
          <w:lang w:val="ru-RU"/>
        </w:rPr>
        <w:t>группах, решение ситуационных задач.</w:t>
      </w:r>
    </w:p>
    <w:p w:rsidR="00333327" w:rsidRPr="00DA4F1D" w:rsidRDefault="00333327" w:rsidP="00DA4F1D">
      <w:pPr>
        <w:shd w:val="clear" w:color="auto" w:fill="FFFFFF"/>
        <w:rPr>
          <w:rFonts w:ascii="Times New Roman" w:hAnsi="Times New Roman"/>
          <w:color w:val="000000"/>
          <w:lang w:val="ru-RU"/>
        </w:rPr>
      </w:pPr>
      <w:r w:rsidRPr="00DA4F1D">
        <w:rPr>
          <w:rFonts w:ascii="Times New Roman" w:hAnsi="Times New Roman"/>
          <w:lang w:val="ru-RU"/>
        </w:rPr>
        <w:t>Задания по теме</w:t>
      </w:r>
      <w:r w:rsidRPr="00DA4F1D">
        <w:rPr>
          <w:rFonts w:ascii="Times New Roman" w:hAnsi="Times New Roman"/>
          <w:lang w:val="kk-KZ"/>
        </w:rPr>
        <w:t xml:space="preserve">: </w:t>
      </w:r>
      <w:r w:rsidRPr="00DA4F1D">
        <w:rPr>
          <w:rFonts w:ascii="Times New Roman" w:hAnsi="Times New Roman"/>
          <w:color w:val="000000"/>
          <w:lang w:val="ru-RU"/>
        </w:rPr>
        <w:t>решение ситуационных задач.</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1. Согласно тематики предложенных препаратов составьте схему </w:t>
      </w:r>
      <w:r w:rsidRPr="00DA4F1D">
        <w:rPr>
          <w:rFonts w:ascii="Times New Roman" w:hAnsi="Times New Roman"/>
          <w:lang w:val="ru-RU"/>
        </w:rPr>
        <w:t>«стратегии кнопок».</w:t>
      </w:r>
      <w:r w:rsidRPr="00DA4F1D">
        <w:rPr>
          <w:rFonts w:ascii="Times New Roman" w:hAnsi="Times New Roman"/>
          <w:lang w:val="kk-KZ"/>
        </w:rPr>
        <w:t xml:space="preserve"> </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2. Составьте </w:t>
      </w:r>
      <w:r w:rsidRPr="00DA4F1D">
        <w:rPr>
          <w:rFonts w:ascii="Times New Roman" w:hAnsi="Times New Roman"/>
          <w:lang w:val="ru-RU"/>
        </w:rPr>
        <w:t>расписание планируемых мероприятии</w:t>
      </w:r>
      <w:r w:rsidRPr="00DA4F1D">
        <w:rPr>
          <w:rFonts w:ascii="Times New Roman" w:hAnsi="Times New Roman"/>
          <w:lang w:val="kk-KZ"/>
        </w:rPr>
        <w:t xml:space="preserve"> </w:t>
      </w:r>
      <w:r w:rsidRPr="00DA4F1D">
        <w:rPr>
          <w:rFonts w:ascii="Times New Roman" w:hAnsi="Times New Roman"/>
          <w:lang w:val="ru-RU"/>
        </w:rPr>
        <w:t xml:space="preserve">медицинского представителя </w:t>
      </w:r>
      <w:r w:rsidRPr="00DA4F1D">
        <w:rPr>
          <w:rFonts w:ascii="Times New Roman" w:hAnsi="Times New Roman"/>
          <w:lang w:val="kk-KZ"/>
        </w:rPr>
        <w:t xml:space="preserve"> работающего </w:t>
      </w:r>
      <w:r w:rsidRPr="00DA4F1D">
        <w:rPr>
          <w:rFonts w:ascii="Times New Roman" w:hAnsi="Times New Roman"/>
          <w:lang w:val="ru-RU"/>
        </w:rPr>
        <w:t xml:space="preserve">в </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w:t>
      </w:r>
      <w:r w:rsidRPr="00DA4F1D">
        <w:rPr>
          <w:rFonts w:ascii="Times New Roman" w:hAnsi="Times New Roman"/>
          <w:lang w:val="ru-RU"/>
        </w:rPr>
        <w:t xml:space="preserve">госпитальном секторе. </w:t>
      </w:r>
    </w:p>
    <w:p w:rsidR="00333327" w:rsidRPr="00DA4F1D" w:rsidRDefault="00333327" w:rsidP="00DA4F1D">
      <w:pPr>
        <w:rPr>
          <w:rFonts w:ascii="Times New Roman" w:hAnsi="Times New Roman"/>
          <w:lang w:val="kk-KZ"/>
        </w:rPr>
      </w:pPr>
      <w:r w:rsidRPr="00DA4F1D">
        <w:rPr>
          <w:rFonts w:ascii="Times New Roman" w:hAnsi="Times New Roman"/>
          <w:lang w:val="kk-KZ"/>
        </w:rPr>
        <w:t>3.Составьте презентацию препарата  для врачей  гастроэнтерологического отделения.</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lang w:val="ru-RU"/>
        </w:rPr>
        <w:t>Раздаточный материал</w:t>
      </w:r>
      <w:r w:rsidRPr="00DA4F1D">
        <w:rPr>
          <w:rFonts w:ascii="Times New Roman" w:hAnsi="Times New Roman"/>
          <w:lang w:val="kk-KZ"/>
        </w:rPr>
        <w:t xml:space="preserve">: </w:t>
      </w:r>
    </w:p>
    <w:p w:rsidR="00333327" w:rsidRPr="00DA4F1D" w:rsidRDefault="00333327" w:rsidP="00DA4F1D">
      <w:pPr>
        <w:pStyle w:val="afb"/>
        <w:spacing w:after="0"/>
        <w:ind w:firstLine="700"/>
        <w:rPr>
          <w:sz w:val="24"/>
          <w:szCs w:val="24"/>
        </w:rPr>
      </w:pPr>
      <w:r w:rsidRPr="00DA4F1D">
        <w:rPr>
          <w:sz w:val="24"/>
          <w:szCs w:val="24"/>
        </w:rPr>
        <w:t>Госпитальные продажи, объем которых составляет около 25 % от общего объема фармацевтического рынка, тре</w:t>
      </w:r>
      <w:r w:rsidRPr="00DA4F1D">
        <w:rPr>
          <w:sz w:val="24"/>
          <w:szCs w:val="24"/>
        </w:rPr>
        <w:softHyphen/>
        <w:t xml:space="preserve">буют от медицинского представителя особых навыков и умений.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Основным отличием тактики продвижения препаратав стационаре от таковой в поликлинике является необходимость применения так называемой «стратегии кнопок».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«Кнопками» в данном случае являются все действующие лица, вовлеченные в процесс продвижения — как при игре на духовых инструментах музыкант вынужден нажимать </w:t>
      </w:r>
      <w:r w:rsidRPr="00DA4F1D">
        <w:rPr>
          <w:rFonts w:ascii="Times New Roman" w:hAnsi="Times New Roman"/>
          <w:sz w:val="24"/>
          <w:szCs w:val="24"/>
          <w:lang w:val="kk-KZ"/>
        </w:rPr>
        <w:t>к</w:t>
      </w:r>
      <w:r w:rsidRPr="00DA4F1D">
        <w:rPr>
          <w:rFonts w:ascii="Times New Roman" w:hAnsi="Times New Roman"/>
          <w:sz w:val="24"/>
          <w:szCs w:val="24"/>
        </w:rPr>
        <w:t>лавиши</w:t>
      </w:r>
      <w:r w:rsidRPr="00DA4F1D">
        <w:rPr>
          <w:rFonts w:ascii="Times New Roman" w:hAnsi="Times New Roman"/>
          <w:sz w:val="24"/>
          <w:szCs w:val="24"/>
          <w:lang w:val="kk-KZ"/>
        </w:rPr>
        <w:t xml:space="preserve"> </w:t>
      </w:r>
      <w:r w:rsidRPr="00DA4F1D">
        <w:rPr>
          <w:rFonts w:ascii="Times New Roman" w:hAnsi="Times New Roman"/>
          <w:sz w:val="24"/>
          <w:szCs w:val="24"/>
        </w:rPr>
        <w:t xml:space="preserve">-«кнопки» для извлечения желаемого звука, так и медицинский представитель должен встретиться и получить одобрение на заказ/покупку препарата всех без исключения действующих лиц,т. е., образно говоря, «нажать на все кнопки».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Согласно приведенной схеме, «кнопками» может являться не только мнение ключевых</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действующих лиц ( зав.отделениями, зав.аптекой и глав.врача), но и обслуживающего персонала (которому, в конечном итоге, и работать с закупленным препаратом), а также мнение о препарате самих пациентов (о его эффективности, безопасности и удобстве).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Поэтому, как уже говорилось, одобрение необходимо получить от всех участников этой цепочки, а при возникновении проблем — пытаться их решить именно на данной «кнопке» (так как волевое </w:t>
      </w:r>
      <w:r w:rsidRPr="00DA4F1D">
        <w:rPr>
          <w:rFonts w:ascii="Times New Roman" w:hAnsi="Times New Roman"/>
          <w:sz w:val="24"/>
          <w:szCs w:val="24"/>
        </w:rPr>
        <w:lastRenderedPageBreak/>
        <w:t xml:space="preserve">решение проблем начальством через голову какого-либо участника зачастую вызывает стойкий негативизм как к препарату, так и к самому медицинскому представителю).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Давайте разберем более подробно составляющие приведенной схемы «кнопок».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Итак, первой кнопкой является бюджет данного стационара. Основным на этом этапе для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медицинского представителя является выяснение: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а) реального наличия самого бюджета (т. е. денег на счету больницы);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б) наличия иных источников финансирования (например, спонсоров или платных услуг).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Выяснив, что средства для потенциальных закупок препаратов имеются, переходим к следующей «кнопке» — определению специфических нужд стационара. Для этого вначале </w:t>
      </w:r>
      <w:r w:rsidRPr="00DA4F1D">
        <w:rPr>
          <w:rFonts w:ascii="Times New Roman" w:hAnsi="Times New Roman"/>
          <w:sz w:val="24"/>
          <w:szCs w:val="24"/>
          <w:lang w:val="kk-KZ"/>
        </w:rPr>
        <w:t xml:space="preserve"> </w:t>
      </w:r>
      <w:r w:rsidRPr="00DA4F1D">
        <w:rPr>
          <w:rFonts w:ascii="Times New Roman" w:hAnsi="Times New Roman"/>
          <w:sz w:val="24"/>
          <w:szCs w:val="24"/>
        </w:rPr>
        <w:t xml:space="preserve">анализируются описанные выше факторы, определяющие потенциал данного лечебного учреждения, — его профиль, коечный фонд, наличие научной деятельности и т. п. После подобного анализа имеет смысл договориться о встрече с администрацией клиники </w:t>
      </w:r>
      <w:r w:rsidRPr="00DA4F1D">
        <w:rPr>
          <w:rFonts w:ascii="Times New Roman" w:hAnsi="Times New Roman"/>
          <w:sz w:val="24"/>
          <w:szCs w:val="24"/>
          <w:lang w:val="kk-KZ"/>
        </w:rPr>
        <w:t xml:space="preserve"> </w:t>
      </w:r>
      <w:r w:rsidRPr="00DA4F1D">
        <w:rPr>
          <w:rFonts w:ascii="Times New Roman" w:hAnsi="Times New Roman"/>
          <w:sz w:val="24"/>
          <w:szCs w:val="24"/>
        </w:rPr>
        <w:t>(главврач, зам. главврача), во время которой необходимо, во-первых, постараться произвести максимально благоприятное</w:t>
      </w:r>
      <w:r w:rsidRPr="00DA4F1D">
        <w:rPr>
          <w:rFonts w:ascii="Times New Roman" w:hAnsi="Times New Roman"/>
          <w:sz w:val="24"/>
          <w:szCs w:val="24"/>
          <w:lang w:val="kk-KZ"/>
        </w:rPr>
        <w:t xml:space="preserve"> </w:t>
      </w:r>
      <w:r w:rsidRPr="00DA4F1D">
        <w:rPr>
          <w:rFonts w:ascii="Times New Roman" w:hAnsi="Times New Roman"/>
          <w:sz w:val="24"/>
          <w:szCs w:val="24"/>
        </w:rPr>
        <w:t xml:space="preserve">впечатление, а во-вторых, уточнить имеющиеся потребности  больницы и выяснить степень активности конкурентов (при возможности </w:t>
      </w:r>
      <w:r w:rsidRPr="00DA4F1D">
        <w:rPr>
          <w:rFonts w:ascii="Times New Roman" w:hAnsi="Times New Roman"/>
          <w:sz w:val="24"/>
          <w:szCs w:val="24"/>
          <w:lang w:val="kk-KZ"/>
        </w:rPr>
        <w:t xml:space="preserve">- </w:t>
      </w:r>
      <w:r w:rsidRPr="00DA4F1D">
        <w:rPr>
          <w:rFonts w:ascii="Times New Roman" w:hAnsi="Times New Roman"/>
          <w:sz w:val="24"/>
          <w:szCs w:val="24"/>
        </w:rPr>
        <w:t>кто, какие препараты и на каких условиях закупаются). Договоренность о встрече с подобными административными OLs должна</w:t>
      </w:r>
      <w:r w:rsidRPr="00DA4F1D">
        <w:rPr>
          <w:rFonts w:ascii="Times New Roman" w:hAnsi="Times New Roman"/>
          <w:sz w:val="24"/>
          <w:szCs w:val="24"/>
          <w:lang w:val="kk-KZ"/>
        </w:rPr>
        <w:t xml:space="preserve"> </w:t>
      </w:r>
      <w:r w:rsidRPr="00DA4F1D">
        <w:rPr>
          <w:rFonts w:ascii="Times New Roman" w:hAnsi="Times New Roman"/>
          <w:sz w:val="24"/>
          <w:szCs w:val="24"/>
        </w:rPr>
        <w:t>достигаться заранее по телефону ( «с улицы» представителя могут и не принять). Уже во время этого визита, выяснив потребности глав.врача, можно коротко описать свои препараты, применяя метод конверсии и, при необходимости, квотацию ( рекомендательные письма Минздрава, стандарты лечения и фармакоэкономическое обоснование). В конце визита в обязательном</w:t>
      </w:r>
      <w:r w:rsidRPr="00DA4F1D">
        <w:rPr>
          <w:rFonts w:ascii="Times New Roman" w:hAnsi="Times New Roman"/>
          <w:sz w:val="24"/>
          <w:szCs w:val="24"/>
          <w:lang w:val="kk-KZ"/>
        </w:rPr>
        <w:t xml:space="preserve"> </w:t>
      </w:r>
      <w:r w:rsidRPr="00DA4F1D">
        <w:rPr>
          <w:rFonts w:ascii="Times New Roman" w:hAnsi="Times New Roman"/>
          <w:sz w:val="24"/>
          <w:szCs w:val="24"/>
        </w:rPr>
        <w:t xml:space="preserve">порядке следует получить разрешение администрации на посещение </w:t>
      </w:r>
      <w:r w:rsidRPr="00DA4F1D">
        <w:rPr>
          <w:rFonts w:ascii="Times New Roman" w:hAnsi="Times New Roman"/>
          <w:sz w:val="24"/>
          <w:szCs w:val="24"/>
          <w:lang w:val="kk-KZ"/>
        </w:rPr>
        <w:t>с</w:t>
      </w:r>
      <w:r w:rsidRPr="00DA4F1D">
        <w:rPr>
          <w:rFonts w:ascii="Times New Roman" w:hAnsi="Times New Roman"/>
          <w:sz w:val="24"/>
          <w:szCs w:val="24"/>
        </w:rPr>
        <w:t xml:space="preserve">отрудников профильных отделений этого стационара для инициирования заявок из отделений.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 xml:space="preserve">       </w:t>
      </w:r>
      <w:r w:rsidRPr="00DA4F1D">
        <w:rPr>
          <w:rFonts w:ascii="Times New Roman" w:hAnsi="Times New Roman"/>
          <w:sz w:val="24"/>
          <w:szCs w:val="24"/>
        </w:rPr>
        <w:t>Одним из самых значимых в схеме «кнопок» является визит к заведующему профильного отделения (или руководителю отделения клиники), так как именно его мнение, как специалиста и админстратора, будет одним из решающих при постановке вопроса о закупках продвигаемого препарата. Этот визит полностью укладывается в описание, данное в главе «Первичный визит», т. е. в его структуру должны входить мотивация ( с выявлением потребностей), конверсия, квотация и закрытие. Основной упор следует сделать именно на терапевтическую значимость</w:t>
      </w:r>
      <w:r w:rsidRPr="00DA4F1D">
        <w:rPr>
          <w:rFonts w:ascii="Times New Roman" w:hAnsi="Times New Roman"/>
          <w:sz w:val="24"/>
          <w:szCs w:val="24"/>
          <w:lang w:val="kk-KZ"/>
        </w:rPr>
        <w:t xml:space="preserve"> п</w:t>
      </w:r>
      <w:r w:rsidRPr="00DA4F1D">
        <w:rPr>
          <w:rFonts w:ascii="Times New Roman" w:hAnsi="Times New Roman"/>
          <w:sz w:val="24"/>
          <w:szCs w:val="24"/>
        </w:rPr>
        <w:t>редставляе</w:t>
      </w:r>
      <w:r w:rsidRPr="00DA4F1D">
        <w:rPr>
          <w:rFonts w:ascii="Times New Roman" w:hAnsi="Times New Roman"/>
          <w:sz w:val="24"/>
          <w:szCs w:val="24"/>
          <w:lang w:val="kk-KZ"/>
        </w:rPr>
        <w:t>-</w:t>
      </w:r>
      <w:r w:rsidRPr="00DA4F1D">
        <w:rPr>
          <w:rFonts w:ascii="Times New Roman" w:hAnsi="Times New Roman"/>
          <w:sz w:val="24"/>
          <w:szCs w:val="24"/>
        </w:rPr>
        <w:t>мого препарата: конверсия должна быть заранее проработана представителем с акцентом на наиболее важные моменты — эффективность, безопасность, удобство в применении медикамента, а также на его экономичность ( стоимость дня, курса лечения vs. применяемых препаратов). Немаловажной на этом визите будет и демонстрация научной литературы, рекомендаций профильных Ассоциаций и Минздрава, а также отзывы коллег из других ЛПУ (в случае наличия позитивного</w:t>
      </w:r>
      <w:r w:rsidRPr="00DA4F1D">
        <w:rPr>
          <w:rFonts w:ascii="Times New Roman" w:hAnsi="Times New Roman"/>
          <w:sz w:val="24"/>
          <w:szCs w:val="24"/>
          <w:lang w:val="kk-KZ"/>
        </w:rPr>
        <w:t xml:space="preserve"> </w:t>
      </w:r>
      <w:r w:rsidRPr="00DA4F1D">
        <w:rPr>
          <w:rFonts w:ascii="Times New Roman" w:hAnsi="Times New Roman"/>
          <w:sz w:val="24"/>
          <w:szCs w:val="24"/>
        </w:rPr>
        <w:t>опыта работы с препаратом). Проводя конверсию, следует сделать упор и на предоставляемый компанией сервис при работе с конкретным лекарством, т. е. возможности проведения презентаций и организации научных конференций с участием сотрудников отделения, опубликования научных работ по результатам деятельности отделения в применении препарата и пр. (т. е. использование потребности в научном и профессиональном признании со стороны коллег). При закрытии визита необходимо получить положительную рекомендацию со стороны зав. отделением (его обещание подписать или поддержать заявку на закупку данного медикамента). Неплохо попросить у зав. отделением разрешения и на проведение презентации препарата для врачей этого лечебного подразделения (и провести ее после закупки ЛС аптекой). При этом желательно учитывать отличия врачей, работающих в стационаре от таковых амбулатор</w:t>
      </w:r>
      <w:r w:rsidRPr="00DA4F1D">
        <w:rPr>
          <w:rFonts w:ascii="Times New Roman" w:hAnsi="Times New Roman"/>
          <w:sz w:val="24"/>
          <w:szCs w:val="24"/>
          <w:lang w:val="kk-KZ"/>
        </w:rPr>
        <w:t>-</w:t>
      </w:r>
      <w:r w:rsidRPr="00DA4F1D">
        <w:rPr>
          <w:rFonts w:ascii="Times New Roman" w:hAnsi="Times New Roman"/>
          <w:sz w:val="24"/>
          <w:szCs w:val="24"/>
        </w:rPr>
        <w:t xml:space="preserve">ных медицинских учреждений: как правило, врачи стационаров имеют </w:t>
      </w:r>
      <w:r w:rsidRPr="00DA4F1D">
        <w:rPr>
          <w:rFonts w:ascii="Times New Roman" w:hAnsi="Times New Roman"/>
          <w:sz w:val="24"/>
          <w:szCs w:val="24"/>
          <w:lang w:val="kk-KZ"/>
        </w:rPr>
        <w:t xml:space="preserve"> </w:t>
      </w:r>
      <w:r w:rsidRPr="00DA4F1D">
        <w:rPr>
          <w:rFonts w:ascii="Times New Roman" w:hAnsi="Times New Roman"/>
          <w:sz w:val="24"/>
          <w:szCs w:val="24"/>
        </w:rPr>
        <w:t>большой практический опыт, поэтому презентации должны быть проведены на высоком профессиональном уровне</w:t>
      </w:r>
      <w:r w:rsidRPr="00DA4F1D">
        <w:rPr>
          <w:rFonts w:ascii="Times New Roman" w:hAnsi="Times New Roman"/>
          <w:sz w:val="24"/>
          <w:szCs w:val="24"/>
          <w:lang w:val="kk-KZ"/>
        </w:rPr>
        <w:t xml:space="preserve"> </w:t>
      </w:r>
      <w:r w:rsidRPr="00DA4F1D">
        <w:rPr>
          <w:rFonts w:ascii="Times New Roman" w:hAnsi="Times New Roman"/>
          <w:sz w:val="24"/>
          <w:szCs w:val="24"/>
        </w:rPr>
        <w:t>с использованием научных данных ( с обязательным наличием ссылок!). Врачи отделений больницы постоянно работают в составе команды, и, как в любой команде, среди них имеются</w:t>
      </w:r>
      <w:r w:rsidRPr="00DA4F1D">
        <w:rPr>
          <w:rFonts w:ascii="Times New Roman" w:hAnsi="Times New Roman"/>
          <w:sz w:val="24"/>
          <w:szCs w:val="24"/>
          <w:lang w:val="kk-KZ"/>
        </w:rPr>
        <w:t xml:space="preserve"> </w:t>
      </w:r>
      <w:r w:rsidRPr="00DA4F1D">
        <w:rPr>
          <w:rFonts w:ascii="Times New Roman" w:hAnsi="Times New Roman"/>
          <w:sz w:val="24"/>
          <w:szCs w:val="24"/>
        </w:rPr>
        <w:lastRenderedPageBreak/>
        <w:t>неформальные лидеры, правильное определение которых чрезвычайно важно для дальнейшего лоббирования препарата. Как уже говорилось, врачи стационара ежедневно находятся в постоянном контакте друг с другом, поэтому любые изменения в состоянии больных, которым назначен продвигаемый препарат,быстро становятся известны всем. Для построения правильной тактики общения с врачами отделения желательно четко представлять себе иерархическую ценность, а также практические</w:t>
      </w:r>
      <w:r w:rsidRPr="00DA4F1D">
        <w:rPr>
          <w:rFonts w:ascii="Times New Roman" w:hAnsi="Times New Roman"/>
          <w:sz w:val="24"/>
          <w:szCs w:val="24"/>
          <w:lang w:val="kk-KZ"/>
        </w:rPr>
        <w:t xml:space="preserve"> </w:t>
      </w:r>
      <w:r w:rsidRPr="00DA4F1D">
        <w:rPr>
          <w:rFonts w:ascii="Times New Roman" w:hAnsi="Times New Roman"/>
          <w:sz w:val="24"/>
          <w:szCs w:val="24"/>
        </w:rPr>
        <w:t xml:space="preserve">возможности каждой из имеющихся в отделении должностей ( ординатор, научный сотрудник, врач-лаборант и т.п.).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 xml:space="preserve">Следующей «кнопкой» будет являться визит к зав.аптекой. Как уже было упомянуто выше, нужды этого администратора включают в себя не столько медицинские составляющие, как экономические ( гарантия спроса со стороны зав.отделениями, гарантия ухода, коммерческие аспекты договоренности). Поэтому визит, хотя и строится по классической схеме, тем не менее, имеет свои отличия - при конверсии акцент должен быть сделан на экономических преимуществах приобретения конкретного лекарства, т. е. выгодные условия контракта,быстрая поставка товара, организация сервиса в работе с ним (презентации для врачей и медицинских сестер в отделениях или же на общебольничных </w:t>
      </w:r>
      <w:r w:rsidRPr="00DA4F1D">
        <w:rPr>
          <w:rFonts w:ascii="Times New Roman" w:hAnsi="Times New Roman"/>
          <w:sz w:val="24"/>
          <w:szCs w:val="24"/>
          <w:lang w:val="kk-KZ"/>
        </w:rPr>
        <w:t xml:space="preserve"> </w:t>
      </w:r>
      <w:r w:rsidRPr="00DA4F1D">
        <w:rPr>
          <w:rFonts w:ascii="Times New Roman" w:hAnsi="Times New Roman"/>
          <w:sz w:val="24"/>
          <w:szCs w:val="24"/>
        </w:rPr>
        <w:t xml:space="preserve">пятничных конференциях), </w:t>
      </w:r>
      <w:r w:rsidRPr="00DA4F1D">
        <w:rPr>
          <w:rFonts w:ascii="Times New Roman" w:hAnsi="Times New Roman"/>
          <w:sz w:val="24"/>
          <w:szCs w:val="24"/>
          <w:lang w:val="kk-KZ"/>
        </w:rPr>
        <w:t xml:space="preserve"> </w:t>
      </w:r>
      <w:r w:rsidRPr="00DA4F1D">
        <w:rPr>
          <w:rFonts w:ascii="Times New Roman" w:hAnsi="Times New Roman"/>
          <w:sz w:val="24"/>
          <w:szCs w:val="24"/>
        </w:rPr>
        <w:t>а также, по возможности, организация каких-либо дополнительных социальных мероприятий для сотрудников стационара. Рассказывая о</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терапевтических свойствах препарата, не стоит углубляться в специфику его фармакодинамики и кинетики: зав. аптекой не является специалистом в данном вопросе, поэтому можно перечислить только основные (и наиболее привлекательные) свойства своего медикамента ( его USP</w:t>
      </w:r>
      <w:r w:rsidRPr="00DA4F1D">
        <w:rPr>
          <w:rFonts w:ascii="Times New Roman" w:hAnsi="Times New Roman"/>
          <w:sz w:val="24"/>
          <w:szCs w:val="24"/>
          <w:lang w:val="kk-KZ"/>
        </w:rPr>
        <w:t xml:space="preserve"> </w:t>
      </w:r>
      <w:r w:rsidRPr="00DA4F1D">
        <w:rPr>
          <w:rFonts w:ascii="Times New Roman" w:hAnsi="Times New Roman"/>
          <w:sz w:val="24"/>
          <w:szCs w:val="24"/>
        </w:rPr>
        <w:t>относи</w:t>
      </w:r>
      <w:r w:rsidRPr="00DA4F1D">
        <w:rPr>
          <w:rFonts w:ascii="Times New Roman" w:hAnsi="Times New Roman"/>
          <w:sz w:val="24"/>
          <w:szCs w:val="24"/>
          <w:lang w:val="kk-KZ"/>
        </w:rPr>
        <w:t>-</w:t>
      </w:r>
      <w:r w:rsidRPr="00DA4F1D">
        <w:rPr>
          <w:rFonts w:ascii="Times New Roman" w:hAnsi="Times New Roman"/>
          <w:sz w:val="24"/>
          <w:szCs w:val="24"/>
        </w:rPr>
        <w:t xml:space="preserve">тельно уже имеющихся в стационаре препаратов- конкурентов). При наличии, неплохо бы подчеркнуть и привлекательные условия хранения препарата ( размер упаковки, возможность хранения вне холодильника, отсутствие препарата в списках предметно-количественного учета, предложение специальной упаковки для стационара – по 200-300 таблеток и т.п.). В разговоре с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 xml:space="preserve">зав.аптекой обязательным является выяснение основного дистрибьютора, с которым работает этот стационар ( ведь постоянное наличие препарата у дистрибьютора является одним из решающих условий покупки ЛС) – при наличии ЛС у нескольких поставщиков, можно предложить зав. аптекой помощь в выборе наиболее привлекательного ценового варианта.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Закрывая такой визит, следует заручиться поддержкой (или обещанием поддержки) идеи закупки ЛС Компании у администрации стационара. Во всех случаях посещения руководства и</w:t>
      </w:r>
      <w:r w:rsidRPr="00DA4F1D">
        <w:rPr>
          <w:rFonts w:ascii="Times New Roman" w:hAnsi="Times New Roman"/>
          <w:sz w:val="24"/>
          <w:szCs w:val="24"/>
          <w:lang w:val="kk-KZ"/>
        </w:rPr>
        <w:t xml:space="preserve"> </w:t>
      </w:r>
      <w:r w:rsidRPr="00DA4F1D">
        <w:rPr>
          <w:rFonts w:ascii="Times New Roman" w:hAnsi="Times New Roman"/>
          <w:sz w:val="24"/>
          <w:szCs w:val="24"/>
        </w:rPr>
        <w:t xml:space="preserve">сотрудников больницы желательно презентовать небольшие сувениры с логотипом компании или названием продвигаемого препарата (ручки, календарии пр.), однако, при этом следует ориентироваться на ранг того или иного администратора: было бы ошибкой дарить главному врачу такую же дешевую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пластиковую ручку, что и медсестрам профильного отделения. Заручившись поддержкой зав. отделений и зав.аптекой, можно сделать повторный визит к главному врачу (зам.главврача), в ведении которого находятся закупки медикаментов. Этот визит должен быть максимально конкретным, направленным на получение контракта с данным стационаром: в конверсии должны доминировать именно экономические факторы со ссылками на уже полученные заявки из</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отделений и согласие зав.аптекой.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lang w:val="kk-KZ"/>
        </w:rPr>
        <w:t xml:space="preserve">         </w:t>
      </w:r>
      <w:r w:rsidRPr="00DA4F1D">
        <w:rPr>
          <w:rFonts w:ascii="Times New Roman" w:hAnsi="Times New Roman"/>
          <w:sz w:val="24"/>
          <w:szCs w:val="24"/>
        </w:rPr>
        <w:t xml:space="preserve">При закрытии визита утверждается заранее составленная спецификация ( заявка) и </w:t>
      </w:r>
      <w:r w:rsidRPr="00DA4F1D">
        <w:rPr>
          <w:rFonts w:ascii="Times New Roman" w:hAnsi="Times New Roman"/>
          <w:sz w:val="24"/>
          <w:szCs w:val="24"/>
          <w:lang w:val="kk-KZ"/>
        </w:rPr>
        <w:t>п</w:t>
      </w:r>
      <w:r w:rsidRPr="00DA4F1D">
        <w:rPr>
          <w:rFonts w:ascii="Times New Roman" w:hAnsi="Times New Roman"/>
          <w:sz w:val="24"/>
          <w:szCs w:val="24"/>
        </w:rPr>
        <w:t>од</w:t>
      </w:r>
      <w:r w:rsidRPr="00DA4F1D">
        <w:rPr>
          <w:rFonts w:ascii="Times New Roman" w:hAnsi="Times New Roman"/>
          <w:sz w:val="24"/>
          <w:szCs w:val="24"/>
          <w:lang w:val="kk-KZ"/>
        </w:rPr>
        <w:t>-</w:t>
      </w:r>
      <w:r w:rsidRPr="00DA4F1D">
        <w:rPr>
          <w:rFonts w:ascii="Times New Roman" w:hAnsi="Times New Roman"/>
          <w:sz w:val="24"/>
          <w:szCs w:val="24"/>
        </w:rPr>
        <w:t xml:space="preserve">писывается требование на поставку препарата( -ов). Однако описанный процесс нередко, по тем или иным причинам затягивается, и медицинский представитель вынужден посещать упомянутых администраторов не по одному (и даже не по два) раза, а гораздо чаще. Тем не менее, следует помнить, что составляющими успешных продаж являются настойчивость и конструктивность представителя,а также его способность оперативно решать возникающие по ходу этих визитов проблемы.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lastRenderedPageBreak/>
        <w:t>Схема «кнопок» также подразумевает необходимость заручиться поддержкой и среднего медицин</w:t>
      </w:r>
      <w:r w:rsidRPr="00DA4F1D">
        <w:rPr>
          <w:rFonts w:ascii="Times New Roman" w:hAnsi="Times New Roman"/>
          <w:sz w:val="24"/>
          <w:szCs w:val="24"/>
          <w:lang w:val="kk-KZ"/>
        </w:rPr>
        <w:t>-</w:t>
      </w:r>
      <w:r w:rsidRPr="00DA4F1D">
        <w:rPr>
          <w:rFonts w:ascii="Times New Roman" w:hAnsi="Times New Roman"/>
          <w:sz w:val="24"/>
          <w:szCs w:val="24"/>
        </w:rPr>
        <w:t>ского персонала, — особенно это важно при контактах со старшей медсестрой стационара и медсестрами профильных отделений. Они должны также периодически посещаться медицинским представителем во время его работы в стационаре с целью демонстрации уважения — для этого всегда можно найти несколько приятных слов и недорогой подарок (ручка, календарь, медицин</w:t>
      </w:r>
      <w:r w:rsidRPr="00DA4F1D">
        <w:rPr>
          <w:rFonts w:ascii="Times New Roman" w:hAnsi="Times New Roman"/>
          <w:sz w:val="24"/>
          <w:szCs w:val="24"/>
          <w:lang w:val="kk-KZ"/>
        </w:rPr>
        <w:t>-</w:t>
      </w:r>
      <w:r w:rsidRPr="00DA4F1D">
        <w:rPr>
          <w:rFonts w:ascii="Times New Roman" w:hAnsi="Times New Roman"/>
          <w:sz w:val="24"/>
          <w:szCs w:val="24"/>
        </w:rPr>
        <w:t xml:space="preserve">ский халат с логотипом компании или препарата). Это следует делать, учитывая, что именно средний мед. персонал выполняет предписанные лечащим врачом назначения ваших ЛС, и отзывы об удобстве применения и эффективности могут оказывать влияние и на отношение к препарату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самого врача ( зав. отделения). Однако, разовое получение заказа на медикамент еще не означает полного успеха медицинского представителя в данном стационаре — эти заказы должны быть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постоянными, увеличивающимися в размерах и материально существенными. Для этого у сотрудника Компании должен иметься план работы с каждой конкретной клиникой. При составлении подобного плана представителю прежде всего стоит оценить свои ресурсы - как материальные (размер бюджета, количество рекламных, материалов и образцов), так и физические (с какой частотой представитель может посещать тот или иной стационар, его удаленность от места жительства,наличие автотранспорта и пр.).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Напоминаем, что цели должны быть реальные — не стоит планировать посещение 7–8</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стационаров в день — это слишком много для детальных и продуманных визитов. При оценке ресурсов желательно установить и конкретные задачи по продвижению и продаже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для каждого препарата;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для каждого стационара;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для каждого профильного отделения этих стационаров.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 xml:space="preserve">Конкретика этих задач заключается, прежде всего, в цифровом выражении </w:t>
      </w:r>
      <w:r w:rsidRPr="00DA4F1D">
        <w:rPr>
          <w:rFonts w:ascii="Times New Roman" w:hAnsi="Times New Roman"/>
          <w:sz w:val="24"/>
          <w:szCs w:val="24"/>
          <w:lang w:val="kk-KZ"/>
        </w:rPr>
        <w:t>п</w:t>
      </w:r>
      <w:r w:rsidRPr="00DA4F1D">
        <w:rPr>
          <w:rFonts w:ascii="Times New Roman" w:hAnsi="Times New Roman"/>
          <w:sz w:val="24"/>
          <w:szCs w:val="24"/>
        </w:rPr>
        <w:t>ланируемых</w:t>
      </w:r>
      <w:r w:rsidRPr="00DA4F1D">
        <w:rPr>
          <w:rFonts w:ascii="Times New Roman" w:hAnsi="Times New Roman"/>
          <w:sz w:val="24"/>
          <w:szCs w:val="24"/>
          <w:lang w:val="kk-KZ"/>
        </w:rPr>
        <w:t xml:space="preserve"> </w:t>
      </w:r>
      <w:r w:rsidRPr="00DA4F1D">
        <w:rPr>
          <w:rFonts w:ascii="Times New Roman" w:hAnsi="Times New Roman"/>
          <w:sz w:val="24"/>
          <w:szCs w:val="24"/>
        </w:rPr>
        <w:t xml:space="preserve"> действий и продаж, а также в определенности во времени (реальных сроках и датах). </w:t>
      </w:r>
      <w:r w:rsidRPr="00DA4F1D">
        <w:rPr>
          <w:rFonts w:ascii="Times New Roman" w:hAnsi="Times New Roman"/>
          <w:sz w:val="24"/>
          <w:szCs w:val="24"/>
          <w:lang w:val="kk-KZ"/>
        </w:rPr>
        <w:t xml:space="preserve"> </w:t>
      </w:r>
      <w:r w:rsidRPr="00DA4F1D">
        <w:rPr>
          <w:rFonts w:ascii="Times New Roman" w:hAnsi="Times New Roman"/>
          <w:sz w:val="24"/>
          <w:szCs w:val="24"/>
        </w:rPr>
        <w:t>План медицинского представителя по работе со стационаром, помимо оценки ресурсов и постановки задач, должен включать расписание планируемых мероприятии. Для этого необходимо установление приоритетов в работе — приоритетные препараты определяются централизованно отделом маркетинга Компании, приоритетные стационары или централизованно, или же на основе выбора представителя или регионального менеджера Компании. Именно на основе выбранных</w:t>
      </w:r>
      <w:r w:rsidRPr="00DA4F1D">
        <w:rPr>
          <w:rFonts w:ascii="Times New Roman" w:hAnsi="Times New Roman"/>
          <w:sz w:val="24"/>
          <w:szCs w:val="24"/>
          <w:lang w:val="kk-KZ"/>
        </w:rPr>
        <w:t xml:space="preserve"> п</w:t>
      </w:r>
      <w:r w:rsidRPr="00DA4F1D">
        <w:rPr>
          <w:rFonts w:ascii="Times New Roman" w:hAnsi="Times New Roman"/>
          <w:sz w:val="24"/>
          <w:szCs w:val="24"/>
        </w:rPr>
        <w:t xml:space="preserve">риоритетов и планируется основная часть расписания работы. Подобное расписание должно включать в себя: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ключевые дни каждого стационара (даты заседания экспертных и ученых советов, даты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проведения тендеров, заседаний формулярной комиссии, годовщины и другие торжественные дни);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даты посещения ключевых клиентов («кнопок»), при этом последние должны посещаться не менее</w:t>
      </w:r>
      <w:r w:rsidRPr="00DA4F1D">
        <w:rPr>
          <w:rFonts w:ascii="Times New Roman" w:hAnsi="Times New Roman"/>
          <w:sz w:val="24"/>
          <w:szCs w:val="24"/>
          <w:lang w:val="kk-KZ"/>
        </w:rPr>
        <w:t xml:space="preserve"> </w:t>
      </w:r>
      <w:r w:rsidRPr="00DA4F1D">
        <w:rPr>
          <w:rFonts w:ascii="Times New Roman" w:hAnsi="Times New Roman"/>
          <w:sz w:val="24"/>
          <w:szCs w:val="24"/>
        </w:rPr>
        <w:t xml:space="preserve">1 раза в месяц.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Расписание работы должно быть мобильным, т. е.подразумевать возможность переноса части визитов на другое время, а также гибким. При его составлении не стоит забывать о том, что в году имеется всего 52 рабочих недели, из кот</w:t>
      </w:r>
      <w:r w:rsidRPr="00DA4F1D">
        <w:rPr>
          <w:rFonts w:ascii="Times New Roman" w:hAnsi="Times New Roman"/>
          <w:sz w:val="24"/>
          <w:szCs w:val="24"/>
          <w:lang w:val="kk-KZ"/>
        </w:rPr>
        <w:t>о</w:t>
      </w:r>
      <w:r w:rsidRPr="00DA4F1D">
        <w:rPr>
          <w:rFonts w:ascii="Times New Roman" w:hAnsi="Times New Roman"/>
          <w:sz w:val="24"/>
          <w:szCs w:val="24"/>
        </w:rPr>
        <w:t>рых надо вычесть: праздники и выходные, дни</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проведения конференций, время, затраченное на корпоративные встречи и тренинги, дни мойки стационаров, дни отпусков как представителя, так и сотрудников подведомственных ему</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стационаров.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Помимо составления и выполнения указанного расписания работы, задачей медицинского представителя являются контроль и своевременное пополнение рекламных и прочих материалов, используемых в продвижении препарата (т. е. наборы брошюр и статей для врачей, а также материалы для проведения конференций и презентаций) в рамках отпущенного бюджета.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lastRenderedPageBreak/>
        <w:t xml:space="preserve">Каждый сотрудник Компании, работающий как с амбулаторными учреждениями и аптеками, так и со стационарами, должен иметь и постоянно обновлять свою базу данных, включающую этих клиентов. Для госпитальных продаж в подобной базе должны присутствовать: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список больниц в районе;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список врачей отделений;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список другого значимого персонала (медсестры, лаборанты и др.).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Причем, чем полнее информация в подобной базе данных, тем проще и эффективней работа с входящими в ее состав клиентами.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 условиях постоянной конкуренции на рынке госпитальных препаратов еще одной ключевой задачей медицинского представителя является постоянное лоббирование своей продукции. Для этого, прежде всего, необходимо создать себе и Компании позитивный имидж в глазах ключевых фигур данного стационара — огромное значение в этом имеют первые визиты в эту больницу, а так же и привлекательность сделанных предложений. Для успешной (т. е.постоянной) продажи препаратов необходимо знать и отслеживать имеющиесяв данном учреждении научные и другие «течения», быть в курсе особенностей межличностных отношений ключевых сотрудников — знание этого зачастую позволяет использовать других для продвижения своего препарата (зав.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отделением, зав. аптекой, клин.фармаколог). Однако, подобное лоббирование требует времени и материальных затрат (подарки, приглашение на обед или ужин, организация и проведение</w:t>
      </w:r>
      <w:r w:rsidRPr="00DA4F1D">
        <w:rPr>
          <w:rFonts w:ascii="Times New Roman" w:hAnsi="Times New Roman"/>
          <w:sz w:val="24"/>
          <w:szCs w:val="24"/>
          <w:lang w:val="kk-KZ"/>
        </w:rPr>
        <w:t xml:space="preserve"> </w:t>
      </w:r>
      <w:r w:rsidRPr="00DA4F1D">
        <w:rPr>
          <w:rFonts w:ascii="Times New Roman" w:hAnsi="Times New Roman"/>
          <w:sz w:val="24"/>
          <w:szCs w:val="24"/>
        </w:rPr>
        <w:t xml:space="preserve">научных мероприятий в пользу лоббиста), поэтому все подобные действия должны быть: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этичны - т. е. соответствовать корпоративной культуре;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согласованы с руководством компании.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Таким образом, несмотря на кажущееся сходство</w:t>
      </w:r>
      <w:r w:rsidRPr="00DA4F1D">
        <w:rPr>
          <w:rFonts w:ascii="Times New Roman" w:hAnsi="Times New Roman"/>
          <w:sz w:val="24"/>
          <w:szCs w:val="24"/>
          <w:lang w:val="kk-KZ"/>
        </w:rPr>
        <w:t xml:space="preserve"> </w:t>
      </w:r>
      <w:r w:rsidRPr="00DA4F1D">
        <w:rPr>
          <w:rFonts w:ascii="Times New Roman" w:hAnsi="Times New Roman"/>
          <w:sz w:val="24"/>
          <w:szCs w:val="24"/>
        </w:rPr>
        <w:t xml:space="preserve">процесса продаж медикаментов в поликлинике (аптеке) и в стационаре, последние имеют целый ряд существенных особенностей, знание которых способно сделать работу медицинского представителя более эффективной и стабильной. </w:t>
      </w:r>
    </w:p>
    <w:p w:rsidR="00333327" w:rsidRPr="00DA4F1D" w:rsidRDefault="00333327" w:rsidP="00DA4F1D">
      <w:pPr>
        <w:rPr>
          <w:rFonts w:ascii="Times New Roman" w:hAnsi="Times New Roman"/>
          <w:lang w:val="ru-RU"/>
        </w:rPr>
      </w:pPr>
      <w:r w:rsidRPr="00DA4F1D">
        <w:rPr>
          <w:rFonts w:ascii="Times New Roman" w:hAnsi="Times New Roman"/>
          <w:lang w:val="ru-RU"/>
        </w:rPr>
        <w:t>Литература:</w:t>
      </w:r>
    </w:p>
    <w:p w:rsidR="00333327" w:rsidRPr="00DA4F1D" w:rsidRDefault="00333327" w:rsidP="00DA4F1D">
      <w:pPr>
        <w:rPr>
          <w:rFonts w:ascii="Times New Roman" w:hAnsi="Times New Roman"/>
          <w:i/>
          <w:lang w:val="ru-RU"/>
        </w:rPr>
      </w:pPr>
      <w:r w:rsidRPr="00DA4F1D">
        <w:rPr>
          <w:rFonts w:ascii="Times New Roman" w:hAnsi="Times New Roman"/>
          <w:i/>
          <w:lang w:val="ru-RU"/>
        </w:rPr>
        <w:t xml:space="preserve">Основная: </w:t>
      </w:r>
    </w:p>
    <w:p w:rsidR="00333327" w:rsidRPr="00DA4F1D" w:rsidRDefault="00333327" w:rsidP="00DA4F1D">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333327" w:rsidRPr="00DA4F1D" w:rsidRDefault="00333327" w:rsidP="00DA4F1D">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«Академия»,2004.</w:t>
      </w:r>
    </w:p>
    <w:p w:rsidR="00333327" w:rsidRPr="00DA4F1D" w:rsidRDefault="00333327" w:rsidP="00DA4F1D">
      <w:pPr>
        <w:pStyle w:val="afb"/>
        <w:spacing w:after="0"/>
        <w:rPr>
          <w:sz w:val="24"/>
          <w:szCs w:val="24"/>
          <w:lang w:eastAsia="ko-KR"/>
        </w:rPr>
      </w:pPr>
      <w:r w:rsidRPr="00DA4F1D">
        <w:rPr>
          <w:sz w:val="24"/>
          <w:szCs w:val="24"/>
          <w:lang w:val="kk-KZ" w:eastAsia="ko-KR"/>
        </w:rPr>
        <w:t>3. «Управление и экономика» \ под редакцией Л.В.Багировой. М:2006 г.</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lang w:val="kk-KZ"/>
        </w:rPr>
        <w:t>4.</w:t>
      </w:r>
      <w:r w:rsidRPr="00DA4F1D">
        <w:rPr>
          <w:rFonts w:ascii="Times New Roman" w:hAnsi="Times New Roman"/>
          <w:sz w:val="24"/>
          <w:szCs w:val="24"/>
        </w:rPr>
        <w:t xml:space="preserve">Леонтьев А. А. Психология общения. 3-изд., М.: Смысл, 1999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5.</w:t>
      </w:r>
      <w:r w:rsidRPr="00DA4F1D">
        <w:rPr>
          <w:rFonts w:ascii="Times New Roman" w:hAnsi="Times New Roman"/>
          <w:sz w:val="24"/>
          <w:szCs w:val="24"/>
        </w:rPr>
        <w:t>Пауков С. В. Искусство продажи медикаментов. М.: МИА, 2002</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6.</w:t>
      </w:r>
      <w:r w:rsidRPr="00DA4F1D">
        <w:rPr>
          <w:rFonts w:ascii="Times New Roman" w:hAnsi="Times New Roman"/>
          <w:sz w:val="24"/>
          <w:szCs w:val="24"/>
        </w:rPr>
        <w:t>Розова Н. К. Управление качеством. СПб: Питер, 2002.</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7.</w:t>
      </w:r>
      <w:r w:rsidRPr="00DA4F1D">
        <w:rPr>
          <w:rFonts w:ascii="Times New Roman" w:hAnsi="Times New Roman"/>
          <w:sz w:val="24"/>
          <w:szCs w:val="24"/>
        </w:rPr>
        <w:t xml:space="preserve">Трэйси Б., Шелен Ф. М. Полное руководство для менеджера по продажам. М.: ООО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 xml:space="preserve">   </w:t>
      </w:r>
      <w:r w:rsidRPr="00DA4F1D">
        <w:rPr>
          <w:rFonts w:ascii="Times New Roman" w:hAnsi="Times New Roman"/>
          <w:sz w:val="24"/>
          <w:szCs w:val="24"/>
        </w:rPr>
        <w:t>Поппури, 2002.</w:t>
      </w:r>
    </w:p>
    <w:p w:rsidR="00333327" w:rsidRPr="00DA4F1D" w:rsidRDefault="00333327" w:rsidP="00DA4F1D">
      <w:pPr>
        <w:pStyle w:val="af7"/>
        <w:spacing w:beforeLines="0" w:afterLines="0"/>
        <w:rPr>
          <w:rFonts w:ascii="Times New Roman" w:hAnsi="Times New Roman"/>
          <w:sz w:val="24"/>
          <w:szCs w:val="24"/>
          <w:lang w:val="kk-KZ"/>
        </w:rPr>
      </w:pPr>
    </w:p>
    <w:p w:rsidR="00333327" w:rsidRPr="00DA4F1D" w:rsidRDefault="00333327" w:rsidP="00DA4F1D">
      <w:pPr>
        <w:rPr>
          <w:rFonts w:ascii="Times New Roman" w:hAnsi="Times New Roman"/>
          <w:color w:val="000000"/>
          <w:lang w:val="kk-KZ"/>
        </w:rPr>
      </w:pPr>
      <w:r w:rsidRPr="00DA4F1D">
        <w:rPr>
          <w:rFonts w:ascii="Times New Roman" w:hAnsi="Times New Roman"/>
          <w:lang w:val="ru-RU"/>
        </w:rPr>
        <w:t>Тема</w:t>
      </w:r>
      <w:r w:rsidRPr="00DA4F1D">
        <w:rPr>
          <w:rFonts w:ascii="Times New Roman" w:hAnsi="Times New Roman"/>
          <w:lang w:val="kk-KZ"/>
        </w:rPr>
        <w:t xml:space="preserve">  № 7</w:t>
      </w:r>
      <w:r w:rsidRPr="00DA4F1D">
        <w:rPr>
          <w:rFonts w:ascii="Times New Roman" w:hAnsi="Times New Roman"/>
          <w:lang w:val="ru-RU"/>
        </w:rPr>
        <w:t>-8</w:t>
      </w:r>
      <w:r w:rsidRPr="00DA4F1D">
        <w:rPr>
          <w:rFonts w:ascii="Times New Roman" w:hAnsi="Times New Roman"/>
          <w:lang w:val="kk-KZ"/>
        </w:rPr>
        <w:t>:</w:t>
      </w:r>
      <w:r w:rsidRPr="00DA4F1D">
        <w:rPr>
          <w:rFonts w:ascii="Times New Roman" w:hAnsi="Times New Roman"/>
          <w:color w:val="000000"/>
          <w:lang w:val="kk-KZ"/>
        </w:rPr>
        <w:t xml:space="preserve">   </w:t>
      </w:r>
      <w:r w:rsidRPr="00DA4F1D">
        <w:rPr>
          <w:rFonts w:ascii="Times New Roman" w:hAnsi="Times New Roman"/>
          <w:color w:val="000000"/>
          <w:lang w:val="ru-RU"/>
        </w:rPr>
        <w:t xml:space="preserve"> </w:t>
      </w:r>
      <w:r w:rsidRPr="00DA4F1D">
        <w:rPr>
          <w:rFonts w:ascii="Times New Roman" w:hAnsi="Times New Roman"/>
          <w:color w:val="000000"/>
          <w:lang w:val="kk-KZ"/>
        </w:rPr>
        <w:t>ТРЕНИНГИ</w:t>
      </w:r>
    </w:p>
    <w:p w:rsidR="00333327" w:rsidRPr="00DA4F1D" w:rsidRDefault="00333327" w:rsidP="00DA4F1D">
      <w:pPr>
        <w:rPr>
          <w:rFonts w:ascii="Times New Roman" w:hAnsi="Times New Roman"/>
          <w:color w:val="000000"/>
          <w:lang w:val="kk-KZ"/>
        </w:rPr>
      </w:pPr>
    </w:p>
    <w:p w:rsidR="00333327" w:rsidRPr="00DA4F1D" w:rsidRDefault="00333327" w:rsidP="00DA4F1D">
      <w:pPr>
        <w:rPr>
          <w:rFonts w:ascii="Times New Roman" w:hAnsi="Times New Roman"/>
          <w:lang w:val="kk-KZ"/>
        </w:rPr>
      </w:pPr>
      <w:r w:rsidRPr="00DA4F1D">
        <w:rPr>
          <w:rFonts w:ascii="Times New Roman" w:hAnsi="Times New Roman"/>
          <w:lang w:val="ru-RU"/>
        </w:rPr>
        <w:t>Цель</w:t>
      </w:r>
      <w:r w:rsidRPr="00DA4F1D">
        <w:rPr>
          <w:rFonts w:ascii="Times New Roman" w:hAnsi="Times New Roman"/>
          <w:lang w:val="kk-KZ"/>
        </w:rPr>
        <w:t xml:space="preserve">:  </w:t>
      </w:r>
      <w:r w:rsidRPr="00DA4F1D">
        <w:rPr>
          <w:rFonts w:ascii="Times New Roman" w:hAnsi="Times New Roman"/>
          <w:lang w:val="ru-RU"/>
        </w:rPr>
        <w:t xml:space="preserve">изучить </w:t>
      </w:r>
      <w:r w:rsidRPr="00DA4F1D">
        <w:rPr>
          <w:rFonts w:ascii="Times New Roman" w:hAnsi="Times New Roman"/>
          <w:lang w:val="kk-KZ"/>
        </w:rPr>
        <w:t xml:space="preserve">проведение тренингов </w:t>
      </w:r>
      <w:r w:rsidRPr="00DA4F1D">
        <w:rPr>
          <w:rFonts w:ascii="Times New Roman" w:hAnsi="Times New Roman"/>
          <w:lang w:val="ru-RU"/>
        </w:rPr>
        <w:t xml:space="preserve"> медицинского (фармацевтического ) представителя в госпитальном секторе</w:t>
      </w:r>
      <w:r w:rsidRPr="00DA4F1D">
        <w:rPr>
          <w:rFonts w:ascii="Times New Roman" w:hAnsi="Times New Roman"/>
          <w:lang w:val="kk-KZ"/>
        </w:rPr>
        <w:t>,</w:t>
      </w:r>
      <w:r w:rsidRPr="00DA4F1D">
        <w:rPr>
          <w:rFonts w:ascii="Times New Roman" w:hAnsi="Times New Roman"/>
          <w:lang w:val="ru-RU"/>
        </w:rPr>
        <w:t xml:space="preserve"> с дистрибьютерами и аптеками. </w:t>
      </w: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r w:rsidRPr="00DA4F1D">
        <w:rPr>
          <w:rFonts w:ascii="Times New Roman" w:hAnsi="Times New Roman"/>
        </w:rPr>
        <w:t>Задачи обучения</w:t>
      </w:r>
      <w:r w:rsidRPr="00DA4F1D">
        <w:rPr>
          <w:rFonts w:ascii="Times New Roman" w:hAnsi="Times New Roman"/>
          <w:lang w:val="kk-KZ"/>
        </w:rPr>
        <w:t xml:space="preserve">:   </w:t>
      </w:r>
    </w:p>
    <w:p w:rsidR="00333327" w:rsidRPr="00DA4F1D" w:rsidRDefault="00333327" w:rsidP="00DA4F1D">
      <w:pPr>
        <w:widowControl w:val="0"/>
        <w:numPr>
          <w:ilvl w:val="0"/>
          <w:numId w:val="186"/>
        </w:numPr>
        <w:autoSpaceDE w:val="0"/>
        <w:autoSpaceDN w:val="0"/>
        <w:adjustRightInd w:val="0"/>
        <w:rPr>
          <w:rFonts w:ascii="Times New Roman" w:hAnsi="Times New Roman"/>
          <w:lang w:val="kk-KZ"/>
        </w:rPr>
      </w:pPr>
      <w:r w:rsidRPr="00DA4F1D">
        <w:rPr>
          <w:rFonts w:ascii="Times New Roman" w:hAnsi="Times New Roman"/>
          <w:lang w:val="ru-RU"/>
        </w:rPr>
        <w:t xml:space="preserve">что представляют собой </w:t>
      </w:r>
      <w:hyperlink r:id="rId70" w:tooltip="Записи, помеченные с  тренинги" w:history="1">
        <w:r w:rsidRPr="00DA4F1D">
          <w:rPr>
            <w:rStyle w:val="afd"/>
            <w:rFonts w:ascii="Times New Roman" w:hAnsi="Times New Roman"/>
            <w:lang w:val="ru-RU"/>
          </w:rPr>
          <w:t>тренинги</w:t>
        </w:r>
      </w:hyperlink>
      <w:r w:rsidRPr="00DA4F1D">
        <w:rPr>
          <w:rFonts w:ascii="Times New Roman" w:hAnsi="Times New Roman"/>
          <w:lang w:val="ru-RU"/>
        </w:rPr>
        <w:t xml:space="preserve">, какими они бывают и какой тренинг максимально </w:t>
      </w:r>
    </w:p>
    <w:p w:rsidR="00333327" w:rsidRPr="00DA4F1D" w:rsidRDefault="00333327" w:rsidP="00DA4F1D">
      <w:pPr>
        <w:widowControl w:val="0"/>
        <w:autoSpaceDE w:val="0"/>
        <w:autoSpaceDN w:val="0"/>
        <w:adjustRightInd w:val="0"/>
        <w:rPr>
          <w:rFonts w:ascii="Times New Roman" w:hAnsi="Times New Roman"/>
          <w:lang w:val="kk-KZ"/>
        </w:rPr>
      </w:pPr>
      <w:r w:rsidRPr="00DA4F1D">
        <w:rPr>
          <w:rFonts w:ascii="Times New Roman" w:hAnsi="Times New Roman"/>
          <w:lang w:val="kk-KZ"/>
        </w:rPr>
        <w:t xml:space="preserve">    </w:t>
      </w:r>
      <w:r w:rsidRPr="00DA4F1D">
        <w:rPr>
          <w:rFonts w:ascii="Times New Roman" w:hAnsi="Times New Roman"/>
          <w:lang w:val="ru-RU"/>
        </w:rPr>
        <w:t>полезен для</w:t>
      </w:r>
      <w:r w:rsidRPr="00DA4F1D">
        <w:rPr>
          <w:rFonts w:ascii="Times New Roman" w:hAnsi="Times New Roman"/>
          <w:lang w:val="kk-KZ"/>
        </w:rPr>
        <w:t xml:space="preserve"> </w:t>
      </w:r>
      <w:r w:rsidRPr="00DA4F1D">
        <w:rPr>
          <w:rFonts w:ascii="Times New Roman" w:hAnsi="Times New Roman"/>
          <w:lang w:val="ru-RU"/>
        </w:rPr>
        <w:t>его участников</w:t>
      </w:r>
      <w:r w:rsidRPr="00DA4F1D">
        <w:rPr>
          <w:rFonts w:ascii="Times New Roman" w:hAnsi="Times New Roman"/>
          <w:lang w:val="kk-KZ"/>
        </w:rPr>
        <w:t>;</w:t>
      </w:r>
    </w:p>
    <w:p w:rsidR="00333327" w:rsidRPr="00DA4F1D" w:rsidRDefault="00333327" w:rsidP="00DA4F1D">
      <w:pPr>
        <w:rPr>
          <w:rFonts w:ascii="Times New Roman" w:hAnsi="Times New Roman"/>
          <w:lang w:val="kk-KZ"/>
        </w:rPr>
      </w:pPr>
      <w:r w:rsidRPr="00DA4F1D">
        <w:rPr>
          <w:rFonts w:ascii="Times New Roman" w:hAnsi="Times New Roman"/>
          <w:lang w:val="ru-RU"/>
        </w:rPr>
        <w:t>Форма проведения</w:t>
      </w:r>
      <w:r w:rsidRPr="00DA4F1D">
        <w:rPr>
          <w:rFonts w:ascii="Times New Roman" w:hAnsi="Times New Roman"/>
          <w:lang w:val="kk-KZ"/>
        </w:rPr>
        <w:t>:</w:t>
      </w:r>
      <w:r w:rsidRPr="00DA4F1D">
        <w:rPr>
          <w:rFonts w:ascii="Times New Roman" w:hAnsi="Times New Roman"/>
          <w:lang w:val="ru-RU"/>
        </w:rPr>
        <w:t xml:space="preserve">  </w:t>
      </w:r>
      <w:r w:rsidRPr="00DA4F1D">
        <w:rPr>
          <w:rFonts w:ascii="Times New Roman" w:hAnsi="Times New Roman"/>
          <w:lang w:val="kk-KZ"/>
        </w:rPr>
        <w:t xml:space="preserve">дискуссия, рефераты, презентации, эссе.. </w:t>
      </w:r>
    </w:p>
    <w:p w:rsidR="00333327" w:rsidRPr="00DA4F1D" w:rsidRDefault="00333327" w:rsidP="00DA4F1D">
      <w:pPr>
        <w:rPr>
          <w:rFonts w:ascii="Times New Roman" w:hAnsi="Times New Roman"/>
          <w:lang w:val="kk-KZ"/>
        </w:rPr>
      </w:pPr>
      <w:r w:rsidRPr="00DA4F1D">
        <w:rPr>
          <w:rFonts w:ascii="Times New Roman" w:hAnsi="Times New Roman"/>
          <w:lang w:val="ru-RU"/>
        </w:rPr>
        <w:t>Задания по теме</w:t>
      </w:r>
      <w:r w:rsidRPr="00DA4F1D">
        <w:rPr>
          <w:rFonts w:ascii="Times New Roman" w:hAnsi="Times New Roman"/>
          <w:lang w:val="kk-KZ"/>
        </w:rPr>
        <w:t>: работа над основными вопросами темы</w:t>
      </w:r>
      <w:r w:rsidRPr="00DA4F1D">
        <w:rPr>
          <w:rFonts w:ascii="Times New Roman" w:hAnsi="Times New Roman"/>
          <w:lang w:val="ru-RU"/>
        </w:rPr>
        <w:t>.</w:t>
      </w:r>
    </w:p>
    <w:p w:rsidR="00333327" w:rsidRPr="00DA4F1D" w:rsidRDefault="00333327" w:rsidP="00DA4F1D">
      <w:pPr>
        <w:rPr>
          <w:rFonts w:ascii="Times New Roman" w:hAnsi="Times New Roman"/>
          <w:lang w:val="kk-KZ"/>
        </w:rPr>
      </w:pPr>
    </w:p>
    <w:p w:rsidR="00333327" w:rsidRPr="00DA4F1D" w:rsidRDefault="00333327" w:rsidP="00DA4F1D">
      <w:pPr>
        <w:pStyle w:val="af7"/>
        <w:numPr>
          <w:ilvl w:val="1"/>
          <w:numId w:val="191"/>
        </w:numPr>
        <w:spacing w:beforeLines="0" w:afterLines="0"/>
        <w:rPr>
          <w:rStyle w:val="a7"/>
          <w:rFonts w:ascii="Times New Roman" w:hAnsi="Times New Roman"/>
          <w:b w:val="0"/>
          <w:sz w:val="24"/>
          <w:szCs w:val="24"/>
        </w:rPr>
      </w:pPr>
      <w:r w:rsidRPr="00DA4F1D">
        <w:rPr>
          <w:rStyle w:val="a7"/>
          <w:rFonts w:ascii="Times New Roman" w:hAnsi="Times New Roman"/>
          <w:b w:val="0"/>
          <w:sz w:val="24"/>
          <w:szCs w:val="24"/>
        </w:rPr>
        <w:lastRenderedPageBreak/>
        <w:t>Чем является тренинг и чем он не является?</w:t>
      </w:r>
    </w:p>
    <w:p w:rsidR="00333327" w:rsidRPr="00DA4F1D" w:rsidRDefault="00333327" w:rsidP="00DA4F1D">
      <w:pPr>
        <w:pStyle w:val="af7"/>
        <w:numPr>
          <w:ilvl w:val="1"/>
          <w:numId w:val="191"/>
        </w:numPr>
        <w:spacing w:beforeLines="0" w:afterLines="0"/>
        <w:rPr>
          <w:rStyle w:val="a7"/>
          <w:rFonts w:ascii="Times New Roman" w:hAnsi="Times New Roman"/>
          <w:b w:val="0"/>
          <w:bCs w:val="0"/>
          <w:sz w:val="24"/>
          <w:szCs w:val="24"/>
        </w:rPr>
      </w:pPr>
      <w:r w:rsidRPr="00DA4F1D">
        <w:rPr>
          <w:rStyle w:val="a7"/>
          <w:rFonts w:ascii="Times New Roman" w:hAnsi="Times New Roman"/>
          <w:b w:val="0"/>
          <w:sz w:val="24"/>
          <w:szCs w:val="24"/>
        </w:rPr>
        <w:t>Почему тренинги так востребованы?</w:t>
      </w:r>
    </w:p>
    <w:p w:rsidR="00333327" w:rsidRPr="00DA4F1D" w:rsidRDefault="00333327" w:rsidP="00DA4F1D">
      <w:pPr>
        <w:pStyle w:val="af7"/>
        <w:spacing w:beforeLines="0" w:afterLines="0"/>
        <w:rPr>
          <w:rStyle w:val="a7"/>
          <w:rFonts w:ascii="Times New Roman" w:hAnsi="Times New Roman"/>
          <w:b w:val="0"/>
          <w:bCs w:val="0"/>
          <w:sz w:val="24"/>
          <w:szCs w:val="24"/>
          <w:lang w:val="kk-KZ"/>
        </w:rPr>
      </w:pPr>
      <w:r w:rsidRPr="00DA4F1D">
        <w:rPr>
          <w:rStyle w:val="a7"/>
          <w:rFonts w:ascii="Times New Roman" w:hAnsi="Times New Roman"/>
          <w:b w:val="0"/>
          <w:sz w:val="24"/>
          <w:szCs w:val="24"/>
          <w:lang w:val="kk-KZ"/>
        </w:rPr>
        <w:t>Раздаточный материал</w:t>
      </w:r>
    </w:p>
    <w:p w:rsidR="00333327" w:rsidRPr="00DA4F1D" w:rsidRDefault="00333327" w:rsidP="00DA4F1D">
      <w:pPr>
        <w:outlineLvl w:val="0"/>
        <w:rPr>
          <w:rFonts w:ascii="Times New Roman" w:hAnsi="Times New Roman"/>
          <w:bCs/>
          <w:kern w:val="36"/>
          <w:lang w:val="ru-RU"/>
        </w:rPr>
      </w:pPr>
      <w:r w:rsidRPr="00DA4F1D">
        <w:rPr>
          <w:rFonts w:ascii="Times New Roman" w:hAnsi="Times New Roman"/>
          <w:bCs/>
          <w:kern w:val="36"/>
          <w:lang w:val="ru-RU"/>
        </w:rPr>
        <w:t>Тренинг продаж – это место, где вам покажут и расскажут, на сколько важно правильно улыбнуться, повернуться и сказать слова так, что вы и сами поверите в их честность.</w:t>
      </w:r>
    </w:p>
    <w:p w:rsidR="00333327" w:rsidRPr="00DA4F1D" w:rsidRDefault="00333327" w:rsidP="00DA4F1D">
      <w:pPr>
        <w:rPr>
          <w:rFonts w:ascii="Times New Roman" w:hAnsi="Times New Roman"/>
          <w:lang w:val="ru-RU"/>
        </w:rPr>
      </w:pPr>
      <w:r w:rsidRPr="00DA4F1D">
        <w:rPr>
          <w:rFonts w:ascii="Times New Roman" w:hAnsi="Times New Roman"/>
          <w:lang w:val="ru-RU"/>
        </w:rPr>
        <w:t>На этих тренингах вас научат не только правильно найти подход к клиенту, и продать ему товар, но и заинтересовать его в каких-то ваших услугах, акциях… Главное – это знания и умения. А с ними уже можно продать все.</w:t>
      </w:r>
    </w:p>
    <w:p w:rsidR="00333327" w:rsidRPr="00DA4F1D" w:rsidRDefault="00333327" w:rsidP="00DA4F1D">
      <w:pPr>
        <w:outlineLvl w:val="2"/>
        <w:rPr>
          <w:rFonts w:ascii="Times New Roman" w:hAnsi="Times New Roman"/>
          <w:bCs/>
          <w:lang w:val="ru-RU"/>
        </w:rPr>
      </w:pPr>
      <w:r w:rsidRPr="00DA4F1D">
        <w:rPr>
          <w:rFonts w:ascii="Times New Roman" w:hAnsi="Times New Roman"/>
          <w:bCs/>
          <w:lang w:val="ru-RU"/>
        </w:rPr>
        <w:t>Пожалуй, главное правило, который предоставляет современный тренинг – не быть агрессивным и настойчивым.</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Это пугает и отталкивает покупателей. Как же делать? Именно этому научат на тренингах продаж. Уметь продать товар – это целая наука, которой можно посвятить едва ли не всю жизнь. Но тренинги дают возможность вкратце ознакомиться с ней, узнать основные ее стороны. </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Самоуверенно надеяться, что ваша торговля слету пойдет на ура – глупо. Что бы получить результат, нужно много работать, делать, решать. Нанимая продавцов, любой начальник хочет от них полной отдачи, потому что именно от них зависит как пойдет торговля. Участие нанятых работников в таких тренингах – это залог успеха. Это значит, что процент возможности успеха раскрутки повышается. Да и сами работники вам будут только благодарны. </w:t>
      </w:r>
      <w:r w:rsidRPr="00DA4F1D">
        <w:rPr>
          <w:rFonts w:ascii="Times New Roman" w:hAnsi="Times New Roman"/>
          <w:lang w:val="ru-RU"/>
        </w:rPr>
        <w:br/>
        <w:t xml:space="preserve">К слову сказать, тренинги продаж могут положительно сказаться не только на ваших профессиональных навыках, но и на личных. Общение, раскрепощение, новые знакомства.... Это далеко не весь список того, что может изменить вас в лучшую сторону. Тренинги – это так же возможность завести полезных знакомых, друзей, которые, возможно, не раз выручать вас в будущем. </w:t>
      </w:r>
    </w:p>
    <w:p w:rsidR="00333327" w:rsidRPr="00DA4F1D" w:rsidRDefault="00333327" w:rsidP="00DA4F1D">
      <w:pPr>
        <w:outlineLvl w:val="2"/>
        <w:rPr>
          <w:rFonts w:ascii="Times New Roman" w:hAnsi="Times New Roman"/>
          <w:bCs/>
          <w:lang w:val="ru-RU"/>
        </w:rPr>
      </w:pPr>
      <w:r w:rsidRPr="00DA4F1D">
        <w:rPr>
          <w:rFonts w:ascii="Times New Roman" w:hAnsi="Times New Roman"/>
          <w:bCs/>
          <w:lang w:val="ru-RU"/>
        </w:rPr>
        <w:t>Несколько советов для тех, кто все же не решился посетить тренинг продаж.</w:t>
      </w:r>
    </w:p>
    <w:p w:rsidR="00333327" w:rsidRPr="00DA4F1D" w:rsidRDefault="00333327" w:rsidP="00DA4F1D">
      <w:pPr>
        <w:rPr>
          <w:rFonts w:ascii="Times New Roman" w:hAnsi="Times New Roman"/>
          <w:lang w:val="ru-RU"/>
        </w:rPr>
      </w:pPr>
      <w:r w:rsidRPr="00DA4F1D">
        <w:rPr>
          <w:rFonts w:ascii="Times New Roman" w:hAnsi="Times New Roman"/>
          <w:lang w:val="ru-RU"/>
        </w:rPr>
        <w:t>Вступая в контакт с покупателем, помните, что вы не должны быть навязчивы; только спокойствия, приятная речь и дружелюбие. От того, как вы себя покажете, будет завесить мнение клиента о товаре, магазине и обслуживании. Дальше желательно дать покупателю короткое перечисление и представление того, что вы собственно продаете. Не нагружайте его информацией. Просто вкратце, мол есть то-то, оно умеет то-то. Ничего лишнего. Всегда интересуйтесь, чего бы клиент хотел приобрести, чего ожидает от покупки, а не предлагайте то и то. Предлагая товар, руководствуйтесь тем, что узнали, а не продолжайте описывать новинки. Не влияйте на решение покупателя приобрести товар или нет. Окончательное «беру» или «не беру» он должен принять сам и только сам.</w:t>
      </w:r>
    </w:p>
    <w:p w:rsidR="00333327" w:rsidRPr="00DA4F1D" w:rsidRDefault="00333327" w:rsidP="00DA4F1D">
      <w:pPr>
        <w:outlineLvl w:val="0"/>
        <w:rPr>
          <w:rFonts w:ascii="Times New Roman" w:hAnsi="Times New Roman"/>
          <w:bCs/>
          <w:kern w:val="36"/>
          <w:lang w:val="ru-RU"/>
        </w:rPr>
      </w:pPr>
      <w:r w:rsidRPr="00DA4F1D">
        <w:rPr>
          <w:rFonts w:ascii="Times New Roman" w:hAnsi="Times New Roman"/>
          <w:bCs/>
          <w:kern w:val="36"/>
          <w:lang w:val="ru-RU"/>
        </w:rPr>
        <w:t>Тренинг продаж – это место, где вам покажут и расскажут, на сколько важно правильно улыбнуться, повернуться и сказать слова так, что вы и сами поверите в их честность.</w:t>
      </w:r>
    </w:p>
    <w:p w:rsidR="00333327" w:rsidRPr="00DA4F1D" w:rsidRDefault="00333327" w:rsidP="00DA4F1D">
      <w:pPr>
        <w:rPr>
          <w:rFonts w:ascii="Times New Roman" w:hAnsi="Times New Roman"/>
          <w:lang w:val="ru-RU"/>
        </w:rPr>
      </w:pPr>
      <w:r w:rsidRPr="00DA4F1D">
        <w:rPr>
          <w:rFonts w:ascii="Times New Roman" w:hAnsi="Times New Roman"/>
          <w:lang w:val="ru-RU"/>
        </w:rPr>
        <w:t>На этих тренингах вас научат не только правильно найти подход к клиенту, и продать ему товар, но и заинтересовать его в каких-то ваших услугах, акциях… Главное – это знания и умения. А с ними уже можно продать все.</w:t>
      </w:r>
    </w:p>
    <w:p w:rsidR="00333327" w:rsidRPr="00DA4F1D" w:rsidRDefault="00333327" w:rsidP="00DA4F1D">
      <w:pPr>
        <w:outlineLvl w:val="2"/>
        <w:rPr>
          <w:rFonts w:ascii="Times New Roman" w:hAnsi="Times New Roman"/>
          <w:bCs/>
          <w:lang w:val="ru-RU"/>
        </w:rPr>
      </w:pPr>
      <w:r w:rsidRPr="00DA4F1D">
        <w:rPr>
          <w:rFonts w:ascii="Times New Roman" w:hAnsi="Times New Roman"/>
          <w:bCs/>
          <w:lang w:val="ru-RU"/>
        </w:rPr>
        <w:t>Пожалуй, главное правило, который предоставляет современный тренинг – не быть агрессивным и настойчивым.</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Это пугает и отталкивает покупателей. Как же делать? Именно этому научат на тренингах продаж. Уметь продать товар – это целая наука, которой можно посвятить едва ли не всю жизнь. Но тренинги дают возможность вкратце ознакомиться с ней, узнать основные ее стороны. </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Самоуверенно надеяться, что ваша торговля слету пойдет на ура – глупо. Что бы получить результат, нужно много работать, делать, решать. Нанимая продавцов, любой начальник хочет от них полной отдачи, потому что именно от них зависит как пойдет торговля. Участие нанятых работников в таких тренингах – это залог успеха. Это значит, что процент возможности успеха </w:t>
      </w:r>
      <w:r w:rsidRPr="00DA4F1D">
        <w:rPr>
          <w:rFonts w:ascii="Times New Roman" w:hAnsi="Times New Roman"/>
          <w:lang w:val="ru-RU"/>
        </w:rPr>
        <w:lastRenderedPageBreak/>
        <w:t xml:space="preserve">раскрутки повышается. Да и сами работники вам будут только благодарны. </w:t>
      </w:r>
      <w:r w:rsidRPr="00DA4F1D">
        <w:rPr>
          <w:rFonts w:ascii="Times New Roman" w:hAnsi="Times New Roman"/>
          <w:lang w:val="ru-RU"/>
        </w:rPr>
        <w:br/>
        <w:t xml:space="preserve">К слову сказать, тренинги продаж могут положительно сказаться не только на ваших профессиональных навыках, но и на личных. Общение, раскрепощение, новые знакомства.... Это далеко не весь список того, что может изменить вас в лучшую сторону. Тренинги – это так же возможность завести полезных знакомых, друзей, которые, возможно, не раз выручать вас в будущем. </w:t>
      </w:r>
    </w:p>
    <w:p w:rsidR="00333327" w:rsidRPr="00DA4F1D" w:rsidRDefault="00333327" w:rsidP="00DA4F1D">
      <w:pPr>
        <w:outlineLvl w:val="2"/>
        <w:rPr>
          <w:rFonts w:ascii="Times New Roman" w:hAnsi="Times New Roman"/>
          <w:bCs/>
          <w:lang w:val="ru-RU"/>
        </w:rPr>
      </w:pPr>
      <w:r w:rsidRPr="00DA4F1D">
        <w:rPr>
          <w:rFonts w:ascii="Times New Roman" w:hAnsi="Times New Roman"/>
          <w:bCs/>
          <w:lang w:val="ru-RU"/>
        </w:rPr>
        <w:t>Несколько советов для тех, кто все же не решился посетить тренинг продаж.</w:t>
      </w:r>
    </w:p>
    <w:p w:rsidR="00333327" w:rsidRPr="00DA4F1D" w:rsidRDefault="00333327" w:rsidP="00DA4F1D">
      <w:pPr>
        <w:rPr>
          <w:rFonts w:ascii="Times New Roman" w:hAnsi="Times New Roman"/>
          <w:lang w:val="ru-RU"/>
        </w:rPr>
      </w:pPr>
      <w:r w:rsidRPr="00DA4F1D">
        <w:rPr>
          <w:rFonts w:ascii="Times New Roman" w:hAnsi="Times New Roman"/>
          <w:lang w:val="ru-RU"/>
        </w:rPr>
        <w:t>Вступая в контакт с покупателем, помните, что вы не должны быть навязчивы; только спокойствия, приятная речь и дружелюбие. От того, как вы себя покажете, будет завесить мнение клиента о товаре, магазине и обслуживании. Дальше желательно дать покупателю короткое перечисление и представление того, что вы собственно продаете. Не нагружайте его информацией. Просто вкратце, мол есть то-то, оно умеет то-то. Ничего лишнего. Всегда интересуйтесь, чего бы клиент хотел приобрести, чего ожидает от покупки, а не предлагайте то и то. Предлагая товар, руководствуйтесь тем, что узнали, а не продолжайте описывать новинки. Не влияйте на решение покупателя приобрести товар или нет. Окончательное «беру» или «не беру» он должен принять сам и только сам.</w:t>
      </w:r>
    </w:p>
    <w:p w:rsidR="00333327" w:rsidRPr="00DA4F1D" w:rsidRDefault="00333327" w:rsidP="00DA4F1D">
      <w:pPr>
        <w:rPr>
          <w:rFonts w:ascii="Times New Roman" w:hAnsi="Times New Roman"/>
          <w:lang w:val="ru-RU"/>
        </w:rPr>
      </w:pPr>
      <w:r w:rsidRPr="00DA4F1D">
        <w:rPr>
          <w:rFonts w:ascii="Times New Roman" w:hAnsi="Times New Roman"/>
          <w:bCs/>
          <w:lang w:val="ru-RU"/>
        </w:rPr>
        <w:t>Тренинги являются основной формой дополнительного образования</w:t>
      </w:r>
      <w:r w:rsidRPr="00DA4F1D">
        <w:rPr>
          <w:rFonts w:ascii="Times New Roman" w:hAnsi="Times New Roman"/>
          <w:lang w:val="ru-RU"/>
        </w:rPr>
        <w:t xml:space="preserve">.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Сегодня </w:t>
      </w:r>
      <w:hyperlink r:id="rId71" w:tooltip="Записи, помеченные с  тренинги" w:history="1">
        <w:r w:rsidRPr="00DA4F1D">
          <w:rPr>
            <w:rStyle w:val="afd"/>
            <w:rFonts w:ascii="Times New Roman" w:hAnsi="Times New Roman"/>
            <w:sz w:val="24"/>
            <w:szCs w:val="24"/>
          </w:rPr>
          <w:t>тренинги</w:t>
        </w:r>
      </w:hyperlink>
      <w:r w:rsidRPr="00DA4F1D">
        <w:rPr>
          <w:rFonts w:ascii="Times New Roman" w:hAnsi="Times New Roman"/>
          <w:sz w:val="24"/>
          <w:szCs w:val="24"/>
        </w:rPr>
        <w:t xml:space="preserve"> распространены очень широко. Что же позволяет им быть такими</w:t>
      </w:r>
      <w:r w:rsidRPr="00DA4F1D">
        <w:rPr>
          <w:rFonts w:ascii="Times New Roman" w:hAnsi="Times New Roman"/>
          <w:sz w:val="24"/>
          <w:szCs w:val="24"/>
          <w:lang w:val="kk-KZ"/>
        </w:rPr>
        <w:t xml:space="preserve"> </w:t>
      </w:r>
      <w:r w:rsidRPr="00DA4F1D">
        <w:rPr>
          <w:rFonts w:ascii="Times New Roman" w:hAnsi="Times New Roman"/>
          <w:sz w:val="24"/>
          <w:szCs w:val="24"/>
        </w:rPr>
        <w:t xml:space="preserve">популярными? Давайте попробуем разобраться в том, что представляют собой </w:t>
      </w:r>
      <w:hyperlink r:id="rId72" w:tooltip="Записи, помеченные с  тренинги" w:history="1">
        <w:r w:rsidRPr="00DA4F1D">
          <w:rPr>
            <w:rStyle w:val="afd"/>
            <w:rFonts w:ascii="Times New Roman" w:hAnsi="Times New Roman"/>
            <w:sz w:val="24"/>
            <w:szCs w:val="24"/>
          </w:rPr>
          <w:t>тренинги</w:t>
        </w:r>
      </w:hyperlink>
      <w:r w:rsidRPr="00DA4F1D">
        <w:rPr>
          <w:rFonts w:ascii="Times New Roman" w:hAnsi="Times New Roman"/>
          <w:sz w:val="24"/>
          <w:szCs w:val="24"/>
        </w:rPr>
        <w:t>, какими они бывают и какой тренинг максимально полезен для его участников.</w:t>
      </w:r>
    </w:p>
    <w:p w:rsidR="00333327" w:rsidRPr="00DA4F1D" w:rsidRDefault="00333327" w:rsidP="00DA4F1D">
      <w:pPr>
        <w:numPr>
          <w:ilvl w:val="0"/>
          <w:numId w:val="231"/>
        </w:numPr>
        <w:ind w:left="0"/>
        <w:rPr>
          <w:rFonts w:ascii="Times New Roman" w:hAnsi="Times New Roman"/>
          <w:lang w:val="ru-RU"/>
        </w:rPr>
      </w:pPr>
      <w:r w:rsidRPr="00DA4F1D">
        <w:rPr>
          <w:rFonts w:ascii="Times New Roman" w:hAnsi="Times New Roman"/>
          <w:lang w:val="ru-RU"/>
        </w:rPr>
        <w:t xml:space="preserve">Во-первых, </w:t>
      </w:r>
      <w:r w:rsidRPr="00DA4F1D">
        <w:rPr>
          <w:rStyle w:val="a7"/>
          <w:rFonts w:ascii="Times New Roman" w:hAnsi="Times New Roman"/>
          <w:b w:val="0"/>
          <w:lang w:val="ru-RU"/>
        </w:rPr>
        <w:t>тренинги</w:t>
      </w:r>
      <w:r w:rsidRPr="00DA4F1D">
        <w:rPr>
          <w:rStyle w:val="a7"/>
          <w:rFonts w:ascii="Times New Roman" w:hAnsi="Times New Roman"/>
          <w:b w:val="0"/>
        </w:rPr>
        <w:t> </w:t>
      </w:r>
      <w:r w:rsidRPr="00DA4F1D">
        <w:rPr>
          <w:rStyle w:val="a7"/>
          <w:rFonts w:ascii="Times New Roman" w:hAnsi="Times New Roman"/>
          <w:b w:val="0"/>
          <w:lang w:val="ru-RU"/>
        </w:rPr>
        <w:t>— это обучение чему-то на практике</w:t>
      </w:r>
      <w:r w:rsidRPr="00DA4F1D">
        <w:rPr>
          <w:rFonts w:ascii="Times New Roman" w:hAnsi="Times New Roman"/>
          <w:lang w:val="ru-RU"/>
        </w:rPr>
        <w:t>. Основной акцент в этой форме обучения делается на тренировку, отработку каких-либо навыков, моделей поведения или способов мышления. Конечно, и теория здесь тоже есть, но она преподносится, как правило, в минимальном объеме и служит только для того, чтобы осваиваемые поведенческие модели применялись осознанно и правильно. Некоторые тренеры говорят, что язык тренинга</w:t>
      </w:r>
      <w:r w:rsidRPr="00DA4F1D">
        <w:rPr>
          <w:rFonts w:ascii="Times New Roman" w:hAnsi="Times New Roman"/>
        </w:rPr>
        <w:t> </w:t>
      </w:r>
      <w:r w:rsidRPr="00DA4F1D">
        <w:rPr>
          <w:rFonts w:ascii="Times New Roman" w:hAnsi="Times New Roman"/>
          <w:lang w:val="ru-RU"/>
        </w:rPr>
        <w:t>— это упражнения. И действительно, упражнения</w:t>
      </w:r>
      <w:r w:rsidRPr="00DA4F1D">
        <w:rPr>
          <w:rFonts w:ascii="Times New Roman" w:hAnsi="Times New Roman"/>
        </w:rPr>
        <w:t> </w:t>
      </w:r>
      <w:r w:rsidRPr="00DA4F1D">
        <w:rPr>
          <w:rFonts w:ascii="Times New Roman" w:hAnsi="Times New Roman"/>
          <w:lang w:val="ru-RU"/>
        </w:rPr>
        <w:t>— это то, что наполняет тренинг и делает его «живым».</w:t>
      </w:r>
    </w:p>
    <w:p w:rsidR="00333327" w:rsidRPr="00DA4F1D" w:rsidRDefault="00333327" w:rsidP="00DA4F1D">
      <w:pPr>
        <w:numPr>
          <w:ilvl w:val="0"/>
          <w:numId w:val="231"/>
        </w:numPr>
        <w:ind w:left="0"/>
        <w:rPr>
          <w:rFonts w:ascii="Times New Roman" w:hAnsi="Times New Roman"/>
          <w:lang w:val="ru-RU"/>
        </w:rPr>
      </w:pPr>
      <w:r w:rsidRPr="00DA4F1D">
        <w:rPr>
          <w:rFonts w:ascii="Times New Roman" w:hAnsi="Times New Roman"/>
          <w:lang w:val="ru-RU"/>
        </w:rPr>
        <w:t xml:space="preserve">Во-вторых, </w:t>
      </w:r>
      <w:r w:rsidRPr="00DA4F1D">
        <w:rPr>
          <w:rStyle w:val="a7"/>
          <w:rFonts w:ascii="Times New Roman" w:hAnsi="Times New Roman"/>
          <w:b w:val="0"/>
          <w:lang w:val="ru-RU"/>
        </w:rPr>
        <w:t>в тренингах участвует не один человек, а группа</w:t>
      </w:r>
      <w:r w:rsidRPr="00DA4F1D">
        <w:rPr>
          <w:rFonts w:ascii="Times New Roman" w:hAnsi="Times New Roman"/>
          <w:lang w:val="ru-RU"/>
        </w:rPr>
        <w:t>. Это необходимо для того, чтобы каждый участник мог поучаствовать в разных упражнениях вместе с разными людьми, получая каждый раз уникальный опыт, который он потом самостоятельно перенесет в другие контексты. Кроме того, когда много людей занимается чем-то одним или идут к общей цели вместе, часто возникает так называемый синергетический эффект. Он выражается в том, что общий результат работы группы всегда больше и качественней простой суммы результатов работы всех ее членов. В группе рождаются дискуссии, открываются новые взгляды на применение того или иного навыка, которому обучаются участники. В группе формируется рабочая атмосфера, которая во многом ускоряет и облегчает работу каждого участника.</w:t>
      </w:r>
    </w:p>
    <w:p w:rsidR="00333327" w:rsidRPr="00DA4F1D" w:rsidRDefault="00333327" w:rsidP="00DA4F1D">
      <w:pPr>
        <w:numPr>
          <w:ilvl w:val="0"/>
          <w:numId w:val="231"/>
        </w:numPr>
        <w:ind w:left="0"/>
        <w:rPr>
          <w:rFonts w:ascii="Times New Roman" w:hAnsi="Times New Roman"/>
          <w:lang w:val="ru-RU"/>
        </w:rPr>
      </w:pPr>
      <w:r w:rsidRPr="00DA4F1D">
        <w:rPr>
          <w:rFonts w:ascii="Times New Roman" w:hAnsi="Times New Roman"/>
          <w:lang w:val="ru-RU"/>
        </w:rPr>
        <w:t xml:space="preserve">В-третьих, </w:t>
      </w:r>
      <w:r w:rsidRPr="00DA4F1D">
        <w:rPr>
          <w:rStyle w:val="a7"/>
          <w:rFonts w:ascii="Times New Roman" w:hAnsi="Times New Roman"/>
          <w:b w:val="0"/>
          <w:lang w:val="ru-RU"/>
        </w:rPr>
        <w:t>тренинг</w:t>
      </w:r>
      <w:r w:rsidRPr="00DA4F1D">
        <w:rPr>
          <w:rStyle w:val="a7"/>
          <w:rFonts w:ascii="Times New Roman" w:hAnsi="Times New Roman"/>
          <w:b w:val="0"/>
        </w:rPr>
        <w:t> </w:t>
      </w:r>
      <w:r w:rsidRPr="00DA4F1D">
        <w:rPr>
          <w:rStyle w:val="a7"/>
          <w:rFonts w:ascii="Times New Roman" w:hAnsi="Times New Roman"/>
          <w:b w:val="0"/>
          <w:lang w:val="ru-RU"/>
        </w:rPr>
        <w:t>— это интерактивное обучение</w:t>
      </w:r>
      <w:r w:rsidRPr="00DA4F1D">
        <w:rPr>
          <w:rFonts w:ascii="Times New Roman" w:hAnsi="Times New Roman"/>
          <w:lang w:val="ru-RU"/>
        </w:rPr>
        <w:t>. Он может видоизменяться в зависимости от состава, мотивации и поведения его участников. Ведь тренинги</w:t>
      </w:r>
      <w:r w:rsidRPr="00DA4F1D">
        <w:rPr>
          <w:rFonts w:ascii="Times New Roman" w:hAnsi="Times New Roman"/>
        </w:rPr>
        <w:t> </w:t>
      </w:r>
      <w:r w:rsidRPr="00DA4F1D">
        <w:rPr>
          <w:rFonts w:ascii="Times New Roman" w:hAnsi="Times New Roman"/>
          <w:lang w:val="ru-RU"/>
        </w:rPr>
        <w:t>— это далеко не лекции, где основную роль играет лектор, передавая информацию своим слушателям в одностороннем порядке. В тренинге поощряется активность людей. Это единственный для них способ овладеть нужными моделями поведения или способами мышления. И поэтому не бывает двух одинаковых тренингов, даже если они идут по одной и той же программе. Каждый раз что-то изменяется, и делается это для того, чтобы тренинговая группа могла в полной мере овладеть теми навыками, за которыми она пришла. Задача тренера</w:t>
      </w:r>
      <w:r w:rsidRPr="00DA4F1D">
        <w:rPr>
          <w:rFonts w:ascii="Times New Roman" w:hAnsi="Times New Roman"/>
        </w:rPr>
        <w:t> </w:t>
      </w:r>
      <w:r w:rsidRPr="00DA4F1D">
        <w:rPr>
          <w:rFonts w:ascii="Times New Roman" w:hAnsi="Times New Roman"/>
          <w:lang w:val="ru-RU"/>
        </w:rPr>
        <w:t>— найти стиль ведения тренинга, идеально подходящий для тех людей, которые перед ним. Или</w:t>
      </w:r>
      <w:r w:rsidRPr="00DA4F1D">
        <w:rPr>
          <w:rFonts w:ascii="Times New Roman" w:hAnsi="Times New Roman"/>
        </w:rPr>
        <w:t> </w:t>
      </w:r>
      <w:r w:rsidRPr="00DA4F1D">
        <w:rPr>
          <w:rFonts w:ascii="Times New Roman" w:hAnsi="Times New Roman"/>
          <w:lang w:val="ru-RU"/>
        </w:rPr>
        <w:t xml:space="preserve">— подготовить группу к такой форме работы, которая удобна тренеру. Ведущий должен владеть способами управления вниманием аудитории, ее эмоциональным состоянием, быть хорошим оратором и обладать большим запасом опыта </w:t>
      </w:r>
      <w:r w:rsidRPr="00DA4F1D">
        <w:rPr>
          <w:rFonts w:ascii="Times New Roman" w:hAnsi="Times New Roman"/>
          <w:lang w:val="ru-RU"/>
        </w:rPr>
        <w:lastRenderedPageBreak/>
        <w:t>взаимодействия с тренинговыми группами. И, конечно же, тренер должен быть профессионалом в том вопросе, изучению которого и посвящен тренинг.</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Эксперты классифицируют тренинги на типы в зависимости от того, для какого уровня сотрудников они предназначены. Есть тренинги для высшего звена руководителей, тренинги для руководителей среднего звена и учебные курсы для специалистов. Однако некоторые тренинги не имеют четкой должностной ориентации, поскольку полезны всем категориям сотрудников (например, большинство тренингов по самоорганизации). </w:t>
      </w:r>
    </w:p>
    <w:p w:rsidR="00333327" w:rsidRPr="00DA4F1D" w:rsidRDefault="00333327" w:rsidP="00DA4F1D">
      <w:pPr>
        <w:rPr>
          <w:rFonts w:ascii="Times New Roman" w:hAnsi="Times New Roman"/>
          <w:lang w:val="kk-KZ"/>
        </w:rPr>
      </w:pPr>
      <w:r w:rsidRPr="00DA4F1D">
        <w:rPr>
          <w:rFonts w:ascii="Times New Roman" w:hAnsi="Times New Roman"/>
          <w:lang w:val="ru-RU"/>
        </w:rPr>
        <w:t xml:space="preserve">Для рядовых сотрудников наиболее популярны сейчас тренинги по продажам. Они призваны помочь ответить на несколько вопросов: что нужно сделать перед первым разговором с клиентом, как провести анализ деловой ситуации, как преодолеть барьер, отделяющий продавца от покупателя. Тренинг учит искусству убеждения, навыкам презентации товара (услуги) и множеству других необходимых вещей. </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Для руководителей среднего звена проводят тренинги, направленные на обучение искусству проведения совещаний, переговоров и разрешению конфликтов, искусству влияния и убеждения. </w:t>
      </w:r>
    </w:p>
    <w:p w:rsidR="00333327" w:rsidRPr="00DA4F1D" w:rsidRDefault="00333327" w:rsidP="00DA4F1D">
      <w:pPr>
        <w:rPr>
          <w:rFonts w:ascii="Times New Roman" w:hAnsi="Times New Roman"/>
          <w:lang w:val="ru-RU"/>
        </w:rPr>
      </w:pPr>
      <w:r w:rsidRPr="00DA4F1D">
        <w:rPr>
          <w:rFonts w:ascii="Times New Roman" w:hAnsi="Times New Roman"/>
          <w:lang w:val="ru-RU"/>
        </w:rPr>
        <w:t xml:space="preserve">Топ-менеджмент выбирает программы по построению команды, сотрудничеству с партнерами или акционерами, </w:t>
      </w:r>
      <w:r w:rsidRPr="00DA4F1D">
        <w:rPr>
          <w:rFonts w:ascii="Times New Roman" w:hAnsi="Times New Roman"/>
        </w:rPr>
        <w:t>VIP</w:t>
      </w:r>
      <w:r w:rsidRPr="00DA4F1D">
        <w:rPr>
          <w:rFonts w:ascii="Times New Roman" w:hAnsi="Times New Roman"/>
          <w:lang w:val="ru-RU"/>
        </w:rPr>
        <w:t xml:space="preserve">-имиджу, корпоративной культуре и имиджу компании. </w:t>
      </w:r>
    </w:p>
    <w:p w:rsidR="00333327" w:rsidRPr="00DA4F1D" w:rsidRDefault="00333327" w:rsidP="00DA4F1D">
      <w:pPr>
        <w:rPr>
          <w:rFonts w:ascii="Times New Roman" w:hAnsi="Times New Roman"/>
          <w:lang w:val="ru-RU"/>
        </w:rPr>
      </w:pPr>
      <w:r w:rsidRPr="00DA4F1D">
        <w:rPr>
          <w:rFonts w:ascii="Times New Roman" w:hAnsi="Times New Roman"/>
          <w:lang w:val="ru-RU"/>
        </w:rPr>
        <w:t>По форме организации тренинги бывают открытые (доступные для всех желающих) и корпоративные, закрытые (только для сотрудников конкретной фирмы). Один из положительных моментов открытых тренингов — приобретение новых связей и знакомство с конкурентами, их образом мыслей и действий. Зато закрытые тренинги учитывают род деятельности компании, ее специфику и особенности конкретных проблем. Кроме того, персонал фирмы, который прошел корпоративный учебный курс, сможет общаться на одном и том же языке, что будет способствовать закреплению и распространению новых знаний.</w:t>
      </w:r>
    </w:p>
    <w:p w:rsidR="00333327" w:rsidRPr="00DA4F1D" w:rsidRDefault="00333327" w:rsidP="00DA4F1D">
      <w:pPr>
        <w:rPr>
          <w:rFonts w:ascii="Times New Roman" w:hAnsi="Times New Roman"/>
          <w:lang w:val="ru-RU"/>
        </w:rPr>
      </w:pP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 вузах большинство студентов получают хорошую теоретическую подготовку. Однако на работе молодым специалистам приходится открывать для себя практические формы применения своих знаний. Иногда становится необходимо осваивать даже целые виды деятельности буквально «с нуля». Представьте, что вы за всю свою жизнь выступали перед публикой только когда рассказывали стихи в школе и делали доклады в вузе. Естественно, ни в школе, ни в вузе вас никто не учил произносить речи на публике, если, конечно вы не были студентом театрального института. Однако та профессиональная деятельность, которой вы хотите заниматься, подразумевает периодические выступления перед аудиторией. И перед вами может встать достаточно серьезная задача — обучение навыкам публичных выступлений. Как это сделать? Можно постигать азы ораторского мастерства на собственном опыте, заваливая выступление за выступлением, пока не достигнете коммуникативного совершенства. Можно сначала прочитать несколько книг, посвященных этой проблеме, а потом тренироваться на работе. А можно пройти тренинг, в процессе которого за небольшой срок вы освоите то, чему научились бы в лучшем случае за 5-10 провальных выступлений. Естественно, это утрированный пример. Однако он позволяет увидеть, почему тренинги являются той формой обучения, которая позволяет закрыть пробел в профессиональном и личном опыте многих людей.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Завершая этот небольшой экскурс в мир тренингов, хочется отметить, что с помощью них действительно можно решать совершенно разные задачи, начиная от обучения отдельным навыкам и заканчивая разработкой стратегии развития огромной компании. Главное — это четко осознавать свои цели.</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rPr>
        <w:t xml:space="preserve">На большинстве тренингов продаж вам гарантированно расскажут о типах клиентов. Вам могут презентовать «визуалов», «аудиалов» и «кинестетиков». Вы так же можете услышать о «красных», «синих» и «зеленых» клиентах. И даже (кто бы мог подумать!) «родитель», «взрослый» и </w:t>
      </w:r>
      <w:r w:rsidRPr="00DA4F1D">
        <w:rPr>
          <w:rFonts w:ascii="Times New Roman" w:hAnsi="Times New Roman"/>
          <w:sz w:val="24"/>
          <w:szCs w:val="24"/>
        </w:rPr>
        <w:lastRenderedPageBreak/>
        <w:t>«ребенок» так же могут оказаться среди ваших клиентов! Психотипов, с помощью которых можно анализировать и структурировать свои знания о клиентах существует великое множество. Каждый специалист, более-менее осознанно работающий в продажах,предложит вам  свою</w:t>
      </w:r>
      <w:r w:rsidRPr="00DA4F1D">
        <w:rPr>
          <w:rFonts w:ascii="Times New Roman" w:hAnsi="Times New Roman"/>
          <w:sz w:val="24"/>
          <w:szCs w:val="24"/>
          <w:lang w:val="kk-KZ"/>
        </w:rPr>
        <w:t xml:space="preserve"> </w:t>
      </w:r>
      <w:r w:rsidRPr="00DA4F1D">
        <w:rPr>
          <w:rFonts w:ascii="Times New Roman" w:hAnsi="Times New Roman"/>
          <w:sz w:val="24"/>
          <w:szCs w:val="24"/>
        </w:rPr>
        <w:t>классификацию клиентов.</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Ваши клиенты – основа вашего бизнеса. Какими бы ни были замечательными товары или услуги, но если клиент почему-то не захочет за них платить – с мечтами о прибыли придется проститься. </w:t>
      </w:r>
    </w:p>
    <w:p w:rsidR="00333327" w:rsidRPr="00DA4F1D" w:rsidRDefault="00333327" w:rsidP="00DA4F1D">
      <w:pPr>
        <w:jc w:val="right"/>
        <w:rPr>
          <w:rFonts w:ascii="Times New Roman" w:hAnsi="Times New Roman"/>
          <w:lang w:val="ru-RU"/>
        </w:rPr>
      </w:pPr>
      <w:r w:rsidRPr="00DA4F1D">
        <w:rPr>
          <w:rFonts w:ascii="Times New Roman" w:hAnsi="Times New Roman"/>
          <w:bCs/>
          <w:lang w:val="ru-RU"/>
        </w:rPr>
        <w:t>Кто осознает свое воздействие на других, тот лучше убеждает. Кто лучше убеждает — тот лучше продает. Уметь наладить отношения, понять человека и настроиться на его «волну» — одна из важнейших задач продавца. Необходимо знать психологические типы клиентов, понимать, как реагировать на те или иные особенности личности, которые будут проявляться при установлении контакта, быть готовыми к взаимодействию с ними. При этом важно ответить на два вопроса: к какому психологическому типу относится клиент и как грамотно с ним работать?</w:t>
      </w:r>
      <w:r w:rsidRPr="00DA4F1D">
        <w:rPr>
          <w:rFonts w:ascii="Times New Roman" w:hAnsi="Times New Roman"/>
          <w:lang w:val="ru-RU"/>
        </w:rPr>
        <w:t xml:space="preserve"> </w:t>
      </w:r>
    </w:p>
    <w:p w:rsidR="00333327" w:rsidRPr="00DA4F1D" w:rsidRDefault="00333327" w:rsidP="00DA4F1D">
      <w:pPr>
        <w:rPr>
          <w:rStyle w:val="copy3"/>
          <w:rFonts w:ascii="Times New Roman" w:hAnsi="Times New Roman"/>
          <w:lang w:val="ru-RU"/>
        </w:rPr>
      </w:pPr>
      <w:r w:rsidRPr="00DA4F1D">
        <w:rPr>
          <w:rFonts w:ascii="Times New Roman" w:hAnsi="Times New Roman"/>
          <w:i/>
          <w:iCs/>
          <w:lang w:val="ru-RU"/>
        </w:rPr>
        <w:br/>
      </w:r>
      <w:r w:rsidRPr="00DA4F1D">
        <w:rPr>
          <w:rStyle w:val="copy3"/>
          <w:rFonts w:ascii="Times New Roman" w:hAnsi="Times New Roman"/>
          <w:i/>
          <w:iCs/>
          <w:lang w:val="ru-RU"/>
        </w:rPr>
        <w:t xml:space="preserve">Автор: </w:t>
      </w:r>
      <w:r w:rsidRPr="00DA4F1D">
        <w:rPr>
          <w:rStyle w:val="copy3"/>
          <w:rFonts w:ascii="Times New Roman" w:hAnsi="Times New Roman"/>
          <w:bCs/>
          <w:i/>
          <w:iCs/>
        </w:rPr>
        <w:t>Cep</w:t>
      </w:r>
      <w:r w:rsidRPr="00DA4F1D">
        <w:rPr>
          <w:rStyle w:val="copy3"/>
          <w:rFonts w:ascii="Times New Roman" w:hAnsi="Times New Roman"/>
          <w:bCs/>
          <w:i/>
          <w:iCs/>
          <w:lang w:val="ru-RU"/>
        </w:rPr>
        <w:t>гей Викт</w:t>
      </w:r>
      <w:r w:rsidRPr="00DA4F1D">
        <w:rPr>
          <w:rStyle w:val="copy3"/>
          <w:rFonts w:ascii="Times New Roman" w:hAnsi="Times New Roman"/>
          <w:bCs/>
          <w:i/>
          <w:iCs/>
        </w:rPr>
        <w:t>opo</w:t>
      </w:r>
      <w:r w:rsidRPr="00DA4F1D">
        <w:rPr>
          <w:rStyle w:val="copy3"/>
          <w:rFonts w:ascii="Times New Roman" w:hAnsi="Times New Roman"/>
          <w:bCs/>
          <w:i/>
          <w:iCs/>
          <w:lang w:val="ru-RU"/>
        </w:rPr>
        <w:t>вич Шпит</w:t>
      </w:r>
      <w:r w:rsidRPr="00DA4F1D">
        <w:rPr>
          <w:rStyle w:val="copy3"/>
          <w:rFonts w:ascii="Times New Roman" w:hAnsi="Times New Roman"/>
          <w:bCs/>
          <w:i/>
          <w:iCs/>
        </w:rPr>
        <w:t>o</w:t>
      </w:r>
      <w:r w:rsidRPr="00DA4F1D">
        <w:rPr>
          <w:rStyle w:val="copy3"/>
          <w:rFonts w:ascii="Times New Roman" w:hAnsi="Times New Roman"/>
          <w:bCs/>
          <w:i/>
          <w:iCs/>
          <w:lang w:val="ru-RU"/>
        </w:rPr>
        <w:t>нк</w:t>
      </w:r>
      <w:r w:rsidRPr="00DA4F1D">
        <w:rPr>
          <w:rStyle w:val="copy3"/>
          <w:rFonts w:ascii="Times New Roman" w:hAnsi="Times New Roman"/>
          <w:bCs/>
          <w:i/>
          <w:iCs/>
        </w:rPr>
        <w:t>o</w:t>
      </w:r>
      <w:r w:rsidRPr="00DA4F1D">
        <w:rPr>
          <w:rStyle w:val="copy3"/>
          <w:rFonts w:ascii="Times New Roman" w:hAnsi="Times New Roman"/>
          <w:bCs/>
          <w:i/>
          <w:iCs/>
          <w:lang w:val="ru-RU"/>
        </w:rPr>
        <w:t>в</w:t>
      </w:r>
      <w:r w:rsidRPr="00DA4F1D">
        <w:rPr>
          <w:rStyle w:val="copy3"/>
          <w:rFonts w:ascii="Times New Roman" w:hAnsi="Times New Roman"/>
          <w:i/>
          <w:iCs/>
          <w:lang w:val="ru-RU"/>
        </w:rPr>
        <w:t>, директор консалтинговой компании "Эксп</w:t>
      </w:r>
      <w:r w:rsidRPr="00DA4F1D">
        <w:rPr>
          <w:rStyle w:val="copy3"/>
          <w:rFonts w:ascii="Times New Roman" w:hAnsi="Times New Roman"/>
          <w:i/>
          <w:iCs/>
        </w:rPr>
        <w:t>ep</w:t>
      </w:r>
      <w:r w:rsidRPr="00DA4F1D">
        <w:rPr>
          <w:rStyle w:val="copy3"/>
          <w:rFonts w:ascii="Times New Roman" w:hAnsi="Times New Roman"/>
          <w:i/>
          <w:iCs/>
          <w:lang w:val="ru-RU"/>
        </w:rPr>
        <w:t>т К</w:t>
      </w:r>
      <w:r w:rsidRPr="00DA4F1D">
        <w:rPr>
          <w:rStyle w:val="copy3"/>
          <w:rFonts w:ascii="Times New Roman" w:hAnsi="Times New Roman"/>
          <w:i/>
          <w:iCs/>
        </w:rPr>
        <w:t>o</w:t>
      </w:r>
      <w:r w:rsidRPr="00DA4F1D">
        <w:rPr>
          <w:rStyle w:val="copy3"/>
          <w:rFonts w:ascii="Times New Roman" w:hAnsi="Times New Roman"/>
          <w:i/>
          <w:iCs/>
          <w:lang w:val="ru-RU"/>
        </w:rPr>
        <w:t>н</w:t>
      </w:r>
      <w:r w:rsidRPr="00DA4F1D">
        <w:rPr>
          <w:rStyle w:val="copy3"/>
          <w:rFonts w:ascii="Times New Roman" w:hAnsi="Times New Roman"/>
          <w:i/>
          <w:iCs/>
        </w:rPr>
        <w:t>ca</w:t>
      </w:r>
      <w:r w:rsidRPr="00DA4F1D">
        <w:rPr>
          <w:rStyle w:val="copy3"/>
          <w:rFonts w:ascii="Times New Roman" w:hAnsi="Times New Roman"/>
          <w:i/>
          <w:iCs/>
          <w:lang w:val="ru-RU"/>
        </w:rPr>
        <w:t>лтинг", специализирующейся на построении систем эффективного управления продажами в российских компаниях.</w:t>
      </w:r>
      <w:r w:rsidRPr="00DA4F1D">
        <w:rPr>
          <w:rStyle w:val="copy3"/>
          <w:rFonts w:ascii="Times New Roman" w:hAnsi="Times New Roman"/>
          <w:lang w:val="ru-RU"/>
        </w:rPr>
        <w:t xml:space="preserve"> </w:t>
      </w:r>
    </w:p>
    <w:p w:rsidR="00333327" w:rsidRPr="00DA4F1D" w:rsidRDefault="00737CEC" w:rsidP="00DA4F1D">
      <w:pPr>
        <w:pStyle w:val="af7"/>
        <w:spacing w:beforeLines="0" w:afterLines="0"/>
        <w:rPr>
          <w:rFonts w:ascii="Times New Roman" w:hAnsi="Times New Roman"/>
          <w:sz w:val="24"/>
          <w:szCs w:val="24"/>
        </w:rPr>
      </w:pPr>
      <w:r>
        <w:rPr>
          <w:rFonts w:ascii="Times New Roman" w:hAnsi="Times New Roman"/>
          <w:noProof/>
          <w:sz w:val="24"/>
          <w:szCs w:val="24"/>
        </w:rPr>
        <w:pict>
          <v:shape id="_x0000_s1028" type="#_x0000_t75" alt="Деловые типы клиентов и методы работы с ними" style="position:absolute;margin-left:-528pt;margin-top:0;width:24pt;height:24pt;z-index:251660288;mso-wrap-distance-left:0;mso-wrap-distance-right:0;mso-position-horizontal:right;mso-position-vertical-relative:line" o:allowoverlap="f">
            <w10:wrap type="square"/>
          </v:shape>
        </w:pict>
      </w:r>
      <w:r w:rsidR="00333327" w:rsidRPr="00DA4F1D">
        <w:rPr>
          <w:rFonts w:ascii="Times New Roman" w:hAnsi="Times New Roman"/>
          <w:sz w:val="24"/>
          <w:szCs w:val="24"/>
        </w:rPr>
        <w:t>Деловой тип клиента — это клиенты, характеризующиеся разными уровнями желаний и возможностей, с которыми мы предполагаем совершить процесс купли-продажи.</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Все продавцы мечтают иметь «хороших» клиентов с точки зрения самых главных критериев — желания и возможности приобрести товар. Хороший покупатель — это тот, у кого есть желание приобрести товар, и деньги, чтобы его оплатить.</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Однако нет равных желаний и возможностей у всех, с кем мы пытаемся заключить сделку. У кого-то есть желание, но нет возможностей приобрести товар. Возможно, клиент предпочел товар вашего конкурента и уже потратил деньги. Может быть, клиент сейчас не покупает, а только раздумывает. Кто-то имеет возможность, но ему ваш товар не нужен. Важно помнить об этом и правильно распределять свои ресурсы. Главный критерий должен быть один: </w:t>
      </w:r>
      <w:r w:rsidRPr="00DA4F1D">
        <w:rPr>
          <w:rFonts w:ascii="Times New Roman" w:hAnsi="Times New Roman"/>
          <w:i/>
          <w:iCs/>
          <w:sz w:val="24"/>
          <w:szCs w:val="24"/>
        </w:rPr>
        <w:t>объем прибыльных продаж данному клиенту</w:t>
      </w:r>
      <w:r w:rsidRPr="00DA4F1D">
        <w:rPr>
          <w:rFonts w:ascii="Times New Roman" w:hAnsi="Times New Roman"/>
          <w:sz w:val="24"/>
          <w:szCs w:val="24"/>
        </w:rPr>
        <w:t>. 80% наших ресурсов мы должны тратить на тех, кто дает нам 80% объемов продаж.</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Важно выделить четыре деловых типа клиентов и задачи продавца по отношению к каждому из них (табл. 1).</w:t>
      </w:r>
    </w:p>
    <w:p w:rsidR="00333327" w:rsidRPr="00DA4F1D" w:rsidRDefault="00333327" w:rsidP="00DA4F1D">
      <w:pPr>
        <w:pStyle w:val="af7"/>
        <w:spacing w:beforeLines="0" w:afterLines="0"/>
        <w:jc w:val="center"/>
        <w:rPr>
          <w:rFonts w:ascii="Times New Roman" w:hAnsi="Times New Roman"/>
          <w:sz w:val="24"/>
          <w:szCs w:val="24"/>
        </w:rPr>
      </w:pPr>
      <w:r w:rsidRPr="00DA4F1D">
        <w:rPr>
          <w:rFonts w:ascii="Times New Roman" w:hAnsi="Times New Roman"/>
          <w:i/>
          <w:iCs/>
          <w:sz w:val="24"/>
          <w:szCs w:val="24"/>
        </w:rPr>
        <w:t>Таблица 1. Деловые типы клиентов</w:t>
      </w:r>
    </w:p>
    <w:tbl>
      <w:tblPr>
        <w:tblpPr w:leftFromText="150" w:rightFromText="150" w:topFromText="105" w:bottomFromText="105" w:vertAnchor="text"/>
        <w:tblW w:w="0" w:type="auto"/>
        <w:tblCellSpacing w:w="52"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724"/>
        <w:gridCol w:w="8929"/>
      </w:tblGrid>
      <w:tr w:rsidR="00333327" w:rsidRPr="00DA4F1D" w:rsidTr="00864BF8">
        <w:trPr>
          <w:tblCellSpacing w:w="5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rPr>
            </w:pPr>
            <w:r w:rsidRPr="00DA4F1D">
              <w:rPr>
                <w:rFonts w:ascii="Times New Roman" w:hAnsi="Times New Roman"/>
                <w:bCs/>
              </w:rPr>
              <w:lastRenderedPageBreak/>
              <w:t>Тип клиента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rPr>
            </w:pPr>
            <w:r w:rsidRPr="00DA4F1D">
              <w:rPr>
                <w:rFonts w:ascii="Times New Roman" w:hAnsi="Times New Roman"/>
                <w:bCs/>
              </w:rPr>
              <w:t>Задача продавца</w:t>
            </w:r>
          </w:p>
        </w:tc>
      </w:tr>
      <w:tr w:rsidR="00333327" w:rsidRPr="00B47798" w:rsidTr="00864BF8">
        <w:trPr>
          <w:tblCellSpacing w:w="5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rPr>
            </w:pPr>
            <w:r w:rsidRPr="00DA4F1D">
              <w:rPr>
                <w:rFonts w:ascii="Times New Roman" w:hAnsi="Times New Roman"/>
                <w:i/>
                <w:iCs/>
              </w:rPr>
              <w:t>Хочет и может купить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lang w:val="ru-RU"/>
              </w:rPr>
            </w:pPr>
            <w:r w:rsidRPr="00DA4F1D">
              <w:rPr>
                <w:rFonts w:ascii="Times New Roman" w:hAnsi="Times New Roman"/>
                <w:lang w:val="ru-RU"/>
              </w:rPr>
              <w:t>Поддерживать и развивать хорошие отношения, увеличивая объем продаж данному клиенту. Используя его положительный опыт работы с продуктом и лояльность, искать через него новых клиентов, повышать имидж своей компании и продукта.</w:t>
            </w:r>
          </w:p>
        </w:tc>
      </w:tr>
      <w:tr w:rsidR="00333327" w:rsidRPr="00DA4F1D" w:rsidTr="00864BF8">
        <w:trPr>
          <w:tblCellSpacing w:w="5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lang w:val="ru-RU"/>
              </w:rPr>
            </w:pPr>
            <w:r w:rsidRPr="00DA4F1D">
              <w:rPr>
                <w:rFonts w:ascii="Times New Roman" w:hAnsi="Times New Roman"/>
                <w:i/>
                <w:iCs/>
                <w:lang w:val="ru-RU"/>
              </w:rPr>
              <w:t>Хочет, но не может купить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rPr>
            </w:pPr>
            <w:r w:rsidRPr="00DA4F1D">
              <w:rPr>
                <w:rFonts w:ascii="Times New Roman" w:hAnsi="Times New Roman"/>
                <w:lang w:val="ru-RU"/>
              </w:rPr>
              <w:t xml:space="preserve">Выяснить причину. Добиться приоритета для своего товара. Дать совет, предоставить необходимые условия (например, кредит, отсрочку платежа, скидку и т. д.). </w:t>
            </w:r>
            <w:r w:rsidRPr="00DA4F1D">
              <w:rPr>
                <w:rFonts w:ascii="Times New Roman" w:hAnsi="Times New Roman"/>
              </w:rPr>
              <w:t>Подождать и осуществить продажу</w:t>
            </w:r>
          </w:p>
        </w:tc>
      </w:tr>
      <w:tr w:rsidR="00333327" w:rsidRPr="00B47798" w:rsidTr="00864BF8">
        <w:trPr>
          <w:tblCellSpacing w:w="5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lang w:val="ru-RU"/>
              </w:rPr>
            </w:pPr>
            <w:r w:rsidRPr="00DA4F1D">
              <w:rPr>
                <w:rFonts w:ascii="Times New Roman" w:hAnsi="Times New Roman"/>
                <w:i/>
                <w:iCs/>
                <w:lang w:val="ru-RU"/>
              </w:rPr>
              <w:t>Не хочет, но может купить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lang w:val="ru-RU"/>
              </w:rPr>
            </w:pPr>
            <w:r w:rsidRPr="00DA4F1D">
              <w:rPr>
                <w:rFonts w:ascii="Times New Roman" w:hAnsi="Times New Roman"/>
                <w:lang w:val="ru-RU"/>
              </w:rPr>
              <w:t>Выяснить причину нежелания покупать товар и попытаться ее устранить, рассказав о преимуществах товара или о предоставлении дополнительных условий. Провести тест, предоставить возможность временного использования, стимулировать желание подарком, участием в розыгрыше призов и т. д. Заключить сделку.</w:t>
            </w:r>
          </w:p>
        </w:tc>
      </w:tr>
      <w:tr w:rsidR="00333327" w:rsidRPr="00B47798" w:rsidTr="00864BF8">
        <w:trPr>
          <w:tblCellSpacing w:w="5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lang w:val="ru-RU"/>
              </w:rPr>
            </w:pPr>
            <w:r w:rsidRPr="00DA4F1D">
              <w:rPr>
                <w:rFonts w:ascii="Times New Roman" w:hAnsi="Times New Roman"/>
                <w:i/>
                <w:iCs/>
                <w:lang w:val="ru-RU"/>
              </w:rPr>
              <w:t>Не хочет и не может купить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3327" w:rsidRPr="00DA4F1D" w:rsidRDefault="00333327" w:rsidP="00DA4F1D">
            <w:pPr>
              <w:jc w:val="center"/>
              <w:rPr>
                <w:rFonts w:ascii="Times New Roman" w:hAnsi="Times New Roman"/>
                <w:lang w:val="ru-RU"/>
              </w:rPr>
            </w:pPr>
            <w:r w:rsidRPr="00DA4F1D">
              <w:rPr>
                <w:rFonts w:ascii="Times New Roman" w:hAnsi="Times New Roman"/>
                <w:lang w:val="ru-RU"/>
              </w:rPr>
              <w:t>Выяснить причины и принять решение, стимулировать желание и предоставить условия, облегчающие приобретение товара, или отказаться от этого клиента.</w:t>
            </w:r>
          </w:p>
        </w:tc>
      </w:tr>
    </w:tbl>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Очень важно четко понять деловой тип клиента. От этого будет зависеть выполнение продавцом тех или иных задач и в конечном счете заключение сделки.</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color w:val="000048"/>
          <w:sz w:val="24"/>
          <w:szCs w:val="24"/>
        </w:rPr>
        <w:t>Психологические типы клиентов</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Каждый человек — это неповторимая личность, являющаяся носителем самых разных свойств. Какие же свойства отличают одну личность от другой? Перечислим основные из них:</w:t>
      </w:r>
    </w:p>
    <w:p w:rsidR="00333327" w:rsidRPr="00DA4F1D" w:rsidRDefault="00333327" w:rsidP="00DA4F1D">
      <w:pPr>
        <w:numPr>
          <w:ilvl w:val="0"/>
          <w:numId w:val="236"/>
        </w:numPr>
        <w:rPr>
          <w:rFonts w:ascii="Times New Roman" w:hAnsi="Times New Roman"/>
        </w:rPr>
      </w:pPr>
      <w:r w:rsidRPr="00DA4F1D">
        <w:rPr>
          <w:rFonts w:ascii="Times New Roman" w:hAnsi="Times New Roman"/>
        </w:rPr>
        <w:t>ощущение;</w:t>
      </w:r>
    </w:p>
    <w:p w:rsidR="00333327" w:rsidRPr="00DA4F1D" w:rsidRDefault="00333327" w:rsidP="00DA4F1D">
      <w:pPr>
        <w:numPr>
          <w:ilvl w:val="0"/>
          <w:numId w:val="236"/>
        </w:numPr>
        <w:rPr>
          <w:rFonts w:ascii="Times New Roman" w:hAnsi="Times New Roman"/>
        </w:rPr>
      </w:pPr>
      <w:r w:rsidRPr="00DA4F1D">
        <w:rPr>
          <w:rFonts w:ascii="Times New Roman" w:hAnsi="Times New Roman"/>
        </w:rPr>
        <w:t>восприятие;</w:t>
      </w:r>
    </w:p>
    <w:p w:rsidR="00333327" w:rsidRPr="00DA4F1D" w:rsidRDefault="00333327" w:rsidP="00DA4F1D">
      <w:pPr>
        <w:numPr>
          <w:ilvl w:val="0"/>
          <w:numId w:val="236"/>
        </w:numPr>
        <w:rPr>
          <w:rFonts w:ascii="Times New Roman" w:hAnsi="Times New Roman"/>
        </w:rPr>
      </w:pPr>
      <w:r w:rsidRPr="00DA4F1D">
        <w:rPr>
          <w:rFonts w:ascii="Times New Roman" w:hAnsi="Times New Roman"/>
        </w:rPr>
        <w:t>мышление;</w:t>
      </w:r>
    </w:p>
    <w:p w:rsidR="00333327" w:rsidRPr="00DA4F1D" w:rsidRDefault="00333327" w:rsidP="00DA4F1D">
      <w:pPr>
        <w:numPr>
          <w:ilvl w:val="0"/>
          <w:numId w:val="236"/>
        </w:numPr>
        <w:rPr>
          <w:rFonts w:ascii="Times New Roman" w:hAnsi="Times New Roman"/>
        </w:rPr>
      </w:pPr>
      <w:r w:rsidRPr="00DA4F1D">
        <w:rPr>
          <w:rFonts w:ascii="Times New Roman" w:hAnsi="Times New Roman"/>
        </w:rPr>
        <w:t>память;</w:t>
      </w:r>
    </w:p>
    <w:p w:rsidR="00333327" w:rsidRPr="00DA4F1D" w:rsidRDefault="00333327" w:rsidP="00DA4F1D">
      <w:pPr>
        <w:numPr>
          <w:ilvl w:val="0"/>
          <w:numId w:val="236"/>
        </w:numPr>
        <w:rPr>
          <w:rFonts w:ascii="Times New Roman" w:hAnsi="Times New Roman"/>
        </w:rPr>
      </w:pPr>
      <w:r w:rsidRPr="00DA4F1D">
        <w:rPr>
          <w:rFonts w:ascii="Times New Roman" w:hAnsi="Times New Roman"/>
        </w:rPr>
        <w:t>воля;</w:t>
      </w:r>
    </w:p>
    <w:p w:rsidR="00333327" w:rsidRPr="00DA4F1D" w:rsidRDefault="00333327" w:rsidP="00DA4F1D">
      <w:pPr>
        <w:numPr>
          <w:ilvl w:val="0"/>
          <w:numId w:val="236"/>
        </w:numPr>
        <w:rPr>
          <w:rFonts w:ascii="Times New Roman" w:hAnsi="Times New Roman"/>
        </w:rPr>
      </w:pPr>
      <w:r w:rsidRPr="00DA4F1D">
        <w:rPr>
          <w:rFonts w:ascii="Times New Roman" w:hAnsi="Times New Roman"/>
        </w:rPr>
        <w:t>эмоции;</w:t>
      </w:r>
    </w:p>
    <w:p w:rsidR="00333327" w:rsidRPr="00DA4F1D" w:rsidRDefault="00333327" w:rsidP="00DA4F1D">
      <w:pPr>
        <w:numPr>
          <w:ilvl w:val="0"/>
          <w:numId w:val="236"/>
        </w:numPr>
        <w:rPr>
          <w:rFonts w:ascii="Times New Roman" w:hAnsi="Times New Roman"/>
        </w:rPr>
      </w:pPr>
      <w:r w:rsidRPr="00DA4F1D">
        <w:rPr>
          <w:rFonts w:ascii="Times New Roman" w:hAnsi="Times New Roman"/>
        </w:rPr>
        <w:t>ценностные ориентиры;</w:t>
      </w:r>
    </w:p>
    <w:p w:rsidR="00333327" w:rsidRPr="00DA4F1D" w:rsidRDefault="00333327" w:rsidP="00DA4F1D">
      <w:pPr>
        <w:numPr>
          <w:ilvl w:val="0"/>
          <w:numId w:val="236"/>
        </w:numPr>
        <w:rPr>
          <w:rFonts w:ascii="Times New Roman" w:hAnsi="Times New Roman"/>
        </w:rPr>
      </w:pPr>
      <w:r w:rsidRPr="00DA4F1D">
        <w:rPr>
          <w:rFonts w:ascii="Times New Roman" w:hAnsi="Times New Roman"/>
        </w:rPr>
        <w:t>роли;</w:t>
      </w:r>
    </w:p>
    <w:p w:rsidR="00333327" w:rsidRPr="00DA4F1D" w:rsidRDefault="00333327" w:rsidP="00DA4F1D">
      <w:pPr>
        <w:numPr>
          <w:ilvl w:val="0"/>
          <w:numId w:val="236"/>
        </w:numPr>
        <w:rPr>
          <w:rFonts w:ascii="Times New Roman" w:hAnsi="Times New Roman"/>
        </w:rPr>
      </w:pPr>
      <w:r w:rsidRPr="00DA4F1D">
        <w:rPr>
          <w:rFonts w:ascii="Times New Roman" w:hAnsi="Times New Roman"/>
        </w:rPr>
        <w:t>социальные установки;</w:t>
      </w:r>
    </w:p>
    <w:p w:rsidR="00333327" w:rsidRPr="00DA4F1D" w:rsidRDefault="00333327" w:rsidP="00DA4F1D">
      <w:pPr>
        <w:numPr>
          <w:ilvl w:val="0"/>
          <w:numId w:val="236"/>
        </w:numPr>
        <w:rPr>
          <w:rFonts w:ascii="Times New Roman" w:hAnsi="Times New Roman"/>
        </w:rPr>
      </w:pPr>
      <w:r w:rsidRPr="00DA4F1D">
        <w:rPr>
          <w:rFonts w:ascii="Times New Roman" w:hAnsi="Times New Roman"/>
        </w:rPr>
        <w:t>темперамент;</w:t>
      </w:r>
    </w:p>
    <w:p w:rsidR="00333327" w:rsidRPr="00DA4F1D" w:rsidRDefault="00333327" w:rsidP="00DA4F1D">
      <w:pPr>
        <w:numPr>
          <w:ilvl w:val="0"/>
          <w:numId w:val="236"/>
        </w:numPr>
        <w:rPr>
          <w:rFonts w:ascii="Times New Roman" w:hAnsi="Times New Roman"/>
        </w:rPr>
      </w:pPr>
      <w:r w:rsidRPr="00DA4F1D">
        <w:rPr>
          <w:rFonts w:ascii="Times New Roman" w:hAnsi="Times New Roman"/>
        </w:rPr>
        <w:t>самосознание.</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Приступая к общению, необходимо хорошо понимать и ориентироваться на особенности их личностного склада. Необходимо знать психологические типы клиентов, понимать, как реагировать на те или иные особенности личности, которые будут проявляться при установлении контакта, быть готовыми к взаимодействию с ними.</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Кто осознает свое воздействие на других, тот лучше убеждает. Кто лучше убеждает — тот лучше продает. Уметь наладить отношения, понять человека и настроиться на его «волну» — одна из важнейших задач продавца.</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Правило настройки на «волну» клиента:</w:t>
      </w:r>
    </w:p>
    <w:p w:rsidR="00333327" w:rsidRPr="00DA4F1D" w:rsidRDefault="00333327" w:rsidP="00DA4F1D">
      <w:pPr>
        <w:numPr>
          <w:ilvl w:val="0"/>
          <w:numId w:val="237"/>
        </w:numPr>
        <w:rPr>
          <w:rFonts w:ascii="Times New Roman" w:hAnsi="Times New Roman"/>
          <w:lang w:val="ru-RU"/>
        </w:rPr>
      </w:pPr>
      <w:r w:rsidRPr="00DA4F1D">
        <w:rPr>
          <w:rFonts w:ascii="Times New Roman" w:hAnsi="Times New Roman"/>
          <w:lang w:val="ru-RU"/>
        </w:rPr>
        <w:lastRenderedPageBreak/>
        <w:t>Вступите в диалог с клиентом.</w:t>
      </w:r>
    </w:p>
    <w:p w:rsidR="00333327" w:rsidRPr="00DA4F1D" w:rsidRDefault="00333327" w:rsidP="00DA4F1D">
      <w:pPr>
        <w:numPr>
          <w:ilvl w:val="0"/>
          <w:numId w:val="237"/>
        </w:numPr>
        <w:rPr>
          <w:rFonts w:ascii="Times New Roman" w:hAnsi="Times New Roman"/>
          <w:lang w:val="ru-RU"/>
        </w:rPr>
      </w:pPr>
      <w:r w:rsidRPr="00DA4F1D">
        <w:rPr>
          <w:rFonts w:ascii="Times New Roman" w:hAnsi="Times New Roman"/>
          <w:lang w:val="ru-RU"/>
        </w:rPr>
        <w:t>Определите, к какому психологическому типу он относится.</w:t>
      </w:r>
    </w:p>
    <w:p w:rsidR="00333327" w:rsidRPr="00DA4F1D" w:rsidRDefault="00333327" w:rsidP="00DA4F1D">
      <w:pPr>
        <w:numPr>
          <w:ilvl w:val="0"/>
          <w:numId w:val="237"/>
        </w:numPr>
        <w:rPr>
          <w:rFonts w:ascii="Times New Roman" w:hAnsi="Times New Roman"/>
        </w:rPr>
      </w:pPr>
      <w:r w:rsidRPr="00DA4F1D">
        <w:rPr>
          <w:rFonts w:ascii="Times New Roman" w:hAnsi="Times New Roman"/>
        </w:rPr>
        <w:t>Настройтесь на «волну» клиента.</w:t>
      </w:r>
    </w:p>
    <w:p w:rsidR="00333327" w:rsidRPr="00DA4F1D" w:rsidRDefault="00333327" w:rsidP="00DA4F1D">
      <w:pPr>
        <w:numPr>
          <w:ilvl w:val="0"/>
          <w:numId w:val="237"/>
        </w:numPr>
        <w:rPr>
          <w:rFonts w:ascii="Times New Roman" w:hAnsi="Times New Roman"/>
        </w:rPr>
      </w:pPr>
      <w:r w:rsidRPr="00DA4F1D">
        <w:rPr>
          <w:rFonts w:ascii="Times New Roman" w:hAnsi="Times New Roman"/>
        </w:rPr>
        <w:t>Установите контакт.</w:t>
      </w:r>
    </w:p>
    <w:p w:rsidR="00333327" w:rsidRPr="00DA4F1D" w:rsidRDefault="00333327" w:rsidP="00DA4F1D">
      <w:pPr>
        <w:numPr>
          <w:ilvl w:val="0"/>
          <w:numId w:val="237"/>
        </w:numPr>
        <w:rPr>
          <w:rFonts w:ascii="Times New Roman" w:hAnsi="Times New Roman"/>
        </w:rPr>
      </w:pPr>
      <w:r w:rsidRPr="00DA4F1D">
        <w:rPr>
          <w:rFonts w:ascii="Times New Roman" w:hAnsi="Times New Roman"/>
        </w:rPr>
        <w:t>Заключите сделку.</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i/>
          <w:iCs/>
          <w:sz w:val="24"/>
          <w:szCs w:val="24"/>
        </w:rPr>
        <w:t>Как необходимо настраиваться на «волну» клиента:</w:t>
      </w:r>
    </w:p>
    <w:p w:rsidR="00333327" w:rsidRPr="00DA4F1D" w:rsidRDefault="00333327" w:rsidP="00DA4F1D">
      <w:pPr>
        <w:numPr>
          <w:ilvl w:val="0"/>
          <w:numId w:val="238"/>
        </w:numPr>
        <w:rPr>
          <w:rFonts w:ascii="Times New Roman" w:hAnsi="Times New Roman"/>
          <w:lang w:val="ru-RU"/>
        </w:rPr>
      </w:pPr>
      <w:r w:rsidRPr="00DA4F1D">
        <w:rPr>
          <w:rFonts w:ascii="Times New Roman" w:hAnsi="Times New Roman"/>
          <w:lang w:val="ru-RU"/>
        </w:rPr>
        <w:t>говорить в той же манере, что и клиент;</w:t>
      </w:r>
    </w:p>
    <w:p w:rsidR="00333327" w:rsidRPr="00DA4F1D" w:rsidRDefault="00333327" w:rsidP="00DA4F1D">
      <w:pPr>
        <w:numPr>
          <w:ilvl w:val="0"/>
          <w:numId w:val="238"/>
        </w:numPr>
        <w:rPr>
          <w:rFonts w:ascii="Times New Roman" w:hAnsi="Times New Roman"/>
          <w:lang w:val="ru-RU"/>
        </w:rPr>
      </w:pPr>
      <w:r w:rsidRPr="00DA4F1D">
        <w:rPr>
          <w:rFonts w:ascii="Times New Roman" w:hAnsi="Times New Roman"/>
          <w:lang w:val="ru-RU"/>
        </w:rPr>
        <w:t>принять такую же позу, как и клиент;</w:t>
      </w:r>
    </w:p>
    <w:p w:rsidR="00333327" w:rsidRPr="00DA4F1D" w:rsidRDefault="00333327" w:rsidP="00DA4F1D">
      <w:pPr>
        <w:numPr>
          <w:ilvl w:val="0"/>
          <w:numId w:val="238"/>
        </w:numPr>
        <w:rPr>
          <w:rFonts w:ascii="Times New Roman" w:hAnsi="Times New Roman"/>
          <w:lang w:val="ru-RU"/>
        </w:rPr>
      </w:pPr>
      <w:r w:rsidRPr="00DA4F1D">
        <w:rPr>
          <w:rFonts w:ascii="Times New Roman" w:hAnsi="Times New Roman"/>
          <w:lang w:val="ru-RU"/>
        </w:rPr>
        <w:t>использовать приемы жестикуляции, схожие с теми, которые применяет клиент;</w:t>
      </w:r>
    </w:p>
    <w:p w:rsidR="00333327" w:rsidRPr="00DA4F1D" w:rsidRDefault="00333327" w:rsidP="00DA4F1D">
      <w:pPr>
        <w:numPr>
          <w:ilvl w:val="0"/>
          <w:numId w:val="238"/>
        </w:numPr>
        <w:rPr>
          <w:rFonts w:ascii="Times New Roman" w:hAnsi="Times New Roman"/>
          <w:lang w:val="ru-RU"/>
        </w:rPr>
      </w:pPr>
      <w:r w:rsidRPr="00DA4F1D">
        <w:rPr>
          <w:rFonts w:ascii="Times New Roman" w:hAnsi="Times New Roman"/>
          <w:lang w:val="ru-RU"/>
        </w:rPr>
        <w:t>интонация и тембр голоса также должны быть похожи;</w:t>
      </w:r>
    </w:p>
    <w:p w:rsidR="00333327" w:rsidRPr="00DA4F1D" w:rsidRDefault="00333327" w:rsidP="00DA4F1D">
      <w:pPr>
        <w:numPr>
          <w:ilvl w:val="0"/>
          <w:numId w:val="238"/>
        </w:numPr>
        <w:rPr>
          <w:rFonts w:ascii="Times New Roman" w:hAnsi="Times New Roman"/>
          <w:lang w:val="ru-RU"/>
        </w:rPr>
      </w:pPr>
      <w:r w:rsidRPr="00DA4F1D">
        <w:rPr>
          <w:rFonts w:ascii="Times New Roman" w:hAnsi="Times New Roman"/>
          <w:lang w:val="ru-RU"/>
        </w:rPr>
        <w:t>одежда должна гармонировать или по крайней мере не очень отличаться от одежды клиента.</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i/>
          <w:iCs/>
          <w:sz w:val="24"/>
          <w:szCs w:val="24"/>
        </w:rPr>
        <w:t>Четыре наиболее важных психологических типа клиентов:</w:t>
      </w:r>
    </w:p>
    <w:p w:rsidR="00333327" w:rsidRPr="00DA4F1D" w:rsidRDefault="00333327" w:rsidP="00DA4F1D">
      <w:pPr>
        <w:numPr>
          <w:ilvl w:val="0"/>
          <w:numId w:val="239"/>
        </w:numPr>
        <w:rPr>
          <w:rFonts w:ascii="Times New Roman" w:hAnsi="Times New Roman"/>
        </w:rPr>
      </w:pPr>
      <w:r w:rsidRPr="00DA4F1D">
        <w:rPr>
          <w:rFonts w:ascii="Times New Roman" w:hAnsi="Times New Roman"/>
        </w:rPr>
        <w:t>аналитический;</w:t>
      </w:r>
    </w:p>
    <w:p w:rsidR="00333327" w:rsidRPr="00DA4F1D" w:rsidRDefault="00333327" w:rsidP="00DA4F1D">
      <w:pPr>
        <w:numPr>
          <w:ilvl w:val="0"/>
          <w:numId w:val="239"/>
        </w:numPr>
        <w:rPr>
          <w:rFonts w:ascii="Times New Roman" w:hAnsi="Times New Roman"/>
        </w:rPr>
      </w:pPr>
      <w:r w:rsidRPr="00DA4F1D">
        <w:rPr>
          <w:rFonts w:ascii="Times New Roman" w:hAnsi="Times New Roman"/>
        </w:rPr>
        <w:t>целеустремленный;</w:t>
      </w:r>
    </w:p>
    <w:p w:rsidR="00333327" w:rsidRPr="00DA4F1D" w:rsidRDefault="00333327" w:rsidP="00DA4F1D">
      <w:pPr>
        <w:numPr>
          <w:ilvl w:val="0"/>
          <w:numId w:val="239"/>
        </w:numPr>
        <w:rPr>
          <w:rFonts w:ascii="Times New Roman" w:hAnsi="Times New Roman"/>
        </w:rPr>
      </w:pPr>
      <w:r w:rsidRPr="00DA4F1D">
        <w:rPr>
          <w:rFonts w:ascii="Times New Roman" w:hAnsi="Times New Roman"/>
        </w:rPr>
        <w:t>гармоничный;</w:t>
      </w:r>
    </w:p>
    <w:p w:rsidR="00333327" w:rsidRPr="00DA4F1D" w:rsidRDefault="00333327" w:rsidP="00DA4F1D">
      <w:pPr>
        <w:numPr>
          <w:ilvl w:val="0"/>
          <w:numId w:val="239"/>
        </w:numPr>
        <w:rPr>
          <w:rFonts w:ascii="Times New Roman" w:hAnsi="Times New Roman"/>
        </w:rPr>
      </w:pPr>
      <w:r w:rsidRPr="00DA4F1D">
        <w:rPr>
          <w:rFonts w:ascii="Times New Roman" w:hAnsi="Times New Roman"/>
        </w:rPr>
        <w:t>эмоциональный.</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При этом продавцу важно ответить на два вопроса:</w:t>
      </w:r>
    </w:p>
    <w:p w:rsidR="00333327" w:rsidRPr="00DA4F1D" w:rsidRDefault="00333327" w:rsidP="00DA4F1D">
      <w:pPr>
        <w:numPr>
          <w:ilvl w:val="0"/>
          <w:numId w:val="240"/>
        </w:numPr>
        <w:rPr>
          <w:rFonts w:ascii="Times New Roman" w:hAnsi="Times New Roman"/>
          <w:lang w:val="ru-RU"/>
        </w:rPr>
      </w:pPr>
      <w:r w:rsidRPr="00DA4F1D">
        <w:rPr>
          <w:rFonts w:ascii="Times New Roman" w:hAnsi="Times New Roman"/>
          <w:lang w:val="ru-RU"/>
        </w:rPr>
        <w:t>К какому психологическому типу относится клиент?</w:t>
      </w:r>
    </w:p>
    <w:p w:rsidR="00333327" w:rsidRPr="00DA4F1D" w:rsidRDefault="00333327" w:rsidP="00DA4F1D">
      <w:pPr>
        <w:numPr>
          <w:ilvl w:val="0"/>
          <w:numId w:val="240"/>
        </w:numPr>
        <w:rPr>
          <w:rFonts w:ascii="Times New Roman" w:hAnsi="Times New Roman"/>
          <w:lang w:val="ru-RU"/>
        </w:rPr>
      </w:pPr>
      <w:r w:rsidRPr="00DA4F1D">
        <w:rPr>
          <w:rFonts w:ascii="Times New Roman" w:hAnsi="Times New Roman"/>
          <w:lang w:val="ru-RU"/>
        </w:rPr>
        <w:t>Как грамотно с ним работать?</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Далее приведены основные психологические характеристики типов клиентов и необходимые действия продавца для того, чтобы вступить с ними в контакт, настроиться на необходимую «волну»и добиться завершения сделки.</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color w:val="000048"/>
          <w:sz w:val="24"/>
          <w:szCs w:val="24"/>
        </w:rPr>
        <w:t>Характеристика психологических типов клиентов и задачи продавца при работе с ними</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i/>
          <w:iCs/>
          <w:color w:val="800000"/>
          <w:sz w:val="24"/>
          <w:szCs w:val="24"/>
        </w:rPr>
        <w:t xml:space="preserve">Тип клиента: </w:t>
      </w:r>
      <w:r w:rsidRPr="00DA4F1D">
        <w:rPr>
          <w:rFonts w:ascii="Times New Roman" w:hAnsi="Times New Roman"/>
          <w:bCs/>
          <w:i/>
          <w:iCs/>
          <w:color w:val="800000"/>
          <w:sz w:val="24"/>
          <w:szCs w:val="24"/>
        </w:rPr>
        <w:t xml:space="preserve">Аналитический </w:t>
      </w:r>
      <w:r w:rsidRPr="00DA4F1D">
        <w:rPr>
          <w:rFonts w:ascii="Times New Roman" w:hAnsi="Times New Roman"/>
          <w:i/>
          <w:iCs/>
          <w:color w:val="800000"/>
          <w:sz w:val="24"/>
          <w:szCs w:val="24"/>
        </w:rPr>
        <w:t>(как?)</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Характеристика. </w:t>
      </w:r>
      <w:r w:rsidRPr="00DA4F1D">
        <w:rPr>
          <w:rFonts w:ascii="Times New Roman" w:hAnsi="Times New Roman"/>
          <w:sz w:val="24"/>
          <w:szCs w:val="24"/>
        </w:rPr>
        <w:t>Задает подробные вопросы. Оценивает вашу компетентность по затраченному времени. Бывает восприимчив. Пунктуален, проверяет факты. Стремится к совершенству. Выполняет указания и соблюдает правила. Любит точность. Мыслит критически. Медлителен в речи, движениях и решениях. Говорит тихо. Крепкое рукопожатие. Держится на расстоянии. В глаза смотрит изредка. Жесты сдержанные.</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Опасности. </w:t>
      </w:r>
      <w:r w:rsidRPr="00DA4F1D">
        <w:rPr>
          <w:rFonts w:ascii="Times New Roman" w:hAnsi="Times New Roman"/>
          <w:sz w:val="24"/>
          <w:szCs w:val="24"/>
        </w:rPr>
        <w:t>Не действует прямо. Медлителен.Избегает риска. Говорит тихо. Осторожен. Спрашивает разрешения. Ненастойчив. Задает много вопросов. Негибок.</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Действия продавца. </w:t>
      </w:r>
      <w:r w:rsidRPr="00DA4F1D">
        <w:rPr>
          <w:rFonts w:ascii="Times New Roman" w:hAnsi="Times New Roman"/>
          <w:sz w:val="24"/>
          <w:szCs w:val="24"/>
        </w:rPr>
        <w:t>Четко и подробно излагать свои мысли. Говорить медленно. Предоставлять точные данные и уметь их доказать. Нарисовать клиенту полную картину. Быть логичным. Не подталкивать клиента к быстрому решению. Не пытаться доминировать. Одеваться консервативно, носить одежду темных тонов.</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Использовать. </w:t>
      </w:r>
      <w:r w:rsidRPr="00DA4F1D">
        <w:rPr>
          <w:rFonts w:ascii="Times New Roman" w:hAnsi="Times New Roman"/>
          <w:sz w:val="24"/>
          <w:szCs w:val="24"/>
        </w:rPr>
        <w:t>Экономия денег. Получение удовлетворения.</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i/>
          <w:iCs/>
          <w:color w:val="800000"/>
          <w:sz w:val="24"/>
          <w:szCs w:val="24"/>
        </w:rPr>
        <w:t xml:space="preserve">Тип клиента: </w:t>
      </w:r>
      <w:r w:rsidRPr="00DA4F1D">
        <w:rPr>
          <w:rFonts w:ascii="Times New Roman" w:hAnsi="Times New Roman"/>
          <w:bCs/>
          <w:i/>
          <w:iCs/>
          <w:color w:val="800000"/>
          <w:sz w:val="24"/>
          <w:szCs w:val="24"/>
        </w:rPr>
        <w:t>Целеустремленный</w:t>
      </w:r>
      <w:r w:rsidRPr="00DA4F1D">
        <w:rPr>
          <w:rFonts w:ascii="Times New Roman" w:hAnsi="Times New Roman"/>
          <w:i/>
          <w:iCs/>
          <w:color w:val="800000"/>
          <w:sz w:val="24"/>
          <w:szCs w:val="24"/>
        </w:rPr>
        <w:t xml:space="preserve"> (что? когда?)</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Характеристика. </w:t>
      </w:r>
      <w:r w:rsidRPr="00DA4F1D">
        <w:rPr>
          <w:rFonts w:ascii="Times New Roman" w:hAnsi="Times New Roman"/>
          <w:sz w:val="24"/>
          <w:szCs w:val="24"/>
        </w:rPr>
        <w:t>Категоричен. Склонен указывать другим, что нужно делать. Нетерпим к ошибкам. Не любит, когда ему дают советы. Любит соревноваться. Настроен на победу. Не теряется в трудных ситуациях. Любит перемены. Упрям и вспыльчив. Слушает внимательно. Любит управлять ситуацией. Холоден и независим. Крепкое рукопожатие. Говорит громко. Любит порядок.</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Опасности. </w:t>
      </w:r>
      <w:r w:rsidRPr="00DA4F1D">
        <w:rPr>
          <w:rFonts w:ascii="Times New Roman" w:hAnsi="Times New Roman"/>
          <w:sz w:val="24"/>
          <w:szCs w:val="24"/>
        </w:rPr>
        <w:t>Непроницаем. Сдержан. Неразговорчив. Любит детали и факты. Интерес проявляет к тому, что дает быстрый результат. Сначала действует,потом думает. Бывает резким и грубым. Большое значение имеет престиж его личности. Недоверчив.</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lastRenderedPageBreak/>
        <w:t xml:space="preserve">Действия продавца. </w:t>
      </w:r>
      <w:r w:rsidRPr="00DA4F1D">
        <w:rPr>
          <w:rFonts w:ascii="Times New Roman" w:hAnsi="Times New Roman"/>
          <w:sz w:val="24"/>
          <w:szCs w:val="24"/>
        </w:rPr>
        <w:t>Тщательно готовиться к встрече. Быть лаконичным. Быть энергичным и быстро переходить к делу. Держаться деловито и профессионально. Предложить возможность выбора. Быть настойчивым. Подчеркнуть актуальность предложения.</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Использовать. </w:t>
      </w:r>
      <w:r w:rsidRPr="00DA4F1D">
        <w:rPr>
          <w:rFonts w:ascii="Times New Roman" w:hAnsi="Times New Roman"/>
          <w:sz w:val="24"/>
          <w:szCs w:val="24"/>
        </w:rPr>
        <w:t>Экономия времени. Признание заслуг.</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i/>
          <w:iCs/>
          <w:color w:val="800000"/>
          <w:sz w:val="24"/>
          <w:szCs w:val="24"/>
        </w:rPr>
        <w:t xml:space="preserve">Тип клиента: </w:t>
      </w:r>
      <w:r w:rsidRPr="00DA4F1D">
        <w:rPr>
          <w:rFonts w:ascii="Times New Roman" w:hAnsi="Times New Roman"/>
          <w:bCs/>
          <w:i/>
          <w:iCs/>
          <w:color w:val="800000"/>
          <w:sz w:val="24"/>
          <w:szCs w:val="24"/>
        </w:rPr>
        <w:t>Гармонический</w:t>
      </w:r>
      <w:r w:rsidRPr="00DA4F1D">
        <w:rPr>
          <w:rFonts w:ascii="Times New Roman" w:hAnsi="Times New Roman"/>
          <w:i/>
          <w:iCs/>
          <w:color w:val="800000"/>
          <w:sz w:val="24"/>
          <w:szCs w:val="24"/>
        </w:rPr>
        <w:t xml:space="preserve"> (почему?)</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Характеристика. </w:t>
      </w:r>
      <w:r w:rsidRPr="00DA4F1D">
        <w:rPr>
          <w:rFonts w:ascii="Times New Roman" w:hAnsi="Times New Roman"/>
          <w:sz w:val="24"/>
          <w:szCs w:val="24"/>
        </w:rPr>
        <w:t>Ценит и умеет поддерживать отношения с людьми. Любит опекать. Не любит проявлять инициативу. Предан и заботлив. Не любит перемены. Терпелив и радушен в общении. Способен концентрироваться на задачах. Хороший слушатель. Избегает ссор. Не протягивает руки. Располагает к непринужденной беседе. Создает неофициальную обстановку на рабочем месте.</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Опасности. </w:t>
      </w:r>
      <w:r w:rsidRPr="00DA4F1D">
        <w:rPr>
          <w:rFonts w:ascii="Times New Roman" w:hAnsi="Times New Roman"/>
          <w:sz w:val="24"/>
          <w:szCs w:val="24"/>
        </w:rPr>
        <w:t>Не интересуется фактами и деталями. На первом месте стоят отношения. Склонен к долгому общению. Пристрастен. Сентиментален. Может откладывать дела в долгий ящик. Субъективен. Не любит ставить для себя цели и их достигать. Злопамятен.</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Действия продавца. </w:t>
      </w:r>
      <w:r w:rsidRPr="00DA4F1D">
        <w:rPr>
          <w:rFonts w:ascii="Times New Roman" w:hAnsi="Times New Roman"/>
          <w:sz w:val="24"/>
          <w:szCs w:val="24"/>
        </w:rPr>
        <w:t>Говорить медленно. Держаться дружелюбно. Задавать личные вопросы. Протягивать руку для приветствия. Быть радушным в общении. Вести себя деловито и профессиональнее. Вызывать доверие. Предлагать свою помощь. Быть последовательным. Подчеркивать свое желание помочь. Проявлять заинтересованность. Не быть чрезмерно настойчивым. Не давить и не торопить.</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Использовать. </w:t>
      </w:r>
      <w:r w:rsidRPr="00DA4F1D">
        <w:rPr>
          <w:rFonts w:ascii="Times New Roman" w:hAnsi="Times New Roman"/>
          <w:sz w:val="24"/>
          <w:szCs w:val="24"/>
        </w:rPr>
        <w:t>Признание. Комфортные условия</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i/>
          <w:iCs/>
          <w:color w:val="800000"/>
          <w:sz w:val="24"/>
          <w:szCs w:val="24"/>
        </w:rPr>
        <w:t xml:space="preserve">Тип клиента: </w:t>
      </w:r>
      <w:r w:rsidRPr="00DA4F1D">
        <w:rPr>
          <w:rFonts w:ascii="Times New Roman" w:hAnsi="Times New Roman"/>
          <w:bCs/>
          <w:i/>
          <w:iCs/>
          <w:color w:val="800000"/>
          <w:sz w:val="24"/>
          <w:szCs w:val="24"/>
        </w:rPr>
        <w:t>Эмоциональный</w:t>
      </w:r>
      <w:r w:rsidRPr="00DA4F1D">
        <w:rPr>
          <w:rFonts w:ascii="Times New Roman" w:hAnsi="Times New Roman"/>
          <w:i/>
          <w:iCs/>
          <w:color w:val="800000"/>
          <w:sz w:val="24"/>
          <w:szCs w:val="24"/>
        </w:rPr>
        <w:t xml:space="preserve"> (кто?)</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Характеристика. </w:t>
      </w:r>
      <w:r w:rsidRPr="00DA4F1D">
        <w:rPr>
          <w:rFonts w:ascii="Times New Roman" w:hAnsi="Times New Roman"/>
          <w:sz w:val="24"/>
          <w:szCs w:val="24"/>
        </w:rPr>
        <w:t>Готов к риску. Инициатор. Красноречив и многословен. Энергичен. Любит развлекаться. Любит помогать. Неорганизован. Эмоционален. Оптимист. Невнимательный слушатель. Оригинален. Умеет убеждать. Непредсказуем. Не любит одиночества. Склонен к преувеличениям и обобщениям. Крепкое рукопожатие. Говорит быстро и громко. Смотрит в глаза. Одевается ярко.</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Опасности. </w:t>
      </w:r>
      <w:r w:rsidRPr="00DA4F1D">
        <w:rPr>
          <w:rFonts w:ascii="Times New Roman" w:hAnsi="Times New Roman"/>
          <w:sz w:val="24"/>
          <w:szCs w:val="24"/>
        </w:rPr>
        <w:t>Действует прямо. Любит рисковать. Склонен к нарушениям договоренностей. Любит делать категорические заявления. Пристрастен в оценках. Невнимателен к подробностям. Несобран. Быстро принимает решения. Непрактичен.</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bCs/>
          <w:sz w:val="24"/>
          <w:szCs w:val="24"/>
        </w:rPr>
        <w:t xml:space="preserve">Действия продавца. </w:t>
      </w:r>
      <w:r w:rsidRPr="00DA4F1D">
        <w:rPr>
          <w:rFonts w:ascii="Times New Roman" w:hAnsi="Times New Roman"/>
          <w:sz w:val="24"/>
          <w:szCs w:val="24"/>
        </w:rPr>
        <w:t>Вдохновлять к действию. Давать новые идеи. Мотивировать свое предложение. Ссылаться на мнение других людей. Давать возможность собеседнику выговориться. Держаться уверенно. Прямо переходить к делу. Изложить детали в письменном виде. Говорить ясно и однозначно.</w:t>
      </w:r>
    </w:p>
    <w:p w:rsidR="00333327" w:rsidRPr="00DA4F1D" w:rsidRDefault="00333327" w:rsidP="00DA4F1D">
      <w:pPr>
        <w:pStyle w:val="af7"/>
        <w:spacing w:beforeLines="0" w:afterLines="0"/>
        <w:rPr>
          <w:rFonts w:ascii="Times New Roman" w:hAnsi="Times New Roman"/>
          <w:sz w:val="24"/>
          <w:szCs w:val="24"/>
        </w:rPr>
      </w:pPr>
    </w:p>
    <w:p w:rsidR="00333327" w:rsidRPr="00DA4F1D" w:rsidRDefault="00333327" w:rsidP="00DA4F1D">
      <w:pPr>
        <w:pStyle w:val="1"/>
        <w:spacing w:before="0" w:after="0"/>
        <w:rPr>
          <w:rFonts w:ascii="Times New Roman" w:hAnsi="Times New Roman"/>
          <w:b w:val="0"/>
          <w:sz w:val="24"/>
          <w:szCs w:val="24"/>
          <w:lang w:val="ru-RU"/>
        </w:rPr>
      </w:pPr>
      <w:r w:rsidRPr="00DA4F1D">
        <w:rPr>
          <w:rFonts w:ascii="Times New Roman" w:hAnsi="Times New Roman"/>
          <w:b w:val="0"/>
          <w:sz w:val="24"/>
          <w:szCs w:val="24"/>
          <w:lang w:val="kk-KZ"/>
        </w:rPr>
        <w:t>Т</w:t>
      </w:r>
      <w:r w:rsidRPr="00DA4F1D">
        <w:rPr>
          <w:rFonts w:ascii="Times New Roman" w:hAnsi="Times New Roman"/>
          <w:b w:val="0"/>
          <w:sz w:val="24"/>
          <w:szCs w:val="24"/>
          <w:lang w:val="ru-RU"/>
        </w:rPr>
        <w:t>ренинг «Успешный визит медицинского представителя»</w:t>
      </w:r>
    </w:p>
    <w:p w:rsidR="00333327" w:rsidRPr="00DA4F1D" w:rsidRDefault="00333327" w:rsidP="00DA4F1D">
      <w:pPr>
        <w:rPr>
          <w:rFonts w:ascii="Times New Roman" w:hAnsi="Times New Roman"/>
          <w:lang w:val="ru-RU"/>
        </w:rPr>
      </w:pPr>
    </w:p>
    <w:p w:rsidR="00333327" w:rsidRPr="00DA4F1D" w:rsidRDefault="00333327" w:rsidP="00DA4F1D">
      <w:pPr>
        <w:pStyle w:val="4"/>
        <w:spacing w:before="0" w:after="0"/>
        <w:rPr>
          <w:rFonts w:ascii="Times New Roman" w:hAnsi="Times New Roman"/>
          <w:b w:val="0"/>
          <w:sz w:val="24"/>
          <w:szCs w:val="24"/>
          <w:lang w:val="ru-RU"/>
        </w:rPr>
      </w:pPr>
      <w:r w:rsidRPr="00DA4F1D">
        <w:rPr>
          <w:rStyle w:val="a7"/>
          <w:rFonts w:ascii="Times New Roman" w:hAnsi="Times New Roman"/>
          <w:bCs/>
          <w:sz w:val="24"/>
          <w:szCs w:val="24"/>
          <w:lang w:val="ru-RU"/>
        </w:rPr>
        <w:t>Цель тренинга:</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Повысить результативность визитов медицинских представителей фармацевтической компании к докторам и в аптеки путем обучения их проведению визитов и переговоров</w:t>
      </w:r>
    </w:p>
    <w:p w:rsidR="00333327" w:rsidRPr="00DA4F1D" w:rsidRDefault="00333327" w:rsidP="00DA4F1D">
      <w:pPr>
        <w:pStyle w:val="4"/>
        <w:spacing w:before="0" w:after="0"/>
        <w:rPr>
          <w:rFonts w:ascii="Times New Roman" w:hAnsi="Times New Roman"/>
          <w:b w:val="0"/>
          <w:sz w:val="24"/>
          <w:szCs w:val="24"/>
          <w:lang w:val="ru-RU"/>
        </w:rPr>
      </w:pPr>
      <w:r w:rsidRPr="00DA4F1D">
        <w:rPr>
          <w:rStyle w:val="a7"/>
          <w:rFonts w:ascii="Times New Roman" w:hAnsi="Times New Roman"/>
          <w:bCs/>
          <w:sz w:val="24"/>
          <w:szCs w:val="24"/>
          <w:lang w:val="ru-RU"/>
        </w:rPr>
        <w:t>Аудитория тренинга:</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Медицинские представители фармацевтических компаний и их руководители, супервайзеры и региональные менеджеры</w:t>
      </w:r>
    </w:p>
    <w:p w:rsidR="00333327" w:rsidRPr="00DA4F1D" w:rsidRDefault="00333327" w:rsidP="00DA4F1D">
      <w:pPr>
        <w:pStyle w:val="4"/>
        <w:spacing w:before="0" w:after="0"/>
        <w:rPr>
          <w:rFonts w:ascii="Times New Roman" w:hAnsi="Times New Roman"/>
          <w:b w:val="0"/>
          <w:sz w:val="24"/>
          <w:szCs w:val="24"/>
          <w:lang w:val="ru-RU"/>
        </w:rPr>
      </w:pPr>
      <w:r w:rsidRPr="00DA4F1D">
        <w:rPr>
          <w:rStyle w:val="a7"/>
          <w:rFonts w:ascii="Times New Roman" w:hAnsi="Times New Roman"/>
          <w:bCs/>
          <w:sz w:val="24"/>
          <w:szCs w:val="24"/>
          <w:lang w:val="ru-RU"/>
        </w:rPr>
        <w:t>Задачи тренинга:</w:t>
      </w:r>
    </w:p>
    <w:p w:rsidR="00333327" w:rsidRPr="00DA4F1D" w:rsidRDefault="00333327" w:rsidP="00DA4F1D">
      <w:pPr>
        <w:rPr>
          <w:rFonts w:ascii="Times New Roman" w:hAnsi="Times New Roman"/>
          <w:lang w:val="ru-RU"/>
        </w:rPr>
      </w:pPr>
      <w:r w:rsidRPr="00DA4F1D">
        <w:rPr>
          <w:rFonts w:ascii="Times New Roman" w:hAnsi="Times New Roman"/>
          <w:color w:val="333333"/>
          <w:lang w:val="ru-RU"/>
        </w:rPr>
        <w:t>Формирование четкого понимания этапов визита и овладение способами контроля на каждом из этапов</w:t>
      </w:r>
    </w:p>
    <w:p w:rsidR="00333327" w:rsidRPr="00DA4F1D" w:rsidRDefault="00333327" w:rsidP="00DA4F1D">
      <w:pPr>
        <w:rPr>
          <w:rFonts w:ascii="Times New Roman" w:hAnsi="Times New Roman"/>
          <w:lang w:val="ru-RU"/>
        </w:rPr>
      </w:pPr>
      <w:r w:rsidRPr="00DA4F1D">
        <w:rPr>
          <w:rFonts w:ascii="Times New Roman" w:hAnsi="Times New Roman"/>
          <w:color w:val="333333"/>
          <w:lang w:val="ru-RU"/>
        </w:rPr>
        <w:t>Формирование глубокого понимания потребностей и особенностей мотивации докторов и провизоров</w:t>
      </w:r>
    </w:p>
    <w:p w:rsidR="00333327" w:rsidRPr="00DA4F1D" w:rsidRDefault="00333327" w:rsidP="00DA4F1D">
      <w:pPr>
        <w:rPr>
          <w:rFonts w:ascii="Times New Roman" w:hAnsi="Times New Roman"/>
          <w:lang w:val="ru-RU"/>
        </w:rPr>
      </w:pPr>
      <w:r w:rsidRPr="00DA4F1D">
        <w:rPr>
          <w:rFonts w:ascii="Times New Roman" w:hAnsi="Times New Roman"/>
          <w:color w:val="333333"/>
          <w:lang w:val="ru-RU"/>
        </w:rPr>
        <w:t>Обучение коммуникативным приемам работы с докторами и провизорами</w:t>
      </w:r>
    </w:p>
    <w:p w:rsidR="00333327" w:rsidRPr="00DA4F1D" w:rsidRDefault="00333327" w:rsidP="00DA4F1D">
      <w:pPr>
        <w:pStyle w:val="4"/>
        <w:spacing w:before="0" w:after="0"/>
        <w:rPr>
          <w:rFonts w:ascii="Times New Roman" w:hAnsi="Times New Roman"/>
          <w:b w:val="0"/>
          <w:sz w:val="24"/>
          <w:szCs w:val="24"/>
          <w:lang w:val="ru-RU"/>
        </w:rPr>
      </w:pPr>
      <w:r w:rsidRPr="00DA4F1D">
        <w:rPr>
          <w:rStyle w:val="a7"/>
          <w:rFonts w:ascii="Times New Roman" w:hAnsi="Times New Roman"/>
          <w:bCs/>
          <w:sz w:val="24"/>
          <w:szCs w:val="24"/>
          <w:lang w:val="ru-RU"/>
        </w:rPr>
        <w:lastRenderedPageBreak/>
        <w:t>Основные темы тренинга:</w:t>
      </w:r>
    </w:p>
    <w:p w:rsidR="00333327" w:rsidRPr="00DA4F1D" w:rsidRDefault="00333327" w:rsidP="00DA4F1D">
      <w:pPr>
        <w:pStyle w:val="af7"/>
        <w:spacing w:beforeLines="0" w:afterLines="0"/>
        <w:rPr>
          <w:rFonts w:ascii="Times New Roman" w:hAnsi="Times New Roman"/>
          <w:sz w:val="24"/>
          <w:szCs w:val="24"/>
        </w:rPr>
      </w:pPr>
      <w:r w:rsidRPr="00DA4F1D">
        <w:rPr>
          <w:rStyle w:val="a7"/>
          <w:rFonts w:ascii="Times New Roman" w:hAnsi="Times New Roman"/>
          <w:b w:val="0"/>
          <w:sz w:val="24"/>
          <w:szCs w:val="24"/>
        </w:rPr>
        <w:t>1. Этапы и ключевые точки визита медицинского представителя к доктору и в аптеку</w:t>
      </w:r>
    </w:p>
    <w:p w:rsidR="00333327" w:rsidRPr="00DA4F1D" w:rsidRDefault="00333327" w:rsidP="00DA4F1D">
      <w:pPr>
        <w:numPr>
          <w:ilvl w:val="0"/>
          <w:numId w:val="232"/>
        </w:numPr>
        <w:ind w:left="0"/>
        <w:rPr>
          <w:rFonts w:ascii="Times New Roman" w:hAnsi="Times New Roman"/>
          <w:lang w:val="ru-RU"/>
        </w:rPr>
      </w:pPr>
      <w:r w:rsidRPr="00DA4F1D">
        <w:rPr>
          <w:rFonts w:ascii="Times New Roman" w:hAnsi="Times New Roman"/>
          <w:color w:val="333333"/>
          <w:lang w:val="ru-RU"/>
        </w:rPr>
        <w:t>Желаемый результат на каждом этапе визита</w:t>
      </w:r>
    </w:p>
    <w:p w:rsidR="00333327" w:rsidRPr="00DA4F1D" w:rsidRDefault="00333327" w:rsidP="00DA4F1D">
      <w:pPr>
        <w:numPr>
          <w:ilvl w:val="0"/>
          <w:numId w:val="232"/>
        </w:numPr>
        <w:ind w:left="0"/>
        <w:rPr>
          <w:rFonts w:ascii="Times New Roman" w:hAnsi="Times New Roman"/>
          <w:lang w:val="ru-RU"/>
        </w:rPr>
      </w:pPr>
      <w:r w:rsidRPr="00DA4F1D">
        <w:rPr>
          <w:rFonts w:ascii="Times New Roman" w:hAnsi="Times New Roman"/>
          <w:color w:val="333333"/>
          <w:lang w:val="ru-RU"/>
        </w:rPr>
        <w:t>Анализ деятельности медицинского представителя на каждом этапе</w:t>
      </w:r>
    </w:p>
    <w:p w:rsidR="00333327" w:rsidRPr="00DA4F1D" w:rsidRDefault="00333327" w:rsidP="00DA4F1D">
      <w:pPr>
        <w:numPr>
          <w:ilvl w:val="0"/>
          <w:numId w:val="232"/>
        </w:numPr>
        <w:ind w:left="0"/>
        <w:rPr>
          <w:rFonts w:ascii="Times New Roman" w:hAnsi="Times New Roman"/>
          <w:lang w:val="ru-RU"/>
        </w:rPr>
      </w:pPr>
      <w:r w:rsidRPr="00DA4F1D">
        <w:rPr>
          <w:rFonts w:ascii="Times New Roman" w:hAnsi="Times New Roman"/>
          <w:color w:val="333333"/>
          <w:lang w:val="ru-RU"/>
        </w:rPr>
        <w:t>Анализ действий доктора и провизора на каждом из этапов визита</w:t>
      </w:r>
    </w:p>
    <w:p w:rsidR="00333327" w:rsidRPr="00DA4F1D" w:rsidRDefault="00333327" w:rsidP="00DA4F1D">
      <w:pPr>
        <w:pStyle w:val="af7"/>
        <w:spacing w:beforeLines="0" w:afterLines="0"/>
        <w:rPr>
          <w:rFonts w:ascii="Times New Roman" w:hAnsi="Times New Roman"/>
          <w:sz w:val="24"/>
          <w:szCs w:val="24"/>
        </w:rPr>
      </w:pPr>
      <w:r w:rsidRPr="00DA4F1D">
        <w:rPr>
          <w:rStyle w:val="a8"/>
          <w:rFonts w:ascii="Times New Roman" w:hAnsi="Times New Roman"/>
          <w:b w:val="0"/>
          <w:bCs/>
          <w:sz w:val="24"/>
          <w:szCs w:val="24"/>
        </w:rPr>
        <w:t>Результат:</w:t>
      </w:r>
      <w:r w:rsidRPr="00DA4F1D">
        <w:rPr>
          <w:rStyle w:val="a8"/>
          <w:rFonts w:ascii="Times New Roman" w:hAnsi="Times New Roman"/>
          <w:b w:val="0"/>
          <w:sz w:val="24"/>
          <w:szCs w:val="24"/>
        </w:rPr>
        <w:t xml:space="preserve"> участники тренинга проанализируют этапы своих визитов с точки зрения тех результатов, которых они должны достичь и с точки зрения действий своих контрагентов на каждом этапе. Это позволит участникам лучше контролировать достижение результата на каждом этапе.</w:t>
      </w:r>
    </w:p>
    <w:p w:rsidR="00333327" w:rsidRPr="00DA4F1D" w:rsidRDefault="00737CEC" w:rsidP="00DA4F1D">
      <w:pPr>
        <w:rPr>
          <w:rFonts w:ascii="Times New Roman" w:hAnsi="Times New Roman"/>
        </w:rPr>
      </w:pPr>
      <w:r w:rsidRPr="00737CEC">
        <w:rPr>
          <w:rFonts w:ascii="Times New Roman" w:hAnsi="Times New Roman"/>
        </w:rPr>
        <w:pict>
          <v:rect id="_x0000_i1027" style="width:0;height:1.5pt" o:hralign="center" o:hrstd="t" o:hr="t" fillcolor="#aca899" stroked="f"/>
        </w:pict>
      </w:r>
    </w:p>
    <w:p w:rsidR="00333327" w:rsidRPr="00DA4F1D" w:rsidRDefault="00333327" w:rsidP="00DA4F1D">
      <w:pPr>
        <w:pStyle w:val="af7"/>
        <w:spacing w:beforeLines="0" w:afterLines="0"/>
        <w:rPr>
          <w:rFonts w:ascii="Times New Roman" w:hAnsi="Times New Roman"/>
          <w:sz w:val="24"/>
          <w:szCs w:val="24"/>
        </w:rPr>
      </w:pPr>
      <w:r w:rsidRPr="00DA4F1D">
        <w:rPr>
          <w:rStyle w:val="a7"/>
          <w:rFonts w:ascii="Times New Roman" w:hAnsi="Times New Roman"/>
          <w:b w:val="0"/>
          <w:sz w:val="24"/>
          <w:szCs w:val="24"/>
        </w:rPr>
        <w:t>2. Подготовка к визиту</w:t>
      </w:r>
    </w:p>
    <w:p w:rsidR="00333327" w:rsidRPr="00DA4F1D" w:rsidRDefault="00333327" w:rsidP="00DA4F1D">
      <w:pPr>
        <w:numPr>
          <w:ilvl w:val="0"/>
          <w:numId w:val="233"/>
        </w:numPr>
        <w:ind w:left="0"/>
        <w:rPr>
          <w:rFonts w:ascii="Times New Roman" w:hAnsi="Times New Roman"/>
          <w:lang w:val="ru-RU"/>
        </w:rPr>
      </w:pPr>
      <w:r w:rsidRPr="00DA4F1D">
        <w:rPr>
          <w:rFonts w:ascii="Times New Roman" w:hAnsi="Times New Roman"/>
          <w:color w:val="333333"/>
          <w:lang w:val="ru-RU"/>
        </w:rPr>
        <w:t>Предварительный сбор информации о докторе или аптеке</w:t>
      </w:r>
    </w:p>
    <w:p w:rsidR="00333327" w:rsidRPr="00DA4F1D" w:rsidRDefault="00333327" w:rsidP="00DA4F1D">
      <w:pPr>
        <w:numPr>
          <w:ilvl w:val="0"/>
          <w:numId w:val="233"/>
        </w:numPr>
        <w:ind w:left="0"/>
        <w:rPr>
          <w:rFonts w:ascii="Times New Roman" w:hAnsi="Times New Roman"/>
        </w:rPr>
      </w:pPr>
      <w:r w:rsidRPr="00DA4F1D">
        <w:rPr>
          <w:rFonts w:ascii="Times New Roman" w:hAnsi="Times New Roman"/>
          <w:color w:val="333333"/>
        </w:rPr>
        <w:t>Постановка цели перед визитом</w:t>
      </w:r>
    </w:p>
    <w:p w:rsidR="00333327" w:rsidRPr="00DA4F1D" w:rsidRDefault="00333327" w:rsidP="00DA4F1D">
      <w:pPr>
        <w:numPr>
          <w:ilvl w:val="0"/>
          <w:numId w:val="233"/>
        </w:numPr>
        <w:ind w:left="0"/>
        <w:rPr>
          <w:rFonts w:ascii="Times New Roman" w:hAnsi="Times New Roman"/>
        </w:rPr>
      </w:pPr>
      <w:r w:rsidRPr="00DA4F1D">
        <w:rPr>
          <w:rFonts w:ascii="Times New Roman" w:hAnsi="Times New Roman"/>
          <w:color w:val="333333"/>
        </w:rPr>
        <w:t>Подготовка к переговорам</w:t>
      </w:r>
    </w:p>
    <w:p w:rsidR="00333327" w:rsidRPr="00DA4F1D" w:rsidRDefault="00333327" w:rsidP="00DA4F1D">
      <w:pPr>
        <w:numPr>
          <w:ilvl w:val="0"/>
          <w:numId w:val="233"/>
        </w:numPr>
        <w:ind w:left="0"/>
        <w:rPr>
          <w:rFonts w:ascii="Times New Roman" w:hAnsi="Times New Roman"/>
          <w:lang w:val="ru-RU"/>
        </w:rPr>
      </w:pPr>
      <w:r w:rsidRPr="00DA4F1D">
        <w:rPr>
          <w:rFonts w:ascii="Times New Roman" w:hAnsi="Times New Roman"/>
          <w:color w:val="333333"/>
          <w:lang w:val="ru-RU"/>
        </w:rPr>
        <w:t>Составление сценария визита на основе собранной информации</w:t>
      </w:r>
    </w:p>
    <w:p w:rsidR="00333327" w:rsidRPr="00DA4F1D" w:rsidRDefault="00333327" w:rsidP="00DA4F1D">
      <w:pPr>
        <w:pStyle w:val="af7"/>
        <w:spacing w:beforeLines="0" w:afterLines="0"/>
        <w:rPr>
          <w:rFonts w:ascii="Times New Roman" w:hAnsi="Times New Roman"/>
          <w:sz w:val="24"/>
          <w:szCs w:val="24"/>
        </w:rPr>
      </w:pPr>
      <w:r w:rsidRPr="00DA4F1D">
        <w:rPr>
          <w:rStyle w:val="a8"/>
          <w:rFonts w:ascii="Times New Roman" w:hAnsi="Times New Roman"/>
          <w:b w:val="0"/>
          <w:bCs/>
          <w:sz w:val="24"/>
          <w:szCs w:val="24"/>
        </w:rPr>
        <w:t>Результат:</w:t>
      </w:r>
      <w:r w:rsidRPr="00DA4F1D">
        <w:rPr>
          <w:rStyle w:val="a8"/>
          <w:rFonts w:ascii="Times New Roman" w:hAnsi="Times New Roman"/>
          <w:b w:val="0"/>
          <w:sz w:val="24"/>
          <w:szCs w:val="24"/>
        </w:rPr>
        <w:t xml:space="preserve"> участники тренинга оценят важность подготовки к визитам и составят для себя алгоритм подготовки, который позволит им составить план разговора и быть максимально готовым к визиту.</w:t>
      </w:r>
    </w:p>
    <w:p w:rsidR="00333327" w:rsidRPr="00DA4F1D" w:rsidRDefault="00737CEC" w:rsidP="00DA4F1D">
      <w:pPr>
        <w:rPr>
          <w:rFonts w:ascii="Times New Roman" w:hAnsi="Times New Roman"/>
        </w:rPr>
      </w:pPr>
      <w:r w:rsidRPr="00737CEC">
        <w:rPr>
          <w:rFonts w:ascii="Times New Roman" w:hAnsi="Times New Roman"/>
        </w:rPr>
        <w:pict>
          <v:rect id="_x0000_i1028" style="width:510.25pt;height:1.5pt" o:hralign="center" o:hrstd="t" o:hr="t" fillcolor="#aca899" stroked="f"/>
        </w:pict>
      </w:r>
    </w:p>
    <w:p w:rsidR="00333327" w:rsidRPr="00DA4F1D" w:rsidRDefault="00333327" w:rsidP="00DA4F1D">
      <w:pPr>
        <w:pStyle w:val="af7"/>
        <w:spacing w:beforeLines="0" w:afterLines="0"/>
        <w:rPr>
          <w:rFonts w:ascii="Times New Roman" w:hAnsi="Times New Roman"/>
          <w:sz w:val="24"/>
          <w:szCs w:val="24"/>
        </w:rPr>
      </w:pPr>
      <w:r w:rsidRPr="00DA4F1D">
        <w:rPr>
          <w:rStyle w:val="a7"/>
          <w:rFonts w:ascii="Times New Roman" w:hAnsi="Times New Roman"/>
          <w:b w:val="0"/>
          <w:sz w:val="24"/>
          <w:szCs w:val="24"/>
        </w:rPr>
        <w:t>3. Формирование и выявление потребностей доктора и рассказ о препарате</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Использование различных способов создания потребностей во время визитов</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 xml:space="preserve">Формирование потребностей с помощью методики </w:t>
      </w:r>
      <w:r w:rsidRPr="00DA4F1D">
        <w:rPr>
          <w:rFonts w:ascii="Times New Roman" w:hAnsi="Times New Roman"/>
          <w:color w:val="333333"/>
        </w:rPr>
        <w:t>SPIN</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Переход от формирования потребностей к презентации препарата</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Использование в презентации выгод, связанных с препаратом, с медицинским представителем и с фармацевтической компанией</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Использование ключевых сообщений во время беседы</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 xml:space="preserve">Построение презентации препарата на основе </w:t>
      </w:r>
      <w:r w:rsidRPr="00DA4F1D">
        <w:rPr>
          <w:rFonts w:ascii="Times New Roman" w:hAnsi="Times New Roman"/>
          <w:color w:val="333333"/>
        </w:rPr>
        <w:t> </w:t>
      </w:r>
      <w:r w:rsidRPr="00DA4F1D">
        <w:rPr>
          <w:rFonts w:ascii="Times New Roman" w:hAnsi="Times New Roman"/>
          <w:color w:val="333333"/>
          <w:lang w:val="ru-RU"/>
        </w:rPr>
        <w:t>выявленных потребностей</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Использование конкурентных преимуществ своего препарата (по сравнению с препаратами конкурентов) в презентации</w:t>
      </w:r>
    </w:p>
    <w:p w:rsidR="00333327" w:rsidRPr="00DA4F1D" w:rsidRDefault="00333327" w:rsidP="00DA4F1D">
      <w:pPr>
        <w:numPr>
          <w:ilvl w:val="0"/>
          <w:numId w:val="234"/>
        </w:numPr>
        <w:ind w:left="0"/>
        <w:rPr>
          <w:rFonts w:ascii="Times New Roman" w:hAnsi="Times New Roman"/>
          <w:lang w:val="ru-RU"/>
        </w:rPr>
      </w:pPr>
      <w:r w:rsidRPr="00DA4F1D">
        <w:rPr>
          <w:rFonts w:ascii="Times New Roman" w:hAnsi="Times New Roman"/>
          <w:color w:val="333333"/>
          <w:lang w:val="ru-RU"/>
        </w:rPr>
        <w:t>Ориентация доктора или провизора на работу с нужным препаратом</w:t>
      </w:r>
    </w:p>
    <w:p w:rsidR="00333327" w:rsidRPr="00DA4F1D" w:rsidRDefault="00333327" w:rsidP="00DA4F1D">
      <w:pPr>
        <w:pStyle w:val="af7"/>
        <w:spacing w:beforeLines="0" w:afterLines="0"/>
        <w:rPr>
          <w:rFonts w:ascii="Times New Roman" w:hAnsi="Times New Roman"/>
          <w:sz w:val="24"/>
          <w:szCs w:val="24"/>
        </w:rPr>
      </w:pPr>
      <w:r w:rsidRPr="00DA4F1D">
        <w:rPr>
          <w:rStyle w:val="a8"/>
          <w:rFonts w:ascii="Times New Roman" w:hAnsi="Times New Roman"/>
          <w:b w:val="0"/>
          <w:bCs/>
          <w:sz w:val="24"/>
          <w:szCs w:val="24"/>
        </w:rPr>
        <w:t>Результат:</w:t>
      </w:r>
      <w:r w:rsidRPr="00DA4F1D">
        <w:rPr>
          <w:rStyle w:val="a8"/>
          <w:rFonts w:ascii="Times New Roman" w:hAnsi="Times New Roman"/>
          <w:b w:val="0"/>
          <w:sz w:val="24"/>
          <w:szCs w:val="24"/>
        </w:rPr>
        <w:t xml:space="preserve"> участники тренинга научатся формировать потребности докторов и провизоров посредством задавания вопросов. Это позволит во время визитов достаточно быстро выявлять актуальные для них потребности. Так же, участники получат навыки продуктивной презентации своего препарата, что повысит привлекательность препарата в глазах доктора или провизора.</w:t>
      </w:r>
    </w:p>
    <w:p w:rsidR="00333327" w:rsidRPr="00DA4F1D" w:rsidRDefault="00737CEC" w:rsidP="00DA4F1D">
      <w:pPr>
        <w:rPr>
          <w:rFonts w:ascii="Times New Roman" w:hAnsi="Times New Roman"/>
        </w:rPr>
      </w:pPr>
      <w:r w:rsidRPr="00737CEC">
        <w:rPr>
          <w:rFonts w:ascii="Times New Roman" w:hAnsi="Times New Roman"/>
        </w:rPr>
        <w:pict>
          <v:rect id="_x0000_i1029" style="width:510.25pt;height:1.5pt" o:hralign="center" o:hrstd="t" o:hr="t" fillcolor="#aca899" stroked="f"/>
        </w:pict>
      </w:r>
    </w:p>
    <w:p w:rsidR="00333327" w:rsidRPr="00DA4F1D" w:rsidRDefault="00333327" w:rsidP="00DA4F1D">
      <w:pPr>
        <w:pStyle w:val="af7"/>
        <w:spacing w:beforeLines="0" w:afterLines="0"/>
        <w:rPr>
          <w:rFonts w:ascii="Times New Roman" w:hAnsi="Times New Roman"/>
          <w:sz w:val="24"/>
          <w:szCs w:val="24"/>
        </w:rPr>
      </w:pPr>
      <w:r w:rsidRPr="00DA4F1D">
        <w:rPr>
          <w:rStyle w:val="a7"/>
          <w:rFonts w:ascii="Times New Roman" w:hAnsi="Times New Roman"/>
          <w:b w:val="0"/>
          <w:sz w:val="24"/>
          <w:szCs w:val="24"/>
        </w:rPr>
        <w:t>4. Работа с сомнениями и возражениями и завершение визита</w:t>
      </w:r>
    </w:p>
    <w:p w:rsidR="00333327" w:rsidRPr="00DA4F1D" w:rsidRDefault="00333327" w:rsidP="00DA4F1D">
      <w:pPr>
        <w:numPr>
          <w:ilvl w:val="0"/>
          <w:numId w:val="235"/>
        </w:numPr>
        <w:ind w:left="0"/>
        <w:rPr>
          <w:rFonts w:ascii="Times New Roman" w:hAnsi="Times New Roman"/>
        </w:rPr>
      </w:pPr>
      <w:r w:rsidRPr="00DA4F1D">
        <w:rPr>
          <w:rFonts w:ascii="Times New Roman" w:hAnsi="Times New Roman"/>
          <w:color w:val="333333"/>
        </w:rPr>
        <w:t>Выявление сомнений и возражений</w:t>
      </w:r>
    </w:p>
    <w:p w:rsidR="00333327" w:rsidRPr="00DA4F1D" w:rsidRDefault="00333327" w:rsidP="00DA4F1D">
      <w:pPr>
        <w:numPr>
          <w:ilvl w:val="0"/>
          <w:numId w:val="235"/>
        </w:numPr>
        <w:ind w:left="0"/>
        <w:rPr>
          <w:rFonts w:ascii="Times New Roman" w:hAnsi="Times New Roman"/>
          <w:lang w:val="ru-RU"/>
        </w:rPr>
      </w:pPr>
      <w:r w:rsidRPr="00DA4F1D">
        <w:rPr>
          <w:rFonts w:ascii="Times New Roman" w:hAnsi="Times New Roman"/>
          <w:color w:val="333333"/>
          <w:lang w:val="ru-RU"/>
        </w:rPr>
        <w:t>Использование специальных методик работы с возражениями и сомнениями</w:t>
      </w:r>
    </w:p>
    <w:p w:rsidR="00333327" w:rsidRPr="00DA4F1D" w:rsidRDefault="00333327" w:rsidP="00DA4F1D">
      <w:pPr>
        <w:numPr>
          <w:ilvl w:val="0"/>
          <w:numId w:val="235"/>
        </w:numPr>
        <w:ind w:left="0"/>
        <w:rPr>
          <w:rFonts w:ascii="Times New Roman" w:hAnsi="Times New Roman"/>
          <w:lang w:val="ru-RU"/>
        </w:rPr>
      </w:pPr>
      <w:r w:rsidRPr="00DA4F1D">
        <w:rPr>
          <w:rFonts w:ascii="Times New Roman" w:hAnsi="Times New Roman"/>
          <w:color w:val="333333"/>
          <w:lang w:val="ru-RU"/>
        </w:rPr>
        <w:t xml:space="preserve">Отделение </w:t>
      </w:r>
      <w:r w:rsidRPr="00DA4F1D">
        <w:rPr>
          <w:rFonts w:ascii="Times New Roman" w:hAnsi="Times New Roman"/>
          <w:color w:val="333333"/>
        </w:rPr>
        <w:t> </w:t>
      </w:r>
      <w:r w:rsidRPr="00DA4F1D">
        <w:rPr>
          <w:rFonts w:ascii="Times New Roman" w:hAnsi="Times New Roman"/>
          <w:color w:val="333333"/>
          <w:lang w:val="ru-RU"/>
        </w:rPr>
        <w:t>реальных причин возражений</w:t>
      </w:r>
      <w:r w:rsidRPr="00DA4F1D">
        <w:rPr>
          <w:rFonts w:ascii="Times New Roman" w:hAnsi="Times New Roman"/>
          <w:color w:val="333333"/>
        </w:rPr>
        <w:t> </w:t>
      </w:r>
      <w:r w:rsidRPr="00DA4F1D">
        <w:rPr>
          <w:rFonts w:ascii="Times New Roman" w:hAnsi="Times New Roman"/>
          <w:color w:val="333333"/>
          <w:lang w:val="ru-RU"/>
        </w:rPr>
        <w:t xml:space="preserve"> от отговорок</w:t>
      </w:r>
    </w:p>
    <w:p w:rsidR="00333327" w:rsidRPr="00DA4F1D" w:rsidRDefault="00333327" w:rsidP="00DA4F1D">
      <w:pPr>
        <w:numPr>
          <w:ilvl w:val="0"/>
          <w:numId w:val="235"/>
        </w:numPr>
        <w:ind w:left="0"/>
        <w:rPr>
          <w:rFonts w:ascii="Times New Roman" w:hAnsi="Times New Roman"/>
          <w:lang w:val="ru-RU"/>
        </w:rPr>
      </w:pPr>
      <w:r w:rsidRPr="00DA4F1D">
        <w:rPr>
          <w:rFonts w:ascii="Times New Roman" w:hAnsi="Times New Roman"/>
          <w:color w:val="333333"/>
          <w:lang w:val="ru-RU"/>
        </w:rPr>
        <w:t>Использование сомнений и возражений доктора или провизора на пользу компании</w:t>
      </w: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lang w:val="ru-RU"/>
        </w:rPr>
      </w:pPr>
      <w:r w:rsidRPr="00DA4F1D">
        <w:rPr>
          <w:rFonts w:ascii="Times New Roman" w:hAnsi="Times New Roman"/>
          <w:lang w:val="ru-RU"/>
        </w:rPr>
        <w:t>Литература:</w:t>
      </w:r>
    </w:p>
    <w:p w:rsidR="00333327" w:rsidRPr="00DA4F1D" w:rsidRDefault="00333327" w:rsidP="00DA4F1D">
      <w:pPr>
        <w:rPr>
          <w:rFonts w:ascii="Times New Roman" w:hAnsi="Times New Roman"/>
          <w:i/>
          <w:lang w:val="ru-RU"/>
        </w:rPr>
      </w:pPr>
      <w:r w:rsidRPr="00DA4F1D">
        <w:rPr>
          <w:rFonts w:ascii="Times New Roman" w:hAnsi="Times New Roman"/>
          <w:i/>
          <w:lang w:val="ru-RU"/>
        </w:rPr>
        <w:t xml:space="preserve">Основная: </w:t>
      </w:r>
    </w:p>
    <w:p w:rsidR="00333327" w:rsidRPr="00DA4F1D" w:rsidRDefault="00333327" w:rsidP="00DA4F1D">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333327" w:rsidRPr="00DA4F1D" w:rsidRDefault="00333327" w:rsidP="00DA4F1D">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«Академия»,2004.</w:t>
      </w:r>
    </w:p>
    <w:p w:rsidR="00333327" w:rsidRPr="00DA4F1D" w:rsidRDefault="00333327" w:rsidP="00DA4F1D">
      <w:pPr>
        <w:pStyle w:val="afb"/>
        <w:spacing w:after="0"/>
        <w:rPr>
          <w:sz w:val="24"/>
          <w:szCs w:val="24"/>
          <w:lang w:eastAsia="ko-KR"/>
        </w:rPr>
      </w:pPr>
      <w:r w:rsidRPr="00DA4F1D">
        <w:rPr>
          <w:sz w:val="24"/>
          <w:szCs w:val="24"/>
          <w:lang w:val="kk-KZ" w:eastAsia="ko-KR"/>
        </w:rPr>
        <w:t>3. «Управление и экономика» \ под редакцией Л.В.Багировой. М:2006 г.</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lang w:val="kk-KZ"/>
        </w:rPr>
        <w:lastRenderedPageBreak/>
        <w:t>4.</w:t>
      </w:r>
      <w:r w:rsidRPr="00DA4F1D">
        <w:rPr>
          <w:rFonts w:ascii="Times New Roman" w:hAnsi="Times New Roman"/>
          <w:sz w:val="24"/>
          <w:szCs w:val="24"/>
        </w:rPr>
        <w:t xml:space="preserve">Леонтьев А. А. Психология общения. 3-изд., М.: Смысл, 1999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5.</w:t>
      </w:r>
      <w:r w:rsidRPr="00DA4F1D">
        <w:rPr>
          <w:rFonts w:ascii="Times New Roman" w:hAnsi="Times New Roman"/>
          <w:sz w:val="24"/>
          <w:szCs w:val="24"/>
        </w:rPr>
        <w:t>Пауков С. В. Искусство продажи медикаментов. М.: МИА, 2002</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6.</w:t>
      </w:r>
      <w:r w:rsidRPr="00DA4F1D">
        <w:rPr>
          <w:rFonts w:ascii="Times New Roman" w:hAnsi="Times New Roman"/>
          <w:sz w:val="24"/>
          <w:szCs w:val="24"/>
        </w:rPr>
        <w:t>Розова Н. К. Управление качеством. СПб: Питер, 2002.</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7.</w:t>
      </w:r>
      <w:r w:rsidRPr="00DA4F1D">
        <w:rPr>
          <w:rFonts w:ascii="Times New Roman" w:hAnsi="Times New Roman"/>
          <w:sz w:val="24"/>
          <w:szCs w:val="24"/>
        </w:rPr>
        <w:t xml:space="preserve">Трэйси Б., Шелен Ф. М. Полное руководство для менеджера по продажам. М.: ООО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 xml:space="preserve">  </w:t>
      </w:r>
      <w:r w:rsidRPr="00DA4F1D">
        <w:rPr>
          <w:rFonts w:ascii="Times New Roman" w:hAnsi="Times New Roman"/>
          <w:sz w:val="24"/>
          <w:szCs w:val="24"/>
        </w:rPr>
        <w:t>Поппури, 2002.</w:t>
      </w: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kk-KZ"/>
        </w:rPr>
      </w:pP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color w:val="000000"/>
          <w:lang w:val="kk-KZ"/>
        </w:rPr>
      </w:pPr>
      <w:r w:rsidRPr="00DA4F1D">
        <w:rPr>
          <w:rFonts w:ascii="Times New Roman" w:hAnsi="Times New Roman"/>
          <w:lang w:val="ru-RU"/>
        </w:rPr>
        <w:t>Тема</w:t>
      </w:r>
      <w:r w:rsidRPr="00DA4F1D">
        <w:rPr>
          <w:rFonts w:ascii="Times New Roman" w:hAnsi="Times New Roman"/>
          <w:lang w:val="kk-KZ"/>
        </w:rPr>
        <w:t xml:space="preserve">  № </w:t>
      </w:r>
      <w:r w:rsidRPr="00DA4F1D">
        <w:rPr>
          <w:rFonts w:ascii="Times New Roman" w:hAnsi="Times New Roman"/>
          <w:lang w:val="ru-RU"/>
        </w:rPr>
        <w:t>9</w:t>
      </w:r>
      <w:r w:rsidRPr="00DA4F1D">
        <w:rPr>
          <w:rFonts w:ascii="Times New Roman" w:hAnsi="Times New Roman"/>
          <w:lang w:val="kk-KZ"/>
        </w:rPr>
        <w:t>:</w:t>
      </w:r>
      <w:r w:rsidRPr="00DA4F1D">
        <w:rPr>
          <w:rFonts w:ascii="Times New Roman" w:hAnsi="Times New Roman"/>
          <w:color w:val="000000"/>
          <w:lang w:val="kk-KZ"/>
        </w:rPr>
        <w:t xml:space="preserve"> </w:t>
      </w:r>
      <w:r w:rsidRPr="00DA4F1D">
        <w:rPr>
          <w:rFonts w:ascii="Times New Roman" w:hAnsi="Times New Roman"/>
          <w:color w:val="000000"/>
          <w:lang w:val="ru-RU"/>
        </w:rPr>
        <w:t xml:space="preserve"> РАБОТА С АПТЕКАМИ.</w:t>
      </w:r>
    </w:p>
    <w:p w:rsidR="00333327" w:rsidRPr="00DA4F1D" w:rsidRDefault="00333327" w:rsidP="00DA4F1D">
      <w:pPr>
        <w:rPr>
          <w:rFonts w:ascii="Times New Roman" w:hAnsi="Times New Roman"/>
          <w:lang w:val="ru-RU"/>
        </w:rPr>
      </w:pPr>
      <w:r w:rsidRPr="00DA4F1D">
        <w:rPr>
          <w:rFonts w:ascii="Times New Roman" w:hAnsi="Times New Roman"/>
          <w:lang w:val="ru-RU"/>
        </w:rPr>
        <w:t>Цель</w:t>
      </w:r>
      <w:r w:rsidRPr="00DA4F1D">
        <w:rPr>
          <w:rFonts w:ascii="Times New Roman" w:hAnsi="Times New Roman"/>
          <w:lang w:val="kk-KZ"/>
        </w:rPr>
        <w:t xml:space="preserve">:  </w:t>
      </w:r>
      <w:r w:rsidRPr="00DA4F1D">
        <w:rPr>
          <w:rFonts w:ascii="Times New Roman" w:hAnsi="Times New Roman"/>
          <w:lang w:val="ru-RU"/>
        </w:rPr>
        <w:t xml:space="preserve">изучить работу медицинского (фармацевтического ) представителя в госпитальном секторе  с дистрибьютерами и аптеками. </w:t>
      </w:r>
    </w:p>
    <w:p w:rsidR="00333327" w:rsidRPr="00DA4F1D" w:rsidRDefault="00333327" w:rsidP="00DA4F1D">
      <w:pPr>
        <w:rPr>
          <w:rFonts w:ascii="Times New Roman" w:hAnsi="Times New Roman"/>
          <w:lang w:val="kk-KZ"/>
        </w:rPr>
      </w:pPr>
      <w:r w:rsidRPr="00DA4F1D">
        <w:rPr>
          <w:rFonts w:ascii="Times New Roman" w:hAnsi="Times New Roman"/>
        </w:rPr>
        <w:t>Задачи обучения</w:t>
      </w:r>
      <w:r w:rsidRPr="00DA4F1D">
        <w:rPr>
          <w:rFonts w:ascii="Times New Roman" w:hAnsi="Times New Roman"/>
          <w:lang w:val="kk-KZ"/>
        </w:rPr>
        <w:t xml:space="preserve">:   </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госпитальный сектор фармацевтического рынка;</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дистрибьюция; аптечные склады.</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 xml:space="preserve">аптечный сектор.  </w:t>
      </w:r>
    </w:p>
    <w:p w:rsidR="00333327" w:rsidRPr="00DA4F1D" w:rsidRDefault="00333327" w:rsidP="00DA4F1D">
      <w:pPr>
        <w:rPr>
          <w:rFonts w:ascii="Times New Roman" w:hAnsi="Times New Roman"/>
          <w:lang w:val="kk-KZ"/>
        </w:rPr>
      </w:pPr>
      <w:r w:rsidRPr="00DA4F1D">
        <w:rPr>
          <w:rFonts w:ascii="Times New Roman" w:hAnsi="Times New Roman"/>
          <w:lang w:val="ru-RU"/>
        </w:rPr>
        <w:t>Форма проведения</w:t>
      </w:r>
      <w:r w:rsidRPr="00DA4F1D">
        <w:rPr>
          <w:rFonts w:ascii="Times New Roman" w:hAnsi="Times New Roman"/>
          <w:lang w:val="kk-KZ"/>
        </w:rPr>
        <w:t>:</w:t>
      </w:r>
      <w:r w:rsidRPr="00DA4F1D">
        <w:rPr>
          <w:rFonts w:ascii="Times New Roman" w:hAnsi="Times New Roman"/>
          <w:lang w:val="ru-RU"/>
        </w:rPr>
        <w:t xml:space="preserve">  </w:t>
      </w:r>
      <w:r w:rsidRPr="00DA4F1D">
        <w:rPr>
          <w:rFonts w:ascii="Times New Roman" w:hAnsi="Times New Roman"/>
          <w:lang w:val="kk-KZ"/>
        </w:rPr>
        <w:t xml:space="preserve">дискуссия, рефераты, презентации, эссе.. </w:t>
      </w:r>
    </w:p>
    <w:p w:rsidR="00333327" w:rsidRPr="00DA4F1D" w:rsidRDefault="00333327" w:rsidP="00DA4F1D">
      <w:pPr>
        <w:rPr>
          <w:rFonts w:ascii="Times New Roman" w:hAnsi="Times New Roman"/>
          <w:lang w:val="kk-KZ"/>
        </w:rPr>
      </w:pPr>
      <w:r w:rsidRPr="00DA4F1D">
        <w:rPr>
          <w:rFonts w:ascii="Times New Roman" w:hAnsi="Times New Roman"/>
          <w:lang w:val="ru-RU"/>
        </w:rPr>
        <w:t>Задания по теме</w:t>
      </w:r>
      <w:r w:rsidRPr="00DA4F1D">
        <w:rPr>
          <w:rFonts w:ascii="Times New Roman" w:hAnsi="Times New Roman"/>
          <w:lang w:val="kk-KZ"/>
        </w:rPr>
        <w:t>: работа над основными вопросами темы</w:t>
      </w:r>
    </w:p>
    <w:p w:rsidR="00333327" w:rsidRPr="00DA4F1D" w:rsidRDefault="00333327" w:rsidP="00DA4F1D">
      <w:pPr>
        <w:rPr>
          <w:rFonts w:ascii="Times New Roman" w:hAnsi="Times New Roman"/>
          <w:lang w:val="ru-RU"/>
        </w:rPr>
      </w:pPr>
    </w:p>
    <w:p w:rsidR="00333327" w:rsidRPr="00DA4F1D" w:rsidRDefault="00333327" w:rsidP="00DA4F1D">
      <w:pPr>
        <w:shd w:val="clear" w:color="auto" w:fill="FFFFFF"/>
        <w:rPr>
          <w:rFonts w:ascii="Times New Roman" w:hAnsi="Times New Roman"/>
          <w:lang w:val="ru-RU"/>
        </w:rPr>
      </w:pPr>
    </w:p>
    <w:p w:rsidR="00333327" w:rsidRPr="00DA4F1D" w:rsidRDefault="00333327" w:rsidP="00DA4F1D">
      <w:pPr>
        <w:pStyle w:val="afb"/>
        <w:spacing w:after="0"/>
        <w:ind w:left="20" w:firstLine="700"/>
        <w:rPr>
          <w:sz w:val="24"/>
          <w:szCs w:val="24"/>
        </w:rPr>
      </w:pPr>
      <w:r w:rsidRPr="00DA4F1D">
        <w:rPr>
          <w:sz w:val="24"/>
          <w:szCs w:val="24"/>
        </w:rPr>
        <w:t>Аптека является завершающим звеном в цепи реализации фармацевтических препаратов. Перед лицом потребите</w:t>
      </w:r>
      <w:r w:rsidRPr="00DA4F1D">
        <w:rPr>
          <w:sz w:val="24"/>
          <w:szCs w:val="24"/>
        </w:rPr>
        <w:softHyphen/>
        <w:t>лей в подавляющем большинстве случаев именно аптека представляет продвигаемый препарат. Вполне оче</w:t>
      </w:r>
      <w:r w:rsidRPr="00DA4F1D">
        <w:rPr>
          <w:sz w:val="24"/>
          <w:szCs w:val="24"/>
        </w:rPr>
        <w:softHyphen/>
        <w:t xml:space="preserve">видно, что «аптечный» этап  работы для медицинского представителя, продвигающего только безрецептурные (ОТС) препараты, является крайне важным, хотя так же очень важен и для продвигающего рецептурные </w:t>
      </w:r>
      <w:r w:rsidRPr="00DA4F1D">
        <w:rPr>
          <w:sz w:val="24"/>
          <w:szCs w:val="24"/>
          <w:lang w:eastAsia="en-US"/>
        </w:rPr>
        <w:t>(</w:t>
      </w:r>
      <w:r w:rsidRPr="00DA4F1D">
        <w:rPr>
          <w:sz w:val="24"/>
          <w:szCs w:val="24"/>
          <w:lang w:val="en-US" w:eastAsia="en-US"/>
        </w:rPr>
        <w:t>Rx</w:t>
      </w:r>
      <w:r w:rsidRPr="00DA4F1D">
        <w:rPr>
          <w:sz w:val="24"/>
          <w:szCs w:val="24"/>
          <w:lang w:eastAsia="en-US"/>
        </w:rPr>
        <w:t xml:space="preserve">) </w:t>
      </w:r>
      <w:r w:rsidRPr="00DA4F1D">
        <w:rPr>
          <w:sz w:val="24"/>
          <w:szCs w:val="24"/>
        </w:rPr>
        <w:t>пре</w:t>
      </w:r>
      <w:r w:rsidRPr="00DA4F1D">
        <w:rPr>
          <w:sz w:val="24"/>
          <w:szCs w:val="24"/>
        </w:rPr>
        <w:softHyphen/>
        <w:t>параты.</w:t>
      </w:r>
    </w:p>
    <w:p w:rsidR="00333327" w:rsidRPr="00DA4F1D" w:rsidRDefault="00333327" w:rsidP="00DA4F1D">
      <w:pPr>
        <w:pStyle w:val="afb"/>
        <w:spacing w:after="0"/>
        <w:ind w:left="20" w:firstLine="700"/>
        <w:rPr>
          <w:sz w:val="24"/>
          <w:szCs w:val="24"/>
        </w:rPr>
      </w:pPr>
      <w:r w:rsidRPr="00DA4F1D">
        <w:rPr>
          <w:sz w:val="24"/>
          <w:szCs w:val="24"/>
        </w:rPr>
        <w:t>Укоренившаяся с давних пор в нашей стране привыч</w:t>
      </w:r>
      <w:r w:rsidRPr="00DA4F1D">
        <w:rPr>
          <w:sz w:val="24"/>
          <w:szCs w:val="24"/>
        </w:rPr>
        <w:softHyphen/>
        <w:t>ка к самолечению заставляет потребителей приобретать те или иные препараты либо самостоятельно, либо поль</w:t>
      </w:r>
      <w:r w:rsidRPr="00DA4F1D">
        <w:rPr>
          <w:sz w:val="24"/>
          <w:szCs w:val="24"/>
        </w:rPr>
        <w:softHyphen/>
        <w:t>зуясь консультацией провизора или фармацевта. В 40 % случаев покупатель описывает провизору симптомы своего забо</w:t>
      </w:r>
      <w:r w:rsidRPr="00DA4F1D">
        <w:rPr>
          <w:sz w:val="24"/>
          <w:szCs w:val="24"/>
        </w:rPr>
        <w:softHyphen/>
        <w:t>левания, а не называет предписанный врачом препарат. И в этом случае, если речь идет действительно о баналь</w:t>
      </w:r>
      <w:r w:rsidRPr="00DA4F1D">
        <w:rPr>
          <w:sz w:val="24"/>
          <w:szCs w:val="24"/>
        </w:rPr>
        <w:softHyphen/>
        <w:t>ной ситуации (например, неосложненная ОРВИ), прови</w:t>
      </w:r>
      <w:r w:rsidRPr="00DA4F1D">
        <w:rPr>
          <w:sz w:val="24"/>
          <w:szCs w:val="24"/>
        </w:rPr>
        <w:softHyphen/>
        <w:t>зору приходится выступать в роли консультанта. Нередко такое положение вещей бывает возможным и для рецеп</w:t>
      </w:r>
      <w:r w:rsidRPr="00DA4F1D">
        <w:rPr>
          <w:sz w:val="24"/>
          <w:szCs w:val="24"/>
        </w:rPr>
        <w:softHyphen/>
        <w:t>турных препаратов.</w:t>
      </w:r>
    </w:p>
    <w:p w:rsidR="00333327" w:rsidRPr="00DA4F1D" w:rsidRDefault="00333327" w:rsidP="00DA4F1D">
      <w:pPr>
        <w:pStyle w:val="213"/>
        <w:shd w:val="clear" w:color="auto" w:fill="auto"/>
        <w:spacing w:after="0" w:line="240" w:lineRule="auto"/>
        <w:ind w:left="23" w:firstLine="697"/>
        <w:jc w:val="both"/>
        <w:rPr>
          <w:rFonts w:ascii="Times New Roman" w:hAnsi="Times New Roman" w:cs="Times New Roman"/>
          <w:i w:val="0"/>
          <w:sz w:val="24"/>
          <w:szCs w:val="24"/>
        </w:rPr>
      </w:pPr>
      <w:r w:rsidRPr="00DA4F1D">
        <w:rPr>
          <w:rStyle w:val="2c"/>
          <w:b w:val="0"/>
          <w:sz w:val="24"/>
          <w:szCs w:val="24"/>
        </w:rPr>
        <w:t>Таким образом, осведомленность фармацевта или про</w:t>
      </w:r>
      <w:r w:rsidRPr="00DA4F1D">
        <w:rPr>
          <w:rStyle w:val="2c"/>
          <w:b w:val="0"/>
          <w:sz w:val="24"/>
          <w:szCs w:val="24"/>
        </w:rPr>
        <w:softHyphen/>
        <w:t>визора об основных свойствах и преимуществах про</w:t>
      </w:r>
      <w:r w:rsidRPr="00DA4F1D">
        <w:rPr>
          <w:rStyle w:val="2c"/>
          <w:b w:val="0"/>
          <w:sz w:val="24"/>
          <w:szCs w:val="24"/>
        </w:rPr>
        <w:softHyphen/>
        <w:t>двигаемого препарата является обязательным условием для успешной работы.</w:t>
      </w:r>
      <w:r w:rsidRPr="00DA4F1D">
        <w:rPr>
          <w:rFonts w:ascii="Times New Roman" w:hAnsi="Times New Roman" w:cs="Times New Roman"/>
          <w:sz w:val="24"/>
          <w:szCs w:val="24"/>
        </w:rPr>
        <w:t xml:space="preserve"> Для того чтобы его выполнить, нужно проводить так называемую фармучебу или фарм-кружки, которые в целом напоминают презентации для врачей, однако имеют существенные особенности.</w:t>
      </w:r>
      <w:r w:rsidRPr="00DA4F1D">
        <w:rPr>
          <w:rStyle w:val="2c"/>
          <w:b w:val="0"/>
          <w:sz w:val="24"/>
          <w:szCs w:val="24"/>
        </w:rPr>
        <w:t xml:space="preserve"> В</w:t>
      </w:r>
      <w:r w:rsidRPr="00DA4F1D">
        <w:rPr>
          <w:rFonts w:ascii="Times New Roman" w:hAnsi="Times New Roman" w:cs="Times New Roman"/>
          <w:sz w:val="24"/>
          <w:szCs w:val="24"/>
        </w:rPr>
        <w:t xml:space="preserve"> этом случае, например, нет необходимости подробно останав</w:t>
      </w:r>
      <w:r w:rsidRPr="00DA4F1D">
        <w:rPr>
          <w:rFonts w:ascii="Times New Roman" w:hAnsi="Times New Roman" w:cs="Times New Roman"/>
          <w:sz w:val="24"/>
          <w:szCs w:val="24"/>
        </w:rPr>
        <w:softHyphen/>
        <w:t xml:space="preserve">ливаться на различных аспектах патогенеза заболеваний, при которых применяется </w:t>
      </w:r>
      <w:r w:rsidRPr="00DA4F1D">
        <w:rPr>
          <w:rFonts w:ascii="Times New Roman" w:hAnsi="Times New Roman" w:cs="Times New Roman"/>
          <w:sz w:val="24"/>
          <w:szCs w:val="24"/>
        </w:rPr>
        <w:lastRenderedPageBreak/>
        <w:t>продвигаемый препарат, на сложных молекулярных механизмах действия препарата и подробностях его биологической трансформации, что зачастую чрезвычайно важно для врачей.</w:t>
      </w:r>
      <w:r w:rsidRPr="00DA4F1D">
        <w:rPr>
          <w:rStyle w:val="2c"/>
          <w:b w:val="0"/>
          <w:sz w:val="24"/>
          <w:szCs w:val="24"/>
        </w:rPr>
        <w:t xml:space="preserve"> В</w:t>
      </w:r>
      <w:r w:rsidRPr="00DA4F1D">
        <w:rPr>
          <w:rFonts w:ascii="Times New Roman" w:hAnsi="Times New Roman" w:cs="Times New Roman"/>
          <w:sz w:val="24"/>
          <w:szCs w:val="24"/>
        </w:rPr>
        <w:t xml:space="preserve"> этой части ключевое сообщение должно быть в определен</w:t>
      </w:r>
      <w:r w:rsidRPr="00DA4F1D">
        <w:rPr>
          <w:rFonts w:ascii="Times New Roman" w:hAnsi="Times New Roman" w:cs="Times New Roman"/>
          <w:sz w:val="24"/>
          <w:szCs w:val="24"/>
        </w:rPr>
        <w:softHyphen/>
        <w:t xml:space="preserve">ной мере упрощено, особенно если медицинский представитель выступает среди фармацевтов, а не провизоров, которые, кстати, иногда задают вполне врачебные «каверзные» вопросы. </w:t>
      </w:r>
      <w:r w:rsidRPr="00DA4F1D">
        <w:rPr>
          <w:rFonts w:ascii="Times New Roman" w:hAnsi="Times New Roman" w:cs="Times New Roman"/>
          <w:i w:val="0"/>
          <w:sz w:val="24"/>
          <w:szCs w:val="24"/>
        </w:rPr>
        <w:t>Отсутствие или недостаточное ко</w:t>
      </w:r>
      <w:r w:rsidRPr="00DA4F1D">
        <w:rPr>
          <w:rFonts w:ascii="Times New Roman" w:hAnsi="Times New Roman" w:cs="Times New Roman"/>
          <w:i w:val="0"/>
          <w:sz w:val="24"/>
          <w:szCs w:val="24"/>
        </w:rPr>
        <w:softHyphen/>
        <w:t>личество препарата в аптеке (что приведет к его отсут</w:t>
      </w:r>
      <w:r w:rsidRPr="00DA4F1D">
        <w:rPr>
          <w:rFonts w:ascii="Times New Roman" w:hAnsi="Times New Roman" w:cs="Times New Roman"/>
          <w:i w:val="0"/>
          <w:sz w:val="24"/>
          <w:szCs w:val="24"/>
        </w:rPr>
        <w:softHyphen/>
        <w:t>ствию через несколько часов) неизбежно выливается для медицинского представителя в потерю продаж. Фармацевт предложит покупателю за</w:t>
      </w:r>
      <w:r w:rsidRPr="00DA4F1D">
        <w:rPr>
          <w:rFonts w:ascii="Times New Roman" w:hAnsi="Times New Roman" w:cs="Times New Roman"/>
          <w:i w:val="0"/>
          <w:sz w:val="24"/>
          <w:szCs w:val="24"/>
        </w:rPr>
        <w:softHyphen/>
        <w:t>мену — препарат, продвигаемый конкурирующей компании. Медицинский представитель не только теряет продажи. В силу тех или иных причин фармацевт привыкает рекомендовать препарат конкурен</w:t>
      </w:r>
      <w:r w:rsidRPr="00DA4F1D">
        <w:rPr>
          <w:rFonts w:ascii="Times New Roman" w:hAnsi="Times New Roman" w:cs="Times New Roman"/>
          <w:i w:val="0"/>
          <w:sz w:val="24"/>
          <w:szCs w:val="24"/>
        </w:rPr>
        <w:softHyphen/>
        <w:t>та, а потребитель привыкает им пользоваться.</w:t>
      </w:r>
    </w:p>
    <w:p w:rsidR="00333327" w:rsidRPr="00DA4F1D" w:rsidRDefault="00333327" w:rsidP="00DA4F1D">
      <w:pPr>
        <w:pStyle w:val="afb"/>
        <w:spacing w:after="0"/>
        <w:ind w:left="20" w:firstLine="700"/>
        <w:rPr>
          <w:sz w:val="24"/>
          <w:szCs w:val="24"/>
        </w:rPr>
      </w:pPr>
      <w:r w:rsidRPr="00DA4F1D">
        <w:rPr>
          <w:sz w:val="24"/>
          <w:szCs w:val="24"/>
        </w:rPr>
        <w:t>Очень важно понять, кто именно в данной аптеке ре</w:t>
      </w:r>
      <w:r w:rsidRPr="00DA4F1D">
        <w:rPr>
          <w:sz w:val="24"/>
          <w:szCs w:val="24"/>
        </w:rPr>
        <w:softHyphen/>
        <w:t>ально отвечает за перечень и количество заказываемых у дистрибьюторов препаратов. В аптеке в любом случае необходимо сначала познакомиться с заведующей или (при отсутствии заведующей) ее заместителем, посколь</w:t>
      </w:r>
      <w:r w:rsidRPr="00DA4F1D">
        <w:rPr>
          <w:sz w:val="24"/>
          <w:szCs w:val="24"/>
        </w:rPr>
        <w:softHyphen/>
        <w:t>ку: 1) она осуществляет заказ препаратов; 2) соблюдается принятая субординация. Параллельно медицинский представитель может усло</w:t>
      </w:r>
      <w:r w:rsidRPr="00DA4F1D">
        <w:rPr>
          <w:sz w:val="24"/>
          <w:szCs w:val="24"/>
        </w:rPr>
        <w:softHyphen/>
        <w:t>виться с руководством аптеки о проведении фармкружка или фармучебы для сотрудников, работающих в торговом зале, то есть презентации препаратов. Если апте</w:t>
      </w:r>
      <w:r w:rsidRPr="00DA4F1D">
        <w:rPr>
          <w:sz w:val="24"/>
          <w:szCs w:val="24"/>
        </w:rPr>
        <w:softHyphen/>
        <w:t>ка относиться к целой сети, встречается с лицом, ответ</w:t>
      </w:r>
      <w:r w:rsidRPr="00DA4F1D">
        <w:rPr>
          <w:sz w:val="24"/>
          <w:szCs w:val="24"/>
        </w:rPr>
        <w:softHyphen/>
        <w:t>ственным за централизованную фармучебу с целью про</w:t>
      </w:r>
      <w:r w:rsidRPr="00DA4F1D">
        <w:rPr>
          <w:sz w:val="24"/>
          <w:szCs w:val="24"/>
        </w:rPr>
        <w:softHyphen/>
        <w:t>ведения презентации перед всеми фармацевтами данной сети аптек. Для медицинского представителя очень важно, чтобы после такой фар</w:t>
      </w:r>
      <w:r w:rsidRPr="00DA4F1D">
        <w:rPr>
          <w:sz w:val="24"/>
          <w:szCs w:val="24"/>
        </w:rPr>
        <w:softHyphen/>
        <w:t>мучебы провизоры и фармацевты рекомендовали бы па</w:t>
      </w:r>
      <w:r w:rsidRPr="00DA4F1D">
        <w:rPr>
          <w:sz w:val="24"/>
          <w:szCs w:val="24"/>
        </w:rPr>
        <w:softHyphen/>
        <w:t>циентам именно продвигаемые им препараты. А руководство аптеки (сети аптек) в данном случае получает от медицинского представителя бесплатную возможность повысить квалификацию своих сотрудни</w:t>
      </w:r>
      <w:r w:rsidRPr="00DA4F1D">
        <w:rPr>
          <w:sz w:val="24"/>
          <w:szCs w:val="24"/>
        </w:rPr>
        <w:softHyphen/>
        <w:t>ков по современным фармацевтическим препаратам, принципам мерчендайзинга и эффективного взаимодействия с покупате</w:t>
      </w:r>
      <w:r w:rsidRPr="00DA4F1D">
        <w:rPr>
          <w:sz w:val="24"/>
          <w:szCs w:val="24"/>
        </w:rPr>
        <w:softHyphen/>
        <w:t xml:space="preserve">лями. Доказано, что до 40 % фармацевтов считают визиты медицинских представителей одним из основных по значимости источников медицинской информации. </w:t>
      </w:r>
    </w:p>
    <w:p w:rsidR="00333327" w:rsidRPr="00DA4F1D" w:rsidRDefault="00333327" w:rsidP="00DA4F1D">
      <w:pPr>
        <w:pStyle w:val="afb"/>
        <w:spacing w:after="0"/>
        <w:ind w:left="23" w:firstLine="697"/>
        <w:rPr>
          <w:color w:val="FF6600"/>
          <w:sz w:val="24"/>
          <w:szCs w:val="24"/>
          <w:lang w:eastAsia="ko-KR"/>
        </w:rPr>
      </w:pPr>
      <w:r w:rsidRPr="00DA4F1D">
        <w:rPr>
          <w:sz w:val="24"/>
          <w:szCs w:val="24"/>
        </w:rPr>
        <w:t>Проведение фармакоучебы позволяет медицинско</w:t>
      </w:r>
      <w:r w:rsidRPr="00DA4F1D">
        <w:rPr>
          <w:sz w:val="24"/>
          <w:szCs w:val="24"/>
        </w:rPr>
        <w:softHyphen/>
        <w:t>му представителю установить рабочий контакт с фарма</w:t>
      </w:r>
      <w:r w:rsidRPr="00DA4F1D">
        <w:rPr>
          <w:sz w:val="24"/>
          <w:szCs w:val="24"/>
        </w:rPr>
        <w:softHyphen/>
        <w:t>цевтами и провизорами одной отдельно взятой аптеки или, что гораздо эффективнее для промоции, сети аптек.</w:t>
      </w:r>
    </w:p>
    <w:p w:rsidR="00333327" w:rsidRPr="00DA4F1D" w:rsidRDefault="00333327" w:rsidP="00DA4F1D">
      <w:pPr>
        <w:shd w:val="clear" w:color="auto" w:fill="FFFFFF"/>
        <w:ind w:firstLine="720"/>
        <w:rPr>
          <w:rFonts w:ascii="Times New Roman" w:hAnsi="Times New Roman"/>
          <w:lang w:val="ru-RU"/>
        </w:rPr>
      </w:pPr>
      <w:r w:rsidRPr="00DA4F1D">
        <w:rPr>
          <w:rStyle w:val="2c"/>
          <w:b w:val="0"/>
          <w:sz w:val="24"/>
          <w:szCs w:val="24"/>
          <w:lang w:val="ru-RU"/>
        </w:rPr>
        <w:t xml:space="preserve">Выступая в аптеке, </w:t>
      </w:r>
      <w:r w:rsidRPr="00DA4F1D">
        <w:rPr>
          <w:rFonts w:ascii="Times New Roman" w:hAnsi="Times New Roman"/>
          <w:lang w:val="ru-RU"/>
        </w:rPr>
        <w:t xml:space="preserve">медицинский представитель </w:t>
      </w:r>
      <w:r w:rsidRPr="00DA4F1D">
        <w:rPr>
          <w:rStyle w:val="2c"/>
          <w:b w:val="0"/>
          <w:sz w:val="24"/>
          <w:szCs w:val="24"/>
          <w:lang w:val="ru-RU"/>
        </w:rPr>
        <w:t>должен подробно осветить вы</w:t>
      </w:r>
      <w:r w:rsidRPr="00DA4F1D">
        <w:rPr>
          <w:rStyle w:val="2c"/>
          <w:b w:val="0"/>
          <w:sz w:val="24"/>
          <w:szCs w:val="24"/>
          <w:lang w:val="ru-RU"/>
        </w:rPr>
        <w:softHyphen/>
        <w:t>годы для фармацевта и для пациента:</w:t>
      </w:r>
      <w:r w:rsidRPr="00DA4F1D">
        <w:rPr>
          <w:rFonts w:ascii="Times New Roman" w:hAnsi="Times New Roman"/>
          <w:lang w:val="ru-RU"/>
        </w:rPr>
        <w:t xml:space="preserve"> показания, противо</w:t>
      </w:r>
      <w:r w:rsidRPr="00DA4F1D">
        <w:rPr>
          <w:rFonts w:ascii="Times New Roman" w:hAnsi="Times New Roman"/>
          <w:lang w:val="ru-RU"/>
        </w:rPr>
        <w:softHyphen/>
        <w:t>показания, побочные действия, фармакоэкономические свойства препарата, условия хранения и рекомен</w:t>
      </w:r>
      <w:r w:rsidRPr="00DA4F1D">
        <w:rPr>
          <w:rFonts w:ascii="Times New Roman" w:hAnsi="Times New Roman"/>
          <w:lang w:val="ru-RU"/>
        </w:rPr>
        <w:softHyphen/>
        <w:t>дации по выкладке на аптечные витрины.</w:t>
      </w:r>
    </w:p>
    <w:p w:rsidR="00333327" w:rsidRPr="00DA4F1D" w:rsidRDefault="00333327" w:rsidP="00DA4F1D">
      <w:pPr>
        <w:pStyle w:val="afb"/>
        <w:spacing w:after="0"/>
        <w:ind w:left="20" w:firstLine="700"/>
        <w:rPr>
          <w:sz w:val="24"/>
          <w:szCs w:val="24"/>
        </w:rPr>
      </w:pPr>
      <w:r w:rsidRPr="00DA4F1D">
        <w:rPr>
          <w:sz w:val="24"/>
          <w:szCs w:val="24"/>
        </w:rPr>
        <w:t>В этой связи нужно иметь определенное представле</w:t>
      </w:r>
      <w:r w:rsidRPr="00DA4F1D">
        <w:rPr>
          <w:sz w:val="24"/>
          <w:szCs w:val="24"/>
        </w:rPr>
        <w:softHyphen/>
        <w:t>ние о некоторых правилах мерчандайзинга. Мерчандайзинг обычно определяют как совокупность методик раз</w:t>
      </w:r>
      <w:r w:rsidRPr="00DA4F1D">
        <w:rPr>
          <w:sz w:val="24"/>
          <w:szCs w:val="24"/>
        </w:rPr>
        <w:softHyphen/>
        <w:t>мещения товара в торговом помещении, для того чтобы побудить покупателя к покупке путем представления соответствующего товара в оптимальном месте и окруже</w:t>
      </w:r>
      <w:r w:rsidRPr="00DA4F1D">
        <w:rPr>
          <w:sz w:val="24"/>
          <w:szCs w:val="24"/>
        </w:rPr>
        <w:softHyphen/>
        <w:t>нии, в оптимальном количестве, в гармоничном сочета</w:t>
      </w:r>
      <w:r w:rsidRPr="00DA4F1D">
        <w:rPr>
          <w:sz w:val="24"/>
          <w:szCs w:val="24"/>
        </w:rPr>
        <w:softHyphen/>
        <w:t>нии и ассортименте, в оптимальной цветовой гамме и в условиях подходящего освещения. Действующее законо</w:t>
      </w:r>
      <w:r w:rsidRPr="00DA4F1D">
        <w:rPr>
          <w:sz w:val="24"/>
          <w:szCs w:val="24"/>
        </w:rPr>
        <w:softHyphen/>
        <w:t>дательство ограничивает открытую выкладку рецептур</w:t>
      </w:r>
      <w:r w:rsidRPr="00DA4F1D">
        <w:rPr>
          <w:sz w:val="24"/>
          <w:szCs w:val="24"/>
        </w:rPr>
        <w:softHyphen/>
        <w:t xml:space="preserve">ных препаратов. Практика, однако, показывает, что до полной реализации указанного требования нам еще очень далеко. </w:t>
      </w:r>
    </w:p>
    <w:p w:rsidR="00333327" w:rsidRPr="00DA4F1D" w:rsidRDefault="00333327" w:rsidP="00DA4F1D">
      <w:pPr>
        <w:pStyle w:val="afb"/>
        <w:spacing w:after="0"/>
        <w:ind w:left="20" w:firstLine="700"/>
        <w:rPr>
          <w:sz w:val="24"/>
          <w:szCs w:val="24"/>
        </w:rPr>
      </w:pPr>
      <w:r w:rsidRPr="00DA4F1D">
        <w:rPr>
          <w:sz w:val="24"/>
          <w:szCs w:val="24"/>
        </w:rPr>
        <w:t>Что же касается продвигаемых медицинским представителем безрецептурных препара</w:t>
      </w:r>
      <w:r w:rsidRPr="00DA4F1D">
        <w:rPr>
          <w:sz w:val="24"/>
          <w:szCs w:val="24"/>
        </w:rPr>
        <w:softHyphen/>
        <w:t>тов — то просить об их оптимальной выкладке можно более настойчиво. По мере позитивного развития рабочих контактов медицинского представителя с определенной аптекой к его просьбам будут относить</w:t>
      </w:r>
      <w:r w:rsidRPr="00DA4F1D">
        <w:rPr>
          <w:sz w:val="24"/>
          <w:szCs w:val="24"/>
        </w:rPr>
        <w:softHyphen/>
        <w:t>ся все более внимательно. Стандартная выкладка лекарст</w:t>
      </w:r>
      <w:r w:rsidRPr="00DA4F1D">
        <w:rPr>
          <w:sz w:val="24"/>
          <w:szCs w:val="24"/>
        </w:rPr>
        <w:softHyphen/>
        <w:t>венных упаковок на аптечной витрине предусматривает постепенное возрастание высоты упаковки слева напра</w:t>
      </w:r>
      <w:r w:rsidRPr="00DA4F1D">
        <w:rPr>
          <w:sz w:val="24"/>
          <w:szCs w:val="24"/>
        </w:rPr>
        <w:softHyphen/>
        <w:t>во. Возрастание насыщенности цветовой гаммы различ</w:t>
      </w:r>
      <w:r w:rsidRPr="00DA4F1D">
        <w:rPr>
          <w:sz w:val="24"/>
          <w:szCs w:val="24"/>
        </w:rPr>
        <w:softHyphen/>
        <w:t xml:space="preserve">ных упаковок также обычно происходит слева направо. Не приветствуется наличие «прорех» на полке, особенно многочисленных, поскольку </w:t>
      </w:r>
      <w:r w:rsidRPr="00DA4F1D">
        <w:rPr>
          <w:sz w:val="24"/>
          <w:szCs w:val="24"/>
        </w:rPr>
        <w:lastRenderedPageBreak/>
        <w:t>пришедший покупатель мо</w:t>
      </w:r>
      <w:r w:rsidRPr="00DA4F1D">
        <w:rPr>
          <w:sz w:val="24"/>
          <w:szCs w:val="24"/>
        </w:rPr>
        <w:softHyphen/>
        <w:t>жет подумать, что «всё уже купили». Соседство недорогих препаратов с дорогими — для выкладки, скорее, позитив</w:t>
      </w:r>
      <w:r w:rsidRPr="00DA4F1D">
        <w:rPr>
          <w:sz w:val="24"/>
          <w:szCs w:val="24"/>
        </w:rPr>
        <w:softHyphen/>
        <w:t>ный фактор.</w:t>
      </w:r>
    </w:p>
    <w:p w:rsidR="00333327" w:rsidRPr="00DA4F1D" w:rsidRDefault="00333327" w:rsidP="00DA4F1D">
      <w:pPr>
        <w:pStyle w:val="201"/>
        <w:shd w:val="clear" w:color="auto" w:fill="auto"/>
        <w:spacing w:before="0" w:line="240" w:lineRule="auto"/>
        <w:ind w:left="20" w:firstLine="700"/>
        <w:rPr>
          <w:rFonts w:ascii="Times New Roman" w:hAnsi="Times New Roman" w:cs="Times New Roman"/>
          <w:sz w:val="24"/>
          <w:szCs w:val="24"/>
        </w:rPr>
      </w:pPr>
      <w:r w:rsidRPr="00DA4F1D">
        <w:rPr>
          <w:rFonts w:ascii="Times New Roman" w:hAnsi="Times New Roman" w:cs="Times New Roman"/>
          <w:sz w:val="24"/>
          <w:szCs w:val="24"/>
        </w:rPr>
        <w:t>Продвигаемый препарат оптимально дол</w:t>
      </w:r>
      <w:r w:rsidRPr="00DA4F1D">
        <w:rPr>
          <w:rFonts w:ascii="Times New Roman" w:hAnsi="Times New Roman" w:cs="Times New Roman"/>
          <w:sz w:val="24"/>
          <w:szCs w:val="24"/>
        </w:rPr>
        <w:softHyphen/>
        <w:t>жен находиться на уровне глаз покупателя среднего роста (доказано, что если препарат перенести с нижней полки витрины на уровень глаз, уровень его продаж может воз</w:t>
      </w:r>
      <w:r w:rsidRPr="00DA4F1D">
        <w:rPr>
          <w:rFonts w:ascii="Times New Roman" w:hAnsi="Times New Roman" w:cs="Times New Roman"/>
          <w:sz w:val="24"/>
          <w:szCs w:val="24"/>
        </w:rPr>
        <w:softHyphen/>
        <w:t>расти на 70—80 %). При расположении упаковки препарата на полке нужно учесть, что среднестатистический 80 покупатель - правша обычно смотрит на выставленные пре</w:t>
      </w:r>
      <w:r w:rsidRPr="00DA4F1D">
        <w:rPr>
          <w:rFonts w:ascii="Times New Roman" w:hAnsi="Times New Roman" w:cs="Times New Roman"/>
          <w:sz w:val="24"/>
          <w:szCs w:val="24"/>
        </w:rPr>
        <w:softHyphen/>
        <w:t>параты справа налево. Стоя прямо перед протяженной в длину витриной покупатель в первую очередь заметит пре</w:t>
      </w:r>
      <w:r w:rsidRPr="00DA4F1D">
        <w:rPr>
          <w:rFonts w:ascii="Times New Roman" w:hAnsi="Times New Roman" w:cs="Times New Roman"/>
          <w:sz w:val="24"/>
          <w:szCs w:val="24"/>
        </w:rPr>
        <w:softHyphen/>
        <w:t>параты, расположенные прямо и на 20-30 градусов пра</w:t>
      </w:r>
      <w:r w:rsidRPr="00DA4F1D">
        <w:rPr>
          <w:rFonts w:ascii="Times New Roman" w:hAnsi="Times New Roman" w:cs="Times New Roman"/>
          <w:sz w:val="24"/>
          <w:szCs w:val="24"/>
        </w:rPr>
        <w:softHyphen/>
        <w:t>вее. Если витрина не очень длинная, то его внимание бу</w:t>
      </w:r>
      <w:r w:rsidRPr="00DA4F1D">
        <w:rPr>
          <w:rFonts w:ascii="Times New Roman" w:hAnsi="Times New Roman" w:cs="Times New Roman"/>
          <w:sz w:val="24"/>
          <w:szCs w:val="24"/>
        </w:rPr>
        <w:softHyphen/>
        <w:t>дет сосредоточено прямо перед собой. Если аптечный зал достаточно велик по площади, абсолютное большинство покупателей после некоторого периода прямого движения стремятся повернуться к витринам, расположенным спра</w:t>
      </w:r>
      <w:r w:rsidRPr="00DA4F1D">
        <w:rPr>
          <w:rFonts w:ascii="Times New Roman" w:hAnsi="Times New Roman" w:cs="Times New Roman"/>
          <w:sz w:val="24"/>
          <w:szCs w:val="24"/>
        </w:rPr>
        <w:softHyphen/>
        <w:t>ва. Исходя из вышеизложенного, ста</w:t>
      </w:r>
      <w:r w:rsidRPr="00DA4F1D">
        <w:rPr>
          <w:rFonts w:ascii="Times New Roman" w:hAnsi="Times New Roman" w:cs="Times New Roman"/>
          <w:sz w:val="24"/>
          <w:szCs w:val="24"/>
        </w:rPr>
        <w:softHyphen/>
        <w:t xml:space="preserve">новится понятным, где именно и на какой высоте от пола желательно нахождение продвигаемого препарата или специально созданных для размещения на витринах рекламных материалов. Наличие рекламных материалов, посвященных продвигаемому препарату в торговом зале аптеки — доказанный фактор увеличения продаж данного препарата в этой аптеке. </w:t>
      </w:r>
    </w:p>
    <w:p w:rsidR="00333327" w:rsidRPr="00DA4F1D" w:rsidRDefault="00333327" w:rsidP="00DA4F1D">
      <w:pPr>
        <w:pStyle w:val="201"/>
        <w:shd w:val="clear" w:color="auto" w:fill="auto"/>
        <w:spacing w:before="0" w:line="240" w:lineRule="auto"/>
        <w:ind w:left="23" w:firstLine="697"/>
        <w:rPr>
          <w:rFonts w:ascii="Times New Roman" w:hAnsi="Times New Roman" w:cs="Times New Roman"/>
          <w:sz w:val="24"/>
          <w:szCs w:val="24"/>
        </w:rPr>
      </w:pPr>
      <w:r w:rsidRPr="00DA4F1D">
        <w:rPr>
          <w:rFonts w:ascii="Times New Roman" w:hAnsi="Times New Roman" w:cs="Times New Roman"/>
          <w:sz w:val="24"/>
          <w:szCs w:val="24"/>
        </w:rPr>
        <w:t>К рекламным материалам отно</w:t>
      </w:r>
      <w:r w:rsidRPr="00DA4F1D">
        <w:rPr>
          <w:rFonts w:ascii="Times New Roman" w:hAnsi="Times New Roman" w:cs="Times New Roman"/>
          <w:sz w:val="24"/>
          <w:szCs w:val="24"/>
        </w:rPr>
        <w:softHyphen/>
        <w:t>сятся</w:t>
      </w:r>
      <w:r w:rsidRPr="00DA4F1D">
        <w:rPr>
          <w:rStyle w:val="affe"/>
          <w:sz w:val="24"/>
          <w:szCs w:val="24"/>
        </w:rPr>
        <w:t xml:space="preserve"> воблеры</w:t>
      </w:r>
      <w:r w:rsidRPr="00DA4F1D">
        <w:rPr>
          <w:rFonts w:ascii="Times New Roman" w:hAnsi="Times New Roman" w:cs="Times New Roman"/>
          <w:sz w:val="24"/>
          <w:szCs w:val="24"/>
        </w:rPr>
        <w:t xml:space="preserve"> — реклама на гибком держателе,</w:t>
      </w:r>
      <w:r w:rsidRPr="00DA4F1D">
        <w:rPr>
          <w:rStyle w:val="affe"/>
          <w:sz w:val="24"/>
          <w:szCs w:val="24"/>
        </w:rPr>
        <w:t xml:space="preserve"> мобайлы — </w:t>
      </w:r>
      <w:r w:rsidRPr="00DA4F1D">
        <w:rPr>
          <w:rFonts w:ascii="Times New Roman" w:hAnsi="Times New Roman" w:cs="Times New Roman"/>
          <w:sz w:val="24"/>
          <w:szCs w:val="24"/>
        </w:rPr>
        <w:t>рекламы, крепящиеся к потолку,</w:t>
      </w:r>
      <w:r w:rsidRPr="00DA4F1D">
        <w:rPr>
          <w:rStyle w:val="affe"/>
          <w:sz w:val="24"/>
          <w:szCs w:val="24"/>
        </w:rPr>
        <w:t xml:space="preserve"> стикеры</w:t>
      </w:r>
      <w:r w:rsidRPr="00DA4F1D">
        <w:rPr>
          <w:rFonts w:ascii="Times New Roman" w:hAnsi="Times New Roman" w:cs="Times New Roman"/>
          <w:sz w:val="24"/>
          <w:szCs w:val="24"/>
        </w:rPr>
        <w:t xml:space="preserve"> — наклейки с рекламой препаратов,</w:t>
      </w:r>
      <w:r w:rsidRPr="00DA4F1D">
        <w:rPr>
          <w:rStyle w:val="affe"/>
          <w:sz w:val="24"/>
          <w:szCs w:val="24"/>
        </w:rPr>
        <w:t xml:space="preserve"> оформленные под рекламу конкретного препарата участки витрины, муля</w:t>
      </w:r>
      <w:r w:rsidRPr="00DA4F1D">
        <w:rPr>
          <w:rStyle w:val="affe"/>
          <w:sz w:val="24"/>
          <w:szCs w:val="24"/>
        </w:rPr>
        <w:softHyphen/>
        <w:t>жи</w:t>
      </w:r>
      <w:r w:rsidRPr="00DA4F1D">
        <w:rPr>
          <w:rFonts w:ascii="Times New Roman" w:hAnsi="Times New Roman" w:cs="Times New Roman"/>
          <w:sz w:val="24"/>
          <w:szCs w:val="24"/>
        </w:rPr>
        <w:t xml:space="preserve"> — увеличенные в размере рекламные упаковки препа</w:t>
      </w:r>
      <w:r w:rsidRPr="00DA4F1D">
        <w:rPr>
          <w:rFonts w:ascii="Times New Roman" w:hAnsi="Times New Roman" w:cs="Times New Roman"/>
          <w:sz w:val="24"/>
          <w:szCs w:val="24"/>
        </w:rPr>
        <w:softHyphen/>
        <w:t>ратов,</w:t>
      </w:r>
      <w:r w:rsidRPr="00DA4F1D">
        <w:rPr>
          <w:rStyle w:val="affe"/>
          <w:sz w:val="24"/>
          <w:szCs w:val="24"/>
        </w:rPr>
        <w:t xml:space="preserve"> лифлетхолдеры</w:t>
      </w:r>
      <w:r w:rsidRPr="00DA4F1D">
        <w:rPr>
          <w:rFonts w:ascii="Times New Roman" w:hAnsi="Times New Roman" w:cs="Times New Roman"/>
          <w:sz w:val="24"/>
          <w:szCs w:val="24"/>
        </w:rPr>
        <w:t xml:space="preserve"> — стойки для рекламных листовок, </w:t>
      </w:r>
      <w:r w:rsidRPr="00DA4F1D">
        <w:rPr>
          <w:rStyle w:val="affe"/>
          <w:sz w:val="24"/>
          <w:szCs w:val="24"/>
        </w:rPr>
        <w:t>тарелки для сдачи</w:t>
      </w:r>
      <w:r w:rsidRPr="00DA4F1D">
        <w:rPr>
          <w:rFonts w:ascii="Times New Roman" w:hAnsi="Times New Roman" w:cs="Times New Roman"/>
          <w:sz w:val="24"/>
          <w:szCs w:val="24"/>
        </w:rPr>
        <w:t xml:space="preserve"> с рекламой препарата,</w:t>
      </w:r>
      <w:r w:rsidRPr="00DA4F1D">
        <w:rPr>
          <w:rStyle w:val="affe"/>
          <w:sz w:val="24"/>
          <w:szCs w:val="24"/>
        </w:rPr>
        <w:t xml:space="preserve"> шелфтокеры — </w:t>
      </w:r>
      <w:r w:rsidRPr="00DA4F1D">
        <w:rPr>
          <w:rFonts w:ascii="Times New Roman" w:hAnsi="Times New Roman" w:cs="Times New Roman"/>
          <w:sz w:val="24"/>
          <w:szCs w:val="24"/>
        </w:rPr>
        <w:t>наклейки-указатели, размещенные на определенной пол</w:t>
      </w:r>
      <w:r w:rsidRPr="00DA4F1D">
        <w:rPr>
          <w:rFonts w:ascii="Times New Roman" w:hAnsi="Times New Roman" w:cs="Times New Roman"/>
          <w:sz w:val="24"/>
          <w:szCs w:val="24"/>
        </w:rPr>
        <w:softHyphen/>
        <w:t>ке.</w:t>
      </w:r>
      <w:r w:rsidRPr="00DA4F1D">
        <w:rPr>
          <w:rStyle w:val="affe"/>
          <w:sz w:val="24"/>
          <w:szCs w:val="24"/>
        </w:rPr>
        <w:t xml:space="preserve"> Тротуарная графика</w:t>
      </w:r>
      <w:r w:rsidRPr="00DA4F1D">
        <w:rPr>
          <w:rFonts w:ascii="Times New Roman" w:hAnsi="Times New Roman" w:cs="Times New Roman"/>
          <w:sz w:val="24"/>
          <w:szCs w:val="24"/>
        </w:rPr>
        <w:t xml:space="preserve"> представляет собой импровизиро</w:t>
      </w:r>
      <w:r w:rsidRPr="00DA4F1D">
        <w:rPr>
          <w:rFonts w:ascii="Times New Roman" w:hAnsi="Times New Roman" w:cs="Times New Roman"/>
          <w:sz w:val="24"/>
          <w:szCs w:val="24"/>
        </w:rPr>
        <w:softHyphen/>
        <w:t>ванную дорожку, приглашающую войти в аптеку с целью покупки определенного препарата. Ту же самую функцию выполняют</w:t>
      </w:r>
      <w:r w:rsidRPr="00DA4F1D">
        <w:rPr>
          <w:rStyle w:val="affe"/>
          <w:sz w:val="24"/>
          <w:szCs w:val="24"/>
        </w:rPr>
        <w:t xml:space="preserve"> штендеры,</w:t>
      </w:r>
      <w:r w:rsidRPr="00DA4F1D">
        <w:rPr>
          <w:rFonts w:ascii="Times New Roman" w:hAnsi="Times New Roman" w:cs="Times New Roman"/>
          <w:sz w:val="24"/>
          <w:szCs w:val="24"/>
        </w:rPr>
        <w:t xml:space="preserve"> обычно выставляемые у входа в аптеку. Приемлемы в аптеке оставленные медицинским представителем в строго определенном месте</w:t>
      </w:r>
      <w:r w:rsidRPr="00DA4F1D">
        <w:rPr>
          <w:rStyle w:val="affe"/>
          <w:sz w:val="24"/>
          <w:szCs w:val="24"/>
        </w:rPr>
        <w:t xml:space="preserve"> лифлеты </w:t>
      </w:r>
      <w:r w:rsidRPr="00DA4F1D">
        <w:rPr>
          <w:rFonts w:ascii="Times New Roman" w:hAnsi="Times New Roman" w:cs="Times New Roman"/>
          <w:sz w:val="24"/>
          <w:szCs w:val="24"/>
        </w:rPr>
        <w:t>(листовки) и</w:t>
      </w:r>
      <w:r w:rsidRPr="00DA4F1D">
        <w:rPr>
          <w:rStyle w:val="affe"/>
          <w:sz w:val="24"/>
          <w:szCs w:val="24"/>
        </w:rPr>
        <w:t xml:space="preserve"> карманные календари</w:t>
      </w:r>
      <w:r w:rsidRPr="00DA4F1D">
        <w:rPr>
          <w:rFonts w:ascii="Times New Roman" w:hAnsi="Times New Roman" w:cs="Times New Roman"/>
          <w:sz w:val="24"/>
          <w:szCs w:val="24"/>
        </w:rPr>
        <w:t xml:space="preserve"> с рекламой препарата.</w:t>
      </w:r>
    </w:p>
    <w:p w:rsidR="00333327" w:rsidRPr="00DA4F1D" w:rsidRDefault="00333327" w:rsidP="00DA4F1D">
      <w:pPr>
        <w:pStyle w:val="afb"/>
        <w:spacing w:after="0"/>
        <w:ind w:left="23" w:firstLine="697"/>
        <w:rPr>
          <w:sz w:val="24"/>
          <w:szCs w:val="24"/>
        </w:rPr>
      </w:pPr>
      <w:r w:rsidRPr="00DA4F1D">
        <w:rPr>
          <w:sz w:val="24"/>
          <w:szCs w:val="24"/>
        </w:rPr>
        <w:t>То есть, рекламные материалы («</w:t>
      </w:r>
      <w:r w:rsidRPr="00DA4F1D">
        <w:rPr>
          <w:rStyle w:val="affe"/>
          <w:sz w:val="24"/>
          <w:szCs w:val="24"/>
          <w:lang w:val="en-US" w:eastAsia="en-US"/>
        </w:rPr>
        <w:t>POS</w:t>
      </w:r>
      <w:r w:rsidRPr="00DA4F1D">
        <w:rPr>
          <w:rStyle w:val="affe"/>
          <w:sz w:val="24"/>
          <w:szCs w:val="24"/>
        </w:rPr>
        <w:t xml:space="preserve">'» от </w:t>
      </w:r>
      <w:r w:rsidRPr="00DA4F1D">
        <w:rPr>
          <w:rStyle w:val="affe"/>
          <w:sz w:val="24"/>
          <w:szCs w:val="24"/>
          <w:lang w:val="en-US" w:eastAsia="en-US"/>
        </w:rPr>
        <w:t>Point</w:t>
      </w:r>
      <w:r w:rsidRPr="00DA4F1D">
        <w:rPr>
          <w:rStyle w:val="affe"/>
          <w:sz w:val="24"/>
          <w:szCs w:val="24"/>
          <w:lang w:eastAsia="en-US"/>
        </w:rPr>
        <w:t xml:space="preserve"> </w:t>
      </w:r>
      <w:r w:rsidRPr="00DA4F1D">
        <w:rPr>
          <w:rStyle w:val="affe"/>
          <w:sz w:val="24"/>
          <w:szCs w:val="24"/>
          <w:lang w:val="en-US" w:eastAsia="en-US"/>
        </w:rPr>
        <w:t>of</w:t>
      </w:r>
      <w:r w:rsidRPr="00DA4F1D">
        <w:rPr>
          <w:rStyle w:val="affe"/>
          <w:sz w:val="24"/>
          <w:szCs w:val="24"/>
          <w:lang w:eastAsia="en-US"/>
        </w:rPr>
        <w:t xml:space="preserve"> </w:t>
      </w:r>
      <w:r w:rsidRPr="00DA4F1D">
        <w:rPr>
          <w:rStyle w:val="affe"/>
          <w:sz w:val="24"/>
          <w:szCs w:val="24"/>
          <w:lang w:val="en-US" w:eastAsia="en-US"/>
        </w:rPr>
        <w:t>Sale</w:t>
      </w:r>
      <w:r w:rsidRPr="00DA4F1D">
        <w:rPr>
          <w:rStyle w:val="affe"/>
          <w:sz w:val="24"/>
          <w:szCs w:val="24"/>
          <w:lang w:eastAsia="en-US"/>
        </w:rPr>
        <w:t>)</w:t>
      </w:r>
      <w:r w:rsidRPr="00DA4F1D">
        <w:rPr>
          <w:sz w:val="24"/>
          <w:szCs w:val="24"/>
          <w:lang w:eastAsia="en-US"/>
        </w:rPr>
        <w:t xml:space="preserve"> </w:t>
      </w:r>
      <w:r w:rsidRPr="00DA4F1D">
        <w:rPr>
          <w:sz w:val="24"/>
          <w:szCs w:val="24"/>
        </w:rPr>
        <w:t>мо</w:t>
      </w:r>
      <w:r w:rsidRPr="00DA4F1D">
        <w:rPr>
          <w:sz w:val="24"/>
          <w:szCs w:val="24"/>
        </w:rPr>
        <w:softHyphen/>
        <w:t>гут быть разными, однако в любом случае их размещение в торговом зале, само собой, требует разрешения руководс</w:t>
      </w:r>
      <w:r w:rsidRPr="00DA4F1D">
        <w:rPr>
          <w:sz w:val="24"/>
          <w:szCs w:val="24"/>
        </w:rPr>
        <w:softHyphen/>
        <w:t>тва аптеки.</w:t>
      </w:r>
      <w:r w:rsidRPr="00DA4F1D">
        <w:rPr>
          <w:rStyle w:val="2c"/>
          <w:b w:val="0"/>
          <w:sz w:val="24"/>
          <w:szCs w:val="24"/>
        </w:rPr>
        <w:t xml:space="preserve"> Препарат должен располагаться к покупателю обязательно лицевой стороной.</w:t>
      </w:r>
      <w:r w:rsidRPr="00DA4F1D">
        <w:rPr>
          <w:sz w:val="24"/>
          <w:szCs w:val="24"/>
        </w:rPr>
        <w:t xml:space="preserve"> Если продвигаемый препа</w:t>
      </w:r>
      <w:r w:rsidRPr="00DA4F1D">
        <w:rPr>
          <w:sz w:val="24"/>
          <w:szCs w:val="24"/>
        </w:rPr>
        <w:softHyphen/>
        <w:t>рат выпускается в нескольких лекарственных формах (на</w:t>
      </w:r>
      <w:r w:rsidRPr="00DA4F1D">
        <w:rPr>
          <w:sz w:val="24"/>
          <w:szCs w:val="24"/>
        </w:rPr>
        <w:softHyphen/>
        <w:t>пример, таблетки № 60 и № 180, ампулы для инъекций и раствор для приема внутрь) все эти формы должны занять место на витрине в едином ансамбле. Вполне очевидно, что упаковка всех лекарственных форм должна находить</w:t>
      </w:r>
      <w:r w:rsidRPr="00DA4F1D">
        <w:rPr>
          <w:sz w:val="24"/>
          <w:szCs w:val="24"/>
        </w:rPr>
        <w:softHyphen/>
        <w:t>ся в идеальном состоянии, и на каждой необходим четко видимый ценник. Нужно стремиться к тому, чтобы продвигаемый  препарат находился в максимальной близости от аптечной таблички, указывающей на витрине на общее название группы препаратов (например, «Обезболивающие»), Так</w:t>
      </w:r>
      <w:r w:rsidRPr="00DA4F1D">
        <w:rPr>
          <w:sz w:val="24"/>
          <w:szCs w:val="24"/>
        </w:rPr>
        <w:softHyphen/>
        <w:t>же желательна максимальная близость расположения по отношению к наиболее продаваемому препарату (бестсел</w:t>
      </w:r>
      <w:r w:rsidRPr="00DA4F1D">
        <w:rPr>
          <w:sz w:val="24"/>
          <w:szCs w:val="24"/>
        </w:rPr>
        <w:softHyphen/>
        <w:t>леру) из той же группы, что и продвигаемый препарат. Если продвигаемый препарат, благодаря усилиям компании и медицинского представителя сам стал лидером продаж, то он вполне может располагать</w:t>
      </w:r>
      <w:r w:rsidRPr="00DA4F1D">
        <w:rPr>
          <w:sz w:val="24"/>
          <w:szCs w:val="24"/>
        </w:rPr>
        <w:softHyphen/>
        <w:t>ся в гордом отдалении от менее удачливых конкурентов (на достойном месте, обязательно). Заявления фармацевта о том, что «его и так купят», ни в коем случае не должны медицинским представителем приниматься. Будет хорошо, если он добьется раз</w:t>
      </w:r>
      <w:r w:rsidRPr="00DA4F1D">
        <w:rPr>
          <w:sz w:val="24"/>
          <w:szCs w:val="24"/>
        </w:rPr>
        <w:softHyphen/>
        <w:t>решения руководства аптеки разместить специализиро</w:t>
      </w:r>
      <w:r w:rsidRPr="00DA4F1D">
        <w:rPr>
          <w:sz w:val="24"/>
          <w:szCs w:val="24"/>
        </w:rPr>
        <w:softHyphen/>
        <w:t>ванные рекламные материалы по препарату вблизи окон выдачи медикаментов и кассы (если она располагается отдельно), поскольку в данных местах покупатели обычно задерживаются, стоя в очереди. В хороших аптеках она обычно небольшая, однако и этого времени вполне достаточно, чтобы прочитать то, что написано, например, на стикере.</w:t>
      </w:r>
    </w:p>
    <w:p w:rsidR="00333327" w:rsidRPr="00DA4F1D" w:rsidRDefault="00333327" w:rsidP="00DA4F1D">
      <w:pPr>
        <w:pStyle w:val="afb"/>
        <w:tabs>
          <w:tab w:val="left" w:pos="3226"/>
        </w:tabs>
        <w:spacing w:after="0"/>
        <w:ind w:left="20" w:firstLine="700"/>
        <w:rPr>
          <w:sz w:val="24"/>
          <w:szCs w:val="24"/>
        </w:rPr>
      </w:pPr>
      <w:r w:rsidRPr="00DA4F1D">
        <w:rPr>
          <w:sz w:val="24"/>
          <w:szCs w:val="24"/>
        </w:rPr>
        <w:t>Для сотрудников аптеки критерии значимости закуп</w:t>
      </w:r>
      <w:r w:rsidRPr="00DA4F1D">
        <w:rPr>
          <w:sz w:val="24"/>
          <w:szCs w:val="24"/>
        </w:rPr>
        <w:softHyphen/>
        <w:t xml:space="preserve">ки продвигаемого препарата могут </w:t>
      </w:r>
      <w:r w:rsidRPr="00DA4F1D">
        <w:rPr>
          <w:sz w:val="24"/>
          <w:szCs w:val="24"/>
        </w:rPr>
        <w:lastRenderedPageBreak/>
        <w:t>быть следующими: наличие рекламной поддержки в средствах массовой информации, если это средство безрецептурное; проведение конкурсов для работников аптек по препаратам данной категории. Очень важна известность препарата в кругах медицинской и немедицинской общественности, что во многих случа</w:t>
      </w:r>
      <w:r w:rsidRPr="00DA4F1D">
        <w:rPr>
          <w:sz w:val="24"/>
          <w:szCs w:val="24"/>
        </w:rPr>
        <w:softHyphen/>
        <w:t>ях связано с качеством именно работы медицинского представителя. Необходи</w:t>
      </w:r>
      <w:r w:rsidRPr="00DA4F1D">
        <w:rPr>
          <w:sz w:val="24"/>
          <w:szCs w:val="24"/>
        </w:rPr>
        <w:softHyphen/>
        <w:t>мо наличие его у дистрибьютора или дистрибьюторов, с которыми работает данная аптека. Важна распростра</w:t>
      </w:r>
      <w:r w:rsidRPr="00DA4F1D">
        <w:rPr>
          <w:sz w:val="24"/>
          <w:szCs w:val="24"/>
        </w:rPr>
        <w:softHyphen/>
        <w:t>ненность нозологии, для лечения которой предназначен данный препарат. Доступная цена препарата очень важна для потребителя и, следовательно, для аптеки. Однако доступная цена далеко не всегда является «краеугольным камнем». Большое количество препаратов, воспринима</w:t>
      </w:r>
      <w:r w:rsidRPr="00DA4F1D">
        <w:rPr>
          <w:sz w:val="24"/>
          <w:szCs w:val="24"/>
        </w:rPr>
        <w:softHyphen/>
        <w:t>емых потребителями как «дорогие», при эффективной промоционной работе хорошо продаются в аптечной роз</w:t>
      </w:r>
      <w:r w:rsidRPr="00DA4F1D">
        <w:rPr>
          <w:sz w:val="24"/>
          <w:szCs w:val="24"/>
        </w:rPr>
        <w:softHyphen/>
        <w:t>ничной сети.</w:t>
      </w:r>
    </w:p>
    <w:p w:rsidR="00333327" w:rsidRPr="00DA4F1D" w:rsidRDefault="00333327" w:rsidP="00DA4F1D">
      <w:pPr>
        <w:pStyle w:val="afb"/>
        <w:spacing w:after="0"/>
        <w:ind w:left="20" w:firstLine="700"/>
        <w:rPr>
          <w:sz w:val="24"/>
          <w:szCs w:val="24"/>
        </w:rPr>
      </w:pPr>
      <w:r w:rsidRPr="00DA4F1D">
        <w:rPr>
          <w:sz w:val="24"/>
          <w:szCs w:val="24"/>
        </w:rPr>
        <w:t>Первоочередным вопросом для любой аптеки являет</w:t>
      </w:r>
      <w:r w:rsidRPr="00DA4F1D">
        <w:rPr>
          <w:sz w:val="24"/>
          <w:szCs w:val="24"/>
        </w:rPr>
        <w:softHyphen/>
        <w:t>ся получение максимальной прибыли. Исходя из этого, главным интегральным критерием значимости закупки продвигаемого препарата будет его потенциальная «уходимость», обеспечение медицинским представителем или прямыми рекламными акциями постоянного спроса на препарат.</w:t>
      </w:r>
    </w:p>
    <w:p w:rsidR="00333327" w:rsidRPr="00DA4F1D" w:rsidRDefault="00333327" w:rsidP="00DA4F1D">
      <w:pPr>
        <w:pStyle w:val="810"/>
        <w:shd w:val="clear" w:color="auto" w:fill="auto"/>
        <w:spacing w:after="0" w:line="240" w:lineRule="auto"/>
        <w:ind w:left="23" w:firstLine="697"/>
        <w:jc w:val="both"/>
        <w:rPr>
          <w:rFonts w:ascii="Times New Roman" w:hAnsi="Times New Roman" w:cs="Times New Roman"/>
          <w:b w:val="0"/>
          <w:sz w:val="24"/>
          <w:szCs w:val="24"/>
        </w:rPr>
      </w:pPr>
      <w:r w:rsidRPr="00DA4F1D">
        <w:rPr>
          <w:rStyle w:val="86"/>
          <w:rFonts w:ascii="Times New Roman" w:hAnsi="Times New Roman" w:cs="Times New Roman"/>
          <w:sz w:val="24"/>
          <w:szCs w:val="24"/>
        </w:rPr>
        <w:t>Цель визита в аптеку — введение в ее ассортимент нового продвигаемого препарата, а в дальнейшем и увеличение доли его продаж в конкретной аптеке относительно препаратов-конкурентов.</w:t>
      </w:r>
      <w:r w:rsidRPr="00DA4F1D">
        <w:rPr>
          <w:rStyle w:val="811"/>
          <w:rFonts w:ascii="Times New Roman" w:hAnsi="Times New Roman" w:cs="Times New Roman"/>
          <w:sz w:val="24"/>
          <w:szCs w:val="24"/>
        </w:rPr>
        <w:t xml:space="preserve"> В ходе визита мониторируются продажи и запасы уже имеющихся на рынке препаратов компании в данной аптеке за определенный промежуток времени. Кроме того, при первом же визите </w:t>
      </w:r>
      <w:r w:rsidRPr="00DA4F1D">
        <w:rPr>
          <w:rFonts w:ascii="Times New Roman" w:hAnsi="Times New Roman" w:cs="Times New Roman"/>
          <w:b w:val="0"/>
          <w:sz w:val="24"/>
          <w:szCs w:val="24"/>
        </w:rPr>
        <w:t>медицинский представитель</w:t>
      </w:r>
      <w:r w:rsidRPr="00DA4F1D">
        <w:rPr>
          <w:rStyle w:val="811"/>
          <w:rFonts w:ascii="Times New Roman" w:hAnsi="Times New Roman" w:cs="Times New Roman"/>
          <w:sz w:val="24"/>
          <w:szCs w:val="24"/>
        </w:rPr>
        <w:t xml:space="preserve"> обязатель</w:t>
      </w:r>
      <w:r w:rsidRPr="00DA4F1D">
        <w:rPr>
          <w:rStyle w:val="811"/>
          <w:rFonts w:ascii="Times New Roman" w:hAnsi="Times New Roman" w:cs="Times New Roman"/>
          <w:sz w:val="24"/>
          <w:szCs w:val="24"/>
        </w:rPr>
        <w:softHyphen/>
        <w:t>но оценивает привлекательность данной аптеки как кли</w:t>
      </w:r>
      <w:r w:rsidRPr="00DA4F1D">
        <w:rPr>
          <w:rStyle w:val="811"/>
          <w:rFonts w:ascii="Times New Roman" w:hAnsi="Times New Roman" w:cs="Times New Roman"/>
          <w:sz w:val="24"/>
          <w:szCs w:val="24"/>
        </w:rPr>
        <w:softHyphen/>
        <w:t>ента. Здесь имеется в виду посещаемость аптеки потреби</w:t>
      </w:r>
      <w:r w:rsidRPr="00DA4F1D">
        <w:rPr>
          <w:rStyle w:val="811"/>
          <w:rFonts w:ascii="Times New Roman" w:hAnsi="Times New Roman" w:cs="Times New Roman"/>
          <w:sz w:val="24"/>
          <w:szCs w:val="24"/>
        </w:rPr>
        <w:softHyphen/>
        <w:t>телями, качество сервиса, представляемого покупателям персоналом аптеки, удобство торгового зала для приня</w:t>
      </w:r>
      <w:r w:rsidRPr="00DA4F1D">
        <w:rPr>
          <w:rStyle w:val="811"/>
          <w:rFonts w:ascii="Times New Roman" w:hAnsi="Times New Roman" w:cs="Times New Roman"/>
          <w:sz w:val="24"/>
          <w:szCs w:val="24"/>
        </w:rPr>
        <w:softHyphen/>
        <w:t>тия посетителями решения о покупке необходимого ему препарата.</w:t>
      </w:r>
    </w:p>
    <w:p w:rsidR="00333327" w:rsidRPr="00DA4F1D" w:rsidRDefault="00333327" w:rsidP="00DA4F1D">
      <w:pPr>
        <w:pStyle w:val="afb"/>
        <w:spacing w:after="0"/>
        <w:ind w:left="23" w:firstLine="697"/>
        <w:rPr>
          <w:sz w:val="24"/>
          <w:szCs w:val="24"/>
        </w:rPr>
      </w:pPr>
      <w:r w:rsidRPr="00DA4F1D">
        <w:rPr>
          <w:sz w:val="24"/>
          <w:szCs w:val="24"/>
        </w:rPr>
        <w:t>Если фармацевт, сотрудник «первого стола», находя</w:t>
      </w:r>
      <w:r w:rsidRPr="00DA4F1D">
        <w:rPr>
          <w:sz w:val="24"/>
          <w:szCs w:val="24"/>
        </w:rPr>
        <w:softHyphen/>
        <w:t>щийся в торговом зале, занят обслуживанием покупателей, медицинский представитель может обратить пристальное внимание на витрины. Прежде всего, обращает внимание на наличие на витрине и на выкладку продвигаемых Компанией препаратов. В ежедневнике или, что гораздо профессиональнее, в спе</w:t>
      </w:r>
      <w:r w:rsidRPr="00DA4F1D">
        <w:rPr>
          <w:sz w:val="24"/>
          <w:szCs w:val="24"/>
        </w:rPr>
        <w:softHyphen/>
        <w:t>циальной форме с уже отпечатанными названиями препаратов и графами по их движению фиксирует цены в аптеке по данным препаратами. Затем, когда сотрудник ап</w:t>
      </w:r>
      <w:r w:rsidRPr="00DA4F1D">
        <w:rPr>
          <w:sz w:val="24"/>
          <w:szCs w:val="24"/>
        </w:rPr>
        <w:softHyphen/>
        <w:t>теки освободился, обращается к «первостольнику». До мо</w:t>
      </w:r>
      <w:r w:rsidRPr="00DA4F1D">
        <w:rPr>
          <w:sz w:val="24"/>
          <w:szCs w:val="24"/>
        </w:rPr>
        <w:softHyphen/>
        <w:t>мента непосредственного обращения смотрит на бейджик с именем (именем и отчеством) фармацевта и обращается к ней (к нему), учитывая возраст.</w:t>
      </w: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p>
    <w:p w:rsidR="00333327" w:rsidRPr="00DA4F1D" w:rsidRDefault="00333327" w:rsidP="00DA4F1D">
      <w:pPr>
        <w:rPr>
          <w:rFonts w:ascii="Times New Roman" w:hAnsi="Times New Roman"/>
          <w:lang w:val="ru-RU"/>
        </w:rPr>
      </w:pPr>
      <w:r w:rsidRPr="00DA4F1D">
        <w:rPr>
          <w:rFonts w:ascii="Times New Roman" w:hAnsi="Times New Roman"/>
          <w:lang w:val="ru-RU"/>
        </w:rPr>
        <w:t>Литература:</w:t>
      </w:r>
    </w:p>
    <w:p w:rsidR="00333327" w:rsidRPr="00DA4F1D" w:rsidRDefault="00333327" w:rsidP="00DA4F1D">
      <w:pPr>
        <w:rPr>
          <w:rFonts w:ascii="Times New Roman" w:hAnsi="Times New Roman"/>
          <w:i/>
          <w:lang w:val="ru-RU"/>
        </w:rPr>
      </w:pPr>
      <w:r w:rsidRPr="00DA4F1D">
        <w:rPr>
          <w:rFonts w:ascii="Times New Roman" w:hAnsi="Times New Roman"/>
          <w:i/>
          <w:lang w:val="ru-RU"/>
        </w:rPr>
        <w:t xml:space="preserve">Основная: </w:t>
      </w:r>
    </w:p>
    <w:p w:rsidR="00333327" w:rsidRPr="00DA4F1D" w:rsidRDefault="00333327" w:rsidP="00DA4F1D">
      <w:pPr>
        <w:pStyle w:val="afb"/>
        <w:spacing w:after="0"/>
        <w:rPr>
          <w:sz w:val="24"/>
          <w:szCs w:val="24"/>
          <w:lang w:eastAsia="ko-KR"/>
        </w:rPr>
      </w:pPr>
      <w:r w:rsidRPr="00DA4F1D">
        <w:rPr>
          <w:sz w:val="24"/>
          <w:szCs w:val="24"/>
          <w:lang w:val="kk-KZ"/>
        </w:rPr>
        <w:t>1.»Руководство для медицинского представителя фармацевтической компании»  под редакцией С. Паукова, «Геотар –Медицина». 2007 год.</w:t>
      </w:r>
    </w:p>
    <w:p w:rsidR="00333327" w:rsidRPr="00DA4F1D" w:rsidRDefault="00333327" w:rsidP="00DA4F1D">
      <w:pPr>
        <w:pStyle w:val="afb"/>
        <w:spacing w:after="0"/>
        <w:rPr>
          <w:sz w:val="24"/>
          <w:szCs w:val="24"/>
          <w:lang w:eastAsia="ko-KR"/>
        </w:rPr>
      </w:pPr>
      <w:r w:rsidRPr="00DA4F1D">
        <w:rPr>
          <w:sz w:val="24"/>
          <w:szCs w:val="24"/>
          <w:lang w:val="kk-KZ" w:eastAsia="ko-KR"/>
        </w:rPr>
        <w:t>2. «Организация и экономика фармации « под</w:t>
      </w:r>
      <w:r w:rsidRPr="00DA4F1D">
        <w:rPr>
          <w:sz w:val="24"/>
          <w:szCs w:val="24"/>
          <w:lang w:eastAsia="ko-KR"/>
        </w:rPr>
        <w:t>.</w:t>
      </w:r>
      <w:r w:rsidRPr="00DA4F1D">
        <w:rPr>
          <w:sz w:val="24"/>
          <w:szCs w:val="24"/>
          <w:lang w:val="kk-KZ" w:eastAsia="ko-KR"/>
        </w:rPr>
        <w:t xml:space="preserve"> редакцией И.В.Косовой, Москва, «Академия»,2004.</w:t>
      </w:r>
    </w:p>
    <w:p w:rsidR="00333327" w:rsidRPr="00DA4F1D" w:rsidRDefault="00333327" w:rsidP="00DA4F1D">
      <w:pPr>
        <w:pStyle w:val="afb"/>
        <w:spacing w:after="0"/>
        <w:rPr>
          <w:sz w:val="24"/>
          <w:szCs w:val="24"/>
          <w:lang w:eastAsia="ko-KR"/>
        </w:rPr>
      </w:pPr>
      <w:r w:rsidRPr="00DA4F1D">
        <w:rPr>
          <w:sz w:val="24"/>
          <w:szCs w:val="24"/>
          <w:lang w:val="kk-KZ" w:eastAsia="ko-KR"/>
        </w:rPr>
        <w:t>3. «Управление и экономика» \ под редакцией Л.В.Багировой. М:2006 г.</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lang w:val="kk-KZ"/>
        </w:rPr>
        <w:t>4.</w:t>
      </w:r>
      <w:r w:rsidRPr="00DA4F1D">
        <w:rPr>
          <w:rFonts w:ascii="Times New Roman" w:hAnsi="Times New Roman"/>
          <w:sz w:val="24"/>
          <w:szCs w:val="24"/>
        </w:rPr>
        <w:t xml:space="preserve">Леонтьев А. А. Психология общения. 3-изд., М.: Смысл, 1999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5.</w:t>
      </w:r>
      <w:r w:rsidRPr="00DA4F1D">
        <w:rPr>
          <w:rFonts w:ascii="Times New Roman" w:hAnsi="Times New Roman"/>
          <w:sz w:val="24"/>
          <w:szCs w:val="24"/>
        </w:rPr>
        <w:t>Пауков С. В. Искусство продажи медикаментов. М.: МИА, 2002</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6.</w:t>
      </w:r>
      <w:r w:rsidRPr="00DA4F1D">
        <w:rPr>
          <w:rFonts w:ascii="Times New Roman" w:hAnsi="Times New Roman"/>
          <w:sz w:val="24"/>
          <w:szCs w:val="24"/>
        </w:rPr>
        <w:t>Розова Н. К. Управление качеством. СПб: Питер, 2002.</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7.</w:t>
      </w:r>
      <w:r w:rsidRPr="00DA4F1D">
        <w:rPr>
          <w:rFonts w:ascii="Times New Roman" w:hAnsi="Times New Roman"/>
          <w:sz w:val="24"/>
          <w:szCs w:val="24"/>
        </w:rPr>
        <w:t xml:space="preserve">Трэйси Б., Шелен Ф. М. Полное руководство для менеджера по продажам. М.: ООО </w:t>
      </w:r>
    </w:p>
    <w:p w:rsidR="00333327" w:rsidRPr="00DA4F1D" w:rsidRDefault="00333327" w:rsidP="00DA4F1D">
      <w:pPr>
        <w:pStyle w:val="af7"/>
        <w:spacing w:beforeLines="0" w:afterLines="0"/>
        <w:rPr>
          <w:rFonts w:ascii="Times New Roman" w:hAnsi="Times New Roman"/>
          <w:sz w:val="24"/>
          <w:szCs w:val="24"/>
          <w:lang w:val="kk-KZ"/>
        </w:rPr>
      </w:pPr>
      <w:r w:rsidRPr="00DA4F1D">
        <w:rPr>
          <w:rFonts w:ascii="Times New Roman" w:hAnsi="Times New Roman"/>
          <w:sz w:val="24"/>
          <w:szCs w:val="24"/>
          <w:lang w:val="kk-KZ"/>
        </w:rPr>
        <w:t xml:space="preserve">  </w:t>
      </w:r>
      <w:r w:rsidRPr="00DA4F1D">
        <w:rPr>
          <w:rFonts w:ascii="Times New Roman" w:hAnsi="Times New Roman"/>
          <w:sz w:val="24"/>
          <w:szCs w:val="24"/>
        </w:rPr>
        <w:t>Поппури, 2002.</w:t>
      </w: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p>
    <w:p w:rsidR="00333327" w:rsidRPr="00FA3DA8" w:rsidRDefault="00333327" w:rsidP="00DA4F1D">
      <w:pPr>
        <w:pStyle w:val="afb"/>
        <w:spacing w:after="0"/>
        <w:ind w:left="23" w:firstLine="697"/>
        <w:rPr>
          <w:sz w:val="24"/>
          <w:szCs w:val="24"/>
          <w:lang w:val="kk-KZ"/>
        </w:rPr>
      </w:pPr>
    </w:p>
    <w:p w:rsidR="00333327" w:rsidRPr="00DA4F1D" w:rsidRDefault="00333327" w:rsidP="00DA4F1D">
      <w:pPr>
        <w:rPr>
          <w:rFonts w:ascii="Times New Roman" w:hAnsi="Times New Roman"/>
          <w:color w:val="000000"/>
          <w:lang w:val="kk-KZ"/>
        </w:rPr>
      </w:pPr>
      <w:r w:rsidRPr="00DA4F1D">
        <w:rPr>
          <w:rFonts w:ascii="Times New Roman" w:hAnsi="Times New Roman"/>
          <w:lang w:val="ru-RU"/>
        </w:rPr>
        <w:lastRenderedPageBreak/>
        <w:t>Тема</w:t>
      </w:r>
      <w:r w:rsidRPr="00DA4F1D">
        <w:rPr>
          <w:rFonts w:ascii="Times New Roman" w:hAnsi="Times New Roman"/>
          <w:lang w:val="kk-KZ"/>
        </w:rPr>
        <w:t xml:space="preserve">  №</w:t>
      </w:r>
      <w:r w:rsidRPr="00DA4F1D">
        <w:rPr>
          <w:rFonts w:ascii="Times New Roman" w:hAnsi="Times New Roman"/>
          <w:lang w:val="ru-RU"/>
        </w:rPr>
        <w:t>1</w:t>
      </w:r>
      <w:r w:rsidRPr="00DA4F1D">
        <w:rPr>
          <w:rFonts w:ascii="Times New Roman" w:hAnsi="Times New Roman"/>
          <w:lang w:val="kk-KZ"/>
        </w:rPr>
        <w:t>0:</w:t>
      </w:r>
      <w:r w:rsidRPr="00DA4F1D">
        <w:rPr>
          <w:rFonts w:ascii="Times New Roman" w:hAnsi="Times New Roman"/>
          <w:color w:val="000000"/>
          <w:lang w:val="kk-KZ"/>
        </w:rPr>
        <w:t xml:space="preserve"> </w:t>
      </w:r>
      <w:r w:rsidRPr="00DA4F1D">
        <w:rPr>
          <w:rFonts w:ascii="Times New Roman" w:hAnsi="Times New Roman"/>
          <w:color w:val="000000"/>
          <w:lang w:val="ru-RU"/>
        </w:rPr>
        <w:t xml:space="preserve">  </w:t>
      </w:r>
      <w:r w:rsidRPr="00DA4F1D">
        <w:rPr>
          <w:rFonts w:ascii="Times New Roman" w:hAnsi="Times New Roman"/>
          <w:color w:val="000000"/>
          <w:lang w:val="kk-KZ"/>
        </w:rPr>
        <w:t>Проведение презентации.</w:t>
      </w:r>
    </w:p>
    <w:p w:rsidR="00333327" w:rsidRPr="00DA4F1D" w:rsidRDefault="00333327" w:rsidP="00DA4F1D">
      <w:pPr>
        <w:rPr>
          <w:rFonts w:ascii="Times New Roman" w:hAnsi="Times New Roman"/>
          <w:lang w:val="ru-RU"/>
        </w:rPr>
      </w:pPr>
      <w:r w:rsidRPr="00DA4F1D">
        <w:rPr>
          <w:rFonts w:ascii="Times New Roman" w:hAnsi="Times New Roman"/>
          <w:lang w:val="ru-RU"/>
        </w:rPr>
        <w:t>Цель</w:t>
      </w:r>
      <w:r w:rsidRPr="00DA4F1D">
        <w:rPr>
          <w:rFonts w:ascii="Times New Roman" w:hAnsi="Times New Roman"/>
          <w:lang w:val="kk-KZ"/>
        </w:rPr>
        <w:t xml:space="preserve">:  </w:t>
      </w:r>
      <w:r w:rsidRPr="00DA4F1D">
        <w:rPr>
          <w:rFonts w:ascii="Times New Roman" w:hAnsi="Times New Roman"/>
          <w:lang w:val="ru-RU"/>
        </w:rPr>
        <w:t xml:space="preserve">изучить работу медицинского (фармацевтического ) представителя в госпитальном секторе  с дистрибьютерами и аптеками. </w:t>
      </w:r>
    </w:p>
    <w:p w:rsidR="00333327" w:rsidRPr="00DA4F1D" w:rsidRDefault="00333327" w:rsidP="00DA4F1D">
      <w:pPr>
        <w:rPr>
          <w:rFonts w:ascii="Times New Roman" w:hAnsi="Times New Roman"/>
          <w:lang w:val="kk-KZ"/>
        </w:rPr>
      </w:pPr>
      <w:r w:rsidRPr="00DA4F1D">
        <w:rPr>
          <w:rFonts w:ascii="Times New Roman" w:hAnsi="Times New Roman"/>
        </w:rPr>
        <w:t>Задачи обучения</w:t>
      </w:r>
      <w:r w:rsidRPr="00DA4F1D">
        <w:rPr>
          <w:rFonts w:ascii="Times New Roman" w:hAnsi="Times New Roman"/>
          <w:lang w:val="kk-KZ"/>
        </w:rPr>
        <w:t xml:space="preserve">:   </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госпитальный сектор фармацевтического рынка;</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дистрибьюция; аптечные склады.</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 xml:space="preserve">аптечный сектор.  </w:t>
      </w:r>
    </w:p>
    <w:p w:rsidR="00333327" w:rsidRPr="00DA4F1D" w:rsidRDefault="00333327" w:rsidP="00DA4F1D">
      <w:pPr>
        <w:rPr>
          <w:rFonts w:ascii="Times New Roman" w:hAnsi="Times New Roman"/>
          <w:lang w:val="kk-KZ"/>
        </w:rPr>
      </w:pPr>
      <w:r w:rsidRPr="00DA4F1D">
        <w:rPr>
          <w:rFonts w:ascii="Times New Roman" w:hAnsi="Times New Roman"/>
          <w:lang w:val="ru-RU"/>
        </w:rPr>
        <w:t>Форма проведения</w:t>
      </w:r>
      <w:r w:rsidRPr="00DA4F1D">
        <w:rPr>
          <w:rFonts w:ascii="Times New Roman" w:hAnsi="Times New Roman"/>
          <w:lang w:val="kk-KZ"/>
        </w:rPr>
        <w:t>:</w:t>
      </w:r>
      <w:r w:rsidRPr="00DA4F1D">
        <w:rPr>
          <w:rFonts w:ascii="Times New Roman" w:hAnsi="Times New Roman"/>
          <w:lang w:val="ru-RU"/>
        </w:rPr>
        <w:t xml:space="preserve">  </w:t>
      </w:r>
      <w:r w:rsidRPr="00DA4F1D">
        <w:rPr>
          <w:rFonts w:ascii="Times New Roman" w:hAnsi="Times New Roman"/>
          <w:lang w:val="kk-KZ"/>
        </w:rPr>
        <w:t xml:space="preserve">дискуссия, рефераты, презентации, эссе.. </w:t>
      </w:r>
    </w:p>
    <w:p w:rsidR="00333327" w:rsidRPr="00DA4F1D" w:rsidRDefault="00333327" w:rsidP="00DA4F1D">
      <w:pPr>
        <w:rPr>
          <w:rFonts w:ascii="Times New Roman" w:hAnsi="Times New Roman"/>
          <w:lang w:val="kk-KZ"/>
        </w:rPr>
      </w:pPr>
      <w:r w:rsidRPr="00DA4F1D">
        <w:rPr>
          <w:rFonts w:ascii="Times New Roman" w:hAnsi="Times New Roman"/>
          <w:lang w:val="ru-RU"/>
        </w:rPr>
        <w:t>Задания по теме</w:t>
      </w:r>
      <w:r w:rsidRPr="00DA4F1D">
        <w:rPr>
          <w:rFonts w:ascii="Times New Roman" w:hAnsi="Times New Roman"/>
          <w:lang w:val="kk-KZ"/>
        </w:rPr>
        <w:t>: работа над основными вопросами темы</w:t>
      </w:r>
    </w:p>
    <w:p w:rsidR="00333327" w:rsidRPr="00DA4F1D" w:rsidRDefault="00333327" w:rsidP="00DA4F1D">
      <w:pPr>
        <w:rPr>
          <w:rFonts w:ascii="Times New Roman" w:hAnsi="Times New Roman"/>
          <w:lang w:val="kk-KZ"/>
        </w:rPr>
      </w:pPr>
    </w:p>
    <w:p w:rsidR="00333327" w:rsidRPr="00DA4F1D" w:rsidRDefault="00333327" w:rsidP="00DA4F1D">
      <w:pPr>
        <w:pStyle w:val="afb"/>
        <w:spacing w:after="0"/>
        <w:ind w:firstLine="700"/>
        <w:rPr>
          <w:sz w:val="24"/>
          <w:szCs w:val="24"/>
        </w:rPr>
      </w:pPr>
      <w:r w:rsidRPr="00DA4F1D">
        <w:rPr>
          <w:sz w:val="24"/>
          <w:szCs w:val="24"/>
        </w:rPr>
        <w:t>Эффект эмоционально заряженной, целенаправленной и грамотно проведенной презентации очень высок. Каж</w:t>
      </w:r>
      <w:r w:rsidRPr="00DA4F1D">
        <w:rPr>
          <w:sz w:val="24"/>
          <w:szCs w:val="24"/>
        </w:rPr>
        <w:softHyphen/>
        <w:t>дая презентация, проводимая медицинским представителем в отдельно взятом лечебном учреждении или аптеке, должна иметь четко определенную цель, непосредственно связанную с увели</w:t>
      </w:r>
      <w:r w:rsidRPr="00DA4F1D">
        <w:rPr>
          <w:sz w:val="24"/>
          <w:szCs w:val="24"/>
        </w:rPr>
        <w:softHyphen/>
        <w:t>чением объема продаж продвигаемого препарата в районе обслуживания.</w:t>
      </w:r>
    </w:p>
    <w:p w:rsidR="00333327" w:rsidRPr="00DA4F1D" w:rsidRDefault="00333327" w:rsidP="00DA4F1D">
      <w:pPr>
        <w:pStyle w:val="213"/>
        <w:shd w:val="clear" w:color="auto" w:fill="auto"/>
        <w:spacing w:after="0" w:line="240" w:lineRule="auto"/>
        <w:ind w:firstLine="720"/>
        <w:jc w:val="both"/>
        <w:rPr>
          <w:rFonts w:ascii="Times New Roman" w:hAnsi="Times New Roman" w:cs="Times New Roman"/>
          <w:i w:val="0"/>
          <w:sz w:val="24"/>
          <w:szCs w:val="24"/>
        </w:rPr>
      </w:pPr>
      <w:r w:rsidRPr="00DA4F1D">
        <w:rPr>
          <w:rFonts w:ascii="Times New Roman" w:hAnsi="Times New Roman" w:cs="Times New Roman"/>
          <w:i w:val="0"/>
          <w:sz w:val="24"/>
          <w:szCs w:val="24"/>
        </w:rPr>
        <w:t>Цель презентации это не то, что вы хотите сказать, а то, каких действий вы хотите добиться от аудитории в результате презентации.</w:t>
      </w:r>
    </w:p>
    <w:p w:rsidR="00333327" w:rsidRPr="00DA4F1D" w:rsidRDefault="00333327" w:rsidP="00DA4F1D">
      <w:pPr>
        <w:pStyle w:val="afb"/>
        <w:spacing w:after="0"/>
        <w:ind w:firstLine="697"/>
        <w:rPr>
          <w:sz w:val="24"/>
          <w:szCs w:val="24"/>
        </w:rPr>
      </w:pPr>
      <w:r w:rsidRPr="00DA4F1D">
        <w:rPr>
          <w:sz w:val="24"/>
          <w:szCs w:val="24"/>
        </w:rPr>
        <w:t>В целом структура презентации подчиняется извест</w:t>
      </w:r>
      <w:r w:rsidRPr="00DA4F1D">
        <w:rPr>
          <w:sz w:val="24"/>
          <w:szCs w:val="24"/>
        </w:rPr>
        <w:softHyphen/>
        <w:t>ному правилу</w:t>
      </w:r>
      <w:r w:rsidRPr="00DA4F1D">
        <w:rPr>
          <w:rStyle w:val="affe"/>
          <w:sz w:val="24"/>
          <w:szCs w:val="24"/>
        </w:rPr>
        <w:t xml:space="preserve"> </w:t>
      </w:r>
      <w:r w:rsidRPr="00DA4F1D">
        <w:rPr>
          <w:rStyle w:val="affe"/>
          <w:sz w:val="24"/>
          <w:szCs w:val="24"/>
          <w:lang w:val="en-US" w:eastAsia="en-US"/>
        </w:rPr>
        <w:t>AIDA</w:t>
      </w:r>
      <w:r w:rsidRPr="00DA4F1D">
        <w:rPr>
          <w:rStyle w:val="affe"/>
          <w:sz w:val="24"/>
          <w:szCs w:val="24"/>
          <w:lang w:eastAsia="en-US"/>
        </w:rPr>
        <w:t xml:space="preserve"> </w:t>
      </w:r>
      <w:r w:rsidRPr="00DA4F1D">
        <w:rPr>
          <w:rStyle w:val="affe"/>
          <w:sz w:val="24"/>
          <w:szCs w:val="24"/>
        </w:rPr>
        <w:t xml:space="preserve">— </w:t>
      </w:r>
      <w:r w:rsidRPr="00DA4F1D">
        <w:rPr>
          <w:rStyle w:val="affe"/>
          <w:sz w:val="24"/>
          <w:szCs w:val="24"/>
          <w:lang w:val="en-US" w:eastAsia="en-US"/>
        </w:rPr>
        <w:t>Awareness</w:t>
      </w:r>
      <w:r w:rsidRPr="00DA4F1D">
        <w:rPr>
          <w:sz w:val="24"/>
          <w:szCs w:val="24"/>
          <w:lang w:eastAsia="en-US"/>
        </w:rPr>
        <w:t xml:space="preserve"> </w:t>
      </w:r>
      <w:r w:rsidRPr="00DA4F1D">
        <w:rPr>
          <w:sz w:val="24"/>
          <w:szCs w:val="24"/>
        </w:rPr>
        <w:t>(осознание),</w:t>
      </w:r>
      <w:r w:rsidRPr="00DA4F1D">
        <w:rPr>
          <w:rStyle w:val="affe"/>
          <w:sz w:val="24"/>
          <w:szCs w:val="24"/>
        </w:rPr>
        <w:t xml:space="preserve"> </w:t>
      </w:r>
      <w:r w:rsidRPr="00DA4F1D">
        <w:rPr>
          <w:rStyle w:val="affe"/>
          <w:sz w:val="24"/>
          <w:szCs w:val="24"/>
          <w:lang w:val="en-US" w:eastAsia="en-US"/>
        </w:rPr>
        <w:t>Interest</w:t>
      </w:r>
      <w:r w:rsidRPr="00DA4F1D">
        <w:rPr>
          <w:rStyle w:val="affe"/>
          <w:sz w:val="24"/>
          <w:szCs w:val="24"/>
          <w:lang w:eastAsia="en-US"/>
        </w:rPr>
        <w:t xml:space="preserve"> </w:t>
      </w:r>
      <w:r w:rsidRPr="00DA4F1D">
        <w:rPr>
          <w:sz w:val="24"/>
          <w:szCs w:val="24"/>
        </w:rPr>
        <w:t>(интерес),</w:t>
      </w:r>
      <w:r w:rsidRPr="00DA4F1D">
        <w:rPr>
          <w:rStyle w:val="affe"/>
          <w:sz w:val="24"/>
          <w:szCs w:val="24"/>
        </w:rPr>
        <w:t xml:space="preserve"> </w:t>
      </w:r>
      <w:r w:rsidRPr="00DA4F1D">
        <w:rPr>
          <w:rStyle w:val="affe"/>
          <w:sz w:val="24"/>
          <w:szCs w:val="24"/>
          <w:lang w:val="en-US" w:eastAsia="en-US"/>
        </w:rPr>
        <w:t>Desire</w:t>
      </w:r>
      <w:r w:rsidRPr="00DA4F1D">
        <w:rPr>
          <w:sz w:val="24"/>
          <w:szCs w:val="24"/>
          <w:lang w:eastAsia="en-US"/>
        </w:rPr>
        <w:t xml:space="preserve"> </w:t>
      </w:r>
      <w:r w:rsidRPr="00DA4F1D">
        <w:rPr>
          <w:sz w:val="24"/>
          <w:szCs w:val="24"/>
        </w:rPr>
        <w:t>(желание),</w:t>
      </w:r>
      <w:r w:rsidRPr="00DA4F1D">
        <w:rPr>
          <w:rStyle w:val="affe"/>
          <w:sz w:val="24"/>
          <w:szCs w:val="24"/>
        </w:rPr>
        <w:t xml:space="preserve"> </w:t>
      </w:r>
      <w:r w:rsidRPr="00DA4F1D">
        <w:rPr>
          <w:rStyle w:val="affe"/>
          <w:sz w:val="24"/>
          <w:szCs w:val="24"/>
          <w:lang w:val="en-US" w:eastAsia="en-US"/>
        </w:rPr>
        <w:t>Action</w:t>
      </w:r>
      <w:r w:rsidRPr="00DA4F1D">
        <w:rPr>
          <w:sz w:val="24"/>
          <w:szCs w:val="24"/>
          <w:lang w:eastAsia="en-US"/>
        </w:rPr>
        <w:t xml:space="preserve"> </w:t>
      </w:r>
      <w:r w:rsidRPr="00DA4F1D">
        <w:rPr>
          <w:sz w:val="24"/>
          <w:szCs w:val="24"/>
        </w:rPr>
        <w:t>(действие). Однако при проведении презентации индивидуальные потреб</w:t>
      </w:r>
      <w:r w:rsidRPr="00DA4F1D">
        <w:rPr>
          <w:sz w:val="24"/>
          <w:szCs w:val="24"/>
        </w:rPr>
        <w:softHyphen/>
        <w:t>ности каждого присутствующего врача медицинскому представителю в полной мере неизвестны. Поэтому в данном случае медицинский представитель освеща</w:t>
      </w:r>
      <w:r w:rsidRPr="00DA4F1D">
        <w:rPr>
          <w:sz w:val="24"/>
          <w:szCs w:val="24"/>
        </w:rPr>
        <w:softHyphen/>
        <w:t>ет преимущества своего препарата, исходя из наибо</w:t>
      </w:r>
      <w:r w:rsidRPr="00DA4F1D">
        <w:rPr>
          <w:sz w:val="24"/>
          <w:szCs w:val="24"/>
        </w:rPr>
        <w:softHyphen/>
        <w:t>лее часто встречающихся на индивидуальных визитах потребностей. Кроме того, обладая новейшей научной информацией о той или иной медицинской проблеме, в целом, в ходе презентации медицинский представитель сможет также, и</w:t>
      </w:r>
      <w:r w:rsidRPr="00DA4F1D">
        <w:rPr>
          <w:rStyle w:val="2c"/>
          <w:b w:val="0"/>
          <w:sz w:val="24"/>
          <w:szCs w:val="24"/>
        </w:rPr>
        <w:t xml:space="preserve"> сфор</w:t>
      </w:r>
      <w:r w:rsidRPr="00DA4F1D">
        <w:rPr>
          <w:rStyle w:val="2c"/>
          <w:b w:val="0"/>
          <w:sz w:val="24"/>
          <w:szCs w:val="24"/>
        </w:rPr>
        <w:softHyphen/>
        <w:t>мировать</w:t>
      </w:r>
      <w:r w:rsidRPr="00DA4F1D">
        <w:rPr>
          <w:sz w:val="24"/>
          <w:szCs w:val="24"/>
        </w:rPr>
        <w:t xml:space="preserve"> новую потребность у присутствующих практи</w:t>
      </w:r>
      <w:r w:rsidRPr="00DA4F1D">
        <w:rPr>
          <w:sz w:val="24"/>
          <w:szCs w:val="24"/>
        </w:rPr>
        <w:softHyphen/>
        <w:t>кующих врачей.</w:t>
      </w:r>
    </w:p>
    <w:p w:rsidR="00333327" w:rsidRPr="00DA4F1D" w:rsidRDefault="00333327" w:rsidP="00DA4F1D">
      <w:pPr>
        <w:pStyle w:val="afb"/>
        <w:spacing w:after="0"/>
        <w:ind w:firstLine="697"/>
        <w:rPr>
          <w:sz w:val="24"/>
          <w:szCs w:val="24"/>
        </w:rPr>
      </w:pPr>
      <w:r w:rsidRPr="00DA4F1D">
        <w:rPr>
          <w:sz w:val="24"/>
          <w:szCs w:val="24"/>
        </w:rPr>
        <w:t>Недостаточно сделать презентацию на самом высо</w:t>
      </w:r>
      <w:r w:rsidRPr="00DA4F1D">
        <w:rPr>
          <w:sz w:val="24"/>
          <w:szCs w:val="24"/>
        </w:rPr>
        <w:softHyphen/>
        <w:t>ком уровне (это просто необходимое условие успешной презентации). Медицинскому представителю нужно понимать, зачем он ее делает. И презентация, и личный визит должны побуждать вра</w:t>
      </w:r>
      <w:r w:rsidRPr="00DA4F1D">
        <w:rPr>
          <w:sz w:val="24"/>
          <w:szCs w:val="24"/>
        </w:rPr>
        <w:softHyphen/>
        <w:t>чей к широкому назначению вашего препарата.</w:t>
      </w:r>
    </w:p>
    <w:p w:rsidR="00333327" w:rsidRPr="00DA4F1D" w:rsidRDefault="00333327" w:rsidP="00DA4F1D">
      <w:pPr>
        <w:pStyle w:val="afb"/>
        <w:spacing w:after="0"/>
        <w:ind w:firstLine="697"/>
        <w:rPr>
          <w:sz w:val="24"/>
          <w:szCs w:val="24"/>
        </w:rPr>
      </w:pPr>
      <w:r w:rsidRPr="00DA4F1D">
        <w:rPr>
          <w:sz w:val="24"/>
          <w:szCs w:val="24"/>
        </w:rPr>
        <w:t>Заученные от «А» до «Я» презентации, воспроизво</w:t>
      </w:r>
      <w:r w:rsidRPr="00DA4F1D">
        <w:rPr>
          <w:sz w:val="24"/>
          <w:szCs w:val="24"/>
        </w:rPr>
        <w:softHyphen/>
        <w:t>димые без адаптации к конкретным, исходящим из каж</w:t>
      </w:r>
      <w:r w:rsidRPr="00DA4F1D">
        <w:rPr>
          <w:sz w:val="24"/>
          <w:szCs w:val="24"/>
        </w:rPr>
        <w:softHyphen/>
        <w:t>додневной практики, потребностям врачей не имеют сколько-нибудь значительного эффекта.</w:t>
      </w:r>
    </w:p>
    <w:p w:rsidR="00333327" w:rsidRPr="00DA4F1D" w:rsidRDefault="00333327" w:rsidP="00DA4F1D">
      <w:pPr>
        <w:pStyle w:val="afb"/>
        <w:spacing w:after="0"/>
        <w:ind w:firstLine="700"/>
        <w:rPr>
          <w:sz w:val="24"/>
          <w:szCs w:val="24"/>
        </w:rPr>
      </w:pPr>
      <w:r w:rsidRPr="00DA4F1D">
        <w:rPr>
          <w:sz w:val="24"/>
          <w:szCs w:val="24"/>
        </w:rPr>
        <w:t>Да, заучивать отдельные «куски» основной части мож</w:t>
      </w:r>
      <w:r w:rsidRPr="00DA4F1D">
        <w:rPr>
          <w:sz w:val="24"/>
          <w:szCs w:val="24"/>
        </w:rPr>
        <w:softHyphen/>
        <w:t>но и нужно, но при этом нужно чередовать их, чтобы не было впе</w:t>
      </w:r>
      <w:r w:rsidRPr="00DA4F1D">
        <w:rPr>
          <w:sz w:val="24"/>
          <w:szCs w:val="24"/>
        </w:rPr>
        <w:softHyphen/>
        <w:t>чатления чтения стихотворения наизусть. Обязательно нужны эмоциональность и доверительность в разумных пропорциях. В конце концов, нужно помнить, что в абсолют</w:t>
      </w:r>
      <w:r w:rsidRPr="00DA4F1D">
        <w:rPr>
          <w:sz w:val="24"/>
          <w:szCs w:val="24"/>
        </w:rPr>
        <w:softHyphen/>
        <w:t>ном большинстве продвигаемые препараты являются по-своему особенными и вполне эффективными. Поэтому ни о каком лицедействе речи не идет.</w:t>
      </w:r>
    </w:p>
    <w:p w:rsidR="00333327" w:rsidRPr="00DA4F1D" w:rsidRDefault="00333327" w:rsidP="00DA4F1D">
      <w:pPr>
        <w:pStyle w:val="afb"/>
        <w:spacing w:after="0"/>
        <w:ind w:firstLine="697"/>
        <w:rPr>
          <w:sz w:val="24"/>
          <w:szCs w:val="24"/>
        </w:rPr>
      </w:pPr>
      <w:r w:rsidRPr="00DA4F1D">
        <w:rPr>
          <w:sz w:val="24"/>
          <w:szCs w:val="24"/>
        </w:rPr>
        <w:t>Оптимальное время презентации составляет около 20 мин. Более длительные сообщения запоминаются су</w:t>
      </w:r>
      <w:r w:rsidRPr="00DA4F1D">
        <w:rPr>
          <w:sz w:val="24"/>
          <w:szCs w:val="24"/>
        </w:rPr>
        <w:softHyphen/>
        <w:t>щественно хуже. Кстати, это максимум на что может рассчитывать медицинский представитель, выступа</w:t>
      </w:r>
      <w:r w:rsidRPr="00DA4F1D">
        <w:rPr>
          <w:sz w:val="24"/>
          <w:szCs w:val="24"/>
        </w:rPr>
        <w:softHyphen/>
        <w:t>ющий перед врачами.</w:t>
      </w:r>
    </w:p>
    <w:p w:rsidR="00333327" w:rsidRPr="00DA4F1D" w:rsidRDefault="00333327" w:rsidP="00DA4F1D">
      <w:pPr>
        <w:pStyle w:val="afb"/>
        <w:spacing w:after="0"/>
        <w:ind w:firstLine="697"/>
        <w:rPr>
          <w:sz w:val="24"/>
          <w:szCs w:val="24"/>
        </w:rPr>
      </w:pPr>
      <w:r w:rsidRPr="00DA4F1D">
        <w:rPr>
          <w:sz w:val="24"/>
          <w:szCs w:val="24"/>
        </w:rPr>
        <w:t>Подготовка к презентации. Презентация должна с самого начала подкрепляться позитивным эмоциональным настроем медицинского представителя, который всегда передается слушателям. Даже сам выход медицинского представителя к месту выступления должен свидетельствовать о горячем желании донести свои мысли до присутствующих. Аудито</w:t>
      </w:r>
      <w:r w:rsidRPr="00DA4F1D">
        <w:rPr>
          <w:sz w:val="24"/>
          <w:szCs w:val="24"/>
        </w:rPr>
        <w:softHyphen/>
        <w:t>рия всегда замечает эмоциональное состояние и со</w:t>
      </w:r>
      <w:r w:rsidRPr="00DA4F1D">
        <w:rPr>
          <w:sz w:val="24"/>
          <w:szCs w:val="24"/>
        </w:rPr>
        <w:softHyphen/>
        <w:t>ответствующим образом реагирует на него. Как и во время индивидуального визита, положительное первое впечат</w:t>
      </w:r>
      <w:r w:rsidRPr="00DA4F1D">
        <w:rPr>
          <w:sz w:val="24"/>
          <w:szCs w:val="24"/>
        </w:rPr>
        <w:softHyphen/>
        <w:t>ление аудитории и теперь чрезвычайно важно для медицинского представителя.</w:t>
      </w:r>
    </w:p>
    <w:p w:rsidR="00333327" w:rsidRPr="00DA4F1D" w:rsidRDefault="00333327" w:rsidP="00DA4F1D">
      <w:pPr>
        <w:pStyle w:val="afb"/>
        <w:spacing w:after="0"/>
        <w:ind w:firstLine="680"/>
        <w:rPr>
          <w:sz w:val="24"/>
          <w:szCs w:val="24"/>
        </w:rPr>
      </w:pPr>
      <w:r w:rsidRPr="00DA4F1D">
        <w:rPr>
          <w:sz w:val="24"/>
          <w:szCs w:val="24"/>
        </w:rPr>
        <w:lastRenderedPageBreak/>
        <w:t>Эффективная презентация требует тщательно проду</w:t>
      </w:r>
      <w:r w:rsidRPr="00DA4F1D">
        <w:rPr>
          <w:sz w:val="24"/>
          <w:szCs w:val="24"/>
        </w:rPr>
        <w:softHyphen/>
        <w:t>манного использования наглядных средств. Успех любого выступления на 70% зависит от того, что видит аудитория, на 20% от ораторских навыков выступающего и всего-навсего на 10% от собственно содержания его сообщения.</w:t>
      </w:r>
    </w:p>
    <w:p w:rsidR="00333327" w:rsidRPr="00DA4F1D" w:rsidRDefault="00333327" w:rsidP="00DA4F1D">
      <w:pPr>
        <w:pStyle w:val="213"/>
        <w:shd w:val="clear" w:color="auto" w:fill="auto"/>
        <w:spacing w:after="0" w:line="240" w:lineRule="auto"/>
        <w:ind w:firstLine="720"/>
        <w:jc w:val="both"/>
        <w:rPr>
          <w:rFonts w:ascii="Times New Roman" w:hAnsi="Times New Roman" w:cs="Times New Roman"/>
          <w:i w:val="0"/>
          <w:sz w:val="24"/>
          <w:szCs w:val="24"/>
        </w:rPr>
      </w:pPr>
      <w:r w:rsidRPr="00DA4F1D">
        <w:rPr>
          <w:rFonts w:ascii="Times New Roman" w:hAnsi="Times New Roman" w:cs="Times New Roman"/>
          <w:i w:val="0"/>
          <w:sz w:val="24"/>
          <w:szCs w:val="24"/>
        </w:rPr>
        <w:t>Без визуальной поддержки успешная презентация невозможна!</w:t>
      </w:r>
    </w:p>
    <w:p w:rsidR="00333327" w:rsidRPr="00DA4F1D" w:rsidRDefault="00333327" w:rsidP="00DA4F1D">
      <w:pPr>
        <w:pStyle w:val="afb"/>
        <w:spacing w:after="0"/>
        <w:ind w:firstLine="680"/>
        <w:rPr>
          <w:sz w:val="24"/>
          <w:szCs w:val="24"/>
        </w:rPr>
      </w:pPr>
      <w:r w:rsidRPr="00DA4F1D">
        <w:rPr>
          <w:sz w:val="24"/>
          <w:szCs w:val="24"/>
        </w:rPr>
        <w:t>Визуальный ряд необходимо предоставлять в орга</w:t>
      </w:r>
      <w:r w:rsidRPr="00DA4F1D">
        <w:rPr>
          <w:sz w:val="24"/>
          <w:szCs w:val="24"/>
        </w:rPr>
        <w:softHyphen/>
        <w:t>ничной связи с устным сообщением. То есть опре</w:t>
      </w:r>
      <w:r w:rsidRPr="00DA4F1D">
        <w:rPr>
          <w:sz w:val="24"/>
          <w:szCs w:val="24"/>
        </w:rPr>
        <w:softHyphen/>
        <w:t>деленный слайд идет в связке с конкретной частью сооб</w:t>
      </w:r>
      <w:r w:rsidRPr="00DA4F1D">
        <w:rPr>
          <w:sz w:val="24"/>
          <w:szCs w:val="24"/>
        </w:rPr>
        <w:softHyphen/>
        <w:t>щения докладчика.</w:t>
      </w:r>
    </w:p>
    <w:p w:rsidR="00333327" w:rsidRPr="00DA4F1D" w:rsidRDefault="00333327" w:rsidP="00DA4F1D">
      <w:pPr>
        <w:pStyle w:val="afb"/>
        <w:spacing w:after="0"/>
        <w:ind w:firstLine="680"/>
        <w:rPr>
          <w:sz w:val="24"/>
          <w:szCs w:val="24"/>
        </w:rPr>
      </w:pPr>
      <w:r w:rsidRPr="00DA4F1D">
        <w:rPr>
          <w:sz w:val="24"/>
          <w:szCs w:val="24"/>
        </w:rPr>
        <w:t>Слайды, демонстрируемые на проекторе, должны со</w:t>
      </w:r>
      <w:r w:rsidRPr="00DA4F1D">
        <w:rPr>
          <w:sz w:val="24"/>
          <w:szCs w:val="24"/>
        </w:rPr>
        <w:softHyphen/>
        <w:t>держать не более двух-трех утверждений, т.е. не следует перегружать их информацией. Не следует также злоупот</w:t>
      </w:r>
      <w:r w:rsidRPr="00DA4F1D">
        <w:rPr>
          <w:sz w:val="24"/>
          <w:szCs w:val="24"/>
        </w:rPr>
        <w:softHyphen/>
        <w:t>реблять количеством цветов, используемых на слайде. Оптимальная цветовая гамма — это два или три цвета. При этом, нужно избегать нарастания яркости цвета полуто</w:t>
      </w:r>
      <w:r w:rsidRPr="00DA4F1D">
        <w:rPr>
          <w:sz w:val="24"/>
          <w:szCs w:val="24"/>
        </w:rPr>
        <w:softHyphen/>
        <w:t>нов, особенно, на заднем фоне слайда, поскольку в ряде случаев это способствует затруднению понимания того, что изложено в виде тезисов на подобном фоне. Экзо</w:t>
      </w:r>
      <w:r w:rsidRPr="00DA4F1D">
        <w:rPr>
          <w:sz w:val="24"/>
          <w:szCs w:val="24"/>
        </w:rPr>
        <w:softHyphen/>
        <w:t>тические характеры шрифта и окраски фона, особенно с полутонами и переходами от оттенка в насыщенный цвет, могут приводить к тому, что очень красивый слайд ока</w:t>
      </w:r>
      <w:r w:rsidRPr="00DA4F1D">
        <w:rPr>
          <w:sz w:val="24"/>
          <w:szCs w:val="24"/>
        </w:rPr>
        <w:softHyphen/>
        <w:t>жется абсолютно непригодным для восприятия.</w:t>
      </w:r>
    </w:p>
    <w:p w:rsidR="00333327" w:rsidRPr="00DA4F1D" w:rsidRDefault="00333327" w:rsidP="00DA4F1D">
      <w:pPr>
        <w:pStyle w:val="afb"/>
        <w:spacing w:after="0"/>
        <w:ind w:firstLine="680"/>
        <w:rPr>
          <w:sz w:val="24"/>
          <w:szCs w:val="24"/>
        </w:rPr>
      </w:pPr>
      <w:r w:rsidRPr="00DA4F1D">
        <w:rPr>
          <w:sz w:val="24"/>
          <w:szCs w:val="24"/>
        </w:rPr>
        <w:t>Весьма желательно дублирование устройств визуаль</w:t>
      </w:r>
      <w:r w:rsidRPr="00DA4F1D">
        <w:rPr>
          <w:sz w:val="24"/>
          <w:szCs w:val="24"/>
        </w:rPr>
        <w:softHyphen/>
        <w:t>ной поддержки, а когда речь идет о презентации медицинского представителя на крупномасштабном мероприятии, то дублирование просто необходимо. Ведь в случае случайного выхода из строя первого, например, компьютерного проектора, на</w:t>
      </w:r>
      <w:r w:rsidRPr="00DA4F1D">
        <w:rPr>
          <w:sz w:val="24"/>
          <w:szCs w:val="24"/>
        </w:rPr>
        <w:softHyphen/>
        <w:t>личие второго позволит не «провалить» мероприятие, со всеми вытекающими из подобного провала печальны</w:t>
      </w:r>
      <w:r w:rsidRPr="00DA4F1D">
        <w:rPr>
          <w:sz w:val="24"/>
          <w:szCs w:val="24"/>
        </w:rPr>
        <w:softHyphen/>
        <w:t>ми последствиями. Недопустимо заниматься наладкой и пробой аппаратуры уже после приветствия.</w:t>
      </w:r>
    </w:p>
    <w:p w:rsidR="00333327" w:rsidRPr="00DA4F1D" w:rsidRDefault="00333327" w:rsidP="00DA4F1D">
      <w:pPr>
        <w:pStyle w:val="afb"/>
        <w:spacing w:after="0"/>
        <w:ind w:firstLine="697"/>
        <w:rPr>
          <w:sz w:val="24"/>
          <w:szCs w:val="24"/>
        </w:rPr>
      </w:pPr>
      <w:r w:rsidRPr="00DA4F1D">
        <w:rPr>
          <w:sz w:val="24"/>
          <w:szCs w:val="24"/>
        </w:rPr>
        <w:t>Презентации в очень небольших группах врачей или фармацевтов обычно не требуют сложной техни</w:t>
      </w:r>
      <w:r w:rsidRPr="00DA4F1D">
        <w:rPr>
          <w:sz w:val="24"/>
          <w:szCs w:val="24"/>
        </w:rPr>
        <w:softHyphen/>
        <w:t>ки. Здесь вполне подойдет так называемый «портфолио» — книжка с карманами из прозрачной пленки внутри. Иллюстративный материал вставляется внутрь таких карманов и хорошо виден каждому участнику ма</w:t>
      </w:r>
      <w:r w:rsidRPr="00DA4F1D">
        <w:rPr>
          <w:sz w:val="24"/>
          <w:szCs w:val="24"/>
        </w:rPr>
        <w:softHyphen/>
        <w:t>лой группы. Такая мини-презентация может быть про</w:t>
      </w:r>
      <w:r w:rsidRPr="00DA4F1D">
        <w:rPr>
          <w:sz w:val="24"/>
          <w:szCs w:val="24"/>
        </w:rPr>
        <w:softHyphen/>
        <w:t>ведена в любом помещении и не требует дорогостоящего оборудования.</w:t>
      </w:r>
    </w:p>
    <w:p w:rsidR="00333327" w:rsidRPr="00DA4F1D" w:rsidRDefault="00333327" w:rsidP="00DA4F1D">
      <w:pPr>
        <w:pStyle w:val="afb"/>
        <w:spacing w:after="0"/>
        <w:ind w:firstLine="697"/>
        <w:rPr>
          <w:sz w:val="24"/>
          <w:szCs w:val="24"/>
        </w:rPr>
      </w:pPr>
      <w:r w:rsidRPr="00DA4F1D">
        <w:rPr>
          <w:sz w:val="24"/>
          <w:szCs w:val="24"/>
        </w:rPr>
        <w:t>Результаты психологических исследований свиде</w:t>
      </w:r>
      <w:r w:rsidRPr="00DA4F1D">
        <w:rPr>
          <w:sz w:val="24"/>
          <w:szCs w:val="24"/>
        </w:rPr>
        <w:softHyphen/>
        <w:t>тельствуют о том, что большинство, людей в процессе мышления оперируют преимущественно образами и кар</w:t>
      </w:r>
      <w:r w:rsidRPr="00DA4F1D">
        <w:rPr>
          <w:sz w:val="24"/>
          <w:szCs w:val="24"/>
        </w:rPr>
        <w:softHyphen/>
        <w:t>тинами, то есть являются «визуалами», используя терми</w:t>
      </w:r>
      <w:r w:rsidRPr="00DA4F1D">
        <w:rPr>
          <w:sz w:val="24"/>
          <w:szCs w:val="24"/>
        </w:rPr>
        <w:softHyphen/>
        <w:t xml:space="preserve">нологию нейролингвистического программирования. Поэтому в процессе презентации следует пользоваться «визуализирующими» глаголами и наречиями. </w:t>
      </w:r>
    </w:p>
    <w:p w:rsidR="00333327" w:rsidRPr="00DA4F1D" w:rsidRDefault="00333327" w:rsidP="00DA4F1D">
      <w:pPr>
        <w:pStyle w:val="1210"/>
        <w:keepNext/>
        <w:keepLines/>
        <w:shd w:val="clear" w:color="auto" w:fill="auto"/>
        <w:spacing w:line="240" w:lineRule="auto"/>
        <w:ind w:firstLine="697"/>
        <w:rPr>
          <w:rFonts w:ascii="Times New Roman" w:hAnsi="Times New Roman" w:cs="Times New Roman"/>
          <w:b w:val="0"/>
          <w:sz w:val="24"/>
          <w:szCs w:val="24"/>
        </w:rPr>
      </w:pPr>
      <w:bookmarkStart w:id="5" w:name="bookmark19"/>
      <w:r w:rsidRPr="00DA4F1D">
        <w:rPr>
          <w:rStyle w:val="1212"/>
          <w:rFonts w:ascii="Times New Roman" w:hAnsi="Times New Roman" w:cs="Times New Roman"/>
          <w:sz w:val="24"/>
          <w:szCs w:val="24"/>
        </w:rPr>
        <w:t>Зрительный контакт с аудиторией абсолютно необходим.</w:t>
      </w:r>
      <w:bookmarkEnd w:id="5"/>
    </w:p>
    <w:p w:rsidR="00333327" w:rsidRPr="00DA4F1D" w:rsidRDefault="00333327" w:rsidP="00DA4F1D">
      <w:pPr>
        <w:pStyle w:val="afb"/>
        <w:spacing w:after="0"/>
        <w:ind w:firstLine="697"/>
        <w:rPr>
          <w:sz w:val="24"/>
          <w:szCs w:val="24"/>
        </w:rPr>
      </w:pPr>
      <w:r w:rsidRPr="00DA4F1D">
        <w:rPr>
          <w:sz w:val="24"/>
          <w:szCs w:val="24"/>
        </w:rPr>
        <w:t>Людей в зале рекомендуется обозревать слева направо по периметру, потом возвращаясь глазом в середину зала и опять в исходную точку зала слева и вблизи от вас. Не сле</w:t>
      </w:r>
      <w:r w:rsidRPr="00DA4F1D">
        <w:rPr>
          <w:sz w:val="24"/>
          <w:szCs w:val="24"/>
        </w:rPr>
        <w:softHyphen/>
        <w:t>дует смотреть только на одного человека в зале в ходе всего выступления. В среднем, длительность глазного контакта с отдельно взятым слушателем составляет 3—4 с.</w:t>
      </w:r>
    </w:p>
    <w:p w:rsidR="00333327" w:rsidRPr="00DA4F1D" w:rsidRDefault="00333327" w:rsidP="00DA4F1D">
      <w:pPr>
        <w:pStyle w:val="afb"/>
        <w:spacing w:after="0"/>
        <w:ind w:firstLine="697"/>
        <w:rPr>
          <w:sz w:val="24"/>
          <w:szCs w:val="24"/>
        </w:rPr>
      </w:pPr>
      <w:r w:rsidRPr="00DA4F1D">
        <w:rPr>
          <w:sz w:val="24"/>
          <w:szCs w:val="24"/>
        </w:rPr>
        <w:t>Если первое время прямой зрительный контакт каж</w:t>
      </w:r>
      <w:r w:rsidRPr="00DA4F1D">
        <w:rPr>
          <w:sz w:val="24"/>
          <w:szCs w:val="24"/>
        </w:rPr>
        <w:softHyphen/>
        <w:t>дым присутствующим вызывает у медицинского представителя смущение, то можно смотреть на носы говорящих — в большой аудитории этой «подме</w:t>
      </w:r>
      <w:r w:rsidRPr="00DA4F1D">
        <w:rPr>
          <w:sz w:val="24"/>
          <w:szCs w:val="24"/>
        </w:rPr>
        <w:softHyphen/>
        <w:t>ны» не заметят. Для того чтобы «одарить» взглядом бук</w:t>
      </w:r>
      <w:r w:rsidRPr="00DA4F1D">
        <w:rPr>
          <w:sz w:val="24"/>
          <w:szCs w:val="24"/>
        </w:rPr>
        <w:softHyphen/>
        <w:t>вально каждого, тем самым подчеркивая его сопричаст</w:t>
      </w:r>
      <w:r w:rsidRPr="00DA4F1D">
        <w:rPr>
          <w:sz w:val="24"/>
          <w:szCs w:val="24"/>
        </w:rPr>
        <w:softHyphen/>
        <w:t>ность к происходящему, нужно обозревать аудиторию из разных точек подиума. То есть двигаться.</w:t>
      </w:r>
    </w:p>
    <w:p w:rsidR="00333327" w:rsidRPr="00DA4F1D" w:rsidRDefault="00333327" w:rsidP="00DA4F1D">
      <w:pPr>
        <w:pStyle w:val="afb"/>
        <w:spacing w:after="0"/>
        <w:ind w:firstLine="700"/>
        <w:rPr>
          <w:sz w:val="24"/>
          <w:szCs w:val="24"/>
        </w:rPr>
      </w:pPr>
      <w:r w:rsidRPr="00DA4F1D">
        <w:rPr>
          <w:sz w:val="24"/>
          <w:szCs w:val="24"/>
        </w:rPr>
        <w:t>Надо правильно стоять: стоять прямо в устойчивой сим</w:t>
      </w:r>
      <w:r w:rsidRPr="00DA4F1D">
        <w:rPr>
          <w:sz w:val="24"/>
          <w:szCs w:val="24"/>
        </w:rPr>
        <w:softHyphen/>
        <w:t>метричной позе. Равномерно распределять вес тела меж</w:t>
      </w:r>
      <w:r w:rsidRPr="00DA4F1D">
        <w:rPr>
          <w:sz w:val="24"/>
          <w:szCs w:val="24"/>
        </w:rPr>
        <w:softHyphen/>
        <w:t>ду обеими ступнями. Равномерно касаться пола всей поверхностью стопы. Подбородок держать горизонтально. Плечи развернуты, спина выпрямлена, живот подобран, ягодицы подтянуты. Колени прямые, но без напряжения мышц. Также не напряжены пальцы рук и ладони. Медицинскому представителю нужно убеди</w:t>
      </w:r>
      <w:r w:rsidRPr="00DA4F1D">
        <w:rPr>
          <w:sz w:val="24"/>
          <w:szCs w:val="24"/>
        </w:rPr>
        <w:softHyphen/>
        <w:t>ться в том, что он не начал неосознанно раскачиваться или наклоняться. Высоту микрофона нужно заранее выста</w:t>
      </w:r>
      <w:r w:rsidRPr="00DA4F1D">
        <w:rPr>
          <w:sz w:val="24"/>
          <w:szCs w:val="24"/>
        </w:rPr>
        <w:softHyphen/>
        <w:t xml:space="preserve">вить под </w:t>
      </w:r>
      <w:r w:rsidRPr="00DA4F1D">
        <w:rPr>
          <w:sz w:val="24"/>
          <w:szCs w:val="24"/>
        </w:rPr>
        <w:lastRenderedPageBreak/>
        <w:t>свой рост. Сгибаться над микрофоном нельзя.</w:t>
      </w:r>
    </w:p>
    <w:p w:rsidR="00333327" w:rsidRPr="00DA4F1D" w:rsidRDefault="00333327" w:rsidP="00DA4F1D">
      <w:pPr>
        <w:pStyle w:val="afb"/>
        <w:spacing w:after="0"/>
        <w:ind w:firstLine="700"/>
        <w:rPr>
          <w:sz w:val="24"/>
          <w:szCs w:val="24"/>
        </w:rPr>
      </w:pPr>
      <w:r w:rsidRPr="00DA4F1D">
        <w:rPr>
          <w:rStyle w:val="2c"/>
          <w:b w:val="0"/>
          <w:sz w:val="24"/>
          <w:szCs w:val="24"/>
        </w:rPr>
        <w:t>Абсолютно необходимо время от времени перемещать</w:t>
      </w:r>
      <w:r w:rsidRPr="00DA4F1D">
        <w:rPr>
          <w:rStyle w:val="2c"/>
          <w:b w:val="0"/>
          <w:sz w:val="24"/>
          <w:szCs w:val="24"/>
        </w:rPr>
        <w:softHyphen/>
        <w:t>ся по подиуму.</w:t>
      </w:r>
      <w:r w:rsidRPr="00DA4F1D">
        <w:rPr>
          <w:sz w:val="24"/>
          <w:szCs w:val="24"/>
        </w:rPr>
        <w:t xml:space="preserve"> Перемещение вправо и влево предпочти</w:t>
      </w:r>
      <w:r w:rsidRPr="00DA4F1D">
        <w:rPr>
          <w:sz w:val="24"/>
          <w:szCs w:val="24"/>
        </w:rPr>
        <w:softHyphen/>
        <w:t>тельнее перемещению вперед и назад. Ни в коем случае не нужно двигаться абсолютно одинаковыми стереотипными движениями, напоминающими элементы танца.</w:t>
      </w:r>
    </w:p>
    <w:p w:rsidR="00333327" w:rsidRPr="00DA4F1D" w:rsidRDefault="00333327" w:rsidP="00DA4F1D">
      <w:pPr>
        <w:pStyle w:val="afb"/>
        <w:spacing w:after="0"/>
        <w:ind w:firstLine="700"/>
        <w:rPr>
          <w:sz w:val="24"/>
          <w:szCs w:val="24"/>
        </w:rPr>
      </w:pPr>
      <w:r w:rsidRPr="00DA4F1D">
        <w:rPr>
          <w:sz w:val="24"/>
          <w:szCs w:val="24"/>
        </w:rPr>
        <w:t>Если руки медицинского представителя немного дрожат — нужно взяться (но не «вцепляться» в трибуну) за стол или край трибуны, если они рядом. Оптимальное расстояние удаления медицинского представителя от первых рядов аудитории — точка, в которой он находиться на вершине равносторон</w:t>
      </w:r>
      <w:r w:rsidRPr="00DA4F1D">
        <w:rPr>
          <w:sz w:val="24"/>
          <w:szCs w:val="24"/>
        </w:rPr>
        <w:softHyphen/>
        <w:t xml:space="preserve">него треугольника, где углы — это края правого и левого «флангов» первого ряда. </w:t>
      </w:r>
    </w:p>
    <w:p w:rsidR="00333327" w:rsidRPr="00DA4F1D" w:rsidRDefault="00333327" w:rsidP="00DA4F1D">
      <w:pPr>
        <w:pStyle w:val="afb"/>
        <w:spacing w:after="0"/>
        <w:ind w:firstLine="700"/>
        <w:rPr>
          <w:sz w:val="24"/>
          <w:szCs w:val="24"/>
        </w:rPr>
      </w:pPr>
      <w:r w:rsidRPr="00DA4F1D">
        <w:rPr>
          <w:sz w:val="24"/>
          <w:szCs w:val="24"/>
        </w:rPr>
        <w:t>Если медицинский представитель вспотел во время выступления, то он долж</w:t>
      </w:r>
      <w:r w:rsidRPr="00DA4F1D">
        <w:rPr>
          <w:sz w:val="24"/>
          <w:szCs w:val="24"/>
        </w:rPr>
        <w:softHyphen/>
        <w:t>ен располагать чистым, новым и отглаженным носовым платком или положить на трибуну салфетки. Не нужно бояться прикладывать платок или салфетки к лицу во время вы</w:t>
      </w:r>
      <w:r w:rsidRPr="00DA4F1D">
        <w:rPr>
          <w:sz w:val="24"/>
          <w:szCs w:val="24"/>
        </w:rPr>
        <w:softHyphen/>
        <w:t>ступления. Струйки пота, стекающие по лицу, будут вы</w:t>
      </w:r>
      <w:r w:rsidRPr="00DA4F1D">
        <w:rPr>
          <w:sz w:val="24"/>
          <w:szCs w:val="24"/>
        </w:rPr>
        <w:softHyphen/>
        <w:t>глядеть гораздо менее привлекательно.</w:t>
      </w:r>
    </w:p>
    <w:p w:rsidR="00333327" w:rsidRPr="00DA4F1D" w:rsidRDefault="00333327" w:rsidP="00DA4F1D">
      <w:pPr>
        <w:pStyle w:val="afb"/>
        <w:spacing w:after="0"/>
        <w:ind w:firstLine="700"/>
        <w:rPr>
          <w:sz w:val="24"/>
          <w:szCs w:val="24"/>
        </w:rPr>
      </w:pPr>
      <w:r w:rsidRPr="00DA4F1D">
        <w:rPr>
          <w:sz w:val="24"/>
          <w:szCs w:val="24"/>
        </w:rPr>
        <w:t>Весьма желательно усиливать свои высказывания жес</w:t>
      </w:r>
      <w:r w:rsidRPr="00DA4F1D">
        <w:rPr>
          <w:sz w:val="24"/>
          <w:szCs w:val="24"/>
        </w:rPr>
        <w:softHyphen/>
        <w:t>тами. Жестикуляция сама по себе привлекает внимание аудитории и в то же самое время снимает частый вопрос «Куда же деть руки?». Сделав первый жест, можно вооб</w:t>
      </w:r>
      <w:r w:rsidRPr="00DA4F1D">
        <w:rPr>
          <w:sz w:val="24"/>
          <w:szCs w:val="24"/>
        </w:rPr>
        <w:softHyphen/>
        <w:t xml:space="preserve">ще забыть о своих руках. Амплитуда жестов должна находиться в прямой зависимости от площади аудитории. Жесты руками оптимальны с демонстрацией открытых ладоней с движением «от себя». </w:t>
      </w:r>
      <w:r w:rsidRPr="00DA4F1D">
        <w:rPr>
          <w:rStyle w:val="2c"/>
          <w:b w:val="0"/>
          <w:sz w:val="24"/>
          <w:szCs w:val="24"/>
        </w:rPr>
        <w:t>Жестикуляция должна быть естественной, что прямо корре</w:t>
      </w:r>
      <w:r w:rsidRPr="00DA4F1D">
        <w:rPr>
          <w:rStyle w:val="2c"/>
          <w:b w:val="0"/>
          <w:sz w:val="24"/>
          <w:szCs w:val="24"/>
        </w:rPr>
        <w:softHyphen/>
        <w:t>лирует с уровнем внутренней уверенности и позитивным настроем.</w:t>
      </w:r>
      <w:r w:rsidRPr="00DA4F1D">
        <w:rPr>
          <w:sz w:val="24"/>
          <w:szCs w:val="24"/>
        </w:rPr>
        <w:t xml:space="preserve"> Жесты оратора, подкрепляющие произнесенные в ходе речи обобщения могут быть следующими:</w:t>
      </w:r>
    </w:p>
    <w:p w:rsidR="00333327" w:rsidRPr="00DA4F1D" w:rsidRDefault="00333327" w:rsidP="00DA4F1D">
      <w:pPr>
        <w:pStyle w:val="afb"/>
        <w:widowControl/>
        <w:numPr>
          <w:ilvl w:val="0"/>
          <w:numId w:val="203"/>
        </w:numPr>
        <w:tabs>
          <w:tab w:val="left" w:pos="697"/>
        </w:tabs>
        <w:autoSpaceDE/>
        <w:adjustRightInd/>
        <w:spacing w:after="0"/>
        <w:ind w:hanging="360"/>
        <w:jc w:val="both"/>
        <w:rPr>
          <w:sz w:val="24"/>
          <w:szCs w:val="24"/>
        </w:rPr>
      </w:pPr>
      <w:r w:rsidRPr="00DA4F1D">
        <w:rPr>
          <w:sz w:val="24"/>
          <w:szCs w:val="24"/>
        </w:rPr>
        <w:t>соединение разведенных до того ладоней;</w:t>
      </w:r>
    </w:p>
    <w:p w:rsidR="00333327" w:rsidRPr="00DA4F1D" w:rsidRDefault="00333327" w:rsidP="00DA4F1D">
      <w:pPr>
        <w:pStyle w:val="afb"/>
        <w:widowControl/>
        <w:numPr>
          <w:ilvl w:val="0"/>
          <w:numId w:val="203"/>
        </w:numPr>
        <w:tabs>
          <w:tab w:val="left" w:pos="692"/>
        </w:tabs>
        <w:autoSpaceDE/>
        <w:adjustRightInd/>
        <w:spacing w:after="0"/>
        <w:ind w:hanging="360"/>
        <w:jc w:val="both"/>
        <w:rPr>
          <w:sz w:val="24"/>
          <w:szCs w:val="24"/>
        </w:rPr>
      </w:pPr>
      <w:r w:rsidRPr="00DA4F1D">
        <w:rPr>
          <w:sz w:val="24"/>
          <w:szCs w:val="24"/>
        </w:rPr>
        <w:t>очерчивание в воздухе круга кистью одной руки или просто указательным пальцем;</w:t>
      </w:r>
    </w:p>
    <w:p w:rsidR="00333327" w:rsidRPr="00DA4F1D" w:rsidRDefault="00333327" w:rsidP="00DA4F1D">
      <w:pPr>
        <w:pStyle w:val="afb"/>
        <w:widowControl/>
        <w:numPr>
          <w:ilvl w:val="0"/>
          <w:numId w:val="203"/>
        </w:numPr>
        <w:tabs>
          <w:tab w:val="left" w:pos="702"/>
        </w:tabs>
        <w:autoSpaceDE/>
        <w:adjustRightInd/>
        <w:spacing w:after="0"/>
        <w:ind w:hanging="360"/>
        <w:jc w:val="both"/>
        <w:rPr>
          <w:sz w:val="24"/>
          <w:szCs w:val="24"/>
        </w:rPr>
      </w:pPr>
      <w:r w:rsidRPr="00DA4F1D">
        <w:rPr>
          <w:sz w:val="24"/>
          <w:szCs w:val="24"/>
        </w:rPr>
        <w:t>имитация сжатия обеими кистями рук воображае</w:t>
      </w:r>
      <w:r w:rsidRPr="00DA4F1D">
        <w:rPr>
          <w:sz w:val="24"/>
          <w:szCs w:val="24"/>
        </w:rPr>
        <w:softHyphen/>
        <w:t>мого шара, находящегося перед вами;</w:t>
      </w:r>
    </w:p>
    <w:p w:rsidR="00333327" w:rsidRPr="00DA4F1D" w:rsidRDefault="00333327" w:rsidP="00DA4F1D">
      <w:pPr>
        <w:pStyle w:val="afb"/>
        <w:widowControl/>
        <w:numPr>
          <w:ilvl w:val="0"/>
          <w:numId w:val="203"/>
        </w:numPr>
        <w:tabs>
          <w:tab w:val="left" w:pos="692"/>
        </w:tabs>
        <w:autoSpaceDE/>
        <w:adjustRightInd/>
        <w:spacing w:after="0"/>
        <w:ind w:hanging="360"/>
        <w:jc w:val="both"/>
        <w:rPr>
          <w:sz w:val="24"/>
          <w:szCs w:val="24"/>
        </w:rPr>
      </w:pPr>
      <w:r w:rsidRPr="00DA4F1D">
        <w:rPr>
          <w:sz w:val="24"/>
          <w:szCs w:val="24"/>
        </w:rPr>
        <w:t>очерчивание того же воображаемого шара обеими руками сверху вниз, при этом приближение откры</w:t>
      </w:r>
      <w:r w:rsidRPr="00DA4F1D">
        <w:rPr>
          <w:sz w:val="24"/>
          <w:szCs w:val="24"/>
        </w:rPr>
        <w:softHyphen/>
        <w:t>тых ладоней к слушателям завершает этот жест;</w:t>
      </w:r>
    </w:p>
    <w:p w:rsidR="00333327" w:rsidRPr="00DA4F1D" w:rsidRDefault="00333327" w:rsidP="00DA4F1D">
      <w:pPr>
        <w:pStyle w:val="afb"/>
        <w:widowControl/>
        <w:numPr>
          <w:ilvl w:val="0"/>
          <w:numId w:val="203"/>
        </w:numPr>
        <w:tabs>
          <w:tab w:val="left" w:pos="702"/>
        </w:tabs>
        <w:autoSpaceDE/>
        <w:adjustRightInd/>
        <w:spacing w:after="0"/>
        <w:ind w:hanging="360"/>
        <w:jc w:val="both"/>
        <w:rPr>
          <w:sz w:val="24"/>
          <w:szCs w:val="24"/>
        </w:rPr>
      </w:pPr>
      <w:r w:rsidRPr="00DA4F1D">
        <w:rPr>
          <w:sz w:val="24"/>
          <w:szCs w:val="24"/>
        </w:rPr>
        <w:t>плавное горизонтальное движение кистей рук, от</w:t>
      </w:r>
      <w:r w:rsidRPr="00DA4F1D">
        <w:rPr>
          <w:sz w:val="24"/>
          <w:szCs w:val="24"/>
        </w:rPr>
        <w:softHyphen/>
        <w:t>крытых ладонями к аудитории и соединяющихся на уровне груди.</w:t>
      </w:r>
    </w:p>
    <w:p w:rsidR="00333327" w:rsidRPr="00DA4F1D" w:rsidRDefault="00333327" w:rsidP="00DA4F1D">
      <w:pPr>
        <w:pStyle w:val="afb"/>
        <w:spacing w:after="0"/>
        <w:ind w:firstLine="700"/>
        <w:rPr>
          <w:sz w:val="24"/>
          <w:szCs w:val="24"/>
        </w:rPr>
      </w:pPr>
      <w:r w:rsidRPr="00DA4F1D">
        <w:rPr>
          <w:sz w:val="24"/>
          <w:szCs w:val="24"/>
        </w:rPr>
        <w:t>Содержание основной части презентации можно разбить на несколько смысловых сегментов. Каждую озаглавить для себя определенным тезисом. Расположить маленькую шпаргалку со списком этих тезисов так, чтобы ее было видно самому и не видно аудитории. Эта своеобразная страховка поможет удержать основную канву презен</w:t>
      </w:r>
      <w:r w:rsidRPr="00DA4F1D">
        <w:rPr>
          <w:sz w:val="24"/>
          <w:szCs w:val="24"/>
        </w:rPr>
        <w:softHyphen/>
        <w:t>тации, не отклоняясь на второстепенные темы, которые могут уводить и третье</w:t>
      </w:r>
      <w:r w:rsidRPr="00DA4F1D">
        <w:rPr>
          <w:sz w:val="24"/>
          <w:szCs w:val="24"/>
          <w:lang w:val="kk-KZ"/>
        </w:rPr>
        <w:t xml:space="preserve"> </w:t>
      </w:r>
      <w:r w:rsidRPr="00DA4F1D">
        <w:rPr>
          <w:sz w:val="24"/>
          <w:szCs w:val="24"/>
        </w:rPr>
        <w:t>степенным. А аудитория, между тем, очень плохо воспринимает сообщения, построенные на принципе, «что вспоминаю, то и говорю». То есть нужно приучить себя к строгой дисциплине изложения. С другой стороны, показ в определенном порядке слайдов как важнейшей части презентации — еще лучшая шпаргалка, которая поз</w:t>
      </w:r>
      <w:r w:rsidRPr="00DA4F1D">
        <w:rPr>
          <w:sz w:val="24"/>
          <w:szCs w:val="24"/>
        </w:rPr>
        <w:softHyphen/>
        <w:t>воляет надежно следовать линии выступления. Слайды эффектно комментируют, но никак не просто зачитывают вслух то, что на них написано.</w:t>
      </w:r>
    </w:p>
    <w:p w:rsidR="00333327" w:rsidRPr="00DA4F1D" w:rsidRDefault="00333327" w:rsidP="00DA4F1D">
      <w:pPr>
        <w:pStyle w:val="1210"/>
        <w:keepNext/>
        <w:keepLines/>
        <w:shd w:val="clear" w:color="auto" w:fill="auto"/>
        <w:spacing w:line="240" w:lineRule="auto"/>
        <w:ind w:firstLine="700"/>
        <w:rPr>
          <w:rFonts w:ascii="Times New Roman" w:hAnsi="Times New Roman" w:cs="Times New Roman"/>
          <w:b w:val="0"/>
          <w:sz w:val="24"/>
          <w:szCs w:val="24"/>
        </w:rPr>
      </w:pPr>
      <w:bookmarkStart w:id="6" w:name="bookmark20"/>
      <w:r w:rsidRPr="00DA4F1D">
        <w:rPr>
          <w:rStyle w:val="12110"/>
          <w:sz w:val="24"/>
          <w:szCs w:val="24"/>
        </w:rPr>
        <w:t>Можно модулировать свой голос по тембру и громкости, для того чтобы выделить наиболее важные положения вашего выступления.</w:t>
      </w:r>
      <w:bookmarkEnd w:id="6"/>
    </w:p>
    <w:p w:rsidR="00333327" w:rsidRPr="00DA4F1D" w:rsidRDefault="00333327" w:rsidP="00DA4F1D">
      <w:pPr>
        <w:pStyle w:val="afb"/>
        <w:spacing w:after="0"/>
        <w:ind w:firstLine="700"/>
        <w:rPr>
          <w:sz w:val="24"/>
          <w:szCs w:val="24"/>
        </w:rPr>
      </w:pPr>
      <w:r w:rsidRPr="00DA4F1D">
        <w:rPr>
          <w:sz w:val="24"/>
          <w:szCs w:val="24"/>
        </w:rPr>
        <w:t>Для усиления эффекта речи в уместных случаях используют паузы. Необходимо правильно использовать паузы, и они станут надежными помощниками в проведении успешных презентаций.</w:t>
      </w:r>
    </w:p>
    <w:p w:rsidR="00333327" w:rsidRPr="00DA4F1D" w:rsidRDefault="00333327" w:rsidP="00DA4F1D">
      <w:pPr>
        <w:pStyle w:val="afb"/>
        <w:spacing w:after="0"/>
        <w:ind w:firstLine="700"/>
        <w:rPr>
          <w:sz w:val="24"/>
          <w:szCs w:val="24"/>
        </w:rPr>
      </w:pPr>
      <w:r w:rsidRPr="00DA4F1D">
        <w:rPr>
          <w:sz w:val="24"/>
          <w:szCs w:val="24"/>
        </w:rPr>
        <w:t>Обычно пауза длится от одной до трех секунд. Причем слушателем пауза кажется гораздо более короткой, чем докладчику. Однако иногда приемлемы и поистине «драматиче</w:t>
      </w:r>
      <w:r w:rsidRPr="00DA4F1D">
        <w:rPr>
          <w:sz w:val="24"/>
          <w:szCs w:val="24"/>
        </w:rPr>
        <w:softHyphen/>
        <w:t>ские паузы» продолжительностью до восьми секунд.</w:t>
      </w:r>
    </w:p>
    <w:p w:rsidR="00333327" w:rsidRPr="00DA4F1D" w:rsidRDefault="00333327" w:rsidP="00DA4F1D">
      <w:pPr>
        <w:pStyle w:val="afb"/>
        <w:spacing w:after="0"/>
        <w:ind w:firstLine="700"/>
        <w:rPr>
          <w:sz w:val="24"/>
          <w:szCs w:val="24"/>
        </w:rPr>
      </w:pPr>
      <w:r w:rsidRPr="00DA4F1D">
        <w:rPr>
          <w:sz w:val="24"/>
          <w:szCs w:val="24"/>
        </w:rPr>
        <w:t>Специально сделанные паузы эффективны:</w:t>
      </w:r>
    </w:p>
    <w:p w:rsidR="00333327" w:rsidRPr="00DA4F1D" w:rsidRDefault="00333327" w:rsidP="00DA4F1D">
      <w:pPr>
        <w:pStyle w:val="afb"/>
        <w:widowControl/>
        <w:numPr>
          <w:ilvl w:val="1"/>
          <w:numId w:val="203"/>
        </w:numPr>
        <w:tabs>
          <w:tab w:val="left" w:pos="677"/>
        </w:tabs>
        <w:autoSpaceDE/>
        <w:adjustRightInd/>
        <w:spacing w:after="0"/>
        <w:ind w:hanging="360"/>
        <w:jc w:val="both"/>
        <w:rPr>
          <w:sz w:val="24"/>
          <w:szCs w:val="24"/>
        </w:rPr>
      </w:pPr>
      <w:r w:rsidRPr="00DA4F1D">
        <w:rPr>
          <w:sz w:val="24"/>
          <w:szCs w:val="24"/>
        </w:rPr>
        <w:t>перед тем как сформулировать важный тезис;</w:t>
      </w:r>
    </w:p>
    <w:p w:rsidR="00333327" w:rsidRPr="00DA4F1D" w:rsidRDefault="00333327" w:rsidP="00DA4F1D">
      <w:pPr>
        <w:pStyle w:val="afb"/>
        <w:widowControl/>
        <w:numPr>
          <w:ilvl w:val="1"/>
          <w:numId w:val="203"/>
        </w:numPr>
        <w:tabs>
          <w:tab w:val="left" w:pos="716"/>
        </w:tabs>
        <w:autoSpaceDE/>
        <w:adjustRightInd/>
        <w:spacing w:after="0"/>
        <w:ind w:hanging="360"/>
        <w:rPr>
          <w:sz w:val="24"/>
          <w:szCs w:val="24"/>
        </w:rPr>
      </w:pPr>
      <w:r w:rsidRPr="00DA4F1D">
        <w:rPr>
          <w:sz w:val="24"/>
          <w:szCs w:val="24"/>
        </w:rPr>
        <w:t>после того как сформулировали важный тезис;</w:t>
      </w:r>
    </w:p>
    <w:p w:rsidR="00333327" w:rsidRPr="00DA4F1D" w:rsidRDefault="00333327" w:rsidP="00DA4F1D">
      <w:pPr>
        <w:pStyle w:val="afb"/>
        <w:widowControl/>
        <w:numPr>
          <w:ilvl w:val="1"/>
          <w:numId w:val="203"/>
        </w:numPr>
        <w:tabs>
          <w:tab w:val="left" w:pos="711"/>
        </w:tabs>
        <w:autoSpaceDE/>
        <w:adjustRightInd/>
        <w:spacing w:after="0"/>
        <w:ind w:hanging="360"/>
        <w:jc w:val="both"/>
        <w:rPr>
          <w:sz w:val="24"/>
          <w:szCs w:val="24"/>
        </w:rPr>
      </w:pPr>
      <w:r w:rsidRPr="00DA4F1D">
        <w:rPr>
          <w:sz w:val="24"/>
          <w:szCs w:val="24"/>
        </w:rPr>
        <w:lastRenderedPageBreak/>
        <w:t>после того, как показали важный слайд, содер</w:t>
      </w:r>
      <w:r w:rsidRPr="00DA4F1D">
        <w:rPr>
          <w:sz w:val="24"/>
          <w:szCs w:val="24"/>
        </w:rPr>
        <w:softHyphen/>
        <w:t>жание которого требует некоторого осмысления аудиторией;</w:t>
      </w:r>
    </w:p>
    <w:p w:rsidR="00333327" w:rsidRPr="00DA4F1D" w:rsidRDefault="00333327" w:rsidP="00DA4F1D">
      <w:pPr>
        <w:pStyle w:val="afb"/>
        <w:widowControl/>
        <w:numPr>
          <w:ilvl w:val="1"/>
          <w:numId w:val="203"/>
        </w:numPr>
        <w:tabs>
          <w:tab w:val="left" w:pos="730"/>
        </w:tabs>
        <w:autoSpaceDE/>
        <w:adjustRightInd/>
        <w:spacing w:after="0"/>
        <w:ind w:hanging="360"/>
        <w:rPr>
          <w:sz w:val="24"/>
          <w:szCs w:val="24"/>
        </w:rPr>
      </w:pPr>
      <w:r w:rsidRPr="00DA4F1D">
        <w:rPr>
          <w:sz w:val="24"/>
          <w:szCs w:val="24"/>
        </w:rPr>
        <w:t>перед ответом на вопрос (подчеркивает значи</w:t>
      </w:r>
      <w:r w:rsidRPr="00DA4F1D">
        <w:rPr>
          <w:sz w:val="24"/>
          <w:szCs w:val="24"/>
        </w:rPr>
        <w:softHyphen/>
        <w:t>мость самого ответа);</w:t>
      </w:r>
    </w:p>
    <w:p w:rsidR="00333327" w:rsidRPr="00DA4F1D" w:rsidRDefault="00333327" w:rsidP="00DA4F1D">
      <w:pPr>
        <w:pStyle w:val="afb"/>
        <w:widowControl/>
        <w:numPr>
          <w:ilvl w:val="1"/>
          <w:numId w:val="203"/>
        </w:numPr>
        <w:tabs>
          <w:tab w:val="left" w:pos="716"/>
        </w:tabs>
        <w:autoSpaceDE/>
        <w:adjustRightInd/>
        <w:spacing w:after="0"/>
        <w:ind w:hanging="360"/>
        <w:rPr>
          <w:sz w:val="24"/>
          <w:szCs w:val="24"/>
        </w:rPr>
      </w:pPr>
      <w:r w:rsidRPr="00DA4F1D">
        <w:rPr>
          <w:sz w:val="24"/>
          <w:szCs w:val="24"/>
        </w:rPr>
        <w:t>чтобы вернуть утраченное на какое-то время вни</w:t>
      </w:r>
      <w:r w:rsidRPr="00DA4F1D">
        <w:rPr>
          <w:sz w:val="24"/>
          <w:szCs w:val="24"/>
        </w:rPr>
        <w:softHyphen/>
        <w:t>мание аудитории.</w:t>
      </w:r>
    </w:p>
    <w:p w:rsidR="00333327" w:rsidRPr="00DA4F1D" w:rsidRDefault="00333327" w:rsidP="00DA4F1D">
      <w:pPr>
        <w:pStyle w:val="afb"/>
        <w:tabs>
          <w:tab w:val="left" w:pos="716"/>
        </w:tabs>
        <w:spacing w:after="0"/>
        <w:rPr>
          <w:rStyle w:val="38"/>
          <w:i w:val="0"/>
          <w:iCs w:val="0"/>
          <w:sz w:val="24"/>
          <w:szCs w:val="24"/>
        </w:rPr>
      </w:pPr>
    </w:p>
    <w:p w:rsidR="00333327" w:rsidRPr="00DA4F1D" w:rsidRDefault="00333327" w:rsidP="00DA4F1D">
      <w:pPr>
        <w:pStyle w:val="312"/>
        <w:shd w:val="clear" w:color="auto" w:fill="auto"/>
        <w:spacing w:line="240" w:lineRule="auto"/>
        <w:ind w:firstLine="0"/>
        <w:jc w:val="both"/>
        <w:rPr>
          <w:rFonts w:ascii="Times New Roman" w:hAnsi="Times New Roman" w:cs="Times New Roman"/>
          <w:sz w:val="24"/>
          <w:szCs w:val="24"/>
          <w:lang w:val="kk-KZ"/>
        </w:rPr>
      </w:pPr>
      <w:r w:rsidRPr="00DA4F1D">
        <w:rPr>
          <w:rStyle w:val="38"/>
          <w:rFonts w:ascii="Times New Roman" w:hAnsi="Times New Roman" w:cs="Times New Roman"/>
          <w:bCs/>
          <w:smallCaps/>
          <w:sz w:val="24"/>
          <w:szCs w:val="24"/>
        </w:rPr>
        <w:t>Структура и сценарий презентации</w:t>
      </w:r>
    </w:p>
    <w:p w:rsidR="00333327" w:rsidRPr="00DA4F1D" w:rsidRDefault="00333327" w:rsidP="00DA4F1D">
      <w:pPr>
        <w:pStyle w:val="afb"/>
        <w:spacing w:after="0"/>
        <w:ind w:firstLine="700"/>
        <w:rPr>
          <w:sz w:val="24"/>
          <w:szCs w:val="24"/>
        </w:rPr>
      </w:pPr>
      <w:r w:rsidRPr="00DA4F1D">
        <w:rPr>
          <w:rStyle w:val="1c"/>
          <w:b w:val="0"/>
          <w:sz w:val="24"/>
          <w:szCs w:val="24"/>
        </w:rPr>
        <w:t>1. Вступительная часть презентации.</w:t>
      </w:r>
      <w:r w:rsidRPr="00DA4F1D">
        <w:rPr>
          <w:sz w:val="24"/>
          <w:szCs w:val="24"/>
        </w:rPr>
        <w:t xml:space="preserve"> Занимает при</w:t>
      </w:r>
      <w:r w:rsidRPr="00DA4F1D">
        <w:rPr>
          <w:sz w:val="24"/>
          <w:szCs w:val="24"/>
        </w:rPr>
        <w:softHyphen/>
        <w:t>мерно 20 % от всего времени выступления.</w:t>
      </w:r>
    </w:p>
    <w:p w:rsidR="00333327" w:rsidRPr="00DA4F1D" w:rsidRDefault="00333327" w:rsidP="00DA4F1D">
      <w:pPr>
        <w:pStyle w:val="afb"/>
        <w:spacing w:after="0"/>
        <w:ind w:firstLine="700"/>
        <w:rPr>
          <w:sz w:val="24"/>
          <w:szCs w:val="24"/>
        </w:rPr>
      </w:pPr>
      <w:r w:rsidRPr="00DA4F1D">
        <w:rPr>
          <w:sz w:val="24"/>
          <w:szCs w:val="24"/>
        </w:rPr>
        <w:t>Привлечение внимания аудитории: «разогрев» вклю</w:t>
      </w:r>
      <w:r w:rsidRPr="00DA4F1D">
        <w:rPr>
          <w:sz w:val="24"/>
          <w:szCs w:val="24"/>
        </w:rPr>
        <w:softHyphen/>
        <w:t>чает собственное представление аудитории, анонс вы</w:t>
      </w:r>
      <w:r w:rsidRPr="00DA4F1D">
        <w:rPr>
          <w:sz w:val="24"/>
          <w:szCs w:val="24"/>
        </w:rPr>
        <w:softHyphen/>
        <w:t>ступления и его регламент. Очень часто последующий успех презентации определяется как раз на этой стадии: заинтересовали аудиторию, значит, будут слушать дальше. Нет — очень жаль. Завоевав внимание аудитории, так или иначе нужно удержи</w:t>
      </w:r>
      <w:r w:rsidRPr="00DA4F1D">
        <w:rPr>
          <w:sz w:val="24"/>
          <w:szCs w:val="24"/>
        </w:rPr>
        <w:softHyphen/>
        <w:t>вать его в ходе всей презентации, постоянно контролируя обратную реакцию собравшихся.</w:t>
      </w:r>
    </w:p>
    <w:p w:rsidR="00333327" w:rsidRPr="00DA4F1D" w:rsidRDefault="00333327" w:rsidP="00DA4F1D">
      <w:pPr>
        <w:pStyle w:val="afb"/>
        <w:spacing w:after="0"/>
        <w:ind w:firstLine="697"/>
        <w:rPr>
          <w:sz w:val="24"/>
          <w:szCs w:val="24"/>
        </w:rPr>
      </w:pPr>
      <w:r w:rsidRPr="00DA4F1D">
        <w:rPr>
          <w:rStyle w:val="1c"/>
          <w:b w:val="0"/>
          <w:sz w:val="24"/>
          <w:szCs w:val="24"/>
        </w:rPr>
        <w:t>2. Основная часть.</w:t>
      </w:r>
      <w:r w:rsidRPr="00DA4F1D">
        <w:rPr>
          <w:sz w:val="24"/>
          <w:szCs w:val="24"/>
        </w:rPr>
        <w:t xml:space="preserve"> Ее временная продолжительность составляет 60 %.</w:t>
      </w:r>
    </w:p>
    <w:p w:rsidR="00333327" w:rsidRPr="00DA4F1D" w:rsidRDefault="00333327" w:rsidP="00DA4F1D">
      <w:pPr>
        <w:pStyle w:val="afb"/>
        <w:spacing w:after="0"/>
        <w:ind w:firstLine="700"/>
        <w:rPr>
          <w:sz w:val="24"/>
          <w:szCs w:val="24"/>
        </w:rPr>
      </w:pPr>
      <w:r w:rsidRPr="00DA4F1D">
        <w:rPr>
          <w:sz w:val="24"/>
          <w:szCs w:val="24"/>
        </w:rPr>
        <w:t>В начале основной части обозначается вся серьез</w:t>
      </w:r>
      <w:r w:rsidRPr="00DA4F1D">
        <w:rPr>
          <w:sz w:val="24"/>
          <w:szCs w:val="24"/>
        </w:rPr>
        <w:softHyphen/>
        <w:t>ность той или иной медицинской проблемы и связанные с ней негативные последствия для пациентов. Один—два ярких статистических примера будут весьма уместны. Можно привести какой-либо «шокирующий» факт, обыч</w:t>
      </w:r>
      <w:r w:rsidRPr="00DA4F1D">
        <w:rPr>
          <w:sz w:val="24"/>
          <w:szCs w:val="24"/>
        </w:rPr>
        <w:softHyphen/>
        <w:t>но он способствует дополнительному вовлечению аудито</w:t>
      </w:r>
      <w:r w:rsidRPr="00DA4F1D">
        <w:rPr>
          <w:sz w:val="24"/>
          <w:szCs w:val="24"/>
        </w:rPr>
        <w:softHyphen/>
        <w:t>рии в презентацию.</w:t>
      </w:r>
    </w:p>
    <w:p w:rsidR="00333327" w:rsidRPr="00DA4F1D" w:rsidRDefault="00333327" w:rsidP="00DA4F1D">
      <w:pPr>
        <w:pStyle w:val="afb"/>
        <w:spacing w:after="0"/>
        <w:ind w:firstLine="697"/>
        <w:rPr>
          <w:sz w:val="24"/>
          <w:szCs w:val="24"/>
        </w:rPr>
      </w:pPr>
      <w:r w:rsidRPr="00DA4F1D">
        <w:rPr>
          <w:sz w:val="24"/>
          <w:szCs w:val="24"/>
        </w:rPr>
        <w:t>Необходимо убедительно перейти на позитивную ноту, связанную с применением продвигае</w:t>
      </w:r>
      <w:r w:rsidRPr="00DA4F1D">
        <w:rPr>
          <w:sz w:val="24"/>
          <w:szCs w:val="24"/>
        </w:rPr>
        <w:softHyphen/>
        <w:t>мого препарата, для нивелирования отрицательных моментов той или иной клинической ситуации. В данный кульминационный момент подробно говорите о харак</w:t>
      </w:r>
      <w:r w:rsidRPr="00DA4F1D">
        <w:rPr>
          <w:sz w:val="24"/>
          <w:szCs w:val="24"/>
        </w:rPr>
        <w:softHyphen/>
        <w:t>теристиках препарата и вытекающих из этих характерис</w:t>
      </w:r>
      <w:r w:rsidRPr="00DA4F1D">
        <w:rPr>
          <w:sz w:val="24"/>
          <w:szCs w:val="24"/>
        </w:rPr>
        <w:softHyphen/>
        <w:t>тик</w:t>
      </w:r>
      <w:r w:rsidRPr="00DA4F1D">
        <w:rPr>
          <w:rStyle w:val="2c"/>
          <w:b w:val="0"/>
          <w:sz w:val="24"/>
          <w:szCs w:val="24"/>
        </w:rPr>
        <w:t xml:space="preserve"> клинических преимуществ и выгод</w:t>
      </w:r>
      <w:r w:rsidRPr="00DA4F1D">
        <w:rPr>
          <w:sz w:val="24"/>
          <w:szCs w:val="24"/>
        </w:rPr>
        <w:t xml:space="preserve"> применения вашего препарата. При этом продвигаемый препарат во многом является ре</w:t>
      </w:r>
      <w:r w:rsidRPr="00DA4F1D">
        <w:rPr>
          <w:sz w:val="24"/>
          <w:szCs w:val="24"/>
        </w:rPr>
        <w:softHyphen/>
        <w:t>шением проблемы описанной выше и уже очевидной для каждого из присутствующих.</w:t>
      </w:r>
    </w:p>
    <w:p w:rsidR="00333327" w:rsidRPr="00DA4F1D" w:rsidRDefault="00333327" w:rsidP="00DA4F1D">
      <w:pPr>
        <w:pStyle w:val="1210"/>
        <w:keepNext/>
        <w:keepLines/>
        <w:shd w:val="clear" w:color="auto" w:fill="auto"/>
        <w:spacing w:line="240" w:lineRule="auto"/>
        <w:ind w:firstLine="700"/>
        <w:rPr>
          <w:rFonts w:ascii="Times New Roman" w:hAnsi="Times New Roman" w:cs="Times New Roman"/>
          <w:b w:val="0"/>
          <w:sz w:val="24"/>
          <w:szCs w:val="24"/>
        </w:rPr>
      </w:pPr>
      <w:bookmarkStart w:id="7" w:name="bookmark21"/>
      <w:r w:rsidRPr="00DA4F1D">
        <w:rPr>
          <w:rStyle w:val="12100"/>
          <w:sz w:val="24"/>
          <w:szCs w:val="24"/>
        </w:rPr>
        <w:t>Необходимо использовать метафоры.</w:t>
      </w:r>
      <w:bookmarkEnd w:id="7"/>
    </w:p>
    <w:p w:rsidR="00333327" w:rsidRPr="00DA4F1D" w:rsidRDefault="00333327" w:rsidP="00DA4F1D">
      <w:pPr>
        <w:pStyle w:val="afb"/>
        <w:spacing w:after="0"/>
        <w:ind w:firstLine="700"/>
        <w:rPr>
          <w:sz w:val="24"/>
          <w:szCs w:val="24"/>
        </w:rPr>
      </w:pPr>
      <w:r w:rsidRPr="00DA4F1D">
        <w:rPr>
          <w:sz w:val="24"/>
          <w:szCs w:val="24"/>
        </w:rPr>
        <w:t>Кроме того, ссылаться на авторитетных для данной врачебной аудитории клиницистов. Задать рито</w:t>
      </w:r>
      <w:r w:rsidRPr="00DA4F1D">
        <w:rPr>
          <w:sz w:val="24"/>
          <w:szCs w:val="24"/>
        </w:rPr>
        <w:softHyphen/>
        <w:t>рический вопрос аудитории, вовлекая ее в слушание (или вопрос, рассчитанный на последующий собственный от</w:t>
      </w:r>
      <w:r w:rsidRPr="00DA4F1D">
        <w:rPr>
          <w:sz w:val="24"/>
          <w:szCs w:val="24"/>
        </w:rPr>
        <w:softHyphen/>
        <w:t>вет). Степень «пафосности» вопроса можно и сни</w:t>
      </w:r>
      <w:r w:rsidRPr="00DA4F1D">
        <w:rPr>
          <w:sz w:val="24"/>
          <w:szCs w:val="24"/>
        </w:rPr>
        <w:softHyphen/>
        <w:t>зить, исходя из текущей ситуации. После вопроса жела</w:t>
      </w:r>
      <w:r w:rsidRPr="00DA4F1D">
        <w:rPr>
          <w:sz w:val="24"/>
          <w:szCs w:val="24"/>
        </w:rPr>
        <w:softHyphen/>
        <w:t>тельно выдержать «драматическую» паузу.</w:t>
      </w:r>
    </w:p>
    <w:p w:rsidR="00333327" w:rsidRPr="00DA4F1D" w:rsidRDefault="00333327" w:rsidP="00DA4F1D">
      <w:pPr>
        <w:pStyle w:val="afb"/>
        <w:spacing w:after="0"/>
        <w:ind w:firstLine="700"/>
        <w:rPr>
          <w:sz w:val="24"/>
          <w:szCs w:val="24"/>
        </w:rPr>
      </w:pPr>
      <w:r w:rsidRPr="00DA4F1D">
        <w:rPr>
          <w:sz w:val="24"/>
          <w:szCs w:val="24"/>
        </w:rPr>
        <w:t>С блеском ответить на свой вопрос и убедительно рассказать о клинических преиму</w:t>
      </w:r>
      <w:r w:rsidRPr="00DA4F1D">
        <w:rPr>
          <w:sz w:val="24"/>
          <w:szCs w:val="24"/>
        </w:rPr>
        <w:softHyphen/>
        <w:t>ществах продвигаемого препарата, исходя из его свойств.</w:t>
      </w:r>
    </w:p>
    <w:p w:rsidR="00333327" w:rsidRPr="00DA4F1D" w:rsidRDefault="00333327" w:rsidP="00DA4F1D">
      <w:pPr>
        <w:pStyle w:val="afb"/>
        <w:spacing w:after="0"/>
        <w:ind w:firstLine="700"/>
        <w:rPr>
          <w:sz w:val="24"/>
          <w:szCs w:val="24"/>
        </w:rPr>
      </w:pPr>
      <w:r w:rsidRPr="00DA4F1D">
        <w:rPr>
          <w:sz w:val="24"/>
          <w:szCs w:val="24"/>
        </w:rPr>
        <w:t>Подробно осветить, кроме этого, дозировку, показания и противопоказания к назначению препарата, наличие или отсутствие возрастных ограничений.</w:t>
      </w:r>
    </w:p>
    <w:p w:rsidR="00333327" w:rsidRPr="00DA4F1D" w:rsidRDefault="00333327" w:rsidP="00DA4F1D">
      <w:pPr>
        <w:pStyle w:val="afb"/>
        <w:spacing w:after="0"/>
        <w:ind w:firstLine="700"/>
        <w:rPr>
          <w:sz w:val="24"/>
          <w:szCs w:val="24"/>
        </w:rPr>
      </w:pPr>
      <w:r w:rsidRPr="00DA4F1D">
        <w:rPr>
          <w:rStyle w:val="1c"/>
          <w:b w:val="0"/>
          <w:sz w:val="24"/>
          <w:szCs w:val="24"/>
        </w:rPr>
        <w:t>3. Заключительная часть презентации</w:t>
      </w:r>
      <w:r w:rsidRPr="00DA4F1D">
        <w:rPr>
          <w:sz w:val="24"/>
          <w:szCs w:val="24"/>
        </w:rPr>
        <w:t xml:space="preserve"> (20% общего времени) — это обзор сказанного и подведение итогов (все клинические преимущества препарата и выгода для врачей и пациентов при его назначении) с обязательным побуждением аудитории к конкретным действиям, связанным с широким приме</w:t>
      </w:r>
      <w:r w:rsidRPr="00DA4F1D">
        <w:rPr>
          <w:sz w:val="24"/>
          <w:szCs w:val="24"/>
        </w:rPr>
        <w:softHyphen/>
        <w:t>нением продвигаемого препарата.</w:t>
      </w:r>
    </w:p>
    <w:p w:rsidR="00333327" w:rsidRPr="00DA4F1D" w:rsidRDefault="00333327" w:rsidP="00DA4F1D">
      <w:pPr>
        <w:pStyle w:val="afb"/>
        <w:spacing w:after="0"/>
        <w:rPr>
          <w:sz w:val="24"/>
          <w:szCs w:val="24"/>
        </w:rPr>
      </w:pPr>
      <w:r w:rsidRPr="00DA4F1D">
        <w:rPr>
          <w:sz w:val="24"/>
          <w:szCs w:val="24"/>
        </w:rPr>
        <w:t>В заключительной части также уместны комплимен</w:t>
      </w:r>
      <w:r w:rsidRPr="00DA4F1D">
        <w:rPr>
          <w:sz w:val="24"/>
          <w:szCs w:val="24"/>
        </w:rPr>
        <w:softHyphen/>
        <w:t xml:space="preserve">ты аудитории. </w:t>
      </w:r>
    </w:p>
    <w:p w:rsidR="00333327" w:rsidRPr="00DA4F1D" w:rsidRDefault="00333327" w:rsidP="00DA4F1D">
      <w:pPr>
        <w:pStyle w:val="afb"/>
        <w:tabs>
          <w:tab w:val="left" w:pos="696"/>
        </w:tabs>
        <w:spacing w:after="0"/>
        <w:rPr>
          <w:sz w:val="24"/>
          <w:szCs w:val="24"/>
        </w:rPr>
      </w:pPr>
      <w:r w:rsidRPr="00DA4F1D">
        <w:rPr>
          <w:sz w:val="24"/>
          <w:szCs w:val="24"/>
        </w:rPr>
        <w:t>Отвечая на вопросы, для начала, нужно убедиться, что вопрос понятен правильно.</w:t>
      </w:r>
    </w:p>
    <w:p w:rsidR="00333327" w:rsidRPr="00DA4F1D" w:rsidRDefault="00333327" w:rsidP="00DA4F1D">
      <w:pPr>
        <w:pStyle w:val="afb"/>
        <w:spacing w:after="0"/>
        <w:ind w:firstLine="720"/>
        <w:rPr>
          <w:rStyle w:val="2c"/>
          <w:b w:val="0"/>
          <w:sz w:val="24"/>
          <w:szCs w:val="24"/>
        </w:rPr>
      </w:pPr>
    </w:p>
    <w:p w:rsidR="00333327" w:rsidRPr="00DA4F1D" w:rsidRDefault="00333327" w:rsidP="00DA4F1D">
      <w:pPr>
        <w:pStyle w:val="afb"/>
        <w:spacing w:after="0"/>
        <w:ind w:firstLine="720"/>
        <w:rPr>
          <w:sz w:val="24"/>
          <w:szCs w:val="24"/>
        </w:rPr>
      </w:pPr>
      <w:r w:rsidRPr="00DA4F1D">
        <w:rPr>
          <w:rStyle w:val="2c"/>
          <w:b w:val="0"/>
          <w:sz w:val="24"/>
          <w:szCs w:val="24"/>
        </w:rPr>
        <w:t>Нужно помнить, что правило индивидуального визита «не вступать в спор с врачом» действует и на презентации.</w:t>
      </w:r>
      <w:r w:rsidRPr="00DA4F1D">
        <w:rPr>
          <w:sz w:val="24"/>
          <w:szCs w:val="24"/>
        </w:rPr>
        <w:t xml:space="preserve"> Ответы на заданные вопросы по возможности должны быть короткими, ведь презентация закончена.</w:t>
      </w:r>
      <w:r w:rsidRPr="00DA4F1D">
        <w:rPr>
          <w:rStyle w:val="2c"/>
          <w:b w:val="0"/>
          <w:sz w:val="24"/>
          <w:szCs w:val="24"/>
        </w:rPr>
        <w:t xml:space="preserve"> Медицинскому представителю необходимо следить за тем, укладывается ли он в положенный регламент.</w:t>
      </w:r>
      <w:r w:rsidRPr="00DA4F1D">
        <w:rPr>
          <w:sz w:val="24"/>
          <w:szCs w:val="24"/>
        </w:rPr>
        <w:t xml:space="preserve"> Если в его поле зрения нет настенных часов, ему нужно снять с руки наручные часы и положить их в зоне своей видимости. Никогда не смотреть на часы на руке во время выступления.</w:t>
      </w:r>
    </w:p>
    <w:p w:rsidR="00333327" w:rsidRPr="00DA4F1D" w:rsidRDefault="00333327" w:rsidP="00DA4F1D">
      <w:pPr>
        <w:pStyle w:val="afb"/>
        <w:spacing w:after="0"/>
        <w:ind w:firstLine="700"/>
        <w:rPr>
          <w:sz w:val="24"/>
          <w:szCs w:val="24"/>
        </w:rPr>
      </w:pPr>
      <w:r w:rsidRPr="00DA4F1D">
        <w:rPr>
          <w:sz w:val="24"/>
          <w:szCs w:val="24"/>
        </w:rPr>
        <w:t xml:space="preserve">Итак, после своей удачной презентации вы отвечали на вопросы, и поэтому у вас должно </w:t>
      </w:r>
      <w:r w:rsidRPr="00DA4F1D">
        <w:rPr>
          <w:sz w:val="24"/>
          <w:szCs w:val="24"/>
        </w:rPr>
        <w:lastRenderedPageBreak/>
        <w:t xml:space="preserve">быть заготовлено еще одно эффектное завершение речи. </w:t>
      </w:r>
    </w:p>
    <w:p w:rsidR="00333327" w:rsidRPr="00DA4F1D" w:rsidRDefault="00333327" w:rsidP="00DA4F1D">
      <w:pPr>
        <w:pStyle w:val="afb"/>
        <w:spacing w:after="0"/>
        <w:ind w:firstLine="700"/>
        <w:rPr>
          <w:sz w:val="24"/>
          <w:szCs w:val="24"/>
        </w:rPr>
      </w:pPr>
      <w:r w:rsidRPr="00DA4F1D">
        <w:rPr>
          <w:sz w:val="24"/>
          <w:szCs w:val="24"/>
        </w:rPr>
        <w:t>Промоционные материалы логичнее раздавать после презентации, хотя по ряду организационных причин это не всегда представляется возможным. Дело в том, что че</w:t>
      </w:r>
      <w:r w:rsidRPr="00DA4F1D">
        <w:rPr>
          <w:sz w:val="24"/>
          <w:szCs w:val="24"/>
        </w:rPr>
        <w:softHyphen/>
        <w:t>ловек, читающий промоционные материалы, ав</w:t>
      </w:r>
      <w:r w:rsidRPr="00DA4F1D">
        <w:rPr>
          <w:sz w:val="24"/>
          <w:szCs w:val="24"/>
        </w:rPr>
        <w:softHyphen/>
        <w:t>томатически перестает слушать.</w:t>
      </w:r>
    </w:p>
    <w:p w:rsidR="00333327" w:rsidRPr="00DA4F1D" w:rsidRDefault="00333327" w:rsidP="00DA4F1D">
      <w:pPr>
        <w:pStyle w:val="810"/>
        <w:shd w:val="clear" w:color="auto" w:fill="auto"/>
        <w:spacing w:after="0" w:line="240" w:lineRule="auto"/>
        <w:ind w:left="20" w:firstLine="700"/>
        <w:jc w:val="both"/>
        <w:rPr>
          <w:rFonts w:ascii="Times New Roman" w:hAnsi="Times New Roman" w:cs="Times New Roman"/>
          <w:b w:val="0"/>
          <w:sz w:val="24"/>
          <w:szCs w:val="24"/>
        </w:rPr>
      </w:pPr>
      <w:r w:rsidRPr="00DA4F1D">
        <w:rPr>
          <w:rStyle w:val="82"/>
          <w:sz w:val="24"/>
          <w:szCs w:val="24"/>
        </w:rPr>
        <w:t>При проведении презентации категорически противопо</w:t>
      </w:r>
      <w:r w:rsidRPr="00DA4F1D">
        <w:rPr>
          <w:rStyle w:val="82"/>
          <w:sz w:val="24"/>
          <w:szCs w:val="24"/>
        </w:rPr>
        <w:softHyphen/>
        <w:t>казано: читать по бумажке, не смотреть в зрительный зал, говорить сидя, стоять вразвалку или держать обе руки в кар</w:t>
      </w:r>
      <w:r w:rsidRPr="00DA4F1D">
        <w:rPr>
          <w:rStyle w:val="82"/>
          <w:sz w:val="24"/>
          <w:szCs w:val="24"/>
        </w:rPr>
        <w:softHyphen/>
        <w:t>манах.</w:t>
      </w:r>
    </w:p>
    <w:p w:rsidR="00333327" w:rsidRPr="00DA4F1D" w:rsidRDefault="00333327" w:rsidP="00DA4F1D">
      <w:pPr>
        <w:pStyle w:val="afb"/>
        <w:spacing w:after="0"/>
        <w:ind w:left="20" w:firstLine="700"/>
        <w:rPr>
          <w:sz w:val="24"/>
          <w:szCs w:val="24"/>
        </w:rPr>
      </w:pPr>
      <w:r w:rsidRPr="00DA4F1D">
        <w:rPr>
          <w:sz w:val="24"/>
          <w:szCs w:val="24"/>
        </w:rPr>
        <w:t>Нежелательно становиться за трибуну — часть аудито</w:t>
      </w:r>
      <w:r w:rsidRPr="00DA4F1D">
        <w:rPr>
          <w:sz w:val="24"/>
          <w:szCs w:val="24"/>
        </w:rPr>
        <w:softHyphen/>
        <w:t>рии при этом сразу «выключается». Если позволяют об</w:t>
      </w:r>
      <w:r w:rsidRPr="00DA4F1D">
        <w:rPr>
          <w:sz w:val="24"/>
          <w:szCs w:val="24"/>
        </w:rPr>
        <w:softHyphen/>
        <w:t>стоятельства, стоять нужно ровно, то есть симметрично трибуне, время от времени перемещаясь по подиуму.</w:t>
      </w:r>
    </w:p>
    <w:p w:rsidR="00333327" w:rsidRPr="00DA4F1D" w:rsidRDefault="00333327" w:rsidP="00DA4F1D">
      <w:pPr>
        <w:rPr>
          <w:rFonts w:ascii="Times New Roman" w:hAnsi="Times New Roman"/>
          <w:lang w:val="ru-RU"/>
        </w:rPr>
      </w:pP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Проведение презентации — эта цель визита также подразумевает тщательную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предварительную подготовку не только себя самого (содержание и объем планируемой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презентации, костюм) но и своей аппаратуры (оверхед, флип-чарт, мультимедийный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проектор?), материалов (слайды, информационные материалы для раздачи). Особенно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важным является соблюдение некоторых условий, которые позволят избежать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проявления закона Мерфи («Если какая-либо неприятность имеет шанс произойти —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то она обязательно произойдет!»):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всегда приходить не менее, чем за 15 мин. до начала презентации;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всегда иметь с собой переходник для евророзетки;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всегда иметь с собой запасную лампу для аппаратуры;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всегда сразу проверить наличие электричества в планируемых к использованию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розетках зала.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Выполнение этих технических условий позволит вам начать презентацию точно в срок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(«точность— вежливость королей!») и провести ее на высоком уровне без помех.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Особенная важность подготовки к первичному визиту или же презентации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обуславливается, прежде всего, тем, что именно по вашему виду, по манере вашего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общения с людьми будут судить о представляемой вами компании в целом. Уместно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привести известное выражение: «Требуются считанные минуты, для того чтобы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произвести первое впечатление и вся оставшаяся жизнь на то, чтобы это впечатление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исправить»;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Предложение новых брэндов своей продукции — этот визит совершается уже на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фоне имеющегося сотрудничества — поэтому подготовка к такому визиту требует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оценки степени доверия между Компанией и клиентом, анамнез их отношений. Исходя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их этого и создается подходящий сценарий встречи, выбираются контрпартнеры для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переговоров (руководитель компании, начальник отдела закупок, спецификатор?).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Согласование будущих объемов поставок или продаж;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Решение возникших проблем. Подготовка к такому визиту требует оценки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возможности применения основополагающего принципа работы с клиентом — т. н.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принципа «24 х 2», который гласит: «Если обещание, данное клиенту, выполняется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вами в течении 24 часов — то это будет высоко оценено, если вы делаете это в течении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2 недель — это еще более-менее приемлемо, но если вы выполняете свое обещание по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прошествии 2 недель — то это уже оскорбительно». Потому для решения проблемы,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возникшей во взаимоотношениях с клиентом, прежде всего оцените — в вашей ли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компетенции находится ее решение? Если нет — заранее проконсультируйтесь с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руководством. Знание сути проблемы еще до встречи с клиентом позволяет заранее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подготовиться к переговорам, собрать необходимую статистическую и иную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информацию — это даст вам возможность сэкономить как свое время, так и время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lastRenderedPageBreak/>
        <w:t xml:space="preserve">собеседника, произвести на него впечатление серьезного делового партнера;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 Укрепление отношений с контактами и клиентами. Это типичный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«культивирующий» визит, основное время которого тратится именно на персоналии в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компании-партнере: поздравление с юбилеями, переездом в новый офис, личными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достижениями и событиями в жизни ключевых лиц в компании-клиенте. Отдельной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строкой проходят поздравления с календарными праздниками и датами, с недавних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пор вновь отмечаемыми с нашей стране — Новым годом, Рождеством, Ханукой,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Курбан-Байрамом и т. п. Выбирая подарок, не следует основной акцент делать лишь на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его стоимости (это стиль «новых русских» в негативном понятии этого выражения) —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во-первых, ваш конкурент может сделать подарок еще дороже, во-вторых, дорогие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подарки являются обязывающими — что вовсе не всегда будет приятно для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получателя. Выбор лучше сделать в пользу оригинальности и функциональности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подарка — например, одна западная компания, работающая в России, учла, что в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нашей стране алкоголь приветствуется в качестве подарка и закупила напитки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среднего ценового сегмента (Мартини, вино от Поль Шанэ — главное —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нестандартность бутылки). После этого на эти обычные бутылка с помощью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гравировки под горлышко был нанесен логотип компании-дарителя ($ 1,5). В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результате клиенты получили необязывающий, оригинальный и функциональный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подарок в сочетании с поздравительной открыткой также с соответствующим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логотипом — эти бутылки можно было еще долго встретить непочатыми в офисах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клиентов на видных местах. В отношении настенных и прочих календарей, расходы на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дарение которых клиентам прочно укоренилось в наших маркетинговых планах,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следует отметить, что предельный срок, когда еще можно предложить такой календарь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(а равно, как органайзер или еженедельник с логотипом Компании) — 3 недели нового </w:t>
      </w:r>
    </w:p>
    <w:p w:rsidR="00333327" w:rsidRPr="00DA4F1D" w:rsidRDefault="00333327" w:rsidP="00DA4F1D">
      <w:pPr>
        <w:pStyle w:val="af7"/>
        <w:spacing w:beforeLines="0" w:afterLines="0"/>
        <w:rPr>
          <w:rFonts w:ascii="Times New Roman" w:hAnsi="Times New Roman"/>
          <w:sz w:val="24"/>
          <w:szCs w:val="24"/>
        </w:rPr>
      </w:pPr>
      <w:r w:rsidRPr="00DA4F1D">
        <w:rPr>
          <w:rFonts w:ascii="Times New Roman" w:hAnsi="Times New Roman"/>
          <w:sz w:val="24"/>
          <w:szCs w:val="24"/>
        </w:rPr>
        <w:t xml:space="preserve">календарного года; </w:t>
      </w: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lang w:val="kk-KZ"/>
        </w:rPr>
      </w:pP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p>
    <w:p w:rsidR="00333327" w:rsidRPr="00DA4F1D" w:rsidRDefault="00333327" w:rsidP="00DA4F1D">
      <w:pPr>
        <w:rPr>
          <w:rFonts w:ascii="Times New Roman" w:hAnsi="Times New Roman"/>
          <w:color w:val="000000"/>
          <w:lang w:val="kk-KZ"/>
        </w:rPr>
      </w:pPr>
      <w:r w:rsidRPr="00DA4F1D">
        <w:rPr>
          <w:rFonts w:ascii="Times New Roman" w:hAnsi="Times New Roman"/>
          <w:lang w:val="ru-RU"/>
        </w:rPr>
        <w:t>Тема</w:t>
      </w:r>
      <w:r w:rsidRPr="00DA4F1D">
        <w:rPr>
          <w:rFonts w:ascii="Times New Roman" w:hAnsi="Times New Roman"/>
          <w:lang w:val="kk-KZ"/>
        </w:rPr>
        <w:t xml:space="preserve">  №</w:t>
      </w:r>
      <w:r w:rsidRPr="00DA4F1D">
        <w:rPr>
          <w:rFonts w:ascii="Times New Roman" w:hAnsi="Times New Roman"/>
          <w:lang w:val="ru-RU"/>
        </w:rPr>
        <w:t>-12- 13</w:t>
      </w:r>
      <w:r w:rsidRPr="00DA4F1D">
        <w:rPr>
          <w:rFonts w:ascii="Times New Roman" w:hAnsi="Times New Roman"/>
          <w:lang w:val="kk-KZ"/>
        </w:rPr>
        <w:t>:</w:t>
      </w:r>
      <w:r w:rsidRPr="00DA4F1D">
        <w:rPr>
          <w:rFonts w:ascii="Times New Roman" w:hAnsi="Times New Roman"/>
          <w:color w:val="000000"/>
          <w:lang w:val="kk-KZ"/>
        </w:rPr>
        <w:t xml:space="preserve"> </w:t>
      </w:r>
      <w:r w:rsidRPr="00DA4F1D">
        <w:rPr>
          <w:rFonts w:ascii="Times New Roman" w:hAnsi="Times New Roman"/>
          <w:color w:val="000000"/>
          <w:lang w:val="ru-RU"/>
        </w:rPr>
        <w:t xml:space="preserve"> Работа с дистрибьюторами </w:t>
      </w:r>
    </w:p>
    <w:p w:rsidR="00333327" w:rsidRPr="00DA4F1D" w:rsidRDefault="00333327" w:rsidP="00DA4F1D">
      <w:pPr>
        <w:rPr>
          <w:rFonts w:ascii="Times New Roman" w:hAnsi="Times New Roman"/>
          <w:lang w:val="ru-RU"/>
        </w:rPr>
      </w:pPr>
      <w:r w:rsidRPr="00DA4F1D">
        <w:rPr>
          <w:rFonts w:ascii="Times New Roman" w:hAnsi="Times New Roman"/>
          <w:lang w:val="ru-RU"/>
        </w:rPr>
        <w:t>Цель</w:t>
      </w:r>
      <w:r w:rsidRPr="00DA4F1D">
        <w:rPr>
          <w:rFonts w:ascii="Times New Roman" w:hAnsi="Times New Roman"/>
          <w:lang w:val="kk-KZ"/>
        </w:rPr>
        <w:t xml:space="preserve">:  </w:t>
      </w:r>
      <w:r w:rsidRPr="00DA4F1D">
        <w:rPr>
          <w:rFonts w:ascii="Times New Roman" w:hAnsi="Times New Roman"/>
          <w:lang w:val="ru-RU"/>
        </w:rPr>
        <w:t xml:space="preserve">изучить работу медицинского (фармацевтического ) представителя в госпитальном секторе  с дистрибьютерами и аптеками. </w:t>
      </w:r>
    </w:p>
    <w:p w:rsidR="00333327" w:rsidRPr="00DA4F1D" w:rsidRDefault="00333327" w:rsidP="00DA4F1D">
      <w:pPr>
        <w:rPr>
          <w:rFonts w:ascii="Times New Roman" w:hAnsi="Times New Roman"/>
          <w:lang w:val="kk-KZ"/>
        </w:rPr>
      </w:pPr>
      <w:r w:rsidRPr="00DA4F1D">
        <w:rPr>
          <w:rFonts w:ascii="Times New Roman" w:hAnsi="Times New Roman"/>
        </w:rPr>
        <w:t>Задачи обучения</w:t>
      </w:r>
      <w:r w:rsidRPr="00DA4F1D">
        <w:rPr>
          <w:rFonts w:ascii="Times New Roman" w:hAnsi="Times New Roman"/>
          <w:lang w:val="kk-KZ"/>
        </w:rPr>
        <w:t xml:space="preserve">:   </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госпитальный сектор фармацевтического рынка;</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дистрибьюция; аптечные склады.</w:t>
      </w:r>
    </w:p>
    <w:p w:rsidR="00333327" w:rsidRPr="00DA4F1D" w:rsidRDefault="00333327" w:rsidP="00DA4F1D">
      <w:pPr>
        <w:widowControl w:val="0"/>
        <w:numPr>
          <w:ilvl w:val="0"/>
          <w:numId w:val="186"/>
        </w:numPr>
        <w:autoSpaceDE w:val="0"/>
        <w:autoSpaceDN w:val="0"/>
        <w:adjustRightInd w:val="0"/>
        <w:jc w:val="both"/>
        <w:rPr>
          <w:rFonts w:ascii="Times New Roman" w:hAnsi="Times New Roman"/>
          <w:lang w:val="kk-KZ"/>
        </w:rPr>
      </w:pPr>
      <w:r w:rsidRPr="00DA4F1D">
        <w:rPr>
          <w:rFonts w:ascii="Times New Roman" w:hAnsi="Times New Roman"/>
          <w:lang w:val="kk-KZ"/>
        </w:rPr>
        <w:t xml:space="preserve">аптечный сектор.  </w:t>
      </w:r>
    </w:p>
    <w:p w:rsidR="00333327" w:rsidRPr="00DA4F1D" w:rsidRDefault="00333327" w:rsidP="00DA4F1D">
      <w:pPr>
        <w:rPr>
          <w:rFonts w:ascii="Times New Roman" w:hAnsi="Times New Roman"/>
          <w:lang w:val="kk-KZ"/>
        </w:rPr>
      </w:pPr>
      <w:r w:rsidRPr="00DA4F1D">
        <w:rPr>
          <w:rFonts w:ascii="Times New Roman" w:hAnsi="Times New Roman"/>
          <w:lang w:val="ru-RU"/>
        </w:rPr>
        <w:lastRenderedPageBreak/>
        <w:t>Форма проведения</w:t>
      </w:r>
      <w:r w:rsidRPr="00DA4F1D">
        <w:rPr>
          <w:rFonts w:ascii="Times New Roman" w:hAnsi="Times New Roman"/>
          <w:lang w:val="kk-KZ"/>
        </w:rPr>
        <w:t>:</w:t>
      </w:r>
      <w:r w:rsidRPr="00DA4F1D">
        <w:rPr>
          <w:rFonts w:ascii="Times New Roman" w:hAnsi="Times New Roman"/>
          <w:lang w:val="ru-RU"/>
        </w:rPr>
        <w:t xml:space="preserve">  </w:t>
      </w:r>
      <w:r w:rsidRPr="00DA4F1D">
        <w:rPr>
          <w:rFonts w:ascii="Times New Roman" w:hAnsi="Times New Roman"/>
          <w:lang w:val="kk-KZ"/>
        </w:rPr>
        <w:t xml:space="preserve">дискуссия, рефераты, презентации, эссе.. </w:t>
      </w:r>
    </w:p>
    <w:p w:rsidR="00333327" w:rsidRPr="00DA4F1D" w:rsidRDefault="00333327" w:rsidP="00DA4F1D">
      <w:pPr>
        <w:rPr>
          <w:rFonts w:ascii="Times New Roman" w:hAnsi="Times New Roman"/>
          <w:lang w:val="kk-KZ"/>
        </w:rPr>
      </w:pPr>
      <w:r w:rsidRPr="00DA4F1D">
        <w:rPr>
          <w:rFonts w:ascii="Times New Roman" w:hAnsi="Times New Roman"/>
          <w:lang w:val="ru-RU"/>
        </w:rPr>
        <w:t>Задания по теме</w:t>
      </w:r>
      <w:r w:rsidRPr="00DA4F1D">
        <w:rPr>
          <w:rFonts w:ascii="Times New Roman" w:hAnsi="Times New Roman"/>
          <w:lang w:val="kk-KZ"/>
        </w:rPr>
        <w:t>: работа над основными вопросами темы</w:t>
      </w:r>
    </w:p>
    <w:p w:rsidR="00333327" w:rsidRPr="00DA4F1D" w:rsidRDefault="00333327" w:rsidP="00DA4F1D">
      <w:pPr>
        <w:rPr>
          <w:rFonts w:ascii="Times New Roman" w:hAnsi="Times New Roman"/>
          <w:lang w:val="ru-RU"/>
        </w:rPr>
      </w:pPr>
    </w:p>
    <w:p w:rsidR="00333327" w:rsidRPr="00DA4F1D" w:rsidRDefault="00333327" w:rsidP="00DA4F1D">
      <w:pPr>
        <w:pStyle w:val="afb"/>
        <w:spacing w:after="0"/>
        <w:ind w:left="23" w:firstLine="697"/>
        <w:rPr>
          <w:sz w:val="24"/>
          <w:szCs w:val="24"/>
        </w:rPr>
      </w:pPr>
    </w:p>
    <w:p w:rsidR="00333327" w:rsidRPr="00DA4F1D" w:rsidRDefault="00333327" w:rsidP="00DA4F1D">
      <w:pPr>
        <w:pStyle w:val="213"/>
        <w:shd w:val="clear" w:color="auto" w:fill="auto"/>
        <w:spacing w:after="0" w:line="240" w:lineRule="auto"/>
        <w:ind w:left="23" w:firstLine="697"/>
        <w:jc w:val="both"/>
        <w:rPr>
          <w:rFonts w:ascii="Times New Roman" w:hAnsi="Times New Roman" w:cs="Times New Roman"/>
          <w:i w:val="0"/>
          <w:sz w:val="24"/>
          <w:szCs w:val="24"/>
        </w:rPr>
      </w:pPr>
      <w:r w:rsidRPr="00DA4F1D">
        <w:rPr>
          <w:rFonts w:ascii="Times New Roman" w:hAnsi="Times New Roman" w:cs="Times New Roman"/>
          <w:i w:val="0"/>
          <w:sz w:val="24"/>
          <w:szCs w:val="24"/>
        </w:rPr>
        <w:t>Медицинский представитель должен быть одинаково лоялен ко всем дистрибь</w:t>
      </w:r>
      <w:r w:rsidRPr="00DA4F1D">
        <w:rPr>
          <w:rFonts w:ascii="Times New Roman" w:hAnsi="Times New Roman" w:cs="Times New Roman"/>
          <w:i w:val="0"/>
          <w:sz w:val="24"/>
          <w:szCs w:val="24"/>
        </w:rPr>
        <w:softHyphen/>
        <w:t>юторам-посредникам, реализующим препараты ком</w:t>
      </w:r>
      <w:r w:rsidRPr="00DA4F1D">
        <w:rPr>
          <w:rFonts w:ascii="Times New Roman" w:hAnsi="Times New Roman" w:cs="Times New Roman"/>
          <w:i w:val="0"/>
          <w:sz w:val="24"/>
          <w:szCs w:val="24"/>
        </w:rPr>
        <w:softHyphen/>
        <w:t>пании в аптеки и лечебно-профилактические учреждения.</w:t>
      </w:r>
    </w:p>
    <w:p w:rsidR="00333327" w:rsidRPr="00DA4F1D" w:rsidRDefault="00333327" w:rsidP="00DA4F1D">
      <w:pPr>
        <w:pStyle w:val="afb"/>
        <w:spacing w:after="0"/>
        <w:ind w:firstLine="720"/>
        <w:rPr>
          <w:color w:val="101011"/>
          <w:sz w:val="24"/>
          <w:szCs w:val="24"/>
          <w:lang w:val="kk-KZ"/>
        </w:rPr>
      </w:pPr>
    </w:p>
    <w:p w:rsidR="00333327" w:rsidRPr="00DA4F1D" w:rsidRDefault="00333327" w:rsidP="00DA4F1D">
      <w:pPr>
        <w:pStyle w:val="afb"/>
        <w:spacing w:after="0"/>
        <w:ind w:left="20" w:firstLine="700"/>
        <w:rPr>
          <w:sz w:val="24"/>
          <w:szCs w:val="24"/>
        </w:rPr>
      </w:pPr>
      <w:r w:rsidRPr="00DA4F1D">
        <w:rPr>
          <w:sz w:val="24"/>
          <w:szCs w:val="24"/>
        </w:rPr>
        <w:t>Дистрибьюторы – это оптовые фармацевтические компании-посредники, приобретающие товар у компании и реализующие его в аптеки и в лечебные учреж</w:t>
      </w:r>
      <w:r w:rsidRPr="00DA4F1D">
        <w:rPr>
          <w:sz w:val="24"/>
          <w:szCs w:val="24"/>
        </w:rPr>
        <w:softHyphen/>
        <w:t xml:space="preserve">дения  города и региона. </w:t>
      </w:r>
    </w:p>
    <w:p w:rsidR="00333327" w:rsidRPr="00DA4F1D" w:rsidRDefault="00333327" w:rsidP="00DA4F1D">
      <w:pPr>
        <w:pStyle w:val="afb"/>
        <w:spacing w:after="0"/>
        <w:ind w:left="20" w:firstLine="700"/>
        <w:rPr>
          <w:sz w:val="24"/>
          <w:szCs w:val="24"/>
        </w:rPr>
      </w:pPr>
      <w:r w:rsidRPr="00DA4F1D">
        <w:rPr>
          <w:sz w:val="24"/>
          <w:szCs w:val="24"/>
        </w:rPr>
        <w:t>То есть наличие дистрибьютора, обычно берущего на себя коммерческую сторону взаимоотношений с аптеками и лечебно-профилактическим учреждениями, позволяет медицинскому представителю полностью сосредоточить</w:t>
      </w:r>
      <w:r w:rsidRPr="00DA4F1D">
        <w:rPr>
          <w:sz w:val="24"/>
          <w:szCs w:val="24"/>
        </w:rPr>
        <w:softHyphen/>
        <w:t>ся на промоционной работе. Однако без тесного взаимодействия медицинского представителя с дистрибьюторами (с филиалами обще</w:t>
      </w:r>
      <w:r w:rsidRPr="00DA4F1D">
        <w:rPr>
          <w:sz w:val="24"/>
          <w:szCs w:val="24"/>
        </w:rPr>
        <w:softHyphen/>
        <w:t>казахстанскими и местными) она не может быть успешной. Следует совершить визиты к директору, начальнику отде</w:t>
      </w:r>
      <w:r w:rsidRPr="00DA4F1D">
        <w:rPr>
          <w:sz w:val="24"/>
          <w:szCs w:val="24"/>
        </w:rPr>
        <w:softHyphen/>
        <w:t>ла продаж и маркетологу каждого дистрибьютора. И если визит к директору филиала в основном носит предста</w:t>
      </w:r>
      <w:r w:rsidRPr="00DA4F1D">
        <w:rPr>
          <w:sz w:val="24"/>
          <w:szCs w:val="24"/>
        </w:rPr>
        <w:softHyphen/>
        <w:t>вительский характер, демонстрирующий уважение лицу, занимающему высокую должность, то встреча с маркето</w:t>
      </w:r>
      <w:r w:rsidRPr="00DA4F1D">
        <w:rPr>
          <w:sz w:val="24"/>
          <w:szCs w:val="24"/>
        </w:rPr>
        <w:softHyphen/>
        <w:t>логом должна стать хорошим началом продуктивного ра</w:t>
      </w:r>
      <w:r w:rsidRPr="00DA4F1D">
        <w:rPr>
          <w:sz w:val="24"/>
          <w:szCs w:val="24"/>
        </w:rPr>
        <w:softHyphen/>
        <w:t>бочего взаимодействия на многие годы вперед.Казахстанские дистрибьюторы представлены своими филиалами практически во всех крупных городах. При этом внутренняя структура компа</w:t>
      </w:r>
      <w:r w:rsidRPr="00DA4F1D">
        <w:rPr>
          <w:sz w:val="24"/>
          <w:szCs w:val="24"/>
        </w:rPr>
        <w:softHyphen/>
        <w:t>ний-дистрибьюторов и применяемые методы работы практически полностью соответствуют стандартам раз</w:t>
      </w:r>
      <w:r w:rsidRPr="00DA4F1D">
        <w:rPr>
          <w:sz w:val="24"/>
          <w:szCs w:val="24"/>
        </w:rPr>
        <w:softHyphen/>
        <w:t>витых стран. Крупные местные компании с обширным прайс-листом тоже способны продавать значительное коли</w:t>
      </w:r>
      <w:r w:rsidRPr="00DA4F1D">
        <w:rPr>
          <w:sz w:val="24"/>
          <w:szCs w:val="24"/>
        </w:rPr>
        <w:softHyphen/>
        <w:t>чество продвигаемых медицинским представителем препаратов. Таким образом, вам нужно стре</w:t>
      </w:r>
      <w:r w:rsidRPr="00DA4F1D">
        <w:rPr>
          <w:sz w:val="24"/>
          <w:szCs w:val="24"/>
        </w:rPr>
        <w:softHyphen/>
        <w:t>миться обеспечить наличие продвигаемых препаратов у</w:t>
      </w:r>
      <w:r w:rsidRPr="00DA4F1D">
        <w:rPr>
          <w:rStyle w:val="2c"/>
          <w:b w:val="0"/>
          <w:sz w:val="24"/>
          <w:szCs w:val="24"/>
        </w:rPr>
        <w:t xml:space="preserve"> всех</w:t>
      </w:r>
      <w:r w:rsidRPr="00DA4F1D">
        <w:rPr>
          <w:sz w:val="24"/>
          <w:szCs w:val="24"/>
        </w:rPr>
        <w:t xml:space="preserve"> значимых дистрибьюторов в городе (регионе), поскольку, как правило, определенная аптека работает не со всеми, а с определенными дистрибьюторами. Если продвигаемый медицинским представителем препарат имеется лишь у дистрибьютора А, перспективная, с точки зрения медицинского представителя, аптека с ним не имеет контракта, то она при всем желании не сможет продать продвигаемый препарат потребителю. Справедливости ради нужно отме</w:t>
      </w:r>
      <w:r w:rsidRPr="00DA4F1D">
        <w:rPr>
          <w:sz w:val="24"/>
          <w:szCs w:val="24"/>
        </w:rPr>
        <w:softHyphen/>
        <w:t>тить, что «загрузка» продвигаемым препаратом всех дистрибьюторов в конкретном городе и регионе не всегда зависит только от активности медицинского представителя. Однако, если на центральном складе дистрибьютора А в Алмате препарат имеется и в достаточном количестве, медицинский представитель обязан добиться появления его и в других филиалах компании А (например, в Караганде).</w:t>
      </w:r>
    </w:p>
    <w:p w:rsidR="00333327" w:rsidRPr="00DA4F1D" w:rsidRDefault="00333327" w:rsidP="00DA4F1D">
      <w:pPr>
        <w:pStyle w:val="afb"/>
        <w:spacing w:after="0"/>
        <w:ind w:left="20" w:firstLine="700"/>
        <w:rPr>
          <w:sz w:val="24"/>
          <w:szCs w:val="24"/>
        </w:rPr>
      </w:pPr>
      <w:r w:rsidRPr="00DA4F1D">
        <w:rPr>
          <w:sz w:val="24"/>
          <w:szCs w:val="24"/>
        </w:rPr>
        <w:t>Дистрибьютора, как и аптеку, в первую очередь инте</w:t>
      </w:r>
      <w:r w:rsidRPr="00DA4F1D">
        <w:rPr>
          <w:sz w:val="24"/>
          <w:szCs w:val="24"/>
        </w:rPr>
        <w:softHyphen/>
        <w:t>ресует получение максимальной прибыли с оборота продвигаемого препарата. В этой связи медицинский представитель должен довести до сведения маркетолога филиала (именно он определяет количество препарата, которое придет в данный филиал) определен</w:t>
      </w:r>
      <w:r w:rsidRPr="00DA4F1D">
        <w:rPr>
          <w:sz w:val="24"/>
          <w:szCs w:val="24"/>
        </w:rPr>
        <w:softHyphen/>
        <w:t>ную информацию. Это сведения о начале своей активной промоционной работы по вверенному препарату (пре</w:t>
      </w:r>
      <w:r w:rsidRPr="00DA4F1D">
        <w:rPr>
          <w:sz w:val="24"/>
          <w:szCs w:val="24"/>
        </w:rPr>
        <w:softHyphen/>
        <w:t>паратам). Если Компания планирует проведение рек</w:t>
      </w:r>
      <w:r w:rsidRPr="00DA4F1D">
        <w:rPr>
          <w:sz w:val="24"/>
          <w:szCs w:val="24"/>
        </w:rPr>
        <w:softHyphen/>
        <w:t>ламных акций в средствах массовой информации или бо</w:t>
      </w:r>
      <w:r w:rsidRPr="00DA4F1D">
        <w:rPr>
          <w:sz w:val="24"/>
          <w:szCs w:val="24"/>
        </w:rPr>
        <w:softHyphen/>
        <w:t>лее прицельно — среди менеджеров по работе с аптеками данного дистрибьютора (например, конкурс), медицинскому представителю обязательно нужно подробно рассказать об этом маркетологу. Непосредствен</w:t>
      </w:r>
      <w:r w:rsidRPr="00DA4F1D">
        <w:rPr>
          <w:sz w:val="24"/>
          <w:szCs w:val="24"/>
        </w:rPr>
        <w:softHyphen/>
        <w:t>но перед конкурсом его условия должны быть представле</w:t>
      </w:r>
      <w:r w:rsidRPr="00DA4F1D">
        <w:rPr>
          <w:sz w:val="24"/>
          <w:szCs w:val="24"/>
        </w:rPr>
        <w:softHyphen/>
        <w:t>ны руководству филиала и в частности, начальнику отдела продаж. С последним нужно согласовать время проведения круглого стола для упомянутых выше менеджеров (по пре</w:t>
      </w:r>
      <w:r w:rsidRPr="00DA4F1D">
        <w:rPr>
          <w:sz w:val="24"/>
          <w:szCs w:val="24"/>
        </w:rPr>
        <w:softHyphen/>
        <w:t xml:space="preserve">имуществам своего препарата сообразно с потребностями аптек и дистрибьюторов). Конечной целью первого визита медицинского представителя к маркетологу является появление продвигаемого препарата в прайс-листе филиала, причем в </w:t>
      </w:r>
      <w:r w:rsidRPr="00DA4F1D">
        <w:rPr>
          <w:sz w:val="24"/>
          <w:szCs w:val="24"/>
        </w:rPr>
        <w:lastRenderedPageBreak/>
        <w:t>количестве, не</w:t>
      </w:r>
      <w:r w:rsidRPr="00DA4F1D">
        <w:rPr>
          <w:sz w:val="24"/>
          <w:szCs w:val="24"/>
        </w:rPr>
        <w:softHyphen/>
        <w:t>обходимом для начала эффективной работы медицинского представителя по его продвижению.</w:t>
      </w:r>
    </w:p>
    <w:p w:rsidR="00333327" w:rsidRPr="00DA4F1D" w:rsidRDefault="00333327" w:rsidP="00DA4F1D">
      <w:pPr>
        <w:pStyle w:val="afb"/>
        <w:spacing w:after="0"/>
        <w:ind w:left="20" w:firstLine="700"/>
        <w:rPr>
          <w:sz w:val="24"/>
          <w:szCs w:val="24"/>
        </w:rPr>
      </w:pPr>
      <w:r w:rsidRPr="00DA4F1D">
        <w:rPr>
          <w:sz w:val="24"/>
          <w:szCs w:val="24"/>
        </w:rPr>
        <w:t>Маркетолог или иное должностное лицо, выполняющее функции взаимодействия с медицин</w:t>
      </w:r>
      <w:r w:rsidRPr="00DA4F1D">
        <w:rPr>
          <w:sz w:val="24"/>
          <w:szCs w:val="24"/>
        </w:rPr>
        <w:softHyphen/>
        <w:t>скими представителями, является для медицинского представителя ключевой фигурой, от которой во многом зависит успех всей его работы.</w:t>
      </w:r>
    </w:p>
    <w:p w:rsidR="00333327" w:rsidRPr="00DA4F1D" w:rsidRDefault="00333327" w:rsidP="00DA4F1D">
      <w:pPr>
        <w:pStyle w:val="92"/>
        <w:framePr w:h="140" w:wrap="around" w:vAnchor="text" w:hAnchor="margin" w:x="-2156" w:y="4420"/>
        <w:shd w:val="clear" w:color="auto" w:fill="auto"/>
        <w:spacing w:line="240" w:lineRule="auto"/>
        <w:jc w:val="left"/>
        <w:rPr>
          <w:rFonts w:ascii="Times New Roman" w:hAnsi="Times New Roman" w:cs="Times New Roman"/>
          <w:b w:val="0"/>
          <w:sz w:val="24"/>
          <w:szCs w:val="24"/>
        </w:rPr>
      </w:pPr>
    </w:p>
    <w:p w:rsidR="00333327" w:rsidRPr="00DA4F1D" w:rsidRDefault="00333327" w:rsidP="00DA4F1D">
      <w:pPr>
        <w:rPr>
          <w:rFonts w:ascii="Times New Roman" w:hAnsi="Times New Roman"/>
          <w:lang w:val="ru-RU"/>
        </w:rPr>
      </w:pPr>
    </w:p>
    <w:p w:rsidR="00333327" w:rsidRPr="00DA4F1D" w:rsidRDefault="00333327" w:rsidP="00DA4F1D">
      <w:pPr>
        <w:shd w:val="clear" w:color="auto" w:fill="FFFFFF"/>
        <w:rPr>
          <w:rFonts w:ascii="Times New Roman" w:hAnsi="Times New Roman"/>
          <w:color w:val="000000"/>
          <w:lang w:val="kk-KZ"/>
        </w:rPr>
      </w:pPr>
      <w:r w:rsidRPr="00DA4F1D">
        <w:rPr>
          <w:rFonts w:ascii="Times New Roman" w:hAnsi="Times New Roman"/>
          <w:color w:val="000000"/>
        </w:rPr>
        <w:t>Литература</w:t>
      </w:r>
      <w:r w:rsidRPr="00DA4F1D">
        <w:rPr>
          <w:rFonts w:ascii="Times New Roman" w:hAnsi="Times New Roman"/>
          <w:color w:val="000000"/>
          <w:lang w:val="kk-KZ"/>
        </w:rPr>
        <w:t>:</w:t>
      </w:r>
    </w:p>
    <w:p w:rsidR="00333327" w:rsidRPr="00DA4F1D" w:rsidRDefault="00333327" w:rsidP="00DA4F1D">
      <w:pPr>
        <w:shd w:val="clear" w:color="auto" w:fill="FFFFFF"/>
        <w:rPr>
          <w:rFonts w:ascii="Times New Roman" w:hAnsi="Times New Roman"/>
          <w:i/>
        </w:rPr>
      </w:pPr>
      <w:r w:rsidRPr="00DA4F1D">
        <w:rPr>
          <w:rFonts w:ascii="Times New Roman" w:hAnsi="Times New Roman"/>
          <w:i/>
        </w:rPr>
        <w:t xml:space="preserve">Основная: </w:t>
      </w:r>
    </w:p>
    <w:p w:rsidR="00333327" w:rsidRPr="00DA4F1D" w:rsidRDefault="00333327" w:rsidP="00DA4F1D">
      <w:pPr>
        <w:pStyle w:val="afb"/>
        <w:widowControl/>
        <w:numPr>
          <w:ilvl w:val="0"/>
          <w:numId w:val="201"/>
        </w:numPr>
        <w:autoSpaceDE/>
        <w:adjustRightInd/>
        <w:spacing w:after="0"/>
        <w:jc w:val="both"/>
        <w:rPr>
          <w:sz w:val="24"/>
          <w:szCs w:val="24"/>
          <w:lang w:eastAsia="ko-KR"/>
        </w:rPr>
      </w:pPr>
      <w:r w:rsidRPr="00DA4F1D">
        <w:rPr>
          <w:sz w:val="24"/>
          <w:szCs w:val="24"/>
          <w:lang w:eastAsia="ko-KR"/>
        </w:rPr>
        <w:t xml:space="preserve">Пауков С.В. Руководство медицинского представителя фармацевтической компании. – Геотар-Медицина,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 xml:space="preserve">. </w:t>
      </w:r>
    </w:p>
    <w:p w:rsidR="00333327" w:rsidRPr="00DA4F1D" w:rsidRDefault="00333327" w:rsidP="00DA4F1D">
      <w:pPr>
        <w:pStyle w:val="afb"/>
        <w:widowControl/>
        <w:numPr>
          <w:ilvl w:val="0"/>
          <w:numId w:val="201"/>
        </w:numPr>
        <w:autoSpaceDE/>
        <w:adjustRightInd/>
        <w:spacing w:after="0"/>
        <w:jc w:val="both"/>
        <w:rPr>
          <w:sz w:val="24"/>
          <w:szCs w:val="24"/>
          <w:lang w:eastAsia="ko-KR"/>
        </w:rPr>
      </w:pPr>
      <w:r w:rsidRPr="00DA4F1D">
        <w:rPr>
          <w:sz w:val="24"/>
          <w:szCs w:val="24"/>
          <w:lang w:eastAsia="ko-KR"/>
        </w:rPr>
        <w:t xml:space="preserve">Рахов Д., Рахова Е. Настольная книжка медицинского представителя. - Медицинское информационное агентство,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w:t>
      </w:r>
    </w:p>
    <w:p w:rsidR="00333327" w:rsidRPr="00DA4F1D" w:rsidRDefault="00333327" w:rsidP="00DA4F1D">
      <w:pPr>
        <w:pStyle w:val="afb"/>
        <w:widowControl/>
        <w:numPr>
          <w:ilvl w:val="0"/>
          <w:numId w:val="201"/>
        </w:numPr>
        <w:autoSpaceDE/>
        <w:adjustRightInd/>
        <w:spacing w:after="0"/>
        <w:jc w:val="both"/>
        <w:rPr>
          <w:sz w:val="24"/>
          <w:szCs w:val="24"/>
          <w:lang w:eastAsia="ko-KR"/>
        </w:rPr>
      </w:pPr>
      <w:r w:rsidRPr="00DA4F1D">
        <w:rPr>
          <w:sz w:val="24"/>
          <w:szCs w:val="24"/>
          <w:lang w:eastAsia="ko-KR"/>
        </w:rPr>
        <w:t xml:space="preserve">Пауков С.В. Искусство продажи медикаментов. - М: Медицинское информационное агентство, </w:t>
      </w:r>
      <w:smartTag w:uri="urn:schemas-microsoft-com:office:smarttags" w:element="metricconverter">
        <w:smartTagPr>
          <w:attr w:name="ProductID" w:val="2006 г"/>
        </w:smartTagPr>
        <w:r w:rsidRPr="00DA4F1D">
          <w:rPr>
            <w:sz w:val="24"/>
            <w:szCs w:val="24"/>
            <w:lang w:eastAsia="ko-KR"/>
          </w:rPr>
          <w:t>2006 г</w:t>
        </w:r>
      </w:smartTag>
      <w:r w:rsidRPr="00DA4F1D">
        <w:rPr>
          <w:sz w:val="24"/>
          <w:szCs w:val="24"/>
          <w:lang w:eastAsia="ko-KR"/>
        </w:rPr>
        <w:t>.</w:t>
      </w:r>
    </w:p>
    <w:p w:rsidR="00333327" w:rsidRPr="00DA4F1D" w:rsidRDefault="00333327" w:rsidP="00DA4F1D">
      <w:pPr>
        <w:pStyle w:val="afb"/>
        <w:widowControl/>
        <w:numPr>
          <w:ilvl w:val="0"/>
          <w:numId w:val="201"/>
        </w:numPr>
        <w:autoSpaceDE/>
        <w:adjustRightInd/>
        <w:spacing w:after="0"/>
        <w:jc w:val="both"/>
        <w:rPr>
          <w:sz w:val="24"/>
          <w:szCs w:val="24"/>
          <w:lang w:eastAsia="ko-KR"/>
        </w:rPr>
      </w:pPr>
      <w:r w:rsidRPr="00DA4F1D">
        <w:rPr>
          <w:sz w:val="24"/>
          <w:szCs w:val="24"/>
          <w:lang w:val="kk-KZ" w:eastAsia="ko-KR"/>
        </w:rPr>
        <w:t xml:space="preserve">Бычков А.Т., Шахов А.В. «Здравствуйте, я – медицинский представитель....» или новое дело врачей. – Москва, </w:t>
      </w:r>
      <w:smartTag w:uri="urn:schemas-microsoft-com:office:smarttags" w:element="metricconverter">
        <w:smartTagPr>
          <w:attr w:name="ProductID" w:val="2007 г"/>
        </w:smartTagPr>
        <w:r w:rsidRPr="00DA4F1D">
          <w:rPr>
            <w:sz w:val="24"/>
            <w:szCs w:val="24"/>
            <w:lang w:val="kk-KZ" w:eastAsia="ko-KR"/>
          </w:rPr>
          <w:t>2007 г</w:t>
        </w:r>
      </w:smartTag>
      <w:r w:rsidRPr="00DA4F1D">
        <w:rPr>
          <w:sz w:val="24"/>
          <w:szCs w:val="24"/>
          <w:lang w:val="kk-KZ" w:eastAsia="ko-KR"/>
        </w:rPr>
        <w:t>.</w:t>
      </w:r>
    </w:p>
    <w:p w:rsidR="00333327" w:rsidRPr="00DA4F1D" w:rsidRDefault="00333327" w:rsidP="00DA4F1D">
      <w:pPr>
        <w:pStyle w:val="afb"/>
        <w:spacing w:after="0"/>
        <w:rPr>
          <w:sz w:val="24"/>
          <w:szCs w:val="24"/>
          <w:lang w:eastAsia="ko-KR"/>
        </w:rPr>
      </w:pPr>
    </w:p>
    <w:p w:rsidR="00333327" w:rsidRPr="00DA4F1D" w:rsidRDefault="00333327" w:rsidP="00DA4F1D">
      <w:pPr>
        <w:pStyle w:val="afb"/>
        <w:spacing w:after="0"/>
        <w:rPr>
          <w:i/>
          <w:sz w:val="24"/>
          <w:szCs w:val="24"/>
          <w:lang w:eastAsia="ko-KR"/>
        </w:rPr>
      </w:pPr>
      <w:r w:rsidRPr="00DA4F1D">
        <w:rPr>
          <w:i/>
          <w:sz w:val="24"/>
          <w:szCs w:val="24"/>
          <w:lang w:eastAsia="ko-KR"/>
        </w:rPr>
        <w:t>Дополнительная литература:</w:t>
      </w:r>
    </w:p>
    <w:p w:rsidR="00333327" w:rsidRPr="00DA4F1D" w:rsidRDefault="00333327" w:rsidP="00DA4F1D">
      <w:pPr>
        <w:pStyle w:val="afb"/>
        <w:widowControl/>
        <w:numPr>
          <w:ilvl w:val="0"/>
          <w:numId w:val="202"/>
        </w:numPr>
        <w:autoSpaceDE/>
        <w:adjustRightInd/>
        <w:spacing w:after="0"/>
        <w:rPr>
          <w:sz w:val="24"/>
          <w:szCs w:val="24"/>
          <w:lang w:val="kk-KZ" w:eastAsia="ko-KR"/>
        </w:rPr>
      </w:pPr>
      <w:r w:rsidRPr="00DA4F1D">
        <w:rPr>
          <w:sz w:val="24"/>
          <w:szCs w:val="24"/>
          <w:lang w:val="kk-KZ" w:eastAsia="ko-KR"/>
        </w:rPr>
        <w:t xml:space="preserve">Косова И.В., Лоскутова Е.Е., Максимкина Е.А. Организация и экономика фармации. – М: </w:t>
      </w:r>
      <w:r w:rsidRPr="00DA4F1D">
        <w:rPr>
          <w:sz w:val="24"/>
          <w:szCs w:val="24"/>
          <w:lang w:val="en-US"/>
        </w:rPr>
        <w:t>ACADEMIA</w:t>
      </w:r>
      <w:r w:rsidRPr="00DA4F1D">
        <w:rPr>
          <w:sz w:val="24"/>
          <w:szCs w:val="24"/>
          <w:lang w:val="kk-KZ" w:eastAsia="ko-KR"/>
        </w:rPr>
        <w:t>, 2004г.</w:t>
      </w:r>
    </w:p>
    <w:p w:rsidR="00333327" w:rsidRPr="00DA4F1D" w:rsidRDefault="00333327" w:rsidP="00DA4F1D">
      <w:pPr>
        <w:pStyle w:val="2a"/>
        <w:widowControl w:val="0"/>
        <w:numPr>
          <w:ilvl w:val="0"/>
          <w:numId w:val="202"/>
        </w:numPr>
        <w:autoSpaceDE w:val="0"/>
        <w:autoSpaceDN w:val="0"/>
        <w:adjustRightInd w:val="0"/>
        <w:contextualSpacing/>
        <w:jc w:val="both"/>
      </w:pPr>
      <w:r w:rsidRPr="00DA4F1D">
        <w:t xml:space="preserve">Мнушко З.Н., Дихтярева Н.М. Менеджмент и маркетинг в фармации. – Харьков: изд. НФиУ «Золотые страницы». – Часть 2. – </w:t>
      </w:r>
      <w:smartTag w:uri="urn:schemas-microsoft-com:office:smarttags" w:element="metricconverter">
        <w:smartTagPr>
          <w:attr w:name="ProductID" w:val="2008 г"/>
        </w:smartTagPr>
        <w:r w:rsidRPr="00DA4F1D">
          <w:t>2008 г</w:t>
        </w:r>
      </w:smartTag>
      <w:r w:rsidRPr="00DA4F1D">
        <w:t>.</w:t>
      </w:r>
    </w:p>
    <w:p w:rsidR="00333327" w:rsidRPr="00DA4F1D" w:rsidRDefault="00333327" w:rsidP="00DA4F1D">
      <w:pPr>
        <w:pStyle w:val="2a"/>
        <w:widowControl w:val="0"/>
        <w:numPr>
          <w:ilvl w:val="0"/>
          <w:numId w:val="202"/>
        </w:numPr>
        <w:autoSpaceDE w:val="0"/>
        <w:autoSpaceDN w:val="0"/>
        <w:adjustRightInd w:val="0"/>
        <w:contextualSpacing/>
        <w:jc w:val="both"/>
      </w:pPr>
      <w:r w:rsidRPr="00DA4F1D">
        <w:t xml:space="preserve">Мнушко З.Н., Пестун И.В. Теория и практика маркетинговых исследований в фармации.-Х.: Изд-во НФаУ, </w:t>
      </w:r>
      <w:smartTag w:uri="urn:schemas-microsoft-com:office:smarttags" w:element="metricconverter">
        <w:smartTagPr>
          <w:attr w:name="ProductID" w:val="2008 г"/>
        </w:smartTagPr>
        <w:r w:rsidRPr="00DA4F1D">
          <w:t>2008 г</w:t>
        </w:r>
      </w:smartTag>
      <w:r w:rsidRPr="00DA4F1D">
        <w:t xml:space="preserve">. </w:t>
      </w:r>
    </w:p>
    <w:p w:rsidR="00333327" w:rsidRPr="00DA4F1D" w:rsidRDefault="00333327" w:rsidP="00DA4F1D">
      <w:pPr>
        <w:pStyle w:val="2a"/>
        <w:widowControl w:val="0"/>
        <w:numPr>
          <w:ilvl w:val="0"/>
          <w:numId w:val="202"/>
        </w:numPr>
        <w:autoSpaceDE w:val="0"/>
        <w:autoSpaceDN w:val="0"/>
        <w:adjustRightInd w:val="0"/>
        <w:contextualSpacing/>
        <w:jc w:val="both"/>
      </w:pPr>
      <w:r w:rsidRPr="00DA4F1D">
        <w:t xml:space="preserve">Багирова В.Л. Управление и экономика фармации. – Москва: Медицина, </w:t>
      </w:r>
      <w:smartTag w:uri="urn:schemas-microsoft-com:office:smarttags" w:element="metricconverter">
        <w:smartTagPr>
          <w:attr w:name="ProductID" w:val="2004 г"/>
        </w:smartTagPr>
        <w:r w:rsidRPr="00DA4F1D">
          <w:t>2004 г</w:t>
        </w:r>
      </w:smartTag>
      <w:r w:rsidRPr="00DA4F1D">
        <w:t>.</w:t>
      </w:r>
    </w:p>
    <w:p w:rsidR="00333327" w:rsidRPr="00DA4F1D" w:rsidRDefault="00333327" w:rsidP="00DA4F1D">
      <w:pPr>
        <w:numPr>
          <w:ilvl w:val="0"/>
          <w:numId w:val="202"/>
        </w:numPr>
        <w:autoSpaceDN w:val="0"/>
        <w:rPr>
          <w:rFonts w:ascii="Times New Roman" w:hAnsi="Times New Roman"/>
          <w:color w:val="101011"/>
          <w:lang w:val="ru-RU"/>
        </w:rPr>
      </w:pPr>
      <w:r w:rsidRPr="00DA4F1D">
        <w:rPr>
          <w:rFonts w:ascii="Times New Roman" w:hAnsi="Times New Roman"/>
          <w:color w:val="101011"/>
          <w:lang w:val="ru-RU"/>
        </w:rPr>
        <w:t xml:space="preserve">Лобутева Л.А., Лопатин П.В., Чекова Л.П. Организация фармацевтической помощи: системный маркетинговый подход (цикл лекций). - М.: ВУНМЦ МЗ РФ,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202"/>
        </w:numPr>
        <w:autoSpaceDN w:val="0"/>
        <w:rPr>
          <w:rFonts w:ascii="Times New Roman" w:hAnsi="Times New Roman"/>
          <w:color w:val="101011"/>
        </w:rPr>
      </w:pPr>
      <w:r w:rsidRPr="00DA4F1D">
        <w:rPr>
          <w:rFonts w:ascii="Times New Roman" w:hAnsi="Times New Roman"/>
          <w:color w:val="101011"/>
          <w:lang w:val="ru-RU"/>
        </w:rPr>
        <w:t xml:space="preserve">Глембоцкая Г.Т. Теория и практика фармацевтического менеджмента. </w:t>
      </w:r>
      <w:r w:rsidRPr="00DA4F1D">
        <w:rPr>
          <w:rFonts w:ascii="Times New Roman" w:hAnsi="Times New Roman"/>
          <w:color w:val="101011"/>
        </w:rPr>
        <w:t xml:space="preserve">Цикл лекций. - М.: ММА, </w:t>
      </w:r>
      <w:smartTag w:uri="urn:schemas-microsoft-com:office:smarttags" w:element="metricconverter">
        <w:smartTagPr>
          <w:attr w:name="ProductID" w:val="1998 г"/>
        </w:smartTagPr>
        <w:r w:rsidRPr="00DA4F1D">
          <w:rPr>
            <w:rFonts w:ascii="Times New Roman" w:hAnsi="Times New Roman"/>
            <w:color w:val="101011"/>
          </w:rPr>
          <w:t>1998 г</w:t>
        </w:r>
      </w:smartTag>
      <w:r w:rsidRPr="00DA4F1D">
        <w:rPr>
          <w:rFonts w:ascii="Times New Roman" w:hAnsi="Times New Roman"/>
          <w:color w:val="101011"/>
        </w:rPr>
        <w:t xml:space="preserve">. </w:t>
      </w:r>
    </w:p>
    <w:p w:rsidR="00333327" w:rsidRPr="00DA4F1D" w:rsidRDefault="00333327" w:rsidP="00DA4F1D">
      <w:pPr>
        <w:numPr>
          <w:ilvl w:val="0"/>
          <w:numId w:val="202"/>
        </w:numPr>
        <w:autoSpaceDN w:val="0"/>
        <w:rPr>
          <w:rFonts w:ascii="Times New Roman" w:hAnsi="Times New Roman"/>
          <w:color w:val="101011"/>
          <w:lang w:val="ru-RU"/>
        </w:rPr>
      </w:pPr>
      <w:r w:rsidRPr="00DA4F1D">
        <w:rPr>
          <w:rFonts w:ascii="Times New Roman" w:hAnsi="Times New Roman"/>
          <w:color w:val="101011"/>
          <w:lang w:val="ru-RU"/>
        </w:rPr>
        <w:t xml:space="preserve">Лозовая Г.Ф., Лопатин П.В., Глембоцкая Г.Т. Менеджмент фармацевтической организации: Учебное пособие. - Москва МЦФЭР, </w:t>
      </w:r>
      <w:smartTag w:uri="urn:schemas-microsoft-com:office:smarttags" w:element="metricconverter">
        <w:smartTagPr>
          <w:attr w:name="ProductID" w:val="2000 г"/>
        </w:smartTagPr>
        <w:r w:rsidRPr="00DA4F1D">
          <w:rPr>
            <w:rFonts w:ascii="Times New Roman" w:hAnsi="Times New Roman"/>
            <w:color w:val="101011"/>
            <w:lang w:val="ru-RU"/>
          </w:rPr>
          <w:t>2000 г</w:t>
        </w:r>
      </w:smartTag>
      <w:r w:rsidRPr="00DA4F1D">
        <w:rPr>
          <w:rFonts w:ascii="Times New Roman" w:hAnsi="Times New Roman"/>
          <w:color w:val="101011"/>
          <w:lang w:val="ru-RU"/>
        </w:rPr>
        <w:t xml:space="preserve">. </w:t>
      </w:r>
    </w:p>
    <w:p w:rsidR="00333327" w:rsidRPr="00DA4F1D" w:rsidRDefault="00333327" w:rsidP="00DA4F1D">
      <w:pPr>
        <w:numPr>
          <w:ilvl w:val="0"/>
          <w:numId w:val="202"/>
        </w:numPr>
        <w:autoSpaceDN w:val="0"/>
        <w:rPr>
          <w:rFonts w:ascii="Times New Roman" w:hAnsi="Times New Roman"/>
          <w:color w:val="101011"/>
          <w:lang w:val="ru-RU"/>
        </w:rPr>
      </w:pPr>
      <w:r w:rsidRPr="00DA4F1D">
        <w:rPr>
          <w:rFonts w:ascii="Times New Roman" w:hAnsi="Times New Roman"/>
          <w:color w:val="101011"/>
          <w:lang w:val="ru-RU"/>
        </w:rPr>
        <w:t xml:space="preserve">Максимкина Е.А. Лоскутова Е.Е., Дорофеева В.В. Конкурентоспособность фармацевтической организации в условиях рынка. - М., МЦФЭР,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202"/>
        </w:numPr>
        <w:autoSpaceDN w:val="0"/>
        <w:rPr>
          <w:rFonts w:ascii="Times New Roman" w:hAnsi="Times New Roman"/>
          <w:color w:val="101011"/>
          <w:lang w:val="ru-RU"/>
        </w:rPr>
      </w:pPr>
      <w:r w:rsidRPr="00DA4F1D">
        <w:rPr>
          <w:rFonts w:ascii="Times New Roman" w:hAnsi="Times New Roman"/>
          <w:color w:val="101011"/>
          <w:lang w:val="ru-RU"/>
        </w:rPr>
        <w:t xml:space="preserve">Рейхард Д.В., Сухинина В.А., Шиленко Ю.В. Фармацевтический рынок: его особенности, проблемы и перспективы. - М., </w:t>
      </w:r>
      <w:smartTag w:uri="urn:schemas-microsoft-com:office:smarttags" w:element="metricconverter">
        <w:smartTagPr>
          <w:attr w:name="ProductID" w:val="1995 г"/>
        </w:smartTagPr>
        <w:r w:rsidRPr="00DA4F1D">
          <w:rPr>
            <w:rFonts w:ascii="Times New Roman" w:hAnsi="Times New Roman"/>
            <w:color w:val="101011"/>
            <w:lang w:val="ru-RU"/>
          </w:rPr>
          <w:t>1995 г</w:t>
        </w:r>
      </w:smartTag>
      <w:r w:rsidRPr="00DA4F1D">
        <w:rPr>
          <w:rFonts w:ascii="Times New Roman" w:hAnsi="Times New Roman"/>
          <w:color w:val="101011"/>
          <w:lang w:val="ru-RU"/>
        </w:rPr>
        <w:t xml:space="preserve">. </w:t>
      </w:r>
    </w:p>
    <w:p w:rsidR="00333327" w:rsidRPr="00DA4F1D" w:rsidRDefault="00333327" w:rsidP="00DA4F1D">
      <w:pPr>
        <w:numPr>
          <w:ilvl w:val="0"/>
          <w:numId w:val="202"/>
        </w:numPr>
        <w:autoSpaceDN w:val="0"/>
        <w:rPr>
          <w:rFonts w:ascii="Times New Roman" w:hAnsi="Times New Roman"/>
          <w:color w:val="101011"/>
          <w:lang w:val="ru-RU"/>
        </w:rPr>
      </w:pPr>
      <w:r w:rsidRPr="00DA4F1D">
        <w:rPr>
          <w:rFonts w:ascii="Times New Roman" w:hAnsi="Times New Roman"/>
          <w:lang w:val="ru-RU"/>
        </w:rPr>
        <w:t xml:space="preserve">Васнецова О.А. Маркетинг в фармации. - М.: Книжный мир, </w:t>
      </w:r>
      <w:smartTag w:uri="urn:schemas-microsoft-com:office:smarttags" w:element="metricconverter">
        <w:smartTagPr>
          <w:attr w:name="ProductID" w:val="1999 г"/>
        </w:smartTagPr>
        <w:r w:rsidRPr="00DA4F1D">
          <w:rPr>
            <w:rFonts w:ascii="Times New Roman" w:hAnsi="Times New Roman"/>
            <w:lang w:val="ru-RU"/>
          </w:rPr>
          <w:t>1999 г</w:t>
        </w:r>
      </w:smartTag>
      <w:r w:rsidRPr="00DA4F1D">
        <w:rPr>
          <w:rFonts w:ascii="Times New Roman" w:hAnsi="Times New Roman"/>
          <w:lang w:val="ru-RU"/>
        </w:rPr>
        <w:t xml:space="preserve">. </w:t>
      </w:r>
    </w:p>
    <w:p w:rsidR="00333327" w:rsidRPr="00DA4F1D" w:rsidRDefault="00333327" w:rsidP="00DA4F1D">
      <w:pPr>
        <w:autoSpaceDN w:val="0"/>
        <w:rPr>
          <w:rFonts w:ascii="Times New Roman" w:hAnsi="Times New Roman"/>
          <w:color w:val="101011"/>
          <w:lang w:val="ru-RU"/>
        </w:rPr>
      </w:pP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«Покупатель» — лицо в организации (эксперт), координирующее заказ и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сравнивающее сделанные коммерческие предложения. Как правило, это человек,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занимающий определенную специализированную позицию в организации-клиенте: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зам.главного врача по лечебной (научной) работе, зав.аптекой стационара, маркетолог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у дистрибьютера, зам. зав. аптекой. Готовясь к контакту с этим лицом, особое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внимание следует обратить на преимущества предлагаемой вами сделки, основные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отличия (USP) вашего товара от такового конкурентов, степень возможного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удовлетворения потребностей организации-клиента (например — сокращение койко-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дня или числа послеоперационных осложнений для стационара, возможность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получения товарной скидки для увеличения прибыли у дистрибьютора, проведение в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lastRenderedPageBreak/>
        <w:t xml:space="preserve">качестве дополнительной услуги бесплатного семинара по мерчандайзингу для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сотрудников первого стола аптеки и т. п.). Вышеназванные элементы конверсии (т. е.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превращения каких-либо характеристик вашего товара в значимые для клиента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выгоды) должны быть предварительно согласованы с отделом маркетинга и </w:t>
      </w:r>
    </w:p>
    <w:p w:rsidR="00333327" w:rsidRPr="00DA4F1D" w:rsidRDefault="00333327" w:rsidP="00DA4F1D">
      <w:pPr>
        <w:pStyle w:val="af7"/>
        <w:numPr>
          <w:ilvl w:val="0"/>
          <w:numId w:val="202"/>
        </w:numPr>
        <w:spacing w:beforeLines="0" w:afterLines="0"/>
        <w:rPr>
          <w:rFonts w:ascii="Times New Roman" w:hAnsi="Times New Roman"/>
          <w:sz w:val="24"/>
          <w:szCs w:val="24"/>
        </w:rPr>
      </w:pPr>
      <w:r w:rsidRPr="00DA4F1D">
        <w:rPr>
          <w:rFonts w:ascii="Times New Roman" w:hAnsi="Times New Roman"/>
          <w:sz w:val="24"/>
          <w:szCs w:val="24"/>
        </w:rPr>
        <w:t xml:space="preserve">руководством Компании; </w:t>
      </w:r>
    </w:p>
    <w:p w:rsidR="00333327" w:rsidRPr="00DA4F1D" w:rsidRDefault="00333327" w:rsidP="00DA4F1D">
      <w:pPr>
        <w:rPr>
          <w:rFonts w:ascii="Times New Roman" w:hAnsi="Times New Roman"/>
        </w:rPr>
      </w:pPr>
    </w:p>
    <w:p w:rsidR="00333327" w:rsidRPr="00DA4F1D" w:rsidRDefault="00333327" w:rsidP="00DA4F1D">
      <w:pPr>
        <w:rPr>
          <w:rFonts w:ascii="Times New Roman" w:hAnsi="Times New Roman"/>
        </w:rPr>
      </w:pPr>
    </w:p>
    <w:p w:rsidR="00333327" w:rsidRPr="00DA4F1D" w:rsidRDefault="00333327" w:rsidP="00DA4F1D">
      <w:pPr>
        <w:rPr>
          <w:rFonts w:ascii="Times New Roman" w:hAnsi="Times New Roman"/>
          <w:lang w:val="kk-KZ"/>
        </w:rPr>
      </w:pPr>
      <w:r w:rsidRPr="00DA4F1D">
        <w:rPr>
          <w:rFonts w:ascii="Times New Roman" w:hAnsi="Times New Roman"/>
          <w:lang w:val="ru-RU"/>
        </w:rPr>
        <w:t>Тема</w:t>
      </w:r>
      <w:r w:rsidRPr="00DA4F1D">
        <w:rPr>
          <w:rFonts w:ascii="Times New Roman" w:hAnsi="Times New Roman"/>
          <w:lang w:val="kk-KZ"/>
        </w:rPr>
        <w:t xml:space="preserve"> №14: Участие в конференциях. Обеспечение мерчандайзинга. </w:t>
      </w:r>
    </w:p>
    <w:p w:rsidR="00333327" w:rsidRPr="00DA4F1D" w:rsidRDefault="00333327" w:rsidP="00DA4F1D">
      <w:pPr>
        <w:rPr>
          <w:rFonts w:ascii="Times New Roman" w:hAnsi="Times New Roman"/>
          <w:lang w:val="kk-KZ"/>
        </w:rPr>
      </w:pPr>
      <w:r w:rsidRPr="00DA4F1D">
        <w:rPr>
          <w:rFonts w:ascii="Times New Roman" w:hAnsi="Times New Roman"/>
          <w:lang w:val="ru-RU"/>
        </w:rPr>
        <w:t>Цель</w:t>
      </w:r>
      <w:r w:rsidRPr="00DA4F1D">
        <w:rPr>
          <w:rFonts w:ascii="Times New Roman" w:hAnsi="Times New Roman"/>
          <w:lang w:val="kk-KZ"/>
        </w:rPr>
        <w:t>: - ознакомление студентов с правилами подготовки и проведения презентаций</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на конференциях, выставках, семинарах;</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 ознакомление студентов с правилами мерчандайзинга в аптеке.</w:t>
      </w:r>
    </w:p>
    <w:p w:rsidR="00333327" w:rsidRPr="00DA4F1D" w:rsidRDefault="00333327" w:rsidP="00DA4F1D">
      <w:pPr>
        <w:rPr>
          <w:rFonts w:ascii="Times New Roman" w:hAnsi="Times New Roman"/>
          <w:lang w:val="kk-KZ"/>
        </w:rPr>
      </w:pPr>
      <w:r w:rsidRPr="00DA4F1D">
        <w:rPr>
          <w:rFonts w:ascii="Times New Roman" w:hAnsi="Times New Roman"/>
          <w:lang w:val="ru-RU"/>
        </w:rPr>
        <w:t>Задачи обучения</w:t>
      </w:r>
      <w:r w:rsidRPr="00DA4F1D">
        <w:rPr>
          <w:rFonts w:ascii="Times New Roman" w:hAnsi="Times New Roman"/>
          <w:lang w:val="kk-KZ"/>
        </w:rPr>
        <w:t>: формирование знаний по правилам подготовки  и проведения презентаций.</w:t>
      </w:r>
    </w:p>
    <w:p w:rsidR="00333327" w:rsidRPr="00DA4F1D" w:rsidRDefault="00333327" w:rsidP="00DA4F1D">
      <w:pPr>
        <w:rPr>
          <w:rFonts w:ascii="Times New Roman" w:hAnsi="Times New Roman"/>
          <w:lang w:val="ru-RU"/>
        </w:rPr>
      </w:pPr>
      <w:r w:rsidRPr="00DA4F1D">
        <w:rPr>
          <w:rFonts w:ascii="Times New Roman" w:hAnsi="Times New Roman"/>
          <w:lang w:val="kk-KZ"/>
        </w:rPr>
        <w:t xml:space="preserve">Изучение маркетинга ОТС-препаратов в аптеке. Обеспечение мерчандайзинга в аптеке. </w:t>
      </w:r>
    </w:p>
    <w:p w:rsidR="00333327" w:rsidRPr="00DA4F1D" w:rsidRDefault="00333327" w:rsidP="00DA4F1D">
      <w:pPr>
        <w:shd w:val="clear" w:color="auto" w:fill="FFFFFF"/>
        <w:rPr>
          <w:rFonts w:ascii="Times New Roman" w:hAnsi="Times New Roman"/>
          <w:color w:val="000000"/>
          <w:lang w:val="ru-RU"/>
        </w:rPr>
      </w:pPr>
      <w:r w:rsidRPr="00DA4F1D">
        <w:rPr>
          <w:rFonts w:ascii="Times New Roman" w:hAnsi="Times New Roman"/>
          <w:lang w:val="ru-RU"/>
        </w:rPr>
        <w:t>Форма проведения</w:t>
      </w:r>
      <w:r w:rsidRPr="00DA4F1D">
        <w:rPr>
          <w:rFonts w:ascii="Times New Roman" w:hAnsi="Times New Roman"/>
          <w:lang w:val="kk-KZ"/>
        </w:rPr>
        <w:t>: дискуссия,презентации. рефераты, эссе.</w:t>
      </w:r>
    </w:p>
    <w:p w:rsidR="00333327" w:rsidRPr="00DA4F1D" w:rsidRDefault="00333327" w:rsidP="00DA4F1D">
      <w:pPr>
        <w:rPr>
          <w:rFonts w:ascii="Times New Roman" w:hAnsi="Times New Roman"/>
          <w:lang w:val="kk-KZ"/>
        </w:rPr>
      </w:pPr>
      <w:r w:rsidRPr="00DA4F1D">
        <w:rPr>
          <w:rFonts w:ascii="Times New Roman" w:hAnsi="Times New Roman"/>
          <w:lang w:val="ru-RU"/>
        </w:rPr>
        <w:t>Задания по теме</w:t>
      </w:r>
      <w:r w:rsidRPr="00DA4F1D">
        <w:rPr>
          <w:rFonts w:ascii="Times New Roman" w:hAnsi="Times New Roman"/>
          <w:lang w:val="kk-KZ"/>
        </w:rPr>
        <w:t>: работа над основными вопросами темы и заданий. Составление и проведение эффективной презентации. Правила мерчандайзинга в аптеке.</w:t>
      </w: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lang w:val="ru-RU"/>
        </w:rPr>
      </w:pPr>
      <w:r w:rsidRPr="00DA4F1D">
        <w:rPr>
          <w:rFonts w:ascii="Times New Roman" w:hAnsi="Times New Roman"/>
          <w:lang w:val="ru-RU"/>
        </w:rPr>
        <w:t>Раздаточный материал:</w:t>
      </w:r>
    </w:p>
    <w:p w:rsidR="00333327" w:rsidRPr="00DA4F1D" w:rsidRDefault="00333327" w:rsidP="00DA4F1D">
      <w:pPr>
        <w:pStyle w:val="afb"/>
        <w:spacing w:after="0"/>
        <w:rPr>
          <w:sz w:val="24"/>
          <w:szCs w:val="24"/>
        </w:rPr>
      </w:pPr>
    </w:p>
    <w:p w:rsidR="00333327" w:rsidRPr="00DA4F1D" w:rsidRDefault="00333327" w:rsidP="00DA4F1D">
      <w:pPr>
        <w:pStyle w:val="afb"/>
        <w:spacing w:after="0"/>
        <w:ind w:left="20" w:firstLine="700"/>
        <w:rPr>
          <w:sz w:val="24"/>
          <w:szCs w:val="24"/>
        </w:rPr>
      </w:pPr>
      <w:r w:rsidRPr="00DA4F1D">
        <w:rPr>
          <w:sz w:val="24"/>
          <w:szCs w:val="24"/>
        </w:rPr>
        <w:t>Продажи на выставках.</w:t>
      </w:r>
    </w:p>
    <w:p w:rsidR="00333327" w:rsidRPr="00DA4F1D" w:rsidRDefault="00333327" w:rsidP="00DA4F1D">
      <w:pPr>
        <w:pStyle w:val="afb"/>
        <w:spacing w:after="0"/>
        <w:ind w:left="20" w:firstLine="700"/>
        <w:rPr>
          <w:sz w:val="24"/>
          <w:szCs w:val="24"/>
        </w:rPr>
      </w:pPr>
    </w:p>
    <w:p w:rsidR="00333327" w:rsidRPr="00DA4F1D" w:rsidRDefault="00333327" w:rsidP="00DA4F1D">
      <w:pPr>
        <w:pStyle w:val="afb"/>
        <w:spacing w:after="0"/>
        <w:ind w:left="20" w:firstLine="700"/>
        <w:rPr>
          <w:sz w:val="24"/>
          <w:szCs w:val="24"/>
        </w:rPr>
      </w:pPr>
      <w:r w:rsidRPr="00DA4F1D">
        <w:rPr>
          <w:sz w:val="24"/>
          <w:szCs w:val="24"/>
        </w:rPr>
        <w:t>В настоящее время проведение различных (международных и региональных) тематических выставок прочно вошло в практику работы как иностранных, так и отечественных компаний, представленных на казахстанском фармацевтическом рынке, причем бывают выставки, которые проводятся самостоятельно, так и подобные в рамках национальных и региональных специальных мероприятий. Основными целями Компании при участии в выставках являются:</w:t>
      </w:r>
    </w:p>
    <w:p w:rsidR="00333327" w:rsidRPr="00DA4F1D" w:rsidRDefault="00333327" w:rsidP="00DA4F1D">
      <w:pPr>
        <w:pStyle w:val="afb"/>
        <w:widowControl/>
        <w:numPr>
          <w:ilvl w:val="0"/>
          <w:numId w:val="204"/>
        </w:numPr>
        <w:tabs>
          <w:tab w:val="left" w:pos="740"/>
        </w:tabs>
        <w:autoSpaceDE/>
        <w:adjustRightInd/>
        <w:spacing w:after="0"/>
        <w:ind w:left="740" w:hanging="360"/>
        <w:jc w:val="both"/>
        <w:rPr>
          <w:sz w:val="24"/>
          <w:szCs w:val="24"/>
        </w:rPr>
      </w:pPr>
      <w:r w:rsidRPr="00DA4F1D">
        <w:rPr>
          <w:sz w:val="24"/>
          <w:szCs w:val="24"/>
        </w:rPr>
        <w:t>формирование позитивного имиджа Компании;</w:t>
      </w:r>
    </w:p>
    <w:p w:rsidR="00333327" w:rsidRPr="00DA4F1D" w:rsidRDefault="00333327" w:rsidP="00DA4F1D">
      <w:pPr>
        <w:pStyle w:val="afb"/>
        <w:widowControl/>
        <w:numPr>
          <w:ilvl w:val="0"/>
          <w:numId w:val="204"/>
        </w:numPr>
        <w:tabs>
          <w:tab w:val="left" w:pos="740"/>
        </w:tabs>
        <w:autoSpaceDE/>
        <w:adjustRightInd/>
        <w:spacing w:after="0"/>
        <w:ind w:left="740" w:hanging="360"/>
        <w:jc w:val="both"/>
        <w:rPr>
          <w:sz w:val="24"/>
          <w:szCs w:val="24"/>
        </w:rPr>
      </w:pPr>
      <w:r w:rsidRPr="00DA4F1D">
        <w:rPr>
          <w:sz w:val="24"/>
          <w:szCs w:val="24"/>
        </w:rPr>
        <w:t>предоставление информации о Компании и новых препаратах (особенно это значимо в период запуска новой продукции или же при репозиционировании препарата;</w:t>
      </w:r>
    </w:p>
    <w:p w:rsidR="00333327" w:rsidRPr="00DA4F1D" w:rsidRDefault="00333327" w:rsidP="00DA4F1D">
      <w:pPr>
        <w:pStyle w:val="afb"/>
        <w:widowControl/>
        <w:numPr>
          <w:ilvl w:val="0"/>
          <w:numId w:val="204"/>
        </w:numPr>
        <w:tabs>
          <w:tab w:val="left" w:pos="740"/>
        </w:tabs>
        <w:autoSpaceDE/>
        <w:adjustRightInd/>
        <w:spacing w:after="0"/>
        <w:ind w:left="740" w:hanging="360"/>
        <w:jc w:val="both"/>
        <w:rPr>
          <w:sz w:val="24"/>
          <w:szCs w:val="24"/>
        </w:rPr>
      </w:pPr>
      <w:r w:rsidRPr="00DA4F1D">
        <w:rPr>
          <w:sz w:val="24"/>
          <w:szCs w:val="24"/>
        </w:rPr>
        <w:t>выявление удачных маркетинговых ходов конкурентов с целью разработки защиты от них или же копирования;</w:t>
      </w:r>
    </w:p>
    <w:p w:rsidR="00333327" w:rsidRPr="00DA4F1D" w:rsidRDefault="00333327" w:rsidP="00DA4F1D">
      <w:pPr>
        <w:pStyle w:val="afb"/>
        <w:widowControl/>
        <w:numPr>
          <w:ilvl w:val="0"/>
          <w:numId w:val="204"/>
        </w:numPr>
        <w:tabs>
          <w:tab w:val="left" w:pos="740"/>
        </w:tabs>
        <w:autoSpaceDE/>
        <w:adjustRightInd/>
        <w:spacing w:after="0"/>
        <w:ind w:left="740" w:hanging="360"/>
        <w:jc w:val="both"/>
        <w:rPr>
          <w:sz w:val="24"/>
          <w:szCs w:val="24"/>
        </w:rPr>
      </w:pPr>
      <w:r w:rsidRPr="00DA4F1D">
        <w:rPr>
          <w:sz w:val="24"/>
          <w:szCs w:val="24"/>
        </w:rPr>
        <w:t>мониторинг ситуации на рынке;</w:t>
      </w:r>
    </w:p>
    <w:p w:rsidR="00333327" w:rsidRPr="00DA4F1D" w:rsidRDefault="00333327" w:rsidP="00DA4F1D">
      <w:pPr>
        <w:pStyle w:val="afb"/>
        <w:widowControl/>
        <w:numPr>
          <w:ilvl w:val="0"/>
          <w:numId w:val="204"/>
        </w:numPr>
        <w:tabs>
          <w:tab w:val="left" w:pos="740"/>
        </w:tabs>
        <w:autoSpaceDE/>
        <w:adjustRightInd/>
        <w:spacing w:after="0"/>
        <w:ind w:left="740" w:hanging="360"/>
        <w:jc w:val="both"/>
        <w:rPr>
          <w:sz w:val="24"/>
          <w:szCs w:val="24"/>
        </w:rPr>
      </w:pPr>
      <w:r w:rsidRPr="00DA4F1D">
        <w:rPr>
          <w:sz w:val="24"/>
          <w:szCs w:val="24"/>
        </w:rPr>
        <w:t>продажи - хотя затраты на подобные продажи в 3 раза меньше, чем при работе «в полях», в последнее время доля продаж на выставках в общем объеме продаж Компании снижается.</w:t>
      </w:r>
    </w:p>
    <w:p w:rsidR="00333327" w:rsidRPr="00DA4F1D" w:rsidRDefault="00333327" w:rsidP="00DA4F1D">
      <w:pPr>
        <w:pStyle w:val="afb"/>
        <w:spacing w:after="0"/>
        <w:ind w:left="20" w:firstLine="700"/>
        <w:rPr>
          <w:sz w:val="24"/>
          <w:szCs w:val="24"/>
        </w:rPr>
      </w:pPr>
    </w:p>
    <w:p w:rsidR="00333327" w:rsidRPr="00DA4F1D" w:rsidRDefault="00333327" w:rsidP="00DA4F1D">
      <w:pPr>
        <w:pStyle w:val="afb"/>
        <w:spacing w:after="0"/>
        <w:ind w:left="20" w:firstLine="700"/>
        <w:rPr>
          <w:sz w:val="24"/>
          <w:szCs w:val="24"/>
        </w:rPr>
      </w:pPr>
      <w:r w:rsidRPr="00DA4F1D">
        <w:rPr>
          <w:sz w:val="24"/>
          <w:szCs w:val="24"/>
        </w:rPr>
        <w:t xml:space="preserve">Преимущества, которые получает Компания от участия в подобных мероприятиях. Прежде всего, неоценимую возможность встретиться лицом к лицу с десятками и сотнями потенциальных клиентов, причем, чем крупнее выставка - тем большее число потенциальных </w:t>
      </w:r>
      <w:r w:rsidRPr="00DA4F1D">
        <w:rPr>
          <w:sz w:val="24"/>
          <w:szCs w:val="24"/>
          <w:lang w:val="en-US" w:eastAsia="en-US"/>
        </w:rPr>
        <w:t>prescribers</w:t>
      </w:r>
      <w:r w:rsidRPr="00DA4F1D">
        <w:rPr>
          <w:sz w:val="24"/>
          <w:szCs w:val="24"/>
          <w:lang w:eastAsia="en-US"/>
        </w:rPr>
        <w:t xml:space="preserve"> </w:t>
      </w:r>
      <w:r w:rsidRPr="00DA4F1D">
        <w:rPr>
          <w:sz w:val="24"/>
          <w:szCs w:val="24"/>
        </w:rPr>
        <w:t xml:space="preserve">могут получить информацию о препаратах Компании. Помимо этого, предоставляется уникальная возможность стать свидетелем непосредственного контакта потенциального клиента с препаратом, оценить эффективность своей промоции и сделать соответствующие выводы. Позитивной стороной такой деятельности можно считать возможность встречи с интересующими </w:t>
      </w:r>
      <w:r w:rsidRPr="00DA4F1D">
        <w:rPr>
          <w:sz w:val="24"/>
          <w:szCs w:val="24"/>
          <w:lang w:val="en-US" w:eastAsia="en-US"/>
        </w:rPr>
        <w:t>OL</w:t>
      </w:r>
      <w:r w:rsidRPr="00DA4F1D">
        <w:rPr>
          <w:sz w:val="24"/>
          <w:szCs w:val="24"/>
          <w:lang w:eastAsia="en-US"/>
        </w:rPr>
        <w:t xml:space="preserve"> </w:t>
      </w:r>
      <w:r w:rsidRPr="00DA4F1D">
        <w:rPr>
          <w:sz w:val="24"/>
          <w:szCs w:val="24"/>
        </w:rPr>
        <w:t xml:space="preserve">и поговорить с ним без обычных помех. Врачи, еще не применявшие продвигаемый препарат, но заинтересовавшиеся им, могут получить информацию от представителя прямо на стенде (экономия времени и средств). Более того, выставочные каталоги часто хранятся в качестве справочников - а ведь в них есть информация и о Компании. Выставка дает прекрасный повод напомнить о себе партнерам, клиентам и конкурентам (в отношении последних она является </w:t>
      </w:r>
      <w:r w:rsidRPr="00DA4F1D">
        <w:rPr>
          <w:sz w:val="24"/>
          <w:szCs w:val="24"/>
        </w:rPr>
        <w:lastRenderedPageBreak/>
        <w:t>благовидным предлогом заняться маркетинговой разведкой - изучить продукцию и условия работы конкурентов).</w:t>
      </w:r>
    </w:p>
    <w:p w:rsidR="00333327" w:rsidRPr="00DA4F1D" w:rsidRDefault="00333327" w:rsidP="00DA4F1D">
      <w:pPr>
        <w:pStyle w:val="afb"/>
        <w:spacing w:after="0"/>
        <w:ind w:left="20" w:firstLine="700"/>
        <w:rPr>
          <w:sz w:val="24"/>
          <w:szCs w:val="24"/>
        </w:rPr>
      </w:pPr>
      <w:r w:rsidRPr="00DA4F1D">
        <w:rPr>
          <w:sz w:val="24"/>
          <w:szCs w:val="24"/>
        </w:rPr>
        <w:t xml:space="preserve">Таким образом, выставка позволяет решить целый ряд задач, стоящих перед компанией-производителем: это и повышение ее известности и заметности, и привлечение новых потенциальных клиентов, а также укрепление отношений с уже существующими клиентами и </w:t>
      </w:r>
      <w:r w:rsidRPr="00DA4F1D">
        <w:rPr>
          <w:sz w:val="24"/>
          <w:szCs w:val="24"/>
          <w:lang w:val="en-US" w:eastAsia="en-US"/>
        </w:rPr>
        <w:t>OL</w:t>
      </w:r>
      <w:r w:rsidRPr="00DA4F1D">
        <w:rPr>
          <w:sz w:val="24"/>
          <w:szCs w:val="24"/>
          <w:lang w:eastAsia="en-US"/>
        </w:rPr>
        <w:t>'</w:t>
      </w:r>
      <w:r w:rsidRPr="00DA4F1D">
        <w:rPr>
          <w:sz w:val="24"/>
          <w:szCs w:val="24"/>
          <w:lang w:val="en-US" w:eastAsia="en-US"/>
        </w:rPr>
        <w:t>s</w:t>
      </w:r>
      <w:r w:rsidRPr="00DA4F1D">
        <w:rPr>
          <w:sz w:val="24"/>
          <w:szCs w:val="24"/>
          <w:lang w:eastAsia="en-US"/>
        </w:rPr>
        <w:t xml:space="preserve">. </w:t>
      </w:r>
      <w:r w:rsidRPr="00DA4F1D">
        <w:rPr>
          <w:sz w:val="24"/>
          <w:szCs w:val="24"/>
        </w:rPr>
        <w:t>Как уже отмечалось, участие в выставках является обязательным инструментом вновь запускаемого на рынок препарата. Помимо этого, выставка позволяет более точно определить состояние и потребности рынка, изучить свое положение на нем в конкурентной среде, оценить отношение рынка к препарату и Компании в целом. Соответственно, участие в подобных мероприятиях является одной из должностных обязанностей медицинского представителя.</w:t>
      </w:r>
    </w:p>
    <w:p w:rsidR="00333327" w:rsidRPr="00DA4F1D" w:rsidRDefault="00333327" w:rsidP="00DA4F1D">
      <w:pPr>
        <w:pStyle w:val="afb"/>
        <w:spacing w:after="0"/>
        <w:ind w:left="20" w:firstLine="700"/>
        <w:rPr>
          <w:sz w:val="24"/>
          <w:szCs w:val="24"/>
        </w:rPr>
      </w:pPr>
      <w:r w:rsidRPr="00DA4F1D">
        <w:rPr>
          <w:sz w:val="24"/>
          <w:szCs w:val="24"/>
        </w:rPr>
        <w:t>Все действия, предпринимаемые компаниями на выставках, являются только средствами для достижения двух основных целей:</w:t>
      </w:r>
    </w:p>
    <w:p w:rsidR="00333327" w:rsidRPr="00DA4F1D" w:rsidRDefault="00333327" w:rsidP="00DA4F1D">
      <w:pPr>
        <w:pStyle w:val="afb"/>
        <w:widowControl/>
        <w:numPr>
          <w:ilvl w:val="1"/>
          <w:numId w:val="204"/>
        </w:numPr>
        <w:tabs>
          <w:tab w:val="left" w:pos="255"/>
        </w:tabs>
        <w:autoSpaceDE/>
        <w:adjustRightInd/>
        <w:spacing w:after="0"/>
        <w:ind w:left="20"/>
        <w:jc w:val="both"/>
        <w:rPr>
          <w:sz w:val="24"/>
          <w:szCs w:val="24"/>
        </w:rPr>
      </w:pPr>
      <w:r w:rsidRPr="00DA4F1D">
        <w:rPr>
          <w:sz w:val="24"/>
          <w:szCs w:val="24"/>
        </w:rPr>
        <w:t>увеличение продаж компании;</w:t>
      </w:r>
    </w:p>
    <w:p w:rsidR="00333327" w:rsidRPr="00DA4F1D" w:rsidRDefault="00333327" w:rsidP="00DA4F1D">
      <w:pPr>
        <w:pStyle w:val="afb"/>
        <w:widowControl/>
        <w:numPr>
          <w:ilvl w:val="1"/>
          <w:numId w:val="204"/>
        </w:numPr>
        <w:tabs>
          <w:tab w:val="left" w:pos="289"/>
        </w:tabs>
        <w:autoSpaceDE/>
        <w:adjustRightInd/>
        <w:spacing w:after="0"/>
        <w:ind w:left="20"/>
        <w:jc w:val="both"/>
        <w:rPr>
          <w:sz w:val="24"/>
          <w:szCs w:val="24"/>
        </w:rPr>
      </w:pPr>
      <w:r w:rsidRPr="00DA4F1D">
        <w:rPr>
          <w:sz w:val="24"/>
          <w:szCs w:val="24"/>
        </w:rPr>
        <w:t>поддержание имиджа компании.</w:t>
      </w:r>
    </w:p>
    <w:p w:rsidR="00333327" w:rsidRPr="00DA4F1D" w:rsidRDefault="00333327" w:rsidP="00DA4F1D">
      <w:pPr>
        <w:pStyle w:val="afb"/>
        <w:spacing w:after="0"/>
        <w:ind w:left="20"/>
        <w:rPr>
          <w:sz w:val="24"/>
          <w:szCs w:val="24"/>
        </w:rPr>
      </w:pPr>
    </w:p>
    <w:p w:rsidR="00333327" w:rsidRPr="00DA4F1D" w:rsidRDefault="00333327" w:rsidP="00DA4F1D">
      <w:pPr>
        <w:pStyle w:val="afb"/>
        <w:spacing w:after="0"/>
        <w:ind w:left="20" w:firstLine="700"/>
        <w:rPr>
          <w:sz w:val="24"/>
          <w:szCs w:val="24"/>
        </w:rPr>
      </w:pPr>
      <w:r w:rsidRPr="00DA4F1D">
        <w:rPr>
          <w:sz w:val="24"/>
          <w:szCs w:val="24"/>
        </w:rPr>
        <w:t>Конечно, без применения этих средств выполнение основных задач будет малореальным — поиск новых клиентов, новые знакомства и поддержание старых контактов способствуют увеличению продаж. В свою очередь, демонстрация последних научных разработок будет способствовать созданию современного и прогрессивного делового имиджа.</w:t>
      </w:r>
    </w:p>
    <w:p w:rsidR="00333327" w:rsidRPr="00DA4F1D" w:rsidRDefault="00333327" w:rsidP="00DA4F1D">
      <w:pPr>
        <w:pStyle w:val="afb"/>
        <w:spacing w:after="0"/>
        <w:ind w:left="20" w:firstLine="700"/>
        <w:rPr>
          <w:sz w:val="24"/>
          <w:szCs w:val="24"/>
        </w:rPr>
      </w:pPr>
      <w:r w:rsidRPr="00DA4F1D">
        <w:rPr>
          <w:sz w:val="24"/>
          <w:szCs w:val="24"/>
        </w:rPr>
        <w:t xml:space="preserve">Несмотря на такое многообразие возможностей, которые предоставляются при участии в данном мероприятии, нередко экспонентам не удается полностью использовать потенциал выставки, ведь выставка - это не самодостаточная акция, она также требует от Компании и ее сотрудников проведения полного комплекса маркетинговой поддержки в отношении материалов о препаратах и оформлении своего стенда. Нередко неудача обусловлена отсутствием понимания своих целей и задач - к примеру, год за годом компания участвует в выставках с одним и тем же препаратом, позиционированном в одном и том же сегменте рынка - это приводит к неоправданным расходам маркетингового бюджета, снижает общую прибыль от деятельности организации и портит ее имидж. С другой стороны, для участия в выставке необходимо инвестировать достаточно средств - убогий стенд, отсутствие материалов отпугивает потенциальных клиентов и опять-таки же портит имидж Компании. Нередко причиной подобной убогости может быть и то, что слишком много денег тратится на аренду стенда и слишком мало - на рекламную продукцию, подготовку персонала и соответствующую активность. </w:t>
      </w:r>
    </w:p>
    <w:p w:rsidR="00333327" w:rsidRPr="00DA4F1D" w:rsidRDefault="00333327" w:rsidP="00DA4F1D">
      <w:pPr>
        <w:pStyle w:val="afb"/>
        <w:spacing w:after="0"/>
        <w:ind w:left="20" w:firstLine="700"/>
        <w:rPr>
          <w:sz w:val="24"/>
          <w:szCs w:val="24"/>
        </w:rPr>
      </w:pPr>
      <w:r w:rsidRPr="00DA4F1D">
        <w:rPr>
          <w:sz w:val="24"/>
          <w:szCs w:val="24"/>
        </w:rPr>
        <w:t>Особенно значимой частью плана участия в выставочном мероприятии является подготовка. Прежде всего, необходимо оборудовать свой стенд в соответствии с корпоративными правилами - стенд и работа на нем должны быть таковыми, чтобы они заметно отличались от конкурентов и остались в памяти посетителей, при этом это вовсе не означает наличие огромных стендов или же проведение лотерей с автомобилями в качестве призов. Алгоритм действий медицинского представителя можно представить следующим образом:</w:t>
      </w:r>
    </w:p>
    <w:p w:rsidR="00333327" w:rsidRPr="00DA4F1D" w:rsidRDefault="00333327" w:rsidP="00DA4F1D">
      <w:pPr>
        <w:pStyle w:val="afb"/>
        <w:widowControl/>
        <w:numPr>
          <w:ilvl w:val="0"/>
          <w:numId w:val="205"/>
        </w:numPr>
        <w:tabs>
          <w:tab w:val="left" w:pos="284"/>
          <w:tab w:val="left" w:pos="740"/>
        </w:tabs>
        <w:autoSpaceDE/>
        <w:adjustRightInd/>
        <w:spacing w:after="0"/>
        <w:jc w:val="both"/>
        <w:rPr>
          <w:sz w:val="24"/>
          <w:szCs w:val="24"/>
        </w:rPr>
      </w:pPr>
      <w:r w:rsidRPr="00DA4F1D">
        <w:rPr>
          <w:sz w:val="24"/>
          <w:szCs w:val="24"/>
        </w:rPr>
        <w:t>получение одобрения участия в данной выставки от головного офиса;</w:t>
      </w:r>
    </w:p>
    <w:p w:rsidR="00333327" w:rsidRPr="00DA4F1D" w:rsidRDefault="00333327" w:rsidP="00DA4F1D">
      <w:pPr>
        <w:pStyle w:val="afb"/>
        <w:widowControl/>
        <w:numPr>
          <w:ilvl w:val="0"/>
          <w:numId w:val="205"/>
        </w:numPr>
        <w:tabs>
          <w:tab w:val="left" w:pos="284"/>
          <w:tab w:val="left" w:pos="740"/>
        </w:tabs>
        <w:autoSpaceDE/>
        <w:adjustRightInd/>
        <w:spacing w:after="0"/>
        <w:jc w:val="both"/>
        <w:rPr>
          <w:sz w:val="24"/>
          <w:szCs w:val="24"/>
        </w:rPr>
      </w:pPr>
      <w:r w:rsidRPr="00DA4F1D">
        <w:rPr>
          <w:sz w:val="24"/>
          <w:szCs w:val="24"/>
        </w:rPr>
        <w:t>составление плана стенда с достаточным количеством пространства для экспозиции препаратов и работы самого представителя;</w:t>
      </w:r>
    </w:p>
    <w:p w:rsidR="00333327" w:rsidRPr="00DA4F1D" w:rsidRDefault="00333327" w:rsidP="00DA4F1D">
      <w:pPr>
        <w:pStyle w:val="afb"/>
        <w:widowControl/>
        <w:numPr>
          <w:ilvl w:val="0"/>
          <w:numId w:val="205"/>
        </w:numPr>
        <w:tabs>
          <w:tab w:val="left" w:pos="284"/>
          <w:tab w:val="left" w:pos="730"/>
        </w:tabs>
        <w:autoSpaceDE/>
        <w:adjustRightInd/>
        <w:spacing w:after="0"/>
        <w:jc w:val="both"/>
        <w:rPr>
          <w:sz w:val="24"/>
          <w:szCs w:val="24"/>
        </w:rPr>
      </w:pPr>
      <w:r w:rsidRPr="00DA4F1D">
        <w:rPr>
          <w:sz w:val="24"/>
          <w:szCs w:val="24"/>
        </w:rPr>
        <w:t>заключение договора с оргкомитетом выставки;</w:t>
      </w:r>
    </w:p>
    <w:p w:rsidR="00333327" w:rsidRPr="00DA4F1D" w:rsidRDefault="00333327" w:rsidP="00DA4F1D">
      <w:pPr>
        <w:pStyle w:val="afb"/>
        <w:widowControl/>
        <w:numPr>
          <w:ilvl w:val="0"/>
          <w:numId w:val="205"/>
        </w:numPr>
        <w:tabs>
          <w:tab w:val="left" w:pos="284"/>
          <w:tab w:val="left" w:pos="740"/>
        </w:tabs>
        <w:autoSpaceDE/>
        <w:adjustRightInd/>
        <w:spacing w:after="0"/>
        <w:jc w:val="both"/>
        <w:rPr>
          <w:sz w:val="24"/>
          <w:szCs w:val="24"/>
        </w:rPr>
      </w:pPr>
      <w:r w:rsidRPr="00DA4F1D">
        <w:rPr>
          <w:sz w:val="24"/>
          <w:szCs w:val="24"/>
        </w:rPr>
        <w:t>оформление заказа на оборудование стенда;</w:t>
      </w:r>
    </w:p>
    <w:p w:rsidR="00333327" w:rsidRPr="00DA4F1D" w:rsidRDefault="00333327" w:rsidP="00DA4F1D">
      <w:pPr>
        <w:pStyle w:val="afb"/>
        <w:widowControl/>
        <w:numPr>
          <w:ilvl w:val="0"/>
          <w:numId w:val="205"/>
        </w:numPr>
        <w:tabs>
          <w:tab w:val="left" w:pos="284"/>
          <w:tab w:val="left" w:pos="740"/>
        </w:tabs>
        <w:autoSpaceDE/>
        <w:adjustRightInd/>
        <w:spacing w:after="0"/>
        <w:jc w:val="both"/>
        <w:rPr>
          <w:sz w:val="24"/>
          <w:szCs w:val="24"/>
        </w:rPr>
      </w:pPr>
      <w:r w:rsidRPr="00DA4F1D">
        <w:rPr>
          <w:sz w:val="24"/>
          <w:szCs w:val="24"/>
        </w:rPr>
        <w:t>обеспечение необходимой рекламной продукцией (постерами, лифлетами, пластиковыми пакетами с логотипами, гиммиками т.п.);</w:t>
      </w:r>
    </w:p>
    <w:p w:rsidR="00333327" w:rsidRPr="00DA4F1D" w:rsidRDefault="00333327" w:rsidP="00DA4F1D">
      <w:pPr>
        <w:pStyle w:val="afb"/>
        <w:widowControl/>
        <w:numPr>
          <w:ilvl w:val="0"/>
          <w:numId w:val="205"/>
        </w:numPr>
        <w:tabs>
          <w:tab w:val="left" w:pos="284"/>
          <w:tab w:val="left" w:pos="740"/>
        </w:tabs>
        <w:autoSpaceDE/>
        <w:adjustRightInd/>
        <w:spacing w:after="0"/>
        <w:jc w:val="both"/>
        <w:rPr>
          <w:sz w:val="24"/>
          <w:szCs w:val="24"/>
        </w:rPr>
      </w:pPr>
      <w:r w:rsidRPr="00DA4F1D">
        <w:rPr>
          <w:sz w:val="24"/>
          <w:szCs w:val="24"/>
        </w:rPr>
        <w:t>подготовка технической информации (прайс-листов).</w:t>
      </w:r>
    </w:p>
    <w:p w:rsidR="00333327" w:rsidRPr="00DA4F1D" w:rsidRDefault="00333327" w:rsidP="00DA4F1D">
      <w:pPr>
        <w:pStyle w:val="afb"/>
        <w:tabs>
          <w:tab w:val="left" w:pos="142"/>
        </w:tabs>
        <w:spacing w:after="0"/>
        <w:rPr>
          <w:sz w:val="24"/>
          <w:szCs w:val="24"/>
        </w:rPr>
      </w:pPr>
    </w:p>
    <w:p w:rsidR="00333327" w:rsidRPr="00DA4F1D" w:rsidRDefault="00333327" w:rsidP="00DA4F1D">
      <w:pPr>
        <w:pStyle w:val="afb"/>
        <w:tabs>
          <w:tab w:val="left" w:pos="142"/>
        </w:tabs>
        <w:spacing w:after="0"/>
        <w:rPr>
          <w:sz w:val="24"/>
          <w:szCs w:val="24"/>
        </w:rPr>
      </w:pPr>
      <w:r w:rsidRPr="00DA4F1D">
        <w:rPr>
          <w:sz w:val="24"/>
          <w:szCs w:val="24"/>
        </w:rPr>
        <w:lastRenderedPageBreak/>
        <w:t>При работе с оргкомитетом выставки и заключении договора медицинскому представителю необходимо предусмотреть выполнение следующих обязательных работ:</w:t>
      </w:r>
    </w:p>
    <w:p w:rsidR="00333327" w:rsidRPr="00DA4F1D" w:rsidRDefault="00333327" w:rsidP="00DA4F1D">
      <w:pPr>
        <w:pStyle w:val="afb"/>
        <w:widowControl/>
        <w:numPr>
          <w:ilvl w:val="0"/>
          <w:numId w:val="206"/>
        </w:numPr>
        <w:tabs>
          <w:tab w:val="left" w:pos="0"/>
          <w:tab w:val="left" w:pos="142"/>
        </w:tabs>
        <w:autoSpaceDE/>
        <w:adjustRightInd/>
        <w:spacing w:after="0"/>
        <w:jc w:val="both"/>
        <w:rPr>
          <w:sz w:val="24"/>
          <w:szCs w:val="24"/>
        </w:rPr>
      </w:pPr>
      <w:r w:rsidRPr="00DA4F1D">
        <w:rPr>
          <w:sz w:val="24"/>
          <w:szCs w:val="24"/>
        </w:rPr>
        <w:t>предоставление аренды выставочной площади (оборудованной или необорудованной), при этом желательно досконально выяснить - что именно в понятии оргкомитета означает «оборудованный» стенд;</w:t>
      </w:r>
    </w:p>
    <w:p w:rsidR="00333327" w:rsidRPr="00DA4F1D" w:rsidRDefault="00333327" w:rsidP="00DA4F1D">
      <w:pPr>
        <w:pStyle w:val="afb"/>
        <w:widowControl/>
        <w:numPr>
          <w:ilvl w:val="0"/>
          <w:numId w:val="206"/>
        </w:numPr>
        <w:tabs>
          <w:tab w:val="left" w:pos="0"/>
          <w:tab w:val="left" w:pos="142"/>
        </w:tabs>
        <w:autoSpaceDE/>
        <w:adjustRightInd/>
        <w:spacing w:after="0"/>
        <w:jc w:val="both"/>
        <w:rPr>
          <w:sz w:val="24"/>
          <w:szCs w:val="24"/>
        </w:rPr>
      </w:pPr>
      <w:r w:rsidRPr="00DA4F1D">
        <w:rPr>
          <w:sz w:val="24"/>
          <w:szCs w:val="24"/>
        </w:rPr>
        <w:t>аренду и монтаж выставочного оборудования (витрин, вывески и т.п.);</w:t>
      </w:r>
    </w:p>
    <w:p w:rsidR="00333327" w:rsidRPr="00DA4F1D" w:rsidRDefault="00333327" w:rsidP="00DA4F1D">
      <w:pPr>
        <w:pStyle w:val="afb"/>
        <w:widowControl/>
        <w:numPr>
          <w:ilvl w:val="0"/>
          <w:numId w:val="206"/>
        </w:numPr>
        <w:tabs>
          <w:tab w:val="left" w:pos="0"/>
          <w:tab w:val="left" w:pos="142"/>
        </w:tabs>
        <w:autoSpaceDE/>
        <w:adjustRightInd/>
        <w:spacing w:after="0"/>
        <w:jc w:val="both"/>
        <w:rPr>
          <w:sz w:val="24"/>
          <w:szCs w:val="24"/>
        </w:rPr>
      </w:pPr>
      <w:r w:rsidRPr="00DA4F1D">
        <w:rPr>
          <w:sz w:val="24"/>
          <w:szCs w:val="24"/>
        </w:rPr>
        <w:t>установку электрических розеток, дополнительного освещения витрин или стенда;</w:t>
      </w:r>
    </w:p>
    <w:p w:rsidR="00F20123" w:rsidRPr="00DA4F1D" w:rsidRDefault="00333327" w:rsidP="00DA4F1D">
      <w:pPr>
        <w:pStyle w:val="afb"/>
        <w:widowControl/>
        <w:numPr>
          <w:ilvl w:val="0"/>
          <w:numId w:val="206"/>
        </w:numPr>
        <w:tabs>
          <w:tab w:val="left" w:pos="0"/>
          <w:tab w:val="left" w:pos="142"/>
        </w:tabs>
        <w:autoSpaceDE/>
        <w:adjustRightInd/>
        <w:spacing w:after="0"/>
        <w:jc w:val="both"/>
        <w:rPr>
          <w:sz w:val="24"/>
          <w:szCs w:val="24"/>
        </w:rPr>
      </w:pPr>
      <w:r w:rsidRPr="00DA4F1D">
        <w:rPr>
          <w:sz w:val="24"/>
          <w:szCs w:val="24"/>
        </w:rPr>
        <w:t xml:space="preserve">предоставление дополнительного оборудования: вешалок, столов, стульев и телефона (аудио и </w:t>
      </w:r>
    </w:p>
    <w:p w:rsidR="00333327" w:rsidRPr="00DA4F1D" w:rsidRDefault="00F20123" w:rsidP="00DA4F1D">
      <w:pPr>
        <w:pStyle w:val="afb"/>
        <w:widowControl/>
        <w:tabs>
          <w:tab w:val="left" w:pos="0"/>
          <w:tab w:val="left" w:pos="142"/>
        </w:tabs>
        <w:autoSpaceDE/>
        <w:adjustRightInd/>
        <w:spacing w:after="0"/>
        <w:jc w:val="both"/>
        <w:rPr>
          <w:sz w:val="24"/>
          <w:szCs w:val="24"/>
        </w:rPr>
      </w:pPr>
      <w:r w:rsidRPr="00DA4F1D">
        <w:rPr>
          <w:sz w:val="24"/>
          <w:szCs w:val="24"/>
        </w:rPr>
        <w:t xml:space="preserve">  </w:t>
      </w:r>
      <w:r w:rsidR="00333327" w:rsidRPr="00DA4F1D">
        <w:rPr>
          <w:sz w:val="24"/>
          <w:szCs w:val="24"/>
        </w:rPr>
        <w:t>видеоаппаратуру желательно использовать свою);</w:t>
      </w:r>
    </w:p>
    <w:p w:rsidR="00333327" w:rsidRPr="00DA4F1D" w:rsidRDefault="00333327" w:rsidP="00DA4F1D">
      <w:pPr>
        <w:pStyle w:val="afb"/>
        <w:widowControl/>
        <w:numPr>
          <w:ilvl w:val="0"/>
          <w:numId w:val="206"/>
        </w:numPr>
        <w:tabs>
          <w:tab w:val="left" w:pos="0"/>
          <w:tab w:val="left" w:pos="142"/>
        </w:tabs>
        <w:autoSpaceDE/>
        <w:adjustRightInd/>
        <w:spacing w:after="0"/>
        <w:jc w:val="both"/>
        <w:rPr>
          <w:sz w:val="24"/>
          <w:szCs w:val="24"/>
        </w:rPr>
      </w:pPr>
      <w:r w:rsidRPr="00DA4F1D">
        <w:rPr>
          <w:sz w:val="24"/>
          <w:szCs w:val="24"/>
        </w:rPr>
        <w:t>создание надписи на фризе стенда (название Компании);</w:t>
      </w:r>
    </w:p>
    <w:p w:rsidR="00333327" w:rsidRPr="00DA4F1D" w:rsidRDefault="00333327" w:rsidP="00DA4F1D">
      <w:pPr>
        <w:pStyle w:val="afb"/>
        <w:widowControl/>
        <w:numPr>
          <w:ilvl w:val="0"/>
          <w:numId w:val="206"/>
        </w:numPr>
        <w:tabs>
          <w:tab w:val="left" w:pos="0"/>
          <w:tab w:val="left" w:pos="142"/>
        </w:tabs>
        <w:autoSpaceDE/>
        <w:adjustRightInd/>
        <w:spacing w:after="0"/>
        <w:jc w:val="both"/>
        <w:rPr>
          <w:sz w:val="24"/>
          <w:szCs w:val="24"/>
        </w:rPr>
      </w:pPr>
      <w:r w:rsidRPr="00DA4F1D">
        <w:rPr>
          <w:sz w:val="24"/>
          <w:szCs w:val="24"/>
        </w:rPr>
        <w:t>публикацию материалов в каталоге выставки;</w:t>
      </w:r>
    </w:p>
    <w:p w:rsidR="00333327" w:rsidRPr="00DA4F1D" w:rsidRDefault="00333327" w:rsidP="00DA4F1D">
      <w:pPr>
        <w:pStyle w:val="afb"/>
        <w:widowControl/>
        <w:numPr>
          <w:ilvl w:val="0"/>
          <w:numId w:val="206"/>
        </w:numPr>
        <w:tabs>
          <w:tab w:val="left" w:pos="0"/>
          <w:tab w:val="left" w:pos="142"/>
        </w:tabs>
        <w:autoSpaceDE/>
        <w:adjustRightInd/>
        <w:spacing w:after="0"/>
        <w:jc w:val="both"/>
        <w:rPr>
          <w:sz w:val="24"/>
          <w:szCs w:val="24"/>
        </w:rPr>
      </w:pPr>
      <w:r w:rsidRPr="00DA4F1D">
        <w:rPr>
          <w:sz w:val="24"/>
          <w:szCs w:val="24"/>
        </w:rPr>
        <w:t>охрану стенда.</w:t>
      </w:r>
    </w:p>
    <w:p w:rsidR="00333327" w:rsidRPr="00DA4F1D" w:rsidRDefault="00333327" w:rsidP="00DA4F1D">
      <w:pPr>
        <w:pStyle w:val="afb"/>
        <w:tabs>
          <w:tab w:val="left" w:pos="142"/>
        </w:tabs>
        <w:spacing w:after="0"/>
        <w:ind w:left="380"/>
        <w:rPr>
          <w:sz w:val="24"/>
          <w:szCs w:val="24"/>
        </w:rPr>
      </w:pPr>
    </w:p>
    <w:p w:rsidR="00333327" w:rsidRPr="00DA4F1D" w:rsidRDefault="00333327" w:rsidP="00DA4F1D">
      <w:pPr>
        <w:pStyle w:val="afb"/>
        <w:spacing w:after="0"/>
        <w:ind w:firstLine="720"/>
        <w:rPr>
          <w:sz w:val="24"/>
          <w:szCs w:val="24"/>
        </w:rPr>
      </w:pPr>
      <w:r w:rsidRPr="00DA4F1D">
        <w:rPr>
          <w:sz w:val="24"/>
          <w:szCs w:val="24"/>
        </w:rPr>
        <w:t>Во избежание недопонимания желательно, чтобы переговоры с оргкомитетом вел один сотрудник.</w:t>
      </w:r>
    </w:p>
    <w:p w:rsidR="00333327" w:rsidRPr="00DA4F1D" w:rsidRDefault="00333327" w:rsidP="00DA4F1D">
      <w:pPr>
        <w:pStyle w:val="afb"/>
        <w:spacing w:after="0"/>
        <w:ind w:firstLine="720"/>
        <w:rPr>
          <w:sz w:val="24"/>
          <w:szCs w:val="24"/>
        </w:rPr>
      </w:pPr>
      <w:r w:rsidRPr="00DA4F1D">
        <w:rPr>
          <w:sz w:val="24"/>
          <w:szCs w:val="24"/>
        </w:rPr>
        <w:t xml:space="preserve">Для более детального распределения своего времени медицинскому представителю рекомендуется сделать следующее: </w:t>
      </w:r>
    </w:p>
    <w:p w:rsidR="00333327" w:rsidRPr="00DA4F1D" w:rsidRDefault="00333327" w:rsidP="00DA4F1D">
      <w:pPr>
        <w:pStyle w:val="afb"/>
        <w:spacing w:after="0"/>
        <w:rPr>
          <w:sz w:val="24"/>
          <w:szCs w:val="24"/>
        </w:rPr>
      </w:pPr>
      <w:r w:rsidRPr="00DA4F1D">
        <w:rPr>
          <w:rStyle w:val="2d"/>
          <w:sz w:val="24"/>
          <w:szCs w:val="24"/>
          <w:u w:val="single"/>
        </w:rPr>
        <w:t>10 недель до выставки</w:t>
      </w:r>
      <w:r w:rsidRPr="00DA4F1D">
        <w:rPr>
          <w:rStyle w:val="2d"/>
          <w:sz w:val="24"/>
          <w:szCs w:val="24"/>
        </w:rPr>
        <w:t>:</w:t>
      </w:r>
    </w:p>
    <w:p w:rsidR="00333327" w:rsidRPr="00DA4F1D" w:rsidRDefault="00333327" w:rsidP="00DA4F1D">
      <w:pPr>
        <w:pStyle w:val="afb"/>
        <w:widowControl/>
        <w:numPr>
          <w:ilvl w:val="0"/>
          <w:numId w:val="207"/>
        </w:numPr>
        <w:tabs>
          <w:tab w:val="left" w:pos="740"/>
        </w:tabs>
        <w:autoSpaceDE/>
        <w:adjustRightInd/>
        <w:spacing w:after="0"/>
        <w:jc w:val="both"/>
        <w:rPr>
          <w:sz w:val="24"/>
          <w:szCs w:val="24"/>
        </w:rPr>
      </w:pPr>
      <w:r w:rsidRPr="00DA4F1D">
        <w:rPr>
          <w:sz w:val="24"/>
          <w:szCs w:val="24"/>
        </w:rPr>
        <w:t>отправить заявку;</w:t>
      </w:r>
    </w:p>
    <w:p w:rsidR="00333327" w:rsidRPr="00DA4F1D" w:rsidRDefault="00333327" w:rsidP="00DA4F1D">
      <w:pPr>
        <w:pStyle w:val="afb"/>
        <w:widowControl/>
        <w:numPr>
          <w:ilvl w:val="0"/>
          <w:numId w:val="207"/>
        </w:numPr>
        <w:tabs>
          <w:tab w:val="left" w:pos="735"/>
        </w:tabs>
        <w:autoSpaceDE/>
        <w:adjustRightInd/>
        <w:spacing w:after="0"/>
        <w:jc w:val="both"/>
        <w:rPr>
          <w:sz w:val="24"/>
          <w:szCs w:val="24"/>
        </w:rPr>
      </w:pPr>
      <w:r w:rsidRPr="00DA4F1D">
        <w:rPr>
          <w:sz w:val="24"/>
          <w:szCs w:val="24"/>
        </w:rPr>
        <w:t>рассчитать и утвердить бюджет;</w:t>
      </w:r>
    </w:p>
    <w:p w:rsidR="00333327" w:rsidRPr="00DA4F1D" w:rsidRDefault="00333327" w:rsidP="00DA4F1D">
      <w:pPr>
        <w:pStyle w:val="afb"/>
        <w:widowControl/>
        <w:numPr>
          <w:ilvl w:val="0"/>
          <w:numId w:val="207"/>
        </w:numPr>
        <w:tabs>
          <w:tab w:val="left" w:pos="740"/>
        </w:tabs>
        <w:autoSpaceDE/>
        <w:adjustRightInd/>
        <w:spacing w:after="0"/>
        <w:jc w:val="both"/>
        <w:rPr>
          <w:sz w:val="24"/>
          <w:szCs w:val="24"/>
        </w:rPr>
      </w:pPr>
      <w:r w:rsidRPr="00DA4F1D">
        <w:rPr>
          <w:sz w:val="24"/>
          <w:szCs w:val="24"/>
        </w:rPr>
        <w:t xml:space="preserve">спланировать экспозицию (необходимое число стендистов рассчитывается по формуле: площадь стенда, разделенная на 10 - для стенда в </w:t>
      </w:r>
      <w:smartTag w:uri="urn:schemas-microsoft-com:office:smarttags" w:element="metricconverter">
        <w:smartTagPr>
          <w:attr w:name="ProductID" w:val="20 метров"/>
        </w:smartTagPr>
        <w:r w:rsidRPr="00DA4F1D">
          <w:rPr>
            <w:sz w:val="24"/>
            <w:szCs w:val="24"/>
          </w:rPr>
          <w:t>20 метров</w:t>
        </w:r>
      </w:smartTag>
      <w:r w:rsidRPr="00DA4F1D">
        <w:rPr>
          <w:sz w:val="24"/>
          <w:szCs w:val="24"/>
        </w:rPr>
        <w:t xml:space="preserve"> требуется 2 представителя в смену).</w:t>
      </w:r>
    </w:p>
    <w:p w:rsidR="00333327" w:rsidRPr="00DA4F1D" w:rsidRDefault="00333327" w:rsidP="00DA4F1D">
      <w:pPr>
        <w:pStyle w:val="312"/>
        <w:shd w:val="clear" w:color="auto" w:fill="auto"/>
        <w:spacing w:line="240" w:lineRule="auto"/>
        <w:ind w:firstLine="0"/>
        <w:jc w:val="both"/>
        <w:rPr>
          <w:rFonts w:ascii="Times New Roman" w:hAnsi="Times New Roman" w:cs="Times New Roman"/>
          <w:sz w:val="24"/>
          <w:szCs w:val="24"/>
          <w:u w:val="single"/>
        </w:rPr>
      </w:pPr>
      <w:r w:rsidRPr="00DA4F1D">
        <w:rPr>
          <w:rFonts w:ascii="Times New Roman" w:hAnsi="Times New Roman" w:cs="Times New Roman"/>
          <w:sz w:val="24"/>
          <w:szCs w:val="24"/>
          <w:u w:val="single"/>
        </w:rPr>
        <w:t>8 недель до выставки</w:t>
      </w:r>
      <w:r w:rsidRPr="00DA4F1D">
        <w:rPr>
          <w:rStyle w:val="313"/>
          <w:sz w:val="24"/>
          <w:szCs w:val="24"/>
          <w:u w:val="single"/>
        </w:rPr>
        <w:t>:</w:t>
      </w:r>
    </w:p>
    <w:p w:rsidR="00333327" w:rsidRPr="00DA4F1D" w:rsidRDefault="00333327" w:rsidP="00DA4F1D">
      <w:pPr>
        <w:pStyle w:val="afb"/>
        <w:widowControl/>
        <w:numPr>
          <w:ilvl w:val="0"/>
          <w:numId w:val="208"/>
        </w:numPr>
        <w:tabs>
          <w:tab w:val="left" w:pos="740"/>
        </w:tabs>
        <w:autoSpaceDE/>
        <w:adjustRightInd/>
        <w:spacing w:after="0"/>
        <w:jc w:val="both"/>
        <w:rPr>
          <w:sz w:val="24"/>
          <w:szCs w:val="24"/>
        </w:rPr>
      </w:pPr>
      <w:r w:rsidRPr="00DA4F1D">
        <w:rPr>
          <w:sz w:val="24"/>
          <w:szCs w:val="24"/>
        </w:rPr>
        <w:t>поддерживать связь с оргкомитетом;</w:t>
      </w:r>
    </w:p>
    <w:p w:rsidR="00333327" w:rsidRPr="00DA4F1D" w:rsidRDefault="00333327" w:rsidP="00DA4F1D">
      <w:pPr>
        <w:pStyle w:val="afb"/>
        <w:widowControl/>
        <w:numPr>
          <w:ilvl w:val="0"/>
          <w:numId w:val="208"/>
        </w:numPr>
        <w:tabs>
          <w:tab w:val="left" w:pos="740"/>
        </w:tabs>
        <w:autoSpaceDE/>
        <w:adjustRightInd/>
        <w:spacing w:after="0"/>
        <w:jc w:val="both"/>
        <w:rPr>
          <w:sz w:val="24"/>
          <w:szCs w:val="24"/>
        </w:rPr>
      </w:pPr>
      <w:r w:rsidRPr="00DA4F1D">
        <w:rPr>
          <w:sz w:val="24"/>
          <w:szCs w:val="24"/>
        </w:rPr>
        <w:t>подключать к подготовке другие отделы Компании (коммерческий, медицинский);</w:t>
      </w:r>
    </w:p>
    <w:p w:rsidR="00333327" w:rsidRPr="00DA4F1D" w:rsidRDefault="00333327" w:rsidP="00DA4F1D">
      <w:pPr>
        <w:pStyle w:val="afb"/>
        <w:widowControl/>
        <w:numPr>
          <w:ilvl w:val="0"/>
          <w:numId w:val="208"/>
        </w:numPr>
        <w:tabs>
          <w:tab w:val="left" w:pos="730"/>
        </w:tabs>
        <w:autoSpaceDE/>
        <w:adjustRightInd/>
        <w:spacing w:after="0"/>
        <w:jc w:val="both"/>
        <w:rPr>
          <w:rStyle w:val="2d"/>
          <w:i w:val="0"/>
          <w:iCs w:val="0"/>
          <w:sz w:val="24"/>
          <w:szCs w:val="24"/>
        </w:rPr>
      </w:pPr>
      <w:r w:rsidRPr="00DA4F1D">
        <w:rPr>
          <w:sz w:val="24"/>
          <w:szCs w:val="24"/>
        </w:rPr>
        <w:t>заказать необходимое оборудование.</w:t>
      </w:r>
    </w:p>
    <w:p w:rsidR="00333327" w:rsidRPr="00DA4F1D" w:rsidRDefault="00333327" w:rsidP="00DA4F1D">
      <w:pPr>
        <w:pStyle w:val="afb"/>
        <w:tabs>
          <w:tab w:val="left" w:pos="0"/>
        </w:tabs>
        <w:spacing w:after="0"/>
        <w:rPr>
          <w:sz w:val="24"/>
          <w:szCs w:val="24"/>
          <w:u w:val="single"/>
        </w:rPr>
      </w:pPr>
      <w:r w:rsidRPr="00DA4F1D">
        <w:rPr>
          <w:rStyle w:val="2d"/>
          <w:sz w:val="24"/>
          <w:szCs w:val="24"/>
          <w:u w:val="single"/>
        </w:rPr>
        <w:t>4 недели до выставки:</w:t>
      </w:r>
    </w:p>
    <w:p w:rsidR="00333327" w:rsidRPr="00DA4F1D" w:rsidRDefault="00333327" w:rsidP="00DA4F1D">
      <w:pPr>
        <w:pStyle w:val="afb"/>
        <w:widowControl/>
        <w:numPr>
          <w:ilvl w:val="0"/>
          <w:numId w:val="209"/>
        </w:numPr>
        <w:tabs>
          <w:tab w:val="left" w:pos="730"/>
        </w:tabs>
        <w:autoSpaceDE/>
        <w:adjustRightInd/>
        <w:spacing w:after="0"/>
        <w:jc w:val="both"/>
        <w:rPr>
          <w:sz w:val="24"/>
          <w:szCs w:val="24"/>
        </w:rPr>
      </w:pPr>
      <w:r w:rsidRPr="00DA4F1D">
        <w:rPr>
          <w:sz w:val="24"/>
          <w:szCs w:val="24"/>
        </w:rPr>
        <w:t>заполнить все бланки и формы по сервису в оргкомитете;</w:t>
      </w:r>
    </w:p>
    <w:p w:rsidR="00333327" w:rsidRPr="00DA4F1D" w:rsidRDefault="00333327" w:rsidP="00DA4F1D">
      <w:pPr>
        <w:pStyle w:val="afb"/>
        <w:widowControl/>
        <w:numPr>
          <w:ilvl w:val="0"/>
          <w:numId w:val="209"/>
        </w:numPr>
        <w:tabs>
          <w:tab w:val="left" w:pos="740"/>
        </w:tabs>
        <w:autoSpaceDE/>
        <w:adjustRightInd/>
        <w:spacing w:after="0"/>
        <w:jc w:val="both"/>
        <w:rPr>
          <w:sz w:val="24"/>
          <w:szCs w:val="24"/>
        </w:rPr>
      </w:pPr>
      <w:r w:rsidRPr="00DA4F1D">
        <w:rPr>
          <w:sz w:val="24"/>
          <w:szCs w:val="24"/>
        </w:rPr>
        <w:t>совместно с региональным менеджером составить расписание работы на стенде;</w:t>
      </w:r>
    </w:p>
    <w:p w:rsidR="00333327" w:rsidRPr="00DA4F1D" w:rsidRDefault="00333327" w:rsidP="00DA4F1D">
      <w:pPr>
        <w:pStyle w:val="afb"/>
        <w:widowControl/>
        <w:numPr>
          <w:ilvl w:val="0"/>
          <w:numId w:val="209"/>
        </w:numPr>
        <w:tabs>
          <w:tab w:val="left" w:pos="745"/>
        </w:tabs>
        <w:autoSpaceDE/>
        <w:adjustRightInd/>
        <w:spacing w:after="0"/>
        <w:jc w:val="both"/>
        <w:rPr>
          <w:rStyle w:val="2d"/>
          <w:i w:val="0"/>
          <w:iCs w:val="0"/>
          <w:sz w:val="24"/>
          <w:szCs w:val="24"/>
        </w:rPr>
      </w:pPr>
      <w:r w:rsidRPr="00DA4F1D">
        <w:rPr>
          <w:sz w:val="24"/>
          <w:szCs w:val="24"/>
        </w:rPr>
        <w:t xml:space="preserve">начать предвыставочную маркетинговую компанию (приглашать клиентов). </w:t>
      </w:r>
    </w:p>
    <w:p w:rsidR="00333327" w:rsidRPr="00DA4F1D" w:rsidRDefault="00333327" w:rsidP="00DA4F1D">
      <w:pPr>
        <w:pStyle w:val="afb"/>
        <w:tabs>
          <w:tab w:val="left" w:pos="745"/>
        </w:tabs>
        <w:spacing w:after="0"/>
        <w:rPr>
          <w:sz w:val="24"/>
          <w:szCs w:val="24"/>
          <w:u w:val="single"/>
        </w:rPr>
      </w:pPr>
      <w:r w:rsidRPr="00DA4F1D">
        <w:rPr>
          <w:rStyle w:val="2d"/>
          <w:sz w:val="24"/>
          <w:szCs w:val="24"/>
          <w:u w:val="single"/>
        </w:rPr>
        <w:t>2 недели до выставки:</w:t>
      </w:r>
    </w:p>
    <w:p w:rsidR="00333327" w:rsidRPr="00DA4F1D" w:rsidRDefault="00333327" w:rsidP="00DA4F1D">
      <w:pPr>
        <w:pStyle w:val="afb"/>
        <w:widowControl/>
        <w:numPr>
          <w:ilvl w:val="0"/>
          <w:numId w:val="210"/>
        </w:numPr>
        <w:tabs>
          <w:tab w:val="left" w:pos="735"/>
        </w:tabs>
        <w:autoSpaceDE/>
        <w:adjustRightInd/>
        <w:spacing w:after="0"/>
        <w:jc w:val="both"/>
        <w:rPr>
          <w:sz w:val="24"/>
          <w:szCs w:val="24"/>
        </w:rPr>
      </w:pPr>
      <w:r w:rsidRPr="00DA4F1D">
        <w:rPr>
          <w:sz w:val="24"/>
          <w:szCs w:val="24"/>
        </w:rPr>
        <w:t xml:space="preserve">разослать персональные именные приглашения </w:t>
      </w:r>
      <w:r w:rsidRPr="00DA4F1D">
        <w:rPr>
          <w:sz w:val="24"/>
          <w:szCs w:val="24"/>
          <w:lang w:val="en-US" w:eastAsia="en-US"/>
        </w:rPr>
        <w:t>OL</w:t>
      </w:r>
      <w:r w:rsidRPr="00DA4F1D">
        <w:rPr>
          <w:sz w:val="24"/>
          <w:szCs w:val="24"/>
          <w:lang w:eastAsia="en-US"/>
        </w:rPr>
        <w:t>'</w:t>
      </w:r>
      <w:r w:rsidRPr="00DA4F1D">
        <w:rPr>
          <w:sz w:val="24"/>
          <w:szCs w:val="24"/>
          <w:lang w:val="en-US" w:eastAsia="en-US"/>
        </w:rPr>
        <w:t>s</w:t>
      </w:r>
      <w:r w:rsidRPr="00DA4F1D">
        <w:rPr>
          <w:sz w:val="24"/>
          <w:szCs w:val="24"/>
          <w:lang w:eastAsia="en-US"/>
        </w:rPr>
        <w:t>;</w:t>
      </w:r>
    </w:p>
    <w:p w:rsidR="00333327" w:rsidRPr="00DA4F1D" w:rsidRDefault="00333327" w:rsidP="00DA4F1D">
      <w:pPr>
        <w:pStyle w:val="afb"/>
        <w:widowControl/>
        <w:numPr>
          <w:ilvl w:val="0"/>
          <w:numId w:val="210"/>
        </w:numPr>
        <w:tabs>
          <w:tab w:val="left" w:pos="740"/>
        </w:tabs>
        <w:autoSpaceDE/>
        <w:adjustRightInd/>
        <w:spacing w:after="0"/>
        <w:jc w:val="both"/>
        <w:rPr>
          <w:sz w:val="24"/>
          <w:szCs w:val="24"/>
        </w:rPr>
      </w:pPr>
      <w:r w:rsidRPr="00DA4F1D">
        <w:rPr>
          <w:sz w:val="24"/>
          <w:szCs w:val="24"/>
        </w:rPr>
        <w:t>проверить наличие выставочного оборудования, при необходимости внести дополнения;</w:t>
      </w:r>
    </w:p>
    <w:p w:rsidR="00333327" w:rsidRPr="00DA4F1D" w:rsidRDefault="00333327" w:rsidP="00DA4F1D">
      <w:pPr>
        <w:pStyle w:val="afb"/>
        <w:widowControl/>
        <w:numPr>
          <w:ilvl w:val="0"/>
          <w:numId w:val="210"/>
        </w:numPr>
        <w:tabs>
          <w:tab w:val="left" w:pos="740"/>
        </w:tabs>
        <w:autoSpaceDE/>
        <w:adjustRightInd/>
        <w:spacing w:after="0"/>
        <w:jc w:val="both"/>
        <w:rPr>
          <w:rStyle w:val="2d"/>
          <w:i w:val="0"/>
          <w:iCs w:val="0"/>
          <w:sz w:val="24"/>
          <w:szCs w:val="24"/>
        </w:rPr>
      </w:pPr>
      <w:r w:rsidRPr="00DA4F1D">
        <w:rPr>
          <w:sz w:val="24"/>
          <w:szCs w:val="24"/>
        </w:rPr>
        <w:t xml:space="preserve">активизировать предвыставочную маркетинговую активность. </w:t>
      </w:r>
    </w:p>
    <w:p w:rsidR="00333327" w:rsidRPr="00DA4F1D" w:rsidRDefault="00333327" w:rsidP="00DA4F1D">
      <w:pPr>
        <w:pStyle w:val="afb"/>
        <w:tabs>
          <w:tab w:val="left" w:pos="740"/>
        </w:tabs>
        <w:spacing w:after="0"/>
        <w:rPr>
          <w:sz w:val="24"/>
          <w:szCs w:val="24"/>
          <w:u w:val="single"/>
        </w:rPr>
      </w:pPr>
      <w:r w:rsidRPr="00DA4F1D">
        <w:rPr>
          <w:rStyle w:val="2d"/>
          <w:sz w:val="24"/>
          <w:szCs w:val="24"/>
          <w:u w:val="single"/>
        </w:rPr>
        <w:t>1 неделя до выставки:</w:t>
      </w:r>
    </w:p>
    <w:p w:rsidR="00333327" w:rsidRPr="00DA4F1D" w:rsidRDefault="00333327" w:rsidP="00DA4F1D">
      <w:pPr>
        <w:pStyle w:val="afb"/>
        <w:widowControl/>
        <w:numPr>
          <w:ilvl w:val="0"/>
          <w:numId w:val="211"/>
        </w:numPr>
        <w:tabs>
          <w:tab w:val="left" w:pos="702"/>
          <w:tab w:val="num" w:pos="1080"/>
        </w:tabs>
        <w:autoSpaceDE/>
        <w:adjustRightInd/>
        <w:spacing w:after="0"/>
        <w:ind w:left="1080"/>
        <w:jc w:val="both"/>
        <w:rPr>
          <w:sz w:val="24"/>
          <w:szCs w:val="24"/>
        </w:rPr>
      </w:pPr>
      <w:r w:rsidRPr="00DA4F1D">
        <w:rPr>
          <w:sz w:val="24"/>
          <w:szCs w:val="24"/>
        </w:rPr>
        <w:t>договориться о демонтаже оборудования по окончании работы стенда или выставки;</w:t>
      </w:r>
    </w:p>
    <w:p w:rsidR="00333327" w:rsidRPr="00DA4F1D" w:rsidRDefault="00333327" w:rsidP="00DA4F1D">
      <w:pPr>
        <w:pStyle w:val="afb"/>
        <w:widowControl/>
        <w:numPr>
          <w:ilvl w:val="0"/>
          <w:numId w:val="211"/>
        </w:numPr>
        <w:tabs>
          <w:tab w:val="left" w:pos="740"/>
          <w:tab w:val="num" w:pos="1080"/>
        </w:tabs>
        <w:autoSpaceDE/>
        <w:adjustRightInd/>
        <w:spacing w:after="0"/>
        <w:ind w:left="1080"/>
        <w:jc w:val="both"/>
        <w:rPr>
          <w:sz w:val="24"/>
          <w:szCs w:val="24"/>
        </w:rPr>
      </w:pPr>
      <w:r w:rsidRPr="00DA4F1D">
        <w:rPr>
          <w:sz w:val="24"/>
          <w:szCs w:val="24"/>
        </w:rPr>
        <w:t>провести собрание с другими вовлеченными сотрудниками Компании по контролю за подготовкой к открытию выставки.</w:t>
      </w:r>
    </w:p>
    <w:p w:rsidR="00333327" w:rsidRPr="00DA4F1D" w:rsidRDefault="00333327" w:rsidP="00DA4F1D">
      <w:pPr>
        <w:pStyle w:val="312"/>
        <w:shd w:val="clear" w:color="auto" w:fill="auto"/>
        <w:spacing w:line="240" w:lineRule="auto"/>
        <w:ind w:firstLine="0"/>
        <w:jc w:val="both"/>
        <w:rPr>
          <w:rFonts w:ascii="Times New Roman" w:hAnsi="Times New Roman" w:cs="Times New Roman"/>
          <w:sz w:val="24"/>
          <w:szCs w:val="24"/>
          <w:u w:val="single"/>
        </w:rPr>
      </w:pPr>
      <w:r w:rsidRPr="00DA4F1D">
        <w:rPr>
          <w:rFonts w:ascii="Times New Roman" w:hAnsi="Times New Roman" w:cs="Times New Roman"/>
          <w:sz w:val="24"/>
          <w:szCs w:val="24"/>
          <w:u w:val="single"/>
        </w:rPr>
        <w:t>1 день до открытия выставки:</w:t>
      </w:r>
    </w:p>
    <w:p w:rsidR="00333327" w:rsidRPr="00DA4F1D" w:rsidRDefault="00333327" w:rsidP="00DA4F1D">
      <w:pPr>
        <w:pStyle w:val="afb"/>
        <w:widowControl/>
        <w:numPr>
          <w:ilvl w:val="0"/>
          <w:numId w:val="212"/>
        </w:numPr>
        <w:tabs>
          <w:tab w:val="left" w:pos="730"/>
        </w:tabs>
        <w:autoSpaceDE/>
        <w:adjustRightInd/>
        <w:spacing w:after="0"/>
        <w:jc w:val="both"/>
        <w:rPr>
          <w:sz w:val="24"/>
          <w:szCs w:val="24"/>
        </w:rPr>
      </w:pPr>
      <w:r w:rsidRPr="00DA4F1D">
        <w:rPr>
          <w:sz w:val="24"/>
          <w:szCs w:val="24"/>
        </w:rPr>
        <w:t>закупить закуски и напитки для стенда;</w:t>
      </w:r>
    </w:p>
    <w:p w:rsidR="00333327" w:rsidRPr="00DA4F1D" w:rsidRDefault="00333327" w:rsidP="00DA4F1D">
      <w:pPr>
        <w:pStyle w:val="afb"/>
        <w:widowControl/>
        <w:numPr>
          <w:ilvl w:val="0"/>
          <w:numId w:val="212"/>
        </w:numPr>
        <w:tabs>
          <w:tab w:val="left" w:pos="735"/>
        </w:tabs>
        <w:autoSpaceDE/>
        <w:adjustRightInd/>
        <w:spacing w:after="0"/>
        <w:jc w:val="both"/>
        <w:rPr>
          <w:sz w:val="24"/>
          <w:szCs w:val="24"/>
        </w:rPr>
      </w:pPr>
      <w:r w:rsidRPr="00DA4F1D">
        <w:rPr>
          <w:sz w:val="24"/>
          <w:szCs w:val="24"/>
        </w:rPr>
        <w:t>лично проверить все оборудование;</w:t>
      </w:r>
    </w:p>
    <w:p w:rsidR="00333327" w:rsidRPr="00DA4F1D" w:rsidRDefault="00333327" w:rsidP="00DA4F1D">
      <w:pPr>
        <w:pStyle w:val="afb"/>
        <w:widowControl/>
        <w:numPr>
          <w:ilvl w:val="0"/>
          <w:numId w:val="212"/>
        </w:numPr>
        <w:tabs>
          <w:tab w:val="left" w:pos="740"/>
        </w:tabs>
        <w:autoSpaceDE/>
        <w:adjustRightInd/>
        <w:spacing w:after="0"/>
        <w:jc w:val="both"/>
        <w:rPr>
          <w:sz w:val="24"/>
          <w:szCs w:val="24"/>
        </w:rPr>
      </w:pPr>
      <w:r w:rsidRPr="00DA4F1D">
        <w:rPr>
          <w:sz w:val="24"/>
          <w:szCs w:val="24"/>
        </w:rPr>
        <w:t xml:space="preserve">убедится, что раздаточных материалов достаточно. </w:t>
      </w:r>
    </w:p>
    <w:p w:rsidR="00333327" w:rsidRPr="00DA4F1D" w:rsidRDefault="00333327" w:rsidP="00DA4F1D">
      <w:pPr>
        <w:pStyle w:val="afb"/>
        <w:tabs>
          <w:tab w:val="left" w:pos="740"/>
        </w:tabs>
        <w:spacing w:after="0"/>
        <w:ind w:left="380"/>
        <w:rPr>
          <w:sz w:val="24"/>
          <w:szCs w:val="24"/>
        </w:rPr>
      </w:pPr>
    </w:p>
    <w:p w:rsidR="00333327" w:rsidRPr="00DA4F1D" w:rsidRDefault="00333327" w:rsidP="00DA4F1D">
      <w:pPr>
        <w:pStyle w:val="afb"/>
        <w:tabs>
          <w:tab w:val="left" w:pos="740"/>
        </w:tabs>
        <w:spacing w:after="0"/>
        <w:ind w:firstLine="720"/>
        <w:rPr>
          <w:sz w:val="24"/>
          <w:szCs w:val="24"/>
        </w:rPr>
      </w:pPr>
      <w:r w:rsidRPr="00DA4F1D">
        <w:rPr>
          <w:sz w:val="24"/>
          <w:szCs w:val="24"/>
        </w:rPr>
        <w:t>В отношении самоподготовки медицинского представителя к выставке стоит помнить, что каждый сотрудник Компании на стенде должен знать:</w:t>
      </w:r>
    </w:p>
    <w:p w:rsidR="00333327" w:rsidRPr="00DA4F1D" w:rsidRDefault="00333327" w:rsidP="00DA4F1D">
      <w:pPr>
        <w:pStyle w:val="afb"/>
        <w:widowControl/>
        <w:numPr>
          <w:ilvl w:val="0"/>
          <w:numId w:val="206"/>
        </w:numPr>
        <w:tabs>
          <w:tab w:val="left" w:pos="730"/>
        </w:tabs>
        <w:autoSpaceDE/>
        <w:adjustRightInd/>
        <w:spacing w:after="0"/>
        <w:ind w:left="720" w:hanging="360"/>
        <w:jc w:val="both"/>
        <w:rPr>
          <w:sz w:val="24"/>
          <w:szCs w:val="24"/>
        </w:rPr>
      </w:pPr>
      <w:r w:rsidRPr="00DA4F1D">
        <w:rPr>
          <w:sz w:val="24"/>
          <w:szCs w:val="24"/>
        </w:rPr>
        <w:lastRenderedPageBreak/>
        <w:t>тематику выставки;</w:t>
      </w:r>
    </w:p>
    <w:p w:rsidR="00333327" w:rsidRPr="00DA4F1D" w:rsidRDefault="00333327" w:rsidP="00DA4F1D">
      <w:pPr>
        <w:pStyle w:val="afb"/>
        <w:widowControl/>
        <w:numPr>
          <w:ilvl w:val="0"/>
          <w:numId w:val="206"/>
        </w:numPr>
        <w:tabs>
          <w:tab w:val="left" w:pos="740"/>
        </w:tabs>
        <w:autoSpaceDE/>
        <w:adjustRightInd/>
        <w:spacing w:after="0"/>
        <w:ind w:left="720" w:hanging="360"/>
        <w:jc w:val="both"/>
        <w:rPr>
          <w:sz w:val="24"/>
          <w:szCs w:val="24"/>
        </w:rPr>
      </w:pPr>
      <w:r w:rsidRPr="00DA4F1D">
        <w:rPr>
          <w:sz w:val="24"/>
          <w:szCs w:val="24"/>
        </w:rPr>
        <w:t>цели и задачи Компании в данной выставке;</w:t>
      </w:r>
    </w:p>
    <w:p w:rsidR="00333327" w:rsidRPr="00DA4F1D" w:rsidRDefault="00333327" w:rsidP="00DA4F1D">
      <w:pPr>
        <w:pStyle w:val="afb"/>
        <w:widowControl/>
        <w:numPr>
          <w:ilvl w:val="0"/>
          <w:numId w:val="206"/>
        </w:numPr>
        <w:tabs>
          <w:tab w:val="left" w:pos="740"/>
        </w:tabs>
        <w:autoSpaceDE/>
        <w:adjustRightInd/>
        <w:spacing w:after="0"/>
        <w:ind w:left="720" w:hanging="360"/>
        <w:jc w:val="both"/>
        <w:rPr>
          <w:sz w:val="24"/>
          <w:szCs w:val="24"/>
        </w:rPr>
      </w:pPr>
      <w:r w:rsidRPr="00DA4F1D">
        <w:rPr>
          <w:sz w:val="24"/>
          <w:szCs w:val="24"/>
        </w:rPr>
        <w:t xml:space="preserve">основные приоритеты своей продукции </w:t>
      </w:r>
      <w:r w:rsidRPr="00DA4F1D">
        <w:rPr>
          <w:sz w:val="24"/>
          <w:szCs w:val="24"/>
          <w:lang w:eastAsia="en-US"/>
        </w:rPr>
        <w:t>(</w:t>
      </w:r>
      <w:r w:rsidRPr="00DA4F1D">
        <w:rPr>
          <w:sz w:val="24"/>
          <w:szCs w:val="24"/>
          <w:lang w:val="en-US" w:eastAsia="en-US"/>
        </w:rPr>
        <w:t>USP</w:t>
      </w:r>
      <w:r w:rsidRPr="00DA4F1D">
        <w:rPr>
          <w:sz w:val="24"/>
          <w:szCs w:val="24"/>
          <w:lang w:eastAsia="en-US"/>
        </w:rPr>
        <w:t>);</w:t>
      </w:r>
    </w:p>
    <w:p w:rsidR="00333327" w:rsidRPr="00DA4F1D" w:rsidRDefault="00333327" w:rsidP="00DA4F1D">
      <w:pPr>
        <w:pStyle w:val="afb"/>
        <w:widowControl/>
        <w:numPr>
          <w:ilvl w:val="0"/>
          <w:numId w:val="206"/>
        </w:numPr>
        <w:tabs>
          <w:tab w:val="left" w:pos="740"/>
        </w:tabs>
        <w:autoSpaceDE/>
        <w:adjustRightInd/>
        <w:spacing w:after="0"/>
        <w:ind w:left="720" w:hanging="360"/>
        <w:jc w:val="both"/>
        <w:rPr>
          <w:sz w:val="24"/>
          <w:szCs w:val="24"/>
        </w:rPr>
      </w:pPr>
      <w:r w:rsidRPr="00DA4F1D">
        <w:rPr>
          <w:sz w:val="24"/>
          <w:szCs w:val="24"/>
        </w:rPr>
        <w:t>свои конкретные задачи: презентацию препаратов, заключение договоров, ведение переговоров и т.п.;</w:t>
      </w:r>
    </w:p>
    <w:p w:rsidR="00333327" w:rsidRPr="00DA4F1D" w:rsidRDefault="00333327" w:rsidP="00DA4F1D">
      <w:pPr>
        <w:pStyle w:val="afb"/>
        <w:widowControl/>
        <w:numPr>
          <w:ilvl w:val="0"/>
          <w:numId w:val="206"/>
        </w:numPr>
        <w:tabs>
          <w:tab w:val="left" w:pos="740"/>
        </w:tabs>
        <w:autoSpaceDE/>
        <w:adjustRightInd/>
        <w:spacing w:after="0"/>
        <w:ind w:left="720" w:hanging="360"/>
        <w:jc w:val="both"/>
        <w:rPr>
          <w:sz w:val="24"/>
          <w:szCs w:val="24"/>
        </w:rPr>
      </w:pPr>
      <w:r w:rsidRPr="00DA4F1D">
        <w:rPr>
          <w:sz w:val="24"/>
          <w:szCs w:val="24"/>
        </w:rPr>
        <w:t>план стенда;</w:t>
      </w:r>
    </w:p>
    <w:p w:rsidR="00333327" w:rsidRPr="00DA4F1D" w:rsidRDefault="00333327" w:rsidP="00DA4F1D">
      <w:pPr>
        <w:pStyle w:val="afb"/>
        <w:widowControl/>
        <w:numPr>
          <w:ilvl w:val="0"/>
          <w:numId w:val="206"/>
        </w:numPr>
        <w:tabs>
          <w:tab w:val="left" w:pos="730"/>
        </w:tabs>
        <w:autoSpaceDE/>
        <w:adjustRightInd/>
        <w:spacing w:after="0"/>
        <w:ind w:left="720" w:hanging="360"/>
        <w:jc w:val="both"/>
        <w:rPr>
          <w:sz w:val="24"/>
          <w:szCs w:val="24"/>
        </w:rPr>
      </w:pPr>
      <w:r w:rsidRPr="00DA4F1D">
        <w:rPr>
          <w:sz w:val="24"/>
          <w:szCs w:val="24"/>
        </w:rPr>
        <w:t>закрепленное за ним время и место;</w:t>
      </w:r>
    </w:p>
    <w:p w:rsidR="00333327" w:rsidRPr="00DA4F1D" w:rsidRDefault="00333327" w:rsidP="00DA4F1D">
      <w:pPr>
        <w:pStyle w:val="afb"/>
        <w:widowControl/>
        <w:numPr>
          <w:ilvl w:val="0"/>
          <w:numId w:val="206"/>
        </w:numPr>
        <w:tabs>
          <w:tab w:val="left" w:pos="735"/>
        </w:tabs>
        <w:autoSpaceDE/>
        <w:adjustRightInd/>
        <w:spacing w:after="0"/>
        <w:ind w:left="720" w:hanging="360"/>
        <w:jc w:val="both"/>
        <w:rPr>
          <w:sz w:val="24"/>
          <w:szCs w:val="24"/>
        </w:rPr>
      </w:pPr>
      <w:r w:rsidRPr="00DA4F1D">
        <w:rPr>
          <w:sz w:val="24"/>
          <w:szCs w:val="24"/>
        </w:rPr>
        <w:t>распорядок работы стенда;</w:t>
      </w:r>
    </w:p>
    <w:p w:rsidR="00333327" w:rsidRPr="00DA4F1D" w:rsidRDefault="00333327" w:rsidP="00DA4F1D">
      <w:pPr>
        <w:pStyle w:val="afb"/>
        <w:widowControl/>
        <w:numPr>
          <w:ilvl w:val="0"/>
          <w:numId w:val="206"/>
        </w:numPr>
        <w:tabs>
          <w:tab w:val="left" w:pos="740"/>
        </w:tabs>
        <w:autoSpaceDE/>
        <w:adjustRightInd/>
        <w:spacing w:after="0"/>
        <w:ind w:left="720" w:hanging="360"/>
        <w:jc w:val="both"/>
        <w:rPr>
          <w:sz w:val="24"/>
          <w:szCs w:val="24"/>
        </w:rPr>
      </w:pPr>
      <w:r w:rsidRPr="00DA4F1D">
        <w:rPr>
          <w:sz w:val="24"/>
          <w:szCs w:val="24"/>
        </w:rPr>
        <w:t>время, когда менеджеры будут присутствовать на стенде;</w:t>
      </w:r>
    </w:p>
    <w:p w:rsidR="00333327" w:rsidRPr="00DA4F1D" w:rsidRDefault="00333327" w:rsidP="00DA4F1D">
      <w:pPr>
        <w:pStyle w:val="afb"/>
        <w:widowControl/>
        <w:numPr>
          <w:ilvl w:val="0"/>
          <w:numId w:val="206"/>
        </w:numPr>
        <w:tabs>
          <w:tab w:val="left" w:pos="740"/>
        </w:tabs>
        <w:autoSpaceDE/>
        <w:adjustRightInd/>
        <w:spacing w:after="0"/>
        <w:ind w:left="720" w:hanging="360"/>
        <w:jc w:val="both"/>
        <w:rPr>
          <w:sz w:val="24"/>
          <w:szCs w:val="24"/>
        </w:rPr>
      </w:pPr>
      <w:r w:rsidRPr="00DA4F1D">
        <w:rPr>
          <w:sz w:val="24"/>
          <w:szCs w:val="24"/>
        </w:rPr>
        <w:t>основные категории предполагаемых посетителей (специальности, должности);</w:t>
      </w:r>
    </w:p>
    <w:p w:rsidR="00333327" w:rsidRPr="00DA4F1D" w:rsidRDefault="00333327" w:rsidP="00DA4F1D">
      <w:pPr>
        <w:pStyle w:val="afb"/>
        <w:widowControl/>
        <w:numPr>
          <w:ilvl w:val="0"/>
          <w:numId w:val="206"/>
        </w:numPr>
        <w:tabs>
          <w:tab w:val="left" w:pos="740"/>
        </w:tabs>
        <w:autoSpaceDE/>
        <w:adjustRightInd/>
        <w:spacing w:after="0"/>
        <w:ind w:left="720" w:hanging="360"/>
        <w:jc w:val="both"/>
        <w:rPr>
          <w:sz w:val="24"/>
          <w:szCs w:val="24"/>
        </w:rPr>
      </w:pPr>
      <w:r w:rsidRPr="00DA4F1D">
        <w:rPr>
          <w:sz w:val="24"/>
          <w:szCs w:val="24"/>
        </w:rPr>
        <w:t>формы регистрации посетителей стенда;</w:t>
      </w:r>
    </w:p>
    <w:p w:rsidR="00333327" w:rsidRPr="00DA4F1D" w:rsidRDefault="00333327" w:rsidP="00DA4F1D">
      <w:pPr>
        <w:pStyle w:val="afb"/>
        <w:widowControl/>
        <w:numPr>
          <w:ilvl w:val="0"/>
          <w:numId w:val="206"/>
        </w:numPr>
        <w:tabs>
          <w:tab w:val="left" w:pos="730"/>
        </w:tabs>
        <w:autoSpaceDE/>
        <w:adjustRightInd/>
        <w:spacing w:after="0"/>
        <w:ind w:left="720" w:hanging="360"/>
        <w:jc w:val="both"/>
        <w:rPr>
          <w:sz w:val="24"/>
          <w:szCs w:val="24"/>
        </w:rPr>
      </w:pPr>
      <w:r w:rsidRPr="00DA4F1D">
        <w:rPr>
          <w:sz w:val="24"/>
          <w:szCs w:val="24"/>
        </w:rPr>
        <w:t xml:space="preserve">виды рекламной продукции, которые можно предлагать посетителям. </w:t>
      </w:r>
    </w:p>
    <w:p w:rsidR="00333327" w:rsidRPr="00DA4F1D" w:rsidRDefault="00333327" w:rsidP="00DA4F1D">
      <w:pPr>
        <w:pStyle w:val="afb"/>
        <w:tabs>
          <w:tab w:val="left" w:pos="730"/>
        </w:tabs>
        <w:spacing w:after="0"/>
        <w:ind w:firstLine="720"/>
        <w:rPr>
          <w:sz w:val="24"/>
          <w:szCs w:val="24"/>
        </w:rPr>
      </w:pPr>
      <w:r w:rsidRPr="00DA4F1D">
        <w:rPr>
          <w:sz w:val="24"/>
          <w:szCs w:val="24"/>
        </w:rPr>
        <w:t xml:space="preserve">Приглашать </w:t>
      </w:r>
      <w:r w:rsidRPr="00DA4F1D">
        <w:rPr>
          <w:sz w:val="24"/>
          <w:szCs w:val="24"/>
          <w:lang w:val="en-US" w:eastAsia="en-US"/>
        </w:rPr>
        <w:t>OL</w:t>
      </w:r>
      <w:r w:rsidRPr="00DA4F1D">
        <w:rPr>
          <w:sz w:val="24"/>
          <w:szCs w:val="24"/>
          <w:lang w:eastAsia="en-US"/>
        </w:rPr>
        <w:t>'</w:t>
      </w:r>
      <w:r w:rsidRPr="00DA4F1D">
        <w:rPr>
          <w:sz w:val="24"/>
          <w:szCs w:val="24"/>
          <w:lang w:val="en-US" w:eastAsia="en-US"/>
        </w:rPr>
        <w:t>s</w:t>
      </w:r>
      <w:r w:rsidRPr="00DA4F1D">
        <w:rPr>
          <w:sz w:val="24"/>
          <w:szCs w:val="24"/>
          <w:lang w:eastAsia="en-US"/>
        </w:rPr>
        <w:t xml:space="preserve"> </w:t>
      </w:r>
      <w:r w:rsidRPr="00DA4F1D">
        <w:rPr>
          <w:sz w:val="24"/>
          <w:szCs w:val="24"/>
        </w:rPr>
        <w:t>желательно в письменной форме, на бланке Компании и от лица ее руководства с обязательным указанием адреса и времени проведения мероприятия, а также номера стенда и контактного телефона.</w:t>
      </w:r>
    </w:p>
    <w:p w:rsidR="00333327" w:rsidRPr="00DA4F1D" w:rsidRDefault="00333327" w:rsidP="00DA4F1D">
      <w:pPr>
        <w:pStyle w:val="afb"/>
        <w:spacing w:after="0"/>
        <w:ind w:firstLine="720"/>
        <w:rPr>
          <w:sz w:val="24"/>
          <w:szCs w:val="24"/>
        </w:rPr>
      </w:pPr>
      <w:r w:rsidRPr="00DA4F1D">
        <w:rPr>
          <w:sz w:val="24"/>
          <w:szCs w:val="24"/>
        </w:rPr>
        <w:t>Работу по процессу создания адекватного позитивного имиджа на выставке необходимо начинать с правильной организации своего рабочего места — стенда. Стоимость аренды стенда (площади, арендуемой у организаторов выставки), как правило, весьма высока, поэтому чаще всего представителям приходится работать в условиях дефицита пространства. Ввиду этого дефицита, часто можно наблюдать ситуацию, при которой некоторые компании помещают на свои стенды или слишком мало персонала, или же, наоборот, слишком много. В первом случае одинокий представитель не в состоянии уследить за всем оборудованием и расходом рекламных материалов — он мечется от посетителя к посетителю и эффективность подобной работы низка. Во втором варианте несколько близко стоящих представителей просто мешают друг другу, создавая ненужную суету и толчею, при которой у посетителя также мало шансов получить искомый объем желаемой информации. При подобной суете контроль за расходом рекламных материалов также снижен, следовательно, компания будет нести дополнительные неоправданные расходы (да и просто может в нужный момент не хватить этих материалов для действительно ценного посетителя). Для расчета числа представителей, действительно необходимых для работы на стенде, можно применить следующую формулу:</w:t>
      </w:r>
    </w:p>
    <w:p w:rsidR="00333327" w:rsidRPr="00DA4F1D" w:rsidRDefault="00333327" w:rsidP="00DA4F1D">
      <w:pPr>
        <w:pStyle w:val="afb"/>
        <w:spacing w:after="0"/>
        <w:rPr>
          <w:sz w:val="24"/>
          <w:szCs w:val="24"/>
        </w:rPr>
      </w:pPr>
      <w:r w:rsidRPr="00DA4F1D">
        <w:rPr>
          <w:noProof/>
          <w:sz w:val="24"/>
          <w:szCs w:val="24"/>
        </w:rPr>
        <w:drawing>
          <wp:inline distT="0" distB="0" distL="0" distR="0">
            <wp:extent cx="6057900" cy="647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6057900" cy="647700"/>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697"/>
        <w:rPr>
          <w:sz w:val="24"/>
          <w:szCs w:val="24"/>
        </w:rPr>
      </w:pPr>
      <w:r w:rsidRPr="00DA4F1D">
        <w:rPr>
          <w:sz w:val="24"/>
          <w:szCs w:val="24"/>
        </w:rPr>
        <w:t>В соответствии с этой формулой, для стенда средних размеров (28м2) будет необходимо задействовать всего трех медицинских представителей Компании.</w:t>
      </w:r>
    </w:p>
    <w:p w:rsidR="00333327" w:rsidRPr="00DA4F1D" w:rsidRDefault="00333327" w:rsidP="00DA4F1D">
      <w:pPr>
        <w:pStyle w:val="afb"/>
        <w:spacing w:after="0"/>
        <w:ind w:left="23" w:firstLine="697"/>
        <w:rPr>
          <w:sz w:val="24"/>
          <w:szCs w:val="24"/>
        </w:rPr>
      </w:pPr>
      <w:r w:rsidRPr="00DA4F1D">
        <w:rPr>
          <w:sz w:val="24"/>
          <w:szCs w:val="24"/>
        </w:rPr>
        <w:t xml:space="preserve">Помимо приведенного расчета, также необходимо составить график работы стенда: кто, где и когда находится. Как правило, на средних размеров стенде должно одновременно находиться не более двух сотрудников (один отдыхает в резерве на случай наплыва посетителей в часы пик работы выставки). При этом желательно помнить, что стоящие на стенде представители в состоянии продуктивно работать (общаться с посетителями, принимать </w:t>
      </w:r>
      <w:r w:rsidRPr="00DA4F1D">
        <w:rPr>
          <w:sz w:val="24"/>
          <w:szCs w:val="24"/>
          <w:lang w:eastAsia="en-US"/>
        </w:rPr>
        <w:t>«</w:t>
      </w:r>
      <w:r w:rsidRPr="00DA4F1D">
        <w:rPr>
          <w:sz w:val="24"/>
          <w:szCs w:val="24"/>
          <w:lang w:val="en-US" w:eastAsia="en-US"/>
        </w:rPr>
        <w:t>opinion</w:t>
      </w:r>
      <w:r w:rsidRPr="00DA4F1D">
        <w:rPr>
          <w:sz w:val="24"/>
          <w:szCs w:val="24"/>
          <w:lang w:eastAsia="en-US"/>
        </w:rPr>
        <w:t xml:space="preserve"> </w:t>
      </w:r>
      <w:r w:rsidRPr="00DA4F1D">
        <w:rPr>
          <w:sz w:val="24"/>
          <w:szCs w:val="24"/>
          <w:lang w:val="en-US" w:eastAsia="en-US"/>
        </w:rPr>
        <w:t>leaders</w:t>
      </w:r>
      <w:r w:rsidRPr="00DA4F1D">
        <w:rPr>
          <w:sz w:val="24"/>
          <w:szCs w:val="24"/>
          <w:lang w:eastAsia="en-US"/>
        </w:rPr>
        <w:t>» (</w:t>
      </w:r>
      <w:r w:rsidRPr="00DA4F1D">
        <w:rPr>
          <w:sz w:val="24"/>
          <w:szCs w:val="24"/>
          <w:lang w:val="en-US" w:eastAsia="en-US"/>
        </w:rPr>
        <w:t>OL</w:t>
      </w:r>
      <w:r w:rsidRPr="00DA4F1D">
        <w:rPr>
          <w:sz w:val="24"/>
          <w:szCs w:val="24"/>
          <w:lang w:eastAsia="en-US"/>
        </w:rPr>
        <w:t xml:space="preserve">) </w:t>
      </w:r>
      <w:r w:rsidRPr="00DA4F1D">
        <w:rPr>
          <w:sz w:val="24"/>
          <w:szCs w:val="24"/>
        </w:rPr>
        <w:t>— значимых для компании клиентов) без перерыва не более 1,5 ч. После этого им необходимо предоставление 20-30-минутного перерыва (при этом сотрудникам желательно находиться вне экспозиции).</w:t>
      </w:r>
    </w:p>
    <w:p w:rsidR="00333327" w:rsidRPr="00DA4F1D" w:rsidRDefault="00333327" w:rsidP="00DA4F1D">
      <w:pPr>
        <w:pStyle w:val="afb"/>
        <w:spacing w:after="0"/>
        <w:ind w:left="20" w:firstLine="700"/>
        <w:rPr>
          <w:sz w:val="24"/>
          <w:szCs w:val="24"/>
        </w:rPr>
      </w:pPr>
      <w:r w:rsidRPr="00DA4F1D">
        <w:rPr>
          <w:sz w:val="24"/>
          <w:szCs w:val="24"/>
        </w:rPr>
        <w:t xml:space="preserve">Одним из основных правил работы, обеспечивающим выполнение основных задач, является следующее: стенд никогда не должен быть пустым. Несоблюдение данного правила приводит как к потере продаж (клиенту не к кому обратиться), так и к потере имиджа компании </w:t>
      </w:r>
      <w:r w:rsidRPr="00DA4F1D">
        <w:rPr>
          <w:sz w:val="24"/>
          <w:szCs w:val="24"/>
        </w:rPr>
        <w:lastRenderedPageBreak/>
        <w:t>(пустой стенд ассоциируется с отсутствием интереса к посетителям). Более того, пустая экспозиция будет провоцировать часть посетителей взять больше доступных рекламных или научных материалов, чем, по расчетам отдела маркетинга, им положено)</w:t>
      </w:r>
    </w:p>
    <w:p w:rsidR="00333327" w:rsidRPr="00DA4F1D" w:rsidRDefault="00333327" w:rsidP="00DA4F1D">
      <w:pPr>
        <w:pStyle w:val="afb"/>
        <w:spacing w:after="0"/>
        <w:ind w:left="20" w:firstLine="720"/>
        <w:rPr>
          <w:sz w:val="24"/>
          <w:szCs w:val="24"/>
        </w:rPr>
      </w:pPr>
      <w:r w:rsidRPr="00DA4F1D">
        <w:rPr>
          <w:sz w:val="24"/>
          <w:szCs w:val="24"/>
        </w:rPr>
        <w:t>На рисунке приведена схема стандартной экспозиции с подсобными помещениями:</w:t>
      </w:r>
    </w:p>
    <w:p w:rsidR="00333327" w:rsidRPr="00DA4F1D" w:rsidRDefault="00333327" w:rsidP="00DA4F1D">
      <w:pPr>
        <w:pStyle w:val="afb"/>
        <w:spacing w:after="0"/>
        <w:rPr>
          <w:sz w:val="24"/>
          <w:szCs w:val="24"/>
        </w:rPr>
      </w:pPr>
    </w:p>
    <w:p w:rsidR="00333327" w:rsidRPr="00DA4F1D" w:rsidRDefault="00333327" w:rsidP="00DA4F1D">
      <w:pPr>
        <w:pStyle w:val="afb"/>
        <w:spacing w:after="0"/>
        <w:ind w:left="20" w:hanging="20"/>
        <w:rPr>
          <w:sz w:val="24"/>
          <w:szCs w:val="24"/>
        </w:rPr>
      </w:pPr>
      <w:r w:rsidRPr="00DA4F1D">
        <w:rPr>
          <w:noProof/>
          <w:sz w:val="24"/>
          <w:szCs w:val="24"/>
        </w:rPr>
        <w:drawing>
          <wp:inline distT="0" distB="0" distL="0" distR="0">
            <wp:extent cx="5257800" cy="19812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5257800" cy="1981200"/>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697"/>
        <w:rPr>
          <w:sz w:val="24"/>
          <w:szCs w:val="24"/>
        </w:rPr>
      </w:pPr>
      <w:r w:rsidRPr="00DA4F1D">
        <w:rPr>
          <w:sz w:val="24"/>
          <w:szCs w:val="24"/>
        </w:rPr>
        <w:t xml:space="preserve">Типовой стенд включает: подсобное помещение (А) с холодильником (1) для прохладительных и спиртных напитков и кофеваркой, комнату для переговоров (В) со столом (2) и 4-5 стульями, вешалкой (3) и стеллажом для расходных материалов (4), стеклянные вертикальные стеллажи (С), горизонтальную стол-витрину </w:t>
      </w:r>
      <w:r w:rsidRPr="00DA4F1D">
        <w:rPr>
          <w:sz w:val="24"/>
          <w:szCs w:val="24"/>
          <w:lang w:eastAsia="en-US"/>
        </w:rPr>
        <w:t>(</w:t>
      </w:r>
      <w:r w:rsidRPr="00DA4F1D">
        <w:rPr>
          <w:sz w:val="24"/>
          <w:szCs w:val="24"/>
          <w:lang w:val="en-US" w:eastAsia="en-US"/>
        </w:rPr>
        <w:t>D</w:t>
      </w:r>
      <w:r w:rsidRPr="00DA4F1D">
        <w:rPr>
          <w:sz w:val="24"/>
          <w:szCs w:val="24"/>
          <w:lang w:eastAsia="en-US"/>
        </w:rPr>
        <w:t xml:space="preserve">) </w:t>
      </w:r>
      <w:r w:rsidRPr="00DA4F1D">
        <w:rPr>
          <w:sz w:val="24"/>
          <w:szCs w:val="24"/>
        </w:rPr>
        <w:t>с нижними полками. Наличие этих компонентов обеспечивает функциональность и привлекательность стенда для посетителей.</w:t>
      </w:r>
    </w:p>
    <w:p w:rsidR="00333327" w:rsidRPr="00DA4F1D" w:rsidRDefault="00333327" w:rsidP="00DA4F1D">
      <w:pPr>
        <w:pStyle w:val="afb"/>
        <w:spacing w:after="0"/>
        <w:ind w:left="23" w:firstLine="697"/>
        <w:rPr>
          <w:sz w:val="24"/>
          <w:szCs w:val="24"/>
        </w:rPr>
      </w:pPr>
      <w:r w:rsidRPr="00DA4F1D">
        <w:rPr>
          <w:sz w:val="24"/>
          <w:szCs w:val="24"/>
        </w:rPr>
        <w:t xml:space="preserve">Переговоры на стенде — это та же мини-презентация, поэтому и подготовка к ней должна быть соответствующей — деловая атмосфера, комфорт для клиента, наличие визуальной поддержки. На самой экспозиции, как правило, имеются вертикальные стеклянные стеллажи и горизонтальный стол-витрина для размещения образцов препаратов и рекламной литературы. </w:t>
      </w:r>
    </w:p>
    <w:p w:rsidR="00333327" w:rsidRPr="00DA4F1D" w:rsidRDefault="00333327" w:rsidP="00DA4F1D">
      <w:pPr>
        <w:pStyle w:val="afb"/>
        <w:spacing w:after="0"/>
        <w:ind w:left="23" w:firstLine="697"/>
        <w:rPr>
          <w:sz w:val="24"/>
          <w:szCs w:val="24"/>
        </w:rPr>
      </w:pPr>
      <w:r w:rsidRPr="00DA4F1D">
        <w:rPr>
          <w:sz w:val="24"/>
          <w:szCs w:val="24"/>
        </w:rPr>
        <w:t xml:space="preserve">При оформлении стенда необходимо использовать все возможные техники и приемы мерчандайзинга - прежде, чем расставлять препараты и раскладывать рекламные материалы, необходимо уточнить направление траффика (потока движения) возможных посетителей. Наибольшее внимание привлекают экспонаты, расположенные по правую сторону от этого траффика и расположенные на уровне глаз </w:t>
      </w:r>
      <w:r w:rsidRPr="00DA4F1D">
        <w:rPr>
          <w:sz w:val="24"/>
          <w:szCs w:val="24"/>
          <w:lang w:eastAsia="en-US"/>
        </w:rPr>
        <w:t>(</w:t>
      </w:r>
      <w:r w:rsidRPr="00DA4F1D">
        <w:rPr>
          <w:sz w:val="24"/>
          <w:szCs w:val="24"/>
          <w:lang w:val="en-US" w:eastAsia="en-US"/>
        </w:rPr>
        <w:t>eye</w:t>
      </w:r>
      <w:r w:rsidRPr="00DA4F1D">
        <w:rPr>
          <w:sz w:val="24"/>
          <w:szCs w:val="24"/>
          <w:lang w:eastAsia="en-US"/>
        </w:rPr>
        <w:t xml:space="preserve"> </w:t>
      </w:r>
      <w:r w:rsidRPr="00DA4F1D">
        <w:rPr>
          <w:sz w:val="24"/>
          <w:szCs w:val="24"/>
          <w:lang w:val="en-US" w:eastAsia="en-US"/>
        </w:rPr>
        <w:t>level</w:t>
      </w:r>
      <w:r w:rsidRPr="00DA4F1D">
        <w:rPr>
          <w:sz w:val="24"/>
          <w:szCs w:val="24"/>
          <w:lang w:eastAsia="en-US"/>
        </w:rPr>
        <w:t>-</w:t>
      </w:r>
      <w:r w:rsidRPr="00DA4F1D">
        <w:rPr>
          <w:sz w:val="24"/>
          <w:szCs w:val="24"/>
          <w:lang w:val="en-US" w:eastAsia="en-US"/>
        </w:rPr>
        <w:t>buy</w:t>
      </w:r>
      <w:r w:rsidRPr="00DA4F1D">
        <w:rPr>
          <w:sz w:val="24"/>
          <w:szCs w:val="24"/>
          <w:lang w:eastAsia="en-US"/>
        </w:rPr>
        <w:t xml:space="preserve"> </w:t>
      </w:r>
      <w:r w:rsidRPr="00DA4F1D">
        <w:rPr>
          <w:sz w:val="24"/>
          <w:szCs w:val="24"/>
          <w:lang w:val="en-US" w:eastAsia="en-US"/>
        </w:rPr>
        <w:t>level</w:t>
      </w:r>
      <w:r w:rsidRPr="00DA4F1D">
        <w:rPr>
          <w:sz w:val="24"/>
          <w:szCs w:val="24"/>
          <w:lang w:eastAsia="en-US"/>
        </w:rPr>
        <w:t xml:space="preserve">). </w:t>
      </w:r>
      <w:r w:rsidRPr="00DA4F1D">
        <w:rPr>
          <w:sz w:val="24"/>
          <w:szCs w:val="24"/>
        </w:rPr>
        <w:t>Медицинские представители, находящиеся на стенде, не должны перекрывать собой обзор основных витрин и экспонатов. Все поясняющие надписи должны размещаться рядом с экспонатами витрин или же над ними и легко читаться от границы выставочного стенда. При выкладке образцов препаратов стоит придерживаться следующих несложных правил:</w:t>
      </w:r>
    </w:p>
    <w:p w:rsidR="00333327" w:rsidRPr="00DA4F1D" w:rsidRDefault="00333327" w:rsidP="00DA4F1D">
      <w:pPr>
        <w:pStyle w:val="afb"/>
        <w:widowControl/>
        <w:numPr>
          <w:ilvl w:val="0"/>
          <w:numId w:val="213"/>
        </w:numPr>
        <w:tabs>
          <w:tab w:val="left" w:pos="360"/>
        </w:tabs>
        <w:autoSpaceDE/>
        <w:adjustRightInd/>
        <w:spacing w:after="0"/>
        <w:ind w:left="720" w:hanging="360"/>
        <w:jc w:val="both"/>
        <w:rPr>
          <w:sz w:val="24"/>
          <w:szCs w:val="24"/>
        </w:rPr>
      </w:pPr>
      <w:r w:rsidRPr="00DA4F1D">
        <w:rPr>
          <w:sz w:val="24"/>
          <w:szCs w:val="24"/>
        </w:rPr>
        <w:t>приоритетные препараты располагаются на высоте 120-</w:t>
      </w:r>
      <w:smartTag w:uri="urn:schemas-microsoft-com:office:smarttags" w:element="metricconverter">
        <w:smartTagPr>
          <w:attr w:name="ProductID" w:val="140 см"/>
        </w:smartTagPr>
        <w:r w:rsidRPr="00DA4F1D">
          <w:rPr>
            <w:sz w:val="24"/>
            <w:szCs w:val="24"/>
          </w:rPr>
          <w:t>140 см</w:t>
        </w:r>
      </w:smartTag>
      <w:r w:rsidRPr="00DA4F1D">
        <w:rPr>
          <w:sz w:val="24"/>
          <w:szCs w:val="24"/>
        </w:rPr>
        <w:t>. от пола препараты выкладываются лицевой стороной упаковки к посетителям;</w:t>
      </w:r>
    </w:p>
    <w:p w:rsidR="00333327" w:rsidRPr="00DA4F1D" w:rsidRDefault="00333327" w:rsidP="00DA4F1D">
      <w:pPr>
        <w:pStyle w:val="afb"/>
        <w:widowControl/>
        <w:numPr>
          <w:ilvl w:val="0"/>
          <w:numId w:val="213"/>
        </w:numPr>
        <w:tabs>
          <w:tab w:val="left" w:pos="740"/>
        </w:tabs>
        <w:autoSpaceDE/>
        <w:adjustRightInd/>
        <w:spacing w:after="0"/>
        <w:ind w:left="720" w:hanging="360"/>
        <w:jc w:val="both"/>
        <w:rPr>
          <w:sz w:val="24"/>
          <w:szCs w:val="24"/>
        </w:rPr>
      </w:pPr>
      <w:r w:rsidRPr="00DA4F1D">
        <w:rPr>
          <w:sz w:val="24"/>
          <w:szCs w:val="24"/>
        </w:rPr>
        <w:t>меньшие по размеру упаковки выкладываются вперед или же группируются по размерам или стоимости по правилу «от меньшего к большему, слева направо и сверху вниз»;</w:t>
      </w:r>
    </w:p>
    <w:p w:rsidR="00333327" w:rsidRPr="00DA4F1D" w:rsidRDefault="00333327" w:rsidP="00DA4F1D">
      <w:pPr>
        <w:pStyle w:val="afb"/>
        <w:widowControl/>
        <w:numPr>
          <w:ilvl w:val="0"/>
          <w:numId w:val="213"/>
        </w:numPr>
        <w:tabs>
          <w:tab w:val="left" w:pos="735"/>
        </w:tabs>
        <w:autoSpaceDE/>
        <w:adjustRightInd/>
        <w:spacing w:after="0"/>
        <w:ind w:left="720" w:hanging="360"/>
        <w:jc w:val="both"/>
        <w:rPr>
          <w:sz w:val="24"/>
          <w:szCs w:val="24"/>
        </w:rPr>
      </w:pPr>
      <w:r w:rsidRPr="00DA4F1D">
        <w:rPr>
          <w:sz w:val="24"/>
          <w:szCs w:val="24"/>
        </w:rPr>
        <w:t>рядом с упаковкой препарата всегда выкладывается ее содержимое;</w:t>
      </w:r>
    </w:p>
    <w:p w:rsidR="00333327" w:rsidRPr="00DA4F1D" w:rsidRDefault="00333327" w:rsidP="00DA4F1D">
      <w:pPr>
        <w:pStyle w:val="afb"/>
        <w:widowControl/>
        <w:numPr>
          <w:ilvl w:val="0"/>
          <w:numId w:val="213"/>
        </w:numPr>
        <w:tabs>
          <w:tab w:val="left" w:pos="740"/>
        </w:tabs>
        <w:autoSpaceDE/>
        <w:adjustRightInd/>
        <w:spacing w:after="0"/>
        <w:ind w:left="720" w:hanging="360"/>
        <w:jc w:val="both"/>
        <w:rPr>
          <w:sz w:val="24"/>
          <w:szCs w:val="24"/>
        </w:rPr>
      </w:pPr>
      <w:r w:rsidRPr="00DA4F1D">
        <w:rPr>
          <w:sz w:val="24"/>
          <w:szCs w:val="24"/>
        </w:rPr>
        <w:t>сопутствующие аксессуары (приспособления для использования) также выкладываются рядом с соответствующей упаковкой препарата;</w:t>
      </w:r>
    </w:p>
    <w:p w:rsidR="00333327" w:rsidRPr="00DA4F1D" w:rsidRDefault="00333327" w:rsidP="00DA4F1D">
      <w:pPr>
        <w:pStyle w:val="afb"/>
        <w:widowControl/>
        <w:numPr>
          <w:ilvl w:val="0"/>
          <w:numId w:val="213"/>
        </w:numPr>
        <w:tabs>
          <w:tab w:val="left" w:pos="740"/>
        </w:tabs>
        <w:autoSpaceDE/>
        <w:adjustRightInd/>
        <w:spacing w:after="0"/>
        <w:ind w:left="720" w:hanging="360"/>
        <w:jc w:val="both"/>
        <w:rPr>
          <w:sz w:val="24"/>
          <w:szCs w:val="24"/>
        </w:rPr>
      </w:pPr>
      <w:r w:rsidRPr="00DA4F1D">
        <w:rPr>
          <w:sz w:val="24"/>
          <w:szCs w:val="24"/>
        </w:rPr>
        <w:t>препараты должны быть сгруппированы по соответствующим номенклатурным группам или же формам выпуска;</w:t>
      </w:r>
    </w:p>
    <w:p w:rsidR="00333327" w:rsidRPr="00DA4F1D" w:rsidRDefault="00333327" w:rsidP="00DA4F1D">
      <w:pPr>
        <w:pStyle w:val="afb"/>
        <w:widowControl/>
        <w:numPr>
          <w:ilvl w:val="0"/>
          <w:numId w:val="213"/>
        </w:numPr>
        <w:tabs>
          <w:tab w:val="left" w:pos="735"/>
        </w:tabs>
        <w:autoSpaceDE/>
        <w:adjustRightInd/>
        <w:spacing w:after="0"/>
        <w:ind w:left="720" w:hanging="360"/>
        <w:jc w:val="both"/>
        <w:rPr>
          <w:sz w:val="24"/>
          <w:szCs w:val="24"/>
        </w:rPr>
      </w:pPr>
      <w:r w:rsidRPr="00DA4F1D">
        <w:rPr>
          <w:sz w:val="24"/>
          <w:szCs w:val="24"/>
        </w:rPr>
        <w:t>расположенные рядом с выкладкой рекламные материалы не должны перекрывать поле зрения посетителей.</w:t>
      </w:r>
    </w:p>
    <w:p w:rsidR="00333327" w:rsidRPr="00DA4F1D" w:rsidRDefault="00333327" w:rsidP="00DA4F1D">
      <w:pPr>
        <w:pStyle w:val="afb"/>
        <w:tabs>
          <w:tab w:val="left" w:pos="9540"/>
        </w:tabs>
        <w:spacing w:after="0"/>
        <w:ind w:left="20" w:firstLine="700"/>
        <w:rPr>
          <w:sz w:val="24"/>
          <w:szCs w:val="24"/>
        </w:rPr>
      </w:pPr>
    </w:p>
    <w:p w:rsidR="00333327" w:rsidRPr="00DA4F1D" w:rsidRDefault="00333327" w:rsidP="00DA4F1D">
      <w:pPr>
        <w:pStyle w:val="afb"/>
        <w:tabs>
          <w:tab w:val="left" w:pos="9540"/>
        </w:tabs>
        <w:spacing w:after="0"/>
        <w:ind w:left="20" w:firstLine="700"/>
        <w:rPr>
          <w:sz w:val="24"/>
          <w:szCs w:val="24"/>
        </w:rPr>
      </w:pPr>
      <w:r w:rsidRPr="00DA4F1D">
        <w:rPr>
          <w:sz w:val="24"/>
          <w:szCs w:val="24"/>
        </w:rPr>
        <w:lastRenderedPageBreak/>
        <w:t>Особенно важным является правильное размещение этих образцов и литературы на стеллажах и витринах. Прежде всего, каждый образец выкладывается в нескольких экземплярах, причем из одной из упаковок вынимается содержимое (флакон, блистер с таблетками, шприц) и размещается рядом с блоком упаковок. При расположении препаратов на стеллажах линии нескольких галенических форм одного препарата они все располагаются рядом, причем сама упаковка на заднем плане, содержимое — на переднем.</w:t>
      </w:r>
    </w:p>
    <w:p w:rsidR="00333327" w:rsidRPr="00DA4F1D" w:rsidRDefault="00333327" w:rsidP="00DA4F1D">
      <w:pPr>
        <w:pStyle w:val="afb"/>
        <w:spacing w:after="0"/>
        <w:ind w:left="20" w:firstLine="700"/>
        <w:rPr>
          <w:sz w:val="24"/>
          <w:szCs w:val="24"/>
        </w:rPr>
      </w:pPr>
      <w:r w:rsidRPr="00DA4F1D">
        <w:rPr>
          <w:sz w:val="24"/>
          <w:szCs w:val="24"/>
        </w:rPr>
        <w:t>На экспозиции должен быть представлен весь спектр выпускаемой продукции, однако, на наиболее заметных местах (стеллажи — уровень глаз, витрина — ее центр) следует помещать приоритетные на данный момент препараты. Рабочее пространство (Е) желательно держать свободным, не загромождая его пачками рекламной литературы, а также стульями.</w:t>
      </w:r>
    </w:p>
    <w:p w:rsidR="00333327" w:rsidRPr="00DA4F1D" w:rsidRDefault="00333327" w:rsidP="00DA4F1D">
      <w:pPr>
        <w:pStyle w:val="afb"/>
        <w:spacing w:after="0"/>
        <w:ind w:left="20" w:firstLine="700"/>
        <w:rPr>
          <w:sz w:val="24"/>
          <w:szCs w:val="24"/>
        </w:rPr>
      </w:pPr>
      <w:r w:rsidRPr="00DA4F1D">
        <w:rPr>
          <w:sz w:val="24"/>
          <w:szCs w:val="24"/>
        </w:rPr>
        <w:t>Основные функциональные обязанности медицинского представителя, работающего на выставочном стенде:</w:t>
      </w:r>
    </w:p>
    <w:p w:rsidR="00333327" w:rsidRPr="00DA4F1D" w:rsidRDefault="00333327" w:rsidP="00DA4F1D">
      <w:pPr>
        <w:pStyle w:val="afb"/>
        <w:widowControl/>
        <w:numPr>
          <w:ilvl w:val="1"/>
          <w:numId w:val="213"/>
        </w:numPr>
        <w:tabs>
          <w:tab w:val="left" w:pos="265"/>
        </w:tabs>
        <w:autoSpaceDE/>
        <w:adjustRightInd/>
        <w:spacing w:after="0"/>
        <w:ind w:left="1440" w:hanging="360"/>
        <w:jc w:val="both"/>
        <w:rPr>
          <w:sz w:val="24"/>
          <w:szCs w:val="24"/>
        </w:rPr>
      </w:pPr>
      <w:r w:rsidRPr="00DA4F1D">
        <w:rPr>
          <w:sz w:val="24"/>
          <w:szCs w:val="24"/>
        </w:rPr>
        <w:t xml:space="preserve">Обеспечение наличия в полном объеме рекламной литературы и образцов. </w:t>
      </w:r>
    </w:p>
    <w:p w:rsidR="00333327" w:rsidRPr="00DA4F1D" w:rsidRDefault="00333327" w:rsidP="00DA4F1D">
      <w:pPr>
        <w:pStyle w:val="afb"/>
        <w:widowControl/>
        <w:numPr>
          <w:ilvl w:val="1"/>
          <w:numId w:val="213"/>
        </w:numPr>
        <w:tabs>
          <w:tab w:val="left" w:pos="270"/>
        </w:tabs>
        <w:autoSpaceDE/>
        <w:adjustRightInd/>
        <w:spacing w:after="0"/>
        <w:ind w:left="1440" w:hanging="360"/>
        <w:jc w:val="both"/>
        <w:rPr>
          <w:sz w:val="24"/>
          <w:szCs w:val="24"/>
        </w:rPr>
      </w:pPr>
      <w:r w:rsidRPr="00DA4F1D">
        <w:rPr>
          <w:sz w:val="24"/>
          <w:szCs w:val="24"/>
        </w:rPr>
        <w:t xml:space="preserve">Своевременное пополнение расходных материалов. </w:t>
      </w:r>
    </w:p>
    <w:p w:rsidR="00333327" w:rsidRPr="00DA4F1D" w:rsidRDefault="00333327" w:rsidP="00DA4F1D">
      <w:pPr>
        <w:pStyle w:val="afb"/>
        <w:widowControl/>
        <w:numPr>
          <w:ilvl w:val="1"/>
          <w:numId w:val="213"/>
        </w:numPr>
        <w:tabs>
          <w:tab w:val="left" w:pos="270"/>
        </w:tabs>
        <w:autoSpaceDE/>
        <w:adjustRightInd/>
        <w:spacing w:after="0"/>
        <w:ind w:left="1440" w:hanging="360"/>
        <w:jc w:val="both"/>
        <w:rPr>
          <w:sz w:val="24"/>
          <w:szCs w:val="24"/>
        </w:rPr>
      </w:pPr>
      <w:r w:rsidRPr="00DA4F1D">
        <w:rPr>
          <w:sz w:val="24"/>
          <w:szCs w:val="24"/>
        </w:rPr>
        <w:t xml:space="preserve">Учет посетителей. </w:t>
      </w:r>
    </w:p>
    <w:p w:rsidR="00333327" w:rsidRPr="00DA4F1D" w:rsidRDefault="00333327" w:rsidP="00DA4F1D">
      <w:pPr>
        <w:pStyle w:val="afb"/>
        <w:widowControl/>
        <w:numPr>
          <w:ilvl w:val="1"/>
          <w:numId w:val="213"/>
        </w:numPr>
        <w:tabs>
          <w:tab w:val="left" w:pos="265"/>
        </w:tabs>
        <w:autoSpaceDE/>
        <w:adjustRightInd/>
        <w:spacing w:after="0"/>
        <w:ind w:left="1440" w:hanging="360"/>
        <w:jc w:val="both"/>
        <w:rPr>
          <w:sz w:val="24"/>
          <w:szCs w:val="24"/>
        </w:rPr>
      </w:pPr>
      <w:r w:rsidRPr="00DA4F1D">
        <w:rPr>
          <w:sz w:val="24"/>
          <w:szCs w:val="24"/>
        </w:rPr>
        <w:t xml:space="preserve">Встреча и общение с </w:t>
      </w:r>
      <w:r w:rsidRPr="00DA4F1D">
        <w:rPr>
          <w:sz w:val="24"/>
          <w:szCs w:val="24"/>
          <w:lang w:val="en-US" w:eastAsia="en-US"/>
        </w:rPr>
        <w:t>VIP</w:t>
      </w:r>
      <w:r w:rsidRPr="00DA4F1D">
        <w:rPr>
          <w:sz w:val="24"/>
          <w:szCs w:val="24"/>
          <w:lang w:eastAsia="en-US"/>
        </w:rPr>
        <w:t xml:space="preserve"> </w:t>
      </w:r>
      <w:r w:rsidRPr="00DA4F1D">
        <w:rPr>
          <w:sz w:val="24"/>
          <w:szCs w:val="24"/>
        </w:rPr>
        <w:t xml:space="preserve">(ведущими специалистами, представителями ключевых клиентов, местной администрации и другими </w:t>
      </w:r>
      <w:r w:rsidRPr="00DA4F1D">
        <w:rPr>
          <w:sz w:val="24"/>
          <w:szCs w:val="24"/>
          <w:lang w:val="en-US" w:eastAsia="en-US"/>
        </w:rPr>
        <w:t>OL</w:t>
      </w:r>
      <w:r w:rsidRPr="00DA4F1D">
        <w:rPr>
          <w:sz w:val="24"/>
          <w:szCs w:val="24"/>
          <w:lang w:eastAsia="en-US"/>
        </w:rPr>
        <w:t xml:space="preserve">). </w:t>
      </w:r>
    </w:p>
    <w:p w:rsidR="00333327" w:rsidRPr="00DA4F1D" w:rsidRDefault="00333327" w:rsidP="00DA4F1D">
      <w:pPr>
        <w:pStyle w:val="afb"/>
        <w:widowControl/>
        <w:numPr>
          <w:ilvl w:val="1"/>
          <w:numId w:val="213"/>
        </w:numPr>
        <w:tabs>
          <w:tab w:val="left" w:pos="260"/>
        </w:tabs>
        <w:autoSpaceDE/>
        <w:adjustRightInd/>
        <w:spacing w:after="0"/>
        <w:ind w:left="1440" w:hanging="360"/>
        <w:jc w:val="both"/>
        <w:rPr>
          <w:sz w:val="24"/>
          <w:szCs w:val="24"/>
        </w:rPr>
      </w:pPr>
      <w:r w:rsidRPr="00DA4F1D">
        <w:rPr>
          <w:sz w:val="24"/>
          <w:szCs w:val="24"/>
        </w:rPr>
        <w:t xml:space="preserve">Контроль за работой комнаты для переговоров. </w:t>
      </w:r>
    </w:p>
    <w:p w:rsidR="00333327" w:rsidRPr="00DA4F1D" w:rsidRDefault="00333327" w:rsidP="00DA4F1D">
      <w:pPr>
        <w:pStyle w:val="afb"/>
        <w:widowControl/>
        <w:numPr>
          <w:ilvl w:val="1"/>
          <w:numId w:val="213"/>
        </w:numPr>
        <w:tabs>
          <w:tab w:val="left" w:pos="290"/>
        </w:tabs>
        <w:autoSpaceDE/>
        <w:adjustRightInd/>
        <w:spacing w:after="0"/>
        <w:ind w:left="1440" w:hanging="360"/>
        <w:jc w:val="both"/>
        <w:rPr>
          <w:sz w:val="24"/>
          <w:szCs w:val="24"/>
        </w:rPr>
      </w:pPr>
      <w:r w:rsidRPr="00DA4F1D">
        <w:rPr>
          <w:sz w:val="24"/>
          <w:szCs w:val="24"/>
        </w:rPr>
        <w:t>Поддержание чистоты на стенде.</w:t>
      </w:r>
    </w:p>
    <w:p w:rsidR="00333327" w:rsidRPr="00DA4F1D" w:rsidRDefault="00333327" w:rsidP="00DA4F1D">
      <w:pPr>
        <w:pStyle w:val="afb"/>
        <w:tabs>
          <w:tab w:val="left" w:pos="9540"/>
        </w:tabs>
        <w:spacing w:after="0"/>
        <w:ind w:left="20" w:firstLine="700"/>
        <w:rPr>
          <w:sz w:val="24"/>
          <w:szCs w:val="24"/>
        </w:rPr>
      </w:pPr>
      <w:r w:rsidRPr="00DA4F1D">
        <w:rPr>
          <w:sz w:val="24"/>
          <w:szCs w:val="24"/>
        </w:rPr>
        <w:t>Даже с учетом всех описанных особенностей продаж на выставке схема продаж остается универсальной: приветствие, мотивация, конверсия с демонстрацией образцов, квотация и закрытие (выдача рекламной и научной литературы, при необходимости — приглашение на стенд для дальнейших переговоров).</w:t>
      </w:r>
    </w:p>
    <w:p w:rsidR="00333327" w:rsidRPr="00DA4F1D" w:rsidRDefault="00333327" w:rsidP="00DA4F1D">
      <w:pPr>
        <w:pStyle w:val="afb"/>
        <w:tabs>
          <w:tab w:val="left" w:pos="290"/>
          <w:tab w:val="left" w:pos="9540"/>
        </w:tabs>
        <w:spacing w:after="0"/>
        <w:ind w:firstLine="720"/>
        <w:rPr>
          <w:sz w:val="24"/>
          <w:szCs w:val="24"/>
          <w:lang w:val="kk-KZ"/>
        </w:rPr>
      </w:pPr>
      <w:r w:rsidRPr="00DA4F1D">
        <w:rPr>
          <w:sz w:val="24"/>
          <w:szCs w:val="24"/>
        </w:rPr>
        <w:t>Таким образом, работа медицинского представителя компании на выставке, организация и проведение продаж на стенде является существенной частью его прямых обязанностей, обеспечивающей поддержание имиджа и благосостояния, как самого представителя, так и всей Компании в целом.</w:t>
      </w:r>
    </w:p>
    <w:p w:rsidR="00333327" w:rsidRPr="00DA4F1D" w:rsidRDefault="00333327" w:rsidP="00DA4F1D">
      <w:pPr>
        <w:pStyle w:val="afb"/>
        <w:tabs>
          <w:tab w:val="left" w:pos="290"/>
          <w:tab w:val="left" w:pos="9540"/>
        </w:tabs>
        <w:spacing w:after="0"/>
        <w:rPr>
          <w:sz w:val="24"/>
          <w:szCs w:val="24"/>
          <w:lang w:val="kk-KZ"/>
        </w:rPr>
      </w:pPr>
    </w:p>
    <w:p w:rsidR="00333327" w:rsidRPr="00DA4F1D" w:rsidRDefault="00333327" w:rsidP="00DA4F1D">
      <w:pPr>
        <w:rPr>
          <w:rFonts w:ascii="Times New Roman" w:hAnsi="Times New Roman"/>
          <w:lang w:val="kk-KZ"/>
        </w:rPr>
      </w:pPr>
      <w:r w:rsidRPr="00DA4F1D">
        <w:rPr>
          <w:rFonts w:ascii="Times New Roman" w:hAnsi="Times New Roman"/>
          <w:lang w:val="ru-RU"/>
        </w:rPr>
        <w:t>Тема</w:t>
      </w:r>
      <w:r w:rsidRPr="00DA4F1D">
        <w:rPr>
          <w:rFonts w:ascii="Times New Roman" w:hAnsi="Times New Roman"/>
          <w:lang w:val="kk-KZ"/>
        </w:rPr>
        <w:t xml:space="preserve"> №15: Обеспечение мерчандайзинга. </w:t>
      </w:r>
    </w:p>
    <w:p w:rsidR="00333327" w:rsidRPr="00DA4F1D" w:rsidRDefault="00333327" w:rsidP="00DA4F1D">
      <w:pPr>
        <w:rPr>
          <w:rFonts w:ascii="Times New Roman" w:hAnsi="Times New Roman"/>
          <w:lang w:val="kk-KZ"/>
        </w:rPr>
      </w:pPr>
      <w:r w:rsidRPr="00DA4F1D">
        <w:rPr>
          <w:rFonts w:ascii="Times New Roman" w:hAnsi="Times New Roman"/>
          <w:lang w:val="ru-RU"/>
        </w:rPr>
        <w:t>Цель</w:t>
      </w:r>
      <w:r w:rsidRPr="00DA4F1D">
        <w:rPr>
          <w:rFonts w:ascii="Times New Roman" w:hAnsi="Times New Roman"/>
          <w:lang w:val="kk-KZ"/>
        </w:rPr>
        <w:t>: - ознакомление студентов с правилами подготовки и проведения презентаций</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на конференциях, выставках, семинарах;</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           - ознакомление студентов с правилами мерчандайзинга в аптеке.</w:t>
      </w:r>
    </w:p>
    <w:p w:rsidR="00333327" w:rsidRPr="00DA4F1D" w:rsidRDefault="00333327" w:rsidP="00DA4F1D">
      <w:pPr>
        <w:rPr>
          <w:rFonts w:ascii="Times New Roman" w:hAnsi="Times New Roman"/>
          <w:lang w:val="kk-KZ"/>
        </w:rPr>
      </w:pPr>
      <w:r w:rsidRPr="00DA4F1D">
        <w:rPr>
          <w:rFonts w:ascii="Times New Roman" w:hAnsi="Times New Roman"/>
          <w:lang w:val="ru-RU"/>
        </w:rPr>
        <w:t>Задачи обучения</w:t>
      </w:r>
      <w:r w:rsidRPr="00DA4F1D">
        <w:rPr>
          <w:rFonts w:ascii="Times New Roman" w:hAnsi="Times New Roman"/>
          <w:lang w:val="kk-KZ"/>
        </w:rPr>
        <w:t>: формирование знаний по правилам подготовки  и проведения презентаций.</w:t>
      </w:r>
    </w:p>
    <w:p w:rsidR="00333327" w:rsidRPr="00DA4F1D" w:rsidRDefault="00333327" w:rsidP="00DA4F1D">
      <w:pPr>
        <w:rPr>
          <w:rFonts w:ascii="Times New Roman" w:hAnsi="Times New Roman"/>
          <w:lang w:val="ru-RU"/>
        </w:rPr>
      </w:pPr>
      <w:r w:rsidRPr="00DA4F1D">
        <w:rPr>
          <w:rFonts w:ascii="Times New Roman" w:hAnsi="Times New Roman"/>
          <w:lang w:val="kk-KZ"/>
        </w:rPr>
        <w:t xml:space="preserve">Изучение маркетинга ОТС-препаратов в аптеке. Обеспечение мерчандайзинга в аптеке. </w:t>
      </w:r>
    </w:p>
    <w:p w:rsidR="00333327" w:rsidRPr="00DA4F1D" w:rsidRDefault="00333327" w:rsidP="00DA4F1D">
      <w:pPr>
        <w:shd w:val="clear" w:color="auto" w:fill="FFFFFF"/>
        <w:rPr>
          <w:rFonts w:ascii="Times New Roman" w:hAnsi="Times New Roman"/>
          <w:color w:val="000000"/>
          <w:lang w:val="ru-RU"/>
        </w:rPr>
      </w:pPr>
      <w:r w:rsidRPr="00DA4F1D">
        <w:rPr>
          <w:rFonts w:ascii="Times New Roman" w:hAnsi="Times New Roman"/>
          <w:lang w:val="ru-RU"/>
        </w:rPr>
        <w:t>Форма проведения</w:t>
      </w:r>
      <w:r w:rsidRPr="00DA4F1D">
        <w:rPr>
          <w:rFonts w:ascii="Times New Roman" w:hAnsi="Times New Roman"/>
          <w:lang w:val="kk-KZ"/>
        </w:rPr>
        <w:t>: дискуссия,презентации. рефераты, эссе.</w:t>
      </w:r>
    </w:p>
    <w:p w:rsidR="00333327" w:rsidRPr="00DA4F1D" w:rsidRDefault="00333327" w:rsidP="00DA4F1D">
      <w:pPr>
        <w:rPr>
          <w:rFonts w:ascii="Times New Roman" w:hAnsi="Times New Roman"/>
          <w:lang w:val="kk-KZ"/>
        </w:rPr>
      </w:pPr>
      <w:r w:rsidRPr="00DA4F1D">
        <w:rPr>
          <w:rFonts w:ascii="Times New Roman" w:hAnsi="Times New Roman"/>
          <w:lang w:val="ru-RU"/>
        </w:rPr>
        <w:t>Задания по теме</w:t>
      </w:r>
      <w:r w:rsidRPr="00DA4F1D">
        <w:rPr>
          <w:rFonts w:ascii="Times New Roman" w:hAnsi="Times New Roman"/>
          <w:lang w:val="kk-KZ"/>
        </w:rPr>
        <w:t>: работа над основными вопросами темы и заданий. Составление и проведение эффективной презентации. Правила мерчандайзинга в аптеке.</w:t>
      </w: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lang w:val="ru-RU"/>
        </w:rPr>
      </w:pPr>
      <w:r w:rsidRPr="00DA4F1D">
        <w:rPr>
          <w:rFonts w:ascii="Times New Roman" w:hAnsi="Times New Roman"/>
          <w:lang w:val="ru-RU"/>
        </w:rPr>
        <w:t>Раздаточный материал:</w:t>
      </w:r>
    </w:p>
    <w:p w:rsidR="00333327" w:rsidRPr="00DA4F1D" w:rsidRDefault="00333327" w:rsidP="00DA4F1D">
      <w:pPr>
        <w:pStyle w:val="afb"/>
        <w:spacing w:after="0"/>
        <w:ind w:firstLine="720"/>
        <w:rPr>
          <w:sz w:val="24"/>
          <w:szCs w:val="24"/>
          <w:lang w:eastAsia="ko-KR"/>
        </w:rPr>
      </w:pPr>
    </w:p>
    <w:p w:rsidR="00333327" w:rsidRPr="00DA4F1D" w:rsidRDefault="00333327" w:rsidP="00DA4F1D">
      <w:pPr>
        <w:pStyle w:val="afb"/>
        <w:spacing w:after="0"/>
        <w:ind w:firstLine="720"/>
        <w:rPr>
          <w:sz w:val="24"/>
          <w:szCs w:val="24"/>
          <w:lang w:eastAsia="ko-KR"/>
        </w:rPr>
      </w:pPr>
      <w:r w:rsidRPr="00DA4F1D">
        <w:rPr>
          <w:sz w:val="24"/>
          <w:szCs w:val="24"/>
          <w:lang w:eastAsia="ko-KR"/>
        </w:rPr>
        <w:t>Обеспечение мерчандайзинга.</w:t>
      </w:r>
    </w:p>
    <w:p w:rsidR="00333327" w:rsidRPr="00DA4F1D" w:rsidRDefault="00333327" w:rsidP="00DA4F1D">
      <w:pPr>
        <w:pStyle w:val="afb"/>
        <w:spacing w:after="0"/>
        <w:ind w:left="20"/>
        <w:rPr>
          <w:sz w:val="24"/>
          <w:szCs w:val="24"/>
        </w:rPr>
      </w:pPr>
    </w:p>
    <w:p w:rsidR="00333327" w:rsidRPr="00DA4F1D" w:rsidRDefault="00333327" w:rsidP="00DA4F1D">
      <w:pPr>
        <w:pStyle w:val="afb"/>
        <w:spacing w:after="0"/>
        <w:ind w:left="20" w:firstLine="700"/>
        <w:rPr>
          <w:sz w:val="24"/>
          <w:szCs w:val="24"/>
        </w:rPr>
      </w:pPr>
      <w:r w:rsidRPr="00DA4F1D">
        <w:rPr>
          <w:sz w:val="24"/>
          <w:szCs w:val="24"/>
        </w:rPr>
        <w:t xml:space="preserve">Обычно под термином «мерчандайзинг» подразумевается «любая активность в аптеке по размещению, перемещению и украшению товара в месте продажи для привлечения внимания покупателей к определенным препаратам». </w:t>
      </w:r>
    </w:p>
    <w:p w:rsidR="00333327" w:rsidRPr="00DA4F1D" w:rsidRDefault="00333327" w:rsidP="00DA4F1D">
      <w:pPr>
        <w:pStyle w:val="afb"/>
        <w:spacing w:after="0"/>
        <w:ind w:left="23" w:firstLine="700"/>
        <w:rPr>
          <w:sz w:val="24"/>
          <w:szCs w:val="24"/>
        </w:rPr>
      </w:pPr>
      <w:r w:rsidRPr="00DA4F1D">
        <w:rPr>
          <w:sz w:val="24"/>
          <w:szCs w:val="24"/>
        </w:rPr>
        <w:t>Американская ассоциация маркетинга (АМА) дает следующее определение: «</w:t>
      </w:r>
      <w:r w:rsidRPr="00DA4F1D">
        <w:rPr>
          <w:rStyle w:val="affe"/>
          <w:sz w:val="24"/>
          <w:szCs w:val="24"/>
        </w:rPr>
        <w:t xml:space="preserve">Мерчандайзинг — это область маркетинговой деятельности, направленная на сосредоточение </w:t>
      </w:r>
      <w:r w:rsidRPr="00DA4F1D">
        <w:rPr>
          <w:rStyle w:val="affe"/>
          <w:sz w:val="24"/>
          <w:szCs w:val="24"/>
        </w:rPr>
        <w:lastRenderedPageBreak/>
        <w:t>внимания покупателей на определенных товарах».</w:t>
      </w:r>
      <w:r w:rsidRPr="00DA4F1D">
        <w:rPr>
          <w:sz w:val="24"/>
          <w:szCs w:val="24"/>
        </w:rPr>
        <w:t xml:space="preserve"> Другими словами, если маркетинг—это «изучение и удовлетворение потребительского спроса для извлечения прибыли», то мерчандайзинг — это «умение максимально повысить свой оборот с уже имеющегося торгового пространства». Если взять эти категории относительно аптеки, то в этом случае задача маркетинга — привлечь покупателя переступить порог и зайти в аптеку. Важнейшими пунктами для этого будут следующие:</w:t>
      </w:r>
    </w:p>
    <w:p w:rsidR="00333327" w:rsidRPr="00DA4F1D" w:rsidRDefault="00333327" w:rsidP="00DA4F1D">
      <w:pPr>
        <w:pStyle w:val="afb"/>
        <w:widowControl/>
        <w:numPr>
          <w:ilvl w:val="0"/>
          <w:numId w:val="214"/>
        </w:numPr>
        <w:tabs>
          <w:tab w:val="left" w:pos="164"/>
        </w:tabs>
        <w:autoSpaceDE/>
        <w:adjustRightInd/>
        <w:spacing w:after="0"/>
        <w:ind w:left="720" w:hanging="360"/>
        <w:jc w:val="both"/>
        <w:rPr>
          <w:sz w:val="24"/>
          <w:szCs w:val="24"/>
        </w:rPr>
      </w:pPr>
      <w:r w:rsidRPr="00DA4F1D">
        <w:rPr>
          <w:sz w:val="24"/>
          <w:szCs w:val="24"/>
        </w:rPr>
        <w:t>месторасположение аптеки;</w:t>
      </w:r>
    </w:p>
    <w:p w:rsidR="00333327" w:rsidRPr="00DA4F1D" w:rsidRDefault="00333327" w:rsidP="00DA4F1D">
      <w:pPr>
        <w:pStyle w:val="afb"/>
        <w:widowControl/>
        <w:numPr>
          <w:ilvl w:val="0"/>
          <w:numId w:val="214"/>
        </w:numPr>
        <w:tabs>
          <w:tab w:val="left" w:pos="164"/>
        </w:tabs>
        <w:autoSpaceDE/>
        <w:adjustRightInd/>
        <w:spacing w:after="0"/>
        <w:ind w:left="720" w:hanging="360"/>
        <w:jc w:val="both"/>
        <w:rPr>
          <w:sz w:val="24"/>
          <w:szCs w:val="24"/>
        </w:rPr>
      </w:pPr>
      <w:r w:rsidRPr="00DA4F1D">
        <w:rPr>
          <w:sz w:val="24"/>
          <w:szCs w:val="24"/>
        </w:rPr>
        <w:t>тип сервиса (открытая, закрытая, смешанная формы продаж, т. е. самообслуживание или торговля за прилавком);</w:t>
      </w:r>
    </w:p>
    <w:p w:rsidR="00333327" w:rsidRPr="00DA4F1D" w:rsidRDefault="00333327" w:rsidP="00DA4F1D">
      <w:pPr>
        <w:pStyle w:val="afb"/>
        <w:widowControl/>
        <w:numPr>
          <w:ilvl w:val="0"/>
          <w:numId w:val="214"/>
        </w:numPr>
        <w:tabs>
          <w:tab w:val="left" w:pos="159"/>
        </w:tabs>
        <w:autoSpaceDE/>
        <w:adjustRightInd/>
        <w:spacing w:after="0"/>
        <w:ind w:left="720" w:hanging="360"/>
        <w:jc w:val="both"/>
        <w:rPr>
          <w:sz w:val="24"/>
          <w:szCs w:val="24"/>
        </w:rPr>
      </w:pPr>
      <w:r w:rsidRPr="00DA4F1D">
        <w:rPr>
          <w:sz w:val="24"/>
          <w:szCs w:val="24"/>
        </w:rPr>
        <w:t>реклама самой аптеки;</w:t>
      </w:r>
    </w:p>
    <w:p w:rsidR="00333327" w:rsidRPr="00DA4F1D" w:rsidRDefault="00333327" w:rsidP="00DA4F1D">
      <w:pPr>
        <w:pStyle w:val="251"/>
        <w:keepNext/>
        <w:keepLines/>
        <w:numPr>
          <w:ilvl w:val="0"/>
          <w:numId w:val="214"/>
        </w:numPr>
        <w:shd w:val="clear" w:color="auto" w:fill="auto"/>
        <w:tabs>
          <w:tab w:val="left" w:pos="159"/>
        </w:tabs>
        <w:spacing w:line="240" w:lineRule="auto"/>
        <w:ind w:left="720" w:hanging="360"/>
        <w:rPr>
          <w:rFonts w:ascii="Times New Roman" w:hAnsi="Times New Roman" w:cs="Times New Roman"/>
          <w:sz w:val="24"/>
          <w:szCs w:val="24"/>
        </w:rPr>
      </w:pPr>
      <w:bookmarkStart w:id="8" w:name="bookmark44"/>
      <w:r w:rsidRPr="00DA4F1D">
        <w:rPr>
          <w:rStyle w:val="252"/>
          <w:rFonts w:ascii="Times New Roman" w:hAnsi="Times New Roman" w:cs="Times New Roman"/>
          <w:sz w:val="24"/>
          <w:szCs w:val="24"/>
        </w:rPr>
        <w:t>декор</w:t>
      </w:r>
      <w:bookmarkEnd w:id="8"/>
      <w:r w:rsidRPr="00DA4F1D">
        <w:rPr>
          <w:rStyle w:val="252"/>
          <w:rFonts w:ascii="Times New Roman" w:hAnsi="Times New Roman" w:cs="Times New Roman"/>
          <w:sz w:val="24"/>
          <w:szCs w:val="24"/>
        </w:rPr>
        <w:t>.</w:t>
      </w:r>
    </w:p>
    <w:p w:rsidR="00333327" w:rsidRPr="00DA4F1D" w:rsidRDefault="00333327" w:rsidP="00DA4F1D">
      <w:pPr>
        <w:pStyle w:val="afb"/>
        <w:spacing w:after="0"/>
        <w:ind w:left="23" w:firstLine="697"/>
        <w:rPr>
          <w:sz w:val="24"/>
          <w:szCs w:val="24"/>
        </w:rPr>
      </w:pPr>
    </w:p>
    <w:p w:rsidR="00333327" w:rsidRPr="00DA4F1D" w:rsidRDefault="00333327" w:rsidP="00DA4F1D">
      <w:pPr>
        <w:pStyle w:val="afb"/>
        <w:spacing w:after="0"/>
        <w:ind w:left="23" w:firstLine="697"/>
        <w:rPr>
          <w:sz w:val="24"/>
          <w:szCs w:val="24"/>
        </w:rPr>
      </w:pPr>
      <w:r w:rsidRPr="00DA4F1D">
        <w:rPr>
          <w:sz w:val="24"/>
          <w:szCs w:val="24"/>
        </w:rPr>
        <w:t>Мерчандайзинг же имеет более глубокую задачу: продать уже вошедшему посетителю как можно больше товаров (как препаратов, так и парафармацевтики). Основными пунктами мерчандайзинга принято считать следующее:</w:t>
      </w:r>
    </w:p>
    <w:p w:rsidR="00333327" w:rsidRPr="00DA4F1D" w:rsidRDefault="00333327" w:rsidP="00DA4F1D">
      <w:pPr>
        <w:pStyle w:val="afb"/>
        <w:widowControl/>
        <w:numPr>
          <w:ilvl w:val="0"/>
          <w:numId w:val="214"/>
        </w:numPr>
        <w:tabs>
          <w:tab w:val="left" w:pos="159"/>
        </w:tabs>
        <w:autoSpaceDE/>
        <w:adjustRightInd/>
        <w:spacing w:after="0"/>
        <w:ind w:left="720" w:hanging="360"/>
        <w:jc w:val="both"/>
        <w:rPr>
          <w:sz w:val="24"/>
          <w:szCs w:val="24"/>
        </w:rPr>
      </w:pPr>
      <w:r w:rsidRPr="00DA4F1D">
        <w:rPr>
          <w:sz w:val="24"/>
          <w:szCs w:val="24"/>
        </w:rPr>
        <w:t>расположение товара на прилавках, полках и витринах;</w:t>
      </w:r>
    </w:p>
    <w:p w:rsidR="00333327" w:rsidRPr="00DA4F1D" w:rsidRDefault="00333327" w:rsidP="00DA4F1D">
      <w:pPr>
        <w:pStyle w:val="afb"/>
        <w:widowControl/>
        <w:numPr>
          <w:ilvl w:val="0"/>
          <w:numId w:val="214"/>
        </w:numPr>
        <w:tabs>
          <w:tab w:val="left" w:pos="164"/>
        </w:tabs>
        <w:autoSpaceDE/>
        <w:adjustRightInd/>
        <w:spacing w:after="0"/>
        <w:ind w:left="720" w:hanging="360"/>
        <w:jc w:val="both"/>
        <w:rPr>
          <w:sz w:val="24"/>
          <w:szCs w:val="24"/>
        </w:rPr>
      </w:pPr>
      <w:r w:rsidRPr="00DA4F1D">
        <w:rPr>
          <w:sz w:val="24"/>
          <w:szCs w:val="24"/>
        </w:rPr>
        <w:t>презентация товара (его оформление, рекламная поддержка, различные рекламные акции с привлечением мерчандайзеров);</w:t>
      </w:r>
    </w:p>
    <w:p w:rsidR="00333327" w:rsidRPr="00DA4F1D" w:rsidRDefault="00333327" w:rsidP="00DA4F1D">
      <w:pPr>
        <w:pStyle w:val="afb"/>
        <w:widowControl/>
        <w:numPr>
          <w:ilvl w:val="0"/>
          <w:numId w:val="214"/>
        </w:numPr>
        <w:tabs>
          <w:tab w:val="left" w:pos="164"/>
        </w:tabs>
        <w:autoSpaceDE/>
        <w:adjustRightInd/>
        <w:spacing w:after="0"/>
        <w:ind w:left="720" w:hanging="360"/>
        <w:jc w:val="both"/>
        <w:rPr>
          <w:sz w:val="24"/>
          <w:szCs w:val="24"/>
        </w:rPr>
      </w:pPr>
      <w:r w:rsidRPr="00DA4F1D">
        <w:rPr>
          <w:sz w:val="24"/>
          <w:szCs w:val="24"/>
        </w:rPr>
        <w:t>цена товара (ее зависимость от количества купленного товара);</w:t>
      </w:r>
    </w:p>
    <w:p w:rsidR="00333327" w:rsidRPr="00DA4F1D" w:rsidRDefault="00333327" w:rsidP="00DA4F1D">
      <w:pPr>
        <w:pStyle w:val="afb"/>
        <w:widowControl/>
        <w:numPr>
          <w:ilvl w:val="0"/>
          <w:numId w:val="214"/>
        </w:numPr>
        <w:tabs>
          <w:tab w:val="left" w:pos="164"/>
        </w:tabs>
        <w:autoSpaceDE/>
        <w:adjustRightInd/>
        <w:spacing w:after="0"/>
        <w:ind w:left="720" w:hanging="360"/>
        <w:jc w:val="both"/>
        <w:rPr>
          <w:sz w:val="24"/>
          <w:szCs w:val="24"/>
        </w:rPr>
      </w:pPr>
      <w:r w:rsidRPr="00DA4F1D">
        <w:rPr>
          <w:sz w:val="24"/>
          <w:szCs w:val="24"/>
        </w:rPr>
        <w:t>своевременное пополнение товарных запасов, исходя из заранее спланированного их объема.</w:t>
      </w:r>
    </w:p>
    <w:p w:rsidR="00333327" w:rsidRPr="00DA4F1D" w:rsidRDefault="00333327" w:rsidP="00DA4F1D">
      <w:pPr>
        <w:pStyle w:val="afb"/>
        <w:spacing w:after="0"/>
        <w:ind w:left="23" w:firstLine="658"/>
        <w:rPr>
          <w:sz w:val="24"/>
          <w:szCs w:val="24"/>
        </w:rPr>
      </w:pPr>
      <w:r w:rsidRPr="00DA4F1D">
        <w:rPr>
          <w:sz w:val="24"/>
          <w:szCs w:val="24"/>
        </w:rPr>
        <w:t xml:space="preserve">Таким образом, система мерчандайзинга обеспечивает наличие препаратов в аптеке и их оптимальную визуализацию. Если в аптеке ассортимент скуден и не расширяется, то вряд ли такому учреждению стоит рассчитывать на многочисленную и устойчивую клиентуру. Если же препараты расположены так, что они плохо видны покупателям, то это приведет к очередям и толкучке возле фармацевта. Подобная обстановка весьма дискомфортна для посетителя, ведет к потере времени и нервов; рассчитывать на то, что он купит что-нибудь еще дополнительно, нереально. И только в ту аптеку, где товар хорошо виден, фармацевт доступен, осведомлен и вежлив, имеются в наличии «видимые» рекламные материалы (т. е. торговые площади используются эффективно), покупатели будут заходить снова и снова, что обеспечит коммерческий успех предприятия. </w:t>
      </w:r>
    </w:p>
    <w:p w:rsidR="00333327" w:rsidRPr="00DA4F1D" w:rsidRDefault="00333327" w:rsidP="00DA4F1D">
      <w:pPr>
        <w:pStyle w:val="afb"/>
        <w:spacing w:after="0"/>
        <w:ind w:left="23" w:firstLine="658"/>
        <w:rPr>
          <w:sz w:val="24"/>
          <w:szCs w:val="24"/>
        </w:rPr>
      </w:pPr>
      <w:r w:rsidRPr="00DA4F1D">
        <w:rPr>
          <w:sz w:val="24"/>
          <w:szCs w:val="24"/>
        </w:rPr>
        <w:t>Отдельно необходимо сказать несколько слов относительно аптечной дефектуры (т.е. отсутствия препарата в розничной продаже) - если для аптеки эта дефектура означает потерю продаж, то для компании-производителя дефектура на фоне промоции через представителей или рекламу приводит еще и к потере имиджа препарата. Значимость применения мерчандайзинга в аптеке подтверждается рядом цифр, полученных в результате маркетинговых исследований покупательского спроса (</w:t>
      </w:r>
      <w:r w:rsidRPr="00DA4F1D">
        <w:rPr>
          <w:sz w:val="24"/>
          <w:szCs w:val="24"/>
          <w:lang w:val="en-US" w:eastAsia="en-US"/>
        </w:rPr>
        <w:t>BCG</w:t>
      </w:r>
      <w:r w:rsidRPr="00DA4F1D">
        <w:rPr>
          <w:sz w:val="24"/>
          <w:szCs w:val="24"/>
          <w:lang w:eastAsia="en-US"/>
        </w:rPr>
        <w:t xml:space="preserve">, </w:t>
      </w:r>
      <w:r w:rsidRPr="00DA4F1D">
        <w:rPr>
          <w:sz w:val="24"/>
          <w:szCs w:val="24"/>
        </w:rPr>
        <w:t>2006)- так, 30-40 % решений о покупке определенного препарата принимается непосредственно в аптеке, а 3 покупки из 10 совершаются благодаря хорошо оформленной аптечной витрине. Более того, в 4 случаях из 10 правильно оформленная витрина влияет на решение покупателя заменить приобретение одного препарата на другой.</w:t>
      </w:r>
    </w:p>
    <w:p w:rsidR="00333327" w:rsidRPr="00DA4F1D" w:rsidRDefault="00333327" w:rsidP="00DA4F1D">
      <w:pPr>
        <w:pStyle w:val="afb"/>
        <w:spacing w:after="0"/>
        <w:ind w:left="20" w:firstLine="700"/>
        <w:rPr>
          <w:sz w:val="24"/>
          <w:szCs w:val="24"/>
        </w:rPr>
      </w:pPr>
      <w:r w:rsidRPr="00DA4F1D">
        <w:rPr>
          <w:sz w:val="24"/>
          <w:szCs w:val="24"/>
        </w:rPr>
        <w:t>Препараты, выставленные в правильно оформленной витрине аптеки, продаются в 6 раз лучше таковых на традиционно оформленных витринах. Более того, для компании- производителя мерчандайзинг является последним средством рекламного общения с покупателем. Таким образом, предлагаемый материал является теоретической основой коммерческого успеха аптечного учреждения и, соответственно, самого препарата. Из опроса  посетителей различных аптечных учреждений следует, что посетитель аптеки предпочитает:</w:t>
      </w:r>
    </w:p>
    <w:p w:rsidR="00333327" w:rsidRPr="00DA4F1D" w:rsidRDefault="00333327" w:rsidP="00DA4F1D">
      <w:pPr>
        <w:pStyle w:val="312"/>
        <w:numPr>
          <w:ilvl w:val="0"/>
          <w:numId w:val="214"/>
        </w:numPr>
        <w:shd w:val="clear" w:color="auto" w:fill="auto"/>
        <w:tabs>
          <w:tab w:val="left" w:pos="150"/>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хорошо разложенный и видимый товар;</w:t>
      </w:r>
    </w:p>
    <w:p w:rsidR="00333327" w:rsidRPr="00DA4F1D" w:rsidRDefault="00333327" w:rsidP="00DA4F1D">
      <w:pPr>
        <w:pStyle w:val="312"/>
        <w:numPr>
          <w:ilvl w:val="0"/>
          <w:numId w:val="214"/>
        </w:numPr>
        <w:shd w:val="clear" w:color="auto" w:fill="auto"/>
        <w:tabs>
          <w:tab w:val="left" w:pos="159"/>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lastRenderedPageBreak/>
        <w:t>корректные манеры персонала;</w:t>
      </w:r>
    </w:p>
    <w:p w:rsidR="00333327" w:rsidRPr="00DA4F1D" w:rsidRDefault="00333327" w:rsidP="00DA4F1D">
      <w:pPr>
        <w:pStyle w:val="312"/>
        <w:numPr>
          <w:ilvl w:val="0"/>
          <w:numId w:val="214"/>
        </w:numPr>
        <w:shd w:val="clear" w:color="auto" w:fill="auto"/>
        <w:tabs>
          <w:tab w:val="left" w:pos="140"/>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умение ценить время покупателя (отсутствие очередей);</w:t>
      </w:r>
    </w:p>
    <w:p w:rsidR="00333327" w:rsidRPr="00DA4F1D" w:rsidRDefault="00333327" w:rsidP="00DA4F1D">
      <w:pPr>
        <w:pStyle w:val="312"/>
        <w:numPr>
          <w:ilvl w:val="0"/>
          <w:numId w:val="214"/>
        </w:numPr>
        <w:shd w:val="clear" w:color="auto" w:fill="auto"/>
        <w:tabs>
          <w:tab w:val="left" w:pos="159"/>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компетентность персонала;</w:t>
      </w:r>
    </w:p>
    <w:p w:rsidR="00333327" w:rsidRPr="00DA4F1D" w:rsidRDefault="00333327" w:rsidP="00DA4F1D">
      <w:pPr>
        <w:pStyle w:val="312"/>
        <w:numPr>
          <w:ilvl w:val="0"/>
          <w:numId w:val="214"/>
        </w:numPr>
        <w:shd w:val="clear" w:color="auto" w:fill="auto"/>
        <w:tabs>
          <w:tab w:val="left" w:pos="154"/>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понимание персоналом потребностей покупателя;</w:t>
      </w:r>
    </w:p>
    <w:p w:rsidR="00333327" w:rsidRPr="00DA4F1D" w:rsidRDefault="00333327" w:rsidP="00DA4F1D">
      <w:pPr>
        <w:pStyle w:val="312"/>
        <w:numPr>
          <w:ilvl w:val="0"/>
          <w:numId w:val="214"/>
        </w:numPr>
        <w:shd w:val="clear" w:color="auto" w:fill="auto"/>
        <w:tabs>
          <w:tab w:val="left" w:pos="154"/>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приятную внешность работников аптеки.</w:t>
      </w:r>
    </w:p>
    <w:p w:rsidR="00333327" w:rsidRPr="00DA4F1D" w:rsidRDefault="00333327" w:rsidP="00DA4F1D">
      <w:pPr>
        <w:pStyle w:val="afb"/>
        <w:spacing w:after="0"/>
        <w:ind w:left="20"/>
        <w:rPr>
          <w:sz w:val="24"/>
          <w:szCs w:val="24"/>
        </w:rPr>
      </w:pPr>
    </w:p>
    <w:p w:rsidR="00333327" w:rsidRPr="00DA4F1D" w:rsidRDefault="00333327" w:rsidP="00DA4F1D">
      <w:pPr>
        <w:pStyle w:val="afb"/>
        <w:spacing w:after="0"/>
        <w:ind w:left="20" w:firstLine="700"/>
        <w:rPr>
          <w:sz w:val="24"/>
          <w:szCs w:val="24"/>
        </w:rPr>
      </w:pPr>
      <w:r w:rsidRPr="00DA4F1D">
        <w:rPr>
          <w:sz w:val="24"/>
          <w:szCs w:val="24"/>
        </w:rPr>
        <w:t>В то же время посетитель старается избегать аптек, в которых имеются:</w:t>
      </w:r>
    </w:p>
    <w:p w:rsidR="00333327" w:rsidRPr="00DA4F1D" w:rsidRDefault="00333327" w:rsidP="00DA4F1D">
      <w:pPr>
        <w:pStyle w:val="afb"/>
        <w:widowControl/>
        <w:numPr>
          <w:ilvl w:val="0"/>
          <w:numId w:val="214"/>
        </w:numPr>
        <w:tabs>
          <w:tab w:val="left" w:pos="164"/>
        </w:tabs>
        <w:autoSpaceDE/>
        <w:adjustRightInd/>
        <w:spacing w:after="0"/>
        <w:ind w:left="720" w:hanging="360"/>
        <w:rPr>
          <w:sz w:val="24"/>
          <w:szCs w:val="24"/>
        </w:rPr>
      </w:pPr>
      <w:r w:rsidRPr="00DA4F1D">
        <w:rPr>
          <w:sz w:val="24"/>
          <w:szCs w:val="24"/>
        </w:rPr>
        <w:t>плохая подача препаратов;</w:t>
      </w:r>
    </w:p>
    <w:p w:rsidR="00333327" w:rsidRPr="00DA4F1D" w:rsidRDefault="00333327" w:rsidP="00DA4F1D">
      <w:pPr>
        <w:pStyle w:val="afb"/>
        <w:widowControl/>
        <w:numPr>
          <w:ilvl w:val="0"/>
          <w:numId w:val="214"/>
        </w:numPr>
        <w:tabs>
          <w:tab w:val="left" w:pos="159"/>
        </w:tabs>
        <w:autoSpaceDE/>
        <w:adjustRightInd/>
        <w:spacing w:after="0"/>
        <w:ind w:left="720" w:hanging="360"/>
        <w:rPr>
          <w:sz w:val="24"/>
          <w:szCs w:val="24"/>
        </w:rPr>
      </w:pPr>
      <w:r w:rsidRPr="00DA4F1D">
        <w:rPr>
          <w:sz w:val="24"/>
          <w:szCs w:val="24"/>
        </w:rPr>
        <w:t>дурные манеры персонала;</w:t>
      </w:r>
    </w:p>
    <w:p w:rsidR="00333327" w:rsidRPr="00DA4F1D" w:rsidRDefault="00333327" w:rsidP="00DA4F1D">
      <w:pPr>
        <w:pStyle w:val="afb"/>
        <w:widowControl/>
        <w:numPr>
          <w:ilvl w:val="0"/>
          <w:numId w:val="214"/>
        </w:numPr>
        <w:tabs>
          <w:tab w:val="left" w:pos="164"/>
        </w:tabs>
        <w:autoSpaceDE/>
        <w:adjustRightInd/>
        <w:spacing w:after="0"/>
        <w:ind w:left="720" w:hanging="360"/>
        <w:rPr>
          <w:sz w:val="24"/>
          <w:szCs w:val="24"/>
        </w:rPr>
      </w:pPr>
      <w:r w:rsidRPr="00DA4F1D">
        <w:rPr>
          <w:sz w:val="24"/>
          <w:szCs w:val="24"/>
        </w:rPr>
        <w:t>очереди;</w:t>
      </w:r>
    </w:p>
    <w:p w:rsidR="00333327" w:rsidRPr="00DA4F1D" w:rsidRDefault="00333327" w:rsidP="00DA4F1D">
      <w:pPr>
        <w:pStyle w:val="afb"/>
        <w:widowControl/>
        <w:numPr>
          <w:ilvl w:val="0"/>
          <w:numId w:val="214"/>
        </w:numPr>
        <w:tabs>
          <w:tab w:val="left" w:pos="159"/>
        </w:tabs>
        <w:autoSpaceDE/>
        <w:adjustRightInd/>
        <w:spacing w:after="0"/>
        <w:ind w:left="720" w:hanging="360"/>
        <w:rPr>
          <w:sz w:val="24"/>
          <w:szCs w:val="24"/>
        </w:rPr>
      </w:pPr>
      <w:r w:rsidRPr="00DA4F1D">
        <w:rPr>
          <w:sz w:val="24"/>
          <w:szCs w:val="24"/>
        </w:rPr>
        <w:t>убогий интерьер;</w:t>
      </w:r>
    </w:p>
    <w:p w:rsidR="00333327" w:rsidRPr="00DA4F1D" w:rsidRDefault="00333327" w:rsidP="00DA4F1D">
      <w:pPr>
        <w:pStyle w:val="afb"/>
        <w:widowControl/>
        <w:numPr>
          <w:ilvl w:val="0"/>
          <w:numId w:val="214"/>
        </w:numPr>
        <w:tabs>
          <w:tab w:val="left" w:pos="164"/>
        </w:tabs>
        <w:autoSpaceDE/>
        <w:adjustRightInd/>
        <w:spacing w:after="0"/>
        <w:ind w:left="720" w:hanging="360"/>
        <w:rPr>
          <w:sz w:val="24"/>
          <w:szCs w:val="24"/>
        </w:rPr>
      </w:pPr>
      <w:r w:rsidRPr="00DA4F1D">
        <w:rPr>
          <w:sz w:val="24"/>
          <w:szCs w:val="24"/>
        </w:rPr>
        <w:t>недостаточность знаний или информации у персонала аптеки</w:t>
      </w:r>
    </w:p>
    <w:p w:rsidR="00333327" w:rsidRPr="00DA4F1D" w:rsidRDefault="00333327" w:rsidP="00DA4F1D">
      <w:pPr>
        <w:pStyle w:val="afb"/>
        <w:tabs>
          <w:tab w:val="left" w:pos="159"/>
        </w:tabs>
        <w:spacing w:after="0"/>
        <w:ind w:left="20"/>
        <w:rPr>
          <w:sz w:val="24"/>
          <w:szCs w:val="24"/>
        </w:rPr>
      </w:pPr>
    </w:p>
    <w:p w:rsidR="00333327" w:rsidRPr="00DA4F1D" w:rsidRDefault="00333327" w:rsidP="00DA4F1D">
      <w:pPr>
        <w:pStyle w:val="afb"/>
        <w:spacing w:after="0"/>
        <w:ind w:left="40" w:firstLine="600"/>
        <w:rPr>
          <w:sz w:val="24"/>
          <w:szCs w:val="24"/>
        </w:rPr>
      </w:pPr>
      <w:r w:rsidRPr="00DA4F1D">
        <w:rPr>
          <w:sz w:val="24"/>
          <w:szCs w:val="24"/>
        </w:rPr>
        <w:t>Таким образом, исходя из приведенных критериев выбора аптеки, медицинский представитель фармацевтической компании, даже впервые войдя в торговый зал, может оценить предстоящий объем работы по организации оптимальной презентации и продажи его фокусных препаратов, спланировать эту работу и провести соответствующее обучение персонала аптеки.</w:t>
      </w:r>
    </w:p>
    <w:p w:rsidR="00333327" w:rsidRPr="00DA4F1D" w:rsidRDefault="00333327" w:rsidP="00DA4F1D">
      <w:pPr>
        <w:pStyle w:val="afb"/>
        <w:spacing w:after="0"/>
        <w:ind w:left="40" w:firstLine="600"/>
        <w:rPr>
          <w:sz w:val="24"/>
          <w:szCs w:val="24"/>
        </w:rPr>
      </w:pPr>
      <w:r w:rsidRPr="00DA4F1D">
        <w:rPr>
          <w:sz w:val="24"/>
          <w:szCs w:val="24"/>
        </w:rPr>
        <w:t>Известно, что любая покупка (в том числе и покупка в аптеке) определяется двумя основными мотивировками — рациональной и эмоциональной. Рациональная покупка может быть четко (определен брэнд — торговое название препарата) или нечетко спланированной (определен только класс препарата). Эмоциональная покупка — это чаще всего одно спонтанное приобретение. Но, если при покупке рецептурных препаратов преобладает именно рациональная мотивировка (понимание необходимости лечения препаратом, прописанным специалистом, его эффективность и безопасность), то в продажах ОТС большее значение имеет эмоциональный компонент. Рассмотрим обе составляющие мотивации подобных покупок ОТС препаратов.</w:t>
      </w:r>
    </w:p>
    <w:p w:rsidR="00333327" w:rsidRPr="00DA4F1D" w:rsidRDefault="00333327" w:rsidP="00DA4F1D">
      <w:pPr>
        <w:pStyle w:val="afb"/>
        <w:spacing w:after="0"/>
        <w:ind w:left="40"/>
        <w:rPr>
          <w:sz w:val="24"/>
          <w:szCs w:val="24"/>
        </w:rPr>
      </w:pPr>
      <w:r w:rsidRPr="00DA4F1D">
        <w:rPr>
          <w:rStyle w:val="3a"/>
          <w:sz w:val="24"/>
          <w:szCs w:val="24"/>
        </w:rPr>
        <w:t>Рациональная</w:t>
      </w:r>
      <w:r w:rsidRPr="00DA4F1D">
        <w:rPr>
          <w:sz w:val="24"/>
          <w:szCs w:val="24"/>
        </w:rPr>
        <w:t xml:space="preserve"> (та, при которой действует разум) мотивация включает в себя:</w:t>
      </w:r>
    </w:p>
    <w:p w:rsidR="00333327" w:rsidRPr="00DA4F1D" w:rsidRDefault="00333327" w:rsidP="00DA4F1D">
      <w:pPr>
        <w:pStyle w:val="afb"/>
        <w:widowControl/>
        <w:numPr>
          <w:ilvl w:val="0"/>
          <w:numId w:val="214"/>
        </w:numPr>
        <w:tabs>
          <w:tab w:val="left" w:pos="174"/>
        </w:tabs>
        <w:autoSpaceDE/>
        <w:adjustRightInd/>
        <w:spacing w:after="0"/>
        <w:ind w:left="720" w:hanging="360"/>
        <w:jc w:val="both"/>
        <w:rPr>
          <w:sz w:val="24"/>
          <w:szCs w:val="24"/>
        </w:rPr>
      </w:pPr>
      <w:r w:rsidRPr="00DA4F1D">
        <w:rPr>
          <w:sz w:val="24"/>
          <w:szCs w:val="24"/>
        </w:rPr>
        <w:t>экономию денег;</w:t>
      </w:r>
    </w:p>
    <w:p w:rsidR="00333327" w:rsidRPr="00DA4F1D" w:rsidRDefault="00333327" w:rsidP="00DA4F1D">
      <w:pPr>
        <w:pStyle w:val="afb"/>
        <w:widowControl/>
        <w:numPr>
          <w:ilvl w:val="0"/>
          <w:numId w:val="214"/>
        </w:numPr>
        <w:tabs>
          <w:tab w:val="left" w:pos="184"/>
        </w:tabs>
        <w:autoSpaceDE/>
        <w:adjustRightInd/>
        <w:spacing w:after="0"/>
        <w:ind w:left="720" w:hanging="360"/>
        <w:jc w:val="both"/>
        <w:rPr>
          <w:sz w:val="24"/>
          <w:szCs w:val="24"/>
        </w:rPr>
      </w:pPr>
      <w:r w:rsidRPr="00DA4F1D">
        <w:rPr>
          <w:sz w:val="24"/>
          <w:szCs w:val="24"/>
        </w:rPr>
        <w:t>ожидаемую пользу для здоровья;</w:t>
      </w:r>
    </w:p>
    <w:p w:rsidR="00333327" w:rsidRPr="00DA4F1D" w:rsidRDefault="00333327" w:rsidP="00DA4F1D">
      <w:pPr>
        <w:pStyle w:val="afb"/>
        <w:widowControl/>
        <w:numPr>
          <w:ilvl w:val="0"/>
          <w:numId w:val="214"/>
        </w:numPr>
        <w:tabs>
          <w:tab w:val="left" w:pos="184"/>
        </w:tabs>
        <w:autoSpaceDE/>
        <w:adjustRightInd/>
        <w:spacing w:after="0"/>
        <w:ind w:left="720" w:hanging="360"/>
        <w:jc w:val="both"/>
        <w:rPr>
          <w:sz w:val="24"/>
          <w:szCs w:val="24"/>
        </w:rPr>
      </w:pPr>
      <w:r w:rsidRPr="00DA4F1D">
        <w:rPr>
          <w:sz w:val="24"/>
          <w:szCs w:val="24"/>
        </w:rPr>
        <w:t>известное высокое качество (например, швейцарских препаратов);</w:t>
      </w:r>
    </w:p>
    <w:p w:rsidR="00333327" w:rsidRPr="00DA4F1D" w:rsidRDefault="00333327" w:rsidP="00DA4F1D">
      <w:pPr>
        <w:pStyle w:val="afb"/>
        <w:widowControl/>
        <w:numPr>
          <w:ilvl w:val="0"/>
          <w:numId w:val="214"/>
        </w:numPr>
        <w:tabs>
          <w:tab w:val="left" w:pos="184"/>
        </w:tabs>
        <w:autoSpaceDE/>
        <w:adjustRightInd/>
        <w:spacing w:after="0"/>
        <w:ind w:left="720" w:hanging="360"/>
        <w:jc w:val="both"/>
        <w:rPr>
          <w:sz w:val="24"/>
          <w:szCs w:val="24"/>
        </w:rPr>
      </w:pPr>
      <w:r w:rsidRPr="00DA4F1D">
        <w:rPr>
          <w:sz w:val="24"/>
          <w:szCs w:val="24"/>
        </w:rPr>
        <w:t>осторожность (возможность развития осложнений и побочных эффектов);</w:t>
      </w:r>
    </w:p>
    <w:p w:rsidR="00333327" w:rsidRPr="00DA4F1D" w:rsidRDefault="00333327" w:rsidP="00DA4F1D">
      <w:pPr>
        <w:pStyle w:val="afb"/>
        <w:widowControl/>
        <w:numPr>
          <w:ilvl w:val="0"/>
          <w:numId w:val="214"/>
        </w:numPr>
        <w:tabs>
          <w:tab w:val="left" w:pos="189"/>
        </w:tabs>
        <w:autoSpaceDE/>
        <w:adjustRightInd/>
        <w:spacing w:after="0"/>
        <w:ind w:left="720" w:hanging="360"/>
        <w:rPr>
          <w:sz w:val="24"/>
          <w:szCs w:val="24"/>
        </w:rPr>
      </w:pPr>
      <w:r w:rsidRPr="00DA4F1D">
        <w:rPr>
          <w:sz w:val="24"/>
          <w:szCs w:val="24"/>
        </w:rPr>
        <w:t xml:space="preserve">выгодность покупки (стоимость упаковки препарата </w:t>
      </w:r>
      <w:r w:rsidRPr="00DA4F1D">
        <w:rPr>
          <w:sz w:val="24"/>
          <w:szCs w:val="24"/>
          <w:lang w:eastAsia="en-US"/>
        </w:rPr>
        <w:t xml:space="preserve">и </w:t>
      </w:r>
      <w:r w:rsidRPr="00DA4F1D">
        <w:rPr>
          <w:sz w:val="24"/>
          <w:szCs w:val="24"/>
        </w:rPr>
        <w:t xml:space="preserve">курса лечения им). </w:t>
      </w:r>
    </w:p>
    <w:p w:rsidR="00333327" w:rsidRPr="00DA4F1D" w:rsidRDefault="00333327" w:rsidP="00DA4F1D">
      <w:pPr>
        <w:pStyle w:val="afb"/>
        <w:tabs>
          <w:tab w:val="left" w:pos="189"/>
        </w:tabs>
        <w:spacing w:after="0"/>
        <w:ind w:left="40"/>
        <w:rPr>
          <w:sz w:val="24"/>
          <w:szCs w:val="24"/>
        </w:rPr>
      </w:pPr>
    </w:p>
    <w:p w:rsidR="00333327" w:rsidRPr="00DA4F1D" w:rsidRDefault="00333327" w:rsidP="00DA4F1D">
      <w:pPr>
        <w:pStyle w:val="afb"/>
        <w:tabs>
          <w:tab w:val="left" w:pos="189"/>
        </w:tabs>
        <w:spacing w:after="0"/>
        <w:ind w:left="40"/>
        <w:rPr>
          <w:sz w:val="24"/>
          <w:szCs w:val="24"/>
        </w:rPr>
      </w:pPr>
      <w:r w:rsidRPr="00DA4F1D">
        <w:rPr>
          <w:rStyle w:val="3a"/>
          <w:sz w:val="24"/>
          <w:szCs w:val="24"/>
        </w:rPr>
        <w:t>Эмоциональная</w:t>
      </w:r>
      <w:r w:rsidRPr="00DA4F1D">
        <w:rPr>
          <w:sz w:val="24"/>
          <w:szCs w:val="24"/>
        </w:rPr>
        <w:t xml:space="preserve"> мотивация (та, при которой определяющими являются эмоции) определяется наличием:</w:t>
      </w:r>
    </w:p>
    <w:p w:rsidR="00333327" w:rsidRPr="00DA4F1D" w:rsidRDefault="00333327" w:rsidP="00DA4F1D">
      <w:pPr>
        <w:pStyle w:val="afb"/>
        <w:widowControl/>
        <w:numPr>
          <w:ilvl w:val="0"/>
          <w:numId w:val="214"/>
        </w:numPr>
        <w:tabs>
          <w:tab w:val="left" w:pos="184"/>
        </w:tabs>
        <w:autoSpaceDE/>
        <w:adjustRightInd/>
        <w:spacing w:after="0"/>
        <w:ind w:left="720" w:hanging="360"/>
        <w:jc w:val="both"/>
        <w:rPr>
          <w:sz w:val="24"/>
          <w:szCs w:val="24"/>
        </w:rPr>
      </w:pPr>
      <w:r w:rsidRPr="00DA4F1D">
        <w:rPr>
          <w:sz w:val="24"/>
          <w:szCs w:val="24"/>
        </w:rPr>
        <w:t>престижа (модный, дорогой, раскрученный препарат);</w:t>
      </w:r>
    </w:p>
    <w:p w:rsidR="00333327" w:rsidRPr="00DA4F1D" w:rsidRDefault="00333327" w:rsidP="00DA4F1D">
      <w:pPr>
        <w:pStyle w:val="afb"/>
        <w:widowControl/>
        <w:numPr>
          <w:ilvl w:val="0"/>
          <w:numId w:val="214"/>
        </w:numPr>
        <w:tabs>
          <w:tab w:val="left" w:pos="179"/>
        </w:tabs>
        <w:autoSpaceDE/>
        <w:adjustRightInd/>
        <w:spacing w:after="0"/>
        <w:ind w:left="720" w:hanging="360"/>
        <w:jc w:val="both"/>
        <w:rPr>
          <w:sz w:val="24"/>
          <w:szCs w:val="24"/>
        </w:rPr>
      </w:pPr>
      <w:r w:rsidRPr="00DA4F1D">
        <w:rPr>
          <w:sz w:val="24"/>
          <w:szCs w:val="24"/>
        </w:rPr>
        <w:t>удовольствием (удобная упаковка, приятный вкус, хороший сервис при покупке);</w:t>
      </w:r>
    </w:p>
    <w:p w:rsidR="00333327" w:rsidRPr="00DA4F1D" w:rsidRDefault="00333327" w:rsidP="00DA4F1D">
      <w:pPr>
        <w:pStyle w:val="afb"/>
        <w:widowControl/>
        <w:numPr>
          <w:ilvl w:val="0"/>
          <w:numId w:val="214"/>
        </w:numPr>
        <w:tabs>
          <w:tab w:val="left" w:pos="184"/>
        </w:tabs>
        <w:autoSpaceDE/>
        <w:adjustRightInd/>
        <w:spacing w:after="0"/>
        <w:ind w:left="720" w:hanging="360"/>
        <w:jc w:val="both"/>
        <w:rPr>
          <w:sz w:val="24"/>
          <w:szCs w:val="24"/>
        </w:rPr>
      </w:pPr>
      <w:r w:rsidRPr="00DA4F1D">
        <w:rPr>
          <w:sz w:val="24"/>
          <w:szCs w:val="24"/>
        </w:rPr>
        <w:t>мнением других;</w:t>
      </w:r>
    </w:p>
    <w:p w:rsidR="00333327" w:rsidRPr="00DA4F1D" w:rsidRDefault="00333327" w:rsidP="00DA4F1D">
      <w:pPr>
        <w:pStyle w:val="afb"/>
        <w:widowControl/>
        <w:numPr>
          <w:ilvl w:val="0"/>
          <w:numId w:val="214"/>
        </w:numPr>
        <w:tabs>
          <w:tab w:val="left" w:pos="174"/>
        </w:tabs>
        <w:autoSpaceDE/>
        <w:adjustRightInd/>
        <w:spacing w:after="0"/>
        <w:ind w:left="720" w:hanging="360"/>
        <w:jc w:val="both"/>
        <w:rPr>
          <w:sz w:val="24"/>
          <w:szCs w:val="24"/>
        </w:rPr>
      </w:pPr>
      <w:r w:rsidRPr="00DA4F1D">
        <w:rPr>
          <w:sz w:val="24"/>
          <w:szCs w:val="24"/>
        </w:rPr>
        <w:t>завистью.</w:t>
      </w:r>
    </w:p>
    <w:p w:rsidR="00333327" w:rsidRPr="00DA4F1D" w:rsidRDefault="00333327" w:rsidP="00DA4F1D">
      <w:pPr>
        <w:pStyle w:val="afb"/>
        <w:spacing w:after="0"/>
        <w:ind w:firstLine="720"/>
        <w:rPr>
          <w:sz w:val="24"/>
          <w:szCs w:val="24"/>
        </w:rPr>
      </w:pPr>
      <w:r w:rsidRPr="00DA4F1D">
        <w:rPr>
          <w:sz w:val="24"/>
          <w:szCs w:val="24"/>
        </w:rPr>
        <w:t>Выше уже было упомянуто о значимости рекомендаций работников аптеки и рекламы в продаже медикаментов. Степень этого влияния, в зависимости от способа мотивации, показана ниже:</w:t>
      </w:r>
    </w:p>
    <w:p w:rsidR="00333327" w:rsidRPr="00DA4F1D" w:rsidRDefault="00333327" w:rsidP="00DA4F1D">
      <w:pPr>
        <w:pStyle w:val="afb"/>
        <w:spacing w:after="0"/>
        <w:rPr>
          <w:sz w:val="24"/>
          <w:szCs w:val="24"/>
        </w:rPr>
      </w:pPr>
      <w:r w:rsidRPr="00DA4F1D">
        <w:rPr>
          <w:noProof/>
          <w:sz w:val="24"/>
          <w:szCs w:val="24"/>
        </w:rPr>
        <w:lastRenderedPageBreak/>
        <w:drawing>
          <wp:inline distT="0" distB="0" distL="0" distR="0">
            <wp:extent cx="5105400" cy="22002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5105400" cy="220027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697"/>
        <w:rPr>
          <w:sz w:val="24"/>
          <w:szCs w:val="24"/>
        </w:rPr>
      </w:pPr>
      <w:r w:rsidRPr="00DA4F1D">
        <w:rPr>
          <w:sz w:val="24"/>
          <w:szCs w:val="24"/>
        </w:rPr>
        <w:t xml:space="preserve">Из приведенного рисунка следует, что даже при четко спланированной покупке, когда посетитель точно знает, какой именно препарат ему нужен, рекомендация фармацевта (в отличие от рекламы) способна повлиять на его выбор. Тем более она значима при нечетко спланированных и эмоциональных покупках. Существенное воздействие при нечетко спланированных и эмоциональных покупках может оказать и своевременно размещенная медицинскими представителями в нужном месте реклама в виде </w:t>
      </w:r>
      <w:r w:rsidRPr="00DA4F1D">
        <w:rPr>
          <w:sz w:val="24"/>
          <w:szCs w:val="24"/>
          <w:lang w:val="en-US" w:eastAsia="en-US"/>
        </w:rPr>
        <w:t>POS</w:t>
      </w:r>
      <w:r w:rsidRPr="00DA4F1D">
        <w:rPr>
          <w:sz w:val="24"/>
          <w:szCs w:val="24"/>
        </w:rPr>
        <w:t>-материалов, что также является одной из задач мерчандайзинга. Следует отметить, что большинство покупок под воздействием рекламы требует дополнительного одобрения фармацевта или провизора. Это еще раз доказывает необходимость тесных контактов медицинских представителей с персоналом, относящихся к их ведению аптек, ибо никакие предложения по мерчандайзингу не будут приняты аптекой при отсутствии подобного контакта.</w:t>
      </w:r>
    </w:p>
    <w:p w:rsidR="00333327" w:rsidRPr="00DA4F1D" w:rsidRDefault="00333327" w:rsidP="00DA4F1D">
      <w:pPr>
        <w:pStyle w:val="312"/>
        <w:shd w:val="clear" w:color="auto" w:fill="auto"/>
        <w:spacing w:line="240" w:lineRule="auto"/>
        <w:ind w:left="23" w:firstLine="0"/>
        <w:jc w:val="both"/>
        <w:rPr>
          <w:rFonts w:ascii="Times New Roman" w:hAnsi="Times New Roman" w:cs="Times New Roman"/>
          <w:sz w:val="24"/>
          <w:szCs w:val="24"/>
        </w:rPr>
      </w:pPr>
      <w:r w:rsidRPr="00DA4F1D">
        <w:rPr>
          <w:rStyle w:val="320"/>
          <w:sz w:val="24"/>
          <w:szCs w:val="24"/>
        </w:rPr>
        <w:t>Категории мерчандайзинга</w:t>
      </w:r>
    </w:p>
    <w:p w:rsidR="00333327" w:rsidRPr="00DA4F1D" w:rsidRDefault="00333327" w:rsidP="00DA4F1D">
      <w:pPr>
        <w:pStyle w:val="afb"/>
        <w:spacing w:after="0"/>
        <w:ind w:left="23" w:firstLine="780"/>
        <w:rPr>
          <w:sz w:val="24"/>
          <w:szCs w:val="24"/>
        </w:rPr>
      </w:pPr>
    </w:p>
    <w:p w:rsidR="00333327" w:rsidRPr="00DA4F1D" w:rsidRDefault="00333327" w:rsidP="00DA4F1D">
      <w:pPr>
        <w:pStyle w:val="afb"/>
        <w:spacing w:after="0"/>
        <w:ind w:left="23" w:firstLine="780"/>
        <w:rPr>
          <w:sz w:val="24"/>
          <w:szCs w:val="24"/>
        </w:rPr>
      </w:pPr>
      <w:r w:rsidRPr="00DA4F1D">
        <w:rPr>
          <w:sz w:val="24"/>
          <w:szCs w:val="24"/>
        </w:rPr>
        <w:t>Товары в аптеке, как и в любом другом коммерческом учреждении, могут быть подразделены на четыре основных категории. Этими категориями можно назвать следующее:</w:t>
      </w:r>
    </w:p>
    <w:p w:rsidR="00333327" w:rsidRPr="00DA4F1D" w:rsidRDefault="00333327" w:rsidP="00DA4F1D">
      <w:pPr>
        <w:pStyle w:val="afb"/>
        <w:widowControl/>
        <w:numPr>
          <w:ilvl w:val="0"/>
          <w:numId w:val="214"/>
        </w:numPr>
        <w:tabs>
          <w:tab w:val="left" w:pos="159"/>
        </w:tabs>
        <w:autoSpaceDE/>
        <w:adjustRightInd/>
        <w:spacing w:after="0"/>
        <w:ind w:left="720" w:hanging="360"/>
        <w:jc w:val="both"/>
        <w:rPr>
          <w:sz w:val="24"/>
          <w:szCs w:val="24"/>
        </w:rPr>
      </w:pPr>
      <w:r w:rsidRPr="00DA4F1D">
        <w:rPr>
          <w:rStyle w:val="affe"/>
          <w:i w:val="0"/>
          <w:sz w:val="24"/>
          <w:szCs w:val="24"/>
        </w:rPr>
        <w:t>стандартные товары /партии препаратов</w:t>
      </w:r>
      <w:r w:rsidRPr="00DA4F1D">
        <w:rPr>
          <w:sz w:val="24"/>
          <w:szCs w:val="24"/>
        </w:rPr>
        <w:t xml:space="preserve"> (обязательный ассортиментный минимум аптеки);</w:t>
      </w:r>
    </w:p>
    <w:p w:rsidR="00333327" w:rsidRPr="00DA4F1D" w:rsidRDefault="00333327" w:rsidP="00DA4F1D">
      <w:pPr>
        <w:pStyle w:val="312"/>
        <w:numPr>
          <w:ilvl w:val="0"/>
          <w:numId w:val="214"/>
        </w:numPr>
        <w:shd w:val="clear" w:color="auto" w:fill="auto"/>
        <w:tabs>
          <w:tab w:val="left" w:pos="164"/>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быстропродающиеся товары /препраты;</w:t>
      </w:r>
    </w:p>
    <w:p w:rsidR="00333327" w:rsidRPr="00DA4F1D" w:rsidRDefault="00333327" w:rsidP="00DA4F1D">
      <w:pPr>
        <w:pStyle w:val="312"/>
        <w:numPr>
          <w:ilvl w:val="0"/>
          <w:numId w:val="214"/>
        </w:numPr>
        <w:shd w:val="clear" w:color="auto" w:fill="auto"/>
        <w:tabs>
          <w:tab w:val="left" w:pos="159"/>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одноразовые товары;</w:t>
      </w:r>
    </w:p>
    <w:p w:rsidR="00333327" w:rsidRPr="00DA4F1D" w:rsidRDefault="00333327" w:rsidP="00DA4F1D">
      <w:pPr>
        <w:pStyle w:val="312"/>
        <w:numPr>
          <w:ilvl w:val="0"/>
          <w:numId w:val="214"/>
        </w:numPr>
        <w:shd w:val="clear" w:color="auto" w:fill="auto"/>
        <w:tabs>
          <w:tab w:val="left" w:pos="159"/>
        </w:tabs>
        <w:spacing w:line="240" w:lineRule="auto"/>
        <w:ind w:left="720" w:hanging="360"/>
        <w:jc w:val="both"/>
        <w:rPr>
          <w:rFonts w:ascii="Times New Roman" w:hAnsi="Times New Roman" w:cs="Times New Roman"/>
          <w:sz w:val="24"/>
          <w:szCs w:val="24"/>
        </w:rPr>
      </w:pPr>
      <w:r w:rsidRPr="00DA4F1D">
        <w:rPr>
          <w:rStyle w:val="38"/>
          <w:rFonts w:ascii="Times New Roman" w:hAnsi="Times New Roman" w:cs="Times New Roman"/>
          <w:sz w:val="24"/>
          <w:szCs w:val="24"/>
        </w:rPr>
        <w:t>специализированные товары /препараты</w:t>
      </w:r>
      <w:r w:rsidRPr="00DA4F1D">
        <w:rPr>
          <w:rStyle w:val="3b"/>
          <w:rFonts w:ascii="Times New Roman" w:hAnsi="Times New Roman" w:cs="Times New Roman"/>
          <w:sz w:val="24"/>
          <w:szCs w:val="24"/>
        </w:rPr>
        <w:t xml:space="preserve"> ( онко, гинекология и т.п.).</w:t>
      </w:r>
    </w:p>
    <w:p w:rsidR="00333327" w:rsidRPr="00DA4F1D" w:rsidRDefault="00333327" w:rsidP="00DA4F1D">
      <w:pPr>
        <w:pStyle w:val="afb"/>
        <w:spacing w:after="0"/>
        <w:ind w:left="23" w:firstLine="697"/>
        <w:rPr>
          <w:sz w:val="24"/>
          <w:szCs w:val="24"/>
        </w:rPr>
      </w:pPr>
      <w:r w:rsidRPr="00DA4F1D">
        <w:rPr>
          <w:sz w:val="24"/>
          <w:szCs w:val="24"/>
        </w:rPr>
        <w:t>Стандартные товары — это основная часть бизнеса, эти препараты покупатель ожидает найти в каждой аптеке (обязательный ассортиментный минимум). Решать задачу вхождения препаратов компании в этот список приходится многим отделам компании (маркетинговому, коммерческому и пр.). Медицинский представитель фармацевтической компании должен удостовериться, что его препараты, входящие в подобные списки, всегда имеются в ассортименте аптек.</w:t>
      </w:r>
    </w:p>
    <w:p w:rsidR="00333327" w:rsidRPr="00DA4F1D" w:rsidRDefault="00333327" w:rsidP="00DA4F1D">
      <w:pPr>
        <w:pStyle w:val="afb"/>
        <w:spacing w:after="0"/>
        <w:ind w:left="23" w:firstLine="697"/>
        <w:rPr>
          <w:sz w:val="24"/>
          <w:szCs w:val="24"/>
        </w:rPr>
      </w:pPr>
      <w:r w:rsidRPr="00DA4F1D">
        <w:rPr>
          <w:sz w:val="24"/>
          <w:szCs w:val="24"/>
        </w:rPr>
        <w:t>Быстро продающиеся товары, как следует из названия, являются основным источником доходов учреждения именно за счет высокого оборота. К быстро продающимся относятся санитария и гигиена (шампуни, прокладки, зубные пасты и др.), а также широко применяемые фармацевтические и парафармацевтические изделия с «известной ценой», которая, как правило, примерно одинакова во всех аптеках (горчичники, бинты, шприцы, настои и отвары).</w:t>
      </w:r>
    </w:p>
    <w:p w:rsidR="00333327" w:rsidRPr="00DA4F1D" w:rsidRDefault="00333327" w:rsidP="00DA4F1D">
      <w:pPr>
        <w:pStyle w:val="afb"/>
        <w:spacing w:after="0"/>
        <w:ind w:left="23" w:firstLine="697"/>
        <w:rPr>
          <w:sz w:val="24"/>
          <w:szCs w:val="24"/>
        </w:rPr>
      </w:pPr>
      <w:r w:rsidRPr="00DA4F1D">
        <w:rPr>
          <w:sz w:val="24"/>
          <w:szCs w:val="24"/>
        </w:rPr>
        <w:t xml:space="preserve">Одноразовые товары — это изделия или ЛС, которые покупаются по эмоциональным мотивам (например, широко рекламируемые ОТС препараты) для пополнения домашней аптечки. Поскольку покупка этих изделий обычно изначально не являлась целью прихода покупателя в аптеку, они должны размещаться в «горячих точках» торгового зала, т. е. там, где посетители </w:t>
      </w:r>
      <w:r w:rsidRPr="00DA4F1D">
        <w:rPr>
          <w:sz w:val="24"/>
          <w:szCs w:val="24"/>
        </w:rPr>
        <w:lastRenderedPageBreak/>
        <w:t xml:space="preserve">замедляют свое движение или какое-то время двигаются прямолинейно (зоны напротив входа, у кассовых или расчетных пунктов, вдоль традиционных прилавков, а также возле окна отпуска препаратов). </w:t>
      </w:r>
    </w:p>
    <w:p w:rsidR="00333327" w:rsidRPr="00DA4F1D" w:rsidRDefault="00333327" w:rsidP="00DA4F1D">
      <w:pPr>
        <w:pStyle w:val="afb"/>
        <w:spacing w:after="0"/>
        <w:ind w:left="23" w:firstLine="697"/>
        <w:rPr>
          <w:sz w:val="24"/>
          <w:szCs w:val="24"/>
        </w:rPr>
      </w:pPr>
      <w:r w:rsidRPr="00DA4F1D">
        <w:rPr>
          <w:sz w:val="24"/>
          <w:szCs w:val="24"/>
        </w:rPr>
        <w:t>Специализированные товары — это изделия:</w:t>
      </w:r>
    </w:p>
    <w:p w:rsidR="00333327" w:rsidRPr="00DA4F1D" w:rsidRDefault="00333327" w:rsidP="00DA4F1D">
      <w:pPr>
        <w:pStyle w:val="afb"/>
        <w:tabs>
          <w:tab w:val="left" w:pos="270"/>
        </w:tabs>
        <w:spacing w:after="0"/>
        <w:ind w:left="20"/>
        <w:rPr>
          <w:sz w:val="24"/>
          <w:szCs w:val="24"/>
        </w:rPr>
      </w:pPr>
      <w:r w:rsidRPr="00DA4F1D">
        <w:rPr>
          <w:sz w:val="24"/>
          <w:szCs w:val="24"/>
        </w:rPr>
        <w:t>а)</w:t>
      </w:r>
      <w:r w:rsidRPr="00DA4F1D">
        <w:rPr>
          <w:sz w:val="24"/>
          <w:szCs w:val="24"/>
        </w:rPr>
        <w:tab/>
        <w:t>которыми известна определенная компания или аптека;</w:t>
      </w:r>
    </w:p>
    <w:p w:rsidR="00333327" w:rsidRPr="00DA4F1D" w:rsidRDefault="00333327" w:rsidP="00DA4F1D">
      <w:pPr>
        <w:pStyle w:val="afb"/>
        <w:tabs>
          <w:tab w:val="left" w:pos="279"/>
        </w:tabs>
        <w:spacing w:after="0"/>
        <w:ind w:left="20"/>
        <w:rPr>
          <w:sz w:val="24"/>
          <w:szCs w:val="24"/>
        </w:rPr>
      </w:pPr>
      <w:r w:rsidRPr="00DA4F1D">
        <w:rPr>
          <w:sz w:val="24"/>
          <w:szCs w:val="24"/>
        </w:rPr>
        <w:t>б)</w:t>
      </w:r>
      <w:r w:rsidRPr="00DA4F1D">
        <w:rPr>
          <w:sz w:val="24"/>
          <w:szCs w:val="24"/>
        </w:rPr>
        <w:tab/>
        <w:t>рассчитанные на определенного покупателя (онкологические, гинекологические, специальные детские препараты);</w:t>
      </w:r>
    </w:p>
    <w:p w:rsidR="00333327" w:rsidRPr="00DA4F1D" w:rsidRDefault="00333327" w:rsidP="00DA4F1D">
      <w:pPr>
        <w:pStyle w:val="afb"/>
        <w:tabs>
          <w:tab w:val="left" w:pos="279"/>
        </w:tabs>
        <w:spacing w:after="0"/>
        <w:ind w:left="20"/>
        <w:rPr>
          <w:sz w:val="24"/>
          <w:szCs w:val="24"/>
        </w:rPr>
      </w:pPr>
      <w:r w:rsidRPr="00DA4F1D">
        <w:rPr>
          <w:sz w:val="24"/>
          <w:szCs w:val="24"/>
        </w:rPr>
        <w:t>в)</w:t>
      </w:r>
      <w:r w:rsidRPr="00DA4F1D">
        <w:rPr>
          <w:sz w:val="24"/>
          <w:szCs w:val="24"/>
        </w:rPr>
        <w:tab/>
        <w:t>специальные препараты, которых нет в широкой продаже (как правило, в специализированных аптеках).</w:t>
      </w:r>
    </w:p>
    <w:p w:rsidR="00333327" w:rsidRPr="00DA4F1D" w:rsidRDefault="00333327" w:rsidP="00DA4F1D">
      <w:pPr>
        <w:pStyle w:val="afb"/>
        <w:spacing w:after="0"/>
        <w:ind w:left="20" w:firstLine="700"/>
        <w:rPr>
          <w:sz w:val="24"/>
          <w:szCs w:val="24"/>
        </w:rPr>
      </w:pPr>
      <w:r w:rsidRPr="00DA4F1D">
        <w:rPr>
          <w:sz w:val="24"/>
          <w:szCs w:val="24"/>
        </w:rPr>
        <w:t>Подобное деление товаров в аптеке по категориям поможет понять один из основных законов мерчандайзинга: если в аптеке нет препарата из одноразовой или быстро продающейся партии — это потеря продажи, но если отсутствуют препараты из стандартной или специализированной партии — это уже потеря клиента.</w:t>
      </w:r>
    </w:p>
    <w:p w:rsidR="00333327" w:rsidRPr="00DA4F1D" w:rsidRDefault="00333327" w:rsidP="00DA4F1D">
      <w:pPr>
        <w:pStyle w:val="afb"/>
        <w:tabs>
          <w:tab w:val="left" w:pos="9540"/>
        </w:tabs>
        <w:spacing w:after="0"/>
        <w:ind w:left="20" w:firstLine="700"/>
        <w:rPr>
          <w:sz w:val="24"/>
          <w:szCs w:val="24"/>
        </w:rPr>
      </w:pPr>
      <w:r w:rsidRPr="00DA4F1D">
        <w:rPr>
          <w:sz w:val="24"/>
          <w:szCs w:val="24"/>
        </w:rPr>
        <w:t>Таким образом, одной из задач работы медицинского представителя в аптеке будет контроль за наличием полного ассортимента предлагаемых компанией препаратов для поддержания и увеличения их продаж.</w:t>
      </w:r>
    </w:p>
    <w:p w:rsidR="00333327" w:rsidRPr="00DA4F1D" w:rsidRDefault="00333327" w:rsidP="00DA4F1D">
      <w:pPr>
        <w:pStyle w:val="afb"/>
        <w:spacing w:after="0"/>
        <w:ind w:left="20" w:firstLine="700"/>
        <w:rPr>
          <w:sz w:val="24"/>
          <w:szCs w:val="24"/>
        </w:rPr>
      </w:pPr>
      <w:r w:rsidRPr="00DA4F1D">
        <w:rPr>
          <w:sz w:val="24"/>
          <w:szCs w:val="24"/>
        </w:rPr>
        <w:t>Основными важными элементами мерчандайзинга в аптеке можно назвать следующее:</w:t>
      </w:r>
    </w:p>
    <w:p w:rsidR="00333327" w:rsidRPr="00DA4F1D" w:rsidRDefault="00333327" w:rsidP="00DA4F1D">
      <w:pPr>
        <w:pStyle w:val="afb"/>
        <w:widowControl/>
        <w:numPr>
          <w:ilvl w:val="0"/>
          <w:numId w:val="215"/>
        </w:numPr>
        <w:tabs>
          <w:tab w:val="clear" w:pos="1440"/>
          <w:tab w:val="num" w:pos="180"/>
          <w:tab w:val="left" w:pos="9540"/>
        </w:tabs>
        <w:autoSpaceDE/>
        <w:adjustRightInd/>
        <w:spacing w:after="0"/>
        <w:ind w:hanging="1440"/>
        <w:jc w:val="both"/>
        <w:rPr>
          <w:sz w:val="24"/>
          <w:szCs w:val="24"/>
        </w:rPr>
      </w:pPr>
      <w:r w:rsidRPr="00DA4F1D">
        <w:rPr>
          <w:sz w:val="24"/>
          <w:szCs w:val="24"/>
        </w:rPr>
        <w:t>размещение и оформление препаратов в витринах;</w:t>
      </w:r>
    </w:p>
    <w:p w:rsidR="00333327" w:rsidRPr="00DA4F1D" w:rsidRDefault="00333327" w:rsidP="00DA4F1D">
      <w:pPr>
        <w:pStyle w:val="afb"/>
        <w:widowControl/>
        <w:numPr>
          <w:ilvl w:val="0"/>
          <w:numId w:val="214"/>
        </w:numPr>
        <w:tabs>
          <w:tab w:val="left" w:pos="159"/>
        </w:tabs>
        <w:autoSpaceDE/>
        <w:adjustRightInd/>
        <w:spacing w:after="0"/>
        <w:ind w:left="720" w:hanging="360"/>
        <w:jc w:val="both"/>
        <w:rPr>
          <w:sz w:val="24"/>
          <w:szCs w:val="24"/>
        </w:rPr>
      </w:pPr>
      <w:r w:rsidRPr="00DA4F1D">
        <w:rPr>
          <w:sz w:val="24"/>
          <w:szCs w:val="24"/>
        </w:rPr>
        <w:t>рекламное обеспечение препаратов в торговых залах;</w:t>
      </w:r>
    </w:p>
    <w:p w:rsidR="00333327" w:rsidRPr="00DA4F1D" w:rsidRDefault="00333327" w:rsidP="00DA4F1D">
      <w:pPr>
        <w:pStyle w:val="afb"/>
        <w:widowControl/>
        <w:numPr>
          <w:ilvl w:val="0"/>
          <w:numId w:val="214"/>
        </w:numPr>
        <w:tabs>
          <w:tab w:val="left" w:pos="164"/>
        </w:tabs>
        <w:autoSpaceDE/>
        <w:adjustRightInd/>
        <w:spacing w:after="0"/>
        <w:ind w:left="720" w:hanging="360"/>
        <w:jc w:val="both"/>
        <w:rPr>
          <w:sz w:val="24"/>
          <w:szCs w:val="24"/>
        </w:rPr>
      </w:pPr>
      <w:r w:rsidRPr="00DA4F1D">
        <w:rPr>
          <w:sz w:val="24"/>
          <w:szCs w:val="24"/>
        </w:rPr>
        <w:t>наличие знаний о предлагаемых препаратах компании у работников аптеки.</w:t>
      </w:r>
    </w:p>
    <w:p w:rsidR="00333327" w:rsidRPr="00DA4F1D" w:rsidRDefault="00333327" w:rsidP="00DA4F1D">
      <w:pPr>
        <w:pStyle w:val="afb"/>
        <w:spacing w:after="0"/>
        <w:ind w:left="20" w:firstLine="480"/>
        <w:rPr>
          <w:sz w:val="24"/>
          <w:szCs w:val="24"/>
        </w:rPr>
      </w:pPr>
      <w:r w:rsidRPr="00DA4F1D">
        <w:rPr>
          <w:sz w:val="24"/>
          <w:szCs w:val="24"/>
        </w:rPr>
        <w:t>Основные принципы оптимального использования торговых площадей аптеки для размещения препаратов базируются на основных физиологических свойствах человеческого поведения и восприятия окружающего. Известно, что большинство человеческой популяции составляют правши, которые предпочитают, зайдя в помещение, после короткого движения вперед, перемещаться по залу по часовой стрелке, отклоняясь вправо. Это приводит к тому, что основное внимание подобных посетителей изначально привлекают товары, расположенные по правую руку от них — следовательно, именно справа от входа следует располагать наиболее «важные» препараты и рекламу («горячие точки»).</w:t>
      </w:r>
    </w:p>
    <w:p w:rsidR="00333327" w:rsidRPr="00DA4F1D" w:rsidRDefault="00333327" w:rsidP="00DA4F1D">
      <w:pPr>
        <w:pStyle w:val="afb"/>
        <w:spacing w:after="0"/>
        <w:ind w:left="20" w:firstLine="700"/>
        <w:rPr>
          <w:sz w:val="24"/>
          <w:szCs w:val="24"/>
        </w:rPr>
      </w:pPr>
      <w:r w:rsidRPr="00DA4F1D">
        <w:rPr>
          <w:sz w:val="24"/>
          <w:szCs w:val="24"/>
        </w:rPr>
        <w:t>На рисунке ниже показан типичный маршрут посетителя аптеки (правши). Для более точного определения «горячих точек» торгового зала, в каждой аптеке необходимо исследовать этот маршрут с помощью медицинских представителей в зависимости от площади и конфигурации помещения.</w:t>
      </w:r>
    </w:p>
    <w:p w:rsidR="00333327" w:rsidRPr="00DA4F1D" w:rsidRDefault="00333327" w:rsidP="00DA4F1D">
      <w:pPr>
        <w:pStyle w:val="afb"/>
        <w:spacing w:after="0"/>
        <w:ind w:left="20" w:hanging="20"/>
        <w:rPr>
          <w:sz w:val="24"/>
          <w:szCs w:val="24"/>
        </w:rPr>
      </w:pPr>
      <w:r w:rsidRPr="00DA4F1D">
        <w:rPr>
          <w:noProof/>
          <w:sz w:val="24"/>
          <w:szCs w:val="24"/>
        </w:rPr>
        <w:drawing>
          <wp:inline distT="0" distB="0" distL="0" distR="0">
            <wp:extent cx="4724400" cy="18192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4724400" cy="181927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firstLine="720"/>
        <w:rPr>
          <w:sz w:val="24"/>
          <w:szCs w:val="24"/>
        </w:rPr>
      </w:pPr>
      <w:r w:rsidRPr="00DA4F1D">
        <w:rPr>
          <w:sz w:val="24"/>
          <w:szCs w:val="24"/>
        </w:rPr>
        <w:t>Подойдя к прилавку, среднестатистический покупатель опять-таки обращает первоочередное внимание на середину прилавка (если тот длинный) или же на центральную и правую его сторону (если прилавок короткий).</w:t>
      </w:r>
    </w:p>
    <w:p w:rsidR="00333327" w:rsidRPr="00DA4F1D" w:rsidRDefault="00333327" w:rsidP="00DA4F1D">
      <w:pPr>
        <w:pStyle w:val="afb"/>
        <w:spacing w:after="0"/>
        <w:rPr>
          <w:sz w:val="24"/>
          <w:szCs w:val="24"/>
        </w:rPr>
      </w:pPr>
      <w:r w:rsidRPr="00DA4F1D">
        <w:rPr>
          <w:noProof/>
          <w:sz w:val="24"/>
          <w:szCs w:val="24"/>
        </w:rPr>
        <w:lastRenderedPageBreak/>
        <w:drawing>
          <wp:inline distT="0" distB="0" distL="0" distR="0">
            <wp:extent cx="4791075" cy="24098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4791075" cy="240982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697"/>
        <w:rPr>
          <w:sz w:val="24"/>
          <w:szCs w:val="24"/>
        </w:rPr>
      </w:pPr>
      <w:r w:rsidRPr="00DA4F1D">
        <w:rPr>
          <w:sz w:val="24"/>
          <w:szCs w:val="24"/>
        </w:rPr>
        <w:t xml:space="preserve">Зная эту особенность, легко предположить, что лучше будут продаваться препараты, выложенные в центре длинного прилавка, или таковые в правой части короткого, так как именно на них будет, прежде всего, обращено внимание покупателей. Гораздо более заметными (следовательно, и эффективными) будут расположенные в этих частях прилавка рекламные </w:t>
      </w:r>
      <w:r w:rsidRPr="00DA4F1D">
        <w:rPr>
          <w:sz w:val="24"/>
          <w:szCs w:val="24"/>
          <w:lang w:val="en-US" w:eastAsia="en-US"/>
        </w:rPr>
        <w:t>POS</w:t>
      </w:r>
      <w:r w:rsidRPr="00DA4F1D">
        <w:rPr>
          <w:sz w:val="24"/>
          <w:szCs w:val="24"/>
        </w:rPr>
        <w:t>-материалы, к частности холдеры, содержащие информационные листовки (лифлеты) для посетителей аптеки.</w:t>
      </w:r>
    </w:p>
    <w:p w:rsidR="00333327" w:rsidRPr="00DA4F1D" w:rsidRDefault="00333327" w:rsidP="00DA4F1D">
      <w:pPr>
        <w:pStyle w:val="afb"/>
        <w:spacing w:after="0"/>
        <w:ind w:left="23" w:firstLine="697"/>
        <w:rPr>
          <w:sz w:val="24"/>
          <w:szCs w:val="24"/>
        </w:rPr>
      </w:pPr>
      <w:r w:rsidRPr="00DA4F1D">
        <w:rPr>
          <w:sz w:val="24"/>
          <w:szCs w:val="24"/>
        </w:rPr>
        <w:t>Так как рост среднестатистического покупателя составляет 162-</w:t>
      </w:r>
      <w:smartTag w:uri="urn:schemas-microsoft-com:office:smarttags" w:element="metricconverter">
        <w:smartTagPr>
          <w:attr w:name="ProductID" w:val="178 см"/>
        </w:smartTagPr>
        <w:r w:rsidRPr="00DA4F1D">
          <w:rPr>
            <w:sz w:val="24"/>
            <w:szCs w:val="24"/>
          </w:rPr>
          <w:t>178 см</w:t>
        </w:r>
      </w:smartTag>
      <w:r w:rsidRPr="00DA4F1D">
        <w:rPr>
          <w:sz w:val="24"/>
          <w:szCs w:val="24"/>
        </w:rPr>
        <w:t>, для оптимальной визуализации продвигаемые препараты должны располагаться на аптечных полках на уровне от пояса до глаз (т. е. на высоте 100-</w:t>
      </w:r>
      <w:smartTag w:uri="urn:schemas-microsoft-com:office:smarttags" w:element="metricconverter">
        <w:smartTagPr>
          <w:attr w:name="ProductID" w:val="150 см"/>
        </w:smartTagPr>
        <w:r w:rsidRPr="00DA4F1D">
          <w:rPr>
            <w:sz w:val="24"/>
            <w:szCs w:val="24"/>
          </w:rPr>
          <w:t>150 см</w:t>
        </w:r>
      </w:smartTag>
      <w:r w:rsidRPr="00DA4F1D">
        <w:rPr>
          <w:sz w:val="24"/>
          <w:szCs w:val="24"/>
        </w:rPr>
        <w:t xml:space="preserve"> от пола). Меняя в зависимости от приоритетности расположение препарата на полке, можно только этим увеличить его продажи. Например, перемещение препарата с нижней полки на уровень пояса может увеличить объем продаж на 41-43 %, в то же время перемещение препарата с полки, расположенной на уровне глаз, на нижнюю полку, снижает объем его продаж до 80 %. Помимо высоты расположения медикамента не менее значимы и другие визуальные методы мерчандайзинга по стимулированию продаж и, прежде всего, сама выкладка препаратов.</w:t>
      </w:r>
    </w:p>
    <w:p w:rsidR="00333327" w:rsidRPr="00DA4F1D" w:rsidRDefault="00333327" w:rsidP="00DA4F1D">
      <w:pPr>
        <w:pStyle w:val="afb"/>
        <w:spacing w:after="0"/>
        <w:ind w:firstLine="720"/>
        <w:rPr>
          <w:sz w:val="24"/>
          <w:szCs w:val="24"/>
        </w:rPr>
      </w:pPr>
      <w:r w:rsidRPr="00DA4F1D">
        <w:rPr>
          <w:sz w:val="24"/>
          <w:szCs w:val="24"/>
        </w:rPr>
        <w:t>Основными правилами последней принято считать следующее:</w:t>
      </w:r>
    </w:p>
    <w:p w:rsidR="00333327" w:rsidRPr="00DA4F1D" w:rsidRDefault="00333327" w:rsidP="00DA4F1D">
      <w:pPr>
        <w:pStyle w:val="afb"/>
        <w:widowControl/>
        <w:numPr>
          <w:ilvl w:val="0"/>
          <w:numId w:val="216"/>
        </w:numPr>
        <w:tabs>
          <w:tab w:val="left" w:pos="540"/>
        </w:tabs>
        <w:autoSpaceDE/>
        <w:adjustRightInd/>
        <w:spacing w:after="0"/>
        <w:ind w:left="720" w:hanging="360"/>
        <w:jc w:val="both"/>
        <w:rPr>
          <w:sz w:val="24"/>
          <w:szCs w:val="24"/>
        </w:rPr>
      </w:pPr>
      <w:r w:rsidRPr="00DA4F1D">
        <w:rPr>
          <w:sz w:val="24"/>
          <w:szCs w:val="24"/>
        </w:rPr>
        <w:t>при открытой форме продаж действует принцип - чем более популярен препарат - тем его должно быть больше (фейсинг);</w:t>
      </w:r>
    </w:p>
    <w:p w:rsidR="00333327" w:rsidRPr="00DA4F1D" w:rsidRDefault="00333327" w:rsidP="00DA4F1D">
      <w:pPr>
        <w:pStyle w:val="afb"/>
        <w:widowControl/>
        <w:numPr>
          <w:ilvl w:val="0"/>
          <w:numId w:val="216"/>
        </w:numPr>
        <w:tabs>
          <w:tab w:val="left" w:pos="540"/>
        </w:tabs>
        <w:autoSpaceDE/>
        <w:adjustRightInd/>
        <w:spacing w:after="0"/>
        <w:ind w:left="720" w:hanging="360"/>
        <w:jc w:val="both"/>
        <w:rPr>
          <w:sz w:val="24"/>
          <w:szCs w:val="24"/>
        </w:rPr>
      </w:pPr>
      <w:r w:rsidRPr="00DA4F1D">
        <w:rPr>
          <w:sz w:val="24"/>
          <w:szCs w:val="24"/>
        </w:rPr>
        <w:t>размещенный на стеллажах препарат должно быть удобно брать - это стимулирует эмоциональную покупку;</w:t>
      </w:r>
    </w:p>
    <w:p w:rsidR="00333327" w:rsidRPr="00DA4F1D" w:rsidRDefault="00333327" w:rsidP="00DA4F1D">
      <w:pPr>
        <w:pStyle w:val="afb"/>
        <w:widowControl/>
        <w:numPr>
          <w:ilvl w:val="0"/>
          <w:numId w:val="216"/>
        </w:numPr>
        <w:tabs>
          <w:tab w:val="left" w:pos="540"/>
        </w:tabs>
        <w:autoSpaceDE/>
        <w:adjustRightInd/>
        <w:spacing w:after="0"/>
        <w:ind w:left="720" w:hanging="360"/>
        <w:jc w:val="both"/>
        <w:rPr>
          <w:sz w:val="24"/>
          <w:szCs w:val="24"/>
        </w:rPr>
      </w:pPr>
      <w:r w:rsidRPr="00DA4F1D">
        <w:rPr>
          <w:sz w:val="24"/>
          <w:szCs w:val="24"/>
        </w:rPr>
        <w:t>товарная категория (т.к. класс препарата) должна строго соблюдаться - нарушение ее ведет к тому, что препарат оказывается «невидимым»;</w:t>
      </w:r>
    </w:p>
    <w:p w:rsidR="00333327" w:rsidRPr="00DA4F1D" w:rsidRDefault="00333327" w:rsidP="00DA4F1D">
      <w:pPr>
        <w:pStyle w:val="afb"/>
        <w:widowControl/>
        <w:numPr>
          <w:ilvl w:val="0"/>
          <w:numId w:val="216"/>
        </w:numPr>
        <w:tabs>
          <w:tab w:val="left" w:pos="540"/>
        </w:tabs>
        <w:autoSpaceDE/>
        <w:adjustRightInd/>
        <w:spacing w:after="0"/>
        <w:ind w:left="720" w:hanging="360"/>
        <w:jc w:val="both"/>
        <w:rPr>
          <w:sz w:val="24"/>
          <w:szCs w:val="24"/>
        </w:rPr>
      </w:pPr>
      <w:r w:rsidRPr="00DA4F1D">
        <w:rPr>
          <w:sz w:val="24"/>
          <w:szCs w:val="24"/>
        </w:rPr>
        <w:t>основным принципом выкладки является: «от меньшего - к большему, слева - направо».</w:t>
      </w:r>
    </w:p>
    <w:p w:rsidR="00333327" w:rsidRPr="00DA4F1D" w:rsidRDefault="00333327" w:rsidP="00DA4F1D">
      <w:pPr>
        <w:pStyle w:val="afb"/>
        <w:spacing w:after="0"/>
        <w:ind w:firstLine="720"/>
        <w:rPr>
          <w:sz w:val="24"/>
          <w:szCs w:val="24"/>
        </w:rPr>
      </w:pPr>
      <w:r w:rsidRPr="00DA4F1D">
        <w:rPr>
          <w:sz w:val="24"/>
          <w:szCs w:val="24"/>
        </w:rPr>
        <w:t>На последнем пункте необходимо остановиться несколько подробнее: дело в том, что человек разглядывает предметы в строго определенной последовательности - слева направо и сверху вниз, поэтому наибольшую уходимость с полки будет иметь препарат, расположенный крайним справа в данной категории ЛС (просто потому, что на нем останавливается взгляд). Поэтому выкладываемые препараты должны быть сгруппированы либо по размеру упаковки (если имеется несколько форм выпуска, то самая большая располагается справа в ряду - это стимуляция крупных упаковок как более дорогих и прибыльных), либо по цене (при единичных формах выпуска) - самая дорогая упаковка также должна стоять крайней справа в ряду.</w:t>
      </w:r>
    </w:p>
    <w:p w:rsidR="00333327" w:rsidRPr="00DA4F1D" w:rsidRDefault="00333327" w:rsidP="00DA4F1D">
      <w:pPr>
        <w:pStyle w:val="afb"/>
        <w:spacing w:after="0"/>
        <w:rPr>
          <w:sz w:val="24"/>
          <w:szCs w:val="24"/>
        </w:rPr>
      </w:pPr>
      <w:r w:rsidRPr="00DA4F1D">
        <w:rPr>
          <w:noProof/>
          <w:sz w:val="24"/>
          <w:szCs w:val="24"/>
        </w:rPr>
        <w:lastRenderedPageBreak/>
        <w:drawing>
          <wp:inline distT="0" distB="0" distL="0" distR="0">
            <wp:extent cx="6067425" cy="12858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6067425" cy="128587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firstLine="720"/>
        <w:rPr>
          <w:sz w:val="24"/>
          <w:szCs w:val="24"/>
        </w:rPr>
      </w:pPr>
      <w:r w:rsidRPr="00DA4F1D">
        <w:rPr>
          <w:sz w:val="24"/>
          <w:szCs w:val="24"/>
        </w:rPr>
        <w:t>Подобная консолидация упаковок по размерам, помимо стимуляции продаж крупных форм выпуска ЛС, является весьма удобной для покупателя и делает процесс приобретения более комфортным при условии наличия т.н. «степов» - разделителей. Данный разделитель может быть не только физическим (на рисунке), но и просто оптическим - для этого необходимо не 2-</w:t>
      </w:r>
      <w:smartTag w:uri="urn:schemas-microsoft-com:office:smarttags" w:element="metricconverter">
        <w:smartTagPr>
          <w:attr w:name="ProductID" w:val="3 мм"/>
        </w:smartTagPr>
        <w:r w:rsidRPr="00DA4F1D">
          <w:rPr>
            <w:sz w:val="24"/>
            <w:szCs w:val="24"/>
          </w:rPr>
          <w:t>3 мм</w:t>
        </w:r>
      </w:smartTag>
      <w:r w:rsidRPr="00DA4F1D">
        <w:rPr>
          <w:sz w:val="24"/>
          <w:szCs w:val="24"/>
        </w:rPr>
        <w:t xml:space="preserve"> раздвинуть стоящие рядом упаковки, отделяя один бренд от другого.</w:t>
      </w:r>
    </w:p>
    <w:p w:rsidR="00333327" w:rsidRPr="00DA4F1D" w:rsidRDefault="00333327" w:rsidP="00DA4F1D">
      <w:pPr>
        <w:pStyle w:val="afb"/>
        <w:spacing w:after="0"/>
        <w:rPr>
          <w:sz w:val="24"/>
          <w:szCs w:val="24"/>
        </w:rPr>
      </w:pPr>
      <w:r w:rsidRPr="00DA4F1D">
        <w:rPr>
          <w:noProof/>
          <w:sz w:val="24"/>
          <w:szCs w:val="24"/>
        </w:rPr>
        <w:drawing>
          <wp:inline distT="0" distB="0" distL="0" distR="0">
            <wp:extent cx="6076950" cy="9239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6076950" cy="92392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firstLine="720"/>
        <w:rPr>
          <w:sz w:val="24"/>
          <w:szCs w:val="24"/>
        </w:rPr>
      </w:pPr>
      <w:r w:rsidRPr="00DA4F1D">
        <w:rPr>
          <w:sz w:val="24"/>
          <w:szCs w:val="24"/>
        </w:rPr>
        <w:t>Консолидация упаковок по цене выглядит следующим образом: слева располагаются самые дешевые упаковки («экономичный» класс препаратов), затем следуют препараты со средней ценой (класс «стандарт»), далее дорогие («премиум») и самые дорогие («суперпремиум»).</w:t>
      </w:r>
    </w:p>
    <w:p w:rsidR="00333327" w:rsidRPr="00DA4F1D" w:rsidRDefault="00333327" w:rsidP="00DA4F1D">
      <w:pPr>
        <w:pStyle w:val="afb"/>
        <w:spacing w:after="0"/>
        <w:rPr>
          <w:sz w:val="24"/>
          <w:szCs w:val="24"/>
        </w:rPr>
      </w:pPr>
      <w:r w:rsidRPr="00DA4F1D">
        <w:rPr>
          <w:noProof/>
          <w:sz w:val="24"/>
          <w:szCs w:val="24"/>
        </w:rPr>
        <w:drawing>
          <wp:inline distT="0" distB="0" distL="0" distR="0">
            <wp:extent cx="6076950" cy="10953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a:stretch>
                      <a:fillRect/>
                    </a:stretch>
                  </pic:blipFill>
                  <pic:spPr bwMode="auto">
                    <a:xfrm>
                      <a:off x="0" y="0"/>
                      <a:ext cx="6076950" cy="1095375"/>
                    </a:xfrm>
                    <a:prstGeom prst="rect">
                      <a:avLst/>
                    </a:prstGeom>
                    <a:noFill/>
                    <a:ln w="9525">
                      <a:noFill/>
                      <a:miter lim="800000"/>
                      <a:headEnd/>
                      <a:tailEnd/>
                    </a:ln>
                  </pic:spPr>
                </pic:pic>
              </a:graphicData>
            </a:graphic>
          </wp:inline>
        </w:drawing>
      </w:r>
    </w:p>
    <w:p w:rsidR="00333327" w:rsidRPr="00DA4F1D" w:rsidRDefault="00333327" w:rsidP="00DA4F1D">
      <w:pPr>
        <w:pStyle w:val="afb"/>
        <w:spacing w:after="0"/>
        <w:ind w:left="23" w:firstLine="580"/>
        <w:rPr>
          <w:sz w:val="24"/>
          <w:szCs w:val="24"/>
        </w:rPr>
      </w:pPr>
      <w:r w:rsidRPr="00DA4F1D">
        <w:rPr>
          <w:sz w:val="24"/>
          <w:szCs w:val="24"/>
        </w:rPr>
        <w:t>Таким образом, исходя из сказанного выше, можно заключить, что адекватное применение принципов мерчандайзинга в оформлении товарных витрин способно существенно помочь медицинскому представителю увеличить продажи определенных препаратов, тем самым решив одну из насущных потребностей аптеки и компании- производителя — увеличение объемов продаж и прибыли. Увеличение продаж фокусных препаратов компании в аптеке вызывает не только рост числа заказов на них от дистрибьюторов, но и способствует росту имиджа компании-производителя в целом.</w:t>
      </w:r>
    </w:p>
    <w:p w:rsidR="00333327" w:rsidRPr="00DA4F1D" w:rsidRDefault="00333327" w:rsidP="00DA4F1D">
      <w:pPr>
        <w:pStyle w:val="afb"/>
        <w:spacing w:after="0"/>
        <w:ind w:left="20" w:firstLine="700"/>
        <w:rPr>
          <w:sz w:val="24"/>
          <w:szCs w:val="24"/>
        </w:rPr>
      </w:pPr>
      <w:r w:rsidRPr="00DA4F1D">
        <w:rPr>
          <w:sz w:val="24"/>
          <w:szCs w:val="24"/>
        </w:rPr>
        <w:t>Медицинский представитель, работающий в госпитальном секторе, должен знать, как формируется бюджет данного стационара, какую часть его финанси</w:t>
      </w:r>
      <w:r w:rsidRPr="00DA4F1D">
        <w:rPr>
          <w:sz w:val="24"/>
          <w:szCs w:val="24"/>
        </w:rPr>
        <w:softHyphen/>
        <w:t>рования обеспечивает территориальный фонд обяза</w:t>
      </w:r>
      <w:r w:rsidRPr="00DA4F1D">
        <w:rPr>
          <w:sz w:val="24"/>
          <w:szCs w:val="24"/>
        </w:rPr>
        <w:softHyphen/>
        <w:t>тельного медицинского страхования и, наконец, текущее состояние платежеспособности конкретного лечебного учреждения. В каждом отдельно взятом стационаре не</w:t>
      </w:r>
      <w:r w:rsidRPr="00DA4F1D">
        <w:rPr>
          <w:sz w:val="24"/>
          <w:szCs w:val="24"/>
        </w:rPr>
        <w:softHyphen/>
        <w:t>обходимо выявить людей, принимающих окончательное решение о закупке препарата, а также тех от кого приня</w:t>
      </w:r>
      <w:r w:rsidRPr="00DA4F1D">
        <w:rPr>
          <w:sz w:val="24"/>
          <w:szCs w:val="24"/>
        </w:rPr>
        <w:softHyphen/>
        <w:t>тие этого решения в той или иной степени зависит. Нужно четко представлять и порядок прохождения определенных процедур (например, включение препарата в формулярные списки отдельного крупного стационара) для создания технической возможности такой закупки. И самое главное — понимание механизмов финансиро</w:t>
      </w:r>
      <w:r w:rsidRPr="00DA4F1D">
        <w:rPr>
          <w:sz w:val="24"/>
          <w:szCs w:val="24"/>
        </w:rPr>
        <w:softHyphen/>
        <w:t>вания закупки фармацевтических препаратов для данного стационара. Этот механизм в зависимости от региона, подчиненности, статуса стационара является весьма вариабельным. Одна</w:t>
      </w:r>
      <w:r w:rsidRPr="00DA4F1D">
        <w:rPr>
          <w:sz w:val="24"/>
          <w:szCs w:val="24"/>
        </w:rPr>
        <w:softHyphen/>
        <w:t>ко в любом случае ценовые характеристики закупаемого препарата для стационара являются более значимыми, чем для аптечного сектора.</w:t>
      </w:r>
    </w:p>
    <w:p w:rsidR="00333327" w:rsidRPr="00DA4F1D" w:rsidRDefault="00333327" w:rsidP="00DA4F1D">
      <w:pPr>
        <w:pStyle w:val="afb"/>
        <w:spacing w:after="0"/>
        <w:ind w:left="23" w:firstLine="580"/>
        <w:rPr>
          <w:sz w:val="24"/>
          <w:szCs w:val="24"/>
        </w:rPr>
      </w:pPr>
    </w:p>
    <w:p w:rsidR="00333327" w:rsidRPr="00DA4F1D" w:rsidRDefault="00333327" w:rsidP="00DA4F1D">
      <w:pPr>
        <w:shd w:val="clear" w:color="auto" w:fill="FFFFFF"/>
        <w:rPr>
          <w:rFonts w:ascii="Times New Roman" w:hAnsi="Times New Roman"/>
          <w:color w:val="000000"/>
          <w:lang w:val="kk-KZ"/>
        </w:rPr>
      </w:pPr>
      <w:r w:rsidRPr="00DA4F1D">
        <w:rPr>
          <w:rFonts w:ascii="Times New Roman" w:hAnsi="Times New Roman"/>
          <w:color w:val="000000"/>
        </w:rPr>
        <w:lastRenderedPageBreak/>
        <w:t>Литература</w:t>
      </w:r>
      <w:r w:rsidRPr="00DA4F1D">
        <w:rPr>
          <w:rFonts w:ascii="Times New Roman" w:hAnsi="Times New Roman"/>
          <w:color w:val="000000"/>
          <w:lang w:val="kk-KZ"/>
        </w:rPr>
        <w:t>:</w:t>
      </w:r>
    </w:p>
    <w:p w:rsidR="00333327" w:rsidRPr="00DA4F1D" w:rsidRDefault="00333327" w:rsidP="00DA4F1D">
      <w:pPr>
        <w:pStyle w:val="afb"/>
        <w:spacing w:after="0"/>
        <w:rPr>
          <w:sz w:val="24"/>
          <w:szCs w:val="24"/>
          <w:lang w:eastAsia="ko-KR"/>
        </w:rPr>
      </w:pPr>
      <w:r w:rsidRPr="00DA4F1D">
        <w:rPr>
          <w:i/>
          <w:sz w:val="24"/>
          <w:szCs w:val="24"/>
        </w:rPr>
        <w:t>Основная:</w:t>
      </w:r>
      <w:r w:rsidRPr="00DA4F1D">
        <w:rPr>
          <w:sz w:val="24"/>
          <w:szCs w:val="24"/>
          <w:lang w:eastAsia="ko-KR"/>
        </w:rPr>
        <w:t xml:space="preserve"> </w:t>
      </w:r>
    </w:p>
    <w:p w:rsidR="00333327" w:rsidRPr="00DA4F1D" w:rsidRDefault="00333327" w:rsidP="00DA4F1D">
      <w:pPr>
        <w:pStyle w:val="afb"/>
        <w:widowControl/>
        <w:numPr>
          <w:ilvl w:val="0"/>
          <w:numId w:val="217"/>
        </w:numPr>
        <w:autoSpaceDE/>
        <w:adjustRightInd/>
        <w:spacing w:after="0"/>
        <w:jc w:val="both"/>
        <w:rPr>
          <w:sz w:val="24"/>
          <w:szCs w:val="24"/>
          <w:lang w:eastAsia="ko-KR"/>
        </w:rPr>
      </w:pPr>
      <w:r w:rsidRPr="00DA4F1D">
        <w:rPr>
          <w:sz w:val="24"/>
          <w:szCs w:val="24"/>
          <w:lang w:eastAsia="ko-KR"/>
        </w:rPr>
        <w:t xml:space="preserve">Пауков С.В. Руководство медицинского представителя фармацевтической компании. – Геотар-Медицина,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 xml:space="preserve">. </w:t>
      </w:r>
    </w:p>
    <w:p w:rsidR="00333327" w:rsidRPr="00DA4F1D" w:rsidRDefault="00333327" w:rsidP="00DA4F1D">
      <w:pPr>
        <w:pStyle w:val="afb"/>
        <w:widowControl/>
        <w:numPr>
          <w:ilvl w:val="0"/>
          <w:numId w:val="217"/>
        </w:numPr>
        <w:autoSpaceDE/>
        <w:adjustRightInd/>
        <w:spacing w:after="0"/>
        <w:jc w:val="both"/>
        <w:rPr>
          <w:sz w:val="24"/>
          <w:szCs w:val="24"/>
          <w:lang w:eastAsia="ko-KR"/>
        </w:rPr>
      </w:pPr>
      <w:r w:rsidRPr="00DA4F1D">
        <w:rPr>
          <w:sz w:val="24"/>
          <w:szCs w:val="24"/>
          <w:lang w:eastAsia="ko-KR"/>
        </w:rPr>
        <w:t xml:space="preserve">Рахов Д., Рахова Е. Настольная книжка медицинского представителя. - Медицинское информационное агентство,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w:t>
      </w:r>
    </w:p>
    <w:p w:rsidR="00333327" w:rsidRPr="00DA4F1D" w:rsidRDefault="00333327" w:rsidP="00DA4F1D">
      <w:pPr>
        <w:pStyle w:val="afb"/>
        <w:widowControl/>
        <w:numPr>
          <w:ilvl w:val="0"/>
          <w:numId w:val="217"/>
        </w:numPr>
        <w:autoSpaceDE/>
        <w:adjustRightInd/>
        <w:spacing w:after="0"/>
        <w:jc w:val="both"/>
        <w:rPr>
          <w:sz w:val="24"/>
          <w:szCs w:val="24"/>
          <w:lang w:eastAsia="ko-KR"/>
        </w:rPr>
      </w:pPr>
      <w:r w:rsidRPr="00DA4F1D">
        <w:rPr>
          <w:sz w:val="24"/>
          <w:szCs w:val="24"/>
          <w:lang w:eastAsia="ko-KR"/>
        </w:rPr>
        <w:t xml:space="preserve">Пауков С.В. Искусство продажи медикаментов. - М: Медицинское информационное агентство, </w:t>
      </w:r>
      <w:smartTag w:uri="urn:schemas-microsoft-com:office:smarttags" w:element="metricconverter">
        <w:smartTagPr>
          <w:attr w:name="ProductID" w:val="2006 г"/>
        </w:smartTagPr>
        <w:r w:rsidRPr="00DA4F1D">
          <w:rPr>
            <w:sz w:val="24"/>
            <w:szCs w:val="24"/>
            <w:lang w:eastAsia="ko-KR"/>
          </w:rPr>
          <w:t>2006 г</w:t>
        </w:r>
      </w:smartTag>
      <w:r w:rsidRPr="00DA4F1D">
        <w:rPr>
          <w:sz w:val="24"/>
          <w:szCs w:val="24"/>
          <w:lang w:eastAsia="ko-KR"/>
        </w:rPr>
        <w:t>.</w:t>
      </w:r>
    </w:p>
    <w:p w:rsidR="00333327" w:rsidRPr="00DA4F1D" w:rsidRDefault="00333327" w:rsidP="00DA4F1D">
      <w:pPr>
        <w:pStyle w:val="afb"/>
        <w:widowControl/>
        <w:numPr>
          <w:ilvl w:val="0"/>
          <w:numId w:val="217"/>
        </w:numPr>
        <w:autoSpaceDE/>
        <w:adjustRightInd/>
        <w:spacing w:after="0"/>
        <w:jc w:val="both"/>
        <w:rPr>
          <w:sz w:val="24"/>
          <w:szCs w:val="24"/>
          <w:lang w:eastAsia="ko-KR"/>
        </w:rPr>
      </w:pPr>
      <w:r w:rsidRPr="00DA4F1D">
        <w:rPr>
          <w:sz w:val="24"/>
          <w:szCs w:val="24"/>
          <w:lang w:val="kk-KZ" w:eastAsia="ko-KR"/>
        </w:rPr>
        <w:t xml:space="preserve">Бычков А.Т., Шахов А.В. «Здравствуйте, я – медицинский представитель....» или новое дело врачей. – Москва, </w:t>
      </w:r>
      <w:smartTag w:uri="urn:schemas-microsoft-com:office:smarttags" w:element="metricconverter">
        <w:smartTagPr>
          <w:attr w:name="ProductID" w:val="2007 г"/>
        </w:smartTagPr>
        <w:r w:rsidRPr="00DA4F1D">
          <w:rPr>
            <w:sz w:val="24"/>
            <w:szCs w:val="24"/>
            <w:lang w:val="kk-KZ" w:eastAsia="ko-KR"/>
          </w:rPr>
          <w:t>2007 г</w:t>
        </w:r>
      </w:smartTag>
      <w:r w:rsidRPr="00DA4F1D">
        <w:rPr>
          <w:sz w:val="24"/>
          <w:szCs w:val="24"/>
          <w:lang w:val="kk-KZ" w:eastAsia="ko-KR"/>
        </w:rPr>
        <w:t>.</w:t>
      </w:r>
    </w:p>
    <w:p w:rsidR="00333327" w:rsidRPr="00DA4F1D" w:rsidRDefault="00333327" w:rsidP="00DA4F1D">
      <w:pPr>
        <w:shd w:val="clear" w:color="auto" w:fill="FFFFFF"/>
        <w:rPr>
          <w:rFonts w:ascii="Times New Roman" w:hAnsi="Times New Roman"/>
          <w:lang w:eastAsia="ko-KR"/>
        </w:rPr>
      </w:pPr>
      <w:r w:rsidRPr="00DA4F1D">
        <w:rPr>
          <w:rFonts w:ascii="Times New Roman" w:hAnsi="Times New Roman"/>
          <w:lang w:val="kk-KZ" w:eastAsia="ko-KR"/>
        </w:rPr>
        <w:t xml:space="preserve"> </w:t>
      </w:r>
    </w:p>
    <w:p w:rsidR="00333327" w:rsidRPr="00DA4F1D" w:rsidRDefault="00333327" w:rsidP="00DA4F1D">
      <w:pPr>
        <w:pStyle w:val="afb"/>
        <w:spacing w:after="0"/>
        <w:rPr>
          <w:i/>
          <w:sz w:val="24"/>
          <w:szCs w:val="24"/>
          <w:lang w:eastAsia="ko-KR"/>
        </w:rPr>
      </w:pPr>
      <w:r w:rsidRPr="00DA4F1D">
        <w:rPr>
          <w:i/>
          <w:sz w:val="24"/>
          <w:szCs w:val="24"/>
          <w:lang w:eastAsia="ko-KR"/>
        </w:rPr>
        <w:t>Дополнительная литература:</w:t>
      </w:r>
    </w:p>
    <w:p w:rsidR="00333327" w:rsidRPr="00DA4F1D" w:rsidRDefault="00333327" w:rsidP="00DA4F1D">
      <w:pPr>
        <w:pStyle w:val="afb"/>
        <w:widowControl/>
        <w:numPr>
          <w:ilvl w:val="0"/>
          <w:numId w:val="218"/>
        </w:numPr>
        <w:autoSpaceDE/>
        <w:adjustRightInd/>
        <w:spacing w:after="0"/>
        <w:rPr>
          <w:sz w:val="24"/>
          <w:szCs w:val="24"/>
          <w:lang w:val="kk-KZ" w:eastAsia="ko-KR"/>
        </w:rPr>
      </w:pPr>
      <w:r w:rsidRPr="00DA4F1D">
        <w:rPr>
          <w:sz w:val="24"/>
          <w:szCs w:val="24"/>
          <w:lang w:val="kk-KZ" w:eastAsia="ko-KR"/>
        </w:rPr>
        <w:t xml:space="preserve">Косова И.В., Лоскутова Е.Е., Максимкина Е.А. Организация и экономика фармации. – М: </w:t>
      </w:r>
      <w:r w:rsidRPr="00DA4F1D">
        <w:rPr>
          <w:sz w:val="24"/>
          <w:szCs w:val="24"/>
          <w:lang w:val="en-US"/>
        </w:rPr>
        <w:t>ACADEMIA</w:t>
      </w:r>
      <w:r w:rsidRPr="00DA4F1D">
        <w:rPr>
          <w:sz w:val="24"/>
          <w:szCs w:val="24"/>
          <w:lang w:val="kk-KZ" w:eastAsia="ko-KR"/>
        </w:rPr>
        <w:t>, 2004г.</w:t>
      </w:r>
    </w:p>
    <w:p w:rsidR="00333327" w:rsidRPr="00DA4F1D" w:rsidRDefault="00333327" w:rsidP="00DA4F1D">
      <w:pPr>
        <w:pStyle w:val="2a"/>
        <w:widowControl w:val="0"/>
        <w:numPr>
          <w:ilvl w:val="0"/>
          <w:numId w:val="218"/>
        </w:numPr>
        <w:autoSpaceDE w:val="0"/>
        <w:autoSpaceDN w:val="0"/>
        <w:adjustRightInd w:val="0"/>
        <w:contextualSpacing/>
        <w:jc w:val="both"/>
      </w:pPr>
      <w:r w:rsidRPr="00DA4F1D">
        <w:t xml:space="preserve">Мнушко З.Н., Дихтярева Н.М. Менеджмент и маркетинг в фармации. – Харьков: изд. НФиУ «Золотые страницы». – Часть 2. – </w:t>
      </w:r>
      <w:smartTag w:uri="urn:schemas-microsoft-com:office:smarttags" w:element="metricconverter">
        <w:smartTagPr>
          <w:attr w:name="ProductID" w:val="2008 г"/>
        </w:smartTagPr>
        <w:r w:rsidRPr="00DA4F1D">
          <w:t>2008 г</w:t>
        </w:r>
      </w:smartTag>
      <w:r w:rsidRPr="00DA4F1D">
        <w:t>.</w:t>
      </w:r>
    </w:p>
    <w:p w:rsidR="00333327" w:rsidRPr="00DA4F1D" w:rsidRDefault="00333327" w:rsidP="00DA4F1D">
      <w:pPr>
        <w:pStyle w:val="2a"/>
        <w:widowControl w:val="0"/>
        <w:numPr>
          <w:ilvl w:val="0"/>
          <w:numId w:val="218"/>
        </w:numPr>
        <w:autoSpaceDE w:val="0"/>
        <w:autoSpaceDN w:val="0"/>
        <w:adjustRightInd w:val="0"/>
        <w:contextualSpacing/>
        <w:jc w:val="both"/>
      </w:pPr>
      <w:r w:rsidRPr="00DA4F1D">
        <w:t xml:space="preserve">Мнушко З.Н., Пестун И.В. Теория и практика маркетинговых исследований в фармации.-Х.: Изд-во НФаУ, </w:t>
      </w:r>
      <w:smartTag w:uri="urn:schemas-microsoft-com:office:smarttags" w:element="metricconverter">
        <w:smartTagPr>
          <w:attr w:name="ProductID" w:val="2008 г"/>
        </w:smartTagPr>
        <w:r w:rsidRPr="00DA4F1D">
          <w:t>2008 г</w:t>
        </w:r>
      </w:smartTag>
      <w:r w:rsidRPr="00DA4F1D">
        <w:t xml:space="preserve">. </w:t>
      </w:r>
    </w:p>
    <w:p w:rsidR="00333327" w:rsidRPr="00DA4F1D" w:rsidRDefault="00333327" w:rsidP="00DA4F1D">
      <w:pPr>
        <w:pStyle w:val="2a"/>
        <w:widowControl w:val="0"/>
        <w:numPr>
          <w:ilvl w:val="0"/>
          <w:numId w:val="218"/>
        </w:numPr>
        <w:autoSpaceDE w:val="0"/>
        <w:autoSpaceDN w:val="0"/>
        <w:adjustRightInd w:val="0"/>
        <w:contextualSpacing/>
        <w:jc w:val="both"/>
      </w:pPr>
      <w:r w:rsidRPr="00DA4F1D">
        <w:t xml:space="preserve">Багирова В.Л. Управление и экономика фармации. – Москва: Медицина, </w:t>
      </w:r>
      <w:smartTag w:uri="urn:schemas-microsoft-com:office:smarttags" w:element="metricconverter">
        <w:smartTagPr>
          <w:attr w:name="ProductID" w:val="2004 г"/>
        </w:smartTagPr>
        <w:r w:rsidRPr="00DA4F1D">
          <w:t>2004 г</w:t>
        </w:r>
      </w:smartTag>
      <w:r w:rsidRPr="00DA4F1D">
        <w:t>.</w:t>
      </w:r>
    </w:p>
    <w:p w:rsidR="00333327" w:rsidRPr="00DA4F1D" w:rsidRDefault="00333327" w:rsidP="00DA4F1D">
      <w:pPr>
        <w:numPr>
          <w:ilvl w:val="0"/>
          <w:numId w:val="218"/>
        </w:numPr>
        <w:autoSpaceDN w:val="0"/>
        <w:rPr>
          <w:rFonts w:ascii="Times New Roman" w:hAnsi="Times New Roman"/>
          <w:color w:val="101011"/>
          <w:lang w:val="ru-RU"/>
        </w:rPr>
      </w:pPr>
      <w:r w:rsidRPr="00DA4F1D">
        <w:rPr>
          <w:rFonts w:ascii="Times New Roman" w:hAnsi="Times New Roman"/>
          <w:color w:val="101011"/>
          <w:lang w:val="ru-RU"/>
        </w:rPr>
        <w:t xml:space="preserve">Лобутева Л.А., Лопатин П.В., Чекова Л.П. Организация фармацевтической помощи: системный маркетинговый подход (цикл лекций). - М.: ВУНМЦ МЗ РФ,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218"/>
        </w:numPr>
        <w:autoSpaceDN w:val="0"/>
        <w:rPr>
          <w:rFonts w:ascii="Times New Roman" w:hAnsi="Times New Roman"/>
          <w:color w:val="101011"/>
        </w:rPr>
      </w:pPr>
      <w:r w:rsidRPr="00DA4F1D">
        <w:rPr>
          <w:rFonts w:ascii="Times New Roman" w:hAnsi="Times New Roman"/>
          <w:color w:val="101011"/>
          <w:lang w:val="ru-RU"/>
        </w:rPr>
        <w:t xml:space="preserve">Глембоцкая Г.Т. Теория и практика фармацевтического менеджмента. </w:t>
      </w:r>
      <w:r w:rsidRPr="00DA4F1D">
        <w:rPr>
          <w:rFonts w:ascii="Times New Roman" w:hAnsi="Times New Roman"/>
          <w:color w:val="101011"/>
        </w:rPr>
        <w:t xml:space="preserve">Цикл лекций. - М.: ММА, </w:t>
      </w:r>
      <w:smartTag w:uri="urn:schemas-microsoft-com:office:smarttags" w:element="metricconverter">
        <w:smartTagPr>
          <w:attr w:name="ProductID" w:val="1998 г"/>
        </w:smartTagPr>
        <w:r w:rsidRPr="00DA4F1D">
          <w:rPr>
            <w:rFonts w:ascii="Times New Roman" w:hAnsi="Times New Roman"/>
            <w:color w:val="101011"/>
          </w:rPr>
          <w:t>1998 г</w:t>
        </w:r>
      </w:smartTag>
      <w:r w:rsidRPr="00DA4F1D">
        <w:rPr>
          <w:rFonts w:ascii="Times New Roman" w:hAnsi="Times New Roman"/>
          <w:color w:val="101011"/>
        </w:rPr>
        <w:t xml:space="preserve">. </w:t>
      </w:r>
    </w:p>
    <w:p w:rsidR="00333327" w:rsidRPr="00DA4F1D" w:rsidRDefault="00333327" w:rsidP="00DA4F1D">
      <w:pPr>
        <w:numPr>
          <w:ilvl w:val="0"/>
          <w:numId w:val="218"/>
        </w:numPr>
        <w:autoSpaceDN w:val="0"/>
        <w:rPr>
          <w:rFonts w:ascii="Times New Roman" w:hAnsi="Times New Roman"/>
          <w:color w:val="101011"/>
          <w:lang w:val="ru-RU"/>
        </w:rPr>
      </w:pPr>
      <w:r w:rsidRPr="00DA4F1D">
        <w:rPr>
          <w:rFonts w:ascii="Times New Roman" w:hAnsi="Times New Roman"/>
          <w:color w:val="101011"/>
          <w:lang w:val="ru-RU"/>
        </w:rPr>
        <w:t xml:space="preserve">Лозовая Г.Ф., Лопатин П.В., Глембоцкая Г.Т. Менеджмент фармацевтической организации: Учебное пособие. - Москва МЦФЭР, </w:t>
      </w:r>
      <w:smartTag w:uri="urn:schemas-microsoft-com:office:smarttags" w:element="metricconverter">
        <w:smartTagPr>
          <w:attr w:name="ProductID" w:val="2000 г"/>
        </w:smartTagPr>
        <w:r w:rsidRPr="00DA4F1D">
          <w:rPr>
            <w:rFonts w:ascii="Times New Roman" w:hAnsi="Times New Roman"/>
            <w:color w:val="101011"/>
            <w:lang w:val="ru-RU"/>
          </w:rPr>
          <w:t>2000 г</w:t>
        </w:r>
      </w:smartTag>
      <w:r w:rsidRPr="00DA4F1D">
        <w:rPr>
          <w:rFonts w:ascii="Times New Roman" w:hAnsi="Times New Roman"/>
          <w:color w:val="101011"/>
          <w:lang w:val="ru-RU"/>
        </w:rPr>
        <w:t xml:space="preserve">. </w:t>
      </w:r>
    </w:p>
    <w:p w:rsidR="00333327" w:rsidRPr="00DA4F1D" w:rsidRDefault="00333327" w:rsidP="00DA4F1D">
      <w:pPr>
        <w:numPr>
          <w:ilvl w:val="0"/>
          <w:numId w:val="218"/>
        </w:numPr>
        <w:autoSpaceDN w:val="0"/>
        <w:rPr>
          <w:rFonts w:ascii="Times New Roman" w:hAnsi="Times New Roman"/>
          <w:color w:val="101011"/>
          <w:lang w:val="ru-RU"/>
        </w:rPr>
      </w:pPr>
      <w:r w:rsidRPr="00DA4F1D">
        <w:rPr>
          <w:rFonts w:ascii="Times New Roman" w:hAnsi="Times New Roman"/>
          <w:color w:val="101011"/>
          <w:lang w:val="ru-RU"/>
        </w:rPr>
        <w:t xml:space="preserve">Максимкина Е.А. Лоскутова Е.Е., Дорофеева В.В. Конкурентоспособность фармацевтической организации в условиях рынка. - М., МЦФЭР,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218"/>
        </w:numPr>
        <w:autoSpaceDN w:val="0"/>
        <w:rPr>
          <w:rFonts w:ascii="Times New Roman" w:hAnsi="Times New Roman"/>
          <w:color w:val="101011"/>
          <w:lang w:val="ru-RU"/>
        </w:rPr>
      </w:pPr>
      <w:r w:rsidRPr="00DA4F1D">
        <w:rPr>
          <w:rFonts w:ascii="Times New Roman" w:hAnsi="Times New Roman"/>
          <w:color w:val="101011"/>
          <w:lang w:val="ru-RU"/>
        </w:rPr>
        <w:t xml:space="preserve">Рейхард Д.В., Сухинина В.А., Шиленко Ю.В. Фармацевтический рынок: его особенности, проблемы и перспективы. - М., </w:t>
      </w:r>
      <w:smartTag w:uri="urn:schemas-microsoft-com:office:smarttags" w:element="metricconverter">
        <w:smartTagPr>
          <w:attr w:name="ProductID" w:val="1995 г"/>
        </w:smartTagPr>
        <w:r w:rsidRPr="00DA4F1D">
          <w:rPr>
            <w:rFonts w:ascii="Times New Roman" w:hAnsi="Times New Roman"/>
            <w:color w:val="101011"/>
            <w:lang w:val="ru-RU"/>
          </w:rPr>
          <w:t>1995 г</w:t>
        </w:r>
      </w:smartTag>
      <w:r w:rsidRPr="00DA4F1D">
        <w:rPr>
          <w:rFonts w:ascii="Times New Roman" w:hAnsi="Times New Roman"/>
          <w:color w:val="101011"/>
          <w:lang w:val="ru-RU"/>
        </w:rPr>
        <w:t xml:space="preserve">. </w:t>
      </w:r>
    </w:p>
    <w:p w:rsidR="00333327" w:rsidRPr="00DA4F1D" w:rsidRDefault="00333327" w:rsidP="00DA4F1D">
      <w:pPr>
        <w:numPr>
          <w:ilvl w:val="0"/>
          <w:numId w:val="218"/>
        </w:numPr>
        <w:autoSpaceDN w:val="0"/>
        <w:rPr>
          <w:rFonts w:ascii="Times New Roman" w:hAnsi="Times New Roman"/>
          <w:color w:val="101011"/>
          <w:lang w:val="ru-RU"/>
        </w:rPr>
      </w:pPr>
      <w:r w:rsidRPr="00DA4F1D">
        <w:rPr>
          <w:rFonts w:ascii="Times New Roman" w:hAnsi="Times New Roman"/>
          <w:lang w:val="ru-RU"/>
        </w:rPr>
        <w:t xml:space="preserve">Васнецова О.А. Маркетинг в фармации. - М.: Книжный мир, </w:t>
      </w:r>
      <w:smartTag w:uri="urn:schemas-microsoft-com:office:smarttags" w:element="metricconverter">
        <w:smartTagPr>
          <w:attr w:name="ProductID" w:val="1999 г"/>
        </w:smartTagPr>
        <w:r w:rsidRPr="00DA4F1D">
          <w:rPr>
            <w:rFonts w:ascii="Times New Roman" w:hAnsi="Times New Roman"/>
            <w:lang w:val="ru-RU"/>
          </w:rPr>
          <w:t>1999 г</w:t>
        </w:r>
      </w:smartTag>
      <w:r w:rsidRPr="00DA4F1D">
        <w:rPr>
          <w:rFonts w:ascii="Times New Roman" w:hAnsi="Times New Roman"/>
          <w:lang w:val="ru-RU"/>
        </w:rPr>
        <w:t xml:space="preserve">. </w:t>
      </w:r>
    </w:p>
    <w:p w:rsidR="00333327" w:rsidRPr="00DA4F1D" w:rsidRDefault="00333327" w:rsidP="00DA4F1D">
      <w:pPr>
        <w:rPr>
          <w:rFonts w:ascii="Times New Roman" w:hAnsi="Times New Roman"/>
          <w:lang w:val="ru-RU"/>
        </w:rPr>
      </w:pPr>
    </w:p>
    <w:p w:rsidR="00333327" w:rsidRPr="00DA4F1D" w:rsidRDefault="00333327" w:rsidP="00DA4F1D">
      <w:pPr>
        <w:rPr>
          <w:rFonts w:ascii="Times New Roman" w:hAnsi="Times New Roman"/>
          <w:lang w:val="ru-RU"/>
        </w:rPr>
      </w:pPr>
      <w:r w:rsidRPr="00DA4F1D">
        <w:rPr>
          <w:rFonts w:ascii="Times New Roman" w:hAnsi="Times New Roman"/>
          <w:lang w:val="ru-RU"/>
        </w:rPr>
        <w:t>Тема</w:t>
      </w:r>
      <w:r w:rsidRPr="00DA4F1D">
        <w:rPr>
          <w:rFonts w:ascii="Times New Roman" w:hAnsi="Times New Roman"/>
          <w:lang w:val="kk-KZ"/>
        </w:rPr>
        <w:t xml:space="preserve"> №    Рубежный контроль.</w:t>
      </w:r>
    </w:p>
    <w:p w:rsidR="00333327" w:rsidRPr="00DA4F1D" w:rsidRDefault="00333327" w:rsidP="00DA4F1D">
      <w:pPr>
        <w:rPr>
          <w:rFonts w:ascii="Times New Roman" w:hAnsi="Times New Roman"/>
          <w:lang w:val="kk-KZ"/>
        </w:rPr>
      </w:pPr>
      <w:r w:rsidRPr="00DA4F1D">
        <w:rPr>
          <w:rFonts w:ascii="Times New Roman" w:hAnsi="Times New Roman"/>
          <w:lang w:val="ru-RU"/>
        </w:rPr>
        <w:t>Цель</w:t>
      </w:r>
      <w:r w:rsidRPr="00DA4F1D">
        <w:rPr>
          <w:rFonts w:ascii="Times New Roman" w:hAnsi="Times New Roman"/>
          <w:lang w:val="kk-KZ"/>
        </w:rPr>
        <w:t>: усвоение и закрепление пройденного материала по темам: «Работа в госпитальном секторе». «Работа медицинского представителя с дистрибьютерами и аптеками».»Презентация».</w:t>
      </w:r>
    </w:p>
    <w:p w:rsidR="00333327" w:rsidRPr="00DA4F1D" w:rsidRDefault="00333327" w:rsidP="00DA4F1D">
      <w:pPr>
        <w:rPr>
          <w:rFonts w:ascii="Times New Roman" w:hAnsi="Times New Roman"/>
          <w:lang w:val="kk-KZ"/>
        </w:rPr>
      </w:pPr>
      <w:r w:rsidRPr="00DA4F1D">
        <w:rPr>
          <w:rFonts w:ascii="Times New Roman" w:hAnsi="Times New Roman"/>
          <w:lang w:val="kk-KZ"/>
        </w:rPr>
        <w:t xml:space="preserve">«Участие в конференциях», «Обеспечение мерчандайзинга в аптеке». </w:t>
      </w:r>
    </w:p>
    <w:p w:rsidR="00333327" w:rsidRPr="00DA4F1D" w:rsidRDefault="00333327" w:rsidP="00DA4F1D">
      <w:pPr>
        <w:shd w:val="clear" w:color="auto" w:fill="FFFFFF"/>
        <w:rPr>
          <w:rFonts w:ascii="Times New Roman" w:hAnsi="Times New Roman"/>
          <w:lang w:val="ru-RU"/>
        </w:rPr>
      </w:pPr>
      <w:r w:rsidRPr="00DA4F1D">
        <w:rPr>
          <w:rFonts w:ascii="Times New Roman" w:hAnsi="Times New Roman"/>
          <w:lang w:val="ru-RU"/>
        </w:rPr>
        <w:t>Форма проведения</w:t>
      </w:r>
      <w:r w:rsidRPr="00DA4F1D">
        <w:rPr>
          <w:rFonts w:ascii="Times New Roman" w:hAnsi="Times New Roman"/>
          <w:lang w:val="kk-KZ"/>
        </w:rPr>
        <w:t xml:space="preserve">: карт-контроль, презентации. эссе, рефераты. </w:t>
      </w:r>
    </w:p>
    <w:p w:rsidR="00333327" w:rsidRPr="00DA4F1D" w:rsidRDefault="00333327" w:rsidP="00DA4F1D">
      <w:pPr>
        <w:pStyle w:val="afb"/>
        <w:spacing w:after="0"/>
        <w:rPr>
          <w:sz w:val="24"/>
          <w:szCs w:val="24"/>
        </w:rPr>
      </w:pPr>
      <w:r w:rsidRPr="00DA4F1D">
        <w:rPr>
          <w:sz w:val="24"/>
          <w:szCs w:val="24"/>
        </w:rPr>
        <w:t>Литература:</w:t>
      </w:r>
    </w:p>
    <w:p w:rsidR="00333327" w:rsidRPr="00DA4F1D" w:rsidRDefault="00333327" w:rsidP="00DA4F1D">
      <w:pPr>
        <w:pStyle w:val="afb"/>
        <w:spacing w:after="0"/>
        <w:rPr>
          <w:sz w:val="24"/>
          <w:szCs w:val="24"/>
          <w:lang w:eastAsia="ko-KR"/>
        </w:rPr>
      </w:pPr>
      <w:r w:rsidRPr="00DA4F1D">
        <w:rPr>
          <w:i/>
          <w:sz w:val="24"/>
          <w:szCs w:val="24"/>
        </w:rPr>
        <w:t>Основная:</w:t>
      </w:r>
      <w:r w:rsidRPr="00DA4F1D">
        <w:rPr>
          <w:sz w:val="24"/>
          <w:szCs w:val="24"/>
          <w:lang w:eastAsia="ko-KR"/>
        </w:rPr>
        <w:t xml:space="preserve"> </w:t>
      </w:r>
    </w:p>
    <w:p w:rsidR="00333327" w:rsidRPr="00DA4F1D" w:rsidRDefault="00333327" w:rsidP="00DA4F1D">
      <w:pPr>
        <w:pStyle w:val="afb"/>
        <w:widowControl/>
        <w:numPr>
          <w:ilvl w:val="0"/>
          <w:numId w:val="219"/>
        </w:numPr>
        <w:autoSpaceDE/>
        <w:adjustRightInd/>
        <w:spacing w:after="0"/>
        <w:jc w:val="both"/>
        <w:rPr>
          <w:sz w:val="24"/>
          <w:szCs w:val="24"/>
          <w:lang w:eastAsia="ko-KR"/>
        </w:rPr>
      </w:pPr>
      <w:r w:rsidRPr="00DA4F1D">
        <w:rPr>
          <w:sz w:val="24"/>
          <w:szCs w:val="24"/>
          <w:lang w:eastAsia="ko-KR"/>
        </w:rPr>
        <w:t xml:space="preserve">Пауков С.В. Руководство медицинского представителя фармацевтической компании. – Геотар-Медицина,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 xml:space="preserve">. </w:t>
      </w:r>
    </w:p>
    <w:p w:rsidR="00333327" w:rsidRPr="00DA4F1D" w:rsidRDefault="00333327" w:rsidP="00DA4F1D">
      <w:pPr>
        <w:pStyle w:val="afb"/>
        <w:widowControl/>
        <w:numPr>
          <w:ilvl w:val="0"/>
          <w:numId w:val="219"/>
        </w:numPr>
        <w:autoSpaceDE/>
        <w:adjustRightInd/>
        <w:spacing w:after="0"/>
        <w:jc w:val="both"/>
        <w:rPr>
          <w:sz w:val="24"/>
          <w:szCs w:val="24"/>
          <w:lang w:eastAsia="ko-KR"/>
        </w:rPr>
      </w:pPr>
      <w:r w:rsidRPr="00DA4F1D">
        <w:rPr>
          <w:sz w:val="24"/>
          <w:szCs w:val="24"/>
          <w:lang w:eastAsia="ko-KR"/>
        </w:rPr>
        <w:t xml:space="preserve">Рахов Д., Рахова Е. Настольная книжка медицинского представителя. - Медицинское информационное агентство, </w:t>
      </w:r>
      <w:smartTag w:uri="urn:schemas-microsoft-com:office:smarttags" w:element="metricconverter">
        <w:smartTagPr>
          <w:attr w:name="ProductID" w:val="2007 г"/>
        </w:smartTagPr>
        <w:r w:rsidRPr="00DA4F1D">
          <w:rPr>
            <w:sz w:val="24"/>
            <w:szCs w:val="24"/>
            <w:lang w:eastAsia="ko-KR"/>
          </w:rPr>
          <w:t>2007 г</w:t>
        </w:r>
      </w:smartTag>
      <w:r w:rsidRPr="00DA4F1D">
        <w:rPr>
          <w:sz w:val="24"/>
          <w:szCs w:val="24"/>
          <w:lang w:eastAsia="ko-KR"/>
        </w:rPr>
        <w:t>.</w:t>
      </w:r>
    </w:p>
    <w:p w:rsidR="00333327" w:rsidRPr="00DA4F1D" w:rsidRDefault="00333327" w:rsidP="00DA4F1D">
      <w:pPr>
        <w:pStyle w:val="afb"/>
        <w:widowControl/>
        <w:numPr>
          <w:ilvl w:val="0"/>
          <w:numId w:val="219"/>
        </w:numPr>
        <w:autoSpaceDE/>
        <w:adjustRightInd/>
        <w:spacing w:after="0"/>
        <w:jc w:val="both"/>
        <w:rPr>
          <w:sz w:val="24"/>
          <w:szCs w:val="24"/>
          <w:lang w:eastAsia="ko-KR"/>
        </w:rPr>
      </w:pPr>
      <w:r w:rsidRPr="00DA4F1D">
        <w:rPr>
          <w:sz w:val="24"/>
          <w:szCs w:val="24"/>
          <w:lang w:eastAsia="ko-KR"/>
        </w:rPr>
        <w:t xml:space="preserve">Пауков С.В. Искусство продажи медикаментов. - М: Медицинское информационное агентство, </w:t>
      </w:r>
      <w:smartTag w:uri="urn:schemas-microsoft-com:office:smarttags" w:element="metricconverter">
        <w:smartTagPr>
          <w:attr w:name="ProductID" w:val="2006 г"/>
        </w:smartTagPr>
        <w:r w:rsidRPr="00DA4F1D">
          <w:rPr>
            <w:sz w:val="24"/>
            <w:szCs w:val="24"/>
            <w:lang w:eastAsia="ko-KR"/>
          </w:rPr>
          <w:t>2006 г</w:t>
        </w:r>
      </w:smartTag>
      <w:r w:rsidRPr="00DA4F1D">
        <w:rPr>
          <w:sz w:val="24"/>
          <w:szCs w:val="24"/>
          <w:lang w:eastAsia="ko-KR"/>
        </w:rPr>
        <w:t>.</w:t>
      </w:r>
    </w:p>
    <w:p w:rsidR="00333327" w:rsidRPr="00DA4F1D" w:rsidRDefault="00333327" w:rsidP="00DA4F1D">
      <w:pPr>
        <w:pStyle w:val="afb"/>
        <w:widowControl/>
        <w:numPr>
          <w:ilvl w:val="0"/>
          <w:numId w:val="219"/>
        </w:numPr>
        <w:autoSpaceDE/>
        <w:adjustRightInd/>
        <w:spacing w:after="0"/>
        <w:jc w:val="both"/>
        <w:rPr>
          <w:sz w:val="24"/>
          <w:szCs w:val="24"/>
          <w:lang w:eastAsia="ko-KR"/>
        </w:rPr>
      </w:pPr>
      <w:r w:rsidRPr="00DA4F1D">
        <w:rPr>
          <w:sz w:val="24"/>
          <w:szCs w:val="24"/>
          <w:lang w:val="kk-KZ" w:eastAsia="ko-KR"/>
        </w:rPr>
        <w:t xml:space="preserve">Бычков А.Т., Шахов А.В. «Здравствуйте, я – медицинский представитель....» или новое дело врачей. – Москва, </w:t>
      </w:r>
      <w:smartTag w:uri="urn:schemas-microsoft-com:office:smarttags" w:element="metricconverter">
        <w:smartTagPr>
          <w:attr w:name="ProductID" w:val="2007 г"/>
        </w:smartTagPr>
        <w:r w:rsidRPr="00DA4F1D">
          <w:rPr>
            <w:sz w:val="24"/>
            <w:szCs w:val="24"/>
            <w:lang w:val="kk-KZ" w:eastAsia="ko-KR"/>
          </w:rPr>
          <w:t>2007 г</w:t>
        </w:r>
      </w:smartTag>
      <w:r w:rsidRPr="00DA4F1D">
        <w:rPr>
          <w:sz w:val="24"/>
          <w:szCs w:val="24"/>
          <w:lang w:val="kk-KZ" w:eastAsia="ko-KR"/>
        </w:rPr>
        <w:t>.</w:t>
      </w:r>
    </w:p>
    <w:p w:rsidR="00333327" w:rsidRPr="00DA4F1D" w:rsidRDefault="00333327" w:rsidP="00DA4F1D">
      <w:pPr>
        <w:shd w:val="clear" w:color="auto" w:fill="FFFFFF"/>
        <w:rPr>
          <w:rFonts w:ascii="Times New Roman" w:hAnsi="Times New Roman"/>
          <w:lang w:eastAsia="ko-KR"/>
        </w:rPr>
      </w:pPr>
      <w:r w:rsidRPr="00DA4F1D">
        <w:rPr>
          <w:rFonts w:ascii="Times New Roman" w:hAnsi="Times New Roman"/>
          <w:lang w:val="kk-KZ" w:eastAsia="ko-KR"/>
        </w:rPr>
        <w:t xml:space="preserve"> </w:t>
      </w:r>
    </w:p>
    <w:p w:rsidR="00333327" w:rsidRPr="00DA4F1D" w:rsidRDefault="00333327" w:rsidP="00DA4F1D">
      <w:pPr>
        <w:pStyle w:val="afb"/>
        <w:spacing w:after="0"/>
        <w:rPr>
          <w:i/>
          <w:sz w:val="24"/>
          <w:szCs w:val="24"/>
          <w:lang w:eastAsia="ko-KR"/>
        </w:rPr>
      </w:pPr>
      <w:r w:rsidRPr="00DA4F1D">
        <w:rPr>
          <w:i/>
          <w:sz w:val="24"/>
          <w:szCs w:val="24"/>
          <w:lang w:eastAsia="ko-KR"/>
        </w:rPr>
        <w:lastRenderedPageBreak/>
        <w:t>Дополнительная литература:</w:t>
      </w:r>
    </w:p>
    <w:p w:rsidR="00333327" w:rsidRPr="00DA4F1D" w:rsidRDefault="00333327" w:rsidP="00DA4F1D">
      <w:pPr>
        <w:pStyle w:val="afb"/>
        <w:widowControl/>
        <w:numPr>
          <w:ilvl w:val="0"/>
          <w:numId w:val="220"/>
        </w:numPr>
        <w:autoSpaceDE/>
        <w:adjustRightInd/>
        <w:spacing w:after="0"/>
        <w:rPr>
          <w:sz w:val="24"/>
          <w:szCs w:val="24"/>
          <w:lang w:val="kk-KZ" w:eastAsia="ko-KR"/>
        </w:rPr>
      </w:pPr>
      <w:r w:rsidRPr="00DA4F1D">
        <w:rPr>
          <w:sz w:val="24"/>
          <w:szCs w:val="24"/>
          <w:lang w:val="kk-KZ" w:eastAsia="ko-KR"/>
        </w:rPr>
        <w:t xml:space="preserve">Косова И.В., Лоскутова Е.Е., Максимкина Е.А. Организация и экономика фармации. – М: </w:t>
      </w:r>
      <w:r w:rsidRPr="00DA4F1D">
        <w:rPr>
          <w:sz w:val="24"/>
          <w:szCs w:val="24"/>
          <w:lang w:val="en-US"/>
        </w:rPr>
        <w:t>ACADEMIA</w:t>
      </w:r>
      <w:r w:rsidRPr="00DA4F1D">
        <w:rPr>
          <w:sz w:val="24"/>
          <w:szCs w:val="24"/>
          <w:lang w:val="kk-KZ" w:eastAsia="ko-KR"/>
        </w:rPr>
        <w:t>, 2004г.</w:t>
      </w:r>
    </w:p>
    <w:p w:rsidR="00333327" w:rsidRPr="00DA4F1D" w:rsidRDefault="00333327" w:rsidP="00DA4F1D">
      <w:pPr>
        <w:pStyle w:val="2a"/>
        <w:widowControl w:val="0"/>
        <w:numPr>
          <w:ilvl w:val="0"/>
          <w:numId w:val="220"/>
        </w:numPr>
        <w:autoSpaceDE w:val="0"/>
        <w:autoSpaceDN w:val="0"/>
        <w:adjustRightInd w:val="0"/>
        <w:contextualSpacing/>
        <w:jc w:val="both"/>
      </w:pPr>
      <w:r w:rsidRPr="00DA4F1D">
        <w:t xml:space="preserve">Мнушко З.Н., Дихтярева Н.М. Менеджмент и маркетинг в фармации. – Харьков: изд. НФиУ «Золотые страницы». – Часть 2. – </w:t>
      </w:r>
      <w:smartTag w:uri="urn:schemas-microsoft-com:office:smarttags" w:element="metricconverter">
        <w:smartTagPr>
          <w:attr w:name="ProductID" w:val="2008 г"/>
        </w:smartTagPr>
        <w:r w:rsidRPr="00DA4F1D">
          <w:t>2008 г</w:t>
        </w:r>
      </w:smartTag>
      <w:r w:rsidRPr="00DA4F1D">
        <w:t>.</w:t>
      </w:r>
    </w:p>
    <w:p w:rsidR="00333327" w:rsidRPr="00DA4F1D" w:rsidRDefault="00333327" w:rsidP="00DA4F1D">
      <w:pPr>
        <w:pStyle w:val="2a"/>
        <w:widowControl w:val="0"/>
        <w:numPr>
          <w:ilvl w:val="0"/>
          <w:numId w:val="220"/>
        </w:numPr>
        <w:autoSpaceDE w:val="0"/>
        <w:autoSpaceDN w:val="0"/>
        <w:adjustRightInd w:val="0"/>
        <w:contextualSpacing/>
        <w:jc w:val="both"/>
      </w:pPr>
      <w:r w:rsidRPr="00DA4F1D">
        <w:t xml:space="preserve">Мнушко З.Н., Пестун И.В. Теория и практика маркетинговых исследований в фармации.-Х.: Изд-во НФаУ, </w:t>
      </w:r>
      <w:smartTag w:uri="urn:schemas-microsoft-com:office:smarttags" w:element="metricconverter">
        <w:smartTagPr>
          <w:attr w:name="ProductID" w:val="2008 г"/>
        </w:smartTagPr>
        <w:r w:rsidRPr="00DA4F1D">
          <w:t>2008 г</w:t>
        </w:r>
      </w:smartTag>
      <w:r w:rsidRPr="00DA4F1D">
        <w:t xml:space="preserve">. </w:t>
      </w:r>
    </w:p>
    <w:p w:rsidR="00333327" w:rsidRPr="00DA4F1D" w:rsidRDefault="00333327" w:rsidP="00DA4F1D">
      <w:pPr>
        <w:pStyle w:val="2a"/>
        <w:widowControl w:val="0"/>
        <w:numPr>
          <w:ilvl w:val="0"/>
          <w:numId w:val="220"/>
        </w:numPr>
        <w:autoSpaceDE w:val="0"/>
        <w:autoSpaceDN w:val="0"/>
        <w:adjustRightInd w:val="0"/>
        <w:contextualSpacing/>
        <w:jc w:val="both"/>
      </w:pPr>
      <w:r w:rsidRPr="00DA4F1D">
        <w:t xml:space="preserve">Багирова В.Л. Управление и экономика фармации. – Москва: Медицина, </w:t>
      </w:r>
      <w:smartTag w:uri="urn:schemas-microsoft-com:office:smarttags" w:element="metricconverter">
        <w:smartTagPr>
          <w:attr w:name="ProductID" w:val="2004 г"/>
        </w:smartTagPr>
        <w:r w:rsidRPr="00DA4F1D">
          <w:t>2004 г</w:t>
        </w:r>
      </w:smartTag>
      <w:r w:rsidRPr="00DA4F1D">
        <w:t>.</w:t>
      </w:r>
    </w:p>
    <w:p w:rsidR="00333327" w:rsidRPr="00DA4F1D" w:rsidRDefault="00333327" w:rsidP="00DA4F1D">
      <w:pPr>
        <w:numPr>
          <w:ilvl w:val="0"/>
          <w:numId w:val="220"/>
        </w:numPr>
        <w:autoSpaceDN w:val="0"/>
        <w:rPr>
          <w:rFonts w:ascii="Times New Roman" w:hAnsi="Times New Roman"/>
          <w:color w:val="101011"/>
          <w:lang w:val="ru-RU"/>
        </w:rPr>
      </w:pPr>
      <w:r w:rsidRPr="00DA4F1D">
        <w:rPr>
          <w:rFonts w:ascii="Times New Roman" w:hAnsi="Times New Roman"/>
          <w:color w:val="101011"/>
          <w:lang w:val="ru-RU"/>
        </w:rPr>
        <w:t xml:space="preserve">Лобутева Л.А., Лопатин П.В., Чекова Л.П. Организация фармацевтической помощи: системный маркетинговый подход (цикл лекций). - М.: ВУНМЦ МЗ РФ,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220"/>
        </w:numPr>
        <w:autoSpaceDN w:val="0"/>
        <w:rPr>
          <w:rFonts w:ascii="Times New Roman" w:hAnsi="Times New Roman"/>
          <w:color w:val="101011"/>
        </w:rPr>
      </w:pPr>
      <w:r w:rsidRPr="00DA4F1D">
        <w:rPr>
          <w:rFonts w:ascii="Times New Roman" w:hAnsi="Times New Roman"/>
          <w:color w:val="101011"/>
          <w:lang w:val="ru-RU"/>
        </w:rPr>
        <w:t xml:space="preserve">Глембоцкая Г.Т. Теория и практика фармацевтического менеджмента. </w:t>
      </w:r>
      <w:r w:rsidRPr="00DA4F1D">
        <w:rPr>
          <w:rFonts w:ascii="Times New Roman" w:hAnsi="Times New Roman"/>
          <w:color w:val="101011"/>
        </w:rPr>
        <w:t xml:space="preserve">Цикл лекций. - М.: ММА, </w:t>
      </w:r>
      <w:smartTag w:uri="urn:schemas-microsoft-com:office:smarttags" w:element="metricconverter">
        <w:smartTagPr>
          <w:attr w:name="ProductID" w:val="1998 г"/>
        </w:smartTagPr>
        <w:r w:rsidRPr="00DA4F1D">
          <w:rPr>
            <w:rFonts w:ascii="Times New Roman" w:hAnsi="Times New Roman"/>
            <w:color w:val="101011"/>
          </w:rPr>
          <w:t>1998 г</w:t>
        </w:r>
      </w:smartTag>
      <w:r w:rsidRPr="00DA4F1D">
        <w:rPr>
          <w:rFonts w:ascii="Times New Roman" w:hAnsi="Times New Roman"/>
          <w:color w:val="101011"/>
        </w:rPr>
        <w:t xml:space="preserve">. </w:t>
      </w:r>
    </w:p>
    <w:p w:rsidR="00333327" w:rsidRPr="00DA4F1D" w:rsidRDefault="00333327" w:rsidP="00DA4F1D">
      <w:pPr>
        <w:numPr>
          <w:ilvl w:val="0"/>
          <w:numId w:val="220"/>
        </w:numPr>
        <w:autoSpaceDN w:val="0"/>
        <w:rPr>
          <w:rFonts w:ascii="Times New Roman" w:hAnsi="Times New Roman"/>
          <w:color w:val="101011"/>
          <w:lang w:val="ru-RU"/>
        </w:rPr>
      </w:pPr>
      <w:r w:rsidRPr="00DA4F1D">
        <w:rPr>
          <w:rFonts w:ascii="Times New Roman" w:hAnsi="Times New Roman"/>
          <w:color w:val="101011"/>
          <w:lang w:val="ru-RU"/>
        </w:rPr>
        <w:t xml:space="preserve">Лозовая Г.Ф., Лопатин П.В., Глембоцкая Г.Т. Менеджмент фармацевтической организации: Учебное пособие. - Москва МЦФЭР, </w:t>
      </w:r>
      <w:smartTag w:uri="urn:schemas-microsoft-com:office:smarttags" w:element="metricconverter">
        <w:smartTagPr>
          <w:attr w:name="ProductID" w:val="2000 г"/>
        </w:smartTagPr>
        <w:r w:rsidRPr="00DA4F1D">
          <w:rPr>
            <w:rFonts w:ascii="Times New Roman" w:hAnsi="Times New Roman"/>
            <w:color w:val="101011"/>
            <w:lang w:val="ru-RU"/>
          </w:rPr>
          <w:t>2000 г</w:t>
        </w:r>
      </w:smartTag>
      <w:r w:rsidRPr="00DA4F1D">
        <w:rPr>
          <w:rFonts w:ascii="Times New Roman" w:hAnsi="Times New Roman"/>
          <w:color w:val="101011"/>
          <w:lang w:val="ru-RU"/>
        </w:rPr>
        <w:t xml:space="preserve">. </w:t>
      </w:r>
    </w:p>
    <w:p w:rsidR="00333327" w:rsidRPr="00DA4F1D" w:rsidRDefault="00333327" w:rsidP="00DA4F1D">
      <w:pPr>
        <w:numPr>
          <w:ilvl w:val="0"/>
          <w:numId w:val="220"/>
        </w:numPr>
        <w:autoSpaceDN w:val="0"/>
        <w:rPr>
          <w:rFonts w:ascii="Times New Roman" w:hAnsi="Times New Roman"/>
          <w:color w:val="101011"/>
          <w:lang w:val="ru-RU"/>
        </w:rPr>
      </w:pPr>
      <w:r w:rsidRPr="00DA4F1D">
        <w:rPr>
          <w:rFonts w:ascii="Times New Roman" w:hAnsi="Times New Roman"/>
          <w:color w:val="101011"/>
          <w:lang w:val="ru-RU"/>
        </w:rPr>
        <w:t xml:space="preserve">Максимкина Е.А. Лоскутова Е.Е., Дорофеева В.В. Конкурентоспособность фармацевтической организации в условиях рынка. - М., МЦФЭР, </w:t>
      </w:r>
      <w:smartTag w:uri="urn:schemas-microsoft-com:office:smarttags" w:element="metricconverter">
        <w:smartTagPr>
          <w:attr w:name="ProductID" w:val="1999 г"/>
        </w:smartTagPr>
        <w:r w:rsidRPr="00DA4F1D">
          <w:rPr>
            <w:rFonts w:ascii="Times New Roman" w:hAnsi="Times New Roman"/>
            <w:color w:val="101011"/>
            <w:lang w:val="ru-RU"/>
          </w:rPr>
          <w:t>1999 г</w:t>
        </w:r>
      </w:smartTag>
      <w:r w:rsidRPr="00DA4F1D">
        <w:rPr>
          <w:rFonts w:ascii="Times New Roman" w:hAnsi="Times New Roman"/>
          <w:color w:val="101011"/>
          <w:lang w:val="ru-RU"/>
        </w:rPr>
        <w:t xml:space="preserve">. </w:t>
      </w:r>
    </w:p>
    <w:p w:rsidR="00333327" w:rsidRPr="00DA4F1D" w:rsidRDefault="00333327" w:rsidP="00DA4F1D">
      <w:pPr>
        <w:numPr>
          <w:ilvl w:val="0"/>
          <w:numId w:val="220"/>
        </w:numPr>
        <w:autoSpaceDN w:val="0"/>
        <w:rPr>
          <w:rFonts w:ascii="Times New Roman" w:hAnsi="Times New Roman"/>
          <w:color w:val="101011"/>
          <w:lang w:val="ru-RU"/>
        </w:rPr>
      </w:pPr>
      <w:r w:rsidRPr="00DA4F1D">
        <w:rPr>
          <w:rFonts w:ascii="Times New Roman" w:hAnsi="Times New Roman"/>
          <w:color w:val="101011"/>
          <w:lang w:val="ru-RU"/>
        </w:rPr>
        <w:t xml:space="preserve">Рейхард Д.В., Сухинина В.А., Шиленко Ю.В. Фармацевтический рынок: его особенности, проблемы и перспективы. - М., </w:t>
      </w:r>
      <w:smartTag w:uri="urn:schemas-microsoft-com:office:smarttags" w:element="metricconverter">
        <w:smartTagPr>
          <w:attr w:name="ProductID" w:val="1995 г"/>
        </w:smartTagPr>
        <w:r w:rsidRPr="00DA4F1D">
          <w:rPr>
            <w:rFonts w:ascii="Times New Roman" w:hAnsi="Times New Roman"/>
            <w:color w:val="101011"/>
            <w:lang w:val="ru-RU"/>
          </w:rPr>
          <w:t>1995 г</w:t>
        </w:r>
      </w:smartTag>
      <w:r w:rsidRPr="00DA4F1D">
        <w:rPr>
          <w:rFonts w:ascii="Times New Roman" w:hAnsi="Times New Roman"/>
          <w:color w:val="101011"/>
          <w:lang w:val="ru-RU"/>
        </w:rPr>
        <w:t xml:space="preserve">. </w:t>
      </w:r>
    </w:p>
    <w:p w:rsidR="00333327" w:rsidRPr="00DA4F1D" w:rsidRDefault="00333327" w:rsidP="00DA4F1D">
      <w:pPr>
        <w:numPr>
          <w:ilvl w:val="0"/>
          <w:numId w:val="220"/>
        </w:numPr>
        <w:autoSpaceDN w:val="0"/>
        <w:rPr>
          <w:rFonts w:ascii="Times New Roman" w:hAnsi="Times New Roman"/>
          <w:color w:val="101011"/>
          <w:lang w:val="ru-RU"/>
        </w:rPr>
      </w:pPr>
      <w:r w:rsidRPr="00DA4F1D">
        <w:rPr>
          <w:rFonts w:ascii="Times New Roman" w:hAnsi="Times New Roman"/>
          <w:lang w:val="ru-RU"/>
        </w:rPr>
        <w:t xml:space="preserve">Васнецова О.А. Маркетинг в фармации. - М.: Книжный мир, </w:t>
      </w:r>
      <w:smartTag w:uri="urn:schemas-microsoft-com:office:smarttags" w:element="metricconverter">
        <w:smartTagPr>
          <w:attr w:name="ProductID" w:val="1999 г"/>
        </w:smartTagPr>
        <w:r w:rsidRPr="00DA4F1D">
          <w:rPr>
            <w:rFonts w:ascii="Times New Roman" w:hAnsi="Times New Roman"/>
            <w:lang w:val="ru-RU"/>
          </w:rPr>
          <w:t>1999 г</w:t>
        </w:r>
      </w:smartTag>
      <w:r w:rsidRPr="00DA4F1D">
        <w:rPr>
          <w:rFonts w:ascii="Times New Roman" w:hAnsi="Times New Roman"/>
          <w:lang w:val="ru-RU"/>
        </w:rPr>
        <w:t xml:space="preserve">. </w:t>
      </w:r>
    </w:p>
    <w:p w:rsidR="00333327" w:rsidRPr="00DA4F1D" w:rsidRDefault="00333327" w:rsidP="00DA4F1D">
      <w:pPr>
        <w:shd w:val="clear" w:color="auto" w:fill="FFFFFF"/>
        <w:rPr>
          <w:rFonts w:ascii="Times New Roman" w:hAnsi="Times New Roman"/>
          <w:lang w:val="kk-KZ"/>
        </w:rPr>
      </w:pPr>
      <w:r w:rsidRPr="00DA4F1D">
        <w:rPr>
          <w:rFonts w:ascii="Times New Roman" w:hAnsi="Times New Roman"/>
          <w:lang w:val="kk-KZ"/>
        </w:rPr>
        <w:t>Контрольные вопросы:</w:t>
      </w:r>
    </w:p>
    <w:p w:rsidR="00333327" w:rsidRPr="00DA4F1D" w:rsidRDefault="00333327" w:rsidP="00DA4F1D">
      <w:pPr>
        <w:shd w:val="clear" w:color="auto" w:fill="FFFFFF"/>
        <w:rPr>
          <w:rFonts w:ascii="Times New Roman" w:hAnsi="Times New Roman"/>
          <w:lang w:val="kk-KZ"/>
        </w:rPr>
      </w:pPr>
      <w:r w:rsidRPr="00DA4F1D">
        <w:rPr>
          <w:rFonts w:ascii="Times New Roman" w:hAnsi="Times New Roman"/>
          <w:lang w:val="kk-KZ"/>
        </w:rPr>
        <w:t>Вариант 1.</w:t>
      </w:r>
    </w:p>
    <w:p w:rsidR="00333327" w:rsidRPr="00DA4F1D" w:rsidRDefault="00333327" w:rsidP="00DA4F1D">
      <w:pPr>
        <w:widowControl w:val="0"/>
        <w:numPr>
          <w:ilvl w:val="0"/>
          <w:numId w:val="221"/>
        </w:numPr>
        <w:shd w:val="clear" w:color="auto" w:fill="FFFFFF"/>
        <w:autoSpaceDE w:val="0"/>
        <w:autoSpaceDN w:val="0"/>
        <w:adjustRightInd w:val="0"/>
        <w:jc w:val="both"/>
        <w:rPr>
          <w:rFonts w:ascii="Times New Roman" w:hAnsi="Times New Roman"/>
        </w:rPr>
      </w:pPr>
      <w:r w:rsidRPr="00DA4F1D">
        <w:rPr>
          <w:rFonts w:ascii="Times New Roman" w:hAnsi="Times New Roman"/>
          <w:lang w:val="kk-KZ"/>
        </w:rPr>
        <w:t>Госпитальный сектор Республики Казахстан.</w:t>
      </w:r>
    </w:p>
    <w:p w:rsidR="00333327" w:rsidRPr="00DA4F1D" w:rsidRDefault="00333327" w:rsidP="00DA4F1D">
      <w:pPr>
        <w:widowControl w:val="0"/>
        <w:numPr>
          <w:ilvl w:val="0"/>
          <w:numId w:val="221"/>
        </w:numPr>
        <w:shd w:val="clear" w:color="auto" w:fill="FFFFFF"/>
        <w:autoSpaceDE w:val="0"/>
        <w:autoSpaceDN w:val="0"/>
        <w:adjustRightInd w:val="0"/>
        <w:jc w:val="both"/>
        <w:rPr>
          <w:rFonts w:ascii="Times New Roman" w:hAnsi="Times New Roman"/>
          <w:lang w:val="ru-RU"/>
        </w:rPr>
      </w:pPr>
      <w:r w:rsidRPr="00DA4F1D">
        <w:rPr>
          <w:rFonts w:ascii="Times New Roman" w:hAnsi="Times New Roman"/>
          <w:lang w:val="kk-KZ"/>
        </w:rPr>
        <w:t>Медицинский (фармацевтический) представитель- как личность.</w:t>
      </w:r>
    </w:p>
    <w:p w:rsidR="00333327" w:rsidRPr="00DA4F1D" w:rsidRDefault="00333327" w:rsidP="00DA4F1D">
      <w:pPr>
        <w:shd w:val="clear" w:color="auto" w:fill="FFFFFF"/>
        <w:rPr>
          <w:rFonts w:ascii="Times New Roman" w:hAnsi="Times New Roman"/>
          <w:lang w:val="kk-KZ"/>
        </w:rPr>
      </w:pPr>
      <w:r w:rsidRPr="00DA4F1D">
        <w:rPr>
          <w:rFonts w:ascii="Times New Roman" w:hAnsi="Times New Roman"/>
          <w:lang w:val="kk-KZ"/>
        </w:rPr>
        <w:t xml:space="preserve">Вариант 2. </w:t>
      </w:r>
    </w:p>
    <w:p w:rsidR="00333327" w:rsidRPr="00DA4F1D" w:rsidRDefault="00333327" w:rsidP="00DA4F1D">
      <w:pPr>
        <w:widowControl w:val="0"/>
        <w:numPr>
          <w:ilvl w:val="0"/>
          <w:numId w:val="222"/>
        </w:numPr>
        <w:shd w:val="clear" w:color="auto" w:fill="FFFFFF"/>
        <w:autoSpaceDE w:val="0"/>
        <w:autoSpaceDN w:val="0"/>
        <w:adjustRightInd w:val="0"/>
        <w:jc w:val="both"/>
        <w:rPr>
          <w:rFonts w:ascii="Times New Roman" w:hAnsi="Times New Roman"/>
          <w:lang w:val="ru-RU"/>
        </w:rPr>
      </w:pPr>
      <w:r w:rsidRPr="00DA4F1D">
        <w:rPr>
          <w:rFonts w:ascii="Times New Roman" w:hAnsi="Times New Roman"/>
          <w:lang w:val="kk-KZ"/>
        </w:rPr>
        <w:t>Особенности работы медицинского (фармацевтического) представителя в госпитальном секторе.</w:t>
      </w:r>
    </w:p>
    <w:p w:rsidR="00333327" w:rsidRPr="00DA4F1D" w:rsidRDefault="00333327" w:rsidP="00DA4F1D">
      <w:pPr>
        <w:widowControl w:val="0"/>
        <w:numPr>
          <w:ilvl w:val="0"/>
          <w:numId w:val="222"/>
        </w:numPr>
        <w:shd w:val="clear" w:color="auto" w:fill="FFFFFF"/>
        <w:autoSpaceDE w:val="0"/>
        <w:autoSpaceDN w:val="0"/>
        <w:adjustRightInd w:val="0"/>
        <w:jc w:val="both"/>
        <w:rPr>
          <w:rFonts w:ascii="Times New Roman" w:hAnsi="Times New Roman"/>
          <w:lang w:val="ru-RU"/>
        </w:rPr>
      </w:pPr>
      <w:r w:rsidRPr="00DA4F1D">
        <w:rPr>
          <w:rFonts w:ascii="Times New Roman" w:hAnsi="Times New Roman"/>
          <w:lang w:val="ru-RU"/>
        </w:rPr>
        <w:t>Аптечные склады. Виды аптечных складов.</w:t>
      </w:r>
    </w:p>
    <w:p w:rsidR="00333327" w:rsidRPr="00DA4F1D" w:rsidRDefault="00333327" w:rsidP="00DA4F1D">
      <w:pPr>
        <w:shd w:val="clear" w:color="auto" w:fill="FFFFFF"/>
        <w:rPr>
          <w:rFonts w:ascii="Times New Roman" w:hAnsi="Times New Roman"/>
        </w:rPr>
      </w:pPr>
      <w:r w:rsidRPr="00DA4F1D">
        <w:rPr>
          <w:rFonts w:ascii="Times New Roman" w:hAnsi="Times New Roman"/>
        </w:rPr>
        <w:t>Вариант 3.</w:t>
      </w:r>
    </w:p>
    <w:p w:rsidR="00333327" w:rsidRPr="00DA4F1D" w:rsidRDefault="00333327" w:rsidP="00DA4F1D">
      <w:pPr>
        <w:widowControl w:val="0"/>
        <w:numPr>
          <w:ilvl w:val="0"/>
          <w:numId w:val="223"/>
        </w:numPr>
        <w:shd w:val="clear" w:color="auto" w:fill="FFFFFF"/>
        <w:autoSpaceDE w:val="0"/>
        <w:autoSpaceDN w:val="0"/>
        <w:adjustRightInd w:val="0"/>
        <w:jc w:val="both"/>
        <w:rPr>
          <w:rFonts w:ascii="Times New Roman" w:hAnsi="Times New Roman"/>
          <w:lang w:val="ru-RU"/>
        </w:rPr>
      </w:pPr>
      <w:r w:rsidRPr="00DA4F1D">
        <w:rPr>
          <w:rFonts w:ascii="Times New Roman" w:hAnsi="Times New Roman"/>
          <w:lang w:val="ru-RU"/>
        </w:rPr>
        <w:t>Формулярная комиссия. Формулярный список лекарственных средств.</w:t>
      </w:r>
    </w:p>
    <w:p w:rsidR="00333327" w:rsidRPr="00DA4F1D" w:rsidRDefault="00333327" w:rsidP="00DA4F1D">
      <w:pPr>
        <w:widowControl w:val="0"/>
        <w:numPr>
          <w:ilvl w:val="0"/>
          <w:numId w:val="223"/>
        </w:numPr>
        <w:shd w:val="clear" w:color="auto" w:fill="FFFFFF"/>
        <w:autoSpaceDE w:val="0"/>
        <w:autoSpaceDN w:val="0"/>
        <w:adjustRightInd w:val="0"/>
        <w:jc w:val="both"/>
        <w:rPr>
          <w:rFonts w:ascii="Times New Roman" w:hAnsi="Times New Roman"/>
          <w:lang w:val="ru-RU"/>
        </w:rPr>
      </w:pPr>
      <w:r w:rsidRPr="00DA4F1D">
        <w:rPr>
          <w:rFonts w:ascii="Times New Roman" w:hAnsi="Times New Roman"/>
          <w:lang w:val="ru-RU"/>
        </w:rPr>
        <w:t>Особенности деятельности медицинского представителя с дистрибьютерами.</w:t>
      </w:r>
    </w:p>
    <w:p w:rsidR="00333327" w:rsidRPr="00DA4F1D" w:rsidRDefault="00333327" w:rsidP="00DA4F1D">
      <w:pPr>
        <w:shd w:val="clear" w:color="auto" w:fill="FFFFFF"/>
        <w:rPr>
          <w:rFonts w:ascii="Times New Roman" w:hAnsi="Times New Roman"/>
        </w:rPr>
      </w:pPr>
      <w:r w:rsidRPr="00DA4F1D">
        <w:rPr>
          <w:rFonts w:ascii="Times New Roman" w:hAnsi="Times New Roman"/>
        </w:rPr>
        <w:t>Вариант 4.</w:t>
      </w:r>
    </w:p>
    <w:p w:rsidR="00333327" w:rsidRPr="00DA4F1D" w:rsidRDefault="00333327" w:rsidP="00DA4F1D">
      <w:pPr>
        <w:widowControl w:val="0"/>
        <w:numPr>
          <w:ilvl w:val="0"/>
          <w:numId w:val="224"/>
        </w:numPr>
        <w:shd w:val="clear" w:color="auto" w:fill="FFFFFF"/>
        <w:autoSpaceDE w:val="0"/>
        <w:autoSpaceDN w:val="0"/>
        <w:adjustRightInd w:val="0"/>
        <w:jc w:val="both"/>
        <w:rPr>
          <w:rFonts w:ascii="Times New Roman" w:hAnsi="Times New Roman"/>
          <w:lang w:val="ru-RU"/>
        </w:rPr>
      </w:pPr>
      <w:r w:rsidRPr="00DA4F1D">
        <w:rPr>
          <w:rFonts w:ascii="Times New Roman" w:hAnsi="Times New Roman"/>
          <w:lang w:val="kk-KZ"/>
        </w:rPr>
        <w:t>Схема визита в лечебно-профилактические учреждения.</w:t>
      </w:r>
    </w:p>
    <w:p w:rsidR="00333327" w:rsidRPr="00DA4F1D" w:rsidRDefault="00333327" w:rsidP="00DA4F1D">
      <w:pPr>
        <w:widowControl w:val="0"/>
        <w:numPr>
          <w:ilvl w:val="0"/>
          <w:numId w:val="224"/>
        </w:numPr>
        <w:shd w:val="clear" w:color="auto" w:fill="FFFFFF"/>
        <w:autoSpaceDE w:val="0"/>
        <w:autoSpaceDN w:val="0"/>
        <w:adjustRightInd w:val="0"/>
        <w:jc w:val="both"/>
        <w:rPr>
          <w:rFonts w:ascii="Times New Roman" w:hAnsi="Times New Roman"/>
        </w:rPr>
      </w:pPr>
      <w:r w:rsidRPr="00DA4F1D">
        <w:rPr>
          <w:rFonts w:ascii="Times New Roman" w:hAnsi="Times New Roman"/>
          <w:lang w:val="kk-KZ"/>
        </w:rPr>
        <w:t>Аптечный сектор РК.</w:t>
      </w:r>
    </w:p>
    <w:p w:rsidR="00333327" w:rsidRPr="00DA4F1D" w:rsidRDefault="00333327" w:rsidP="00DA4F1D">
      <w:pPr>
        <w:shd w:val="clear" w:color="auto" w:fill="FFFFFF"/>
        <w:rPr>
          <w:rFonts w:ascii="Times New Roman" w:hAnsi="Times New Roman"/>
          <w:lang w:val="kk-KZ"/>
        </w:rPr>
      </w:pPr>
      <w:r w:rsidRPr="00DA4F1D">
        <w:rPr>
          <w:rFonts w:ascii="Times New Roman" w:hAnsi="Times New Roman"/>
          <w:lang w:val="kk-KZ"/>
        </w:rPr>
        <w:t>Вариант 5.</w:t>
      </w:r>
    </w:p>
    <w:p w:rsidR="00333327" w:rsidRPr="00DA4F1D" w:rsidRDefault="00333327" w:rsidP="00DA4F1D">
      <w:pPr>
        <w:widowControl w:val="0"/>
        <w:numPr>
          <w:ilvl w:val="0"/>
          <w:numId w:val="225"/>
        </w:numPr>
        <w:autoSpaceDE w:val="0"/>
        <w:autoSpaceDN w:val="0"/>
        <w:adjustRightInd w:val="0"/>
        <w:jc w:val="both"/>
        <w:rPr>
          <w:rFonts w:ascii="Times New Roman" w:hAnsi="Times New Roman"/>
          <w:lang w:val="ru-RU"/>
        </w:rPr>
      </w:pPr>
      <w:r w:rsidRPr="00DA4F1D">
        <w:rPr>
          <w:rFonts w:ascii="Times New Roman" w:hAnsi="Times New Roman"/>
          <w:lang w:val="ru-RU"/>
        </w:rPr>
        <w:t>Визиты медицинского (фармацевтического)  представителя в аптеку.</w:t>
      </w:r>
    </w:p>
    <w:p w:rsidR="00333327" w:rsidRPr="00DA4F1D" w:rsidRDefault="00333327" w:rsidP="00DA4F1D">
      <w:pPr>
        <w:widowControl w:val="0"/>
        <w:numPr>
          <w:ilvl w:val="0"/>
          <w:numId w:val="225"/>
        </w:numPr>
        <w:autoSpaceDE w:val="0"/>
        <w:autoSpaceDN w:val="0"/>
        <w:adjustRightInd w:val="0"/>
        <w:jc w:val="both"/>
        <w:rPr>
          <w:rFonts w:ascii="Times New Roman" w:hAnsi="Times New Roman"/>
        </w:rPr>
      </w:pPr>
      <w:r w:rsidRPr="00DA4F1D">
        <w:rPr>
          <w:rFonts w:ascii="Times New Roman" w:hAnsi="Times New Roman"/>
        </w:rPr>
        <w:t>Презентация. Понятие презентации.</w:t>
      </w:r>
    </w:p>
    <w:p w:rsidR="00333327" w:rsidRPr="00DA4F1D" w:rsidRDefault="00333327" w:rsidP="00DA4F1D">
      <w:pPr>
        <w:rPr>
          <w:rFonts w:ascii="Times New Roman" w:hAnsi="Times New Roman"/>
        </w:rPr>
      </w:pPr>
      <w:r w:rsidRPr="00DA4F1D">
        <w:rPr>
          <w:rFonts w:ascii="Times New Roman" w:hAnsi="Times New Roman"/>
        </w:rPr>
        <w:t>Вариант 6.</w:t>
      </w:r>
    </w:p>
    <w:p w:rsidR="00333327" w:rsidRPr="00DA4F1D" w:rsidRDefault="00333327" w:rsidP="00DA4F1D">
      <w:pPr>
        <w:widowControl w:val="0"/>
        <w:numPr>
          <w:ilvl w:val="0"/>
          <w:numId w:val="226"/>
        </w:numPr>
        <w:autoSpaceDE w:val="0"/>
        <w:autoSpaceDN w:val="0"/>
        <w:adjustRightInd w:val="0"/>
        <w:jc w:val="both"/>
        <w:rPr>
          <w:rFonts w:ascii="Times New Roman" w:hAnsi="Times New Roman"/>
          <w:lang w:val="ru-RU"/>
        </w:rPr>
      </w:pPr>
      <w:r w:rsidRPr="00DA4F1D">
        <w:rPr>
          <w:rFonts w:ascii="Times New Roman" w:hAnsi="Times New Roman"/>
          <w:lang w:val="ru-RU"/>
        </w:rPr>
        <w:t>Участие медицинского (фармацевтического представителя ) на конференциях и семинарах.</w:t>
      </w:r>
    </w:p>
    <w:p w:rsidR="00333327" w:rsidRPr="00DA4F1D" w:rsidRDefault="00333327" w:rsidP="00DA4F1D">
      <w:pPr>
        <w:widowControl w:val="0"/>
        <w:numPr>
          <w:ilvl w:val="0"/>
          <w:numId w:val="226"/>
        </w:numPr>
        <w:autoSpaceDE w:val="0"/>
        <w:autoSpaceDN w:val="0"/>
        <w:adjustRightInd w:val="0"/>
        <w:jc w:val="both"/>
        <w:rPr>
          <w:rFonts w:ascii="Times New Roman" w:hAnsi="Times New Roman"/>
          <w:lang w:val="ru-RU"/>
        </w:rPr>
      </w:pPr>
      <w:r w:rsidRPr="00DA4F1D">
        <w:rPr>
          <w:rFonts w:ascii="Times New Roman" w:hAnsi="Times New Roman"/>
          <w:lang w:val="ru-RU"/>
        </w:rPr>
        <w:t>Медицинский представитель. Задачи и цели работы.</w:t>
      </w:r>
    </w:p>
    <w:p w:rsidR="00333327" w:rsidRPr="00DA4F1D" w:rsidRDefault="00333327" w:rsidP="00DA4F1D">
      <w:pPr>
        <w:rPr>
          <w:rFonts w:ascii="Times New Roman" w:hAnsi="Times New Roman"/>
        </w:rPr>
      </w:pPr>
      <w:r w:rsidRPr="00DA4F1D">
        <w:rPr>
          <w:rFonts w:ascii="Times New Roman" w:hAnsi="Times New Roman"/>
        </w:rPr>
        <w:t>Вариант 7.</w:t>
      </w:r>
    </w:p>
    <w:p w:rsidR="00333327" w:rsidRPr="00DA4F1D" w:rsidRDefault="00333327" w:rsidP="00DA4F1D">
      <w:pPr>
        <w:widowControl w:val="0"/>
        <w:numPr>
          <w:ilvl w:val="0"/>
          <w:numId w:val="227"/>
        </w:numPr>
        <w:autoSpaceDE w:val="0"/>
        <w:autoSpaceDN w:val="0"/>
        <w:adjustRightInd w:val="0"/>
        <w:jc w:val="both"/>
        <w:rPr>
          <w:rFonts w:ascii="Times New Roman" w:hAnsi="Times New Roman"/>
          <w:lang w:val="ru-RU"/>
        </w:rPr>
      </w:pPr>
      <w:r w:rsidRPr="00DA4F1D">
        <w:rPr>
          <w:rFonts w:ascii="Times New Roman" w:hAnsi="Times New Roman"/>
          <w:lang w:val="ru-RU"/>
        </w:rPr>
        <w:t>ОТС - препараты. Маркетинг ОТС-препаратов.</w:t>
      </w:r>
    </w:p>
    <w:p w:rsidR="00333327" w:rsidRPr="00DA4F1D" w:rsidRDefault="00333327" w:rsidP="00DA4F1D">
      <w:pPr>
        <w:widowControl w:val="0"/>
        <w:numPr>
          <w:ilvl w:val="0"/>
          <w:numId w:val="227"/>
        </w:numPr>
        <w:autoSpaceDE w:val="0"/>
        <w:autoSpaceDN w:val="0"/>
        <w:adjustRightInd w:val="0"/>
        <w:jc w:val="both"/>
        <w:rPr>
          <w:rFonts w:ascii="Times New Roman" w:hAnsi="Times New Roman"/>
          <w:lang w:val="ru-RU"/>
        </w:rPr>
      </w:pPr>
      <w:r w:rsidRPr="00DA4F1D">
        <w:rPr>
          <w:rFonts w:ascii="Times New Roman" w:hAnsi="Times New Roman"/>
          <w:lang w:val="ru-RU"/>
        </w:rPr>
        <w:t>Особенности деятельности медицинского представителя в аптеке.</w:t>
      </w:r>
    </w:p>
    <w:p w:rsidR="00333327" w:rsidRPr="00DA4F1D" w:rsidRDefault="00333327" w:rsidP="00DA4F1D">
      <w:pPr>
        <w:rPr>
          <w:rFonts w:ascii="Times New Roman" w:hAnsi="Times New Roman"/>
        </w:rPr>
      </w:pPr>
      <w:r w:rsidRPr="00DA4F1D">
        <w:rPr>
          <w:rFonts w:ascii="Times New Roman" w:hAnsi="Times New Roman"/>
        </w:rPr>
        <w:t xml:space="preserve">Вариант 8. </w:t>
      </w:r>
    </w:p>
    <w:p w:rsidR="00333327" w:rsidRPr="00DA4F1D" w:rsidRDefault="00333327" w:rsidP="00DA4F1D">
      <w:pPr>
        <w:widowControl w:val="0"/>
        <w:numPr>
          <w:ilvl w:val="0"/>
          <w:numId w:val="228"/>
        </w:numPr>
        <w:autoSpaceDE w:val="0"/>
        <w:autoSpaceDN w:val="0"/>
        <w:adjustRightInd w:val="0"/>
        <w:jc w:val="both"/>
        <w:rPr>
          <w:rFonts w:ascii="Times New Roman" w:hAnsi="Times New Roman"/>
        </w:rPr>
      </w:pPr>
      <w:r w:rsidRPr="00DA4F1D">
        <w:rPr>
          <w:rFonts w:ascii="Times New Roman" w:hAnsi="Times New Roman"/>
        </w:rPr>
        <w:t>Мерчандайзинг в аптеке.</w:t>
      </w:r>
    </w:p>
    <w:p w:rsidR="00333327" w:rsidRPr="00DA4F1D" w:rsidRDefault="00333327" w:rsidP="00DA4F1D">
      <w:pPr>
        <w:widowControl w:val="0"/>
        <w:numPr>
          <w:ilvl w:val="0"/>
          <w:numId w:val="228"/>
        </w:numPr>
        <w:autoSpaceDE w:val="0"/>
        <w:autoSpaceDN w:val="0"/>
        <w:adjustRightInd w:val="0"/>
        <w:jc w:val="both"/>
        <w:rPr>
          <w:rFonts w:ascii="Times New Roman" w:hAnsi="Times New Roman"/>
          <w:lang w:val="ru-RU"/>
        </w:rPr>
      </w:pPr>
      <w:r w:rsidRPr="00DA4F1D">
        <w:rPr>
          <w:rFonts w:ascii="Times New Roman" w:hAnsi="Times New Roman"/>
          <w:lang w:val="ru-RU"/>
        </w:rPr>
        <w:t>Особенности деятельности медицинского представителя в аптечных складах.</w:t>
      </w:r>
    </w:p>
    <w:p w:rsidR="00333327" w:rsidRPr="00DA4F1D" w:rsidRDefault="00333327" w:rsidP="00DA4F1D">
      <w:pPr>
        <w:rPr>
          <w:rFonts w:ascii="Times New Roman" w:hAnsi="Times New Roman"/>
        </w:rPr>
      </w:pPr>
      <w:r w:rsidRPr="00DA4F1D">
        <w:rPr>
          <w:rFonts w:ascii="Times New Roman" w:hAnsi="Times New Roman"/>
        </w:rPr>
        <w:t>Вариант 9.</w:t>
      </w:r>
    </w:p>
    <w:p w:rsidR="00333327" w:rsidRPr="00DA4F1D" w:rsidRDefault="00333327" w:rsidP="00DA4F1D">
      <w:pPr>
        <w:widowControl w:val="0"/>
        <w:numPr>
          <w:ilvl w:val="0"/>
          <w:numId w:val="229"/>
        </w:numPr>
        <w:autoSpaceDE w:val="0"/>
        <w:autoSpaceDN w:val="0"/>
        <w:adjustRightInd w:val="0"/>
        <w:jc w:val="both"/>
        <w:rPr>
          <w:rFonts w:ascii="Times New Roman" w:hAnsi="Times New Roman"/>
        </w:rPr>
      </w:pPr>
      <w:r w:rsidRPr="00DA4F1D">
        <w:rPr>
          <w:rFonts w:ascii="Times New Roman" w:hAnsi="Times New Roman"/>
        </w:rPr>
        <w:t>Обеспечение мерчандайзинга в аптеке.</w:t>
      </w:r>
    </w:p>
    <w:p w:rsidR="00333327" w:rsidRPr="00DA4F1D" w:rsidRDefault="00333327" w:rsidP="00DA4F1D">
      <w:pPr>
        <w:widowControl w:val="0"/>
        <w:numPr>
          <w:ilvl w:val="0"/>
          <w:numId w:val="229"/>
        </w:numPr>
        <w:autoSpaceDE w:val="0"/>
        <w:autoSpaceDN w:val="0"/>
        <w:adjustRightInd w:val="0"/>
        <w:jc w:val="both"/>
        <w:rPr>
          <w:rFonts w:ascii="Times New Roman" w:hAnsi="Times New Roman"/>
          <w:lang w:val="ru-RU"/>
        </w:rPr>
      </w:pPr>
      <w:r w:rsidRPr="00DA4F1D">
        <w:rPr>
          <w:rFonts w:ascii="Times New Roman" w:hAnsi="Times New Roman"/>
          <w:lang w:val="ru-RU"/>
        </w:rPr>
        <w:lastRenderedPageBreak/>
        <w:t>Особенности деятельности медицинского представителя в межбольничных аптеках.</w:t>
      </w: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Default="00D4658D"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Default="00AB5DFE" w:rsidP="00DA4F1D">
      <w:pPr>
        <w:jc w:val="center"/>
        <w:rPr>
          <w:rFonts w:ascii="Times New Roman" w:hAnsi="Times New Roman"/>
          <w:lang w:val="ru-RU"/>
        </w:rPr>
      </w:pPr>
    </w:p>
    <w:p w:rsidR="00AB5DFE" w:rsidRPr="00DA4F1D" w:rsidRDefault="00AB5DFE"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r w:rsidRPr="00DA4F1D">
        <w:rPr>
          <w:rFonts w:ascii="Times New Roman" w:hAnsi="Times New Roman"/>
          <w:lang w:val="ru-RU"/>
        </w:rPr>
        <w:t>Фармацевтический факультет</w:t>
      </w: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kk-KZ"/>
        </w:rPr>
      </w:pPr>
    </w:p>
    <w:p w:rsidR="00D4658D" w:rsidRPr="00DA4F1D" w:rsidRDefault="00D4658D" w:rsidP="00DA4F1D">
      <w:pPr>
        <w:jc w:val="center"/>
        <w:rPr>
          <w:rFonts w:ascii="Times New Roman" w:hAnsi="Times New Roman"/>
          <w:lang w:val="ru-RU"/>
        </w:rPr>
      </w:pPr>
      <w:r w:rsidRPr="00DA4F1D">
        <w:rPr>
          <w:rFonts w:ascii="Times New Roman" w:hAnsi="Times New Roman"/>
          <w:lang w:val="ru-RU"/>
        </w:rPr>
        <w:t>МЕТОДИЧЕСКИЕ РЕКОМЕНДАЦИИ</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ДЛЯ САМОСТОЯТЕЛЬНОЙ РАБОТЫ</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(СРС)</w:t>
      </w:r>
    </w:p>
    <w:p w:rsidR="00D4658D" w:rsidRPr="00DA4F1D" w:rsidRDefault="00D4658D" w:rsidP="00DA4F1D">
      <w:pPr>
        <w:jc w:val="center"/>
        <w:rPr>
          <w:rFonts w:ascii="Times New Roman" w:hAnsi="Times New Roman"/>
          <w:lang w:val="ru-RU"/>
        </w:rPr>
      </w:pPr>
    </w:p>
    <w:p w:rsidR="00D4658D" w:rsidRPr="00DA4F1D" w:rsidRDefault="00AB5DFE" w:rsidP="00DA4F1D">
      <w:pPr>
        <w:rPr>
          <w:rFonts w:ascii="Times New Roman" w:hAnsi="Times New Roman"/>
          <w:lang w:val="ru-RU"/>
        </w:rPr>
      </w:pPr>
      <w:r>
        <w:rPr>
          <w:rFonts w:ascii="Times New Roman" w:hAnsi="Times New Roman"/>
          <w:lang w:val="ru-RU"/>
        </w:rPr>
        <w:t>Курс 5</w:t>
      </w:r>
    </w:p>
    <w:p w:rsidR="005E722F" w:rsidRPr="00DA4F1D" w:rsidRDefault="00D4658D" w:rsidP="005E722F">
      <w:pPr>
        <w:rPr>
          <w:rFonts w:ascii="Times New Roman" w:hAnsi="Times New Roman"/>
          <w:lang w:val="ru-RU"/>
        </w:rPr>
      </w:pPr>
      <w:r w:rsidRPr="00DA4F1D">
        <w:rPr>
          <w:rFonts w:ascii="Times New Roman" w:hAnsi="Times New Roman"/>
          <w:lang w:val="ru-RU"/>
        </w:rPr>
        <w:t>Дисциплина: «</w:t>
      </w:r>
      <w:r w:rsidR="005E722F" w:rsidRPr="00DA4F1D">
        <w:rPr>
          <w:rFonts w:ascii="Times New Roman" w:hAnsi="Times New Roman"/>
          <w:lang w:val="ru-RU"/>
        </w:rPr>
        <w:t>ФАРМАЦЕВТИЧЕСКАЯ ИНФОРМАЦИЯ</w:t>
      </w:r>
      <w:r w:rsidR="005E722F" w:rsidRPr="00DA4F1D">
        <w:rPr>
          <w:rFonts w:ascii="Times New Roman" w:hAnsi="Times New Roman"/>
          <w:lang w:val="kk-KZ"/>
        </w:rPr>
        <w:t>. ОРГАНИЗАЦИЯ    ДЕЯТЕЛЬНОСТИ МЕДИЦИНСКОГО И ФАРМАЦЕВТИЧЕСКОГО ПРЕДСТАВИТЕЛЯ.</w:t>
      </w:r>
      <w:r w:rsidR="005E722F" w:rsidRPr="00DA4F1D">
        <w:rPr>
          <w:rFonts w:ascii="Times New Roman" w:hAnsi="Times New Roman"/>
          <w:lang w:val="ru-RU"/>
        </w:rPr>
        <w:t>»</w:t>
      </w:r>
    </w:p>
    <w:p w:rsidR="00D4658D" w:rsidRPr="00DA4F1D" w:rsidRDefault="00D4658D" w:rsidP="00DA4F1D">
      <w:pPr>
        <w:rPr>
          <w:rFonts w:ascii="Times New Roman" w:hAnsi="Times New Roman"/>
          <w:lang w:val="ru-RU"/>
        </w:rPr>
      </w:pPr>
    </w:p>
    <w:p w:rsidR="00D4658D" w:rsidRDefault="00D4658D"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Pr="00DA4F1D" w:rsidRDefault="005E722F"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Составители:</w:t>
      </w:r>
    </w:p>
    <w:p w:rsidR="00D4658D" w:rsidRPr="00DA4F1D" w:rsidRDefault="00D4658D" w:rsidP="00DA4F1D">
      <w:pPr>
        <w:rPr>
          <w:rFonts w:ascii="Times New Roman" w:hAnsi="Times New Roman"/>
          <w:lang w:val="ru-RU"/>
        </w:rPr>
      </w:pPr>
      <w:r w:rsidRPr="00DA4F1D">
        <w:rPr>
          <w:rFonts w:ascii="Times New Roman" w:hAnsi="Times New Roman"/>
          <w:lang w:val="ru-RU"/>
        </w:rPr>
        <w:t>Доцент Шопабаева А.Р.</w:t>
      </w:r>
    </w:p>
    <w:p w:rsidR="00D4658D" w:rsidRPr="00DA4F1D" w:rsidRDefault="00D4658D" w:rsidP="00DA4F1D">
      <w:pPr>
        <w:rPr>
          <w:rFonts w:ascii="Times New Roman" w:hAnsi="Times New Roman"/>
          <w:lang w:val="ru-RU"/>
        </w:rPr>
      </w:pPr>
      <w:r w:rsidRPr="00DA4F1D">
        <w:rPr>
          <w:rFonts w:ascii="Times New Roman" w:hAnsi="Times New Roman"/>
          <w:lang w:val="ru-RU"/>
        </w:rPr>
        <w:t>ст. преп. Жумаева Г.Ш.</w:t>
      </w:r>
    </w:p>
    <w:p w:rsidR="00D4658D" w:rsidRDefault="00D4658D"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Default="005E722F" w:rsidP="00DA4F1D">
      <w:pPr>
        <w:rPr>
          <w:rFonts w:ascii="Times New Roman" w:hAnsi="Times New Roman"/>
          <w:lang w:val="ru-RU"/>
        </w:rPr>
      </w:pPr>
    </w:p>
    <w:p w:rsidR="005E722F" w:rsidRPr="00DA4F1D" w:rsidRDefault="005E722F"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Default="00AB5DFE" w:rsidP="00DA4F1D">
      <w:pPr>
        <w:shd w:val="clear" w:color="auto" w:fill="FFFFFF"/>
        <w:ind w:left="851" w:hanging="851"/>
        <w:jc w:val="center"/>
        <w:rPr>
          <w:rFonts w:ascii="Times New Roman" w:hAnsi="Times New Roman"/>
          <w:lang w:val="ru-RU"/>
        </w:rPr>
      </w:pPr>
      <w:r w:rsidRPr="00FF2C06">
        <w:rPr>
          <w:rFonts w:ascii="Times New Roman" w:hAnsi="Times New Roman"/>
          <w:lang w:val="ru-RU"/>
        </w:rPr>
        <w:t>201</w:t>
      </w:r>
      <w:r>
        <w:rPr>
          <w:rFonts w:ascii="Times New Roman" w:hAnsi="Times New Roman"/>
          <w:lang w:val="ru-RU"/>
        </w:rPr>
        <w:t>2</w:t>
      </w:r>
    </w:p>
    <w:p w:rsidR="005E722F" w:rsidRDefault="005E722F" w:rsidP="00DA4F1D">
      <w:pPr>
        <w:shd w:val="clear" w:color="auto" w:fill="FFFFFF"/>
        <w:ind w:left="851" w:hanging="851"/>
        <w:jc w:val="center"/>
        <w:rPr>
          <w:rFonts w:ascii="Times New Roman" w:hAnsi="Times New Roman"/>
          <w:lang w:val="ru-RU"/>
        </w:rPr>
      </w:pPr>
    </w:p>
    <w:p w:rsidR="005E722F" w:rsidRPr="005E722F" w:rsidRDefault="005E722F" w:rsidP="005E722F">
      <w:pPr>
        <w:pStyle w:val="a3"/>
        <w:jc w:val="both"/>
        <w:rPr>
          <w:rFonts w:ascii="Times New Roman" w:hAnsi="Times New Roman"/>
          <w:b w:val="0"/>
          <w:bCs w:val="0"/>
          <w:sz w:val="24"/>
          <w:szCs w:val="24"/>
          <w:lang w:val="kk-KZ"/>
        </w:rPr>
      </w:pPr>
      <w:r w:rsidRPr="005E722F">
        <w:rPr>
          <w:rFonts w:ascii="Times New Roman" w:hAnsi="Times New Roman"/>
          <w:b w:val="0"/>
          <w:sz w:val="24"/>
          <w:szCs w:val="24"/>
          <w:lang w:val="ru-RU"/>
        </w:rPr>
        <w:lastRenderedPageBreak/>
        <w:t xml:space="preserve">Обсуждены на заседании </w:t>
      </w:r>
      <w:r w:rsidRPr="005E722F">
        <w:rPr>
          <w:rFonts w:ascii="Times New Roman" w:hAnsi="Times New Roman"/>
          <w:b w:val="0"/>
          <w:sz w:val="24"/>
          <w:szCs w:val="24"/>
          <w:lang w:val="kk-KZ"/>
        </w:rPr>
        <w:t>модуля</w:t>
      </w:r>
    </w:p>
    <w:p w:rsidR="005E722F" w:rsidRPr="005E722F" w:rsidRDefault="005E722F" w:rsidP="005E722F">
      <w:pPr>
        <w:pStyle w:val="a3"/>
        <w:jc w:val="both"/>
        <w:rPr>
          <w:rFonts w:ascii="Times New Roman" w:hAnsi="Times New Roman"/>
          <w:b w:val="0"/>
          <w:bCs w:val="0"/>
          <w:sz w:val="24"/>
          <w:szCs w:val="24"/>
          <w:lang w:val="ru-RU"/>
        </w:rPr>
      </w:pPr>
      <w:r w:rsidRPr="005E722F">
        <w:rPr>
          <w:rFonts w:ascii="Times New Roman" w:hAnsi="Times New Roman"/>
          <w:b w:val="0"/>
          <w:sz w:val="24"/>
          <w:szCs w:val="24"/>
          <w:lang w:val="ru-RU"/>
        </w:rPr>
        <w:t>Протокол № __ от  «____»______201</w:t>
      </w:r>
      <w:r w:rsidRPr="005E722F">
        <w:rPr>
          <w:rFonts w:ascii="Times New Roman" w:hAnsi="Times New Roman"/>
          <w:b w:val="0"/>
          <w:sz w:val="24"/>
          <w:szCs w:val="24"/>
          <w:lang w:val="kk-KZ"/>
        </w:rPr>
        <w:t>2</w:t>
      </w:r>
      <w:r w:rsidRPr="005E722F">
        <w:rPr>
          <w:rFonts w:ascii="Times New Roman" w:hAnsi="Times New Roman"/>
          <w:b w:val="0"/>
          <w:sz w:val="24"/>
          <w:szCs w:val="24"/>
          <w:lang w:val="ru-RU"/>
        </w:rPr>
        <w:t xml:space="preserve"> г.</w:t>
      </w:r>
    </w:p>
    <w:p w:rsidR="005E722F" w:rsidRPr="005E722F" w:rsidRDefault="005E722F" w:rsidP="005E722F">
      <w:pPr>
        <w:pStyle w:val="a3"/>
        <w:jc w:val="both"/>
        <w:rPr>
          <w:rFonts w:ascii="Times New Roman" w:hAnsi="Times New Roman"/>
          <w:b w:val="0"/>
          <w:bCs w:val="0"/>
          <w:sz w:val="24"/>
          <w:szCs w:val="24"/>
          <w:lang w:val="ru-RU"/>
        </w:rPr>
      </w:pPr>
    </w:p>
    <w:p w:rsidR="005E722F" w:rsidRPr="005E722F" w:rsidRDefault="005E722F" w:rsidP="005E722F">
      <w:pPr>
        <w:pStyle w:val="a3"/>
        <w:jc w:val="both"/>
        <w:rPr>
          <w:rFonts w:ascii="Times New Roman" w:hAnsi="Times New Roman"/>
          <w:b w:val="0"/>
          <w:bCs w:val="0"/>
          <w:sz w:val="24"/>
          <w:szCs w:val="24"/>
          <w:lang w:val="ru-RU"/>
        </w:rPr>
      </w:pPr>
    </w:p>
    <w:p w:rsidR="005E722F" w:rsidRPr="005E722F" w:rsidRDefault="005E722F" w:rsidP="005E722F">
      <w:pPr>
        <w:pStyle w:val="a3"/>
        <w:jc w:val="both"/>
        <w:rPr>
          <w:rFonts w:ascii="Times New Roman" w:hAnsi="Times New Roman"/>
          <w:b w:val="0"/>
          <w:bCs w:val="0"/>
          <w:sz w:val="24"/>
          <w:szCs w:val="24"/>
          <w:lang w:val="ru-RU"/>
        </w:rPr>
      </w:pPr>
    </w:p>
    <w:p w:rsidR="005E722F" w:rsidRPr="005E722F" w:rsidRDefault="005E722F" w:rsidP="005E722F">
      <w:pPr>
        <w:pStyle w:val="a3"/>
        <w:jc w:val="both"/>
        <w:rPr>
          <w:rFonts w:ascii="Times New Roman" w:hAnsi="Times New Roman"/>
          <w:b w:val="0"/>
          <w:bCs w:val="0"/>
          <w:sz w:val="24"/>
          <w:szCs w:val="24"/>
          <w:lang w:val="ru-RU"/>
        </w:rPr>
      </w:pPr>
    </w:p>
    <w:p w:rsidR="005E722F" w:rsidRPr="005E722F" w:rsidRDefault="005E722F" w:rsidP="005E722F">
      <w:pPr>
        <w:pStyle w:val="a3"/>
        <w:jc w:val="both"/>
        <w:rPr>
          <w:rFonts w:ascii="Times New Roman" w:hAnsi="Times New Roman"/>
          <w:b w:val="0"/>
          <w:bCs w:val="0"/>
          <w:sz w:val="24"/>
          <w:szCs w:val="24"/>
          <w:lang w:val="ru-RU"/>
        </w:rPr>
      </w:pPr>
    </w:p>
    <w:p w:rsidR="005E722F" w:rsidRPr="005E722F" w:rsidRDefault="005E722F" w:rsidP="005E722F">
      <w:pPr>
        <w:pStyle w:val="a3"/>
        <w:jc w:val="both"/>
        <w:rPr>
          <w:rFonts w:ascii="Times New Roman" w:hAnsi="Times New Roman"/>
          <w:b w:val="0"/>
          <w:bCs w:val="0"/>
          <w:sz w:val="24"/>
          <w:szCs w:val="24"/>
          <w:lang w:val="kk-KZ"/>
        </w:rPr>
      </w:pPr>
      <w:r w:rsidRPr="005E722F">
        <w:rPr>
          <w:rFonts w:ascii="Times New Roman" w:hAnsi="Times New Roman"/>
          <w:b w:val="0"/>
          <w:sz w:val="24"/>
          <w:szCs w:val="24"/>
          <w:lang w:val="kk-KZ"/>
        </w:rPr>
        <w:t>Руководитель модуля                                                            Шопабаева А.Р.</w:t>
      </w:r>
    </w:p>
    <w:p w:rsidR="005E722F" w:rsidRPr="005E722F" w:rsidRDefault="005E722F" w:rsidP="00DA4F1D">
      <w:pPr>
        <w:shd w:val="clear" w:color="auto" w:fill="FFFFFF"/>
        <w:ind w:left="851" w:hanging="851"/>
        <w:jc w:val="center"/>
        <w:rPr>
          <w:rFonts w:ascii="Times New Roman" w:hAnsi="Times New Roman"/>
          <w:lang w:val="kk-KZ"/>
        </w:rPr>
      </w:pPr>
    </w:p>
    <w:p w:rsidR="00D4658D" w:rsidRPr="00DA4F1D" w:rsidRDefault="00D4658D" w:rsidP="00DA4F1D">
      <w:pPr>
        <w:pStyle w:val="aa"/>
        <w:widowControl w:val="0"/>
        <w:numPr>
          <w:ilvl w:val="0"/>
          <w:numId w:val="142"/>
        </w:numPr>
        <w:shd w:val="clear" w:color="auto" w:fill="FFFFFF"/>
        <w:autoSpaceDE w:val="0"/>
        <w:autoSpaceDN w:val="0"/>
        <w:adjustRightInd w:val="0"/>
        <w:ind w:left="360"/>
        <w:rPr>
          <w:rFonts w:ascii="Times New Roman" w:hAnsi="Times New Roman"/>
          <w:color w:val="000000"/>
        </w:rPr>
      </w:pPr>
      <w:r w:rsidRPr="005E722F">
        <w:rPr>
          <w:rFonts w:ascii="Times New Roman" w:hAnsi="Times New Roman"/>
          <w:lang w:val="ru-RU"/>
        </w:rPr>
        <w:br w:type="page"/>
      </w:r>
      <w:r w:rsidRPr="00DA4F1D">
        <w:rPr>
          <w:rFonts w:ascii="Times New Roman" w:hAnsi="Times New Roman"/>
          <w:color w:val="000000"/>
        </w:rPr>
        <w:lastRenderedPageBreak/>
        <w:t>Тема:</w:t>
      </w:r>
      <w:r w:rsidRPr="00DA4F1D">
        <w:rPr>
          <w:rFonts w:ascii="Times New Roman" w:hAnsi="Times New Roman"/>
          <w:color w:val="000000"/>
        </w:rPr>
        <w:tab/>
        <w:t xml:space="preserve">Фармацевтическая информация </w:t>
      </w:r>
    </w:p>
    <w:p w:rsidR="00D4658D" w:rsidRPr="00DA4F1D" w:rsidRDefault="00D4658D" w:rsidP="00DA4F1D">
      <w:pPr>
        <w:pStyle w:val="aa"/>
        <w:widowControl w:val="0"/>
        <w:numPr>
          <w:ilvl w:val="0"/>
          <w:numId w:val="142"/>
        </w:numPr>
        <w:shd w:val="clear" w:color="auto" w:fill="FFFFFF"/>
        <w:autoSpaceDE w:val="0"/>
        <w:autoSpaceDN w:val="0"/>
        <w:adjustRightInd w:val="0"/>
        <w:ind w:left="360"/>
        <w:rPr>
          <w:rFonts w:ascii="Times New Roman" w:hAnsi="Times New Roman"/>
          <w:color w:val="000000"/>
          <w:lang w:val="ru-RU"/>
        </w:rPr>
      </w:pPr>
      <w:r w:rsidRPr="00DA4F1D">
        <w:rPr>
          <w:rFonts w:ascii="Times New Roman" w:hAnsi="Times New Roman"/>
          <w:lang w:val="ru-RU"/>
        </w:rPr>
        <w:t>Цель: самостоятельное изучение информационного материала по теме.</w:t>
      </w:r>
    </w:p>
    <w:p w:rsidR="00D4658D" w:rsidRPr="00DA4F1D" w:rsidRDefault="00D4658D" w:rsidP="00DA4F1D">
      <w:pPr>
        <w:pStyle w:val="aa"/>
        <w:widowControl w:val="0"/>
        <w:numPr>
          <w:ilvl w:val="0"/>
          <w:numId w:val="142"/>
        </w:numPr>
        <w:shd w:val="clear" w:color="auto" w:fill="FFFFFF"/>
        <w:autoSpaceDE w:val="0"/>
        <w:autoSpaceDN w:val="0"/>
        <w:adjustRightInd w:val="0"/>
        <w:ind w:left="360"/>
        <w:rPr>
          <w:rFonts w:ascii="Times New Roman" w:hAnsi="Times New Roman"/>
          <w:color w:val="000000"/>
          <w:lang w:val="ru-RU"/>
        </w:rPr>
      </w:pPr>
      <w:r w:rsidRPr="00DA4F1D">
        <w:rPr>
          <w:rFonts w:ascii="Times New Roman" w:hAnsi="Times New Roman"/>
          <w:lang w:val="ru-RU"/>
        </w:rPr>
        <w:t>Задания:</w:t>
      </w:r>
      <w:r w:rsidRPr="00DA4F1D">
        <w:rPr>
          <w:rFonts w:ascii="Times New Roman" w:hAnsi="Times New Roman"/>
          <w:color w:val="000000"/>
          <w:lang w:val="ru-RU"/>
        </w:rPr>
        <w:t xml:space="preserve"> подготовить по индивидуальному заданию преподавателя реферат, презентацию или тестовые задания по следующим темам:</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rPr>
      </w:pPr>
      <w:r w:rsidRPr="00DA4F1D">
        <w:rPr>
          <w:rFonts w:ascii="Times New Roman" w:hAnsi="Times New Roman"/>
        </w:rPr>
        <w:t>Информационное обеспечение фармацевтического бизнеса.</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Основные направления информации о лекарственных средствах и пути ее проведения.</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Подготовка специалистов по фармацевтической информации.</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Принципы изучения потребности в фармацевтической информации.</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 xml:space="preserve">Методы поиска информации </w:t>
      </w:r>
      <w:r w:rsidRPr="00DA4F1D">
        <w:rPr>
          <w:rStyle w:val="s0"/>
          <w:sz w:val="24"/>
          <w:szCs w:val="24"/>
          <w:lang w:val="ru-RU"/>
        </w:rPr>
        <w:t>в сфере обращения лекарственных средств, изделий медицинского назначения и медицинской техники</w:t>
      </w:r>
      <w:r w:rsidRPr="00DA4F1D">
        <w:rPr>
          <w:rFonts w:ascii="Times New Roman" w:hAnsi="Times New Roman"/>
          <w:lang w:val="ru-RU"/>
        </w:rPr>
        <w:t>.</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 xml:space="preserve">Справочно-информационный фонд по лекарственным средствам.  </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Аналитико-синтетическая обработка фармацевтической информации.</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Организация информационной деятельности фармацевтических предприятий и аптечных организаций.</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Изучение информационных потребностей субъектов фармацевтического рынка.</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rPr>
      </w:pPr>
      <w:r w:rsidRPr="00DA4F1D">
        <w:rPr>
          <w:rFonts w:ascii="Times New Roman" w:hAnsi="Times New Roman"/>
        </w:rPr>
        <w:t>Направления использования фармацевтической информации.</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rPr>
      </w:pPr>
      <w:r w:rsidRPr="00DA4F1D">
        <w:rPr>
          <w:rFonts w:ascii="Times New Roman" w:hAnsi="Times New Roman"/>
        </w:rPr>
        <w:t>Рекламирование лекарственных препаратов.</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 xml:space="preserve">Основные направления информационной (рекламной) деятельности фармацевтических компаний-производителей. </w:t>
      </w:r>
    </w:p>
    <w:p w:rsidR="00D4658D" w:rsidRPr="00DA4F1D" w:rsidRDefault="00D4658D" w:rsidP="00DA4F1D">
      <w:pPr>
        <w:pStyle w:val="aa"/>
        <w:widowControl w:val="0"/>
        <w:numPr>
          <w:ilvl w:val="0"/>
          <w:numId w:val="143"/>
        </w:numPr>
        <w:autoSpaceDE w:val="0"/>
        <w:autoSpaceDN w:val="0"/>
        <w:adjustRightInd w:val="0"/>
        <w:jc w:val="both"/>
        <w:rPr>
          <w:rFonts w:ascii="Times New Roman" w:hAnsi="Times New Roman"/>
        </w:rPr>
      </w:pPr>
      <w:r w:rsidRPr="00DA4F1D">
        <w:rPr>
          <w:rFonts w:ascii="Times New Roman" w:hAnsi="Times New Roman"/>
          <w:lang w:val="ru-RU"/>
        </w:rPr>
        <w:t xml:space="preserve">Фармацевтическая коммуникация, формы коммуникации, принципы. </w:t>
      </w:r>
      <w:r w:rsidRPr="00DA4F1D">
        <w:rPr>
          <w:rFonts w:ascii="Times New Roman" w:hAnsi="Times New Roman"/>
        </w:rPr>
        <w:t>Презентация в фармацевтической индустрии</w:t>
      </w:r>
    </w:p>
    <w:p w:rsidR="00D4658D" w:rsidRPr="00DA4F1D" w:rsidRDefault="00D4658D" w:rsidP="00DA4F1D">
      <w:pPr>
        <w:pStyle w:val="aa"/>
        <w:widowControl w:val="0"/>
        <w:numPr>
          <w:ilvl w:val="0"/>
          <w:numId w:val="143"/>
        </w:numPr>
        <w:autoSpaceDE w:val="0"/>
        <w:autoSpaceDN w:val="0"/>
        <w:adjustRightInd w:val="0"/>
        <w:textAlignment w:val="baseline"/>
        <w:rPr>
          <w:rFonts w:ascii="Times New Roman" w:hAnsi="Times New Roman"/>
          <w:lang w:val="ru-RU"/>
        </w:rPr>
      </w:pPr>
      <w:r w:rsidRPr="00DA4F1D">
        <w:rPr>
          <w:rFonts w:ascii="Times New Roman" w:hAnsi="Times New Roman"/>
          <w:lang w:val="ru-RU"/>
        </w:rPr>
        <w:t>Написать реферат для проведения информации-презентации среди медицинских работников (фармацевтов) на одно из приведенных ниже лекарственных средств из следующих групп:</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lang w:val="ru-RU"/>
        </w:rPr>
        <w:t xml:space="preserve"> </w:t>
      </w:r>
      <w:r w:rsidRPr="00DA4F1D">
        <w:rPr>
          <w:rFonts w:ascii="Times New Roman" w:hAnsi="Times New Roman"/>
        </w:rPr>
        <w:t>Витамины и их аналоги</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Средства, влияющие на свертывание крови</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Гемостатические средства</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lang w:val="ru-RU"/>
        </w:rPr>
      </w:pPr>
      <w:r w:rsidRPr="00DA4F1D">
        <w:rPr>
          <w:rFonts w:ascii="Times New Roman" w:hAnsi="Times New Roman"/>
          <w:lang w:val="ru-RU"/>
        </w:rPr>
        <w:t>Препараты, стимулирующие и тормозящие функцию щитовидной железы</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Аминокислоты и гидролиз белков</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Препараты, содержание железо</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Биогенные препараты</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Антисептические средства</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Химиотерапевтические средства</w:t>
      </w:r>
    </w:p>
    <w:p w:rsidR="00D4658D" w:rsidRPr="00DA4F1D" w:rsidRDefault="00D4658D" w:rsidP="00DA4F1D">
      <w:pPr>
        <w:pStyle w:val="aa"/>
        <w:widowControl w:val="0"/>
        <w:numPr>
          <w:ilvl w:val="0"/>
          <w:numId w:val="144"/>
        </w:numPr>
        <w:autoSpaceDE w:val="0"/>
        <w:autoSpaceDN w:val="0"/>
        <w:adjustRightInd w:val="0"/>
        <w:ind w:left="0" w:firstLine="851"/>
        <w:textAlignment w:val="baseline"/>
        <w:rPr>
          <w:rFonts w:ascii="Times New Roman" w:hAnsi="Times New Roman"/>
        </w:rPr>
      </w:pPr>
      <w:r w:rsidRPr="00DA4F1D">
        <w:rPr>
          <w:rFonts w:ascii="Times New Roman" w:hAnsi="Times New Roman"/>
        </w:rPr>
        <w:t>Диагностические средства</w:t>
      </w:r>
    </w:p>
    <w:p w:rsidR="00D4658D" w:rsidRPr="00DA4F1D" w:rsidRDefault="00D4658D" w:rsidP="00DA4F1D">
      <w:pPr>
        <w:pStyle w:val="aa"/>
        <w:widowControl w:val="0"/>
        <w:numPr>
          <w:ilvl w:val="0"/>
          <w:numId w:val="142"/>
        </w:numPr>
        <w:shd w:val="clear" w:color="auto" w:fill="FFFFFF"/>
        <w:autoSpaceDE w:val="0"/>
        <w:autoSpaceDN w:val="0"/>
        <w:adjustRightInd w:val="0"/>
        <w:ind w:left="0" w:firstLine="0"/>
        <w:rPr>
          <w:rFonts w:ascii="Times New Roman" w:hAnsi="Times New Roman"/>
          <w:color w:val="000000"/>
        </w:rPr>
      </w:pPr>
      <w:r w:rsidRPr="00DA4F1D">
        <w:rPr>
          <w:rFonts w:ascii="Times New Roman" w:hAnsi="Times New Roman"/>
          <w:color w:val="000000"/>
        </w:rPr>
        <w:t>Форма выполнения</w:t>
      </w:r>
    </w:p>
    <w:p w:rsidR="00D4658D" w:rsidRPr="00DA4F1D" w:rsidRDefault="00D4658D" w:rsidP="00DA4F1D">
      <w:pPr>
        <w:numPr>
          <w:ilvl w:val="0"/>
          <w:numId w:val="145"/>
        </w:numPr>
        <w:shd w:val="clear" w:color="auto" w:fill="FFFFFF"/>
        <w:tabs>
          <w:tab w:val="num" w:pos="-1134"/>
          <w:tab w:val="num" w:pos="-993"/>
          <w:tab w:val="num" w:pos="-851"/>
        </w:tabs>
        <w:autoSpaceDN w:val="0"/>
        <w:rPr>
          <w:rFonts w:ascii="Times New Roman" w:hAnsi="Times New Roman"/>
          <w:color w:val="000000"/>
          <w:lang w:val="ru-RU"/>
        </w:rPr>
      </w:pPr>
      <w:r w:rsidRPr="00DA4F1D">
        <w:rPr>
          <w:rFonts w:ascii="Times New Roman" w:hAnsi="Times New Roman"/>
          <w:color w:val="000000"/>
          <w:lang w:val="ru-RU"/>
        </w:rPr>
        <w:t>Самостоятельное изучение материала с последующим контролем и самооценкой.</w:t>
      </w:r>
    </w:p>
    <w:p w:rsidR="00D4658D" w:rsidRPr="00DA4F1D" w:rsidRDefault="00D4658D" w:rsidP="00DA4F1D">
      <w:pPr>
        <w:numPr>
          <w:ilvl w:val="0"/>
          <w:numId w:val="145"/>
        </w:numPr>
        <w:shd w:val="clear" w:color="auto" w:fill="FFFFFF"/>
        <w:tabs>
          <w:tab w:val="num" w:pos="-1134"/>
          <w:tab w:val="num" w:pos="-993"/>
          <w:tab w:val="num" w:pos="-851"/>
        </w:tabs>
        <w:autoSpaceDN w:val="0"/>
        <w:rPr>
          <w:rFonts w:ascii="Times New Roman" w:hAnsi="Times New Roman"/>
          <w:color w:val="000000"/>
          <w:lang w:val="ru-RU"/>
        </w:rPr>
      </w:pPr>
      <w:r w:rsidRPr="00DA4F1D">
        <w:rPr>
          <w:rFonts w:ascii="Times New Roman" w:hAnsi="Times New Roman"/>
          <w:color w:val="000000"/>
          <w:lang w:val="ru-RU"/>
        </w:rPr>
        <w:t xml:space="preserve">Подготовка </w:t>
      </w:r>
      <w:r w:rsidRPr="00DA4F1D">
        <w:rPr>
          <w:rFonts w:ascii="Times New Roman" w:hAnsi="Times New Roman"/>
          <w:lang w:val="ru-RU"/>
        </w:rPr>
        <w:t>реферата, презентаций или подготовка тестовых заданий</w:t>
      </w:r>
      <w:r w:rsidRPr="00DA4F1D">
        <w:rPr>
          <w:rFonts w:ascii="Times New Roman" w:hAnsi="Times New Roman"/>
          <w:color w:val="000000"/>
          <w:lang w:val="ru-RU"/>
        </w:rPr>
        <w:t xml:space="preserve"> по заданию преподавателя.</w:t>
      </w:r>
    </w:p>
    <w:p w:rsidR="00D4658D" w:rsidRPr="00DA4F1D" w:rsidRDefault="00D4658D" w:rsidP="00DA4F1D">
      <w:pPr>
        <w:numPr>
          <w:ilvl w:val="0"/>
          <w:numId w:val="145"/>
        </w:numPr>
        <w:shd w:val="clear" w:color="auto" w:fill="FFFFFF"/>
        <w:tabs>
          <w:tab w:val="num" w:pos="-1134"/>
          <w:tab w:val="num" w:pos="-993"/>
          <w:tab w:val="num" w:pos="-851"/>
        </w:tabs>
        <w:autoSpaceDN w:val="0"/>
        <w:rPr>
          <w:rFonts w:ascii="Times New Roman" w:hAnsi="Times New Roman"/>
          <w:color w:val="000000"/>
        </w:rPr>
      </w:pPr>
      <w:r w:rsidRPr="00DA4F1D">
        <w:rPr>
          <w:rFonts w:ascii="Times New Roman" w:hAnsi="Times New Roman"/>
          <w:color w:val="000000"/>
        </w:rPr>
        <w:t>Презентация.</w:t>
      </w:r>
    </w:p>
    <w:p w:rsidR="00D4658D" w:rsidRPr="00DA4F1D" w:rsidRDefault="00D4658D" w:rsidP="00DA4F1D">
      <w:pPr>
        <w:pStyle w:val="aa"/>
        <w:widowControl w:val="0"/>
        <w:numPr>
          <w:ilvl w:val="0"/>
          <w:numId w:val="142"/>
        </w:numPr>
        <w:shd w:val="clear" w:color="auto" w:fill="FFFFFF"/>
        <w:tabs>
          <w:tab w:val="num" w:pos="-1418"/>
        </w:tabs>
        <w:autoSpaceDE w:val="0"/>
        <w:autoSpaceDN w:val="0"/>
        <w:adjustRightInd w:val="0"/>
        <w:ind w:left="0" w:firstLine="0"/>
        <w:rPr>
          <w:rFonts w:ascii="Times New Roman" w:hAnsi="Times New Roman"/>
          <w:color w:val="000000"/>
        </w:rPr>
      </w:pPr>
      <w:r w:rsidRPr="00DA4F1D">
        <w:rPr>
          <w:rFonts w:ascii="Times New Roman" w:hAnsi="Times New Roman"/>
          <w:color w:val="000000"/>
        </w:rPr>
        <w:t>Критерии выполнения</w:t>
      </w:r>
    </w:p>
    <w:p w:rsidR="00D4658D" w:rsidRPr="00DA4F1D" w:rsidRDefault="00D4658D" w:rsidP="00DA4F1D">
      <w:pPr>
        <w:tabs>
          <w:tab w:val="num" w:pos="-1418"/>
        </w:tabs>
        <w:ind w:firstLine="567"/>
        <w:rPr>
          <w:rFonts w:ascii="Times New Roman" w:hAnsi="Times New Roman"/>
          <w:i/>
          <w:lang w:val="ru-RU"/>
        </w:rPr>
      </w:pPr>
      <w:r w:rsidRPr="00DA4F1D">
        <w:rPr>
          <w:rFonts w:ascii="Times New Roman" w:hAnsi="Times New Roman"/>
          <w:i/>
          <w:lang w:val="ru-RU"/>
        </w:rPr>
        <w:t>Требования к оформлению и выполнению заданий:</w:t>
      </w:r>
    </w:p>
    <w:p w:rsidR="00D4658D" w:rsidRPr="00DA4F1D" w:rsidRDefault="00D4658D" w:rsidP="00DA4F1D">
      <w:pPr>
        <w:pStyle w:val="aa"/>
        <w:widowControl w:val="0"/>
        <w:numPr>
          <w:ilvl w:val="0"/>
          <w:numId w:val="146"/>
        </w:numPr>
        <w:autoSpaceDE w:val="0"/>
        <w:autoSpaceDN w:val="0"/>
        <w:adjustRightInd w:val="0"/>
        <w:rPr>
          <w:rFonts w:ascii="Times New Roman" w:hAnsi="Times New Roman"/>
          <w:lang w:val="ru-RU"/>
        </w:rPr>
      </w:pPr>
      <w:r w:rsidRPr="00DA4F1D">
        <w:rPr>
          <w:rFonts w:ascii="Times New Roman" w:hAnsi="Times New Roman"/>
          <w:lang w:val="ru-RU"/>
        </w:rPr>
        <w:t>подготовка реферата объемом 10-15 страниц, с использованием не менее 10 различных литературных источников, указанных в конце реферата по ГОСТу;</w:t>
      </w:r>
    </w:p>
    <w:p w:rsidR="00D4658D" w:rsidRPr="00DA4F1D" w:rsidRDefault="00D4658D" w:rsidP="00DA4F1D">
      <w:pPr>
        <w:pStyle w:val="aa"/>
        <w:widowControl w:val="0"/>
        <w:numPr>
          <w:ilvl w:val="0"/>
          <w:numId w:val="146"/>
        </w:numPr>
        <w:autoSpaceDE w:val="0"/>
        <w:autoSpaceDN w:val="0"/>
        <w:adjustRightInd w:val="0"/>
        <w:rPr>
          <w:rFonts w:ascii="Times New Roman" w:hAnsi="Times New Roman"/>
          <w:lang w:val="ru-RU"/>
        </w:rPr>
      </w:pPr>
      <w:r w:rsidRPr="00DA4F1D">
        <w:rPr>
          <w:rFonts w:ascii="Times New Roman" w:hAnsi="Times New Roman"/>
          <w:lang w:val="ru-RU"/>
        </w:rPr>
        <w:t xml:space="preserve">презентаций – на 5 минут, слайды должны быть оформлены грамотно с соблюдением требований по оформлению презентаций с соблюдением общепринятой структуры; </w:t>
      </w:r>
    </w:p>
    <w:p w:rsidR="00D4658D" w:rsidRPr="00DA4F1D" w:rsidRDefault="00D4658D" w:rsidP="00DA4F1D">
      <w:pPr>
        <w:pStyle w:val="aa"/>
        <w:widowControl w:val="0"/>
        <w:numPr>
          <w:ilvl w:val="0"/>
          <w:numId w:val="146"/>
        </w:numPr>
        <w:autoSpaceDE w:val="0"/>
        <w:autoSpaceDN w:val="0"/>
        <w:adjustRightInd w:val="0"/>
        <w:rPr>
          <w:rFonts w:ascii="Times New Roman" w:hAnsi="Times New Roman"/>
          <w:lang w:val="ru-RU"/>
        </w:rPr>
      </w:pPr>
      <w:r w:rsidRPr="00DA4F1D">
        <w:rPr>
          <w:rFonts w:ascii="Times New Roman" w:hAnsi="Times New Roman"/>
          <w:lang w:val="ru-RU"/>
        </w:rPr>
        <w:t>подготовка тестовых заданий: 15 тестов с пятью ответами, среди которых 2-4 правильных ответа;</w:t>
      </w:r>
    </w:p>
    <w:p w:rsidR="00D4658D" w:rsidRPr="00DA4F1D" w:rsidRDefault="00D4658D" w:rsidP="00DA4F1D">
      <w:pPr>
        <w:tabs>
          <w:tab w:val="num" w:pos="-1843"/>
          <w:tab w:val="num" w:pos="-1800"/>
          <w:tab w:val="num" w:pos="-1418"/>
        </w:tabs>
        <w:ind w:firstLine="567"/>
        <w:rPr>
          <w:rFonts w:ascii="Times New Roman" w:hAnsi="Times New Roman"/>
          <w:i/>
        </w:rPr>
      </w:pPr>
      <w:r w:rsidRPr="00DA4F1D">
        <w:rPr>
          <w:rFonts w:ascii="Times New Roman" w:hAnsi="Times New Roman"/>
          <w:i/>
        </w:rPr>
        <w:lastRenderedPageBreak/>
        <w:t>Структура реферата:</w:t>
      </w:r>
    </w:p>
    <w:p w:rsidR="00D4658D" w:rsidRPr="00DA4F1D" w:rsidRDefault="00D4658D" w:rsidP="00DA4F1D">
      <w:pPr>
        <w:numPr>
          <w:ilvl w:val="0"/>
          <w:numId w:val="14"/>
        </w:numPr>
        <w:shd w:val="clear" w:color="auto" w:fill="FFFFFF"/>
        <w:tabs>
          <w:tab w:val="clear" w:pos="1205"/>
          <w:tab w:val="num" w:pos="-1843"/>
          <w:tab w:val="num" w:pos="-1800"/>
          <w:tab w:val="num" w:pos="-1418"/>
          <w:tab w:val="num" w:pos="-851"/>
        </w:tabs>
        <w:autoSpaceDN w:val="0"/>
        <w:ind w:left="284" w:hanging="240"/>
        <w:rPr>
          <w:rFonts w:ascii="Times New Roman" w:hAnsi="Times New Roman"/>
          <w:color w:val="000000"/>
        </w:rPr>
      </w:pPr>
      <w:r w:rsidRPr="00DA4F1D">
        <w:rPr>
          <w:rFonts w:ascii="Times New Roman" w:hAnsi="Times New Roman"/>
          <w:color w:val="000000"/>
        </w:rPr>
        <w:t>титульный лист;</w:t>
      </w:r>
    </w:p>
    <w:p w:rsidR="00D4658D" w:rsidRPr="00DA4F1D" w:rsidRDefault="00D4658D" w:rsidP="00DA4F1D">
      <w:pPr>
        <w:numPr>
          <w:ilvl w:val="0"/>
          <w:numId w:val="14"/>
        </w:numPr>
        <w:shd w:val="clear" w:color="auto" w:fill="FFFFFF"/>
        <w:tabs>
          <w:tab w:val="clear" w:pos="1205"/>
          <w:tab w:val="num" w:pos="-1843"/>
          <w:tab w:val="num" w:pos="-1800"/>
          <w:tab w:val="num" w:pos="-1418"/>
          <w:tab w:val="num" w:pos="-851"/>
        </w:tabs>
        <w:autoSpaceDN w:val="0"/>
        <w:ind w:left="284" w:hanging="240"/>
        <w:rPr>
          <w:rFonts w:ascii="Times New Roman" w:hAnsi="Times New Roman"/>
          <w:color w:val="000000"/>
          <w:lang w:val="ru-RU"/>
        </w:rPr>
      </w:pPr>
      <w:r w:rsidRPr="00DA4F1D">
        <w:rPr>
          <w:rFonts w:ascii="Times New Roman" w:hAnsi="Times New Roman"/>
          <w:color w:val="000000"/>
          <w:lang w:val="ru-RU"/>
        </w:rPr>
        <w:t>оглавление – последовательное изложение разделов реферата с указанием страницы;</w:t>
      </w:r>
    </w:p>
    <w:p w:rsidR="00D4658D" w:rsidRPr="00DA4F1D" w:rsidRDefault="00D4658D" w:rsidP="00DA4F1D">
      <w:pPr>
        <w:numPr>
          <w:ilvl w:val="0"/>
          <w:numId w:val="14"/>
        </w:numPr>
        <w:shd w:val="clear" w:color="auto" w:fill="FFFFFF"/>
        <w:tabs>
          <w:tab w:val="clear" w:pos="1205"/>
          <w:tab w:val="num" w:pos="-1843"/>
          <w:tab w:val="num" w:pos="-1800"/>
          <w:tab w:val="num" w:pos="-1418"/>
          <w:tab w:val="num" w:pos="-851"/>
        </w:tabs>
        <w:autoSpaceDN w:val="0"/>
        <w:ind w:left="284" w:hanging="240"/>
        <w:rPr>
          <w:rFonts w:ascii="Times New Roman" w:hAnsi="Times New Roman"/>
          <w:color w:val="000000"/>
          <w:lang w:val="ru-RU"/>
        </w:rPr>
      </w:pPr>
      <w:r w:rsidRPr="00DA4F1D">
        <w:rPr>
          <w:rFonts w:ascii="Times New Roman" w:hAnsi="Times New Roman"/>
          <w:color w:val="000000"/>
          <w:lang w:val="ru-RU"/>
        </w:rPr>
        <w:t>введение – определение актуальности темы, цель и задачи реферата;</w:t>
      </w:r>
    </w:p>
    <w:p w:rsidR="00D4658D" w:rsidRPr="00DA4F1D" w:rsidRDefault="00D4658D" w:rsidP="00DA4F1D">
      <w:pPr>
        <w:numPr>
          <w:ilvl w:val="0"/>
          <w:numId w:val="14"/>
        </w:numPr>
        <w:shd w:val="clear" w:color="auto" w:fill="FFFFFF"/>
        <w:tabs>
          <w:tab w:val="clear" w:pos="1205"/>
          <w:tab w:val="num" w:pos="-1843"/>
          <w:tab w:val="num" w:pos="-1800"/>
          <w:tab w:val="num" w:pos="-1418"/>
          <w:tab w:val="num" w:pos="-851"/>
        </w:tabs>
        <w:autoSpaceDN w:val="0"/>
        <w:ind w:left="284" w:hanging="240"/>
        <w:jc w:val="both"/>
        <w:rPr>
          <w:rFonts w:ascii="Times New Roman" w:hAnsi="Times New Roman"/>
          <w:color w:val="000000"/>
          <w:lang w:val="ru-RU"/>
        </w:rPr>
      </w:pPr>
      <w:r w:rsidRPr="00DA4F1D">
        <w:rPr>
          <w:rFonts w:ascii="Times New Roman" w:hAnsi="Times New Roman"/>
          <w:color w:val="000000"/>
          <w:lang w:val="ru-RU"/>
        </w:rPr>
        <w:t>основная часть – каждый раздел этой части раскрывает отдельную проблему или одну из ее сторон, является логическим продолжением предыдущего; в этой части могут быть приведены таблицы, рисунки, графики и пр.;</w:t>
      </w:r>
    </w:p>
    <w:p w:rsidR="00D4658D" w:rsidRPr="00DA4F1D" w:rsidRDefault="00D4658D" w:rsidP="00DA4F1D">
      <w:pPr>
        <w:numPr>
          <w:ilvl w:val="0"/>
          <w:numId w:val="14"/>
        </w:numPr>
        <w:shd w:val="clear" w:color="auto" w:fill="FFFFFF"/>
        <w:tabs>
          <w:tab w:val="clear" w:pos="1205"/>
          <w:tab w:val="num" w:pos="-1843"/>
          <w:tab w:val="num" w:pos="-1800"/>
          <w:tab w:val="num" w:pos="-1418"/>
          <w:tab w:val="num" w:pos="-851"/>
        </w:tabs>
        <w:autoSpaceDN w:val="0"/>
        <w:ind w:left="284" w:hanging="240"/>
        <w:jc w:val="both"/>
        <w:rPr>
          <w:rFonts w:ascii="Times New Roman" w:hAnsi="Times New Roman"/>
          <w:color w:val="000000"/>
        </w:rPr>
      </w:pPr>
      <w:r w:rsidRPr="00DA4F1D">
        <w:rPr>
          <w:rFonts w:ascii="Times New Roman" w:hAnsi="Times New Roman"/>
          <w:color w:val="000000"/>
        </w:rPr>
        <w:t>выводы;</w:t>
      </w:r>
    </w:p>
    <w:p w:rsidR="00D4658D" w:rsidRPr="00DA4F1D" w:rsidRDefault="00D4658D" w:rsidP="00DA4F1D">
      <w:pPr>
        <w:numPr>
          <w:ilvl w:val="0"/>
          <w:numId w:val="14"/>
        </w:numPr>
        <w:shd w:val="clear" w:color="auto" w:fill="FFFFFF"/>
        <w:tabs>
          <w:tab w:val="clear" w:pos="1205"/>
          <w:tab w:val="num" w:pos="-1843"/>
          <w:tab w:val="num" w:pos="-1800"/>
          <w:tab w:val="num" w:pos="-1418"/>
          <w:tab w:val="num" w:pos="-851"/>
        </w:tabs>
        <w:autoSpaceDN w:val="0"/>
        <w:ind w:left="283" w:hanging="238"/>
        <w:rPr>
          <w:rFonts w:ascii="Times New Roman" w:hAnsi="Times New Roman"/>
          <w:color w:val="000000"/>
          <w:lang w:val="ru-RU"/>
        </w:rPr>
      </w:pPr>
      <w:r w:rsidRPr="00DA4F1D">
        <w:rPr>
          <w:rFonts w:ascii="Times New Roman" w:hAnsi="Times New Roman"/>
          <w:color w:val="000000"/>
          <w:lang w:val="ru-RU"/>
        </w:rPr>
        <w:t>литература (в тесте реферата указывать ссылки по мере использования источников), оформленная по ГОСТ РК.</w:t>
      </w:r>
    </w:p>
    <w:p w:rsidR="00D4658D" w:rsidRPr="00DA4F1D" w:rsidRDefault="00D4658D" w:rsidP="00DA4F1D">
      <w:pPr>
        <w:pStyle w:val="aa"/>
        <w:widowControl w:val="0"/>
        <w:numPr>
          <w:ilvl w:val="0"/>
          <w:numId w:val="142"/>
        </w:numPr>
        <w:autoSpaceDE w:val="0"/>
        <w:autoSpaceDN w:val="0"/>
        <w:adjustRightInd w:val="0"/>
        <w:ind w:left="0" w:firstLine="0"/>
        <w:rPr>
          <w:rFonts w:ascii="Times New Roman" w:hAnsi="Times New Roman"/>
          <w:lang w:val="ru-RU"/>
        </w:rPr>
      </w:pPr>
      <w:r w:rsidRPr="00DA4F1D">
        <w:rPr>
          <w:rFonts w:ascii="Times New Roman" w:hAnsi="Times New Roman"/>
          <w:lang w:val="ru-RU"/>
        </w:rPr>
        <w:t xml:space="preserve">Сроки сдачи: не позднее 10 дней после получения задания. </w:t>
      </w:r>
    </w:p>
    <w:p w:rsidR="00D4658D" w:rsidRPr="00DA4F1D" w:rsidRDefault="00D4658D" w:rsidP="00DA4F1D">
      <w:pPr>
        <w:pStyle w:val="aa"/>
        <w:widowControl w:val="0"/>
        <w:numPr>
          <w:ilvl w:val="0"/>
          <w:numId w:val="142"/>
        </w:numPr>
        <w:autoSpaceDE w:val="0"/>
        <w:autoSpaceDN w:val="0"/>
        <w:adjustRightInd w:val="0"/>
        <w:ind w:left="0" w:firstLine="0"/>
        <w:rPr>
          <w:rFonts w:ascii="Times New Roman" w:hAnsi="Times New Roman"/>
        </w:rPr>
      </w:pPr>
      <w:r w:rsidRPr="00DA4F1D">
        <w:rPr>
          <w:rFonts w:ascii="Times New Roman" w:hAnsi="Times New Roman"/>
          <w:lang w:val="ru-RU"/>
        </w:rPr>
        <w:t xml:space="preserve"> </w:t>
      </w:r>
      <w:r w:rsidRPr="00DA4F1D">
        <w:rPr>
          <w:rFonts w:ascii="Times New Roman" w:hAnsi="Times New Roman"/>
        </w:rPr>
        <w:t>Критерии оценки:</w:t>
      </w:r>
    </w:p>
    <w:p w:rsidR="00D4658D" w:rsidRPr="00DA4F1D" w:rsidRDefault="00D4658D" w:rsidP="00DA4F1D">
      <w:pPr>
        <w:pStyle w:val="aa"/>
        <w:widowControl w:val="0"/>
        <w:numPr>
          <w:ilvl w:val="0"/>
          <w:numId w:val="149"/>
        </w:numPr>
        <w:autoSpaceDE w:val="0"/>
        <w:autoSpaceDN w:val="0"/>
        <w:adjustRightInd w:val="0"/>
        <w:rPr>
          <w:rFonts w:ascii="Times New Roman" w:hAnsi="Times New Roman"/>
          <w:lang w:val="ru-RU"/>
        </w:rPr>
      </w:pPr>
      <w:r w:rsidRPr="00DA4F1D">
        <w:rPr>
          <w:rFonts w:ascii="Times New Roman" w:hAnsi="Times New Roman"/>
          <w:lang w:val="ru-RU"/>
        </w:rPr>
        <w:t>Информативность, логичность и четкость в изложении материала.</w:t>
      </w:r>
    </w:p>
    <w:p w:rsidR="00D4658D" w:rsidRPr="00DA4F1D" w:rsidRDefault="00D4658D" w:rsidP="00DA4F1D">
      <w:pPr>
        <w:pStyle w:val="aa"/>
        <w:widowControl w:val="0"/>
        <w:numPr>
          <w:ilvl w:val="0"/>
          <w:numId w:val="149"/>
        </w:numPr>
        <w:autoSpaceDE w:val="0"/>
        <w:autoSpaceDN w:val="0"/>
        <w:adjustRightInd w:val="0"/>
        <w:rPr>
          <w:rFonts w:ascii="Times New Roman" w:hAnsi="Times New Roman"/>
          <w:lang w:val="ru-RU"/>
        </w:rPr>
      </w:pPr>
      <w:r w:rsidRPr="00DA4F1D">
        <w:rPr>
          <w:rFonts w:ascii="Times New Roman" w:hAnsi="Times New Roman"/>
          <w:lang w:val="ru-RU"/>
        </w:rPr>
        <w:t>Умение выделить и профессионально изложить основные вопросы темы.</w:t>
      </w:r>
    </w:p>
    <w:p w:rsidR="00D4658D" w:rsidRPr="00DA4F1D" w:rsidRDefault="00D4658D" w:rsidP="00DA4F1D">
      <w:pPr>
        <w:pStyle w:val="aa"/>
        <w:widowControl w:val="0"/>
        <w:numPr>
          <w:ilvl w:val="0"/>
          <w:numId w:val="149"/>
        </w:numPr>
        <w:autoSpaceDE w:val="0"/>
        <w:autoSpaceDN w:val="0"/>
        <w:adjustRightInd w:val="0"/>
        <w:rPr>
          <w:rFonts w:ascii="Times New Roman" w:hAnsi="Times New Roman"/>
          <w:lang w:val="ru-RU"/>
        </w:rPr>
      </w:pPr>
      <w:r w:rsidRPr="00DA4F1D">
        <w:rPr>
          <w:rFonts w:ascii="Times New Roman" w:hAnsi="Times New Roman"/>
          <w:lang w:val="ru-RU"/>
        </w:rPr>
        <w:t>Умение грамотно ответить на вопросы аудитории.</w:t>
      </w:r>
    </w:p>
    <w:p w:rsidR="00D4658D" w:rsidRPr="00DA4F1D" w:rsidRDefault="00D4658D" w:rsidP="00DA4F1D">
      <w:pPr>
        <w:jc w:val="center"/>
        <w:rPr>
          <w:rFonts w:ascii="Times New Roman" w:hAnsi="Times New Roman"/>
        </w:rPr>
      </w:pPr>
      <w:r w:rsidRPr="00DA4F1D">
        <w:rPr>
          <w:rFonts w:ascii="Times New Roman" w:hAnsi="Times New Roman"/>
        </w:rPr>
        <w:t>Самостоятельная работа студента (СРС)</w:t>
      </w:r>
    </w:p>
    <w:tbl>
      <w:tblPr>
        <w:tblStyle w:val="af8"/>
        <w:tblW w:w="0" w:type="auto"/>
        <w:tblLook w:val="04A0"/>
      </w:tblPr>
      <w:tblGrid>
        <w:gridCol w:w="3426"/>
        <w:gridCol w:w="3426"/>
        <w:gridCol w:w="3427"/>
      </w:tblGrid>
      <w:tr w:rsidR="00D4658D" w:rsidRPr="00DA4F1D" w:rsidTr="00E55C0A">
        <w:tc>
          <w:tcPr>
            <w:tcW w:w="3426"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Критерий</w:t>
            </w:r>
          </w:p>
        </w:tc>
        <w:tc>
          <w:tcPr>
            <w:tcW w:w="3426"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Балл</w:t>
            </w:r>
          </w:p>
        </w:tc>
        <w:tc>
          <w:tcPr>
            <w:tcW w:w="3427"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Традиционная оценка</w:t>
            </w:r>
          </w:p>
        </w:tc>
      </w:tr>
      <w:tr w:rsidR="00D4658D" w:rsidRPr="00DA4F1D" w:rsidTr="00E55C0A">
        <w:tc>
          <w:tcPr>
            <w:tcW w:w="3426" w:type="dxa"/>
          </w:tcPr>
          <w:p w:rsidR="00D4658D" w:rsidRPr="00DA4F1D" w:rsidRDefault="00D4658D" w:rsidP="00DA4F1D">
            <w:pPr>
              <w:rPr>
                <w:rFonts w:ascii="Times New Roman" w:hAnsi="Times New Roman"/>
                <w:sz w:val="24"/>
                <w:szCs w:val="24"/>
                <w:lang w:val="ru-RU"/>
              </w:rPr>
            </w:pPr>
            <w:r w:rsidRPr="00DA4F1D">
              <w:rPr>
                <w:rFonts w:ascii="Times New Roman" w:hAnsi="Times New Roman"/>
                <w:sz w:val="24"/>
                <w:szCs w:val="24"/>
                <w:lang w:val="ru-RU"/>
              </w:rPr>
              <w:t>Полное выполнение всех требований соответствующей формы СРС</w:t>
            </w:r>
          </w:p>
        </w:tc>
        <w:tc>
          <w:tcPr>
            <w:tcW w:w="3426"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90-100</w:t>
            </w:r>
          </w:p>
        </w:tc>
        <w:tc>
          <w:tcPr>
            <w:tcW w:w="3427"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отлично</w:t>
            </w:r>
          </w:p>
        </w:tc>
      </w:tr>
      <w:tr w:rsidR="00D4658D" w:rsidRPr="00DA4F1D" w:rsidTr="00E55C0A">
        <w:tc>
          <w:tcPr>
            <w:tcW w:w="3426" w:type="dxa"/>
          </w:tcPr>
          <w:p w:rsidR="00D4658D" w:rsidRPr="00DA4F1D" w:rsidRDefault="00D4658D" w:rsidP="00DA4F1D">
            <w:pPr>
              <w:rPr>
                <w:rFonts w:ascii="Times New Roman" w:hAnsi="Times New Roman"/>
                <w:sz w:val="24"/>
                <w:szCs w:val="24"/>
                <w:lang w:val="ru-RU"/>
              </w:rPr>
            </w:pPr>
            <w:r w:rsidRPr="00DA4F1D">
              <w:rPr>
                <w:rFonts w:ascii="Times New Roman" w:hAnsi="Times New Roman"/>
                <w:sz w:val="24"/>
                <w:szCs w:val="24"/>
                <w:lang w:val="ru-RU"/>
              </w:rPr>
              <w:t>Допущены незначительные ошибки, небольшие неточности или погрешности при написании и оформлении СРС</w:t>
            </w:r>
          </w:p>
        </w:tc>
        <w:tc>
          <w:tcPr>
            <w:tcW w:w="3426"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75-89</w:t>
            </w:r>
          </w:p>
        </w:tc>
        <w:tc>
          <w:tcPr>
            <w:tcW w:w="3427"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хорошо</w:t>
            </w:r>
          </w:p>
        </w:tc>
      </w:tr>
      <w:tr w:rsidR="00D4658D" w:rsidRPr="00DA4F1D" w:rsidTr="00E55C0A">
        <w:tc>
          <w:tcPr>
            <w:tcW w:w="3426" w:type="dxa"/>
          </w:tcPr>
          <w:p w:rsidR="00D4658D" w:rsidRPr="00DA4F1D" w:rsidRDefault="00D4658D" w:rsidP="00DA4F1D">
            <w:pPr>
              <w:rPr>
                <w:rFonts w:ascii="Times New Roman" w:hAnsi="Times New Roman"/>
                <w:sz w:val="24"/>
                <w:szCs w:val="24"/>
                <w:lang w:val="ru-RU"/>
              </w:rPr>
            </w:pPr>
            <w:r w:rsidRPr="00DA4F1D">
              <w:rPr>
                <w:rFonts w:ascii="Times New Roman" w:hAnsi="Times New Roman"/>
                <w:sz w:val="24"/>
                <w:szCs w:val="24"/>
                <w:lang w:val="ru-RU"/>
              </w:rPr>
              <w:t>Допущены значительные ошибки, неточности, неполное выполнение заданий СРС</w:t>
            </w:r>
          </w:p>
        </w:tc>
        <w:tc>
          <w:tcPr>
            <w:tcW w:w="3426"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50-74</w:t>
            </w:r>
          </w:p>
        </w:tc>
        <w:tc>
          <w:tcPr>
            <w:tcW w:w="3427"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удовлетворительно</w:t>
            </w:r>
          </w:p>
        </w:tc>
      </w:tr>
      <w:tr w:rsidR="00D4658D" w:rsidRPr="00DA4F1D" w:rsidTr="00E55C0A">
        <w:tc>
          <w:tcPr>
            <w:tcW w:w="3426" w:type="dxa"/>
          </w:tcPr>
          <w:p w:rsidR="00D4658D" w:rsidRPr="00DA4F1D" w:rsidRDefault="00D4658D" w:rsidP="00DA4F1D">
            <w:pPr>
              <w:rPr>
                <w:rFonts w:ascii="Times New Roman" w:hAnsi="Times New Roman"/>
                <w:sz w:val="24"/>
                <w:szCs w:val="24"/>
                <w:lang w:val="ru-RU"/>
              </w:rPr>
            </w:pPr>
            <w:r w:rsidRPr="00DA4F1D">
              <w:rPr>
                <w:rFonts w:ascii="Times New Roman" w:hAnsi="Times New Roman"/>
                <w:sz w:val="24"/>
                <w:szCs w:val="24"/>
                <w:lang w:val="ru-RU"/>
              </w:rPr>
              <w:t>Допущены принципиальные ошибки, невыполнение заданий, несоответствие требованиям СРС</w:t>
            </w:r>
          </w:p>
        </w:tc>
        <w:tc>
          <w:tcPr>
            <w:tcW w:w="3426"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0-49</w:t>
            </w:r>
          </w:p>
        </w:tc>
        <w:tc>
          <w:tcPr>
            <w:tcW w:w="3427" w:type="dxa"/>
          </w:tcPr>
          <w:p w:rsidR="00D4658D" w:rsidRPr="00DA4F1D" w:rsidRDefault="00D4658D" w:rsidP="00DA4F1D">
            <w:pPr>
              <w:jc w:val="center"/>
              <w:rPr>
                <w:rFonts w:ascii="Times New Roman" w:hAnsi="Times New Roman"/>
                <w:sz w:val="24"/>
                <w:szCs w:val="24"/>
              </w:rPr>
            </w:pPr>
            <w:r w:rsidRPr="00DA4F1D">
              <w:rPr>
                <w:rFonts w:ascii="Times New Roman" w:hAnsi="Times New Roman"/>
                <w:sz w:val="24"/>
                <w:szCs w:val="24"/>
              </w:rPr>
              <w:t>неудовлетворительно</w:t>
            </w:r>
          </w:p>
        </w:tc>
      </w:tr>
    </w:tbl>
    <w:p w:rsidR="00D4658D" w:rsidRPr="00DA4F1D" w:rsidRDefault="00D4658D" w:rsidP="00DA4F1D">
      <w:pPr>
        <w:jc w:val="center"/>
        <w:rPr>
          <w:rFonts w:ascii="Times New Roman" w:hAnsi="Times New Roman"/>
        </w:rPr>
      </w:pPr>
    </w:p>
    <w:p w:rsidR="00D4658D" w:rsidRPr="00DA4F1D" w:rsidRDefault="00D4658D" w:rsidP="00DA4F1D">
      <w:pPr>
        <w:pStyle w:val="aa"/>
        <w:widowControl w:val="0"/>
        <w:numPr>
          <w:ilvl w:val="0"/>
          <w:numId w:val="142"/>
        </w:numPr>
        <w:overflowPunct w:val="0"/>
        <w:autoSpaceDE w:val="0"/>
        <w:autoSpaceDN w:val="0"/>
        <w:adjustRightInd w:val="0"/>
        <w:ind w:left="0" w:firstLine="0"/>
        <w:rPr>
          <w:rFonts w:ascii="Times New Roman" w:hAnsi="Times New Roman"/>
        </w:rPr>
      </w:pPr>
      <w:r w:rsidRPr="00DA4F1D">
        <w:rPr>
          <w:rFonts w:ascii="Times New Roman" w:hAnsi="Times New Roman"/>
        </w:rPr>
        <w:t xml:space="preserve"> Литература</w:t>
      </w:r>
    </w:p>
    <w:p w:rsidR="00D4658D" w:rsidRPr="00DA4F1D" w:rsidRDefault="00D4658D" w:rsidP="00DA4F1D">
      <w:pPr>
        <w:overflowPunct w:val="0"/>
        <w:ind w:firstLine="480"/>
        <w:rPr>
          <w:rFonts w:ascii="Times New Roman" w:hAnsi="Times New Roman"/>
        </w:rPr>
      </w:pPr>
      <w:r w:rsidRPr="00DA4F1D">
        <w:rPr>
          <w:rFonts w:ascii="Times New Roman" w:hAnsi="Times New Roman"/>
        </w:rPr>
        <w:t>Основная:</w:t>
      </w:r>
    </w:p>
    <w:p w:rsidR="00D4658D" w:rsidRPr="00DA4F1D" w:rsidRDefault="00D4658D" w:rsidP="00DA4F1D">
      <w:pPr>
        <w:pStyle w:val="aa"/>
        <w:numPr>
          <w:ilvl w:val="0"/>
          <w:numId w:val="147"/>
        </w:numPr>
        <w:tabs>
          <w:tab w:val="left" w:pos="284"/>
        </w:tabs>
        <w:overflowPunct w:val="0"/>
        <w:rPr>
          <w:rFonts w:ascii="Times New Roman" w:hAnsi="Times New Roman"/>
          <w:lang w:val="ru-RU"/>
        </w:rPr>
      </w:pPr>
      <w:r w:rsidRPr="00DA4F1D">
        <w:rPr>
          <w:rFonts w:ascii="Times New Roman" w:hAnsi="Times New Roman"/>
          <w:lang w:val="ru-RU"/>
        </w:rPr>
        <w:t>Багирова В.Л. Управление и экономика фармации. – Москва: Медицина, 2004. – 716 с.</w:t>
      </w:r>
    </w:p>
    <w:p w:rsidR="00D4658D" w:rsidRPr="00DA4F1D" w:rsidRDefault="00D4658D" w:rsidP="00DA4F1D">
      <w:pPr>
        <w:pStyle w:val="aa"/>
        <w:numPr>
          <w:ilvl w:val="0"/>
          <w:numId w:val="147"/>
        </w:numPr>
        <w:overflowPunct w:val="0"/>
        <w:rPr>
          <w:rFonts w:ascii="Times New Roman" w:hAnsi="Times New Roman"/>
          <w:lang w:val="ru-RU"/>
        </w:rPr>
      </w:pPr>
      <w:r w:rsidRPr="00DA4F1D">
        <w:rPr>
          <w:rFonts w:ascii="Times New Roman" w:hAnsi="Times New Roman"/>
          <w:lang w:val="ru-RU"/>
        </w:rPr>
        <w:t xml:space="preserve">Лоскутова Е.Е. Управление и экономика фармации. Фармацевтическая деятельность. Организация и регулирование. – Москва: </w:t>
      </w:r>
      <w:r w:rsidRPr="00DA4F1D">
        <w:rPr>
          <w:rFonts w:ascii="Times New Roman" w:hAnsi="Times New Roman"/>
        </w:rPr>
        <w:t>ACADEMIA</w:t>
      </w:r>
      <w:r w:rsidRPr="00DA4F1D">
        <w:rPr>
          <w:rFonts w:ascii="Times New Roman" w:hAnsi="Times New Roman"/>
          <w:lang w:val="ru-RU"/>
        </w:rPr>
        <w:t xml:space="preserve">. – Том </w:t>
      </w:r>
      <w:r w:rsidRPr="00DA4F1D">
        <w:rPr>
          <w:rFonts w:ascii="Times New Roman" w:hAnsi="Times New Roman"/>
        </w:rPr>
        <w:t>I</w:t>
      </w:r>
      <w:r w:rsidRPr="00DA4F1D">
        <w:rPr>
          <w:rFonts w:ascii="Times New Roman" w:hAnsi="Times New Roman"/>
          <w:lang w:val="ru-RU"/>
        </w:rPr>
        <w:t xml:space="preserve">. – 2003. – 447 </w:t>
      </w:r>
      <w:r w:rsidRPr="00DA4F1D">
        <w:rPr>
          <w:rFonts w:ascii="Times New Roman" w:hAnsi="Times New Roman"/>
        </w:rPr>
        <w:t>c</w:t>
      </w:r>
      <w:r w:rsidRPr="00DA4F1D">
        <w:rPr>
          <w:rFonts w:ascii="Times New Roman" w:hAnsi="Times New Roman"/>
          <w:lang w:val="ru-RU"/>
        </w:rPr>
        <w:t>.</w:t>
      </w:r>
    </w:p>
    <w:p w:rsidR="00D4658D" w:rsidRPr="00DA4F1D" w:rsidRDefault="00D4658D" w:rsidP="00DA4F1D">
      <w:pPr>
        <w:pStyle w:val="aa"/>
        <w:numPr>
          <w:ilvl w:val="0"/>
          <w:numId w:val="147"/>
        </w:numPr>
        <w:overflowPunct w:val="0"/>
        <w:rPr>
          <w:rFonts w:ascii="Times New Roman" w:hAnsi="Times New Roman"/>
          <w:lang w:val="ru-RU"/>
        </w:rPr>
      </w:pPr>
      <w:r w:rsidRPr="00DA4F1D">
        <w:rPr>
          <w:rFonts w:ascii="Times New Roman" w:hAnsi="Times New Roman"/>
          <w:lang w:val="ru-RU"/>
        </w:rPr>
        <w:t xml:space="preserve">Косова И.В. Организация и экономика фармации. – Москва: </w:t>
      </w:r>
      <w:r w:rsidRPr="00DA4F1D">
        <w:rPr>
          <w:rFonts w:ascii="Times New Roman" w:hAnsi="Times New Roman"/>
        </w:rPr>
        <w:t>ACADEMIA</w:t>
      </w:r>
      <w:r w:rsidRPr="00DA4F1D">
        <w:rPr>
          <w:rFonts w:ascii="Times New Roman" w:hAnsi="Times New Roman"/>
          <w:lang w:val="ru-RU"/>
        </w:rPr>
        <w:t>, 2004. – 400 с.</w:t>
      </w:r>
    </w:p>
    <w:p w:rsidR="00D4658D" w:rsidRPr="00DA4F1D" w:rsidRDefault="00D4658D" w:rsidP="00DA4F1D">
      <w:pPr>
        <w:pStyle w:val="aa"/>
        <w:numPr>
          <w:ilvl w:val="0"/>
          <w:numId w:val="147"/>
        </w:numPr>
        <w:overflowPunct w:val="0"/>
        <w:rPr>
          <w:rFonts w:ascii="Times New Roman" w:hAnsi="Times New Roman"/>
        </w:rPr>
      </w:pPr>
      <w:r w:rsidRPr="00DA4F1D">
        <w:rPr>
          <w:rFonts w:ascii="Times New Roman" w:hAnsi="Times New Roman"/>
          <w:lang w:val="ru-RU"/>
        </w:rPr>
        <w:t xml:space="preserve">Чубарев В.Н. Фармацевтическая информация.- </w:t>
      </w:r>
      <w:r w:rsidRPr="00DA4F1D">
        <w:rPr>
          <w:rFonts w:ascii="Times New Roman" w:hAnsi="Times New Roman"/>
        </w:rPr>
        <w:t>М., 2000.- 442 с.</w:t>
      </w:r>
    </w:p>
    <w:p w:rsidR="00D4658D" w:rsidRPr="00DA4F1D" w:rsidRDefault="00D4658D" w:rsidP="00DA4F1D">
      <w:pPr>
        <w:pStyle w:val="aa"/>
        <w:numPr>
          <w:ilvl w:val="0"/>
          <w:numId w:val="147"/>
        </w:numPr>
        <w:overflowPunct w:val="0"/>
        <w:rPr>
          <w:rFonts w:ascii="Times New Roman" w:hAnsi="Times New Roman"/>
        </w:rPr>
      </w:pPr>
      <w:r w:rsidRPr="00DA4F1D">
        <w:rPr>
          <w:rFonts w:ascii="Times New Roman" w:hAnsi="Times New Roman"/>
          <w:color w:val="000000"/>
          <w:lang w:val="ru-RU"/>
        </w:rPr>
        <w:t xml:space="preserve">Гельман В.Я. Медицинская информатика: практикум / В.Я. Гельман .— </w:t>
      </w:r>
      <w:r w:rsidRPr="00DA4F1D">
        <w:rPr>
          <w:rFonts w:ascii="Times New Roman" w:hAnsi="Times New Roman"/>
          <w:color w:val="000000"/>
        </w:rPr>
        <w:t>2-е изд., испр. — СПб. и др. : Питер, 2002 .— 468 с.</w:t>
      </w:r>
    </w:p>
    <w:p w:rsidR="00D4658D" w:rsidRPr="00DA4F1D" w:rsidRDefault="00D4658D" w:rsidP="00DA4F1D">
      <w:pPr>
        <w:pStyle w:val="aa"/>
        <w:numPr>
          <w:ilvl w:val="0"/>
          <w:numId w:val="147"/>
        </w:numPr>
        <w:tabs>
          <w:tab w:val="left" w:pos="284"/>
        </w:tabs>
        <w:overflowPunct w:val="0"/>
        <w:rPr>
          <w:rFonts w:ascii="Times New Roman" w:hAnsi="Times New Roman"/>
        </w:rPr>
      </w:pPr>
      <w:r w:rsidRPr="00DA4F1D">
        <w:rPr>
          <w:rFonts w:ascii="Times New Roman" w:hAnsi="Times New Roman"/>
          <w:lang w:val="ru-RU"/>
        </w:rPr>
        <w:t xml:space="preserve">Информатика. Базовый курс // Под ред. </w:t>
      </w:r>
      <w:r w:rsidRPr="00DA4F1D">
        <w:rPr>
          <w:rFonts w:ascii="Times New Roman" w:hAnsi="Times New Roman"/>
        </w:rPr>
        <w:t xml:space="preserve">С.В. Симоновича, СПб., 2000. </w:t>
      </w:r>
    </w:p>
    <w:p w:rsidR="00D4658D" w:rsidRPr="00DA4F1D" w:rsidRDefault="00D4658D" w:rsidP="00DA4F1D">
      <w:pPr>
        <w:pStyle w:val="aa"/>
        <w:numPr>
          <w:ilvl w:val="0"/>
          <w:numId w:val="147"/>
        </w:numPr>
        <w:overflowPunct w:val="0"/>
        <w:rPr>
          <w:rFonts w:ascii="Times New Roman" w:hAnsi="Times New Roman"/>
          <w:lang w:val="ru-RU"/>
        </w:rPr>
      </w:pPr>
      <w:r w:rsidRPr="00DA4F1D">
        <w:rPr>
          <w:rFonts w:ascii="Times New Roman" w:hAnsi="Times New Roman"/>
          <w:lang w:val="ru-RU"/>
        </w:rPr>
        <w:t xml:space="preserve">Кодекс Республики Казахстан  от 18 сентября 2009 года </w:t>
      </w:r>
      <w:r w:rsidRPr="00DA4F1D">
        <w:rPr>
          <w:rFonts w:ascii="Times New Roman" w:hAnsi="Times New Roman"/>
          <w:color w:val="000000"/>
          <w:lang w:val="ru-RU"/>
        </w:rPr>
        <w:t>№ 193-</w:t>
      </w:r>
      <w:r w:rsidRPr="00DA4F1D">
        <w:rPr>
          <w:rFonts w:ascii="Times New Roman" w:hAnsi="Times New Roman"/>
          <w:color w:val="000000"/>
        </w:rPr>
        <w:t>IV</w:t>
      </w:r>
      <w:r w:rsidRPr="00DA4F1D">
        <w:rPr>
          <w:rFonts w:ascii="Times New Roman" w:hAnsi="Times New Roman"/>
          <w:color w:val="000000"/>
          <w:lang w:val="ru-RU"/>
        </w:rPr>
        <w:t xml:space="preserve"> ЗРК</w:t>
      </w:r>
      <w:r w:rsidRPr="00DA4F1D">
        <w:rPr>
          <w:rFonts w:ascii="Times New Roman" w:hAnsi="Times New Roman"/>
          <w:lang w:val="ru-RU"/>
        </w:rPr>
        <w:t xml:space="preserve"> «О здоровье народа и системе здравоохранения».</w:t>
      </w:r>
    </w:p>
    <w:p w:rsidR="00D4658D" w:rsidRPr="00DA4F1D" w:rsidRDefault="00D4658D" w:rsidP="00DA4F1D">
      <w:pPr>
        <w:pStyle w:val="aa"/>
        <w:numPr>
          <w:ilvl w:val="0"/>
          <w:numId w:val="147"/>
        </w:numPr>
        <w:overflowPunct w:val="0"/>
        <w:rPr>
          <w:rFonts w:ascii="Times New Roman" w:hAnsi="Times New Roman"/>
          <w:lang w:val="ru-RU"/>
        </w:rPr>
      </w:pPr>
      <w:r w:rsidRPr="00DA4F1D">
        <w:rPr>
          <w:rFonts w:ascii="Times New Roman" w:hAnsi="Times New Roman"/>
          <w:lang w:val="ru-RU"/>
        </w:rPr>
        <w:lastRenderedPageBreak/>
        <w:t>Приказ МЗ РК № 774 от 24 ноября 2009 года «Об утверждении Номенклатуры медицинских и фармацевтических работников».</w:t>
      </w:r>
    </w:p>
    <w:p w:rsidR="00D4658D" w:rsidRPr="00DA4F1D" w:rsidRDefault="00D4658D" w:rsidP="00DA4F1D">
      <w:pPr>
        <w:overflowPunct w:val="0"/>
        <w:ind w:firstLine="480"/>
        <w:rPr>
          <w:rFonts w:ascii="Times New Roman" w:hAnsi="Times New Roman"/>
        </w:rPr>
      </w:pPr>
      <w:r w:rsidRPr="00DA4F1D">
        <w:rPr>
          <w:rFonts w:ascii="Times New Roman" w:hAnsi="Times New Roman"/>
        </w:rPr>
        <w:t>Дополнительная:</w:t>
      </w:r>
    </w:p>
    <w:p w:rsidR="00D4658D" w:rsidRPr="00DA4F1D" w:rsidRDefault="00D4658D" w:rsidP="00DA4F1D">
      <w:pPr>
        <w:pStyle w:val="aa"/>
        <w:numPr>
          <w:ilvl w:val="0"/>
          <w:numId w:val="148"/>
        </w:numPr>
        <w:overflowPunct w:val="0"/>
        <w:textAlignment w:val="baseline"/>
        <w:rPr>
          <w:rFonts w:ascii="Times New Roman" w:hAnsi="Times New Roman"/>
          <w:lang w:val="ru-RU"/>
        </w:rPr>
      </w:pPr>
      <w:r w:rsidRPr="00DA4F1D">
        <w:rPr>
          <w:rFonts w:ascii="Times New Roman" w:hAnsi="Times New Roman"/>
          <w:lang w:val="ru-RU"/>
        </w:rPr>
        <w:t>Криков В.П., Прокопишин В.И. Организация и экономика фармации. – Москва: Медицина, 1999. – 624 с.</w:t>
      </w:r>
    </w:p>
    <w:p w:rsidR="00D4658D" w:rsidRPr="00DA4F1D" w:rsidRDefault="00D4658D" w:rsidP="00DA4F1D">
      <w:pPr>
        <w:pStyle w:val="aa"/>
        <w:numPr>
          <w:ilvl w:val="0"/>
          <w:numId w:val="148"/>
        </w:numPr>
        <w:overflowPunct w:val="0"/>
        <w:textAlignment w:val="baseline"/>
        <w:rPr>
          <w:rFonts w:ascii="Times New Roman" w:hAnsi="Times New Roman"/>
          <w:lang w:val="ru-RU"/>
        </w:rPr>
      </w:pPr>
      <w:r w:rsidRPr="00DA4F1D">
        <w:rPr>
          <w:rFonts w:ascii="Times New Roman" w:hAnsi="Times New Roman"/>
          <w:lang w:val="ru-RU"/>
        </w:rPr>
        <w:t>Парновский Б.Д., Прокопишин В.И., Гордиенко Л.П., Брумарел М.Д. Основы фармацевтической информации. – Кишинев: Штиинца, 1986. – 163 с.</w:t>
      </w:r>
    </w:p>
    <w:p w:rsidR="00D4658D" w:rsidRPr="00DA4F1D" w:rsidRDefault="00D4658D" w:rsidP="00DA4F1D">
      <w:pPr>
        <w:pStyle w:val="aa"/>
        <w:numPr>
          <w:ilvl w:val="0"/>
          <w:numId w:val="148"/>
        </w:numPr>
        <w:overflowPunct w:val="0"/>
        <w:rPr>
          <w:rFonts w:ascii="Times New Roman" w:hAnsi="Times New Roman"/>
          <w:lang w:val="ru-RU"/>
        </w:rPr>
      </w:pPr>
      <w:r w:rsidRPr="00DA4F1D">
        <w:rPr>
          <w:rFonts w:ascii="Times New Roman" w:hAnsi="Times New Roman"/>
          <w:color w:val="000000"/>
          <w:lang w:val="ru-RU"/>
        </w:rPr>
        <w:t xml:space="preserve">Официальный сайт фонда фармацевтической информации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drugreg</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48"/>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справочника Видаль»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color w:val="000000"/>
        </w:rPr>
        <w:t>www</w:t>
      </w:r>
      <w:r w:rsidRPr="00DA4F1D">
        <w:rPr>
          <w:rFonts w:ascii="Times New Roman" w:hAnsi="Times New Roman"/>
          <w:color w:val="000000"/>
          <w:lang w:val="ru-RU"/>
        </w:rPr>
        <w:t>.</w:t>
      </w:r>
      <w:r w:rsidRPr="00DA4F1D">
        <w:rPr>
          <w:rFonts w:ascii="Times New Roman" w:hAnsi="Times New Roman"/>
          <w:color w:val="000000"/>
        </w:rPr>
        <w:t>vidal</w:t>
      </w:r>
      <w:r w:rsidRPr="00DA4F1D">
        <w:rPr>
          <w:rFonts w:ascii="Times New Roman" w:hAnsi="Times New Roman"/>
          <w:color w:val="000000"/>
          <w:lang w:val="ru-RU"/>
        </w:rPr>
        <w:t>.</w:t>
      </w:r>
      <w:r w:rsidRPr="00DA4F1D">
        <w:rPr>
          <w:rFonts w:ascii="Times New Roman" w:hAnsi="Times New Roman"/>
          <w:color w:val="000000"/>
        </w:rPr>
        <w:t>ru</w:t>
      </w:r>
      <w:r w:rsidRPr="00DA4F1D">
        <w:rPr>
          <w:rFonts w:ascii="Times New Roman" w:hAnsi="Times New Roman"/>
          <w:color w:val="000000"/>
          <w:lang w:val="ru-RU"/>
        </w:rPr>
        <w:t xml:space="preserve"> (дата обращения: 25.08.2009).</w:t>
      </w:r>
    </w:p>
    <w:p w:rsidR="00D4658D" w:rsidRPr="00DA4F1D" w:rsidRDefault="00D4658D" w:rsidP="00DA4F1D">
      <w:pPr>
        <w:pStyle w:val="aa"/>
        <w:numPr>
          <w:ilvl w:val="0"/>
          <w:numId w:val="148"/>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газеты "Фармацевтический Вестник" : [сайт]. – </w:t>
      </w:r>
      <w:r w:rsidRPr="00DA4F1D">
        <w:rPr>
          <w:rFonts w:ascii="Times New Roman" w:hAnsi="Times New Roman"/>
          <w:color w:val="000000"/>
        </w:rPr>
        <w:t>URL</w:t>
      </w:r>
      <w:r w:rsidRPr="00DA4F1D">
        <w:rPr>
          <w:rFonts w:ascii="Times New Roman" w:hAnsi="Times New Roman"/>
          <w:color w:val="000000"/>
          <w:lang w:val="ru-RU"/>
        </w:rPr>
        <w:t xml:space="preserve">: - </w:t>
      </w:r>
      <w:hyperlink r:id="rId81" w:history="1">
        <w:r w:rsidRPr="00DA4F1D">
          <w:rPr>
            <w:rStyle w:val="afd"/>
            <w:rFonts w:ascii="Times New Roman" w:hAnsi="Times New Roman"/>
          </w:rPr>
          <w:t>http</w:t>
        </w:r>
        <w:r w:rsidRPr="00DA4F1D">
          <w:rPr>
            <w:rStyle w:val="afd"/>
            <w:rFonts w:ascii="Times New Roman" w:hAnsi="Times New Roman"/>
            <w:lang w:val="ru-RU"/>
          </w:rPr>
          <w:t>://</w:t>
        </w:r>
        <w:r w:rsidRPr="00DA4F1D">
          <w:rPr>
            <w:rStyle w:val="afd"/>
            <w:rFonts w:ascii="Times New Roman" w:hAnsi="Times New Roman"/>
          </w:rPr>
          <w:t>www</w:t>
        </w:r>
        <w:r w:rsidRPr="00DA4F1D">
          <w:rPr>
            <w:rStyle w:val="afd"/>
            <w:rFonts w:ascii="Times New Roman" w:hAnsi="Times New Roman"/>
            <w:lang w:val="ru-RU"/>
          </w:rPr>
          <w:t>.</w:t>
        </w:r>
        <w:r w:rsidRPr="00DA4F1D">
          <w:rPr>
            <w:rStyle w:val="afd"/>
            <w:rFonts w:ascii="Times New Roman" w:hAnsi="Times New Roman"/>
          </w:rPr>
          <w:t>pharmvestnik</w:t>
        </w:r>
        <w:r w:rsidRPr="00DA4F1D">
          <w:rPr>
            <w:rStyle w:val="afd"/>
            <w:rFonts w:ascii="Times New Roman" w:hAnsi="Times New Roman"/>
            <w:lang w:val="ru-RU"/>
          </w:rPr>
          <w:t>.</w:t>
        </w:r>
        <w:r w:rsidRPr="00DA4F1D">
          <w:rPr>
            <w:rStyle w:val="afd"/>
            <w:rFonts w:ascii="Times New Roman" w:hAnsi="Times New Roman"/>
          </w:rPr>
          <w:t>ru</w:t>
        </w:r>
      </w:hyperlink>
    </w:p>
    <w:p w:rsidR="00D4658D" w:rsidRPr="00DA4F1D" w:rsidRDefault="00D4658D" w:rsidP="00DA4F1D">
      <w:pPr>
        <w:pStyle w:val="aa"/>
        <w:numPr>
          <w:ilvl w:val="0"/>
          <w:numId w:val="148"/>
        </w:numPr>
        <w:overflowPunct w:val="0"/>
        <w:rPr>
          <w:rFonts w:ascii="Times New Roman" w:hAnsi="Times New Roman"/>
          <w:lang w:val="ru-RU"/>
        </w:rPr>
      </w:pPr>
      <w:r w:rsidRPr="00DA4F1D">
        <w:rPr>
          <w:rFonts w:ascii="Times New Roman" w:hAnsi="Times New Roman"/>
          <w:color w:val="000000"/>
          <w:lang w:val="ru-RU"/>
        </w:rPr>
        <w:t xml:space="preserve">Электронная версия медицинского журнала «ФАРМАТЕКА» : [сайт]. – </w:t>
      </w:r>
      <w:r w:rsidRPr="00DA4F1D">
        <w:rPr>
          <w:rFonts w:ascii="Times New Roman" w:hAnsi="Times New Roman"/>
          <w:color w:val="000000"/>
        </w:rPr>
        <w:t>URL</w:t>
      </w:r>
      <w:r w:rsidRPr="00DA4F1D">
        <w:rPr>
          <w:rFonts w:ascii="Times New Roman" w:hAnsi="Times New Roman"/>
          <w:color w:val="000000"/>
          <w:lang w:val="ru-RU"/>
        </w:rPr>
        <w:t xml:space="preserve">: - </w:t>
      </w:r>
      <w:r w:rsidRPr="00DA4F1D">
        <w:rPr>
          <w:rFonts w:ascii="Times New Roman" w:hAnsi="Times New Roman"/>
          <w:color w:val="000000"/>
        </w:rPr>
        <w:t>http</w:t>
      </w:r>
      <w:r w:rsidRPr="00DA4F1D">
        <w:rPr>
          <w:rFonts w:ascii="Times New Roman" w:hAnsi="Times New Roman"/>
          <w:color w:val="000000"/>
          <w:lang w:val="ru-RU"/>
        </w:rPr>
        <w:t>://</w:t>
      </w:r>
      <w:r w:rsidRPr="00DA4F1D">
        <w:rPr>
          <w:rFonts w:ascii="Times New Roman" w:hAnsi="Times New Roman"/>
        </w:rPr>
        <w:t>www</w:t>
      </w:r>
      <w:r w:rsidRPr="00DA4F1D">
        <w:rPr>
          <w:rFonts w:ascii="Times New Roman" w:hAnsi="Times New Roman"/>
          <w:lang w:val="ru-RU"/>
        </w:rPr>
        <w:t>.</w:t>
      </w:r>
      <w:r w:rsidRPr="00DA4F1D">
        <w:rPr>
          <w:rFonts w:ascii="Times New Roman" w:hAnsi="Times New Roman"/>
        </w:rPr>
        <w:t>pharmateca</w:t>
      </w:r>
      <w:r w:rsidRPr="00DA4F1D">
        <w:rPr>
          <w:rFonts w:ascii="Times New Roman" w:hAnsi="Times New Roman"/>
          <w:lang w:val="ru-RU"/>
        </w:rPr>
        <w:t>.</w:t>
      </w:r>
      <w:r w:rsidRPr="00DA4F1D">
        <w:rPr>
          <w:rFonts w:ascii="Times New Roman" w:hAnsi="Times New Roman"/>
        </w:rPr>
        <w:t>ru</w:t>
      </w:r>
      <w:r w:rsidRPr="00DA4F1D">
        <w:rPr>
          <w:rFonts w:ascii="Times New Roman" w:hAnsi="Times New Roman"/>
          <w:lang w:val="ru-RU"/>
        </w:rPr>
        <w:t xml:space="preserve"> </w:t>
      </w:r>
    </w:p>
    <w:p w:rsidR="00D4658D" w:rsidRPr="00DA4F1D" w:rsidRDefault="00D4658D" w:rsidP="00DA4F1D">
      <w:pPr>
        <w:pStyle w:val="aa"/>
        <w:numPr>
          <w:ilvl w:val="0"/>
          <w:numId w:val="148"/>
        </w:numPr>
        <w:overflowPunct w:val="0"/>
        <w:textAlignment w:val="baseline"/>
        <w:rPr>
          <w:rFonts w:ascii="Times New Roman" w:hAnsi="Times New Roman"/>
          <w:lang w:val="ru-RU"/>
        </w:rPr>
      </w:pPr>
      <w:r w:rsidRPr="00DA4F1D">
        <w:rPr>
          <w:rFonts w:ascii="Times New Roman" w:hAnsi="Times New Roman"/>
          <w:lang w:val="ru-RU"/>
        </w:rPr>
        <w:t>Харькевич Д.А. Фармакология. – Москва: Медицина, 2008.</w:t>
      </w:r>
    </w:p>
    <w:p w:rsidR="00D4658D" w:rsidRPr="00DA4F1D" w:rsidRDefault="00D4658D" w:rsidP="00DA4F1D">
      <w:pPr>
        <w:pStyle w:val="aa"/>
        <w:numPr>
          <w:ilvl w:val="0"/>
          <w:numId w:val="148"/>
        </w:numPr>
        <w:overflowPunct w:val="0"/>
        <w:textAlignment w:val="baseline"/>
        <w:rPr>
          <w:rFonts w:ascii="Times New Roman" w:hAnsi="Times New Roman"/>
          <w:lang w:val="ru-RU"/>
        </w:rPr>
      </w:pPr>
      <w:r w:rsidRPr="00DA4F1D">
        <w:rPr>
          <w:rFonts w:ascii="Times New Roman" w:hAnsi="Times New Roman"/>
          <w:lang w:val="ru-RU"/>
        </w:rPr>
        <w:t xml:space="preserve">Сборник законодательных и нормативных актов по фармацевтической деятельности (второе издание). – Алматы, 2006.               </w:t>
      </w:r>
    </w:p>
    <w:p w:rsidR="00D4658D" w:rsidRPr="00DA4F1D" w:rsidRDefault="00D4658D" w:rsidP="00DA4F1D">
      <w:pPr>
        <w:overflowPunct w:val="0"/>
        <w:ind w:left="284" w:hanging="284"/>
        <w:rPr>
          <w:rFonts w:ascii="Times New Roman" w:hAnsi="Times New Roman"/>
          <w:lang w:val="ru-RU"/>
        </w:rPr>
      </w:pPr>
    </w:p>
    <w:p w:rsidR="00D4658D" w:rsidRPr="00DA4F1D" w:rsidRDefault="00D4658D" w:rsidP="00DA4F1D">
      <w:pPr>
        <w:pStyle w:val="aa"/>
        <w:widowControl w:val="0"/>
        <w:numPr>
          <w:ilvl w:val="0"/>
          <w:numId w:val="148"/>
        </w:numPr>
        <w:shd w:val="clear" w:color="auto" w:fill="FFFFFF"/>
        <w:autoSpaceDE w:val="0"/>
        <w:autoSpaceDN w:val="0"/>
        <w:adjustRightInd w:val="0"/>
        <w:rPr>
          <w:rFonts w:ascii="Times New Roman" w:hAnsi="Times New Roman"/>
          <w:color w:val="000000"/>
          <w:lang w:val="ru-RU"/>
        </w:rPr>
      </w:pPr>
      <w:r w:rsidRPr="00DA4F1D">
        <w:rPr>
          <w:rFonts w:ascii="Times New Roman" w:hAnsi="Times New Roman"/>
          <w:color w:val="000000"/>
          <w:lang w:val="ru-RU"/>
        </w:rPr>
        <w:t>Контроль: презентация реферата, сдача тестовых заданий в электронной и письменной версии.</w:t>
      </w:r>
    </w:p>
    <w:p w:rsidR="00D4658D" w:rsidRPr="00DA4F1D" w:rsidRDefault="00D4658D" w:rsidP="00DA4F1D">
      <w:pPr>
        <w:shd w:val="clear" w:color="auto" w:fill="FFFFFF"/>
        <w:rPr>
          <w:rFonts w:ascii="Times New Roman" w:hAnsi="Times New Roman"/>
          <w:color w:val="000000"/>
          <w:lang w:val="ru-RU"/>
        </w:rPr>
      </w:pPr>
    </w:p>
    <w:p w:rsidR="00D4658D" w:rsidRPr="00DA4F1D" w:rsidRDefault="00D4658D" w:rsidP="00DA4F1D">
      <w:pPr>
        <w:jc w:val="center"/>
        <w:rPr>
          <w:rFonts w:ascii="Times New Roman" w:hAnsi="Times New Roman"/>
          <w:lang w:val="ru-RU"/>
        </w:rPr>
      </w:pPr>
      <w:r w:rsidRPr="00DA4F1D">
        <w:rPr>
          <w:rFonts w:ascii="Times New Roman" w:hAnsi="Times New Roman"/>
          <w:lang w:val="ru-RU"/>
        </w:rPr>
        <w:br w:type="page"/>
      </w:r>
    </w:p>
    <w:p w:rsidR="005E722F" w:rsidRDefault="005E722F" w:rsidP="00DA4F1D">
      <w:pPr>
        <w:jc w:val="center"/>
        <w:rPr>
          <w:rFonts w:ascii="Times New Roman" w:hAnsi="Times New Roman"/>
          <w:lang w:val="ru-RU"/>
        </w:rPr>
      </w:pPr>
    </w:p>
    <w:p w:rsidR="005E722F" w:rsidRDefault="005E722F"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r w:rsidRPr="00DA4F1D">
        <w:rPr>
          <w:rFonts w:ascii="Times New Roman" w:hAnsi="Times New Roman"/>
          <w:lang w:val="ru-RU"/>
        </w:rPr>
        <w:t>Фармацевтический факультет</w:t>
      </w: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hAnsi="Times New Roman"/>
          <w:lang w:val="ru-RU"/>
        </w:rPr>
      </w:pPr>
    </w:p>
    <w:p w:rsidR="00D4658D" w:rsidRPr="00DA4F1D" w:rsidRDefault="00D4658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A4F1D" w:rsidRPr="00DA4F1D" w:rsidRDefault="00DA4F1D" w:rsidP="00DA4F1D">
      <w:pPr>
        <w:jc w:val="center"/>
        <w:rPr>
          <w:rFonts w:ascii="Times New Roman" w:eastAsia="Batang" w:hAnsi="Times New Roman"/>
          <w:lang w:val="kk-KZ"/>
        </w:rPr>
      </w:pPr>
    </w:p>
    <w:p w:rsidR="00D4658D" w:rsidRPr="00DA4F1D" w:rsidRDefault="00D4658D" w:rsidP="00DA4F1D">
      <w:pPr>
        <w:jc w:val="center"/>
        <w:rPr>
          <w:rFonts w:ascii="Times New Roman" w:eastAsia="Batang" w:hAnsi="Times New Roman"/>
          <w:lang w:val="kk-KZ"/>
        </w:rPr>
      </w:pPr>
      <w:r w:rsidRPr="00DA4F1D">
        <w:rPr>
          <w:rFonts w:ascii="Times New Roman" w:eastAsia="Batang" w:hAnsi="Times New Roman"/>
          <w:lang w:val="kk-KZ"/>
        </w:rPr>
        <w:t xml:space="preserve">КОНТРОЛЬНО-ИЗМЕРИТЕЛЬНЫЕ СРЕДСТВА </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 xml:space="preserve">ДЛЯ ИТОГОВОЙ ОЦЕНКИ ЗНАНИЙ, </w:t>
      </w:r>
    </w:p>
    <w:p w:rsidR="00D4658D" w:rsidRPr="00DA4F1D" w:rsidRDefault="00D4658D" w:rsidP="00DA4F1D">
      <w:pPr>
        <w:jc w:val="center"/>
        <w:rPr>
          <w:rFonts w:ascii="Times New Roman" w:hAnsi="Times New Roman"/>
          <w:lang w:val="ru-RU"/>
        </w:rPr>
      </w:pPr>
      <w:r w:rsidRPr="00DA4F1D">
        <w:rPr>
          <w:rFonts w:ascii="Times New Roman" w:hAnsi="Times New Roman"/>
          <w:lang w:val="ru-RU"/>
        </w:rPr>
        <w:t>УМЕНИЙ И НАВЫКОВ</w:t>
      </w:r>
    </w:p>
    <w:p w:rsidR="00D4658D" w:rsidRPr="00DA4F1D" w:rsidRDefault="00D4658D" w:rsidP="00DA4F1D">
      <w:pPr>
        <w:jc w:val="center"/>
        <w:rPr>
          <w:rFonts w:ascii="Times New Roman" w:hAnsi="Times New Roman"/>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Курс 4</w:t>
      </w:r>
    </w:p>
    <w:p w:rsidR="00D4658D" w:rsidRPr="00DA4F1D" w:rsidRDefault="00D4658D" w:rsidP="00DA4F1D">
      <w:pPr>
        <w:rPr>
          <w:rFonts w:ascii="Times New Roman" w:hAnsi="Times New Roman"/>
          <w:lang w:val="ru-RU"/>
        </w:rPr>
      </w:pPr>
      <w:r w:rsidRPr="00DA4F1D">
        <w:rPr>
          <w:rFonts w:ascii="Times New Roman" w:hAnsi="Times New Roman"/>
          <w:lang w:val="ru-RU"/>
        </w:rPr>
        <w:t>Дисциплина: «ФАРМАЦЕВТИЧЕСКАЯ ИНФОРМАЦИЯ»</w:t>
      </w: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r w:rsidRPr="00DA4F1D">
        <w:rPr>
          <w:rFonts w:ascii="Times New Roman" w:hAnsi="Times New Roman"/>
          <w:lang w:val="ru-RU"/>
        </w:rPr>
        <w:t>Составители:</w:t>
      </w:r>
    </w:p>
    <w:p w:rsidR="00D4658D" w:rsidRPr="00DA4F1D" w:rsidRDefault="00D4658D" w:rsidP="00DA4F1D">
      <w:pPr>
        <w:rPr>
          <w:rFonts w:ascii="Times New Roman" w:hAnsi="Times New Roman"/>
          <w:lang w:val="ru-RU"/>
        </w:rPr>
      </w:pPr>
      <w:r w:rsidRPr="00DA4F1D">
        <w:rPr>
          <w:rFonts w:ascii="Times New Roman" w:hAnsi="Times New Roman"/>
          <w:lang w:val="ru-RU"/>
        </w:rPr>
        <w:t>Доцент Шопабаева А.Р.</w:t>
      </w:r>
    </w:p>
    <w:p w:rsidR="00D4658D" w:rsidRPr="00DA4F1D" w:rsidRDefault="00D4658D" w:rsidP="00DA4F1D">
      <w:pPr>
        <w:rPr>
          <w:rFonts w:ascii="Times New Roman" w:hAnsi="Times New Roman"/>
          <w:lang w:val="kk-KZ"/>
        </w:rPr>
      </w:pPr>
      <w:r w:rsidRPr="00DA4F1D">
        <w:rPr>
          <w:rFonts w:ascii="Times New Roman" w:hAnsi="Times New Roman"/>
          <w:lang w:val="ru-RU"/>
        </w:rPr>
        <w:t>пр</w:t>
      </w:r>
      <w:r w:rsidR="00DA4F1D" w:rsidRPr="00DA4F1D">
        <w:rPr>
          <w:rFonts w:ascii="Times New Roman" w:hAnsi="Times New Roman"/>
          <w:lang w:val="ru-RU"/>
        </w:rPr>
        <w:t>еподаватель Наурызалиева Ж</w:t>
      </w:r>
      <w:r w:rsidRPr="00DA4F1D">
        <w:rPr>
          <w:rFonts w:ascii="Times New Roman" w:hAnsi="Times New Roman"/>
          <w:lang w:val="ru-RU"/>
        </w:rPr>
        <w:t>.</w:t>
      </w:r>
      <w:r w:rsidR="00DA4F1D" w:rsidRPr="00DA4F1D">
        <w:rPr>
          <w:rFonts w:ascii="Times New Roman" w:hAnsi="Times New Roman"/>
          <w:lang w:val="ru-RU"/>
        </w:rPr>
        <w:t>Т</w:t>
      </w:r>
      <w:r w:rsidR="00DA4F1D" w:rsidRPr="00DA4F1D">
        <w:rPr>
          <w:rFonts w:ascii="Times New Roman" w:hAnsi="Times New Roman"/>
          <w:lang w:val="kk-KZ"/>
        </w:rPr>
        <w:t>.</w:t>
      </w: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4658D" w:rsidRPr="00DA4F1D" w:rsidRDefault="00D4658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rPr>
          <w:rFonts w:ascii="Times New Roman" w:hAnsi="Times New Roman"/>
          <w:lang w:val="ru-RU"/>
        </w:rPr>
      </w:pPr>
    </w:p>
    <w:p w:rsidR="00D4658D" w:rsidRPr="00DA4F1D" w:rsidRDefault="00DA4F1D" w:rsidP="00DA4F1D">
      <w:pPr>
        <w:shd w:val="clear" w:color="auto" w:fill="FFFFFF"/>
        <w:ind w:left="851" w:hanging="851"/>
        <w:jc w:val="center"/>
        <w:rPr>
          <w:rFonts w:ascii="Times New Roman" w:hAnsi="Times New Roman"/>
          <w:lang w:val="ru-RU"/>
        </w:rPr>
      </w:pPr>
      <w:r w:rsidRPr="00DA4F1D">
        <w:rPr>
          <w:rFonts w:ascii="Times New Roman" w:hAnsi="Times New Roman"/>
          <w:lang w:val="ru-RU"/>
        </w:rPr>
        <w:t>2012</w:t>
      </w:r>
    </w:p>
    <w:p w:rsidR="005E722F" w:rsidRPr="005E722F" w:rsidRDefault="00D4658D" w:rsidP="005E722F">
      <w:pPr>
        <w:pStyle w:val="a3"/>
        <w:jc w:val="both"/>
        <w:rPr>
          <w:rFonts w:ascii="Times New Roman" w:hAnsi="Times New Roman"/>
          <w:b w:val="0"/>
          <w:bCs w:val="0"/>
          <w:sz w:val="24"/>
          <w:szCs w:val="24"/>
          <w:lang w:val="kk-KZ"/>
        </w:rPr>
      </w:pPr>
      <w:r w:rsidRPr="00DA4F1D">
        <w:rPr>
          <w:rFonts w:ascii="Times New Roman" w:hAnsi="Times New Roman"/>
          <w:lang w:val="ru-RU"/>
        </w:rPr>
        <w:br w:type="page"/>
      </w:r>
      <w:r w:rsidR="005E722F" w:rsidRPr="005E722F">
        <w:rPr>
          <w:rFonts w:ascii="Times New Roman" w:hAnsi="Times New Roman"/>
          <w:b w:val="0"/>
          <w:sz w:val="24"/>
          <w:szCs w:val="24"/>
          <w:lang w:val="ru-RU"/>
        </w:rPr>
        <w:lastRenderedPageBreak/>
        <w:t xml:space="preserve">Обсуждены на заседании </w:t>
      </w:r>
      <w:r w:rsidR="005E722F" w:rsidRPr="005E722F">
        <w:rPr>
          <w:rFonts w:ascii="Times New Roman" w:hAnsi="Times New Roman"/>
          <w:b w:val="0"/>
          <w:sz w:val="24"/>
          <w:szCs w:val="24"/>
          <w:lang w:val="kk-KZ"/>
        </w:rPr>
        <w:t>модуля</w:t>
      </w:r>
    </w:p>
    <w:p w:rsidR="005E722F" w:rsidRPr="005E722F" w:rsidRDefault="005E722F" w:rsidP="005E722F">
      <w:pPr>
        <w:pStyle w:val="a3"/>
        <w:jc w:val="both"/>
        <w:rPr>
          <w:rFonts w:ascii="Times New Roman" w:hAnsi="Times New Roman"/>
          <w:b w:val="0"/>
          <w:bCs w:val="0"/>
          <w:sz w:val="24"/>
          <w:szCs w:val="24"/>
          <w:lang w:val="ru-RU"/>
        </w:rPr>
      </w:pPr>
      <w:r w:rsidRPr="005E722F">
        <w:rPr>
          <w:rFonts w:ascii="Times New Roman" w:hAnsi="Times New Roman"/>
          <w:b w:val="0"/>
          <w:sz w:val="24"/>
          <w:szCs w:val="24"/>
          <w:lang w:val="ru-RU"/>
        </w:rPr>
        <w:t>Протокол № __ от  «____»______201</w:t>
      </w:r>
      <w:r w:rsidRPr="005E722F">
        <w:rPr>
          <w:rFonts w:ascii="Times New Roman" w:hAnsi="Times New Roman"/>
          <w:b w:val="0"/>
          <w:sz w:val="24"/>
          <w:szCs w:val="24"/>
          <w:lang w:val="kk-KZ"/>
        </w:rPr>
        <w:t>2</w:t>
      </w:r>
      <w:r w:rsidRPr="005E722F">
        <w:rPr>
          <w:rFonts w:ascii="Times New Roman" w:hAnsi="Times New Roman"/>
          <w:b w:val="0"/>
          <w:sz w:val="24"/>
          <w:szCs w:val="24"/>
          <w:lang w:val="ru-RU"/>
        </w:rPr>
        <w:t xml:space="preserve"> г.</w:t>
      </w:r>
    </w:p>
    <w:p w:rsidR="005E722F" w:rsidRPr="005E722F" w:rsidRDefault="005E722F" w:rsidP="005E722F">
      <w:pPr>
        <w:pStyle w:val="a3"/>
        <w:jc w:val="both"/>
        <w:rPr>
          <w:rFonts w:ascii="Times New Roman" w:hAnsi="Times New Roman"/>
          <w:b w:val="0"/>
          <w:bCs w:val="0"/>
          <w:sz w:val="24"/>
          <w:szCs w:val="24"/>
          <w:lang w:val="ru-RU"/>
        </w:rPr>
      </w:pPr>
    </w:p>
    <w:p w:rsidR="005E722F" w:rsidRPr="005E722F" w:rsidRDefault="005E722F" w:rsidP="005E722F">
      <w:pPr>
        <w:pStyle w:val="a3"/>
        <w:jc w:val="both"/>
        <w:rPr>
          <w:rFonts w:ascii="Times New Roman" w:hAnsi="Times New Roman"/>
          <w:b w:val="0"/>
          <w:bCs w:val="0"/>
          <w:sz w:val="24"/>
          <w:szCs w:val="24"/>
          <w:lang w:val="ru-RU"/>
        </w:rPr>
      </w:pPr>
    </w:p>
    <w:p w:rsidR="005E722F" w:rsidRPr="005E722F" w:rsidRDefault="005E722F" w:rsidP="005E722F">
      <w:pPr>
        <w:pStyle w:val="a3"/>
        <w:jc w:val="both"/>
        <w:rPr>
          <w:rFonts w:ascii="Times New Roman" w:hAnsi="Times New Roman"/>
          <w:b w:val="0"/>
          <w:bCs w:val="0"/>
          <w:sz w:val="24"/>
          <w:szCs w:val="24"/>
          <w:lang w:val="kk-KZ"/>
        </w:rPr>
      </w:pPr>
      <w:r w:rsidRPr="005E722F">
        <w:rPr>
          <w:rFonts w:ascii="Times New Roman" w:hAnsi="Times New Roman"/>
          <w:b w:val="0"/>
          <w:sz w:val="24"/>
          <w:szCs w:val="24"/>
          <w:lang w:val="kk-KZ"/>
        </w:rPr>
        <w:t>Руководитель модуля                                                            Шопабаева А.Р.</w:t>
      </w: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5E722F" w:rsidRDefault="005E722F" w:rsidP="00DA4F1D">
      <w:pPr>
        <w:shd w:val="clear" w:color="auto" w:fill="FFFFFF"/>
        <w:jc w:val="center"/>
        <w:rPr>
          <w:rFonts w:ascii="Times New Roman" w:hAnsi="Times New Roman"/>
          <w:color w:val="000000"/>
          <w:lang w:val="kk-KZ"/>
        </w:rPr>
      </w:pPr>
    </w:p>
    <w:p w:rsidR="00D4658D" w:rsidRPr="00DA4F1D" w:rsidRDefault="00D4658D" w:rsidP="00DA4F1D">
      <w:pPr>
        <w:shd w:val="clear" w:color="auto" w:fill="FFFFFF"/>
        <w:jc w:val="center"/>
        <w:rPr>
          <w:rFonts w:ascii="Times New Roman" w:hAnsi="Times New Roman"/>
          <w:color w:val="000000"/>
          <w:lang w:val="ru-RU"/>
        </w:rPr>
      </w:pPr>
      <w:r w:rsidRPr="00DA4F1D">
        <w:rPr>
          <w:rFonts w:ascii="Times New Roman" w:hAnsi="Times New Roman"/>
          <w:color w:val="000000"/>
          <w:lang w:val="ru-RU"/>
        </w:rPr>
        <w:lastRenderedPageBreak/>
        <w:t>ТЕСТОВЫЕ ВОПРОСЫ</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В справочно-информационный фонд по лекарственным средствам входят:</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книги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рисунки</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продолжающиеся издания</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журналы</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нормативно-технические документы</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2.</w:t>
      </w:r>
      <w:r w:rsidRPr="00DA4F1D">
        <w:rPr>
          <w:rFonts w:ascii="Times New Roman" w:hAnsi="Times New Roman"/>
          <w:lang w:val="ru-RU"/>
        </w:rPr>
        <w:tab/>
        <w:t>На основе единого СИФа тематического объединения обеспечивается:</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выдача библиографических сведений по запросам потребителей</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выдача фактографических сведений по запросам потребителей</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обслуживание в режиме избирательного распределения информации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проведение «Дня науки»</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подготовка информационных изданий</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Основу СИФа составили: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песенное творчество</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книжные фонды библиотек</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журнальные фонды научных библиотек</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патенты</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научно-техническая документация</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Единый СИФ тематического объединения обеспечивает подготовку докладов о важных достижениях в области науки, техники и производства:</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министерствам</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ведомствам</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руководителям предприятий</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руководителям организаций</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для личных целей</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СИФы о лекарственных средствах пополняются:</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посредством обмена справочно-информационными материалами между фондами</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отчетами о НИР</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каталогами на промышленное медицинское оборудование</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устными сообщениями</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депонированными рукописями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СИФы на лекарственные средства представлены в виде ряда каталогов:</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перечень ЛС, имеющихся в аптеках города</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картотека сроков годности</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аннотации и проспекты на ЛС</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картотека синонимов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адреса работников аптеки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7.</w:t>
      </w:r>
      <w:r w:rsidRPr="00DA4F1D">
        <w:rPr>
          <w:rFonts w:ascii="Times New Roman" w:hAnsi="Times New Roman"/>
          <w:lang w:val="ru-RU"/>
        </w:rPr>
        <w:tab/>
        <w:t>СИФ на лекарственные средства составляется по:</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фармакотерапевтическим группам</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профилям врачебных кабинетов</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препаратам, исключенным из номенклатуры лекарственных средств</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фармакологической несовместимости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химической несовместимости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8.</w:t>
      </w:r>
      <w:r w:rsidRPr="00DA4F1D">
        <w:rPr>
          <w:rFonts w:ascii="Times New Roman" w:hAnsi="Times New Roman"/>
          <w:lang w:val="ru-RU"/>
        </w:rPr>
        <w:tab/>
        <w:t>В списке названий препаратов, в отношении которых имеются данные о несовместимости с другими препаратами, указывается:</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вещество, с которым несовместим препарат</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lastRenderedPageBreak/>
        <w:t>Б)</w:t>
      </w:r>
      <w:r w:rsidRPr="00DA4F1D">
        <w:rPr>
          <w:rFonts w:ascii="Times New Roman" w:hAnsi="Times New Roman"/>
          <w:lang w:val="ru-RU"/>
        </w:rPr>
        <w:tab/>
        <w:t>лекарственная форма, в которой наблюдается несовместимость</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изменения, происходящие в результате несовместимости сочетания</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цены</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литературные источники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9.</w:t>
      </w:r>
      <w:r w:rsidRPr="00DA4F1D">
        <w:rPr>
          <w:rFonts w:ascii="Times New Roman" w:hAnsi="Times New Roman"/>
          <w:lang w:val="ru-RU"/>
        </w:rPr>
        <w:tab/>
        <w:t>Структурно СИФ делится на следующие части:</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фонд предприятия</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фонд документов</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фактографическая часть</w:t>
      </w:r>
    </w:p>
    <w:p w:rsidR="00D4658D" w:rsidRPr="00DA4F1D" w:rsidRDefault="00D4658D" w:rsidP="00DA4F1D">
      <w:pPr>
        <w:ind w:left="567" w:hanging="44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справочно-поисковый аппарат</w:t>
      </w:r>
    </w:p>
    <w:p w:rsidR="00D4658D" w:rsidRPr="00DA4F1D" w:rsidRDefault="00D4658D" w:rsidP="00DA4F1D">
      <w:pPr>
        <w:ind w:left="567"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фонд вышестоящей организации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10.</w:t>
      </w:r>
      <w:r w:rsidRPr="00DA4F1D">
        <w:rPr>
          <w:rFonts w:ascii="Times New Roman" w:hAnsi="Times New Roman"/>
          <w:lang w:val="ru-RU"/>
        </w:rPr>
        <w:tab/>
        <w:t>Документальный фонд СИФ по НТД группируется: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по видам документов</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произвольно</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по алфавиту</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согласно году издания</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 названиям</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11.</w:t>
      </w:r>
      <w:r w:rsidRPr="00DA4F1D">
        <w:rPr>
          <w:rFonts w:ascii="Times New Roman" w:hAnsi="Times New Roman"/>
          <w:lang w:val="ru-RU"/>
        </w:rPr>
        <w:tab/>
        <w:t>К периодическим изданиям относятся:</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НТД</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стандарты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журналы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информационные издания</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учебники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12.</w:t>
      </w:r>
      <w:r w:rsidRPr="00DA4F1D">
        <w:rPr>
          <w:rFonts w:ascii="Times New Roman" w:hAnsi="Times New Roman"/>
          <w:lang w:val="ru-RU"/>
        </w:rPr>
        <w:tab/>
        <w:t>Отечественные информационные издания хранятся по: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издательствам</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странам</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номерам</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направлениям деятельности</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годом издания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13.</w:t>
      </w:r>
      <w:r w:rsidRPr="00DA4F1D">
        <w:rPr>
          <w:rFonts w:ascii="Times New Roman" w:hAnsi="Times New Roman"/>
          <w:lang w:val="ru-RU"/>
        </w:rPr>
        <w:tab/>
        <w:t>Все документы внутри своей группы хранятся согласно: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алфавиту</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тематике</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году издания</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срокам хранения</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срокам годности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14.</w:t>
      </w:r>
      <w:r w:rsidRPr="00DA4F1D">
        <w:rPr>
          <w:rFonts w:ascii="Times New Roman" w:hAnsi="Times New Roman"/>
          <w:lang w:val="ru-RU"/>
        </w:rPr>
        <w:tab/>
        <w:t>Издания, содержащие информацию о лекарственных средствах:</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Фармация Казахстана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Фармацевтический вестник</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Сб. статей научно-практических конференций по фармации</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Сб. стихотворений поэтов Казахстана</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Вестник КазНМУ</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15.</w:t>
      </w:r>
      <w:r w:rsidRPr="00DA4F1D">
        <w:rPr>
          <w:rFonts w:ascii="Times New Roman" w:hAnsi="Times New Roman"/>
          <w:lang w:val="ru-RU"/>
        </w:rPr>
        <w:tab/>
        <w:t>Сведения о лекарственных средствах включают: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наименование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цену</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синонимы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аналоги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состав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16.</w:t>
      </w:r>
      <w:r w:rsidRPr="00DA4F1D">
        <w:rPr>
          <w:rFonts w:ascii="Times New Roman" w:hAnsi="Times New Roman"/>
          <w:lang w:val="ru-RU"/>
        </w:rPr>
        <w:tab/>
        <w:t>Сведения о лекарственных средствах содержат:</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lastRenderedPageBreak/>
        <w:t>А)</w:t>
      </w:r>
      <w:r w:rsidRPr="00DA4F1D">
        <w:rPr>
          <w:rFonts w:ascii="Times New Roman" w:hAnsi="Times New Roman"/>
          <w:lang w:val="ru-RU"/>
        </w:rPr>
        <w:tab/>
        <w:t>наименование завода-изготовителя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сроки годности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условия хранения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форму выпуска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порядок отпуска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17.</w:t>
      </w:r>
      <w:r w:rsidRPr="00DA4F1D">
        <w:rPr>
          <w:rFonts w:ascii="Times New Roman" w:hAnsi="Times New Roman"/>
          <w:lang w:val="ru-RU"/>
        </w:rPr>
        <w:tab/>
        <w:t>Фактографическая часть СИФ по лекарственным средствам делится на разделы: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общие сведения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физико-химические свойства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документальные данные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побочные действия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клиническое применение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18.</w:t>
      </w:r>
      <w:r w:rsidRPr="00DA4F1D">
        <w:rPr>
          <w:rFonts w:ascii="Times New Roman" w:hAnsi="Times New Roman"/>
          <w:lang w:val="ru-RU"/>
        </w:rPr>
        <w:tab/>
        <w:t>Справочно-поисковый аппарат СИФ по лекарственным средствам состоит из:</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каталогов</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брошюр</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книг</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журналов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вспомогательной картотеки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19.</w:t>
      </w:r>
      <w:r w:rsidRPr="00DA4F1D">
        <w:rPr>
          <w:rFonts w:ascii="Times New Roman" w:hAnsi="Times New Roman"/>
          <w:lang w:val="ru-RU"/>
        </w:rPr>
        <w:tab/>
        <w:t>Вспомогательная картотека включает: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алфавитный каталог книг</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алфавитный каталог журналов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каталог отечественных информационных изданий</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учебники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каталог иностранных информационных изданий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20.</w:t>
      </w:r>
      <w:r w:rsidRPr="00DA4F1D">
        <w:rPr>
          <w:rFonts w:ascii="Times New Roman" w:hAnsi="Times New Roman"/>
          <w:lang w:val="ru-RU"/>
        </w:rPr>
        <w:tab/>
        <w:t>Содержание вспомогательной картотеки: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каталог иностранных информационных изданий по странам</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словари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каталог по видам документов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алфавитный каталог на препараты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справочник издания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21.</w:t>
      </w:r>
      <w:r w:rsidRPr="00DA4F1D">
        <w:rPr>
          <w:rFonts w:ascii="Times New Roman" w:hAnsi="Times New Roman"/>
          <w:lang w:val="ru-RU"/>
        </w:rPr>
        <w:tab/>
        <w:t>Алфавитный каталог книг:</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состоит из карточек</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карточки содержат библиографические данные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карточки имеют разделителя с буквами алфавита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расставляются карточки по первой букве фамилии автора</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состоит из файлов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22.</w:t>
      </w:r>
      <w:r w:rsidRPr="00DA4F1D">
        <w:rPr>
          <w:rFonts w:ascii="Times New Roman" w:hAnsi="Times New Roman"/>
          <w:lang w:val="ru-RU"/>
        </w:rPr>
        <w:tab/>
        <w:t>Алфавитный каталог журналов: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состоит из учетно-регистрационных карточек</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каточки расставлены по годам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карточки расставлены по названиям в алфавитном порядке</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карточки расставлены по срокам хранения</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состоит из разделителя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23.</w:t>
      </w:r>
      <w:r w:rsidRPr="00DA4F1D">
        <w:rPr>
          <w:rFonts w:ascii="Times New Roman" w:hAnsi="Times New Roman"/>
          <w:lang w:val="ru-RU"/>
        </w:rPr>
        <w:tab/>
        <w:t>Каталог отечественных информационных изданий состоит из:</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карточек с библиографическим описанием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основных разделителей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вспомогательных разделителей</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учебников</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словарей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lastRenderedPageBreak/>
        <w:t>24.</w:t>
      </w:r>
      <w:r w:rsidRPr="00DA4F1D">
        <w:rPr>
          <w:rFonts w:ascii="Times New Roman" w:hAnsi="Times New Roman"/>
          <w:lang w:val="ru-RU"/>
        </w:rPr>
        <w:tab/>
        <w:t>Каталог иностранных информационных изданий включает: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карточки с библиографическим описанием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библиографические описания, содержащие материалы иностранных фирм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основные разделители, группирующие материалы по странам</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энциклопедии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вспомогательные разделители, отделяющие периодические издания от разовых</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25.</w:t>
      </w:r>
      <w:r w:rsidRPr="00DA4F1D">
        <w:rPr>
          <w:rFonts w:ascii="Times New Roman" w:hAnsi="Times New Roman"/>
          <w:lang w:val="ru-RU"/>
        </w:rPr>
        <w:tab/>
        <w:t>Каталог НТД по видам документов имеет разделители, на которых обозначено: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иностранные стандарты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ГОСТы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фармакопеи</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научные журналы</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научные статьи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26.</w:t>
      </w:r>
      <w:r w:rsidRPr="00DA4F1D">
        <w:rPr>
          <w:rFonts w:ascii="Times New Roman" w:hAnsi="Times New Roman"/>
          <w:lang w:val="ru-RU"/>
        </w:rPr>
        <w:tab/>
        <w:t>По видам документов каталог НТД имеет разделителя с обозначением: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ОСТы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ГОСТы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ТУ</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периодическая печать</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иностранные стандарты</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27.</w:t>
      </w:r>
      <w:r w:rsidRPr="00DA4F1D">
        <w:rPr>
          <w:rFonts w:ascii="Times New Roman" w:hAnsi="Times New Roman"/>
          <w:lang w:val="ru-RU"/>
        </w:rPr>
        <w:tab/>
        <w:t>Система избирательного распространения информации – это: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режим информационного обслуживания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обеспечивает систематическое доведение информации до научных работников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доводит информацию до специалистов отрасли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имеет обратную связь с органами научной фармацевтической информации</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доводит информацию до работников просвещения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28.</w:t>
      </w:r>
      <w:r w:rsidRPr="00DA4F1D">
        <w:rPr>
          <w:rFonts w:ascii="Times New Roman" w:hAnsi="Times New Roman"/>
          <w:lang w:val="ru-RU"/>
        </w:rPr>
        <w:tab/>
        <w:t>Система избирательного распространения информации (ИРИ) осуществляет: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обратную связь</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постоянное уточнение запросов потребителей</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запрет на выдачу первичных документов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изучение информационных потребностей</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оперативное доведение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29.</w:t>
      </w:r>
      <w:r w:rsidRPr="00DA4F1D">
        <w:rPr>
          <w:rFonts w:ascii="Times New Roman" w:hAnsi="Times New Roman"/>
          <w:lang w:val="ru-RU"/>
        </w:rPr>
        <w:tab/>
        <w:t>Режим избирательного распространения информации: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обеспечивает гарантированную выдачу первичных документов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обеспечивает выдачу копий документов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способствует системному подходу в обслуживании потребителей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способствует комплексному информационному обслуживанию потребителей</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снижает качество информационного обслуживания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30.</w:t>
      </w:r>
      <w:r w:rsidRPr="00DA4F1D">
        <w:rPr>
          <w:rFonts w:ascii="Times New Roman" w:hAnsi="Times New Roman"/>
          <w:lang w:val="ru-RU"/>
        </w:rPr>
        <w:tab/>
        <w:t>Релевантная информация – это: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информации в виде библиографического описания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информации в виде реферата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копия первоисточника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оригинал информационного источника</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отсутствие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31.</w:t>
      </w:r>
      <w:r w:rsidRPr="00DA4F1D">
        <w:rPr>
          <w:rFonts w:ascii="Times New Roman" w:hAnsi="Times New Roman"/>
          <w:lang w:val="ru-RU"/>
        </w:rPr>
        <w:tab/>
        <w:t>Дифференцированное информационное обеспечение руководства – это: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приоритет в обслуживании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определение информационных потребностей каждого руководителя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выявление основных источников, которые содержат требуемые материалы</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приоритетное обслуживание всех сотрудников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lastRenderedPageBreak/>
        <w:t>Д)</w:t>
      </w:r>
      <w:r w:rsidRPr="00DA4F1D">
        <w:rPr>
          <w:rFonts w:ascii="Times New Roman" w:hAnsi="Times New Roman"/>
          <w:lang w:val="ru-RU"/>
        </w:rPr>
        <w:tab/>
        <w:t>систематическое оперативное информирование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32.</w:t>
      </w:r>
      <w:r w:rsidRPr="00DA4F1D">
        <w:rPr>
          <w:rFonts w:ascii="Times New Roman" w:hAnsi="Times New Roman"/>
          <w:lang w:val="ru-RU"/>
        </w:rPr>
        <w:tab/>
        <w:t>Карта изучения информационных потребностей аппарата управления содержит данные: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Ф.И.О.</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размер оклада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должность</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требуемые источники информации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вопросы, представляющие интерес</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33.</w:t>
      </w:r>
      <w:r w:rsidRPr="00DA4F1D">
        <w:rPr>
          <w:rFonts w:ascii="Times New Roman" w:hAnsi="Times New Roman"/>
          <w:lang w:val="ru-RU"/>
        </w:rPr>
        <w:tab/>
        <w:t>Информационные потребности руководителя, касающиеся менеджмента организации: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кадры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методы управления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социально-психологические основы управления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приготовление лекарств в условиях аптеки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организационные формы управления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34.</w:t>
      </w:r>
      <w:r w:rsidRPr="00DA4F1D">
        <w:rPr>
          <w:rFonts w:ascii="Times New Roman" w:hAnsi="Times New Roman"/>
          <w:lang w:val="ru-RU"/>
        </w:rPr>
        <w:tab/>
        <w:t>Информационные потребности руководителя организации, касающиеся управления организацией: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контроль деятельности аптечных организаций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основные приказы МЗ РК</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организационный анализ</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трудовая дисциплина</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биофармацевтический анализ</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35.</w:t>
      </w:r>
      <w:r w:rsidRPr="00DA4F1D">
        <w:rPr>
          <w:rFonts w:ascii="Times New Roman" w:hAnsi="Times New Roman"/>
          <w:lang w:val="ru-RU"/>
        </w:rPr>
        <w:tab/>
        <w:t>Информационные потребности руководителя организации по менеджменту:</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организационный анализ</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методы оптимизации управленческих решений</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лекарственное растительное сырье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охрана труда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рационализация технологии управления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36.</w:t>
      </w:r>
      <w:r w:rsidRPr="00DA4F1D">
        <w:rPr>
          <w:rFonts w:ascii="Times New Roman" w:hAnsi="Times New Roman"/>
          <w:lang w:val="ru-RU"/>
        </w:rPr>
        <w:tab/>
        <w:t>Информационные потребности руководителя организации по управлению организацией:</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хранение медикаментов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социально-психологические основы управления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применение вычислительной техники в управлении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анализ лекарственных растений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сотрудничество врачей и фармацевтов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37.</w:t>
      </w:r>
      <w:r w:rsidRPr="00DA4F1D">
        <w:rPr>
          <w:rFonts w:ascii="Times New Roman" w:hAnsi="Times New Roman"/>
          <w:lang w:val="ru-RU"/>
        </w:rPr>
        <w:tab/>
        <w:t>Информационные потребности руководителя фармацевтической организации, касающиеся НОТ: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организация и обслуживание рабочих мест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рационализация приемов и методов труда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улучшение условий труда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арбитраж</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повышение культурно-технического уровня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38.</w:t>
      </w:r>
      <w:r w:rsidRPr="00DA4F1D">
        <w:rPr>
          <w:rFonts w:ascii="Times New Roman" w:hAnsi="Times New Roman"/>
          <w:lang w:val="ru-RU"/>
        </w:rPr>
        <w:tab/>
        <w:t>Вопросы, составляющие потребность руководителя в информации по НОТ: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рационализация и механизация производственных процессов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обмен передовым опытом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методы изучения организации труда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разработка рациональных режимов труда</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заключение договора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39.</w:t>
      </w:r>
      <w:r w:rsidRPr="00DA4F1D">
        <w:rPr>
          <w:rFonts w:ascii="Times New Roman" w:hAnsi="Times New Roman"/>
          <w:lang w:val="ru-RU"/>
        </w:rPr>
        <w:tab/>
        <w:t>Вопросы, составляющие информационную потребность руководителя по НОТ: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материальное и моральное стимулирование труда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lastRenderedPageBreak/>
        <w:t>Б)</w:t>
      </w:r>
      <w:r w:rsidRPr="00DA4F1D">
        <w:rPr>
          <w:rFonts w:ascii="Times New Roman" w:hAnsi="Times New Roman"/>
          <w:lang w:val="ru-RU"/>
        </w:rPr>
        <w:tab/>
        <w:t>совершенствование форм разделения и кооперации труда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заготовка лекарственного растительного труда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укрепление дисциплины и повышение творческой активности</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поставка медицинской продукции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40.</w:t>
      </w:r>
      <w:r w:rsidRPr="00DA4F1D">
        <w:rPr>
          <w:rFonts w:ascii="Times New Roman" w:hAnsi="Times New Roman"/>
          <w:lang w:val="ru-RU"/>
        </w:rPr>
        <w:tab/>
        <w:t>Информационные потребности руководителя включают вопросы по информации: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обработка информации о лекарственных средствах</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деонтология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формы информации о лекарственных средствах</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хранение лекарственных средств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методы информации о лекарственных средствах</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41.</w:t>
      </w:r>
      <w:r w:rsidRPr="00DA4F1D">
        <w:rPr>
          <w:rFonts w:ascii="Times New Roman" w:hAnsi="Times New Roman"/>
          <w:lang w:val="ru-RU"/>
        </w:rPr>
        <w:tab/>
        <w:t>Информационные потребности руководителя организации включают вопросы, касающиеся экономики: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учет и отчетность</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анализ лекарственных растений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финансы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анализ показателей финансово-хозяйственной деятельности</w:t>
      </w:r>
    </w:p>
    <w:p w:rsidR="00D4658D" w:rsidRPr="00DA4F1D" w:rsidRDefault="00D4658D" w:rsidP="00DA4F1D">
      <w:pPr>
        <w:ind w:left="720" w:hanging="327"/>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несовместимость</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42.</w:t>
      </w:r>
      <w:r w:rsidRPr="00DA4F1D">
        <w:rPr>
          <w:rFonts w:ascii="Times New Roman" w:hAnsi="Times New Roman"/>
          <w:lang w:val="ru-RU"/>
        </w:rPr>
        <w:tab/>
        <w:t>Информационные потребности руководителя включают вопросы: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планирование хозяйственной деятельности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определение потребности в лекарственных средствах</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хранение медикаментов</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менеджмент качества преподавания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несовместимость</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43.</w:t>
      </w:r>
      <w:r w:rsidRPr="00DA4F1D">
        <w:rPr>
          <w:rFonts w:ascii="Times New Roman" w:hAnsi="Times New Roman"/>
          <w:lang w:val="ru-RU"/>
        </w:rPr>
        <w:tab/>
        <w:t>Информационные потребности руководителя включают вопросы, касающиеся: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лекарственного растительного сырья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приготовления лекарств в условиях аптеки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социальных вопросов фармации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культурного уровня фармацевтов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деонтологии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44.</w:t>
      </w:r>
      <w:r w:rsidRPr="00DA4F1D">
        <w:rPr>
          <w:rFonts w:ascii="Times New Roman" w:hAnsi="Times New Roman"/>
          <w:lang w:val="ru-RU"/>
        </w:rPr>
        <w:tab/>
        <w:t>Информационные потребности руководителя включают вопросы, касающиеся: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заболеваемости фармацевтов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фармацевтического обследования и ревизии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поставки медицинской продукции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менеджмента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культуры населения РК</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45.</w:t>
      </w:r>
      <w:r w:rsidRPr="00DA4F1D">
        <w:rPr>
          <w:rFonts w:ascii="Times New Roman" w:hAnsi="Times New Roman"/>
          <w:lang w:val="ru-RU"/>
        </w:rPr>
        <w:tab/>
        <w:t>Основные свойства информации: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доступность</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качество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актуальность</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полнота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дешевизна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46.</w:t>
      </w:r>
      <w:r w:rsidRPr="00DA4F1D">
        <w:rPr>
          <w:rFonts w:ascii="Times New Roman" w:hAnsi="Times New Roman"/>
          <w:lang w:val="ru-RU"/>
        </w:rPr>
        <w:tab/>
        <w:t>Доступность информации – это: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возможность получить информацию</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отсутствие возможности пользоваться информацией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способность понять информацию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возможность обработки информации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возможность опубликовать информацию</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lastRenderedPageBreak/>
        <w:t>47.</w:t>
      </w:r>
      <w:r w:rsidRPr="00DA4F1D">
        <w:rPr>
          <w:rFonts w:ascii="Times New Roman" w:hAnsi="Times New Roman"/>
          <w:lang w:val="ru-RU"/>
        </w:rPr>
        <w:tab/>
        <w:t>Качество информации определяется критериями: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актуальность</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стоимость</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полнота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точность</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краткость</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48.</w:t>
      </w:r>
      <w:r w:rsidRPr="00DA4F1D">
        <w:rPr>
          <w:rFonts w:ascii="Times New Roman" w:hAnsi="Times New Roman"/>
          <w:lang w:val="ru-RU"/>
        </w:rPr>
        <w:tab/>
        <w:t>Для актуальности информации характерно: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непрерывное изменение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никогда не восстанавливается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своевременное получение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точное определение событий, от которых она зависит</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постоянство</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49.</w:t>
      </w:r>
      <w:r w:rsidRPr="00DA4F1D">
        <w:rPr>
          <w:rFonts w:ascii="Times New Roman" w:hAnsi="Times New Roman"/>
          <w:lang w:val="ru-RU"/>
        </w:rPr>
        <w:tab/>
        <w:t>Полнота информации относительно одного и того же аспекта наблюдения обеспечивается: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накоплением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получением элементарной информации, характеризующей явления в определенный момент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сочетанием получения и накопления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передачей</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простотой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50.</w:t>
      </w:r>
      <w:r w:rsidRPr="00DA4F1D">
        <w:rPr>
          <w:rFonts w:ascii="Times New Roman" w:hAnsi="Times New Roman"/>
          <w:lang w:val="ru-RU"/>
        </w:rPr>
        <w:tab/>
        <w:t>Точность информации – это гарантия того, что не произойдет: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искажение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видоизменение компонентов информации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удешевление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повышение стоимости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повышение доступности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51.</w:t>
      </w:r>
      <w:r w:rsidRPr="00DA4F1D">
        <w:rPr>
          <w:rFonts w:ascii="Times New Roman" w:hAnsi="Times New Roman"/>
          <w:lang w:val="ru-RU"/>
        </w:rPr>
        <w:tab/>
        <w:t>Техническая эффективность информации характеризуется показателями: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коэффициентом точности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уровнем рентабельности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коэффициентом полноты</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фондоемкостью</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фондоотдачей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52.</w:t>
      </w:r>
      <w:r w:rsidRPr="00DA4F1D">
        <w:rPr>
          <w:rFonts w:ascii="Times New Roman" w:hAnsi="Times New Roman"/>
          <w:lang w:val="ru-RU"/>
        </w:rPr>
        <w:tab/>
        <w:t>Информационные ресурсы классифицируются по признакам:</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содержание информации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функции управления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точность обработки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степень обработки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доступность по цене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53.</w:t>
      </w:r>
      <w:r w:rsidRPr="00DA4F1D">
        <w:rPr>
          <w:rFonts w:ascii="Times New Roman" w:hAnsi="Times New Roman"/>
          <w:lang w:val="ru-RU"/>
        </w:rPr>
        <w:tab/>
        <w:t>Информационные ресурсы классифицируются по виду информации на: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директивную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законодательную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конъюнктурную</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информационные приоритеты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статистическую</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54.</w:t>
      </w:r>
      <w:r w:rsidRPr="00DA4F1D">
        <w:rPr>
          <w:rFonts w:ascii="Times New Roman" w:hAnsi="Times New Roman"/>
          <w:lang w:val="ru-RU"/>
        </w:rPr>
        <w:tab/>
        <w:t>По виду информации информационные ресурсы классифицируются на: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техническую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плановую</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безвозмездную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прогнозную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lastRenderedPageBreak/>
        <w:t>Д)</w:t>
      </w:r>
      <w:r w:rsidRPr="00DA4F1D">
        <w:rPr>
          <w:rFonts w:ascii="Times New Roman" w:hAnsi="Times New Roman"/>
          <w:lang w:val="ru-RU"/>
        </w:rPr>
        <w:tab/>
        <w:t>маркетинговую</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55.</w:t>
      </w:r>
      <w:r w:rsidRPr="00DA4F1D">
        <w:rPr>
          <w:rFonts w:ascii="Times New Roman" w:hAnsi="Times New Roman"/>
          <w:lang w:val="ru-RU"/>
        </w:rPr>
        <w:tab/>
        <w:t>Информационные ресурсы классифицируются по виду на: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отчетную информацию</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общую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учетную</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первичную</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выходную</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56.</w:t>
      </w:r>
      <w:r w:rsidRPr="00DA4F1D">
        <w:rPr>
          <w:rFonts w:ascii="Times New Roman" w:hAnsi="Times New Roman"/>
          <w:lang w:val="ru-RU"/>
        </w:rPr>
        <w:tab/>
        <w:t>Классификация информационных ресурсов по виду информации: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вторичная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отчетно-учетная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бухгалтерская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статистическая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оптовая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57.</w:t>
      </w:r>
      <w:r w:rsidRPr="00DA4F1D">
        <w:rPr>
          <w:rFonts w:ascii="Times New Roman" w:hAnsi="Times New Roman"/>
          <w:lang w:val="ru-RU"/>
        </w:rPr>
        <w:tab/>
        <w:t>Информационный поиск:</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совокупность операций по выявлению  информационных документов по  заданным признакам</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информационный документ</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материальный объект</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документ, содержащий какие-либо сведения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совокупность всех информационных документов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58.</w:t>
      </w:r>
      <w:r w:rsidRPr="00DA4F1D">
        <w:rPr>
          <w:rFonts w:ascii="Times New Roman" w:hAnsi="Times New Roman"/>
          <w:lang w:val="ru-RU"/>
        </w:rPr>
        <w:tab/>
        <w:t>Информационный массив – это:</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поисковое предписание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требование о получении информационных документов по определенной тематике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совокупность операций, направленных на выявление информационных документов</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представление каждого отдельного документа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библиографическое описание документов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59.</w:t>
      </w:r>
      <w:r w:rsidRPr="00DA4F1D">
        <w:rPr>
          <w:rFonts w:ascii="Times New Roman" w:hAnsi="Times New Roman"/>
          <w:lang w:val="ru-RU"/>
        </w:rPr>
        <w:tab/>
        <w:t>Рубрикатор по фармации: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организация фармации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экономика фармации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фармацевтический анализ</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качественный анализ лекарственных средств</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фармакокинетика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60.</w:t>
      </w:r>
      <w:r w:rsidRPr="00DA4F1D">
        <w:rPr>
          <w:rFonts w:ascii="Times New Roman" w:hAnsi="Times New Roman"/>
          <w:lang w:val="ru-RU"/>
        </w:rPr>
        <w:tab/>
        <w:t>Монографическое библиографическое описание состоит из заголовка, областей описания: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заголовок описания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область выходных данных</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область количественной характеристики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область серии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цены и тираж</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61.</w:t>
      </w:r>
      <w:r w:rsidRPr="00DA4F1D">
        <w:rPr>
          <w:rFonts w:ascii="Times New Roman" w:hAnsi="Times New Roman"/>
          <w:lang w:val="ru-RU"/>
        </w:rPr>
        <w:tab/>
        <w:t>Реферат – это: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связный текст, кратко выражающий не только тему документа, но и цель</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текст, выражающий примененные методы и основные результаты исследований или разработок</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синтезированный текст, в котором дается характеристика какого-либо вопроса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связный текст, кратко выражающий центральную тему документа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перевод с одного языка на другой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62.</w:t>
      </w:r>
      <w:r w:rsidRPr="00DA4F1D">
        <w:rPr>
          <w:rFonts w:ascii="Times New Roman" w:hAnsi="Times New Roman"/>
          <w:lang w:val="ru-RU"/>
        </w:rPr>
        <w:tab/>
        <w:t>Виды аналитико-синтетической обработки: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библиографическое описание документов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lastRenderedPageBreak/>
        <w:t>Б)</w:t>
      </w:r>
      <w:r w:rsidRPr="00DA4F1D">
        <w:rPr>
          <w:rFonts w:ascii="Times New Roman" w:hAnsi="Times New Roman"/>
          <w:lang w:val="ru-RU"/>
        </w:rPr>
        <w:tab/>
        <w:t>классификация (индексирование)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реферирование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аннотирование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выдача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63.</w:t>
      </w:r>
      <w:r w:rsidRPr="00DA4F1D">
        <w:rPr>
          <w:rFonts w:ascii="Times New Roman" w:hAnsi="Times New Roman"/>
          <w:lang w:val="ru-RU"/>
        </w:rPr>
        <w:tab/>
        <w:t>Рубрикатор по фармации: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биофармация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фармакогнозия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токсикологический анализ</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история Казахстана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фармацевтическая информация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64.</w:t>
      </w:r>
      <w:r w:rsidRPr="00DA4F1D">
        <w:rPr>
          <w:rFonts w:ascii="Times New Roman" w:hAnsi="Times New Roman"/>
          <w:lang w:val="ru-RU"/>
        </w:rPr>
        <w:tab/>
        <w:t>Элементы фармакологической классификации: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сердечно-сосудистые тракты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лекарственные средства, действующие преимущественно на центральную нервную систему</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средства, усиливающие выделительную функцию почек</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дорогостоящие лекарственные средства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красящие лекарственные средства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65.</w:t>
      </w:r>
      <w:r w:rsidRPr="00DA4F1D">
        <w:rPr>
          <w:rFonts w:ascii="Times New Roman" w:hAnsi="Times New Roman"/>
          <w:lang w:val="ru-RU"/>
        </w:rPr>
        <w:tab/>
        <w:t>Различают следующие типы обзоров: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испытание на чистоту и допустимые пределы примесей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качественная идентификация лекарственных веществ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химические методы анализа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физические и физико-химические методы анализа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правовые регламенты фармацевтической деятельности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66.</w:t>
      </w:r>
      <w:r w:rsidRPr="00DA4F1D">
        <w:rPr>
          <w:rFonts w:ascii="Times New Roman" w:hAnsi="Times New Roman"/>
          <w:lang w:val="ru-RU"/>
        </w:rPr>
        <w:tab/>
        <w:t>Различают следующие типы обзоров:</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синтетические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библиографические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реферативные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аналитические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аннотационные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67.</w:t>
      </w:r>
      <w:r w:rsidRPr="00DA4F1D">
        <w:rPr>
          <w:rFonts w:ascii="Times New Roman" w:hAnsi="Times New Roman"/>
          <w:lang w:val="ru-RU"/>
        </w:rPr>
        <w:tab/>
        <w:t>Объектами для библиографического описания являются: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книга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статья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серийное издание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глава из книги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заголовок статьи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68.</w:t>
      </w:r>
      <w:r w:rsidRPr="00DA4F1D">
        <w:rPr>
          <w:rFonts w:ascii="Times New Roman" w:hAnsi="Times New Roman"/>
          <w:lang w:val="ru-RU"/>
        </w:rPr>
        <w:tab/>
        <w:t>Элементы фармакологической классификации: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желчегонные средства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дезинфицирующие лекарственные средства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средства, стимулирующие мускулатуру матки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средства, влияющие преимущественно на процессы тканевого обмена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пахучие лекарственные средства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69.</w:t>
      </w:r>
      <w:r w:rsidRPr="00DA4F1D">
        <w:rPr>
          <w:rFonts w:ascii="Times New Roman" w:hAnsi="Times New Roman"/>
          <w:lang w:val="ru-RU"/>
        </w:rPr>
        <w:tab/>
        <w:t>Совокупность терминов словаря организации им экономики фармации имеет дескрипторные области: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внедрение новых лекарственных средств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фармацевтические кадры</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управление фармацевтической системой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потребность в лекарственных средствах</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информация в области лекарственных средств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lastRenderedPageBreak/>
        <w:t>70.</w:t>
      </w:r>
      <w:r w:rsidRPr="00DA4F1D">
        <w:rPr>
          <w:rFonts w:ascii="Times New Roman" w:hAnsi="Times New Roman"/>
          <w:lang w:val="ru-RU"/>
        </w:rPr>
        <w:tab/>
        <w:t>Алфавитно-предметный указатель:</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предназначен для координатного индексирования документов ключевые слова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совокупность накопленных знаний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вспомогательный аппарат к систематическому каталогу</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алфавитный предметный каталог</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включает предметные рубрики на литературу, имеющуюся в библиотеке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71.</w:t>
      </w:r>
      <w:r w:rsidRPr="00DA4F1D">
        <w:rPr>
          <w:rFonts w:ascii="Times New Roman" w:hAnsi="Times New Roman"/>
          <w:lang w:val="ru-RU"/>
        </w:rPr>
        <w:tab/>
        <w:t>Библиографическое описание, включаемое в каталоги, подразделяется на: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дополнительные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основные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общие</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вспомогательные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побочные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72.</w:t>
      </w:r>
      <w:r w:rsidRPr="00DA4F1D">
        <w:rPr>
          <w:rFonts w:ascii="Times New Roman" w:hAnsi="Times New Roman"/>
          <w:lang w:val="ru-RU"/>
        </w:rPr>
        <w:tab/>
        <w:t>Рубрикатор по фармации: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фармацевтическая химия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фармацевтическая технология</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количественный анализ лекарственных средств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фармацевтическое товароведение</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ценообразование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73.</w:t>
      </w:r>
      <w:r w:rsidRPr="00DA4F1D">
        <w:rPr>
          <w:rFonts w:ascii="Times New Roman" w:hAnsi="Times New Roman"/>
          <w:lang w:val="ru-RU"/>
        </w:rPr>
        <w:tab/>
        <w:t>Элементы фармакологической классификации: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диагностические средства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гигроскопические средства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препараты, применяемые для лечения злокачественных новообразований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химиотерапевтические средства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кристаллогидраты</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74.</w:t>
      </w:r>
      <w:r w:rsidRPr="00DA4F1D">
        <w:rPr>
          <w:rFonts w:ascii="Times New Roman" w:hAnsi="Times New Roman"/>
          <w:lang w:val="ru-RU"/>
        </w:rPr>
        <w:tab/>
        <w:t>Основные элементы аналитико-синтетической переработки документов: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библиографическое описание документов</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классификация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составление обзоров</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изучение потребителей информации</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составление аннотаций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75.</w:t>
      </w:r>
      <w:r w:rsidRPr="00DA4F1D">
        <w:rPr>
          <w:rFonts w:ascii="Times New Roman" w:hAnsi="Times New Roman"/>
          <w:lang w:val="ru-RU"/>
        </w:rPr>
        <w:tab/>
        <w:t>Рубрикатор по фармации (фармакогнозия) включает:</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ресурсы и культуру лекарственных растений</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вопросы заготовки лекарственного растительного сырья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анализ лекарственных растений и лекарственного сырья (товароведческий, фитохимический и др.)</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методы токсикологического анализа</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ядовитые и сильнодействующие вещества органической природы</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76.</w:t>
      </w:r>
      <w:r w:rsidRPr="00DA4F1D">
        <w:rPr>
          <w:rFonts w:ascii="Times New Roman" w:hAnsi="Times New Roman"/>
          <w:lang w:val="ru-RU"/>
        </w:rPr>
        <w:tab/>
        <w:t>Спецификация – это:</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А)</w:t>
      </w:r>
      <w:r w:rsidRPr="00DA4F1D">
        <w:rPr>
          <w:rFonts w:ascii="Times New Roman" w:hAnsi="Times New Roman"/>
          <w:lang w:val="ru-RU"/>
        </w:rPr>
        <w:tab/>
        <w:t>основная порядковая единицы, ее последующие деления</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Б)</w:t>
      </w:r>
      <w:r w:rsidRPr="00DA4F1D">
        <w:rPr>
          <w:rFonts w:ascii="Times New Roman" w:hAnsi="Times New Roman"/>
          <w:lang w:val="ru-RU"/>
        </w:rPr>
        <w:tab/>
        <w:t>частное заглавие номера</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В)</w:t>
      </w:r>
      <w:r w:rsidRPr="00DA4F1D">
        <w:rPr>
          <w:rFonts w:ascii="Times New Roman" w:hAnsi="Times New Roman"/>
          <w:lang w:val="ru-RU"/>
        </w:rPr>
        <w:tab/>
        <w:t>сведения об ответственности</w:t>
      </w:r>
    </w:p>
    <w:p w:rsidR="00D4658D" w:rsidRPr="00DA4F1D" w:rsidRDefault="00D4658D" w:rsidP="00DA4F1D">
      <w:pPr>
        <w:ind w:left="720" w:hanging="480"/>
        <w:rPr>
          <w:rFonts w:ascii="Times New Roman" w:hAnsi="Times New Roman"/>
          <w:lang w:val="ru-RU"/>
        </w:rPr>
      </w:pPr>
      <w:r w:rsidRPr="00DA4F1D">
        <w:rPr>
          <w:rFonts w:ascii="Times New Roman" w:hAnsi="Times New Roman"/>
          <w:lang w:val="ru-RU"/>
        </w:rPr>
        <w:t>Г)</w:t>
      </w:r>
      <w:r w:rsidRPr="00DA4F1D">
        <w:rPr>
          <w:rFonts w:ascii="Times New Roman" w:hAnsi="Times New Roman"/>
          <w:lang w:val="ru-RU"/>
        </w:rPr>
        <w:tab/>
        <w:t>год службы</w:t>
      </w:r>
    </w:p>
    <w:p w:rsidR="00D4658D" w:rsidRPr="00DA4F1D" w:rsidRDefault="00D4658D" w:rsidP="00DA4F1D">
      <w:pPr>
        <w:ind w:left="720" w:hanging="360"/>
        <w:rPr>
          <w:rFonts w:ascii="Times New Roman" w:hAnsi="Times New Roman"/>
          <w:lang w:val="ru-RU"/>
        </w:rPr>
      </w:pPr>
      <w:r w:rsidRPr="00DA4F1D">
        <w:rPr>
          <w:rFonts w:ascii="Times New Roman" w:hAnsi="Times New Roman"/>
          <w:lang w:val="ru-RU"/>
        </w:rPr>
        <w:t>Д)</w:t>
      </w:r>
      <w:r w:rsidRPr="00DA4F1D">
        <w:rPr>
          <w:rFonts w:ascii="Times New Roman" w:hAnsi="Times New Roman"/>
          <w:lang w:val="ru-RU"/>
        </w:rPr>
        <w:tab/>
        <w:t>область Международного стандартного номера книги</w:t>
      </w:r>
    </w:p>
    <w:p w:rsidR="00D4658D" w:rsidRPr="00DA4F1D" w:rsidRDefault="00D4658D" w:rsidP="00DA4F1D">
      <w:pPr>
        <w:ind w:left="720" w:hanging="360"/>
        <w:rPr>
          <w:rFonts w:ascii="Times New Roman" w:hAnsi="Times New Roman"/>
          <w:lang w:val="ru-RU"/>
        </w:rPr>
      </w:pPr>
    </w:p>
    <w:p w:rsidR="00D4658D" w:rsidRPr="00DA4F1D" w:rsidRDefault="00D4658D" w:rsidP="00DA4F1D">
      <w:pPr>
        <w:shd w:val="clear" w:color="auto" w:fill="FFFFFF"/>
        <w:jc w:val="center"/>
        <w:rPr>
          <w:rFonts w:ascii="Times New Roman" w:hAnsi="Times New Roman"/>
          <w:color w:val="000000"/>
          <w:lang w:val="ru-RU"/>
        </w:rPr>
      </w:pPr>
    </w:p>
    <w:p w:rsidR="00D4658D" w:rsidRPr="00DA4F1D" w:rsidRDefault="00D4658D" w:rsidP="00DA4F1D">
      <w:pPr>
        <w:shd w:val="clear" w:color="auto" w:fill="FFFFFF"/>
        <w:jc w:val="center"/>
        <w:rPr>
          <w:rFonts w:ascii="Times New Roman" w:hAnsi="Times New Roman"/>
          <w:color w:val="000000"/>
          <w:lang w:val="ru-RU"/>
        </w:rPr>
      </w:pPr>
      <w:r w:rsidRPr="00DA4F1D">
        <w:rPr>
          <w:rFonts w:ascii="Times New Roman" w:hAnsi="Times New Roman"/>
          <w:color w:val="000000"/>
          <w:lang w:val="ru-RU"/>
        </w:rPr>
        <w:t>ЭКЗАМЕНАЦИОННЫЕ ВОПРОСЫ</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1.</w:t>
      </w:r>
      <w:r w:rsidRPr="00DA4F1D">
        <w:rPr>
          <w:rFonts w:ascii="Times New Roman" w:hAnsi="Times New Roman"/>
          <w:lang w:val="ru-RU"/>
        </w:rPr>
        <w:tab/>
        <w:t>Понятие об информационной потребности (ИП).</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lastRenderedPageBreak/>
        <w:t>2.</w:t>
      </w:r>
      <w:r w:rsidRPr="00DA4F1D">
        <w:rPr>
          <w:rFonts w:ascii="Times New Roman" w:hAnsi="Times New Roman"/>
          <w:lang w:val="ru-RU"/>
        </w:rPr>
        <w:tab/>
        <w:t>Классификация потребителей информации.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3.</w:t>
      </w:r>
      <w:r w:rsidRPr="00DA4F1D">
        <w:rPr>
          <w:rFonts w:ascii="Times New Roman" w:hAnsi="Times New Roman"/>
          <w:lang w:val="ru-RU"/>
        </w:rPr>
        <w:tab/>
        <w:t>Признаки объединения потребителей информации.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4.</w:t>
      </w:r>
      <w:r w:rsidRPr="00DA4F1D">
        <w:rPr>
          <w:rFonts w:ascii="Times New Roman" w:hAnsi="Times New Roman"/>
          <w:lang w:val="ru-RU"/>
        </w:rPr>
        <w:tab/>
        <w:t>Роль медицинских и фармацевтических органов в решении вопросов информационной потребности.</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5.</w:t>
      </w:r>
      <w:r w:rsidRPr="00DA4F1D">
        <w:rPr>
          <w:rFonts w:ascii="Times New Roman" w:hAnsi="Times New Roman"/>
          <w:lang w:val="ru-RU"/>
        </w:rPr>
        <w:tab/>
        <w:t>Цель изучения потребности в информации о лекарственных средствах медицинских работников.</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6.</w:t>
      </w:r>
      <w:r w:rsidRPr="00DA4F1D">
        <w:rPr>
          <w:rFonts w:ascii="Times New Roman" w:hAnsi="Times New Roman"/>
          <w:lang w:val="ru-RU"/>
        </w:rPr>
        <w:tab/>
        <w:t>Взаимосвязь и взаимозависимость ИП.</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7.</w:t>
      </w:r>
      <w:r w:rsidRPr="00DA4F1D">
        <w:rPr>
          <w:rFonts w:ascii="Times New Roman" w:hAnsi="Times New Roman"/>
          <w:lang w:val="ru-RU"/>
        </w:rPr>
        <w:tab/>
        <w:t>Основные свойства ИП: универсальность; стабильность; динамизм; старение; объективность; субъективность.</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8.</w:t>
      </w:r>
      <w:r w:rsidRPr="00DA4F1D">
        <w:rPr>
          <w:rFonts w:ascii="Times New Roman" w:hAnsi="Times New Roman"/>
          <w:lang w:val="ru-RU"/>
        </w:rPr>
        <w:tab/>
        <w:t>Методы изучения ИП: анкетирование; интервьюирование; изучение рецептуры.</w:t>
      </w:r>
    </w:p>
    <w:p w:rsidR="00D4658D" w:rsidRPr="00DA4F1D" w:rsidRDefault="00D4658D" w:rsidP="00DA4F1D">
      <w:pPr>
        <w:ind w:left="240" w:hanging="240"/>
        <w:rPr>
          <w:rFonts w:ascii="Times New Roman" w:hAnsi="Times New Roman"/>
          <w:lang w:val="ru-RU"/>
        </w:rPr>
      </w:pPr>
      <w:r w:rsidRPr="00DA4F1D">
        <w:rPr>
          <w:rFonts w:ascii="Times New Roman" w:hAnsi="Times New Roman"/>
          <w:lang w:val="ru-RU"/>
        </w:rPr>
        <w:t>9.</w:t>
      </w:r>
      <w:r w:rsidRPr="00DA4F1D">
        <w:rPr>
          <w:rFonts w:ascii="Times New Roman" w:hAnsi="Times New Roman"/>
          <w:lang w:val="ru-RU"/>
        </w:rPr>
        <w:tab/>
        <w:t>Обратная связь.</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10.</w:t>
      </w:r>
      <w:r w:rsidRPr="00DA4F1D">
        <w:rPr>
          <w:rFonts w:ascii="Times New Roman" w:hAnsi="Times New Roman"/>
          <w:lang w:val="ru-RU"/>
        </w:rPr>
        <w:tab/>
        <w:t>Формирование банка данных (оперативная часть, архив).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11.</w:t>
      </w:r>
      <w:r w:rsidRPr="00DA4F1D">
        <w:rPr>
          <w:rFonts w:ascii="Times New Roman" w:hAnsi="Times New Roman"/>
          <w:lang w:val="ru-RU"/>
        </w:rPr>
        <w:tab/>
        <w:t>Справочно-информационный фонд по лекарственным средствам, его характеристика.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12.</w:t>
      </w:r>
      <w:r w:rsidRPr="00DA4F1D">
        <w:rPr>
          <w:rFonts w:ascii="Times New Roman" w:hAnsi="Times New Roman"/>
          <w:lang w:val="ru-RU"/>
        </w:rPr>
        <w:tab/>
        <w:t>Что составляет основу СИФа.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13.</w:t>
      </w:r>
      <w:r w:rsidRPr="00DA4F1D">
        <w:rPr>
          <w:rFonts w:ascii="Times New Roman" w:hAnsi="Times New Roman"/>
          <w:lang w:val="ru-RU"/>
        </w:rPr>
        <w:tab/>
        <w:t>Порядок хранения фонда СИФа.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14.</w:t>
      </w:r>
      <w:r w:rsidRPr="00DA4F1D">
        <w:rPr>
          <w:rFonts w:ascii="Times New Roman" w:hAnsi="Times New Roman"/>
          <w:lang w:val="ru-RU"/>
        </w:rPr>
        <w:tab/>
        <w:t>Фактографическая часть СИФа.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15.</w:t>
      </w:r>
      <w:r w:rsidRPr="00DA4F1D">
        <w:rPr>
          <w:rFonts w:ascii="Times New Roman" w:hAnsi="Times New Roman"/>
          <w:lang w:val="ru-RU"/>
        </w:rPr>
        <w:tab/>
        <w:t>Справочно-поисковый аппарат СИФа.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16.</w:t>
      </w:r>
      <w:r w:rsidRPr="00DA4F1D">
        <w:rPr>
          <w:rFonts w:ascii="Times New Roman" w:hAnsi="Times New Roman"/>
          <w:lang w:val="ru-RU"/>
        </w:rPr>
        <w:tab/>
        <w:t>Каталоги книг.</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17.</w:t>
      </w:r>
      <w:r w:rsidRPr="00DA4F1D">
        <w:rPr>
          <w:rFonts w:ascii="Times New Roman" w:hAnsi="Times New Roman"/>
          <w:lang w:val="ru-RU"/>
        </w:rPr>
        <w:tab/>
        <w:t>Каталоги отечественных информационных изданий.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18.</w:t>
      </w:r>
      <w:r w:rsidRPr="00DA4F1D">
        <w:rPr>
          <w:rFonts w:ascii="Times New Roman" w:hAnsi="Times New Roman"/>
          <w:lang w:val="ru-RU"/>
        </w:rPr>
        <w:tab/>
        <w:t>Каталоги иностранных информационных изданий.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19.</w:t>
      </w:r>
      <w:r w:rsidRPr="00DA4F1D">
        <w:rPr>
          <w:rFonts w:ascii="Times New Roman" w:hAnsi="Times New Roman"/>
          <w:lang w:val="ru-RU"/>
        </w:rPr>
        <w:tab/>
        <w:t>Каталог НТД.</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10.</w:t>
      </w:r>
      <w:r w:rsidRPr="00DA4F1D">
        <w:rPr>
          <w:rFonts w:ascii="Times New Roman" w:hAnsi="Times New Roman"/>
          <w:lang w:val="ru-RU"/>
        </w:rPr>
        <w:tab/>
        <w:t>Система избирательного распространения информации (ИРИ).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21. Система дифференциального информационного обеспечения руководства (ДОР).</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22.</w:t>
      </w:r>
      <w:r w:rsidRPr="00DA4F1D">
        <w:rPr>
          <w:rFonts w:ascii="Times New Roman" w:hAnsi="Times New Roman"/>
          <w:lang w:val="ru-RU"/>
        </w:rPr>
        <w:tab/>
        <w:t>Направления по изучению информационных потребностей работников аппарата управления фармацией.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23.</w:t>
      </w:r>
      <w:r w:rsidRPr="00DA4F1D">
        <w:rPr>
          <w:rFonts w:ascii="Times New Roman" w:hAnsi="Times New Roman"/>
          <w:lang w:val="ru-RU"/>
        </w:rPr>
        <w:tab/>
        <w:t>Роль информации в сфере обращения лекарственных средств.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24.</w:t>
      </w:r>
      <w:r w:rsidRPr="00DA4F1D">
        <w:rPr>
          <w:rFonts w:ascii="Times New Roman" w:hAnsi="Times New Roman"/>
          <w:lang w:val="ru-RU"/>
        </w:rPr>
        <w:tab/>
        <w:t>Основные свойства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25.</w:t>
      </w:r>
      <w:r w:rsidRPr="00DA4F1D">
        <w:rPr>
          <w:rFonts w:ascii="Times New Roman" w:hAnsi="Times New Roman"/>
          <w:lang w:val="ru-RU"/>
        </w:rPr>
        <w:tab/>
        <w:t>Качество фармацевтической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26.</w:t>
      </w:r>
      <w:r w:rsidRPr="00DA4F1D">
        <w:rPr>
          <w:rFonts w:ascii="Times New Roman" w:hAnsi="Times New Roman"/>
          <w:lang w:val="ru-RU"/>
        </w:rPr>
        <w:tab/>
        <w:t>Техническая эффективность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27.</w:t>
      </w:r>
      <w:r w:rsidRPr="00DA4F1D">
        <w:rPr>
          <w:rFonts w:ascii="Times New Roman" w:hAnsi="Times New Roman"/>
          <w:lang w:val="ru-RU"/>
        </w:rPr>
        <w:tab/>
        <w:t>Классификационные признаки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28.</w:t>
      </w:r>
      <w:r w:rsidRPr="00DA4F1D">
        <w:rPr>
          <w:rFonts w:ascii="Times New Roman" w:hAnsi="Times New Roman"/>
          <w:lang w:val="ru-RU"/>
        </w:rPr>
        <w:tab/>
        <w:t>Виды информации.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29. Маркетинговая информационная система.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30.</w:t>
      </w:r>
      <w:r w:rsidRPr="00DA4F1D">
        <w:rPr>
          <w:rFonts w:ascii="Times New Roman" w:hAnsi="Times New Roman"/>
          <w:lang w:val="ru-RU"/>
        </w:rPr>
        <w:tab/>
        <w:t>Перечислить подсистемы маркетинговой информационной системы.</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31. Подсистема технического и программного обеспечения.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32.</w:t>
      </w:r>
      <w:r w:rsidRPr="00DA4F1D">
        <w:rPr>
          <w:rFonts w:ascii="Times New Roman" w:hAnsi="Times New Roman"/>
          <w:lang w:val="ru-RU"/>
        </w:rPr>
        <w:tab/>
        <w:t>Подсистема лингвистического обеспечения.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33.</w:t>
      </w:r>
      <w:r w:rsidRPr="00DA4F1D">
        <w:rPr>
          <w:rFonts w:ascii="Times New Roman" w:hAnsi="Times New Roman"/>
          <w:lang w:val="ru-RU"/>
        </w:rPr>
        <w:tab/>
        <w:t>Подсистемы организационного и информационного обеспечения.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34.</w:t>
      </w:r>
      <w:r w:rsidRPr="00DA4F1D">
        <w:rPr>
          <w:rFonts w:ascii="Times New Roman" w:hAnsi="Times New Roman"/>
          <w:lang w:val="ru-RU"/>
        </w:rPr>
        <w:tab/>
        <w:t>Информационный поиск. Релевантные документы</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35.</w:t>
      </w:r>
      <w:r w:rsidRPr="00DA4F1D">
        <w:rPr>
          <w:rFonts w:ascii="Times New Roman" w:hAnsi="Times New Roman"/>
          <w:lang w:val="ru-RU"/>
        </w:rPr>
        <w:tab/>
        <w:t>Единая информационная система на фармацевтическом рынке.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36.</w:t>
      </w:r>
      <w:r w:rsidRPr="00DA4F1D">
        <w:rPr>
          <w:rFonts w:ascii="Times New Roman" w:hAnsi="Times New Roman"/>
          <w:lang w:val="ru-RU"/>
        </w:rPr>
        <w:tab/>
        <w:t>Классификация первичных документов.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37.</w:t>
      </w:r>
      <w:r w:rsidRPr="00DA4F1D">
        <w:rPr>
          <w:rFonts w:ascii="Times New Roman" w:hAnsi="Times New Roman"/>
          <w:lang w:val="ru-RU"/>
        </w:rPr>
        <w:tab/>
        <w:t>Классификация изданий.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38.</w:t>
      </w:r>
      <w:r w:rsidRPr="00DA4F1D">
        <w:rPr>
          <w:rFonts w:ascii="Times New Roman" w:hAnsi="Times New Roman"/>
          <w:lang w:val="ru-RU"/>
        </w:rPr>
        <w:tab/>
        <w:t>Вторичные документы и их функции.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39.</w:t>
      </w:r>
      <w:r w:rsidRPr="00DA4F1D">
        <w:rPr>
          <w:rFonts w:ascii="Times New Roman" w:hAnsi="Times New Roman"/>
          <w:lang w:val="ru-RU"/>
        </w:rPr>
        <w:tab/>
        <w:t>Виды аналитико-синтетической переработки информации (АСПИ).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40.</w:t>
      </w:r>
      <w:r w:rsidRPr="00DA4F1D">
        <w:rPr>
          <w:rFonts w:ascii="Times New Roman" w:hAnsi="Times New Roman"/>
          <w:lang w:val="ru-RU"/>
        </w:rPr>
        <w:tab/>
        <w:t>Библиографическое описание и его обязательные элементы.</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41.</w:t>
      </w:r>
      <w:r w:rsidRPr="00DA4F1D">
        <w:rPr>
          <w:rFonts w:ascii="Times New Roman" w:hAnsi="Times New Roman"/>
          <w:lang w:val="ru-RU"/>
        </w:rPr>
        <w:tab/>
        <w:t>Дать определение понятию «Аннотация».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42.</w:t>
      </w:r>
      <w:r w:rsidRPr="00DA4F1D">
        <w:rPr>
          <w:rFonts w:ascii="Times New Roman" w:hAnsi="Times New Roman"/>
          <w:lang w:val="ru-RU"/>
        </w:rPr>
        <w:tab/>
        <w:t>Дать определение понятиям «Реферат», «Обзор».</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43.</w:t>
      </w:r>
      <w:r w:rsidRPr="00DA4F1D">
        <w:rPr>
          <w:rFonts w:ascii="Times New Roman" w:hAnsi="Times New Roman"/>
          <w:lang w:val="ru-RU"/>
        </w:rPr>
        <w:tab/>
        <w:t>Коммуникационная политика в фармации.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44.</w:t>
      </w:r>
      <w:r w:rsidRPr="00DA4F1D">
        <w:rPr>
          <w:rFonts w:ascii="Times New Roman" w:hAnsi="Times New Roman"/>
          <w:lang w:val="ru-RU"/>
        </w:rPr>
        <w:tab/>
        <w:t>Методические подходы к рекламированию лекарственных препаратов.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45.</w:t>
      </w:r>
      <w:r w:rsidRPr="00DA4F1D">
        <w:rPr>
          <w:rFonts w:ascii="Times New Roman" w:hAnsi="Times New Roman"/>
          <w:lang w:val="ru-RU"/>
        </w:rPr>
        <w:tab/>
        <w:t>Этические и научные критерии продвижения лекарственных средств, утвержденные ВОЗ.</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lastRenderedPageBreak/>
        <w:t>46.</w:t>
      </w:r>
      <w:r w:rsidRPr="00DA4F1D">
        <w:rPr>
          <w:rFonts w:ascii="Times New Roman" w:hAnsi="Times New Roman"/>
          <w:lang w:val="ru-RU"/>
        </w:rPr>
        <w:tab/>
        <w:t>Деятельность фирмы по установлению благоприятного общественного мнения по отношению к ней.</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47.</w:t>
      </w:r>
      <w:r w:rsidRPr="00DA4F1D">
        <w:rPr>
          <w:rFonts w:ascii="Times New Roman" w:hAnsi="Times New Roman"/>
          <w:lang w:val="ru-RU"/>
        </w:rPr>
        <w:tab/>
        <w:t>Фирменный стиль.</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48.</w:t>
      </w:r>
      <w:r w:rsidRPr="00DA4F1D">
        <w:rPr>
          <w:rFonts w:ascii="Times New Roman" w:hAnsi="Times New Roman"/>
          <w:lang w:val="ru-RU"/>
        </w:rPr>
        <w:tab/>
        <w:t>Определение субъекта рекламы и мотива рекламы.</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49.</w:t>
      </w:r>
      <w:r w:rsidRPr="00DA4F1D">
        <w:rPr>
          <w:rFonts w:ascii="Times New Roman" w:hAnsi="Times New Roman"/>
          <w:lang w:val="ru-RU"/>
        </w:rPr>
        <w:tab/>
        <w:t>Стимулирование сбыта.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50.</w:t>
      </w:r>
      <w:r w:rsidRPr="00DA4F1D">
        <w:rPr>
          <w:rFonts w:ascii="Times New Roman" w:hAnsi="Times New Roman"/>
          <w:lang w:val="ru-RU"/>
        </w:rPr>
        <w:tab/>
        <w:t>Основные задачи, которые решают электронные аптеки.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51.</w:t>
      </w:r>
      <w:r w:rsidRPr="00DA4F1D">
        <w:rPr>
          <w:rFonts w:ascii="Times New Roman" w:hAnsi="Times New Roman"/>
          <w:lang w:val="ru-RU"/>
        </w:rPr>
        <w:tab/>
        <w:t>Основные характеристики и содержание сайтов электронных аптек.</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52.</w:t>
      </w:r>
      <w:r w:rsidRPr="00DA4F1D">
        <w:rPr>
          <w:rFonts w:ascii="Times New Roman" w:hAnsi="Times New Roman"/>
          <w:lang w:val="ru-RU"/>
        </w:rPr>
        <w:tab/>
        <w:t>Требования, предъявляемые законодательством к рекламе лекарственных средств.</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53.</w:t>
      </w:r>
      <w:r w:rsidRPr="00DA4F1D">
        <w:rPr>
          <w:rFonts w:ascii="Times New Roman" w:hAnsi="Times New Roman"/>
          <w:lang w:val="ru-RU"/>
        </w:rPr>
        <w:tab/>
        <w:t>Содержание информации в сайтах электронных аптек категории «О проекте».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54.</w:t>
      </w:r>
      <w:r w:rsidRPr="00DA4F1D">
        <w:rPr>
          <w:rFonts w:ascii="Times New Roman" w:hAnsi="Times New Roman"/>
          <w:lang w:val="ru-RU"/>
        </w:rPr>
        <w:tab/>
        <w:t>Содержание информации в сайтах категории «Помощь».</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55.</w:t>
      </w:r>
      <w:r w:rsidRPr="00DA4F1D">
        <w:rPr>
          <w:rFonts w:ascii="Times New Roman" w:hAnsi="Times New Roman"/>
          <w:lang w:val="ru-RU"/>
        </w:rPr>
        <w:tab/>
        <w:t>Содержание информации в сайтах категории «О лекарственных препаратах».</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56.</w:t>
      </w:r>
      <w:r w:rsidRPr="00DA4F1D">
        <w:rPr>
          <w:rFonts w:ascii="Times New Roman" w:hAnsi="Times New Roman"/>
          <w:lang w:val="ru-RU"/>
        </w:rPr>
        <w:tab/>
        <w:t>Содержание информации в сайтах категории «Новости медицины и фармации».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57.</w:t>
      </w:r>
      <w:r w:rsidRPr="00DA4F1D">
        <w:rPr>
          <w:rFonts w:ascii="Times New Roman" w:hAnsi="Times New Roman"/>
          <w:lang w:val="ru-RU"/>
        </w:rPr>
        <w:tab/>
        <w:t>Содержание информации в сайтах категории «Контактная информация».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58.</w:t>
      </w:r>
      <w:r w:rsidRPr="00DA4F1D">
        <w:rPr>
          <w:rFonts w:ascii="Times New Roman" w:hAnsi="Times New Roman"/>
          <w:lang w:val="ru-RU"/>
        </w:rPr>
        <w:tab/>
        <w:t>Содержание информации в сайтах категории «Поиск лекарственных средства по базе данных сайта»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59.</w:t>
      </w:r>
      <w:r w:rsidRPr="00DA4F1D">
        <w:rPr>
          <w:rFonts w:ascii="Times New Roman" w:hAnsi="Times New Roman"/>
          <w:lang w:val="ru-RU"/>
        </w:rPr>
        <w:tab/>
        <w:t>Содержание информации в сайтах категории «Прайс-лист» и «Вакансии».</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60.</w:t>
      </w:r>
      <w:r w:rsidRPr="00DA4F1D">
        <w:rPr>
          <w:rFonts w:ascii="Times New Roman" w:hAnsi="Times New Roman"/>
          <w:lang w:val="ru-RU"/>
        </w:rPr>
        <w:tab/>
        <w:t>Содержание информации в сайтах категории «Регистрация».</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61.</w:t>
      </w:r>
      <w:r w:rsidRPr="00DA4F1D">
        <w:rPr>
          <w:rFonts w:ascii="Times New Roman" w:hAnsi="Times New Roman"/>
          <w:lang w:val="ru-RU"/>
        </w:rPr>
        <w:tab/>
        <w:t>Содержание информации в сайтах категории «Доставка».</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62.</w:t>
      </w:r>
      <w:r w:rsidRPr="00DA4F1D">
        <w:rPr>
          <w:rFonts w:ascii="Times New Roman" w:hAnsi="Times New Roman"/>
          <w:lang w:val="ru-RU"/>
        </w:rPr>
        <w:tab/>
        <w:t>Содержание информации в сайтах категории «Поиск лекарственных препаратов в аптеках» и «Бронирование лекарственных препаратов в аптеках».</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63.</w:t>
      </w:r>
      <w:r w:rsidRPr="00DA4F1D">
        <w:rPr>
          <w:rFonts w:ascii="Times New Roman" w:hAnsi="Times New Roman"/>
          <w:lang w:val="ru-RU"/>
        </w:rPr>
        <w:tab/>
        <w:t>Содержание информации в сайтах категории «Фирменный стиль».</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64.</w:t>
      </w:r>
      <w:r w:rsidRPr="00DA4F1D">
        <w:rPr>
          <w:rFonts w:ascii="Times New Roman" w:hAnsi="Times New Roman"/>
          <w:lang w:val="ru-RU"/>
        </w:rPr>
        <w:tab/>
        <w:t>Содержание информации в сайтах категории «Рассылка по электронной почте».</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65.</w:t>
      </w:r>
      <w:r w:rsidRPr="00DA4F1D">
        <w:rPr>
          <w:rFonts w:ascii="Times New Roman" w:hAnsi="Times New Roman"/>
          <w:lang w:val="ru-RU"/>
        </w:rPr>
        <w:tab/>
        <w:t>Содержание информации в сайтах категории «Форум».</w:t>
      </w:r>
    </w:p>
    <w:p w:rsidR="00D4658D" w:rsidRPr="00DA4F1D" w:rsidRDefault="00D4658D" w:rsidP="00DA4F1D">
      <w:pPr>
        <w:ind w:left="360" w:hanging="360"/>
        <w:rPr>
          <w:rFonts w:ascii="Times New Roman" w:hAnsi="Times New Roman"/>
          <w:lang w:val="ru-RU"/>
        </w:rPr>
      </w:pPr>
      <w:r w:rsidRPr="00DA4F1D">
        <w:rPr>
          <w:rFonts w:ascii="Times New Roman" w:hAnsi="Times New Roman"/>
          <w:lang w:val="ru-RU"/>
        </w:rPr>
        <w:t>66.</w:t>
      </w:r>
      <w:r w:rsidRPr="00DA4F1D">
        <w:rPr>
          <w:rFonts w:ascii="Times New Roman" w:hAnsi="Times New Roman"/>
          <w:lang w:val="ru-RU"/>
        </w:rPr>
        <w:tab/>
        <w:t>Содержание информации в сайтах категории «Гостевая книга».</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67.</w:t>
      </w:r>
      <w:r w:rsidRPr="00DA4F1D">
        <w:rPr>
          <w:rFonts w:ascii="Times New Roman" w:hAnsi="Times New Roman"/>
          <w:lang w:val="ru-RU"/>
        </w:rPr>
        <w:tab/>
        <w:t>Основные направления информации о лекарственных средствах.</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68.</w:t>
      </w:r>
      <w:r w:rsidRPr="00DA4F1D">
        <w:rPr>
          <w:rFonts w:ascii="Times New Roman" w:hAnsi="Times New Roman"/>
          <w:lang w:val="ru-RU"/>
        </w:rPr>
        <w:tab/>
        <w:t>Пути проведения информации о лекарственных средствах.</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69.</w:t>
      </w:r>
      <w:r w:rsidRPr="00DA4F1D">
        <w:rPr>
          <w:rFonts w:ascii="Times New Roman" w:hAnsi="Times New Roman"/>
          <w:lang w:val="ru-RU"/>
        </w:rPr>
        <w:tab/>
        <w:t>Информация о лекарственных средствах для населения.</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70.</w:t>
      </w:r>
      <w:r w:rsidRPr="00DA4F1D">
        <w:rPr>
          <w:rFonts w:ascii="Times New Roman" w:hAnsi="Times New Roman"/>
          <w:lang w:val="ru-RU"/>
        </w:rPr>
        <w:tab/>
        <w:t>Информация о лекарственных средствах для фармацевтических работников.</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71.</w:t>
      </w:r>
      <w:r w:rsidRPr="00DA4F1D">
        <w:rPr>
          <w:rFonts w:ascii="Times New Roman" w:hAnsi="Times New Roman"/>
          <w:lang w:val="ru-RU"/>
        </w:rPr>
        <w:tab/>
        <w:t>Информация о лекарственных средствах для медицинских работников.</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72.</w:t>
      </w:r>
      <w:r w:rsidRPr="00DA4F1D">
        <w:rPr>
          <w:rFonts w:ascii="Times New Roman" w:hAnsi="Times New Roman"/>
          <w:lang w:val="ru-RU"/>
        </w:rPr>
        <w:tab/>
        <w:t>Значение фармацевтической информации о лекарственных средствах.</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73.</w:t>
      </w:r>
      <w:r w:rsidRPr="00DA4F1D">
        <w:rPr>
          <w:rFonts w:ascii="Times New Roman" w:hAnsi="Times New Roman"/>
          <w:lang w:val="ru-RU"/>
        </w:rPr>
        <w:tab/>
        <w:t>Какова роль информационных технологий в деятельности аптек?</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74.</w:t>
      </w:r>
      <w:r w:rsidRPr="00DA4F1D">
        <w:rPr>
          <w:rFonts w:ascii="Times New Roman" w:hAnsi="Times New Roman"/>
          <w:lang w:val="ru-RU"/>
        </w:rPr>
        <w:tab/>
        <w:t>Задачи, решаемые посредством компьютеризации аптек.</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75.</w:t>
      </w:r>
      <w:r w:rsidRPr="00DA4F1D">
        <w:rPr>
          <w:rFonts w:ascii="Times New Roman" w:hAnsi="Times New Roman"/>
          <w:lang w:val="ru-RU"/>
        </w:rPr>
        <w:tab/>
        <w:t>Основные критерии выбора автоматизированной системы управления (АСУ).</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76.</w:t>
      </w:r>
      <w:r w:rsidRPr="00DA4F1D">
        <w:rPr>
          <w:rFonts w:ascii="Times New Roman" w:hAnsi="Times New Roman"/>
          <w:lang w:val="ru-RU"/>
        </w:rPr>
        <w:tab/>
        <w:t>Основные компоненты системы автоматизации.</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77.</w:t>
      </w:r>
      <w:r w:rsidRPr="00DA4F1D">
        <w:rPr>
          <w:rFonts w:ascii="Times New Roman" w:hAnsi="Times New Roman"/>
          <w:lang w:val="ru-RU"/>
        </w:rPr>
        <w:tab/>
        <w:t>Перечислить, что входит в кассовый терминал.</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78.</w:t>
      </w:r>
      <w:r w:rsidRPr="00DA4F1D">
        <w:rPr>
          <w:rFonts w:ascii="Times New Roman" w:hAnsi="Times New Roman"/>
          <w:lang w:val="ru-RU"/>
        </w:rPr>
        <w:tab/>
        <w:t>Функции, выполняемые на автоматизированном рабочем месте (АРМ) «Касса».</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79.</w:t>
      </w:r>
      <w:r w:rsidRPr="00DA4F1D">
        <w:rPr>
          <w:rFonts w:ascii="Times New Roman" w:hAnsi="Times New Roman"/>
          <w:lang w:val="ru-RU"/>
        </w:rPr>
        <w:tab/>
        <w:t>Функциональные возможности АРМ «Склад».</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80.</w:t>
      </w:r>
      <w:r w:rsidRPr="00DA4F1D">
        <w:rPr>
          <w:rFonts w:ascii="Times New Roman" w:hAnsi="Times New Roman"/>
          <w:lang w:val="ru-RU"/>
        </w:rPr>
        <w:tab/>
        <w:t>Какие возможности аптечным организациям дает применение электронного оборудования и специального программного обеспечения.</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81.</w:t>
      </w:r>
      <w:r w:rsidRPr="00DA4F1D">
        <w:rPr>
          <w:rFonts w:ascii="Times New Roman" w:hAnsi="Times New Roman"/>
          <w:lang w:val="ru-RU"/>
        </w:rPr>
        <w:tab/>
        <w:t>Возможности, открываемые при использовании Интернет-технологий для участников фармацевтического рынка.</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82.</w:t>
      </w:r>
      <w:r w:rsidRPr="00DA4F1D">
        <w:rPr>
          <w:rFonts w:ascii="Times New Roman" w:hAnsi="Times New Roman"/>
          <w:lang w:val="ru-RU"/>
        </w:rPr>
        <w:tab/>
        <w:t>Общая логическая схема осуществления доступа пользователя к ресурсам Интернета.</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83.</w:t>
      </w:r>
      <w:r w:rsidRPr="00DA4F1D">
        <w:rPr>
          <w:rFonts w:ascii="Times New Roman" w:hAnsi="Times New Roman"/>
          <w:lang w:val="ru-RU"/>
        </w:rPr>
        <w:tab/>
        <w:t>Источники информационной составляющей Интернет-служб.</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84.</w:t>
      </w:r>
      <w:r w:rsidRPr="00DA4F1D">
        <w:rPr>
          <w:rFonts w:ascii="Times New Roman" w:hAnsi="Times New Roman"/>
          <w:lang w:val="ru-RU"/>
        </w:rPr>
        <w:tab/>
        <w:t>Дать определение понятию «Электронная коммерция».</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85.</w:t>
      </w:r>
      <w:r w:rsidRPr="00DA4F1D">
        <w:rPr>
          <w:rFonts w:ascii="Times New Roman" w:hAnsi="Times New Roman"/>
          <w:lang w:val="ru-RU"/>
        </w:rPr>
        <w:tab/>
        <w:t>Бизнес-операции, которые объединяет электронная коммерция.</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86.</w:t>
      </w:r>
      <w:r w:rsidRPr="00DA4F1D">
        <w:rPr>
          <w:rFonts w:ascii="Times New Roman" w:hAnsi="Times New Roman"/>
          <w:lang w:val="ru-RU"/>
        </w:rPr>
        <w:tab/>
        <w:t>Перечислить, какие услуги предоставляются на фармацевтическом рынке посредством Интернет-технологий.</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lastRenderedPageBreak/>
        <w:t>87.</w:t>
      </w:r>
      <w:r w:rsidRPr="00DA4F1D">
        <w:rPr>
          <w:rFonts w:ascii="Times New Roman" w:hAnsi="Times New Roman"/>
          <w:lang w:val="ru-RU"/>
        </w:rPr>
        <w:tab/>
        <w:t>Перечислить, какая информация о лекарственных средствах содержится в электронных справочниках.</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88.</w:t>
      </w:r>
      <w:r w:rsidRPr="00DA4F1D">
        <w:rPr>
          <w:rFonts w:ascii="Times New Roman" w:hAnsi="Times New Roman"/>
          <w:lang w:val="ru-RU"/>
        </w:rPr>
        <w:tab/>
        <w:t>Задачи системы управления базами данных (СУБД).</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89.</w:t>
      </w:r>
      <w:r w:rsidRPr="00DA4F1D">
        <w:rPr>
          <w:rFonts w:ascii="Times New Roman" w:hAnsi="Times New Roman"/>
          <w:lang w:val="ru-RU"/>
        </w:rPr>
        <w:tab/>
        <w:t>Информация для врачей, которая введена в модель базы данных о лекарственных препаратах (МБДЛП).</w:t>
      </w:r>
    </w:p>
    <w:p w:rsidR="00D4658D" w:rsidRPr="00DA4F1D" w:rsidRDefault="00D4658D" w:rsidP="00DA4F1D">
      <w:pPr>
        <w:overflowPunct w:val="0"/>
        <w:ind w:left="360" w:hanging="360"/>
        <w:rPr>
          <w:rFonts w:ascii="Times New Roman" w:hAnsi="Times New Roman"/>
          <w:lang w:val="ru-RU"/>
        </w:rPr>
      </w:pPr>
      <w:r w:rsidRPr="00DA4F1D">
        <w:rPr>
          <w:rFonts w:ascii="Times New Roman" w:hAnsi="Times New Roman"/>
          <w:lang w:val="ru-RU"/>
        </w:rPr>
        <w:t>90.</w:t>
      </w:r>
      <w:r w:rsidRPr="00DA4F1D">
        <w:rPr>
          <w:rFonts w:ascii="Times New Roman" w:hAnsi="Times New Roman"/>
          <w:lang w:val="ru-RU"/>
        </w:rPr>
        <w:tab/>
        <w:t>Содержание информации для заведующего аптекой, которая введена в МБДЛП.</w:t>
      </w:r>
    </w:p>
    <w:p w:rsidR="00DA4F1D" w:rsidRPr="00DA4F1D" w:rsidRDefault="00DA4F1D" w:rsidP="00DA4F1D">
      <w:pPr>
        <w:ind w:left="708"/>
        <w:contextualSpacing/>
        <w:jc w:val="center"/>
        <w:rPr>
          <w:rFonts w:ascii="Times New Roman" w:hAnsi="Times New Roman"/>
          <w:lang w:val="kk-KZ"/>
        </w:rPr>
      </w:pPr>
    </w:p>
    <w:p w:rsidR="00DA4F1D" w:rsidRPr="00DA4F1D" w:rsidRDefault="00DA4F1D" w:rsidP="00DA4F1D">
      <w:pPr>
        <w:pStyle w:val="a9"/>
        <w:rPr>
          <w:rFonts w:ascii="Times New Roman" w:hAnsi="Times New Roman"/>
          <w:b/>
          <w:szCs w:val="24"/>
          <w:lang w:val="ru-RU"/>
        </w:rPr>
      </w:pPr>
    </w:p>
    <w:p w:rsidR="00DA4F1D" w:rsidRPr="00DA4F1D" w:rsidRDefault="00DA4F1D" w:rsidP="00DA4F1D">
      <w:pPr>
        <w:pStyle w:val="a9"/>
        <w:rPr>
          <w:rFonts w:ascii="Times New Roman" w:hAnsi="Times New Roman"/>
          <w:b/>
          <w:szCs w:val="24"/>
          <w:lang w:val="ru-RU"/>
        </w:rPr>
      </w:pPr>
      <w:r w:rsidRPr="00DA4F1D">
        <w:rPr>
          <w:rFonts w:ascii="Times New Roman" w:hAnsi="Times New Roman"/>
          <w:b/>
          <w:szCs w:val="24"/>
          <w:lang w:val="ru-RU"/>
        </w:rPr>
        <w:t>Тестовые задания по предмету «Организация деятельности медицинского и фармацевтического представителя» для студентов 5 курса фармацевтического факультета по специальности 051103-«Фармация». Модуль «Фармацевт- менеджер»</w:t>
      </w:r>
    </w:p>
    <w:p w:rsidR="00DA4F1D" w:rsidRPr="00DA4F1D" w:rsidRDefault="00DA4F1D" w:rsidP="00DA4F1D">
      <w:pPr>
        <w:pStyle w:val="a9"/>
        <w:rPr>
          <w:rFonts w:ascii="Times New Roman" w:hAnsi="Times New Roman"/>
          <w:b/>
          <w:szCs w:val="24"/>
          <w:lang w:val="ru-RU"/>
        </w:rPr>
      </w:pPr>
    </w:p>
    <w:p w:rsidR="00DA4F1D" w:rsidRPr="00DA4F1D" w:rsidRDefault="00DA4F1D" w:rsidP="00DA4F1D">
      <w:pPr>
        <w:rPr>
          <w:rFonts w:ascii="Times New Roman" w:hAnsi="Times New Roman"/>
          <w:lang w:val="ru-RU"/>
        </w:rPr>
      </w:pPr>
      <w:r w:rsidRPr="00DA4F1D">
        <w:rPr>
          <w:rFonts w:ascii="Times New Roman" w:hAnsi="Times New Roman"/>
          <w:lang w:val="ru-RU"/>
        </w:rPr>
        <w:t>1. Один из ключевых моментов на пути к работе медицинским представителем:</w:t>
      </w:r>
    </w:p>
    <w:p w:rsidR="00DA4F1D" w:rsidRPr="00DA4F1D" w:rsidRDefault="00DA4F1D" w:rsidP="00DA4F1D">
      <w:pPr>
        <w:rPr>
          <w:rFonts w:ascii="Times New Roman" w:hAnsi="Times New Roman"/>
          <w:lang w:val="ru-RU"/>
        </w:rPr>
      </w:pPr>
      <w:r w:rsidRPr="00DA4F1D">
        <w:rPr>
          <w:rFonts w:ascii="Times New Roman" w:hAnsi="Times New Roman"/>
          <w:lang w:val="ru-RU"/>
        </w:rPr>
        <w:t>*  Профильное образование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Технологии эффективных презентаций;</w:t>
      </w:r>
    </w:p>
    <w:p w:rsidR="00DA4F1D" w:rsidRPr="00DA4F1D" w:rsidRDefault="00DA4F1D" w:rsidP="00DA4F1D">
      <w:pPr>
        <w:rPr>
          <w:rFonts w:ascii="Times New Roman" w:hAnsi="Times New Roman"/>
          <w:lang w:val="ru-RU"/>
        </w:rPr>
      </w:pPr>
      <w:r w:rsidRPr="00DA4F1D">
        <w:rPr>
          <w:rFonts w:ascii="Times New Roman" w:hAnsi="Times New Roman"/>
          <w:lang w:val="ru-RU"/>
        </w:rPr>
        <w:t>*  Молодые, амбициозные кандидаты</w:t>
      </w:r>
    </w:p>
    <w:p w:rsidR="00DA4F1D" w:rsidRPr="00DA4F1D" w:rsidRDefault="00DA4F1D" w:rsidP="00DA4F1D">
      <w:pPr>
        <w:rPr>
          <w:rFonts w:ascii="Times New Roman" w:hAnsi="Times New Roman"/>
          <w:lang w:val="ru-RU"/>
        </w:rPr>
      </w:pPr>
      <w:r w:rsidRPr="00DA4F1D">
        <w:rPr>
          <w:rFonts w:ascii="Times New Roman" w:hAnsi="Times New Roman"/>
          <w:lang w:val="ru-RU"/>
        </w:rPr>
        <w:t>*  Уверенный пользователь ПК;</w:t>
      </w:r>
    </w:p>
    <w:p w:rsidR="00DA4F1D" w:rsidRPr="00DA4F1D" w:rsidRDefault="00DA4F1D" w:rsidP="00DA4F1D">
      <w:pPr>
        <w:rPr>
          <w:rFonts w:ascii="Times New Roman" w:hAnsi="Times New Roman"/>
          <w:lang w:val="ru-RU"/>
        </w:rPr>
      </w:pPr>
      <w:r w:rsidRPr="00DA4F1D">
        <w:rPr>
          <w:rFonts w:ascii="Times New Roman" w:hAnsi="Times New Roman"/>
          <w:lang w:val="ru-RU"/>
        </w:rPr>
        <w:t>*  Водительские права категории «В» и опыт вождения автомобиля;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2. На позициях, ориентированных на продвижение лекарственных средств в госпитальном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сегменте, приоритет отдается:</w:t>
      </w:r>
    </w:p>
    <w:p w:rsidR="00DA4F1D" w:rsidRPr="00DA4F1D" w:rsidRDefault="00DA4F1D" w:rsidP="00DA4F1D">
      <w:pPr>
        <w:rPr>
          <w:rFonts w:ascii="Times New Roman" w:hAnsi="Times New Roman"/>
          <w:lang w:val="ru-RU"/>
        </w:rPr>
      </w:pPr>
      <w:r w:rsidRPr="00DA4F1D">
        <w:rPr>
          <w:rFonts w:ascii="Times New Roman" w:hAnsi="Times New Roman"/>
          <w:lang w:val="ru-RU"/>
        </w:rPr>
        <w:t>*С  опытом работы в качестве медицинского представителя от 2х лет</w:t>
      </w:r>
    </w:p>
    <w:p w:rsidR="00DA4F1D" w:rsidRPr="00DA4F1D" w:rsidRDefault="00DA4F1D" w:rsidP="00DA4F1D">
      <w:pPr>
        <w:rPr>
          <w:rFonts w:ascii="Times New Roman" w:hAnsi="Times New Roman"/>
          <w:lang w:val="ru-RU"/>
        </w:rPr>
      </w:pPr>
      <w:r w:rsidRPr="00DA4F1D">
        <w:rPr>
          <w:rFonts w:ascii="Times New Roman" w:hAnsi="Times New Roman"/>
          <w:lang w:val="ru-RU"/>
        </w:rPr>
        <w:t>*  С опытом работы в качестве медицинского представителя от 3х лет</w:t>
      </w:r>
    </w:p>
    <w:p w:rsidR="00DA4F1D" w:rsidRPr="00DA4F1D" w:rsidRDefault="00DA4F1D" w:rsidP="00DA4F1D">
      <w:pPr>
        <w:rPr>
          <w:rFonts w:ascii="Times New Roman" w:hAnsi="Times New Roman"/>
          <w:lang w:val="ru-RU"/>
        </w:rPr>
      </w:pPr>
      <w:r w:rsidRPr="00DA4F1D">
        <w:rPr>
          <w:rFonts w:ascii="Times New Roman" w:hAnsi="Times New Roman"/>
          <w:lang w:val="ru-RU"/>
        </w:rPr>
        <w:t>*  С опытом работы в качестве медицинского представителя от 4х лет</w:t>
      </w:r>
    </w:p>
    <w:p w:rsidR="00DA4F1D" w:rsidRPr="00DA4F1D" w:rsidRDefault="00DA4F1D" w:rsidP="00DA4F1D">
      <w:pPr>
        <w:rPr>
          <w:rFonts w:ascii="Times New Roman" w:hAnsi="Times New Roman"/>
          <w:lang w:val="ru-RU"/>
        </w:rPr>
      </w:pPr>
      <w:r w:rsidRPr="00DA4F1D">
        <w:rPr>
          <w:rFonts w:ascii="Times New Roman" w:hAnsi="Times New Roman"/>
          <w:lang w:val="ru-RU"/>
        </w:rPr>
        <w:t>*  С опытом работы в качестве медицинского представителя от 5х лет</w:t>
      </w:r>
    </w:p>
    <w:p w:rsidR="00DA4F1D" w:rsidRPr="00DA4F1D" w:rsidRDefault="00DA4F1D" w:rsidP="00DA4F1D">
      <w:pPr>
        <w:rPr>
          <w:rFonts w:ascii="Times New Roman" w:hAnsi="Times New Roman"/>
          <w:lang w:val="ru-RU"/>
        </w:rPr>
      </w:pPr>
      <w:r w:rsidRPr="00DA4F1D">
        <w:rPr>
          <w:rFonts w:ascii="Times New Roman" w:hAnsi="Times New Roman"/>
          <w:lang w:val="ru-RU"/>
        </w:rPr>
        <w:t>*  С опытом работы в качестве медицинского представителя от 6х лет</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3.  Определённые требования при подборе медицинского представителя: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Высшее медицинское/фармацевтическое образование;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Красивая внешность;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Характер;</w:t>
      </w:r>
    </w:p>
    <w:p w:rsidR="00DA4F1D" w:rsidRPr="00DA4F1D" w:rsidRDefault="00DA4F1D" w:rsidP="00DA4F1D">
      <w:pPr>
        <w:rPr>
          <w:rFonts w:ascii="Times New Roman" w:hAnsi="Times New Roman"/>
          <w:lang w:val="ru-RU"/>
        </w:rPr>
      </w:pPr>
      <w:r w:rsidRPr="00DA4F1D">
        <w:rPr>
          <w:rFonts w:ascii="Times New Roman" w:hAnsi="Times New Roman"/>
          <w:lang w:val="ru-RU"/>
        </w:rPr>
        <w:t>*  В наличии иметь автомобиль;</w:t>
      </w:r>
    </w:p>
    <w:p w:rsidR="00DA4F1D" w:rsidRPr="00DA4F1D" w:rsidRDefault="00DA4F1D" w:rsidP="00DA4F1D">
      <w:pPr>
        <w:rPr>
          <w:rFonts w:ascii="Times New Roman" w:hAnsi="Times New Roman"/>
          <w:lang w:val="ru-RU"/>
        </w:rPr>
      </w:pPr>
      <w:r w:rsidRPr="00DA4F1D">
        <w:rPr>
          <w:rFonts w:ascii="Times New Roman" w:hAnsi="Times New Roman"/>
          <w:lang w:val="ru-RU"/>
        </w:rPr>
        <w:t>*  В наличии иметь интернет и персональный компьютер;</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4 .Многие фармацевтические компании на начальном этапе проводят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обучение своих сотрудников, а именно: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Минимальное  продвижение препаратов компании;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Выстраивание отношений  с разными типами врачей;</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Организация работы на территории, управление стрессом.</w:t>
      </w:r>
    </w:p>
    <w:p w:rsidR="00DA4F1D" w:rsidRPr="00DA4F1D" w:rsidRDefault="00DA4F1D" w:rsidP="00DA4F1D">
      <w:pPr>
        <w:rPr>
          <w:rFonts w:ascii="Times New Roman" w:hAnsi="Times New Roman"/>
          <w:lang w:val="ru-RU"/>
        </w:rPr>
      </w:pPr>
      <w:r w:rsidRPr="00DA4F1D">
        <w:rPr>
          <w:rFonts w:ascii="Times New Roman" w:hAnsi="Times New Roman"/>
          <w:lang w:val="ru-RU"/>
        </w:rPr>
        <w:t>*Работа с ключевыми клиентами (дистрибьюторами, сетевыми аптеками, стационарам)</w:t>
      </w:r>
    </w:p>
    <w:p w:rsidR="00DA4F1D" w:rsidRPr="00DA4F1D" w:rsidRDefault="00DA4F1D" w:rsidP="00DA4F1D">
      <w:pPr>
        <w:rPr>
          <w:rFonts w:ascii="Times New Roman" w:hAnsi="Times New Roman"/>
          <w:lang w:val="ru-RU"/>
        </w:rPr>
      </w:pPr>
      <w:r w:rsidRPr="00DA4F1D">
        <w:rPr>
          <w:rFonts w:ascii="Times New Roman" w:hAnsi="Times New Roman"/>
          <w:lang w:val="ru-RU"/>
        </w:rPr>
        <w:t>*  Разработка конференции;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5.  Медицинский  представитель может развиваться в направлениях:</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*Медицинский представитель – старший медицинский представитель –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региональный менеджер;</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представитель–продакт-менеджер (менеджер по продукту);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–работа в медицинском отделе;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   региональный менеджер;</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 старший медицинский представитель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6.  Обязанности специалиста по работе с аптечными сетями: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Организация и проведение промоционных мероприятий в рамках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lastRenderedPageBreak/>
        <w:t xml:space="preserve">     бюджета.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*Выполнение плана продаж в аптечном сегменте на территории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Работа с врачами, аптечными учреждениями.</w:t>
      </w:r>
    </w:p>
    <w:p w:rsidR="00DA4F1D" w:rsidRPr="00DA4F1D" w:rsidRDefault="00DA4F1D" w:rsidP="00DA4F1D">
      <w:pPr>
        <w:rPr>
          <w:rFonts w:ascii="Times New Roman" w:hAnsi="Times New Roman"/>
          <w:lang w:val="ru-RU"/>
        </w:rPr>
      </w:pPr>
      <w:r w:rsidRPr="00DA4F1D">
        <w:rPr>
          <w:rFonts w:ascii="Times New Roman" w:hAnsi="Times New Roman"/>
          <w:lang w:val="ru-RU"/>
        </w:rPr>
        <w:t>*  Анализ вторичных продаж и дистрибьюторского стока.</w:t>
      </w:r>
    </w:p>
    <w:p w:rsidR="00DA4F1D" w:rsidRPr="00DA4F1D" w:rsidRDefault="00DA4F1D" w:rsidP="00DA4F1D">
      <w:pPr>
        <w:rPr>
          <w:rFonts w:ascii="Times New Roman" w:hAnsi="Times New Roman"/>
          <w:lang w:val="ru-RU"/>
        </w:rPr>
      </w:pPr>
      <w:r w:rsidRPr="00DA4F1D">
        <w:rPr>
          <w:rFonts w:ascii="Times New Roman" w:hAnsi="Times New Roman"/>
          <w:lang w:val="ru-RU"/>
        </w:rPr>
        <w:t>*  Созвон с клиентами по базе данных.</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7.   Обязанности  менеджера  по продажам (аукционы/тендеры)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 Активный поиск клиентов, холодные звонки;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Мониторинг  контроля качества лекарственных  препаратов.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Мониторинг правил регистрации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Консультаций по вопросам качества лекарственных средств и нормативной документации;</w:t>
      </w:r>
    </w:p>
    <w:p w:rsidR="00DA4F1D" w:rsidRPr="00DA4F1D" w:rsidRDefault="00DA4F1D" w:rsidP="00DA4F1D">
      <w:pPr>
        <w:rPr>
          <w:rFonts w:ascii="Times New Roman" w:hAnsi="Times New Roman"/>
          <w:lang w:val="ru-RU"/>
        </w:rPr>
      </w:pPr>
      <w:r w:rsidRPr="00DA4F1D">
        <w:rPr>
          <w:rFonts w:ascii="Times New Roman" w:hAnsi="Times New Roman"/>
          <w:lang w:val="ru-RU"/>
        </w:rPr>
        <w:t>*  Работа с врачами, аптечными учреждениями</w:t>
      </w:r>
    </w:p>
    <w:p w:rsidR="00DA4F1D" w:rsidRPr="00DA4F1D" w:rsidRDefault="00DA4F1D" w:rsidP="00DA4F1D">
      <w:pPr>
        <w:rPr>
          <w:rFonts w:ascii="Times New Roman" w:hAnsi="Times New Roman"/>
          <w:lang w:val="ru-RU"/>
        </w:rPr>
      </w:pPr>
      <w:r w:rsidRPr="00DA4F1D">
        <w:rPr>
          <w:rFonts w:ascii="Times New Roman" w:hAnsi="Times New Roman"/>
          <w:lang w:val="ru-RU"/>
        </w:rPr>
        <w:t>8   Задачами медицинского представителя  в продвижении фармацевтической продукции являются:</w:t>
      </w:r>
    </w:p>
    <w:p w:rsidR="00DA4F1D" w:rsidRPr="00DA4F1D" w:rsidRDefault="00DA4F1D" w:rsidP="00DA4F1D">
      <w:pPr>
        <w:rPr>
          <w:rFonts w:ascii="Times New Roman" w:hAnsi="Times New Roman"/>
          <w:lang w:val="ru-RU"/>
        </w:rPr>
      </w:pPr>
      <w:r w:rsidRPr="00DA4F1D">
        <w:rPr>
          <w:rFonts w:ascii="Times New Roman" w:hAnsi="Times New Roman"/>
          <w:lang w:val="ru-RU"/>
        </w:rPr>
        <w:t>*  Ознакомление с персоналом;</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Реклама лекарственного препарата и привлечение внимания специалистов;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*Создание имиджа торговой марки лекарственного препарата и доверие к ней со стороны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специалистов;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Соз</w:t>
      </w:r>
      <w:r>
        <w:rPr>
          <w:rFonts w:ascii="Times New Roman" w:hAnsi="Times New Roman"/>
          <w:lang w:val="ru-RU"/>
        </w:rPr>
        <w:t>вон с клиентами индивидуально ;</w:t>
      </w:r>
    </w:p>
    <w:p w:rsidR="00DA4F1D" w:rsidRPr="00DA4F1D" w:rsidRDefault="00DA4F1D" w:rsidP="00DA4F1D">
      <w:pPr>
        <w:rPr>
          <w:rFonts w:ascii="Times New Roman" w:hAnsi="Times New Roman"/>
          <w:lang w:val="ru-RU"/>
        </w:rPr>
      </w:pPr>
      <w:r w:rsidRPr="00DA4F1D">
        <w:rPr>
          <w:rFonts w:ascii="Times New Roman" w:hAnsi="Times New Roman"/>
          <w:lang w:val="ru-RU"/>
        </w:rPr>
        <w:t>9.  Оценка результативности торгового персонала затрудняется действием следующих факторов: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Отличная корреляция на продажу товара;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Валовые  прибыли, доля рынка, число новых клиентов;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Рекламные мероприятия и мероприятия по продвижению продукции.</w:t>
      </w:r>
    </w:p>
    <w:p w:rsidR="00DA4F1D" w:rsidRPr="00DA4F1D" w:rsidRDefault="00DA4F1D" w:rsidP="00DA4F1D">
      <w:pPr>
        <w:rPr>
          <w:rFonts w:ascii="Times New Roman" w:hAnsi="Times New Roman"/>
          <w:lang w:val="ru-RU"/>
        </w:rPr>
      </w:pPr>
      <w:r w:rsidRPr="00DA4F1D">
        <w:rPr>
          <w:rFonts w:ascii="Times New Roman" w:hAnsi="Times New Roman"/>
          <w:lang w:val="ru-RU"/>
        </w:rPr>
        <w:t>*  Уровень конкуренции в фармацевтическом секторе;</w:t>
      </w:r>
    </w:p>
    <w:p w:rsidR="00DA4F1D" w:rsidRPr="00DA4F1D" w:rsidRDefault="00DA4F1D" w:rsidP="00DA4F1D">
      <w:pPr>
        <w:rPr>
          <w:rFonts w:ascii="Times New Roman" w:hAnsi="Times New Roman"/>
          <w:lang w:val="ru-RU"/>
        </w:rPr>
      </w:pPr>
      <w:r w:rsidRPr="00DA4F1D">
        <w:rPr>
          <w:rFonts w:ascii="Times New Roman" w:hAnsi="Times New Roman"/>
          <w:lang w:val="ru-RU"/>
        </w:rPr>
        <w:t>*Отсутствие единой системы показателей оценки;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10.  На основании отчетов определяются ключевые показатели медицинского представителя  в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деятельности отдела сбыта: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*Среднее число визитов за день на одного торгового представителя;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Доля затрат  на сотню визитов;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Доходы  на получение расположения клиента;</w:t>
      </w:r>
    </w:p>
    <w:p w:rsidR="00DA4F1D" w:rsidRPr="00DA4F1D" w:rsidRDefault="00DA4F1D" w:rsidP="00DA4F1D">
      <w:pPr>
        <w:rPr>
          <w:rFonts w:ascii="Times New Roman" w:hAnsi="Times New Roman"/>
          <w:lang w:val="ru-RU"/>
        </w:rPr>
      </w:pPr>
      <w:r w:rsidRPr="00DA4F1D">
        <w:rPr>
          <w:rFonts w:ascii="Times New Roman" w:hAnsi="Times New Roman"/>
          <w:lang w:val="ru-RU"/>
        </w:rPr>
        <w:t>*  Мониторинг правил регистрации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Среднее время и дня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11. Формальная оценка производительности медицинского представителя  имеет следующие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преимущества:</w:t>
      </w:r>
    </w:p>
    <w:p w:rsidR="00DA4F1D" w:rsidRPr="00DA4F1D" w:rsidRDefault="00DA4F1D" w:rsidP="00DA4F1D">
      <w:pPr>
        <w:rPr>
          <w:rFonts w:ascii="Times New Roman" w:hAnsi="Times New Roman"/>
          <w:lang w:val="ru-RU"/>
        </w:rPr>
      </w:pPr>
      <w:r w:rsidRPr="00DA4F1D">
        <w:rPr>
          <w:rFonts w:ascii="Times New Roman" w:hAnsi="Times New Roman"/>
          <w:lang w:val="ru-RU"/>
        </w:rPr>
        <w:t>*  Формирование узнавания упаковки или торговых знаков;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Доходы  на получение расположения клиента;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*Стремление к выполнению норм и квот медицинскими представителями;</w:t>
      </w:r>
    </w:p>
    <w:p w:rsidR="00DA4F1D" w:rsidRPr="00DA4F1D" w:rsidRDefault="00DA4F1D" w:rsidP="00DA4F1D">
      <w:pPr>
        <w:rPr>
          <w:rFonts w:ascii="Times New Roman" w:hAnsi="Times New Roman"/>
          <w:lang w:val="ru-RU"/>
        </w:rPr>
      </w:pPr>
      <w:r w:rsidRPr="00DA4F1D">
        <w:rPr>
          <w:rFonts w:ascii="Times New Roman" w:hAnsi="Times New Roman"/>
          <w:lang w:val="ru-RU"/>
        </w:rPr>
        <w:t>*  Информирование руководством торгового персонала о стандартах и критериях оценки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производительности;</w:t>
      </w:r>
    </w:p>
    <w:p w:rsidR="00DA4F1D" w:rsidRPr="00DA4F1D" w:rsidRDefault="00DA4F1D" w:rsidP="00DA4F1D">
      <w:pPr>
        <w:rPr>
          <w:rFonts w:ascii="Times New Roman" w:hAnsi="Times New Roman"/>
          <w:lang w:val="ru-RU"/>
        </w:rPr>
      </w:pPr>
      <w:r w:rsidRPr="00DA4F1D">
        <w:rPr>
          <w:rFonts w:ascii="Times New Roman" w:hAnsi="Times New Roman"/>
          <w:lang w:val="ru-RU"/>
        </w:rPr>
        <w:t>*  Отсутствие единой системы показателей оценки;</w:t>
      </w:r>
    </w:p>
    <w:p w:rsidR="00DA4F1D" w:rsidRPr="00DA4F1D" w:rsidRDefault="00DA4F1D" w:rsidP="00DA4F1D">
      <w:pPr>
        <w:rPr>
          <w:rFonts w:ascii="Times New Roman" w:hAnsi="Times New Roman"/>
          <w:lang w:val="ru-RU"/>
        </w:rPr>
      </w:pPr>
      <w:r w:rsidRPr="00DA4F1D">
        <w:rPr>
          <w:rFonts w:ascii="Times New Roman" w:hAnsi="Times New Roman"/>
          <w:lang w:val="ru-RU"/>
        </w:rPr>
        <w:t>12.  Анализ деятельности медицинского представителя  проводится последующем направлениям:</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*Оценка степени удовлетворенности клиентов;оценка квалификации торговых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представителей;сравнение результатов работы торгового представителя с его коллегами;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Мониторинг правил регистрации  лекарственных  препаратов.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Мониторинг  контроля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Сравнение текущих результатов продаж с предыдущими;</w:t>
      </w:r>
    </w:p>
    <w:p w:rsidR="00DA4F1D" w:rsidRPr="00DA4F1D" w:rsidRDefault="00DA4F1D" w:rsidP="00DA4F1D">
      <w:pPr>
        <w:rPr>
          <w:rFonts w:ascii="Times New Roman" w:hAnsi="Times New Roman"/>
          <w:lang w:val="ru-RU"/>
        </w:rPr>
      </w:pPr>
      <w:r w:rsidRPr="00DA4F1D">
        <w:rPr>
          <w:rFonts w:ascii="Times New Roman" w:hAnsi="Times New Roman"/>
          <w:lang w:val="ru-RU"/>
        </w:rPr>
        <w:t>*  Желаемый результат на каждом этапе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13.  Этапы и ключевые точки визита медицинского представителя к врачу и в аптеку: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Оценка степени удовлетворенности клиентов;</w:t>
      </w:r>
    </w:p>
    <w:p w:rsidR="00DA4F1D" w:rsidRPr="00DA4F1D" w:rsidRDefault="00DA4F1D" w:rsidP="00DA4F1D">
      <w:pPr>
        <w:rPr>
          <w:rFonts w:ascii="Times New Roman" w:hAnsi="Times New Roman"/>
          <w:lang w:val="ru-RU"/>
        </w:rPr>
      </w:pPr>
      <w:r w:rsidRPr="00DA4F1D">
        <w:rPr>
          <w:rFonts w:ascii="Times New Roman" w:hAnsi="Times New Roman"/>
          <w:lang w:val="ru-RU"/>
        </w:rPr>
        <w:t>*Анализ действий доктора и провизора на каждом из этапов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Оценка квалификации торговых представителей.</w:t>
      </w:r>
    </w:p>
    <w:p w:rsidR="00DA4F1D" w:rsidRPr="00DA4F1D" w:rsidRDefault="00DA4F1D" w:rsidP="00DA4F1D">
      <w:pPr>
        <w:rPr>
          <w:rFonts w:ascii="Times New Roman" w:hAnsi="Times New Roman"/>
          <w:lang w:val="ru-RU"/>
        </w:rPr>
      </w:pPr>
      <w:r w:rsidRPr="00DA4F1D">
        <w:rPr>
          <w:rFonts w:ascii="Times New Roman" w:hAnsi="Times New Roman"/>
          <w:lang w:val="ru-RU"/>
        </w:rPr>
        <w:t>*  Сравнение текущих результатов продаж с предыдущими;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14. Задачами тренинга для медицинского представителя является:</w:t>
      </w:r>
    </w:p>
    <w:p w:rsidR="00DA4F1D" w:rsidRPr="00DA4F1D" w:rsidRDefault="00DA4F1D" w:rsidP="00DA4F1D">
      <w:pPr>
        <w:rPr>
          <w:rFonts w:ascii="Times New Roman" w:hAnsi="Times New Roman"/>
          <w:lang w:val="ru-RU"/>
        </w:rPr>
      </w:pPr>
      <w:r w:rsidRPr="00DA4F1D">
        <w:rPr>
          <w:rFonts w:ascii="Times New Roman" w:hAnsi="Times New Roman"/>
          <w:lang w:val="ru-RU"/>
        </w:rPr>
        <w:t>*Формирование четкого понимания этапов визита и овладение способами контроля на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каждом из этапов;</w:t>
      </w:r>
    </w:p>
    <w:p w:rsidR="00DA4F1D" w:rsidRPr="00DA4F1D" w:rsidRDefault="00DA4F1D" w:rsidP="00DA4F1D">
      <w:pPr>
        <w:rPr>
          <w:rFonts w:ascii="Times New Roman" w:hAnsi="Times New Roman"/>
          <w:lang w:val="ru-RU"/>
        </w:rPr>
      </w:pPr>
      <w:r w:rsidRPr="00DA4F1D">
        <w:rPr>
          <w:rFonts w:ascii="Times New Roman" w:hAnsi="Times New Roman"/>
          <w:lang w:val="ru-RU"/>
        </w:rPr>
        <w:t>*  Анализ действий доктора и провизора на каждом из этапов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Оценка квалификации торговых представителей.</w:t>
      </w:r>
    </w:p>
    <w:p w:rsidR="00DA4F1D" w:rsidRPr="00DA4F1D" w:rsidRDefault="00DA4F1D" w:rsidP="00DA4F1D">
      <w:pPr>
        <w:rPr>
          <w:rFonts w:ascii="Times New Roman" w:hAnsi="Times New Roman"/>
          <w:lang w:val="ru-RU"/>
        </w:rPr>
      </w:pPr>
      <w:r w:rsidRPr="00DA4F1D">
        <w:rPr>
          <w:rFonts w:ascii="Times New Roman" w:hAnsi="Times New Roman"/>
          <w:lang w:val="ru-RU"/>
        </w:rPr>
        <w:t>*  Сравнение текущих результатов продаж с предыдущими;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15.  Подготовка медицинского представителя к визиту:</w:t>
      </w:r>
    </w:p>
    <w:p w:rsidR="00DA4F1D" w:rsidRPr="00DA4F1D" w:rsidRDefault="00DA4F1D" w:rsidP="00DA4F1D">
      <w:pPr>
        <w:rPr>
          <w:rFonts w:ascii="Times New Roman" w:hAnsi="Times New Roman"/>
          <w:lang w:val="ru-RU"/>
        </w:rPr>
      </w:pPr>
      <w:r w:rsidRPr="00DA4F1D">
        <w:rPr>
          <w:rFonts w:ascii="Times New Roman" w:hAnsi="Times New Roman"/>
          <w:lang w:val="ru-RU"/>
        </w:rPr>
        <w:t>*  Постановка цели перед продажей ЛС вачу;</w:t>
      </w:r>
    </w:p>
    <w:p w:rsidR="00DA4F1D" w:rsidRPr="00DA4F1D" w:rsidRDefault="00DA4F1D" w:rsidP="00DA4F1D">
      <w:pPr>
        <w:rPr>
          <w:rFonts w:ascii="Times New Roman" w:hAnsi="Times New Roman"/>
          <w:lang w:val="ru-RU"/>
        </w:rPr>
      </w:pPr>
      <w:r w:rsidRPr="00DA4F1D">
        <w:rPr>
          <w:rFonts w:ascii="Times New Roman" w:hAnsi="Times New Roman"/>
          <w:lang w:val="ru-RU"/>
        </w:rPr>
        <w:t>*  Составление сценария визита на основе собранной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 Предварительный сбор информации о враче или аптеке;</w:t>
      </w:r>
    </w:p>
    <w:p w:rsidR="00DA4F1D" w:rsidRPr="00DA4F1D" w:rsidRDefault="00DA4F1D" w:rsidP="00DA4F1D">
      <w:pPr>
        <w:rPr>
          <w:rFonts w:ascii="Times New Roman" w:hAnsi="Times New Roman"/>
          <w:lang w:val="ru-RU"/>
        </w:rPr>
      </w:pPr>
      <w:r w:rsidRPr="00DA4F1D">
        <w:rPr>
          <w:rFonts w:ascii="Times New Roman" w:hAnsi="Times New Roman"/>
          <w:lang w:val="ru-RU"/>
        </w:rPr>
        <w:t>*  Подготовка к продажам ;</w:t>
      </w:r>
    </w:p>
    <w:p w:rsidR="00DA4F1D" w:rsidRPr="00DA4F1D" w:rsidRDefault="00DA4F1D" w:rsidP="00DA4F1D">
      <w:pPr>
        <w:rPr>
          <w:rFonts w:ascii="Times New Roman" w:hAnsi="Times New Roman"/>
          <w:lang w:val="ru-RU"/>
        </w:rPr>
      </w:pPr>
      <w:r w:rsidRPr="00DA4F1D">
        <w:rPr>
          <w:rFonts w:ascii="Times New Roman" w:hAnsi="Times New Roman"/>
          <w:lang w:val="ru-RU"/>
        </w:rPr>
        <w:t>*  Постановка цели перед продажей ЛС в аптеке;</w:t>
      </w:r>
    </w:p>
    <w:p w:rsidR="00DA4F1D" w:rsidRPr="00DA4F1D" w:rsidRDefault="00DA4F1D" w:rsidP="00DA4F1D">
      <w:pPr>
        <w:rPr>
          <w:rFonts w:ascii="Times New Roman" w:hAnsi="Times New Roman"/>
          <w:lang w:val="ru-RU"/>
        </w:rPr>
      </w:pPr>
      <w:r w:rsidRPr="00DA4F1D">
        <w:rPr>
          <w:rFonts w:ascii="Times New Roman" w:hAnsi="Times New Roman"/>
          <w:lang w:val="ru-RU"/>
        </w:rPr>
        <w:t>16.  Роль медицинского представителя в процветании компании:</w:t>
      </w:r>
    </w:p>
    <w:p w:rsidR="00DA4F1D" w:rsidRPr="00DA4F1D" w:rsidRDefault="00DA4F1D" w:rsidP="00DA4F1D">
      <w:pPr>
        <w:rPr>
          <w:rFonts w:ascii="Times New Roman" w:hAnsi="Times New Roman"/>
          <w:lang w:val="ru-RU"/>
        </w:rPr>
      </w:pPr>
      <w:r w:rsidRPr="00DA4F1D">
        <w:rPr>
          <w:rFonts w:ascii="Times New Roman" w:hAnsi="Times New Roman"/>
          <w:lang w:val="ru-RU"/>
        </w:rPr>
        <w:t>*Типы продаж и особенности взаимодействия с клиентом при каждом типе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Составление сценария визита на основе собранной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  Желаемый результат на каждом этапе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  Расходы  на получение расположения клиента;</w:t>
      </w:r>
    </w:p>
    <w:p w:rsidR="00DA4F1D" w:rsidRPr="00DA4F1D" w:rsidRDefault="00DA4F1D" w:rsidP="00DA4F1D">
      <w:pPr>
        <w:rPr>
          <w:rFonts w:ascii="Times New Roman" w:hAnsi="Times New Roman"/>
          <w:lang w:val="ru-RU"/>
        </w:rPr>
      </w:pPr>
      <w:r w:rsidRPr="00DA4F1D">
        <w:rPr>
          <w:rFonts w:ascii="Times New Roman" w:hAnsi="Times New Roman"/>
          <w:lang w:val="ru-RU"/>
        </w:rPr>
        <w:t>*  Формирование узнавания упаковки или торговых знаков;</w:t>
      </w:r>
    </w:p>
    <w:p w:rsidR="00DA4F1D" w:rsidRPr="00DA4F1D" w:rsidRDefault="00DA4F1D" w:rsidP="00DA4F1D">
      <w:pPr>
        <w:rPr>
          <w:rFonts w:ascii="Times New Roman" w:hAnsi="Times New Roman"/>
          <w:lang w:val="ru-RU"/>
        </w:rPr>
      </w:pPr>
      <w:r w:rsidRPr="00DA4F1D">
        <w:rPr>
          <w:rFonts w:ascii="Times New Roman" w:hAnsi="Times New Roman"/>
          <w:lang w:val="ru-RU"/>
        </w:rPr>
        <w:t>17.  Установление и поддержание контакта с перспективным клиентом:</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ознакомление с персоналом;</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реклама лекарственного препарата и привлечение внимания специалистов;</w:t>
      </w:r>
    </w:p>
    <w:p w:rsidR="00DA4F1D" w:rsidRPr="00DA4F1D" w:rsidRDefault="00DA4F1D" w:rsidP="00DA4F1D">
      <w:pPr>
        <w:rPr>
          <w:rFonts w:ascii="Times New Roman" w:hAnsi="Times New Roman"/>
          <w:lang w:val="ru-RU"/>
        </w:rPr>
      </w:pPr>
      <w:r w:rsidRPr="00DA4F1D">
        <w:rPr>
          <w:rFonts w:ascii="Times New Roman" w:hAnsi="Times New Roman"/>
          <w:lang w:val="ru-RU"/>
        </w:rPr>
        <w:t>*техники присоединения и невербальные составляющие коммуникаций.</w:t>
      </w:r>
    </w:p>
    <w:p w:rsidR="00DA4F1D" w:rsidRPr="00DA4F1D" w:rsidRDefault="00DA4F1D" w:rsidP="00DA4F1D">
      <w:pPr>
        <w:rPr>
          <w:rFonts w:ascii="Times New Roman" w:hAnsi="Times New Roman"/>
          <w:lang w:val="ru-RU"/>
        </w:rPr>
      </w:pPr>
      <w:r w:rsidRPr="00DA4F1D">
        <w:rPr>
          <w:rFonts w:ascii="Times New Roman" w:hAnsi="Times New Roman"/>
          <w:lang w:val="ru-RU"/>
        </w:rPr>
        <w:t>*  формирование узнавания упаковки или торговых знаков;</w:t>
      </w:r>
    </w:p>
    <w:p w:rsidR="00DA4F1D" w:rsidRPr="00DA4F1D" w:rsidRDefault="00DA4F1D" w:rsidP="00DA4F1D">
      <w:pPr>
        <w:rPr>
          <w:rFonts w:ascii="Times New Roman" w:hAnsi="Times New Roman"/>
          <w:lang w:val="ru-RU"/>
        </w:rPr>
      </w:pPr>
      <w:r w:rsidRPr="00DA4F1D">
        <w:rPr>
          <w:rFonts w:ascii="Times New Roman" w:hAnsi="Times New Roman"/>
          <w:lang w:val="ru-RU"/>
        </w:rPr>
        <w:t>*  подготовка к продажам ;</w:t>
      </w:r>
    </w:p>
    <w:p w:rsidR="00DA4F1D" w:rsidRPr="00DA4F1D" w:rsidRDefault="00DA4F1D" w:rsidP="00DA4F1D">
      <w:pPr>
        <w:rPr>
          <w:rFonts w:ascii="Times New Roman" w:hAnsi="Times New Roman"/>
          <w:lang w:val="ru-RU"/>
        </w:rPr>
      </w:pPr>
      <w:r w:rsidRPr="00DA4F1D">
        <w:rPr>
          <w:rFonts w:ascii="Times New Roman" w:hAnsi="Times New Roman"/>
          <w:lang w:val="ru-RU"/>
        </w:rPr>
        <w:t>18.  Техника выяснения потребностей перспективных клиентов:</w:t>
      </w:r>
    </w:p>
    <w:p w:rsidR="00DA4F1D" w:rsidRPr="00DA4F1D" w:rsidRDefault="00DA4F1D" w:rsidP="00DA4F1D">
      <w:pPr>
        <w:rPr>
          <w:rFonts w:ascii="Times New Roman" w:hAnsi="Times New Roman"/>
          <w:lang w:val="ru-RU"/>
        </w:rPr>
      </w:pPr>
      <w:r w:rsidRPr="00DA4F1D">
        <w:rPr>
          <w:rFonts w:ascii="Times New Roman" w:hAnsi="Times New Roman"/>
          <w:lang w:val="ru-RU"/>
        </w:rPr>
        <w:t>*  техники продаж ЛС.</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типы продаж и особенности взаимодействия с клиентом при каждом типе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структура потребностей врача и сотрудника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  динамика возражений врачей и сотрудников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*практикум по применению различных вопросных техник.</w:t>
      </w:r>
    </w:p>
    <w:p w:rsidR="00DA4F1D" w:rsidRPr="00DA4F1D" w:rsidRDefault="00DA4F1D" w:rsidP="00DA4F1D">
      <w:pPr>
        <w:rPr>
          <w:rFonts w:ascii="Times New Roman" w:hAnsi="Times New Roman"/>
          <w:lang w:val="ru-RU"/>
        </w:rPr>
      </w:pPr>
      <w:r w:rsidRPr="00DA4F1D">
        <w:rPr>
          <w:rFonts w:ascii="Times New Roman" w:hAnsi="Times New Roman"/>
          <w:lang w:val="ru-RU"/>
        </w:rPr>
        <w:t>19.  Формирование новых потребностей для расширения линейки препаратов / пакета услуг:</w:t>
      </w:r>
    </w:p>
    <w:p w:rsidR="00DA4F1D" w:rsidRPr="00DA4F1D" w:rsidRDefault="00DA4F1D" w:rsidP="00DA4F1D">
      <w:pPr>
        <w:rPr>
          <w:rFonts w:ascii="Times New Roman" w:hAnsi="Times New Roman"/>
          <w:lang w:val="ru-RU"/>
        </w:rPr>
      </w:pPr>
      <w:r w:rsidRPr="00DA4F1D">
        <w:rPr>
          <w:rFonts w:ascii="Times New Roman" w:hAnsi="Times New Roman"/>
          <w:lang w:val="ru-RU"/>
        </w:rPr>
        <w:t>*  ролевые игры по выяснению потребностей клиента;</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определение цели вопроса, формулирование вопроса.</w:t>
      </w:r>
    </w:p>
    <w:p w:rsidR="00DA4F1D" w:rsidRPr="00DA4F1D" w:rsidRDefault="00DA4F1D" w:rsidP="00DA4F1D">
      <w:pPr>
        <w:rPr>
          <w:rFonts w:ascii="Times New Roman" w:hAnsi="Times New Roman"/>
          <w:lang w:val="ru-RU"/>
        </w:rPr>
      </w:pPr>
      <w:r w:rsidRPr="00DA4F1D">
        <w:rPr>
          <w:rFonts w:ascii="Times New Roman" w:hAnsi="Times New Roman"/>
          <w:lang w:val="ru-RU"/>
        </w:rPr>
        <w:t>*  структура потребностей врача и сотрудника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*формирование новых потребностей врача и сотрудника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  способы выяснения потребностей перспективного клиента.</w:t>
      </w:r>
    </w:p>
    <w:p w:rsidR="00DA4F1D" w:rsidRPr="00DA4F1D" w:rsidRDefault="00DA4F1D" w:rsidP="00DA4F1D">
      <w:pPr>
        <w:rPr>
          <w:rFonts w:ascii="Times New Roman" w:hAnsi="Times New Roman"/>
          <w:lang w:val="ru-RU"/>
        </w:rPr>
      </w:pPr>
      <w:r w:rsidRPr="00DA4F1D">
        <w:rPr>
          <w:rFonts w:ascii="Times New Roman" w:hAnsi="Times New Roman"/>
          <w:lang w:val="ru-RU"/>
        </w:rPr>
        <w:t>20.  Эффективная работа с возражениями:</w:t>
      </w:r>
    </w:p>
    <w:p w:rsidR="00DA4F1D" w:rsidRPr="00DA4F1D" w:rsidRDefault="00DA4F1D" w:rsidP="00DA4F1D">
      <w:pPr>
        <w:rPr>
          <w:rFonts w:ascii="Times New Roman" w:hAnsi="Times New Roman"/>
          <w:lang w:val="ru-RU"/>
        </w:rPr>
      </w:pPr>
      <w:r w:rsidRPr="00DA4F1D">
        <w:rPr>
          <w:rFonts w:ascii="Times New Roman" w:hAnsi="Times New Roman"/>
          <w:lang w:val="ru-RU"/>
        </w:rPr>
        <w:t>*  типовые ошибки при работе с возражениями;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*динамика возражений врачей и сотрудников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  виды вопросов, возможности и ограничения в применении;</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постановка медицинской проблемы: формулирование и основные направления;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технологии профессиональной работы с возражениями;</w:t>
      </w:r>
    </w:p>
    <w:p w:rsidR="00DA4F1D" w:rsidRPr="00DA4F1D" w:rsidRDefault="00DA4F1D" w:rsidP="00DA4F1D">
      <w:pPr>
        <w:rPr>
          <w:rFonts w:ascii="Times New Roman" w:hAnsi="Times New Roman"/>
          <w:lang w:val="ru-RU"/>
        </w:rPr>
      </w:pPr>
      <w:r w:rsidRPr="00DA4F1D">
        <w:rPr>
          <w:rFonts w:ascii="Times New Roman" w:hAnsi="Times New Roman"/>
          <w:lang w:val="ru-RU"/>
        </w:rPr>
        <w:t>21.  Стресс менеджмент медицинского представителя:</w:t>
      </w:r>
    </w:p>
    <w:p w:rsidR="00DA4F1D" w:rsidRPr="00DA4F1D" w:rsidRDefault="00DA4F1D" w:rsidP="00DA4F1D">
      <w:pPr>
        <w:rPr>
          <w:rFonts w:ascii="Times New Roman" w:hAnsi="Times New Roman"/>
          <w:lang w:val="ru-RU"/>
        </w:rPr>
      </w:pPr>
      <w:r w:rsidRPr="00DA4F1D">
        <w:rPr>
          <w:rFonts w:ascii="Times New Roman" w:hAnsi="Times New Roman"/>
          <w:lang w:val="ru-RU"/>
        </w:rPr>
        <w:t>*Диагностика стресса у врача и сотрудника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  практикум по работе с эмоциями и стрессом на переговорах</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технологии профессиональной работы с возражениями;</w:t>
      </w:r>
    </w:p>
    <w:p w:rsidR="00DA4F1D" w:rsidRPr="00DA4F1D" w:rsidRDefault="00DA4F1D" w:rsidP="00DA4F1D">
      <w:pPr>
        <w:rPr>
          <w:rFonts w:ascii="Times New Roman" w:hAnsi="Times New Roman"/>
          <w:lang w:val="ru-RU"/>
        </w:rPr>
      </w:pPr>
      <w:r w:rsidRPr="00DA4F1D">
        <w:rPr>
          <w:rFonts w:ascii="Times New Roman" w:hAnsi="Times New Roman"/>
          <w:lang w:val="ru-RU"/>
        </w:rPr>
        <w:t>*  алгоритм снятия возражения;</w:t>
      </w:r>
    </w:p>
    <w:p w:rsidR="00DA4F1D" w:rsidRPr="00DA4F1D" w:rsidRDefault="00DA4F1D" w:rsidP="00DA4F1D">
      <w:pPr>
        <w:rPr>
          <w:rFonts w:ascii="Times New Roman" w:hAnsi="Times New Roman"/>
          <w:lang w:val="ru-RU"/>
        </w:rPr>
      </w:pPr>
      <w:r w:rsidRPr="00DA4F1D">
        <w:rPr>
          <w:rFonts w:ascii="Times New Roman" w:hAnsi="Times New Roman"/>
          <w:lang w:val="ru-RU"/>
        </w:rPr>
        <w:t>*  создание банка типичных возражений врачей и сотрудников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22.  Виды презентаций в работе медицинского представителя: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определение цели и желаемых результатов презентации препарата и компании</w:t>
      </w:r>
    </w:p>
    <w:p w:rsidR="00DA4F1D" w:rsidRPr="00DA4F1D" w:rsidRDefault="00DA4F1D" w:rsidP="00DA4F1D">
      <w:pPr>
        <w:rPr>
          <w:rFonts w:ascii="Times New Roman" w:hAnsi="Times New Roman"/>
          <w:lang w:val="ru-RU"/>
        </w:rPr>
      </w:pPr>
      <w:r w:rsidRPr="00DA4F1D">
        <w:rPr>
          <w:rFonts w:ascii="Times New Roman" w:hAnsi="Times New Roman"/>
          <w:lang w:val="ru-RU"/>
        </w:rPr>
        <w:t>*целевая аудитория, цель и особенности проведения каждой из презентаций.</w:t>
      </w:r>
    </w:p>
    <w:p w:rsidR="00DA4F1D" w:rsidRPr="00DA4F1D" w:rsidRDefault="00DA4F1D" w:rsidP="00DA4F1D">
      <w:pPr>
        <w:rPr>
          <w:rFonts w:ascii="Times New Roman" w:hAnsi="Times New Roman"/>
          <w:lang w:val="ru-RU"/>
        </w:rPr>
      </w:pPr>
      <w:r w:rsidRPr="00DA4F1D">
        <w:rPr>
          <w:rFonts w:ascii="Times New Roman" w:hAnsi="Times New Roman"/>
          <w:lang w:val="ru-RU"/>
        </w:rPr>
        <w:t>*  основные законы аргументации.</w:t>
      </w:r>
    </w:p>
    <w:p w:rsidR="00DA4F1D" w:rsidRPr="00DA4F1D" w:rsidRDefault="00DA4F1D" w:rsidP="00DA4F1D">
      <w:pPr>
        <w:rPr>
          <w:rFonts w:ascii="Times New Roman" w:hAnsi="Times New Roman"/>
          <w:lang w:val="ru-RU"/>
        </w:rPr>
      </w:pPr>
      <w:r w:rsidRPr="00DA4F1D">
        <w:rPr>
          <w:rFonts w:ascii="Times New Roman" w:hAnsi="Times New Roman"/>
          <w:lang w:val="ru-RU"/>
        </w:rPr>
        <w:t>*  использование модели «Свойство-польза».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23. Медицинский представитель по работе с аптеками:</w:t>
      </w:r>
    </w:p>
    <w:p w:rsidR="00DA4F1D" w:rsidRPr="00DA4F1D" w:rsidRDefault="00DA4F1D" w:rsidP="00DA4F1D">
      <w:pPr>
        <w:rPr>
          <w:rFonts w:ascii="Times New Roman" w:hAnsi="Times New Roman"/>
          <w:lang w:val="ru-RU"/>
        </w:rPr>
      </w:pPr>
      <w:r w:rsidRPr="00DA4F1D">
        <w:rPr>
          <w:rFonts w:ascii="Times New Roman" w:hAnsi="Times New Roman"/>
          <w:lang w:val="ru-RU"/>
        </w:rPr>
        <w:t>*работа с имеющимися клиентами и развитие клиентской базы (аптеки)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наполнение сайта контентом и его написание.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мониторинг правил регистрации и контроля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консультаций по вопросам качества лекарственных средств и  нормативной документации;</w:t>
      </w:r>
    </w:p>
    <w:p w:rsidR="00DA4F1D" w:rsidRPr="00DA4F1D" w:rsidRDefault="00DA4F1D" w:rsidP="00DA4F1D">
      <w:pPr>
        <w:rPr>
          <w:rFonts w:ascii="Times New Roman" w:hAnsi="Times New Roman"/>
          <w:lang w:val="ru-RU"/>
        </w:rPr>
      </w:pPr>
      <w:r w:rsidRPr="00DA4F1D">
        <w:rPr>
          <w:rFonts w:ascii="Times New Roman" w:hAnsi="Times New Roman"/>
          <w:lang w:val="ru-RU"/>
        </w:rPr>
        <w:t>*  работа с врачами, аптечными учреждениями;</w:t>
      </w:r>
    </w:p>
    <w:p w:rsidR="00DA4F1D" w:rsidRPr="00DA4F1D" w:rsidRDefault="00DA4F1D" w:rsidP="00DA4F1D">
      <w:pPr>
        <w:rPr>
          <w:rFonts w:ascii="Times New Roman" w:hAnsi="Times New Roman"/>
          <w:lang w:val="ru-RU"/>
        </w:rPr>
      </w:pPr>
      <w:r w:rsidRPr="00DA4F1D">
        <w:rPr>
          <w:rFonts w:ascii="Times New Roman" w:hAnsi="Times New Roman"/>
          <w:lang w:val="ru-RU"/>
        </w:rPr>
        <w:t>24.  Объязанности госпитального менеджера: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создание бизнес- и маркетинговой стратегии, основанной на повышении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прибыльности предприятия;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умение строить и развивать крепкие деловые связи.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*исследование рынка; проведение набора информации, её систематизация, анализ;</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поддержание стабильных деловых отношений с лицами,  принимающими решения о поставке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оборудования в медучреждения.</w:t>
      </w:r>
    </w:p>
    <w:p w:rsidR="00DA4F1D" w:rsidRPr="00DA4F1D" w:rsidRDefault="00DA4F1D" w:rsidP="00DA4F1D">
      <w:pPr>
        <w:rPr>
          <w:rFonts w:ascii="Times New Roman" w:hAnsi="Times New Roman"/>
          <w:lang w:val="ru-RU"/>
        </w:rPr>
      </w:pPr>
      <w:r w:rsidRPr="00DA4F1D">
        <w:rPr>
          <w:rFonts w:ascii="Times New Roman" w:hAnsi="Times New Roman"/>
          <w:lang w:val="ru-RU"/>
        </w:rPr>
        <w:t>*  готовность к командировкам;</w:t>
      </w:r>
    </w:p>
    <w:p w:rsidR="00DA4F1D" w:rsidRPr="00DA4F1D" w:rsidRDefault="00DA4F1D" w:rsidP="00DA4F1D">
      <w:pPr>
        <w:rPr>
          <w:rFonts w:ascii="Times New Roman" w:hAnsi="Times New Roman"/>
          <w:lang w:val="ru-RU"/>
        </w:rPr>
      </w:pPr>
      <w:r w:rsidRPr="00DA4F1D">
        <w:rPr>
          <w:rFonts w:ascii="Times New Roman" w:hAnsi="Times New Roman"/>
          <w:lang w:val="ru-RU"/>
        </w:rPr>
        <w:t>25.  Направление развития карьеры медицинского представителя: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-&gt; старший медицинский представитель -&gt; менеджер по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работе с ключевыми клиентами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*медицинский представитель -&gt; старший медицинский представитель -&gt; региональный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менеджер;</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-&gt;  менеджер по работе с ключевыми клиентами-&gt;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региональный менеджер;</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-&gt;младший медицинский представитель -&gt;</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региональный менеджер;</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медицинский представитель -&gt; старший медицинский представитель -&gt;младший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продакт- менеджер -&gt;региональный менеджер;</w:t>
      </w:r>
    </w:p>
    <w:p w:rsidR="00DA4F1D" w:rsidRPr="00DA4F1D" w:rsidRDefault="00DA4F1D" w:rsidP="00DA4F1D">
      <w:pPr>
        <w:rPr>
          <w:rFonts w:ascii="Times New Roman" w:hAnsi="Times New Roman"/>
          <w:lang w:val="ru-RU"/>
        </w:rPr>
      </w:pPr>
      <w:r w:rsidRPr="00DA4F1D">
        <w:rPr>
          <w:rFonts w:ascii="Times New Roman" w:hAnsi="Times New Roman"/>
          <w:lang w:val="ru-RU"/>
        </w:rPr>
        <w:t>26.  Направление  развития карьеры продакт- менеджер медицинского представителя: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-&gt; старший медицинский представитель -&gt; менеджер по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работе с ключевыми клиентами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*медицинский представитель -&gt; младший продакт- менеджер -&gt; продакт- менеджер (менеджер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по продукту);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медицинский представитель -&gt;  менеджер по работе с ключевыми клиентами-&gt;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региональный менеджер;</w:t>
      </w:r>
    </w:p>
    <w:p w:rsidR="00DA4F1D" w:rsidRPr="00DA4F1D" w:rsidRDefault="00DA4F1D" w:rsidP="00DA4F1D">
      <w:pPr>
        <w:rPr>
          <w:rFonts w:ascii="Times New Roman" w:hAnsi="Times New Roman"/>
          <w:lang w:val="ru-RU"/>
        </w:rPr>
      </w:pPr>
      <w:r w:rsidRPr="00DA4F1D">
        <w:rPr>
          <w:rFonts w:ascii="Times New Roman" w:hAnsi="Times New Roman"/>
          <w:lang w:val="ru-RU"/>
        </w:rPr>
        <w:t>*  медицинский представитель -&gt;младший медицинский представитель -&gt;</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xml:space="preserve">    региональный менеджер;</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медицинский представитель -&gt; старший медицинский представитель -&gt;младший </w:t>
      </w:r>
    </w:p>
    <w:p w:rsidR="00DA4F1D" w:rsidRPr="00DA4F1D" w:rsidRDefault="00DA4F1D" w:rsidP="00DA4F1D">
      <w:pPr>
        <w:rPr>
          <w:rFonts w:ascii="Times New Roman" w:hAnsi="Times New Roman"/>
          <w:lang w:val="ru-RU"/>
        </w:rPr>
      </w:pPr>
      <w:r w:rsidRPr="00DA4F1D">
        <w:rPr>
          <w:rFonts w:ascii="Times New Roman" w:hAnsi="Times New Roman"/>
          <w:lang w:val="ru-RU"/>
        </w:rPr>
        <w:t>продакт- менеджер -&gt;региональный менеджер;</w:t>
      </w:r>
    </w:p>
    <w:p w:rsidR="00DA4F1D" w:rsidRPr="00DA4F1D" w:rsidRDefault="00DA4F1D" w:rsidP="00DA4F1D">
      <w:pPr>
        <w:rPr>
          <w:rFonts w:ascii="Times New Roman" w:hAnsi="Times New Roman"/>
          <w:lang w:val="ru-RU"/>
        </w:rPr>
      </w:pPr>
      <w:r w:rsidRPr="00DA4F1D">
        <w:rPr>
          <w:rFonts w:ascii="Times New Roman" w:hAnsi="Times New Roman"/>
          <w:lang w:val="ru-RU"/>
        </w:rPr>
        <w:t>27.  Направление  развития карьеры менеджер по работе с ключевыми клиентами: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*медицинский представитель -&gt; старший медицинский представитель -&gt; менеджер по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работе с ключевыми клиентами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медицинский представитель -&gt; младший продакт- менеджер -&gt;продакт- менеджер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(менеджер по продукту);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медпредставитель по работе с аптеками -&gt;медпредставитель по работе с лечебно-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профилактическими учреждениями -&gt; госпитальный медпредставитель -&gt; менеджер по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работе с ключевыми клиентами</w:t>
      </w:r>
    </w:p>
    <w:p w:rsidR="00DA4F1D" w:rsidRPr="00DA4F1D" w:rsidRDefault="00DA4F1D" w:rsidP="00DA4F1D">
      <w:pPr>
        <w:pStyle w:val="a9"/>
        <w:rPr>
          <w:rFonts w:ascii="Times New Roman" w:hAnsi="Times New Roman"/>
          <w:szCs w:val="24"/>
          <w:lang w:val="ru-RU"/>
        </w:rPr>
      </w:pPr>
      <w:r w:rsidRPr="00DA4F1D">
        <w:rPr>
          <w:rFonts w:ascii="Times New Roman" w:hAnsi="Times New Roman"/>
          <w:lang w:val="ru-RU"/>
        </w:rPr>
        <w:t xml:space="preserve">*  </w:t>
      </w:r>
      <w:r w:rsidRPr="00DA4F1D">
        <w:rPr>
          <w:rFonts w:ascii="Times New Roman" w:hAnsi="Times New Roman"/>
          <w:szCs w:val="24"/>
          <w:lang w:val="ru-RU"/>
        </w:rPr>
        <w:t xml:space="preserve">медицинский представитель  по работе с аптеками -&gt; младший медицинский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представитель -&gt;       региональный менеджер;</w:t>
      </w:r>
    </w:p>
    <w:p w:rsidR="00DA4F1D" w:rsidRPr="00DA4F1D" w:rsidRDefault="00DA4F1D" w:rsidP="00DA4F1D">
      <w:pPr>
        <w:pStyle w:val="a9"/>
        <w:rPr>
          <w:rFonts w:ascii="Times New Roman" w:hAnsi="Times New Roman"/>
          <w:lang w:val="ru-RU"/>
        </w:rPr>
      </w:pPr>
      <w:r w:rsidRPr="00DA4F1D">
        <w:rPr>
          <w:rFonts w:ascii="Times New Roman" w:hAnsi="Times New Roman"/>
          <w:lang w:val="ru-RU"/>
        </w:rPr>
        <w:t xml:space="preserve">*  медицинский представитель -&gt; старший медицинский представитель -&gt; младший </w:t>
      </w:r>
    </w:p>
    <w:p w:rsidR="00DA4F1D" w:rsidRPr="00DA4F1D" w:rsidRDefault="00DA4F1D" w:rsidP="00DA4F1D">
      <w:pPr>
        <w:pStyle w:val="a9"/>
        <w:rPr>
          <w:rFonts w:ascii="Times New Roman" w:hAnsi="Times New Roman"/>
          <w:lang w:val="ru-RU"/>
        </w:rPr>
      </w:pPr>
      <w:r w:rsidRPr="00DA4F1D">
        <w:rPr>
          <w:rFonts w:ascii="Times New Roman" w:hAnsi="Times New Roman"/>
          <w:lang w:val="ru-RU"/>
        </w:rPr>
        <w:t xml:space="preserve">    продакт-менеджер -&gt;региональный менеджер;</w:t>
      </w:r>
    </w:p>
    <w:p w:rsidR="00DA4F1D" w:rsidRPr="00DA4F1D" w:rsidRDefault="00DA4F1D" w:rsidP="00DA4F1D">
      <w:pPr>
        <w:rPr>
          <w:rFonts w:ascii="Times New Roman" w:hAnsi="Times New Roman"/>
          <w:lang w:val="ru-RU"/>
        </w:rPr>
      </w:pPr>
      <w:r w:rsidRPr="00DA4F1D">
        <w:rPr>
          <w:rFonts w:ascii="Times New Roman" w:hAnsi="Times New Roman"/>
          <w:lang w:val="ru-RU"/>
        </w:rPr>
        <w:t>28.   Подразделение структуры визита к врачу: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*первичный визит -&gt;вторичный визит -&gt;</w:t>
      </w:r>
      <w:r w:rsidRPr="00DA4F1D">
        <w:rPr>
          <w:rFonts w:ascii="Times New Roman" w:hAnsi="Times New Roman"/>
          <w:lang w:val="ru-RU"/>
        </w:rPr>
        <w:t>тритичный визит</w:t>
      </w:r>
      <w:r w:rsidRPr="00DA4F1D">
        <w:rPr>
          <w:rFonts w:ascii="Times New Roman" w:hAnsi="Times New Roman"/>
          <w:szCs w:val="24"/>
          <w:lang w:val="ru-RU"/>
        </w:rPr>
        <w:t>-&gt;продажи в стационаре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первичный визит -&gt;продажи в стационаре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первичный визит -&gt;вторичный визит;</w:t>
      </w:r>
    </w:p>
    <w:p w:rsidR="00DA4F1D" w:rsidRPr="00DA4F1D" w:rsidRDefault="00DA4F1D" w:rsidP="00DA4F1D">
      <w:pPr>
        <w:rPr>
          <w:rFonts w:ascii="Times New Roman" w:hAnsi="Times New Roman"/>
          <w:lang w:val="ru-RU"/>
        </w:rPr>
      </w:pPr>
      <w:r w:rsidRPr="00DA4F1D">
        <w:rPr>
          <w:rFonts w:ascii="Times New Roman" w:hAnsi="Times New Roman"/>
          <w:lang w:val="ru-RU"/>
        </w:rPr>
        <w:t>*  вторичный визит -&gt;продажи в стационаре ;</w:t>
      </w:r>
    </w:p>
    <w:p w:rsidR="00DA4F1D" w:rsidRPr="00DA4F1D" w:rsidRDefault="00DA4F1D" w:rsidP="00DA4F1D">
      <w:pPr>
        <w:rPr>
          <w:rFonts w:ascii="Times New Roman" w:hAnsi="Times New Roman"/>
          <w:lang w:val="ru-RU"/>
        </w:rPr>
      </w:pPr>
      <w:r w:rsidRPr="00DA4F1D">
        <w:rPr>
          <w:rFonts w:ascii="Times New Roman" w:hAnsi="Times New Roman"/>
          <w:lang w:val="ru-RU"/>
        </w:rPr>
        <w:t>*  первичный визит -&gt;вторичный визит -&gt; продажи;</w:t>
      </w:r>
    </w:p>
    <w:p w:rsidR="00DA4F1D" w:rsidRPr="00DA4F1D" w:rsidRDefault="00DA4F1D" w:rsidP="00DA4F1D">
      <w:pPr>
        <w:rPr>
          <w:rFonts w:ascii="Times New Roman" w:hAnsi="Times New Roman"/>
          <w:lang w:val="ru-RU"/>
        </w:rPr>
      </w:pPr>
      <w:r w:rsidRPr="00DA4F1D">
        <w:rPr>
          <w:rFonts w:ascii="Times New Roman" w:hAnsi="Times New Roman"/>
          <w:lang w:val="ru-RU"/>
        </w:rPr>
        <w:t>29.  Задачами вторичного визита медицинского представителя  является: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*закрепление конструктивного рабочего контакта с клиентом;</w:t>
      </w:r>
    </w:p>
    <w:p w:rsidR="00DA4F1D" w:rsidRPr="00DA4F1D" w:rsidRDefault="00DA4F1D" w:rsidP="00DA4F1D">
      <w:pPr>
        <w:rPr>
          <w:rFonts w:ascii="Times New Roman" w:hAnsi="Times New Roman"/>
          <w:lang w:val="ru-RU"/>
        </w:rPr>
      </w:pPr>
      <w:r w:rsidRPr="00DA4F1D">
        <w:rPr>
          <w:rFonts w:ascii="Times New Roman" w:hAnsi="Times New Roman"/>
          <w:lang w:val="ru-RU"/>
        </w:rPr>
        <w:t>*  консультаций по вопросам качества лекарственных средств и нормативной документации;</w:t>
      </w:r>
    </w:p>
    <w:p w:rsidR="00DA4F1D" w:rsidRPr="00DA4F1D" w:rsidRDefault="00DA4F1D" w:rsidP="00DA4F1D">
      <w:pPr>
        <w:rPr>
          <w:rFonts w:ascii="Times New Roman" w:hAnsi="Times New Roman"/>
          <w:lang w:val="ru-RU"/>
        </w:rPr>
      </w:pPr>
      <w:r w:rsidRPr="00DA4F1D">
        <w:rPr>
          <w:rFonts w:ascii="Times New Roman" w:hAnsi="Times New Roman"/>
          <w:lang w:val="ru-RU"/>
        </w:rPr>
        <w:t>*  алгоритм снятия возражения;</w:t>
      </w:r>
    </w:p>
    <w:p w:rsidR="00DA4F1D" w:rsidRPr="00DA4F1D" w:rsidRDefault="00DA4F1D" w:rsidP="00DA4F1D">
      <w:pPr>
        <w:rPr>
          <w:rFonts w:ascii="Times New Roman" w:hAnsi="Times New Roman"/>
          <w:lang w:val="ru-RU"/>
        </w:rPr>
      </w:pPr>
      <w:r w:rsidRPr="00DA4F1D">
        <w:rPr>
          <w:rFonts w:ascii="Times New Roman" w:hAnsi="Times New Roman"/>
          <w:lang w:val="ru-RU"/>
        </w:rPr>
        <w:t>*  создание банка типичных возражений врачей и сотрудников аптеки;</w:t>
      </w:r>
    </w:p>
    <w:p w:rsidR="00DA4F1D" w:rsidRPr="00DA4F1D" w:rsidRDefault="00DA4F1D" w:rsidP="00DA4F1D">
      <w:pPr>
        <w:rPr>
          <w:rFonts w:ascii="Times New Roman" w:hAnsi="Times New Roman"/>
          <w:lang w:val="ru-RU"/>
        </w:rPr>
      </w:pPr>
      <w:r w:rsidRPr="00DA4F1D">
        <w:rPr>
          <w:rFonts w:ascii="Times New Roman" w:hAnsi="Times New Roman"/>
          <w:lang w:val="ru-RU"/>
        </w:rPr>
        <w:t>*  убеждение;</w:t>
      </w:r>
    </w:p>
    <w:p w:rsidR="00DA4F1D" w:rsidRPr="00DA4F1D" w:rsidRDefault="00DA4F1D" w:rsidP="00DA4F1D">
      <w:pPr>
        <w:rPr>
          <w:rFonts w:ascii="Times New Roman" w:hAnsi="Times New Roman"/>
          <w:lang w:val="ru-RU"/>
        </w:rPr>
      </w:pPr>
      <w:r w:rsidRPr="00DA4F1D">
        <w:rPr>
          <w:rFonts w:ascii="Times New Roman" w:hAnsi="Times New Roman"/>
          <w:lang w:val="ru-RU"/>
        </w:rPr>
        <w:t>30. Задачами первичного  визита медицинского представителя является: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выяснение мнения врача о применении ранее рекомендованного препарата;</w:t>
      </w:r>
    </w:p>
    <w:p w:rsidR="00DA4F1D" w:rsidRPr="00DA4F1D" w:rsidRDefault="00DA4F1D" w:rsidP="00DA4F1D">
      <w:pPr>
        <w:rPr>
          <w:rFonts w:ascii="Times New Roman" w:hAnsi="Times New Roman"/>
          <w:lang w:val="ru-RU"/>
        </w:rPr>
      </w:pPr>
      <w:r w:rsidRPr="00DA4F1D">
        <w:rPr>
          <w:rFonts w:ascii="Times New Roman" w:hAnsi="Times New Roman"/>
          <w:lang w:val="ru-RU"/>
        </w:rPr>
        <w:t>*  предложение расширения сотрудничества;</w:t>
      </w:r>
    </w:p>
    <w:p w:rsidR="00DA4F1D" w:rsidRPr="00DA4F1D" w:rsidRDefault="00DA4F1D" w:rsidP="00DA4F1D">
      <w:pPr>
        <w:rPr>
          <w:rFonts w:ascii="Times New Roman" w:hAnsi="Times New Roman"/>
          <w:lang w:val="ru-RU"/>
        </w:rPr>
      </w:pPr>
      <w:r w:rsidRPr="00DA4F1D">
        <w:rPr>
          <w:rFonts w:ascii="Times New Roman" w:hAnsi="Times New Roman"/>
          <w:lang w:val="ru-RU"/>
        </w:rPr>
        <w:t>*  установление более доверительных отношений с клиентом путем сбора и использования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информации о последнем</w:t>
      </w:r>
    </w:p>
    <w:p w:rsidR="00DA4F1D" w:rsidRPr="00DA4F1D" w:rsidRDefault="00DA4F1D" w:rsidP="00DA4F1D">
      <w:pPr>
        <w:rPr>
          <w:rFonts w:ascii="Times New Roman" w:hAnsi="Times New Roman"/>
          <w:lang w:val="ru-RU"/>
        </w:rPr>
      </w:pPr>
      <w:r w:rsidRPr="00DA4F1D">
        <w:rPr>
          <w:rFonts w:ascii="Times New Roman" w:hAnsi="Times New Roman"/>
          <w:lang w:val="ru-RU"/>
        </w:rPr>
        <w:t>*  закрепление конструктивного рабочего контакта с клиентом;</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*знакомство с клиентом, установление с ним доверительных отношений и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ознакомление с основными свойствами препарата;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31.  Закрытие визита как и при первом, так и на последующих визитах должно: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*закрепить достигнутый успех;</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закончить сотрудничество;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начать заново;</w:t>
      </w:r>
    </w:p>
    <w:p w:rsidR="00DA4F1D" w:rsidRPr="00DA4F1D" w:rsidRDefault="00DA4F1D" w:rsidP="00DA4F1D">
      <w:pPr>
        <w:rPr>
          <w:rFonts w:ascii="Times New Roman" w:hAnsi="Times New Roman"/>
          <w:lang w:val="ru-RU"/>
        </w:rPr>
      </w:pPr>
      <w:r w:rsidRPr="00DA4F1D">
        <w:rPr>
          <w:rFonts w:ascii="Times New Roman" w:hAnsi="Times New Roman"/>
          <w:lang w:val="ru-RU"/>
        </w:rPr>
        <w:t>*  остановить развитие сотрудничество;</w:t>
      </w:r>
    </w:p>
    <w:p w:rsidR="00DA4F1D" w:rsidRPr="00DA4F1D" w:rsidRDefault="00DA4F1D" w:rsidP="00DA4F1D">
      <w:pPr>
        <w:rPr>
          <w:rFonts w:ascii="Times New Roman" w:hAnsi="Times New Roman"/>
          <w:lang w:val="ru-RU"/>
        </w:rPr>
      </w:pPr>
      <w:r w:rsidRPr="00DA4F1D">
        <w:rPr>
          <w:rFonts w:ascii="Times New Roman" w:hAnsi="Times New Roman"/>
          <w:lang w:val="ru-RU"/>
        </w:rPr>
        <w:t>*  отследить позиции конкурентов;</w:t>
      </w:r>
    </w:p>
    <w:p w:rsidR="00DA4F1D" w:rsidRPr="00DA4F1D" w:rsidRDefault="00DA4F1D" w:rsidP="00DA4F1D">
      <w:pPr>
        <w:rPr>
          <w:rFonts w:ascii="Times New Roman" w:hAnsi="Times New Roman"/>
          <w:lang w:val="ru-RU"/>
        </w:rPr>
      </w:pPr>
      <w:r w:rsidRPr="00DA4F1D">
        <w:rPr>
          <w:rFonts w:ascii="Times New Roman" w:hAnsi="Times New Roman"/>
          <w:lang w:val="ru-RU"/>
        </w:rPr>
        <w:t>32.  Структура первичного визита к врачу: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*привлечение внимания МОТИВАЦИЯ-&gt;интерес-&gt;приобретение опыта КОНВЕРСИЯ –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&gt;принятие решения КВОТАЦИЯ-&gt;действие ЗАКРЫТИЕ;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привлечение внимания МОТИВАЦИЯ-&gt;интерес-&gt;принятие решения КВОТАЦИЯ-&gt;действие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ЗАКРЫТИЕ;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привлечение внимания МОТИВАЦИЯ-&gt;интерес-&gt;приобретение опыта КОНВЕРСИЯ -&gt;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lastRenderedPageBreak/>
        <w:t xml:space="preserve">   действие ЗАКРЫТИЕ;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привлечение внимания МОТИВАЦИЯ-&gt;принятие решения КВОТАЦИЯ-&gt;действие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ЗАКРЫТИЕ;</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интерес-&gt;приобретение опыта КОНВЕРСИЯ -&gt;принятие решения КВОТАЦИЯ-&gt;действие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ЗАКРЫТИЕ;</w:t>
      </w:r>
    </w:p>
    <w:p w:rsidR="00DA4F1D" w:rsidRPr="00DA4F1D" w:rsidRDefault="00DA4F1D" w:rsidP="00DA4F1D">
      <w:pPr>
        <w:rPr>
          <w:rFonts w:ascii="Times New Roman" w:hAnsi="Times New Roman"/>
          <w:lang w:val="ru-RU"/>
        </w:rPr>
      </w:pPr>
      <w:r w:rsidRPr="00DA4F1D">
        <w:rPr>
          <w:rFonts w:ascii="Times New Roman" w:hAnsi="Times New Roman"/>
          <w:lang w:val="ru-RU"/>
        </w:rPr>
        <w:t>33.  Стимулирование интереса провизора  к диалогу с представителем называется: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закрытие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убеждаю</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*мотивация</w:t>
      </w:r>
    </w:p>
    <w:p w:rsidR="00DA4F1D" w:rsidRPr="00DA4F1D" w:rsidRDefault="00DA4F1D" w:rsidP="00DA4F1D">
      <w:pPr>
        <w:rPr>
          <w:rFonts w:ascii="Times New Roman" w:hAnsi="Times New Roman"/>
          <w:lang w:val="ru-RU"/>
        </w:rPr>
      </w:pPr>
      <w:r w:rsidRPr="00DA4F1D">
        <w:rPr>
          <w:rFonts w:ascii="Times New Roman" w:hAnsi="Times New Roman"/>
          <w:lang w:val="ru-RU"/>
        </w:rPr>
        <w:t>*  квотация</w:t>
      </w:r>
    </w:p>
    <w:p w:rsidR="00DA4F1D" w:rsidRPr="00DA4F1D" w:rsidRDefault="00DA4F1D" w:rsidP="00DA4F1D">
      <w:pPr>
        <w:rPr>
          <w:rFonts w:ascii="Times New Roman" w:hAnsi="Times New Roman"/>
          <w:lang w:val="ru-RU"/>
        </w:rPr>
      </w:pPr>
      <w:r w:rsidRPr="00DA4F1D">
        <w:rPr>
          <w:rFonts w:ascii="Times New Roman" w:hAnsi="Times New Roman"/>
          <w:lang w:val="ru-RU"/>
        </w:rPr>
        <w:t>34.   Превращение определенных свойств товара в значимые для клиента преимущества: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закрытие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убеждаю</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мотивация</w:t>
      </w:r>
    </w:p>
    <w:p w:rsidR="00DA4F1D" w:rsidRPr="00DA4F1D" w:rsidRDefault="00DA4F1D" w:rsidP="00DA4F1D">
      <w:pPr>
        <w:rPr>
          <w:rFonts w:ascii="Times New Roman" w:hAnsi="Times New Roman"/>
          <w:lang w:val="ru-RU"/>
        </w:rPr>
      </w:pPr>
      <w:r w:rsidRPr="00DA4F1D">
        <w:rPr>
          <w:rFonts w:ascii="Times New Roman" w:hAnsi="Times New Roman"/>
          <w:lang w:val="ru-RU"/>
        </w:rPr>
        <w:t>*  квотация</w:t>
      </w:r>
    </w:p>
    <w:p w:rsidR="00DA4F1D" w:rsidRPr="00DA4F1D" w:rsidRDefault="00DA4F1D" w:rsidP="00DA4F1D">
      <w:pPr>
        <w:rPr>
          <w:rFonts w:ascii="Times New Roman" w:hAnsi="Times New Roman"/>
          <w:lang w:val="ru-RU"/>
        </w:rPr>
      </w:pPr>
      <w:r w:rsidRPr="00DA4F1D">
        <w:rPr>
          <w:rFonts w:ascii="Times New Roman" w:hAnsi="Times New Roman"/>
          <w:lang w:val="ru-RU"/>
        </w:rPr>
        <w:t>35.  Преодоление сомнений и возражений клиента: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закрытие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убеждаю</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мотивация</w:t>
      </w:r>
    </w:p>
    <w:p w:rsidR="00DA4F1D" w:rsidRPr="00DA4F1D" w:rsidRDefault="00DA4F1D" w:rsidP="00DA4F1D">
      <w:pPr>
        <w:rPr>
          <w:rFonts w:ascii="Times New Roman" w:hAnsi="Times New Roman"/>
          <w:lang w:val="ru-RU"/>
        </w:rPr>
      </w:pPr>
      <w:r w:rsidRPr="00DA4F1D">
        <w:rPr>
          <w:rFonts w:ascii="Times New Roman" w:hAnsi="Times New Roman"/>
          <w:lang w:val="ru-RU"/>
        </w:rPr>
        <w:t>*квотация</w:t>
      </w:r>
    </w:p>
    <w:p w:rsidR="00DA4F1D" w:rsidRPr="00DA4F1D" w:rsidRDefault="00DA4F1D" w:rsidP="00DA4F1D">
      <w:pPr>
        <w:rPr>
          <w:rFonts w:ascii="Times New Roman" w:hAnsi="Times New Roman"/>
          <w:lang w:val="ru-RU"/>
        </w:rPr>
      </w:pPr>
      <w:r w:rsidRPr="00DA4F1D">
        <w:rPr>
          <w:rFonts w:ascii="Times New Roman" w:hAnsi="Times New Roman"/>
          <w:lang w:val="ru-RU"/>
        </w:rPr>
        <w:t>36.  Обобщение сказанного и получение согласие на применение ( закуп) препарата, это: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*закрытие</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убеждаю</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мотивация</w:t>
      </w:r>
    </w:p>
    <w:p w:rsidR="00DA4F1D" w:rsidRPr="00DA4F1D" w:rsidRDefault="00DA4F1D" w:rsidP="00DA4F1D">
      <w:pPr>
        <w:rPr>
          <w:rFonts w:ascii="Times New Roman" w:hAnsi="Times New Roman"/>
          <w:lang w:val="ru-RU"/>
        </w:rPr>
      </w:pPr>
      <w:r w:rsidRPr="00DA4F1D">
        <w:rPr>
          <w:rFonts w:ascii="Times New Roman" w:hAnsi="Times New Roman"/>
          <w:lang w:val="ru-RU"/>
        </w:rPr>
        <w:t>*  квотация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37.  При выслушивании ответов нередко возникают традиционные и типичные «ловушки» </w:t>
      </w:r>
    </w:p>
    <w:p w:rsidR="00DA4F1D" w:rsidRPr="00DA4F1D" w:rsidRDefault="00DA4F1D" w:rsidP="00DA4F1D">
      <w:pPr>
        <w:rPr>
          <w:rFonts w:ascii="Times New Roman" w:hAnsi="Times New Roman"/>
          <w:lang w:val="ru-RU"/>
        </w:rPr>
      </w:pPr>
      <w:r w:rsidRPr="00DA4F1D">
        <w:rPr>
          <w:rFonts w:ascii="Times New Roman" w:hAnsi="Times New Roman"/>
          <w:lang w:val="ru-RU"/>
        </w:rPr>
        <w:t>для представителя: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*предвзятость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внимательность;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осторожность;</w:t>
      </w:r>
    </w:p>
    <w:p w:rsidR="00DA4F1D" w:rsidRPr="00DA4F1D" w:rsidRDefault="00DA4F1D" w:rsidP="00DA4F1D">
      <w:pPr>
        <w:rPr>
          <w:rFonts w:ascii="Times New Roman" w:hAnsi="Times New Roman"/>
          <w:lang w:val="ru-RU"/>
        </w:rPr>
      </w:pPr>
      <w:r w:rsidRPr="00DA4F1D">
        <w:rPr>
          <w:rFonts w:ascii="Times New Roman" w:hAnsi="Times New Roman"/>
          <w:lang w:val="ru-RU"/>
        </w:rPr>
        <w:t>*  интерес;</w:t>
      </w:r>
    </w:p>
    <w:p w:rsidR="00DA4F1D" w:rsidRPr="00DA4F1D" w:rsidRDefault="00DA4F1D" w:rsidP="00DA4F1D">
      <w:pPr>
        <w:rPr>
          <w:rFonts w:ascii="Times New Roman" w:hAnsi="Times New Roman"/>
          <w:lang w:val="ru-RU"/>
        </w:rPr>
      </w:pPr>
      <w:r w:rsidRPr="00DA4F1D">
        <w:rPr>
          <w:rFonts w:ascii="Times New Roman" w:hAnsi="Times New Roman"/>
          <w:lang w:val="ru-RU"/>
        </w:rPr>
        <w:t>*  грубость;</w:t>
      </w:r>
    </w:p>
    <w:p w:rsidR="00DA4F1D" w:rsidRPr="00DA4F1D" w:rsidRDefault="00DA4F1D" w:rsidP="00DA4F1D">
      <w:pPr>
        <w:rPr>
          <w:rFonts w:ascii="Times New Roman" w:hAnsi="Times New Roman"/>
          <w:lang w:val="ru-RU"/>
        </w:rPr>
      </w:pPr>
      <w:r w:rsidRPr="00DA4F1D">
        <w:rPr>
          <w:rFonts w:ascii="Times New Roman" w:hAnsi="Times New Roman"/>
          <w:lang w:val="ru-RU"/>
        </w:rPr>
        <w:t>38.  Слышать только то, что вы хотите слышать вне зависимости от контекстаизложения, это: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предвзятость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осторожность;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*избирательность;</w:t>
      </w:r>
    </w:p>
    <w:p w:rsidR="00DA4F1D" w:rsidRPr="00DA4F1D" w:rsidRDefault="00DA4F1D" w:rsidP="00DA4F1D">
      <w:pPr>
        <w:rPr>
          <w:rFonts w:ascii="Times New Roman" w:hAnsi="Times New Roman"/>
          <w:lang w:val="ru-RU"/>
        </w:rPr>
      </w:pPr>
      <w:r w:rsidRPr="00DA4F1D">
        <w:rPr>
          <w:rFonts w:ascii="Times New Roman" w:hAnsi="Times New Roman"/>
          <w:lang w:val="ru-RU"/>
        </w:rPr>
        <w:t>*  интерес;</w:t>
      </w:r>
    </w:p>
    <w:p w:rsidR="00DA4F1D" w:rsidRPr="00DA4F1D" w:rsidRDefault="00DA4F1D" w:rsidP="00DA4F1D">
      <w:pPr>
        <w:rPr>
          <w:rFonts w:ascii="Times New Roman" w:hAnsi="Times New Roman"/>
          <w:lang w:val="ru-RU"/>
        </w:rPr>
      </w:pPr>
      <w:r w:rsidRPr="00DA4F1D">
        <w:rPr>
          <w:rFonts w:ascii="Times New Roman" w:hAnsi="Times New Roman"/>
          <w:lang w:val="ru-RU"/>
        </w:rPr>
        <w:t>*  отвлеченность;</w:t>
      </w:r>
    </w:p>
    <w:p w:rsidR="00DA4F1D" w:rsidRPr="00DA4F1D" w:rsidRDefault="00DA4F1D" w:rsidP="00DA4F1D">
      <w:pPr>
        <w:rPr>
          <w:rFonts w:ascii="Times New Roman" w:hAnsi="Times New Roman"/>
          <w:lang w:val="ru-RU"/>
        </w:rPr>
      </w:pPr>
      <w:r w:rsidRPr="00DA4F1D">
        <w:rPr>
          <w:rFonts w:ascii="Times New Roman" w:hAnsi="Times New Roman"/>
          <w:lang w:val="ru-RU"/>
        </w:rPr>
        <w:t>39.  Слушая, думать о чем-то другом, это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предвзятость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осторожность;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избирательность;</w:t>
      </w:r>
    </w:p>
    <w:p w:rsidR="00DA4F1D" w:rsidRPr="00DA4F1D" w:rsidRDefault="00DA4F1D" w:rsidP="00DA4F1D">
      <w:pPr>
        <w:rPr>
          <w:rFonts w:ascii="Times New Roman" w:hAnsi="Times New Roman"/>
          <w:lang w:val="ru-RU"/>
        </w:rPr>
      </w:pPr>
      <w:r w:rsidRPr="00DA4F1D">
        <w:rPr>
          <w:rFonts w:ascii="Times New Roman" w:hAnsi="Times New Roman"/>
          <w:lang w:val="ru-RU"/>
        </w:rPr>
        <w:t>*  интерес;</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*отвлеченность;</w:t>
      </w:r>
    </w:p>
    <w:p w:rsidR="00DA4F1D" w:rsidRPr="00DA4F1D" w:rsidRDefault="00DA4F1D" w:rsidP="00DA4F1D">
      <w:pPr>
        <w:rPr>
          <w:rFonts w:ascii="Times New Roman" w:hAnsi="Times New Roman"/>
          <w:lang w:val="ru-RU"/>
        </w:rPr>
      </w:pPr>
      <w:r w:rsidRPr="00DA4F1D">
        <w:rPr>
          <w:rFonts w:ascii="Times New Roman" w:hAnsi="Times New Roman"/>
          <w:lang w:val="ru-RU"/>
        </w:rPr>
        <w:t>40.  Заранее знать, что хочет сказать собеседник и заранее определять свое отношение к  нему: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*предвзятость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осторожность;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избирательность;</w:t>
      </w:r>
    </w:p>
    <w:p w:rsidR="00DA4F1D" w:rsidRPr="00DA4F1D" w:rsidRDefault="00DA4F1D" w:rsidP="00DA4F1D">
      <w:pPr>
        <w:rPr>
          <w:rFonts w:ascii="Times New Roman" w:hAnsi="Times New Roman"/>
          <w:lang w:val="ru-RU"/>
        </w:rPr>
      </w:pPr>
      <w:r w:rsidRPr="00DA4F1D">
        <w:rPr>
          <w:rFonts w:ascii="Times New Roman" w:hAnsi="Times New Roman"/>
          <w:lang w:val="ru-RU"/>
        </w:rPr>
        <w:t>*  интерес;</w:t>
      </w:r>
    </w:p>
    <w:p w:rsidR="00DA4F1D" w:rsidRPr="00DA4F1D" w:rsidRDefault="00DA4F1D" w:rsidP="00DA4F1D">
      <w:pPr>
        <w:rPr>
          <w:rFonts w:ascii="Times New Roman" w:hAnsi="Times New Roman"/>
          <w:lang w:val="ru-RU"/>
        </w:rPr>
      </w:pPr>
      <w:r w:rsidRPr="00DA4F1D">
        <w:rPr>
          <w:rFonts w:ascii="Times New Roman" w:hAnsi="Times New Roman"/>
          <w:lang w:val="ru-RU"/>
        </w:rPr>
        <w:t>*  отвлеченность;</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41.  Схема проведения любого визита имеет в своем составе этапы: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*время до визита-&gt;непосредственно визит-&gt;время после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время до визита-&gt; продажа-&gt;время после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время до визита-&gt;непосредственно визит-&gt; продажа;</w:t>
      </w:r>
    </w:p>
    <w:p w:rsidR="00DA4F1D" w:rsidRPr="00DA4F1D" w:rsidRDefault="00DA4F1D" w:rsidP="00DA4F1D">
      <w:pPr>
        <w:rPr>
          <w:rFonts w:ascii="Times New Roman" w:hAnsi="Times New Roman"/>
          <w:lang w:val="ru-RU"/>
        </w:rPr>
      </w:pPr>
      <w:r w:rsidRPr="00DA4F1D">
        <w:rPr>
          <w:rFonts w:ascii="Times New Roman" w:hAnsi="Times New Roman"/>
          <w:lang w:val="ru-RU"/>
        </w:rPr>
        <w:t>*  сформулировать визит -&gt;непосредственно визит-&gt;время после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время до визита-&gt;время после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42.  Основные задачи медицинского представителя фармацевтической компании могут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быть сформулированы следующим образом: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знать свой рынок -&gt;знать как индивидуально продавать -&gt; умение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планировать свою работу;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знать характер пациента -&gt;знать как индивидуально продавать -&gt; умение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планировать свою работу;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*знать свой рынок -&gt; знать свой препарат и определенные  для него задачи-&gt; умение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планировать свою работу;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знать свой рынок -&gt; знать свой препарат и определенные  для него задачи-&gt; умение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продавать;</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знать характер пациента -&gt; знать как индивидуально пациента  -&gt; умение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планировать свою работу;</w:t>
      </w:r>
    </w:p>
    <w:p w:rsidR="00DA4F1D" w:rsidRPr="00DA4F1D" w:rsidRDefault="00DA4F1D" w:rsidP="00DA4F1D">
      <w:pPr>
        <w:rPr>
          <w:rFonts w:ascii="Times New Roman" w:hAnsi="Times New Roman"/>
          <w:lang w:val="ru-RU"/>
        </w:rPr>
      </w:pPr>
      <w:r w:rsidRPr="00DA4F1D">
        <w:rPr>
          <w:rFonts w:ascii="Times New Roman" w:hAnsi="Times New Roman"/>
          <w:lang w:val="ru-RU"/>
        </w:rPr>
        <w:t>43. Подразделение врачей на группы по отношению к вновь появляющимся на рынке препаратам:</w:t>
      </w:r>
    </w:p>
    <w:p w:rsidR="00DA4F1D" w:rsidRPr="00DA4F1D" w:rsidRDefault="00DA4F1D" w:rsidP="00DA4F1D">
      <w:pPr>
        <w:rPr>
          <w:rFonts w:ascii="Times New Roman" w:hAnsi="Times New Roman"/>
          <w:lang w:val="ru-RU"/>
        </w:rPr>
      </w:pPr>
      <w:r w:rsidRPr="00DA4F1D">
        <w:rPr>
          <w:rFonts w:ascii="Times New Roman" w:hAnsi="Times New Roman"/>
          <w:lang w:val="ru-RU"/>
        </w:rPr>
        <w:t>*новаторы-&gt; раннее меньшинство-&gt; раннее большинство -&gt;позднее большинство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-&gt;консерваторы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новаторы-&gt; раннее большинство -&gt;позднее большинство-&gt;консерваторы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новаторы-&gt; раннее меньшинство-&gt; позднее большинство-&gt;консерваторы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новаторы-&gt; позднее большинство-&gt;консерваторы </w:t>
      </w:r>
    </w:p>
    <w:p w:rsidR="00DA4F1D" w:rsidRPr="00DA4F1D" w:rsidRDefault="00DA4F1D" w:rsidP="00DA4F1D">
      <w:pPr>
        <w:rPr>
          <w:rFonts w:ascii="Times New Roman" w:hAnsi="Times New Roman"/>
          <w:lang w:val="ru-RU"/>
        </w:rPr>
      </w:pPr>
      <w:r w:rsidRPr="00DA4F1D">
        <w:rPr>
          <w:rFonts w:ascii="Times New Roman" w:hAnsi="Times New Roman"/>
          <w:lang w:val="ru-RU"/>
        </w:rPr>
        <w:t>*  новаторы-&gt; раннее меньшинство-&gt; раннее большинство -&gt;позднее большинство</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44.  Многие руководства предлагают аббревиатуры США техника IDEALS, это:</w:t>
      </w:r>
    </w:p>
    <w:p w:rsidR="00DA4F1D" w:rsidRPr="00DA4F1D" w:rsidRDefault="00DA4F1D" w:rsidP="00DA4F1D">
      <w:pPr>
        <w:pStyle w:val="a9"/>
        <w:rPr>
          <w:rFonts w:ascii="Times New Roman" w:hAnsi="Times New Roman"/>
          <w:szCs w:val="24"/>
          <w:lang w:val="ru-RU"/>
        </w:rPr>
      </w:pPr>
      <w:r w:rsidRPr="00DA4F1D">
        <w:rPr>
          <w:rFonts w:ascii="Times New Roman" w:hAnsi="Times New Roman"/>
          <w:lang w:val="ru-RU"/>
        </w:rPr>
        <w:t>*</w:t>
      </w:r>
      <w:r w:rsidRPr="00DA4F1D">
        <w:rPr>
          <w:rFonts w:ascii="Times New Roman" w:hAnsi="Times New Roman"/>
          <w:szCs w:val="24"/>
          <w:lang w:val="ru-RU"/>
        </w:rPr>
        <w:t>I (introduction) – открытие визита -&gt; D (determineneeds) – выявление потребностей -&gt;</w:t>
      </w:r>
    </w:p>
    <w:p w:rsidR="00DA4F1D" w:rsidRPr="00DA4F1D" w:rsidRDefault="00DA4F1D" w:rsidP="00DA4F1D">
      <w:pPr>
        <w:pStyle w:val="a9"/>
        <w:rPr>
          <w:rFonts w:ascii="Times New Roman" w:hAnsi="Times New Roman"/>
          <w:szCs w:val="24"/>
        </w:rPr>
      </w:pPr>
      <w:r w:rsidRPr="00DA4F1D">
        <w:rPr>
          <w:rFonts w:ascii="Times New Roman" w:hAnsi="Times New Roman"/>
          <w:szCs w:val="24"/>
        </w:rPr>
        <w:t xml:space="preserve">E (explain benefits) – </w:t>
      </w:r>
      <w:r w:rsidRPr="00DA4F1D">
        <w:rPr>
          <w:rFonts w:ascii="Times New Roman" w:hAnsi="Times New Roman"/>
          <w:szCs w:val="24"/>
          <w:lang w:val="ru-RU"/>
        </w:rPr>
        <w:t>изложение</w:t>
      </w:r>
      <w:r w:rsidRPr="00DA4F1D">
        <w:rPr>
          <w:rFonts w:ascii="Times New Roman" w:hAnsi="Times New Roman"/>
          <w:szCs w:val="24"/>
        </w:rPr>
        <w:t xml:space="preserve"> </w:t>
      </w:r>
      <w:r w:rsidRPr="00DA4F1D">
        <w:rPr>
          <w:rFonts w:ascii="Times New Roman" w:hAnsi="Times New Roman"/>
          <w:szCs w:val="24"/>
          <w:lang w:val="ru-RU"/>
        </w:rPr>
        <w:t>преимуществ</w:t>
      </w:r>
      <w:r w:rsidRPr="00DA4F1D">
        <w:rPr>
          <w:rFonts w:ascii="Times New Roman" w:hAnsi="Times New Roman"/>
          <w:szCs w:val="24"/>
        </w:rPr>
        <w:t xml:space="preserve"> </w:t>
      </w:r>
      <w:r w:rsidRPr="00DA4F1D">
        <w:rPr>
          <w:rFonts w:ascii="Times New Roman" w:hAnsi="Times New Roman"/>
          <w:szCs w:val="24"/>
          <w:lang w:val="ru-RU"/>
        </w:rPr>
        <w:t>товара</w:t>
      </w:r>
      <w:r w:rsidRPr="00DA4F1D">
        <w:rPr>
          <w:rFonts w:ascii="Times New Roman" w:hAnsi="Times New Roman"/>
          <w:szCs w:val="24"/>
        </w:rPr>
        <w:t xml:space="preserve"> -&gt; A (ask for commitment) –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достижение договоренности о покупке -&gt; L (leavethesale) – закрытие визита-&gt;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S (service) – работа с клиентом после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I (introduction) – открытие визита -&gt;     E (explainbenefits) – изложение преимуществ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товара -&gt; A (askforcommitment) – достижение договоренности о покупке -&gt; L (leavethe</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sale) – закрытие визита-&gt; S (service) – работа с клиентом после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I (introduction) – открытие визита -&gt; D (determineneeds) – выявление потребностей -&gt;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E (explainbenefits) – изложение преимуществ товара -&gt; L (leavethesale) – закрытие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визита -&gt;S (service) – работа с клиентом после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I (introduction) – открытие визита -&gt; D (determineneeds) – выявление потребностей -&gt;</w:t>
      </w:r>
    </w:p>
    <w:p w:rsidR="00DA4F1D" w:rsidRPr="00DA4F1D" w:rsidRDefault="00DA4F1D" w:rsidP="00DA4F1D">
      <w:pPr>
        <w:pStyle w:val="a9"/>
        <w:rPr>
          <w:rFonts w:ascii="Times New Roman" w:hAnsi="Times New Roman"/>
          <w:szCs w:val="24"/>
        </w:rPr>
      </w:pPr>
      <w:r w:rsidRPr="00DA4F1D">
        <w:rPr>
          <w:rFonts w:ascii="Times New Roman" w:hAnsi="Times New Roman"/>
          <w:szCs w:val="24"/>
        </w:rPr>
        <w:t xml:space="preserve">E (explain benefits) – </w:t>
      </w:r>
      <w:r w:rsidRPr="00DA4F1D">
        <w:rPr>
          <w:rFonts w:ascii="Times New Roman" w:hAnsi="Times New Roman"/>
          <w:szCs w:val="24"/>
          <w:lang w:val="ru-RU"/>
        </w:rPr>
        <w:t>изложениепреимуществтовара</w:t>
      </w:r>
      <w:r w:rsidRPr="00DA4F1D">
        <w:rPr>
          <w:rFonts w:ascii="Times New Roman" w:hAnsi="Times New Roman"/>
          <w:szCs w:val="24"/>
        </w:rPr>
        <w:t xml:space="preserve"> -&gt; A (ask for commitment) -&gt;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достижение договоренности о покупке -&gt; S (service) – работа с клиентом после визита;</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I (introduction) – открытие визита -&gt; D (determineneeds) – выявление потребностей -&gt;</w:t>
      </w:r>
    </w:p>
    <w:p w:rsidR="00DA4F1D" w:rsidRPr="00DA4F1D" w:rsidRDefault="00DA4F1D" w:rsidP="00DA4F1D">
      <w:pPr>
        <w:pStyle w:val="a9"/>
        <w:rPr>
          <w:rFonts w:ascii="Times New Roman" w:hAnsi="Times New Roman"/>
          <w:szCs w:val="24"/>
        </w:rPr>
      </w:pPr>
      <w:r w:rsidRPr="00DA4F1D">
        <w:rPr>
          <w:rFonts w:ascii="Times New Roman" w:hAnsi="Times New Roman"/>
          <w:szCs w:val="24"/>
        </w:rPr>
        <w:lastRenderedPageBreak/>
        <w:t xml:space="preserve">E (explain benefits) – </w:t>
      </w:r>
      <w:r w:rsidRPr="00DA4F1D">
        <w:rPr>
          <w:rFonts w:ascii="Times New Roman" w:hAnsi="Times New Roman"/>
          <w:szCs w:val="24"/>
          <w:lang w:val="ru-RU"/>
        </w:rPr>
        <w:t>изложениепреимуществтовара</w:t>
      </w:r>
      <w:r w:rsidRPr="00DA4F1D">
        <w:rPr>
          <w:rFonts w:ascii="Times New Roman" w:hAnsi="Times New Roman"/>
          <w:szCs w:val="24"/>
        </w:rPr>
        <w:t xml:space="preserve"> -&gt; A (ask for commitment) -&gt;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достижение договоренности о покупке -&gt; L (leavethesale) – закрытие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45.  Техника активного слушания состоит из основных компонентов, как: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улыбка; размах руками;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крепкое пожатие руки; серьезный вид;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*глазной контакт; мимика;вербальные реакции;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глазной контакт;  размах руками, мимика; вербальные реакции;</w:t>
      </w:r>
    </w:p>
    <w:p w:rsidR="00DA4F1D" w:rsidRPr="00DA4F1D" w:rsidRDefault="00DA4F1D" w:rsidP="00DA4F1D">
      <w:pPr>
        <w:rPr>
          <w:rFonts w:ascii="Times New Roman" w:hAnsi="Times New Roman"/>
          <w:lang w:val="ru-RU"/>
        </w:rPr>
      </w:pPr>
      <w:r w:rsidRPr="00DA4F1D">
        <w:rPr>
          <w:rFonts w:ascii="Times New Roman" w:hAnsi="Times New Roman"/>
          <w:lang w:val="ru-RU"/>
        </w:rPr>
        <w:t>*  глазной контакт;  размах руками, улыбка, вербальные реакции;</w:t>
      </w:r>
    </w:p>
    <w:p w:rsidR="00DA4F1D" w:rsidRPr="00DA4F1D" w:rsidRDefault="00DA4F1D" w:rsidP="00DA4F1D">
      <w:pPr>
        <w:rPr>
          <w:rFonts w:ascii="Times New Roman" w:hAnsi="Times New Roman"/>
          <w:lang w:val="ru-RU"/>
        </w:rPr>
      </w:pPr>
      <w:r w:rsidRPr="00DA4F1D">
        <w:rPr>
          <w:rFonts w:ascii="Times New Roman" w:hAnsi="Times New Roman"/>
          <w:lang w:val="ru-RU"/>
        </w:rPr>
        <w:t>46.  В электронную или же бумажную базу данных по стационару медицинским  представителем</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вносятся в обязательном порядке следующие данные:</w:t>
      </w:r>
    </w:p>
    <w:p w:rsidR="00DA4F1D" w:rsidRPr="00DA4F1D" w:rsidRDefault="00DA4F1D" w:rsidP="00DA4F1D">
      <w:pPr>
        <w:rPr>
          <w:rFonts w:ascii="Times New Roman" w:hAnsi="Times New Roman"/>
          <w:lang w:val="ru-RU"/>
        </w:rPr>
      </w:pPr>
      <w:r w:rsidRPr="00DA4F1D">
        <w:rPr>
          <w:rFonts w:ascii="Times New Roman" w:hAnsi="Times New Roman"/>
          <w:lang w:val="ru-RU"/>
        </w:rPr>
        <w:t>*  общие сведения о ОТС;</w:t>
      </w:r>
    </w:p>
    <w:p w:rsidR="00DA4F1D" w:rsidRPr="00DA4F1D" w:rsidRDefault="00DA4F1D" w:rsidP="00DA4F1D">
      <w:pPr>
        <w:pStyle w:val="afb"/>
        <w:spacing w:after="0"/>
        <w:rPr>
          <w:b/>
          <w:sz w:val="24"/>
          <w:szCs w:val="24"/>
        </w:rPr>
      </w:pPr>
      <w:r w:rsidRPr="00DA4F1D">
        <w:rPr>
          <w:b/>
          <w:sz w:val="24"/>
          <w:szCs w:val="24"/>
          <w:lang w:val="kk-KZ"/>
        </w:rPr>
        <w:t xml:space="preserve">*  </w:t>
      </w:r>
      <w:r w:rsidRPr="00DA4F1D">
        <w:rPr>
          <w:b/>
          <w:sz w:val="24"/>
          <w:szCs w:val="24"/>
        </w:rPr>
        <w:t>способность человека не зависеть от внутренних влияний</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*ситуация с закупкой и применением препаратов Компании в настоящее время и 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динамике;</w:t>
      </w:r>
    </w:p>
    <w:p w:rsidR="00DA4F1D" w:rsidRPr="00DA4F1D" w:rsidRDefault="00DA4F1D" w:rsidP="00DA4F1D">
      <w:pPr>
        <w:rPr>
          <w:rFonts w:ascii="Times New Roman" w:hAnsi="Times New Roman"/>
          <w:lang w:val="ru-RU"/>
        </w:rPr>
      </w:pPr>
      <w:r w:rsidRPr="00DA4F1D">
        <w:rPr>
          <w:rFonts w:ascii="Times New Roman" w:hAnsi="Times New Roman"/>
          <w:lang w:val="ru-RU"/>
        </w:rPr>
        <w:t>*  план последующих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план последующих визитов ( на квартал);</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47.  Основными условиями для работы в стационаре для медицинского представителя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являются:</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общие сведения о ЛПУ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*уважение системы больничной иерархии;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план последующих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общие сведения о ОТС;</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48.  Схема движения заявок и препаратов выглядит следующим образом: </w:t>
      </w:r>
    </w:p>
    <w:p w:rsidR="00DA4F1D" w:rsidRPr="00DA4F1D" w:rsidRDefault="00DA4F1D" w:rsidP="00DA4F1D">
      <w:pPr>
        <w:rPr>
          <w:rFonts w:ascii="Times New Roman" w:hAnsi="Times New Roman"/>
          <w:lang w:val="ru-RU"/>
        </w:rPr>
      </w:pPr>
      <w:r w:rsidRPr="00DA4F1D">
        <w:rPr>
          <w:rFonts w:ascii="Times New Roman" w:hAnsi="Times New Roman"/>
          <w:lang w:val="ru-RU"/>
        </w:rPr>
        <w:t>*  врачи профильного отделения -&gt; старшая мед.сестра отделения -&gt;зав.отделением-&gt;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старшая сестра стационара -&gt;глав.врач ( начмед с правом подписи);</w:t>
      </w:r>
    </w:p>
    <w:p w:rsidR="00DA4F1D" w:rsidRPr="00DA4F1D" w:rsidRDefault="00DA4F1D" w:rsidP="00DA4F1D">
      <w:pPr>
        <w:pStyle w:val="a9"/>
        <w:rPr>
          <w:rFonts w:ascii="Times New Roman" w:hAnsi="Times New Roman"/>
          <w:lang w:val="ru-RU"/>
        </w:rPr>
      </w:pPr>
      <w:r w:rsidRPr="00DA4F1D">
        <w:rPr>
          <w:rFonts w:ascii="Times New Roman" w:hAnsi="Times New Roman"/>
          <w:lang w:val="ru-RU"/>
        </w:rPr>
        <w:t>*врачи профильного отделения -&gt; старшая мед.сестра отделения -&gt;зав.отделением -&gt;</w:t>
      </w:r>
    </w:p>
    <w:p w:rsidR="00DA4F1D" w:rsidRPr="00DA4F1D" w:rsidRDefault="00DA4F1D" w:rsidP="00DA4F1D">
      <w:pPr>
        <w:pStyle w:val="a9"/>
        <w:rPr>
          <w:rFonts w:ascii="Times New Roman" w:hAnsi="Times New Roman"/>
          <w:lang w:val="ru-RU"/>
        </w:rPr>
      </w:pPr>
      <w:r w:rsidRPr="00DA4F1D">
        <w:rPr>
          <w:rFonts w:ascii="Times New Roman" w:hAnsi="Times New Roman"/>
          <w:lang w:val="ru-RU"/>
        </w:rPr>
        <w:t xml:space="preserve">     старшая сестра стационара -&gt;зав.аптекой -&gt;глав.врач ( начмед с правом подписи);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врачи профильного отделения -&gt; зав.отделением -&gt; старшая сестра стационара -&gt;</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xml:space="preserve">    зав.аптекой-&gt;глав.врач ( начмед с правом подписи);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врачи профильного отделения -&gt; старшая мед.сестра отделения -&gt; старшая сестра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стационара -&gt;зав.аптекой-&gt;глав.врач ( начмед с правом подписи);</w:t>
      </w:r>
    </w:p>
    <w:p w:rsidR="00DA4F1D" w:rsidRPr="00DA4F1D" w:rsidRDefault="00DA4F1D" w:rsidP="00DA4F1D">
      <w:pPr>
        <w:rPr>
          <w:rFonts w:ascii="Times New Roman" w:hAnsi="Times New Roman"/>
          <w:lang w:val="ru-RU"/>
        </w:rPr>
      </w:pPr>
      <w:r w:rsidRPr="00DA4F1D">
        <w:rPr>
          <w:rFonts w:ascii="Times New Roman" w:hAnsi="Times New Roman"/>
          <w:lang w:val="ru-RU"/>
        </w:rPr>
        <w:t>*  врачи профильного отделения -&gt; старшая мед.сестра отделения -&gt;зав.отделением-&gt;</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глав.врач ( начмед с правом подписи);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49. При первичном  визите  медицинского представителя  в поликлинику, цели должны быть: </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неспецифическими;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неизмеряемыми;</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*достижимыми;</w:t>
      </w:r>
    </w:p>
    <w:p w:rsidR="00DA4F1D" w:rsidRPr="00DA4F1D" w:rsidRDefault="00DA4F1D" w:rsidP="00DA4F1D">
      <w:pPr>
        <w:rPr>
          <w:rFonts w:ascii="Times New Roman" w:hAnsi="Times New Roman"/>
          <w:lang w:val="ru-RU"/>
        </w:rPr>
      </w:pPr>
      <w:r w:rsidRPr="00DA4F1D">
        <w:rPr>
          <w:rFonts w:ascii="Times New Roman" w:hAnsi="Times New Roman"/>
          <w:lang w:val="ru-RU"/>
        </w:rPr>
        <w:t>*  реалистичными;</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определенными не  во времени</w:t>
      </w:r>
    </w:p>
    <w:p w:rsidR="00DA4F1D" w:rsidRPr="00DA4F1D" w:rsidRDefault="00DA4F1D" w:rsidP="00DA4F1D">
      <w:pPr>
        <w:rPr>
          <w:rFonts w:ascii="Times New Roman" w:hAnsi="Times New Roman"/>
          <w:lang w:val="ru-RU"/>
        </w:rPr>
      </w:pPr>
      <w:r w:rsidRPr="00DA4F1D">
        <w:rPr>
          <w:rFonts w:ascii="Times New Roman" w:hAnsi="Times New Roman"/>
          <w:lang w:val="ru-RU"/>
        </w:rPr>
        <w:t>50.  Анализ деятельности медицинского представителя  проводится по следующему направлению:</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*оценка степени удовлетворенности клиентов;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консультаций по вопросам качества лекарственных средств и нормативной документации;</w:t>
      </w:r>
    </w:p>
    <w:p w:rsidR="00DA4F1D" w:rsidRPr="00DA4F1D" w:rsidRDefault="00DA4F1D" w:rsidP="00DA4F1D">
      <w:pPr>
        <w:rPr>
          <w:rFonts w:ascii="Times New Roman" w:hAnsi="Times New Roman"/>
          <w:lang w:val="ru-RU"/>
        </w:rPr>
      </w:pPr>
      <w:r w:rsidRPr="00DA4F1D">
        <w:rPr>
          <w:rFonts w:ascii="Times New Roman" w:hAnsi="Times New Roman"/>
          <w:lang w:val="ru-RU"/>
        </w:rPr>
        <w:t>*  сравнение текущих результатов продаж с предыдущими;</w:t>
      </w:r>
    </w:p>
    <w:p w:rsidR="00DA4F1D" w:rsidRPr="00DA4F1D" w:rsidRDefault="00DA4F1D" w:rsidP="00DA4F1D">
      <w:pPr>
        <w:rPr>
          <w:rFonts w:ascii="Times New Roman" w:hAnsi="Times New Roman"/>
          <w:lang w:val="ru-RU"/>
        </w:rPr>
      </w:pPr>
      <w:r w:rsidRPr="00DA4F1D">
        <w:rPr>
          <w:rFonts w:ascii="Times New Roman" w:hAnsi="Times New Roman"/>
          <w:lang w:val="ru-RU"/>
        </w:rPr>
        <w:t>*  желаемый результат на каждом этапе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51.  Анализ деятельности медицинского представителя  проводится по:</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консультаций по вопросам качества лекарственных средств и нормативной документации;</w:t>
      </w:r>
    </w:p>
    <w:p w:rsidR="00DA4F1D" w:rsidRPr="00DA4F1D" w:rsidRDefault="00DA4F1D" w:rsidP="00DA4F1D">
      <w:pPr>
        <w:rPr>
          <w:rFonts w:ascii="Times New Roman" w:hAnsi="Times New Roman"/>
          <w:lang w:val="ru-RU"/>
        </w:rPr>
      </w:pPr>
      <w:r w:rsidRPr="00DA4F1D">
        <w:rPr>
          <w:rFonts w:ascii="Times New Roman" w:hAnsi="Times New Roman"/>
          <w:lang w:val="ru-RU"/>
        </w:rPr>
        <w:t>*сравнению результатов работы торгового представителя с его коллегами;оценка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квалификации торговых представителей.</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сравнение текущих результатов продаж с предыдущими;</w:t>
      </w:r>
    </w:p>
    <w:p w:rsidR="00DA4F1D" w:rsidRPr="00DA4F1D" w:rsidRDefault="00DA4F1D" w:rsidP="00DA4F1D">
      <w:pPr>
        <w:rPr>
          <w:rFonts w:ascii="Times New Roman" w:hAnsi="Times New Roman"/>
          <w:lang w:val="ru-RU"/>
        </w:rPr>
      </w:pPr>
      <w:r w:rsidRPr="00DA4F1D">
        <w:rPr>
          <w:rFonts w:ascii="Times New Roman" w:hAnsi="Times New Roman"/>
          <w:lang w:val="ru-RU"/>
        </w:rPr>
        <w:t>*  желаемый результат на каждом этапе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52.  Обмен, в результате которого одна сторона получает информационную услугу, а другая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обещание выписать этот препарат</w:t>
      </w:r>
    </w:p>
    <w:p w:rsidR="00DA4F1D" w:rsidRPr="00DA4F1D" w:rsidRDefault="00DA4F1D" w:rsidP="00DA4F1D">
      <w:pPr>
        <w:rPr>
          <w:rFonts w:ascii="Times New Roman" w:hAnsi="Times New Roman"/>
          <w:lang w:val="ru-RU"/>
        </w:rPr>
      </w:pPr>
      <w:r w:rsidRPr="00DA4F1D">
        <w:rPr>
          <w:rFonts w:ascii="Times New Roman" w:hAnsi="Times New Roman"/>
          <w:lang w:val="ru-RU"/>
        </w:rPr>
        <w:t>*продажа</w:t>
      </w:r>
    </w:p>
    <w:p w:rsidR="00DA4F1D" w:rsidRPr="00DA4F1D" w:rsidRDefault="00DA4F1D" w:rsidP="00DA4F1D">
      <w:pPr>
        <w:rPr>
          <w:rFonts w:ascii="Times New Roman" w:hAnsi="Times New Roman"/>
          <w:lang w:val="ru-RU"/>
        </w:rPr>
      </w:pPr>
      <w:r w:rsidRPr="00DA4F1D">
        <w:rPr>
          <w:rFonts w:ascii="Times New Roman" w:hAnsi="Times New Roman"/>
          <w:lang w:val="ru-RU"/>
        </w:rPr>
        <w:t>*  реклама</w:t>
      </w:r>
    </w:p>
    <w:p w:rsidR="00DA4F1D" w:rsidRPr="00DA4F1D" w:rsidRDefault="00DA4F1D" w:rsidP="00DA4F1D">
      <w:pPr>
        <w:rPr>
          <w:rFonts w:ascii="Times New Roman" w:hAnsi="Times New Roman"/>
          <w:lang w:val="ru-RU"/>
        </w:rPr>
      </w:pPr>
      <w:r w:rsidRPr="00DA4F1D">
        <w:rPr>
          <w:rFonts w:ascii="Times New Roman" w:hAnsi="Times New Roman"/>
          <w:lang w:val="ru-RU"/>
        </w:rPr>
        <w:t>*  обмен</w:t>
      </w:r>
    </w:p>
    <w:p w:rsidR="00DA4F1D" w:rsidRPr="00DA4F1D" w:rsidRDefault="00DA4F1D" w:rsidP="00DA4F1D">
      <w:pPr>
        <w:rPr>
          <w:rFonts w:ascii="Times New Roman" w:hAnsi="Times New Roman"/>
          <w:lang w:val="ru-RU"/>
        </w:rPr>
      </w:pPr>
      <w:r w:rsidRPr="00DA4F1D">
        <w:rPr>
          <w:rFonts w:ascii="Times New Roman" w:hAnsi="Times New Roman"/>
          <w:lang w:val="ru-RU"/>
        </w:rPr>
        <w:t>*  конкуренция</w:t>
      </w:r>
    </w:p>
    <w:p w:rsidR="00DA4F1D" w:rsidRPr="00DA4F1D" w:rsidRDefault="00DA4F1D" w:rsidP="00DA4F1D">
      <w:pPr>
        <w:rPr>
          <w:rFonts w:ascii="Times New Roman" w:hAnsi="Times New Roman"/>
          <w:lang w:val="ru-RU"/>
        </w:rPr>
      </w:pPr>
      <w:r w:rsidRPr="00DA4F1D">
        <w:rPr>
          <w:rFonts w:ascii="Times New Roman" w:hAnsi="Times New Roman"/>
          <w:lang w:val="ru-RU"/>
        </w:rPr>
        <w:t>*  перемещение</w:t>
      </w:r>
    </w:p>
    <w:p w:rsidR="00DA4F1D" w:rsidRPr="00DA4F1D" w:rsidRDefault="00DA4F1D" w:rsidP="00DA4F1D">
      <w:pPr>
        <w:rPr>
          <w:rFonts w:ascii="Times New Roman" w:hAnsi="Times New Roman"/>
          <w:lang w:val="ru-RU"/>
        </w:rPr>
      </w:pPr>
      <w:r w:rsidRPr="00DA4F1D">
        <w:rPr>
          <w:rFonts w:ascii="Times New Roman" w:hAnsi="Times New Roman"/>
          <w:lang w:val="ru-RU"/>
        </w:rPr>
        <w:t>53.  К списоку основных источников получения информации о препаратах не входит:</w:t>
      </w:r>
    </w:p>
    <w:p w:rsidR="00DA4F1D" w:rsidRPr="00DA4F1D" w:rsidRDefault="00DA4F1D" w:rsidP="00DA4F1D">
      <w:pPr>
        <w:rPr>
          <w:rFonts w:ascii="Times New Roman" w:hAnsi="Times New Roman"/>
          <w:lang w:val="ru-RU"/>
        </w:rPr>
      </w:pPr>
      <w:r w:rsidRPr="00DA4F1D">
        <w:rPr>
          <w:rFonts w:ascii="Times New Roman" w:hAnsi="Times New Roman"/>
          <w:lang w:val="ru-RU"/>
        </w:rPr>
        <w:t>*  медицинские справочники</w:t>
      </w:r>
    </w:p>
    <w:p w:rsidR="00DA4F1D" w:rsidRPr="00DA4F1D" w:rsidRDefault="00DA4F1D" w:rsidP="00DA4F1D">
      <w:pPr>
        <w:rPr>
          <w:rFonts w:ascii="Times New Roman" w:hAnsi="Times New Roman"/>
          <w:lang w:val="ru-RU"/>
        </w:rPr>
      </w:pPr>
      <w:r w:rsidRPr="00DA4F1D">
        <w:rPr>
          <w:rFonts w:ascii="Times New Roman" w:hAnsi="Times New Roman"/>
          <w:lang w:val="ru-RU"/>
        </w:rPr>
        <w:t>*  мнение коллег по работе</w:t>
      </w:r>
    </w:p>
    <w:p w:rsidR="00DA4F1D" w:rsidRPr="00DA4F1D" w:rsidRDefault="00DA4F1D" w:rsidP="00DA4F1D">
      <w:pPr>
        <w:rPr>
          <w:rFonts w:ascii="Times New Roman" w:hAnsi="Times New Roman"/>
          <w:lang w:val="ru-RU"/>
        </w:rPr>
      </w:pPr>
      <w:r w:rsidRPr="00DA4F1D">
        <w:rPr>
          <w:rFonts w:ascii="Times New Roman" w:hAnsi="Times New Roman"/>
          <w:lang w:val="ru-RU"/>
        </w:rPr>
        <w:t>*  мнение пациентов</w:t>
      </w:r>
    </w:p>
    <w:p w:rsidR="00DA4F1D" w:rsidRPr="00DA4F1D" w:rsidRDefault="00DA4F1D" w:rsidP="00DA4F1D">
      <w:pPr>
        <w:rPr>
          <w:rFonts w:ascii="Times New Roman" w:hAnsi="Times New Roman"/>
          <w:lang w:val="ru-RU"/>
        </w:rPr>
      </w:pPr>
      <w:r w:rsidRPr="00DA4F1D">
        <w:rPr>
          <w:rFonts w:ascii="Times New Roman" w:hAnsi="Times New Roman"/>
          <w:lang w:val="ru-RU"/>
        </w:rPr>
        <w:t>*  выставки</w:t>
      </w:r>
    </w:p>
    <w:p w:rsidR="00DA4F1D" w:rsidRPr="00DA4F1D" w:rsidRDefault="00DA4F1D" w:rsidP="00DA4F1D">
      <w:pPr>
        <w:rPr>
          <w:rFonts w:ascii="Times New Roman" w:hAnsi="Times New Roman"/>
          <w:lang w:val="ru-RU"/>
        </w:rPr>
      </w:pPr>
      <w:r w:rsidRPr="00DA4F1D">
        <w:rPr>
          <w:rFonts w:ascii="Times New Roman" w:hAnsi="Times New Roman"/>
          <w:lang w:val="ru-RU"/>
        </w:rPr>
        <w:t>*школы</w:t>
      </w:r>
    </w:p>
    <w:p w:rsidR="00DA4F1D" w:rsidRPr="00DA4F1D" w:rsidRDefault="00DA4F1D" w:rsidP="00DA4F1D">
      <w:pPr>
        <w:rPr>
          <w:rFonts w:ascii="Times New Roman" w:hAnsi="Times New Roman"/>
          <w:lang w:val="ru-RU"/>
        </w:rPr>
      </w:pPr>
      <w:r w:rsidRPr="00DA4F1D">
        <w:rPr>
          <w:rFonts w:ascii="Times New Roman" w:hAnsi="Times New Roman"/>
          <w:lang w:val="ru-RU"/>
        </w:rPr>
        <w:t>54.   Одна из задач медицинского представителя это:</w:t>
      </w:r>
    </w:p>
    <w:p w:rsidR="00DA4F1D" w:rsidRPr="00DA4F1D" w:rsidRDefault="00DA4F1D" w:rsidP="00DA4F1D">
      <w:pPr>
        <w:rPr>
          <w:rFonts w:ascii="Times New Roman" w:hAnsi="Times New Roman"/>
          <w:lang w:val="ru-RU"/>
        </w:rPr>
      </w:pPr>
      <w:r w:rsidRPr="00DA4F1D">
        <w:rPr>
          <w:rFonts w:ascii="Times New Roman" w:hAnsi="Times New Roman"/>
          <w:lang w:val="ru-RU"/>
        </w:rPr>
        <w:t>*знать свой рынок</w:t>
      </w:r>
    </w:p>
    <w:p w:rsidR="00DA4F1D" w:rsidRPr="00DA4F1D" w:rsidRDefault="00DA4F1D" w:rsidP="00DA4F1D">
      <w:pPr>
        <w:rPr>
          <w:rFonts w:ascii="Times New Roman" w:hAnsi="Times New Roman"/>
          <w:lang w:val="ru-RU"/>
        </w:rPr>
      </w:pPr>
      <w:r w:rsidRPr="00DA4F1D">
        <w:rPr>
          <w:rFonts w:ascii="Times New Roman" w:hAnsi="Times New Roman"/>
          <w:lang w:val="ru-RU"/>
        </w:rPr>
        <w:t>* иметь среднее образование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быть гражданином страны</w:t>
      </w:r>
    </w:p>
    <w:p w:rsidR="00DA4F1D" w:rsidRPr="00DA4F1D" w:rsidRDefault="00DA4F1D" w:rsidP="00DA4F1D">
      <w:pPr>
        <w:rPr>
          <w:rFonts w:ascii="Times New Roman" w:hAnsi="Times New Roman"/>
          <w:lang w:val="ru-RU"/>
        </w:rPr>
      </w:pPr>
      <w:r w:rsidRPr="00DA4F1D">
        <w:rPr>
          <w:rFonts w:ascii="Times New Roman" w:hAnsi="Times New Roman"/>
          <w:lang w:val="ru-RU"/>
        </w:rPr>
        <w:t>*  иметь педагогическое образование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иметь машину</w:t>
      </w:r>
    </w:p>
    <w:p w:rsidR="00DA4F1D" w:rsidRPr="00DA4F1D" w:rsidRDefault="00DA4F1D" w:rsidP="00DA4F1D">
      <w:pPr>
        <w:rPr>
          <w:rFonts w:ascii="Times New Roman" w:hAnsi="Times New Roman"/>
          <w:lang w:val="ru-RU"/>
        </w:rPr>
      </w:pPr>
      <w:r w:rsidRPr="00DA4F1D">
        <w:rPr>
          <w:rFonts w:ascii="Times New Roman" w:hAnsi="Times New Roman"/>
          <w:lang w:val="ru-RU"/>
        </w:rPr>
        <w:t>55.   Превращение определенных свойств товара в значимые для клиента преимущества это:</w:t>
      </w:r>
    </w:p>
    <w:p w:rsidR="00DA4F1D" w:rsidRPr="00DA4F1D" w:rsidRDefault="00DA4F1D" w:rsidP="00DA4F1D">
      <w:pPr>
        <w:rPr>
          <w:rFonts w:ascii="Times New Roman" w:hAnsi="Times New Roman"/>
          <w:lang w:val="ru-RU"/>
        </w:rPr>
      </w:pPr>
      <w:r w:rsidRPr="00DA4F1D">
        <w:rPr>
          <w:rFonts w:ascii="Times New Roman" w:hAnsi="Times New Roman"/>
          <w:lang w:val="ru-RU"/>
        </w:rPr>
        <w:t>*конверсия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квотация</w:t>
      </w:r>
    </w:p>
    <w:p w:rsidR="00DA4F1D" w:rsidRPr="00DA4F1D" w:rsidRDefault="00DA4F1D" w:rsidP="00DA4F1D">
      <w:pPr>
        <w:rPr>
          <w:rFonts w:ascii="Times New Roman" w:hAnsi="Times New Roman"/>
          <w:lang w:val="ru-RU"/>
        </w:rPr>
      </w:pPr>
      <w:r w:rsidRPr="00DA4F1D">
        <w:rPr>
          <w:rFonts w:ascii="Times New Roman" w:hAnsi="Times New Roman"/>
          <w:lang w:val="ru-RU"/>
        </w:rPr>
        <w:t>*  обмен</w:t>
      </w:r>
    </w:p>
    <w:p w:rsidR="00DA4F1D" w:rsidRPr="00DA4F1D" w:rsidRDefault="00DA4F1D" w:rsidP="00DA4F1D">
      <w:pPr>
        <w:rPr>
          <w:rFonts w:ascii="Times New Roman" w:hAnsi="Times New Roman"/>
          <w:lang w:val="ru-RU"/>
        </w:rPr>
      </w:pPr>
      <w:r w:rsidRPr="00DA4F1D">
        <w:rPr>
          <w:rFonts w:ascii="Times New Roman" w:hAnsi="Times New Roman"/>
          <w:lang w:val="ru-RU"/>
        </w:rPr>
        <w:t>*  реконверсия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реклама</w:t>
      </w:r>
    </w:p>
    <w:p w:rsidR="00DA4F1D" w:rsidRPr="00DA4F1D" w:rsidRDefault="00DA4F1D" w:rsidP="00DA4F1D">
      <w:pPr>
        <w:rPr>
          <w:rFonts w:ascii="Times New Roman" w:hAnsi="Times New Roman"/>
          <w:lang w:val="ru-RU"/>
        </w:rPr>
      </w:pPr>
      <w:r w:rsidRPr="00DA4F1D">
        <w:rPr>
          <w:rFonts w:ascii="Times New Roman" w:hAnsi="Times New Roman"/>
          <w:lang w:val="ru-RU"/>
        </w:rPr>
        <w:t>56. Преодоление сомнений и возражений клиента называется:</w:t>
      </w:r>
    </w:p>
    <w:p w:rsidR="00DA4F1D" w:rsidRPr="00DA4F1D" w:rsidRDefault="00DA4F1D" w:rsidP="00DA4F1D">
      <w:pPr>
        <w:rPr>
          <w:rFonts w:ascii="Times New Roman" w:hAnsi="Times New Roman"/>
          <w:lang w:val="ru-RU"/>
        </w:rPr>
      </w:pPr>
      <w:r w:rsidRPr="00DA4F1D">
        <w:rPr>
          <w:rFonts w:ascii="Times New Roman" w:hAnsi="Times New Roman"/>
          <w:lang w:val="ru-RU"/>
        </w:rPr>
        <w:t>*квотация</w:t>
      </w:r>
    </w:p>
    <w:p w:rsidR="00DA4F1D" w:rsidRPr="00DA4F1D" w:rsidRDefault="00DA4F1D" w:rsidP="00DA4F1D">
      <w:pPr>
        <w:rPr>
          <w:rFonts w:ascii="Times New Roman" w:hAnsi="Times New Roman"/>
          <w:lang w:val="ru-RU"/>
        </w:rPr>
      </w:pPr>
      <w:r w:rsidRPr="00DA4F1D">
        <w:rPr>
          <w:rFonts w:ascii="Times New Roman" w:hAnsi="Times New Roman"/>
          <w:lang w:val="ru-RU"/>
        </w:rPr>
        <w:t>*  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реконверсия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реклама</w:t>
      </w:r>
    </w:p>
    <w:p w:rsidR="00DA4F1D" w:rsidRPr="00DA4F1D" w:rsidRDefault="00DA4F1D" w:rsidP="00DA4F1D">
      <w:pPr>
        <w:rPr>
          <w:rFonts w:ascii="Times New Roman" w:hAnsi="Times New Roman"/>
          <w:lang w:val="ru-RU"/>
        </w:rPr>
      </w:pPr>
      <w:r w:rsidRPr="00DA4F1D">
        <w:rPr>
          <w:rFonts w:ascii="Times New Roman" w:hAnsi="Times New Roman"/>
          <w:lang w:val="ru-RU"/>
        </w:rPr>
        <w:t>*  обмен</w:t>
      </w:r>
    </w:p>
    <w:p w:rsidR="00DA4F1D" w:rsidRPr="00DA4F1D" w:rsidRDefault="00DA4F1D" w:rsidP="00DA4F1D">
      <w:pPr>
        <w:rPr>
          <w:rFonts w:ascii="Times New Roman" w:hAnsi="Times New Roman"/>
          <w:lang w:val="ru-RU"/>
        </w:rPr>
      </w:pPr>
      <w:r w:rsidRPr="00DA4F1D">
        <w:rPr>
          <w:rFonts w:ascii="Times New Roman" w:hAnsi="Times New Roman"/>
          <w:lang w:val="ru-RU"/>
        </w:rPr>
        <w:t>57.  Совокупность заинтересованных в производстве, продаже и потреблении медикаментов лиц это: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*фарм рынок </w:t>
      </w:r>
    </w:p>
    <w:p w:rsidR="00DA4F1D" w:rsidRPr="00DA4F1D" w:rsidRDefault="00DA4F1D" w:rsidP="00DA4F1D">
      <w:pPr>
        <w:rPr>
          <w:rFonts w:ascii="Times New Roman" w:hAnsi="Times New Roman"/>
          <w:lang w:val="ru-RU"/>
        </w:rPr>
      </w:pPr>
      <w:r w:rsidRPr="00DA4F1D">
        <w:rPr>
          <w:rFonts w:ascii="Times New Roman" w:hAnsi="Times New Roman"/>
          <w:lang w:val="ru-RU"/>
        </w:rPr>
        <w:t>*  фарм компании</w:t>
      </w:r>
    </w:p>
    <w:p w:rsidR="00DA4F1D" w:rsidRPr="00DA4F1D" w:rsidRDefault="00DA4F1D" w:rsidP="00DA4F1D">
      <w:pPr>
        <w:rPr>
          <w:rFonts w:ascii="Times New Roman" w:hAnsi="Times New Roman"/>
          <w:lang w:val="ru-RU"/>
        </w:rPr>
      </w:pPr>
      <w:r w:rsidRPr="00DA4F1D">
        <w:rPr>
          <w:rFonts w:ascii="Times New Roman" w:hAnsi="Times New Roman"/>
          <w:lang w:val="ru-RU"/>
        </w:rPr>
        <w:t>*  Фарм представители</w:t>
      </w:r>
    </w:p>
    <w:p w:rsidR="00DA4F1D" w:rsidRPr="00DA4F1D" w:rsidRDefault="00DA4F1D" w:rsidP="00DA4F1D">
      <w:pPr>
        <w:rPr>
          <w:rFonts w:ascii="Times New Roman" w:hAnsi="Times New Roman"/>
          <w:lang w:val="ru-RU"/>
        </w:rPr>
      </w:pPr>
      <w:r w:rsidRPr="00DA4F1D">
        <w:rPr>
          <w:rFonts w:ascii="Times New Roman" w:hAnsi="Times New Roman"/>
          <w:lang w:val="ru-RU"/>
        </w:rPr>
        <w:t>*  обращение ЛС</w:t>
      </w:r>
    </w:p>
    <w:p w:rsidR="00DA4F1D" w:rsidRPr="00DA4F1D" w:rsidRDefault="00DA4F1D" w:rsidP="00DA4F1D">
      <w:pPr>
        <w:rPr>
          <w:rFonts w:ascii="Times New Roman" w:hAnsi="Times New Roman"/>
          <w:lang w:val="ru-RU"/>
        </w:rPr>
      </w:pPr>
      <w:r w:rsidRPr="00DA4F1D">
        <w:rPr>
          <w:rFonts w:ascii="Times New Roman" w:hAnsi="Times New Roman"/>
          <w:lang w:val="ru-RU"/>
        </w:rPr>
        <w:t>*  заведующие аптек</w:t>
      </w:r>
    </w:p>
    <w:p w:rsidR="00DA4F1D" w:rsidRPr="00DA4F1D" w:rsidRDefault="00DA4F1D" w:rsidP="00DA4F1D">
      <w:pPr>
        <w:rPr>
          <w:rFonts w:ascii="Times New Roman" w:hAnsi="Times New Roman"/>
          <w:lang w:val="ru-RU"/>
        </w:rPr>
      </w:pPr>
      <w:r w:rsidRPr="00DA4F1D">
        <w:rPr>
          <w:rFonts w:ascii="Times New Roman" w:hAnsi="Times New Roman"/>
          <w:lang w:val="ru-RU"/>
        </w:rPr>
        <w:t>58.  Участники рынка активные по отношению к обьектам,на которые они воздействуют:</w:t>
      </w:r>
    </w:p>
    <w:p w:rsidR="00DA4F1D" w:rsidRPr="00DA4F1D" w:rsidRDefault="00DA4F1D" w:rsidP="00DA4F1D">
      <w:pPr>
        <w:rPr>
          <w:rFonts w:ascii="Times New Roman" w:hAnsi="Times New Roman"/>
          <w:lang w:val="ru-RU"/>
        </w:rPr>
      </w:pPr>
      <w:r w:rsidRPr="00DA4F1D">
        <w:rPr>
          <w:rFonts w:ascii="Times New Roman" w:hAnsi="Times New Roman"/>
          <w:lang w:val="ru-RU"/>
        </w:rPr>
        <w:t>*  объекты</w:t>
      </w:r>
    </w:p>
    <w:p w:rsidR="00DA4F1D" w:rsidRPr="00DA4F1D" w:rsidRDefault="00DA4F1D" w:rsidP="00DA4F1D">
      <w:pPr>
        <w:rPr>
          <w:rFonts w:ascii="Times New Roman" w:hAnsi="Times New Roman"/>
          <w:lang w:val="ru-RU"/>
        </w:rPr>
      </w:pPr>
      <w:r w:rsidRPr="00DA4F1D">
        <w:rPr>
          <w:rFonts w:ascii="Times New Roman" w:hAnsi="Times New Roman"/>
          <w:lang w:val="ru-RU"/>
        </w:rPr>
        <w:t>*субъекты</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фарм. представители</w:t>
      </w:r>
    </w:p>
    <w:p w:rsidR="00DA4F1D" w:rsidRPr="00DA4F1D" w:rsidRDefault="00DA4F1D" w:rsidP="00DA4F1D">
      <w:pPr>
        <w:rPr>
          <w:rFonts w:ascii="Times New Roman" w:hAnsi="Times New Roman"/>
          <w:lang w:val="ru-RU"/>
        </w:rPr>
      </w:pPr>
      <w:r w:rsidRPr="00DA4F1D">
        <w:rPr>
          <w:rFonts w:ascii="Times New Roman" w:hAnsi="Times New Roman"/>
          <w:lang w:val="ru-RU"/>
        </w:rPr>
        <w:t>*  товары и услуги</w:t>
      </w:r>
    </w:p>
    <w:p w:rsidR="00DA4F1D" w:rsidRPr="00DA4F1D" w:rsidRDefault="00DA4F1D" w:rsidP="00DA4F1D">
      <w:pPr>
        <w:rPr>
          <w:rFonts w:ascii="Times New Roman" w:hAnsi="Times New Roman"/>
          <w:lang w:val="ru-RU"/>
        </w:rPr>
      </w:pPr>
      <w:r w:rsidRPr="00DA4F1D">
        <w:rPr>
          <w:rFonts w:ascii="Times New Roman" w:hAnsi="Times New Roman"/>
          <w:lang w:val="ru-RU"/>
        </w:rPr>
        <w:t>*  медицинские факторы</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59.  Потребители, включающие 3 типа покупателей фарм. товаров и услуг: институциональные,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промежуточные и..</w:t>
      </w:r>
    </w:p>
    <w:p w:rsidR="00DA4F1D" w:rsidRPr="00DA4F1D" w:rsidRDefault="00DA4F1D" w:rsidP="00DA4F1D">
      <w:pPr>
        <w:rPr>
          <w:rFonts w:ascii="Times New Roman" w:hAnsi="Times New Roman"/>
          <w:lang w:val="ru-RU"/>
        </w:rPr>
      </w:pPr>
      <w:r w:rsidRPr="00DA4F1D">
        <w:rPr>
          <w:rFonts w:ascii="Times New Roman" w:hAnsi="Times New Roman"/>
          <w:lang w:val="ru-RU"/>
        </w:rPr>
        <w:t>*конечные</w:t>
      </w:r>
    </w:p>
    <w:p w:rsidR="00DA4F1D" w:rsidRPr="00DA4F1D" w:rsidRDefault="00DA4F1D" w:rsidP="00DA4F1D">
      <w:pPr>
        <w:rPr>
          <w:rFonts w:ascii="Times New Roman" w:hAnsi="Times New Roman"/>
          <w:lang w:val="ru-RU"/>
        </w:rPr>
      </w:pPr>
      <w:r w:rsidRPr="00DA4F1D">
        <w:rPr>
          <w:rFonts w:ascii="Times New Roman" w:hAnsi="Times New Roman"/>
          <w:lang w:val="ru-RU"/>
        </w:rPr>
        <w:t>*  субъекты рынка</w:t>
      </w:r>
    </w:p>
    <w:p w:rsidR="00DA4F1D" w:rsidRPr="00DA4F1D" w:rsidRDefault="00DA4F1D" w:rsidP="00DA4F1D">
      <w:pPr>
        <w:rPr>
          <w:rFonts w:ascii="Times New Roman" w:hAnsi="Times New Roman"/>
          <w:lang w:val="ru-RU"/>
        </w:rPr>
      </w:pPr>
      <w:r w:rsidRPr="00DA4F1D">
        <w:rPr>
          <w:rFonts w:ascii="Times New Roman" w:hAnsi="Times New Roman"/>
          <w:lang w:val="ru-RU"/>
        </w:rPr>
        <w:t>*  объекты рынка</w:t>
      </w:r>
    </w:p>
    <w:p w:rsidR="00DA4F1D" w:rsidRPr="00DA4F1D" w:rsidRDefault="00DA4F1D" w:rsidP="00DA4F1D">
      <w:pPr>
        <w:rPr>
          <w:rFonts w:ascii="Times New Roman" w:hAnsi="Times New Roman"/>
          <w:lang w:val="ru-RU"/>
        </w:rPr>
      </w:pPr>
      <w:r w:rsidRPr="00DA4F1D">
        <w:rPr>
          <w:rFonts w:ascii="Times New Roman" w:hAnsi="Times New Roman"/>
          <w:lang w:val="ru-RU"/>
        </w:rPr>
        <w:t>*  информационные</w:t>
      </w:r>
    </w:p>
    <w:p w:rsidR="00DA4F1D" w:rsidRPr="00DA4F1D" w:rsidRDefault="00DA4F1D" w:rsidP="00DA4F1D">
      <w:pPr>
        <w:rPr>
          <w:rFonts w:ascii="Times New Roman" w:hAnsi="Times New Roman"/>
          <w:lang w:val="ru-RU"/>
        </w:rPr>
      </w:pPr>
      <w:r w:rsidRPr="00DA4F1D">
        <w:rPr>
          <w:rFonts w:ascii="Times New Roman" w:hAnsi="Times New Roman"/>
          <w:lang w:val="ru-RU"/>
        </w:rPr>
        <w:t>*  иные виды</w:t>
      </w:r>
    </w:p>
    <w:p w:rsidR="00DA4F1D" w:rsidRPr="00DA4F1D" w:rsidRDefault="00DA4F1D" w:rsidP="00DA4F1D">
      <w:pPr>
        <w:rPr>
          <w:rFonts w:ascii="Times New Roman" w:hAnsi="Times New Roman"/>
          <w:lang w:val="ru-RU"/>
        </w:rPr>
      </w:pPr>
      <w:r w:rsidRPr="00DA4F1D">
        <w:rPr>
          <w:rFonts w:ascii="Times New Roman" w:hAnsi="Times New Roman"/>
          <w:lang w:val="ru-RU"/>
        </w:rPr>
        <w:t>60.  К промежуточным потребителям относятся:</w:t>
      </w:r>
    </w:p>
    <w:p w:rsidR="00DA4F1D" w:rsidRPr="00DA4F1D" w:rsidRDefault="00DA4F1D" w:rsidP="00DA4F1D">
      <w:pPr>
        <w:rPr>
          <w:rFonts w:ascii="Times New Roman" w:hAnsi="Times New Roman"/>
          <w:lang w:val="ru-RU"/>
        </w:rPr>
      </w:pPr>
      <w:r w:rsidRPr="00DA4F1D">
        <w:rPr>
          <w:rFonts w:ascii="Times New Roman" w:hAnsi="Times New Roman"/>
          <w:lang w:val="ru-RU"/>
        </w:rPr>
        <w:t>*  пациент</w:t>
      </w:r>
    </w:p>
    <w:p w:rsidR="00DA4F1D" w:rsidRPr="00DA4F1D" w:rsidRDefault="00DA4F1D" w:rsidP="00DA4F1D">
      <w:pPr>
        <w:rPr>
          <w:rFonts w:ascii="Times New Roman" w:hAnsi="Times New Roman"/>
          <w:lang w:val="ru-RU"/>
        </w:rPr>
      </w:pPr>
      <w:r w:rsidRPr="00DA4F1D">
        <w:rPr>
          <w:rFonts w:ascii="Times New Roman" w:hAnsi="Times New Roman"/>
          <w:lang w:val="ru-RU"/>
        </w:rPr>
        <w:t>*мед работники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организации-потребители </w:t>
      </w:r>
    </w:p>
    <w:p w:rsidR="00DA4F1D" w:rsidRPr="00DA4F1D" w:rsidRDefault="00DA4F1D" w:rsidP="00DA4F1D">
      <w:pPr>
        <w:rPr>
          <w:rFonts w:ascii="Times New Roman" w:hAnsi="Times New Roman"/>
          <w:lang w:val="ru-RU"/>
        </w:rPr>
      </w:pPr>
      <w:r w:rsidRPr="00DA4F1D">
        <w:rPr>
          <w:rFonts w:ascii="Times New Roman" w:hAnsi="Times New Roman"/>
          <w:lang w:val="ru-RU"/>
        </w:rPr>
        <w:t>*  семья</w:t>
      </w:r>
    </w:p>
    <w:p w:rsidR="00DA4F1D" w:rsidRPr="00DA4F1D" w:rsidRDefault="00DA4F1D" w:rsidP="00DA4F1D">
      <w:pPr>
        <w:rPr>
          <w:rFonts w:ascii="Times New Roman" w:hAnsi="Times New Roman"/>
          <w:lang w:val="ru-RU"/>
        </w:rPr>
      </w:pPr>
      <w:r w:rsidRPr="00DA4F1D">
        <w:rPr>
          <w:rFonts w:ascii="Times New Roman" w:hAnsi="Times New Roman"/>
          <w:lang w:val="ru-RU"/>
        </w:rPr>
        <w:t>*  частные организации</w:t>
      </w:r>
    </w:p>
    <w:p w:rsidR="00DA4F1D" w:rsidRPr="00DA4F1D" w:rsidRDefault="00DA4F1D" w:rsidP="00DA4F1D">
      <w:pPr>
        <w:rPr>
          <w:rFonts w:ascii="Times New Roman" w:hAnsi="Times New Roman"/>
          <w:lang w:val="ru-RU"/>
        </w:rPr>
      </w:pPr>
      <w:r w:rsidRPr="00DA4F1D">
        <w:rPr>
          <w:rFonts w:ascii="Times New Roman" w:hAnsi="Times New Roman"/>
          <w:lang w:val="ru-RU"/>
        </w:rPr>
        <w:t>!  Конечные потребители это:</w:t>
      </w:r>
    </w:p>
    <w:p w:rsidR="00DA4F1D" w:rsidRPr="00DA4F1D" w:rsidRDefault="00DA4F1D" w:rsidP="00DA4F1D">
      <w:pPr>
        <w:rPr>
          <w:rFonts w:ascii="Times New Roman" w:hAnsi="Times New Roman"/>
          <w:lang w:val="ru-RU"/>
        </w:rPr>
      </w:pPr>
      <w:r w:rsidRPr="00DA4F1D">
        <w:rPr>
          <w:rFonts w:ascii="Times New Roman" w:hAnsi="Times New Roman"/>
          <w:lang w:val="ru-RU"/>
        </w:rPr>
        <w:t>*пациент</w:t>
      </w:r>
    </w:p>
    <w:p w:rsidR="00DA4F1D" w:rsidRPr="00DA4F1D" w:rsidRDefault="00DA4F1D" w:rsidP="00DA4F1D">
      <w:pPr>
        <w:rPr>
          <w:rFonts w:ascii="Times New Roman" w:hAnsi="Times New Roman"/>
          <w:lang w:val="ru-RU"/>
        </w:rPr>
      </w:pPr>
      <w:r w:rsidRPr="00DA4F1D">
        <w:rPr>
          <w:rFonts w:ascii="Times New Roman" w:hAnsi="Times New Roman"/>
          <w:lang w:val="ru-RU"/>
        </w:rPr>
        <w:t>*  мед работники</w:t>
      </w:r>
    </w:p>
    <w:p w:rsidR="00DA4F1D" w:rsidRPr="00DA4F1D" w:rsidRDefault="00DA4F1D" w:rsidP="00DA4F1D">
      <w:pPr>
        <w:rPr>
          <w:rFonts w:ascii="Times New Roman" w:hAnsi="Times New Roman"/>
          <w:lang w:val="ru-RU"/>
        </w:rPr>
      </w:pPr>
      <w:r w:rsidRPr="00DA4F1D">
        <w:rPr>
          <w:rFonts w:ascii="Times New Roman" w:hAnsi="Times New Roman"/>
          <w:lang w:val="ru-RU"/>
        </w:rPr>
        <w:t>*  назначающие ЛП</w:t>
      </w:r>
    </w:p>
    <w:p w:rsidR="00DA4F1D" w:rsidRPr="00DA4F1D" w:rsidRDefault="00DA4F1D" w:rsidP="00DA4F1D">
      <w:pPr>
        <w:rPr>
          <w:rFonts w:ascii="Times New Roman" w:hAnsi="Times New Roman"/>
          <w:lang w:val="ru-RU"/>
        </w:rPr>
      </w:pPr>
      <w:r w:rsidRPr="00DA4F1D">
        <w:rPr>
          <w:rFonts w:ascii="Times New Roman" w:hAnsi="Times New Roman"/>
          <w:lang w:val="ru-RU"/>
        </w:rPr>
        <w:t>*  организации-потребители</w:t>
      </w:r>
    </w:p>
    <w:p w:rsidR="00DA4F1D" w:rsidRPr="00DA4F1D" w:rsidRDefault="00DA4F1D" w:rsidP="00DA4F1D">
      <w:pPr>
        <w:rPr>
          <w:rFonts w:ascii="Times New Roman" w:hAnsi="Times New Roman"/>
          <w:lang w:val="ru-RU"/>
        </w:rPr>
      </w:pPr>
      <w:r w:rsidRPr="00DA4F1D">
        <w:rPr>
          <w:rFonts w:ascii="Times New Roman" w:hAnsi="Times New Roman"/>
          <w:lang w:val="ru-RU"/>
        </w:rPr>
        <w:t>*  гос органы</w:t>
      </w:r>
    </w:p>
    <w:p w:rsidR="00DA4F1D" w:rsidRPr="00DA4F1D" w:rsidRDefault="00DA4F1D" w:rsidP="00DA4F1D">
      <w:pPr>
        <w:rPr>
          <w:rFonts w:ascii="Times New Roman" w:hAnsi="Times New Roman"/>
          <w:lang w:val="ru-RU"/>
        </w:rPr>
      </w:pPr>
      <w:r w:rsidRPr="00DA4F1D">
        <w:rPr>
          <w:rFonts w:ascii="Times New Roman" w:hAnsi="Times New Roman"/>
          <w:lang w:val="ru-RU"/>
        </w:rPr>
        <w:t>61.  О</w:t>
      </w:r>
      <w:r w:rsidRPr="00DA4F1D">
        <w:rPr>
          <w:rFonts w:ascii="Times New Roman" w:eastAsia="Calibri" w:hAnsi="Times New Roman"/>
          <w:lang w:val="ru-RU"/>
        </w:rPr>
        <w:t>сновная цель работы медицинского представителя это:</w:t>
      </w:r>
    </w:p>
    <w:p w:rsidR="00DA4F1D" w:rsidRPr="00DA4F1D" w:rsidRDefault="00DA4F1D" w:rsidP="00DA4F1D">
      <w:pPr>
        <w:rPr>
          <w:rFonts w:ascii="Times New Roman" w:hAnsi="Times New Roman"/>
          <w:lang w:val="ru-RU"/>
        </w:rPr>
      </w:pPr>
      <w:r w:rsidRPr="00DA4F1D">
        <w:rPr>
          <w:rFonts w:ascii="Times New Roman" w:hAnsi="Times New Roman"/>
          <w:lang w:val="ru-RU"/>
        </w:rPr>
        <w:t>*</w:t>
      </w:r>
      <w:r w:rsidRPr="00DA4F1D">
        <w:rPr>
          <w:rFonts w:ascii="Times New Roman" w:eastAsia="Calibri" w:hAnsi="Times New Roman"/>
          <w:lang w:val="ru-RU"/>
        </w:rPr>
        <w:t>увеличение продаж и прибыли</w:t>
      </w:r>
    </w:p>
    <w:p w:rsidR="00DA4F1D" w:rsidRPr="00DA4F1D" w:rsidRDefault="00DA4F1D" w:rsidP="00DA4F1D">
      <w:pPr>
        <w:rPr>
          <w:rFonts w:ascii="Times New Roman" w:hAnsi="Times New Roman"/>
          <w:lang w:val="ru-RU"/>
        </w:rPr>
      </w:pPr>
      <w:r w:rsidRPr="00DA4F1D">
        <w:rPr>
          <w:rFonts w:ascii="Times New Roman" w:hAnsi="Times New Roman"/>
          <w:lang w:val="ru-RU"/>
        </w:rPr>
        <w:t>*  увеличить производство ЛС</w:t>
      </w:r>
    </w:p>
    <w:p w:rsidR="00DA4F1D" w:rsidRPr="00DA4F1D" w:rsidRDefault="00DA4F1D" w:rsidP="00DA4F1D">
      <w:pPr>
        <w:rPr>
          <w:rFonts w:ascii="Times New Roman" w:hAnsi="Times New Roman"/>
          <w:lang w:val="ru-RU"/>
        </w:rPr>
      </w:pPr>
      <w:r w:rsidRPr="00DA4F1D">
        <w:rPr>
          <w:rFonts w:ascii="Times New Roman" w:hAnsi="Times New Roman"/>
          <w:lang w:val="ru-RU"/>
        </w:rPr>
        <w:t>*  выписывать рецепты</w:t>
      </w:r>
    </w:p>
    <w:p w:rsidR="00DA4F1D" w:rsidRPr="00DA4F1D" w:rsidRDefault="00DA4F1D" w:rsidP="00DA4F1D">
      <w:pPr>
        <w:rPr>
          <w:rFonts w:ascii="Times New Roman" w:hAnsi="Times New Roman"/>
          <w:lang w:val="ru-RU"/>
        </w:rPr>
      </w:pPr>
      <w:r w:rsidRPr="00DA4F1D">
        <w:rPr>
          <w:rFonts w:ascii="Times New Roman" w:hAnsi="Times New Roman"/>
          <w:lang w:val="ru-RU"/>
        </w:rPr>
        <w:t>*  консультировать врачей</w:t>
      </w:r>
    </w:p>
    <w:p w:rsidR="00DA4F1D" w:rsidRPr="00DA4F1D" w:rsidRDefault="00DA4F1D" w:rsidP="00DA4F1D">
      <w:pPr>
        <w:rPr>
          <w:rFonts w:ascii="Times New Roman" w:hAnsi="Times New Roman"/>
          <w:lang w:val="ru-RU"/>
        </w:rPr>
      </w:pPr>
      <w:r w:rsidRPr="00DA4F1D">
        <w:rPr>
          <w:rFonts w:ascii="Times New Roman" w:hAnsi="Times New Roman"/>
          <w:lang w:val="ru-RU"/>
        </w:rPr>
        <w:t>*  продовать ЛС</w:t>
      </w:r>
    </w:p>
    <w:p w:rsidR="00DA4F1D" w:rsidRPr="00DA4F1D" w:rsidRDefault="00DA4F1D" w:rsidP="00DA4F1D">
      <w:pPr>
        <w:rPr>
          <w:rFonts w:ascii="Times New Roman" w:hAnsi="Times New Roman"/>
          <w:lang w:val="ru-RU"/>
        </w:rPr>
      </w:pPr>
      <w:r w:rsidRPr="00DA4F1D">
        <w:rPr>
          <w:rFonts w:ascii="Times New Roman" w:hAnsi="Times New Roman"/>
          <w:lang w:val="ru-RU"/>
        </w:rPr>
        <w:t>62.  К основным признакам рыночной организации хозяйства не относится:</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свободный выбор видов и форм деятельности;</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конкуренция;</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равноправие субъектов с различными формами собственности;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 xml:space="preserve">свободное </w:t>
      </w:r>
      <w:r w:rsidRPr="00DA4F1D">
        <w:rPr>
          <w:rFonts w:ascii="Times New Roman" w:hAnsi="Times New Roman"/>
          <w:lang w:val="ru-RU"/>
        </w:rPr>
        <w:t>ценообразовании</w:t>
      </w:r>
    </w:p>
    <w:p w:rsidR="00DA4F1D" w:rsidRPr="00DA4F1D" w:rsidRDefault="00DA4F1D" w:rsidP="00DA4F1D">
      <w:pPr>
        <w:rPr>
          <w:rFonts w:ascii="Times New Roman" w:hAnsi="Times New Roman"/>
          <w:lang w:val="ru-RU"/>
        </w:rPr>
      </w:pPr>
      <w:r w:rsidRPr="00DA4F1D">
        <w:rPr>
          <w:rFonts w:ascii="Times New Roman" w:hAnsi="Times New Roman"/>
          <w:lang w:val="ru-RU"/>
        </w:rPr>
        <w:t>*неравноправие субъектов</w:t>
      </w:r>
    </w:p>
    <w:p w:rsidR="00DA4F1D" w:rsidRPr="00DA4F1D" w:rsidRDefault="00DA4F1D" w:rsidP="00DA4F1D">
      <w:pPr>
        <w:rPr>
          <w:rFonts w:ascii="Times New Roman" w:hAnsi="Times New Roman"/>
          <w:lang w:val="ru-RU"/>
        </w:rPr>
      </w:pPr>
      <w:r w:rsidRPr="00DA4F1D">
        <w:rPr>
          <w:rFonts w:ascii="Times New Roman" w:hAnsi="Times New Roman"/>
          <w:lang w:val="ru-RU"/>
        </w:rPr>
        <w:t>63.  Институциональные потребители это:</w:t>
      </w:r>
    </w:p>
    <w:p w:rsidR="00DA4F1D" w:rsidRPr="00DA4F1D" w:rsidRDefault="00DA4F1D" w:rsidP="00DA4F1D">
      <w:pPr>
        <w:rPr>
          <w:rFonts w:ascii="Times New Roman" w:hAnsi="Times New Roman"/>
          <w:lang w:val="ru-RU"/>
        </w:rPr>
      </w:pPr>
      <w:r w:rsidRPr="00DA4F1D">
        <w:rPr>
          <w:rFonts w:ascii="Times New Roman" w:hAnsi="Times New Roman"/>
          <w:lang w:val="ru-RU"/>
        </w:rPr>
        <w:t>*организации-потребители</w:t>
      </w:r>
    </w:p>
    <w:p w:rsidR="00DA4F1D" w:rsidRPr="00DA4F1D" w:rsidRDefault="00DA4F1D" w:rsidP="00DA4F1D">
      <w:pPr>
        <w:rPr>
          <w:rFonts w:ascii="Times New Roman" w:hAnsi="Times New Roman"/>
          <w:lang w:val="ru-RU"/>
        </w:rPr>
      </w:pPr>
      <w:r w:rsidRPr="00DA4F1D">
        <w:rPr>
          <w:rFonts w:ascii="Times New Roman" w:hAnsi="Times New Roman"/>
          <w:lang w:val="ru-RU"/>
        </w:rPr>
        <w:t>* пациенты</w:t>
      </w:r>
    </w:p>
    <w:p w:rsidR="00DA4F1D" w:rsidRPr="00DA4F1D" w:rsidRDefault="00DA4F1D" w:rsidP="00DA4F1D">
      <w:pPr>
        <w:rPr>
          <w:rFonts w:ascii="Times New Roman" w:hAnsi="Times New Roman"/>
          <w:lang w:val="ru-RU"/>
        </w:rPr>
      </w:pPr>
      <w:r w:rsidRPr="00DA4F1D">
        <w:rPr>
          <w:rFonts w:ascii="Times New Roman" w:hAnsi="Times New Roman"/>
          <w:lang w:val="ru-RU"/>
        </w:rPr>
        <w:t>* семьи</w:t>
      </w:r>
    </w:p>
    <w:p w:rsidR="00DA4F1D" w:rsidRPr="00DA4F1D" w:rsidRDefault="00DA4F1D" w:rsidP="00DA4F1D">
      <w:pPr>
        <w:rPr>
          <w:rFonts w:ascii="Times New Roman" w:hAnsi="Times New Roman"/>
          <w:lang w:val="ru-RU"/>
        </w:rPr>
      </w:pPr>
      <w:r w:rsidRPr="00DA4F1D">
        <w:rPr>
          <w:rFonts w:ascii="Times New Roman" w:hAnsi="Times New Roman"/>
          <w:lang w:val="ru-RU"/>
        </w:rPr>
        <w:t>* мед работники</w:t>
      </w:r>
    </w:p>
    <w:p w:rsidR="00DA4F1D" w:rsidRPr="00DA4F1D" w:rsidRDefault="00DA4F1D" w:rsidP="00DA4F1D">
      <w:pPr>
        <w:rPr>
          <w:rFonts w:ascii="Times New Roman" w:hAnsi="Times New Roman"/>
          <w:lang w:val="ru-RU"/>
        </w:rPr>
      </w:pPr>
      <w:r w:rsidRPr="00DA4F1D">
        <w:rPr>
          <w:rFonts w:ascii="Times New Roman" w:hAnsi="Times New Roman"/>
          <w:lang w:val="ru-RU"/>
        </w:rPr>
        <w:t>* домохозяйство</w:t>
      </w:r>
    </w:p>
    <w:p w:rsidR="00DA4F1D" w:rsidRPr="00DA4F1D" w:rsidRDefault="00DA4F1D" w:rsidP="00DA4F1D">
      <w:pPr>
        <w:rPr>
          <w:rFonts w:ascii="Times New Roman" w:hAnsi="Times New Roman"/>
          <w:lang w:val="ru-RU"/>
        </w:rPr>
      </w:pPr>
      <w:r w:rsidRPr="00DA4F1D">
        <w:rPr>
          <w:rFonts w:ascii="Times New Roman" w:hAnsi="Times New Roman"/>
          <w:lang w:val="ru-RU"/>
        </w:rPr>
        <w:t>64.  Основные признаки рыночной организации хозяйства,кроме:</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личный интерес как главный мотив поведения;</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ограниченная роль правительства в регулировании рынка;</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самофинансирование;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 xml:space="preserve">договорные отношения между контрагентами и экономическая ответственность субъекто*    </w:t>
      </w:r>
    </w:p>
    <w:p w:rsidR="00DA4F1D" w:rsidRPr="00DA4F1D" w:rsidRDefault="00DA4F1D" w:rsidP="00DA4F1D">
      <w:pPr>
        <w:rPr>
          <w:rFonts w:ascii="Times New Roman" w:hAnsi="Times New Roman"/>
          <w:lang w:val="ru-RU"/>
        </w:rPr>
      </w:pPr>
      <w:r w:rsidRPr="00DA4F1D">
        <w:rPr>
          <w:rFonts w:ascii="Times New Roman" w:hAnsi="Times New Roman"/>
          <w:lang w:val="ru-RU"/>
        </w:rPr>
        <w:t>*отсутствие самофинансирования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65. </w:t>
      </w:r>
      <w:r w:rsidRPr="00DA4F1D">
        <w:rPr>
          <w:rFonts w:ascii="Times New Roman" w:eastAsia="Calibri" w:hAnsi="Times New Roman"/>
          <w:lang w:val="ru-RU"/>
        </w:rPr>
        <w:t xml:space="preserve"> Институциональных и конечных потребителей объединяет:</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w:t>
      </w:r>
      <w:r w:rsidRPr="00DA4F1D">
        <w:rPr>
          <w:rFonts w:ascii="Times New Roman" w:eastAsia="Calibri" w:hAnsi="Times New Roman"/>
          <w:lang w:val="ru-RU"/>
        </w:rPr>
        <w:t>наличие процесса потребления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потребности и их удовлетворение</w:t>
      </w:r>
    </w:p>
    <w:p w:rsidR="00DA4F1D" w:rsidRPr="00DA4F1D" w:rsidRDefault="00DA4F1D" w:rsidP="00DA4F1D">
      <w:pPr>
        <w:tabs>
          <w:tab w:val="num" w:pos="1080"/>
        </w:tabs>
        <w:rPr>
          <w:rFonts w:ascii="Times New Roman"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единая для всего человечества нео</w:t>
      </w:r>
      <w:r w:rsidRPr="00DA4F1D">
        <w:rPr>
          <w:rFonts w:ascii="Times New Roman" w:hAnsi="Times New Roman"/>
          <w:lang w:val="ru-RU"/>
        </w:rPr>
        <w:t>бходимость сохранения здоровья</w:t>
      </w:r>
    </w:p>
    <w:p w:rsidR="00DA4F1D" w:rsidRPr="00DA4F1D" w:rsidRDefault="00DA4F1D" w:rsidP="00DA4F1D">
      <w:pPr>
        <w:tabs>
          <w:tab w:val="num" w:pos="1080"/>
        </w:tabs>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стремление к увеличению продолжительности жизни;</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во многом похожие динамика и распространенность основных заболеваний</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66.  Основной задачей </w:t>
      </w:r>
      <w:r w:rsidRPr="00DA4F1D">
        <w:rPr>
          <w:rFonts w:ascii="Times New Roman" w:eastAsia="Calibri" w:hAnsi="Times New Roman"/>
          <w:lang w:val="ru-RU"/>
        </w:rPr>
        <w:t xml:space="preserve"> медицинского представителя фармацевтической компании является:</w:t>
      </w:r>
    </w:p>
    <w:p w:rsidR="00DA4F1D" w:rsidRPr="00DA4F1D" w:rsidRDefault="00DA4F1D" w:rsidP="00DA4F1D">
      <w:pPr>
        <w:rPr>
          <w:rFonts w:ascii="Times New Roman" w:hAnsi="Times New Roman"/>
          <w:lang w:val="ru-RU"/>
        </w:rPr>
      </w:pPr>
      <w:r w:rsidRPr="00DA4F1D">
        <w:rPr>
          <w:rFonts w:ascii="Times New Roman" w:hAnsi="Times New Roman"/>
          <w:lang w:val="ru-RU"/>
        </w:rPr>
        <w:t>*умение планировть свою работу</w:t>
      </w:r>
    </w:p>
    <w:p w:rsidR="00DA4F1D" w:rsidRPr="00DA4F1D" w:rsidRDefault="00DA4F1D" w:rsidP="00DA4F1D">
      <w:pPr>
        <w:rPr>
          <w:rFonts w:ascii="Times New Roman" w:hAnsi="Times New Roman"/>
          <w:lang w:val="ru-RU"/>
        </w:rPr>
      </w:pPr>
      <w:r w:rsidRPr="00DA4F1D">
        <w:rPr>
          <w:rFonts w:ascii="Times New Roman" w:hAnsi="Times New Roman"/>
          <w:lang w:val="ru-RU"/>
        </w:rPr>
        <w:t>* увеличить производство ЛС</w:t>
      </w:r>
    </w:p>
    <w:p w:rsidR="00DA4F1D" w:rsidRPr="00DA4F1D" w:rsidRDefault="00DA4F1D" w:rsidP="00DA4F1D">
      <w:pPr>
        <w:rPr>
          <w:rFonts w:ascii="Times New Roman" w:hAnsi="Times New Roman"/>
          <w:lang w:val="ru-RU"/>
        </w:rPr>
      </w:pPr>
      <w:r w:rsidRPr="00DA4F1D">
        <w:rPr>
          <w:rFonts w:ascii="Times New Roman" w:hAnsi="Times New Roman"/>
          <w:lang w:val="ru-RU"/>
        </w:rPr>
        <w:t>* выписывать рецепты</w:t>
      </w:r>
    </w:p>
    <w:p w:rsidR="00DA4F1D" w:rsidRPr="00DA4F1D" w:rsidRDefault="00DA4F1D" w:rsidP="00DA4F1D">
      <w:pPr>
        <w:rPr>
          <w:rFonts w:ascii="Times New Roman" w:hAnsi="Times New Roman"/>
          <w:lang w:val="ru-RU"/>
        </w:rPr>
      </w:pPr>
      <w:r w:rsidRPr="00DA4F1D">
        <w:rPr>
          <w:rFonts w:ascii="Times New Roman" w:hAnsi="Times New Roman"/>
          <w:lang w:val="ru-RU"/>
        </w:rPr>
        <w:t>* консультировать врачей</w:t>
      </w:r>
    </w:p>
    <w:p w:rsidR="00DA4F1D" w:rsidRPr="00DA4F1D" w:rsidRDefault="00DA4F1D" w:rsidP="00DA4F1D">
      <w:pPr>
        <w:rPr>
          <w:rFonts w:ascii="Times New Roman" w:hAnsi="Times New Roman"/>
          <w:lang w:val="ru-RU"/>
        </w:rPr>
      </w:pPr>
      <w:r w:rsidRPr="00DA4F1D">
        <w:rPr>
          <w:rFonts w:ascii="Times New Roman" w:hAnsi="Times New Roman"/>
          <w:lang w:val="ru-RU"/>
        </w:rPr>
        <w:t>* продавать ЛС</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67.  К группе  врачей </w:t>
      </w:r>
      <w:r w:rsidRPr="00DA4F1D">
        <w:rPr>
          <w:rFonts w:ascii="Times New Roman" w:eastAsia="Calibri" w:hAnsi="Times New Roman"/>
          <w:lang w:val="ru-RU"/>
        </w:rPr>
        <w:t xml:space="preserve"> по отношению к вновь появляющимся на рынке препаратам</w:t>
      </w:r>
      <w:r w:rsidRPr="00DA4F1D">
        <w:rPr>
          <w:rFonts w:ascii="Times New Roman" w:hAnsi="Times New Roman"/>
          <w:lang w:val="ru-RU"/>
        </w:rPr>
        <w:t xml:space="preserve"> не относятся:</w:t>
      </w:r>
    </w:p>
    <w:p w:rsidR="00DA4F1D" w:rsidRPr="00DA4F1D" w:rsidRDefault="00DA4F1D" w:rsidP="00DA4F1D">
      <w:pPr>
        <w:rPr>
          <w:rFonts w:ascii="Times New Roman" w:hAnsi="Times New Roman"/>
          <w:lang w:val="ru-RU"/>
        </w:rPr>
      </w:pPr>
      <w:r w:rsidRPr="00DA4F1D">
        <w:rPr>
          <w:rFonts w:ascii="Times New Roman" w:hAnsi="Times New Roman"/>
          <w:lang w:val="ru-RU"/>
        </w:rPr>
        <w:t>*  новаторы</w:t>
      </w:r>
    </w:p>
    <w:p w:rsidR="00DA4F1D" w:rsidRPr="00DA4F1D" w:rsidRDefault="00DA4F1D" w:rsidP="00DA4F1D">
      <w:pPr>
        <w:rPr>
          <w:rFonts w:ascii="Times New Roman" w:hAnsi="Times New Roman"/>
          <w:lang w:val="ru-RU"/>
        </w:rPr>
      </w:pPr>
      <w:r w:rsidRPr="00DA4F1D">
        <w:rPr>
          <w:rFonts w:ascii="Times New Roman" w:hAnsi="Times New Roman"/>
          <w:lang w:val="ru-RU"/>
        </w:rPr>
        <w:t>* раннее меньшинство</w:t>
      </w:r>
    </w:p>
    <w:p w:rsidR="00DA4F1D" w:rsidRPr="00DA4F1D" w:rsidRDefault="00DA4F1D" w:rsidP="00DA4F1D">
      <w:pPr>
        <w:rPr>
          <w:rFonts w:ascii="Times New Roman" w:hAnsi="Times New Roman"/>
          <w:lang w:val="ru-RU"/>
        </w:rPr>
      </w:pPr>
      <w:r w:rsidRPr="00DA4F1D">
        <w:rPr>
          <w:rFonts w:ascii="Times New Roman" w:hAnsi="Times New Roman"/>
          <w:lang w:val="ru-RU"/>
        </w:rPr>
        <w:t>* позднее большинство</w:t>
      </w:r>
    </w:p>
    <w:p w:rsidR="00DA4F1D" w:rsidRPr="00DA4F1D" w:rsidRDefault="00DA4F1D" w:rsidP="00DA4F1D">
      <w:pPr>
        <w:rPr>
          <w:rFonts w:ascii="Times New Roman" w:hAnsi="Times New Roman"/>
          <w:lang w:val="ru-RU"/>
        </w:rPr>
      </w:pPr>
      <w:r w:rsidRPr="00DA4F1D">
        <w:rPr>
          <w:rFonts w:ascii="Times New Roman" w:hAnsi="Times New Roman"/>
          <w:lang w:val="ru-RU"/>
        </w:rPr>
        <w:t>* консерваторы</w:t>
      </w:r>
    </w:p>
    <w:p w:rsidR="00DA4F1D" w:rsidRPr="00DA4F1D" w:rsidRDefault="00DA4F1D" w:rsidP="00DA4F1D">
      <w:pPr>
        <w:rPr>
          <w:rFonts w:ascii="Times New Roman" w:hAnsi="Times New Roman"/>
          <w:lang w:val="ru-RU"/>
        </w:rPr>
      </w:pPr>
      <w:r w:rsidRPr="00DA4F1D">
        <w:rPr>
          <w:rFonts w:ascii="Times New Roman" w:hAnsi="Times New Roman"/>
          <w:lang w:val="ru-RU"/>
        </w:rPr>
        <w:t>* мыслители</w:t>
      </w:r>
    </w:p>
    <w:p w:rsidR="00DA4F1D" w:rsidRPr="00DA4F1D" w:rsidRDefault="00DA4F1D" w:rsidP="00DA4F1D">
      <w:pPr>
        <w:rPr>
          <w:rFonts w:ascii="Times New Roman" w:hAnsi="Times New Roman"/>
          <w:lang w:val="ru-RU"/>
        </w:rPr>
      </w:pPr>
      <w:r w:rsidRPr="00DA4F1D">
        <w:rPr>
          <w:rFonts w:ascii="Times New Roman" w:hAnsi="Times New Roman"/>
          <w:lang w:val="ru-RU"/>
        </w:rPr>
        <w:t>68.  Р</w:t>
      </w:r>
      <w:r w:rsidRPr="00DA4F1D">
        <w:rPr>
          <w:rFonts w:ascii="Times New Roman" w:eastAsia="Calibri" w:hAnsi="Times New Roman"/>
          <w:lang w:val="ru-RU"/>
        </w:rPr>
        <w:t>аньше всех на любые инновации позитивно реагируют врачи:</w:t>
      </w:r>
    </w:p>
    <w:p w:rsidR="00DA4F1D" w:rsidRPr="00DA4F1D" w:rsidRDefault="00DA4F1D" w:rsidP="00DA4F1D">
      <w:pPr>
        <w:rPr>
          <w:rFonts w:ascii="Times New Roman" w:hAnsi="Times New Roman"/>
          <w:lang w:val="ru-RU"/>
        </w:rPr>
      </w:pPr>
      <w:r w:rsidRPr="00DA4F1D">
        <w:rPr>
          <w:rFonts w:ascii="Times New Roman" w:hAnsi="Times New Roman"/>
          <w:lang w:val="ru-RU"/>
        </w:rPr>
        <w:t>*новаторы</w:t>
      </w:r>
    </w:p>
    <w:p w:rsidR="00DA4F1D" w:rsidRPr="00DA4F1D" w:rsidRDefault="00DA4F1D" w:rsidP="00DA4F1D">
      <w:pPr>
        <w:rPr>
          <w:rFonts w:ascii="Times New Roman" w:hAnsi="Times New Roman"/>
          <w:lang w:val="ru-RU"/>
        </w:rPr>
      </w:pPr>
      <w:r w:rsidRPr="00DA4F1D">
        <w:rPr>
          <w:rFonts w:ascii="Times New Roman" w:hAnsi="Times New Roman"/>
          <w:lang w:val="ru-RU"/>
        </w:rPr>
        <w:t>*  раннее меньшинство</w:t>
      </w:r>
    </w:p>
    <w:p w:rsidR="00DA4F1D" w:rsidRPr="00DA4F1D" w:rsidRDefault="00DA4F1D" w:rsidP="00DA4F1D">
      <w:pPr>
        <w:rPr>
          <w:rFonts w:ascii="Times New Roman" w:hAnsi="Times New Roman"/>
          <w:lang w:val="ru-RU"/>
        </w:rPr>
      </w:pPr>
      <w:r w:rsidRPr="00DA4F1D">
        <w:rPr>
          <w:rFonts w:ascii="Times New Roman" w:hAnsi="Times New Roman"/>
          <w:lang w:val="ru-RU"/>
        </w:rPr>
        <w:t>*  позднее большинство</w:t>
      </w:r>
    </w:p>
    <w:p w:rsidR="00DA4F1D" w:rsidRPr="00DA4F1D" w:rsidRDefault="00DA4F1D" w:rsidP="00DA4F1D">
      <w:pPr>
        <w:rPr>
          <w:rFonts w:ascii="Times New Roman" w:hAnsi="Times New Roman"/>
          <w:lang w:val="ru-RU"/>
        </w:rPr>
      </w:pPr>
      <w:r w:rsidRPr="00DA4F1D">
        <w:rPr>
          <w:rFonts w:ascii="Times New Roman" w:hAnsi="Times New Roman"/>
          <w:lang w:val="ru-RU"/>
        </w:rPr>
        <w:t>*  консерваторы</w:t>
      </w:r>
    </w:p>
    <w:p w:rsidR="00DA4F1D" w:rsidRPr="00DA4F1D" w:rsidRDefault="00DA4F1D" w:rsidP="00DA4F1D">
      <w:pPr>
        <w:rPr>
          <w:rFonts w:ascii="Times New Roman" w:hAnsi="Times New Roman"/>
          <w:lang w:val="ru-RU"/>
        </w:rPr>
      </w:pPr>
      <w:r w:rsidRPr="00DA4F1D">
        <w:rPr>
          <w:rFonts w:ascii="Times New Roman" w:hAnsi="Times New Roman"/>
          <w:lang w:val="ru-RU"/>
        </w:rPr>
        <w:t>*  раннее большинство</w:t>
      </w:r>
    </w:p>
    <w:p w:rsidR="00DA4F1D" w:rsidRPr="00DA4F1D" w:rsidRDefault="00DA4F1D" w:rsidP="00DA4F1D">
      <w:pPr>
        <w:rPr>
          <w:rFonts w:ascii="Times New Roman" w:hAnsi="Times New Roman"/>
          <w:lang w:val="ru-RU"/>
        </w:rPr>
      </w:pPr>
      <w:r w:rsidRPr="00DA4F1D">
        <w:rPr>
          <w:rFonts w:ascii="Times New Roman" w:hAnsi="Times New Roman"/>
          <w:lang w:val="ru-RU"/>
        </w:rPr>
        <w:t>69.  К с</w:t>
      </w:r>
      <w:r w:rsidRPr="00DA4F1D">
        <w:rPr>
          <w:rFonts w:ascii="Times New Roman" w:eastAsia="Calibri" w:hAnsi="Times New Roman"/>
          <w:lang w:val="ru-RU"/>
        </w:rPr>
        <w:t>труктурае первичного визита к врачу</w:t>
      </w:r>
      <w:r w:rsidRPr="00DA4F1D">
        <w:rPr>
          <w:rFonts w:ascii="Times New Roman" w:hAnsi="Times New Roman"/>
          <w:lang w:val="ru-RU"/>
        </w:rPr>
        <w:t xml:space="preserve"> не относится:</w:t>
      </w:r>
    </w:p>
    <w:p w:rsidR="00DA4F1D" w:rsidRPr="00DA4F1D" w:rsidRDefault="00DA4F1D" w:rsidP="00DA4F1D">
      <w:pPr>
        <w:rPr>
          <w:rFonts w:ascii="Times New Roman" w:hAnsi="Times New Roman"/>
          <w:lang w:val="ru-RU"/>
        </w:rPr>
      </w:pPr>
      <w:r w:rsidRPr="00DA4F1D">
        <w:rPr>
          <w:rFonts w:ascii="Times New Roman" w:hAnsi="Times New Roman"/>
          <w:lang w:val="ru-RU"/>
        </w:rPr>
        <w:t>*  открытие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  конверсия</w:t>
      </w:r>
    </w:p>
    <w:p w:rsidR="00DA4F1D" w:rsidRPr="00DA4F1D" w:rsidRDefault="00DA4F1D" w:rsidP="00DA4F1D">
      <w:pPr>
        <w:rPr>
          <w:rFonts w:ascii="Times New Roman" w:hAnsi="Times New Roman"/>
          <w:lang w:val="ru-RU"/>
        </w:rPr>
      </w:pPr>
      <w:r w:rsidRPr="00DA4F1D">
        <w:rPr>
          <w:rFonts w:ascii="Times New Roman" w:hAnsi="Times New Roman"/>
          <w:lang w:val="ru-RU"/>
        </w:rPr>
        <w:t>*  квотация</w:t>
      </w:r>
    </w:p>
    <w:p w:rsidR="00DA4F1D" w:rsidRPr="00DA4F1D" w:rsidRDefault="00DA4F1D" w:rsidP="00DA4F1D">
      <w:pPr>
        <w:rPr>
          <w:rFonts w:ascii="Times New Roman" w:hAnsi="Times New Roman"/>
          <w:lang w:val="ru-RU"/>
        </w:rPr>
      </w:pPr>
      <w:r w:rsidRPr="00DA4F1D">
        <w:rPr>
          <w:rFonts w:ascii="Times New Roman" w:hAnsi="Times New Roman"/>
          <w:lang w:val="ru-RU"/>
        </w:rPr>
        <w:t>*  закрытие визита</w:t>
      </w:r>
    </w:p>
    <w:p w:rsidR="00DA4F1D" w:rsidRPr="00DA4F1D" w:rsidRDefault="00DA4F1D" w:rsidP="00DA4F1D">
      <w:pPr>
        <w:rPr>
          <w:rFonts w:ascii="Times New Roman" w:hAnsi="Times New Roman"/>
          <w:lang w:val="ru-RU"/>
        </w:rPr>
      </w:pPr>
      <w:r w:rsidRPr="00DA4F1D">
        <w:rPr>
          <w:rFonts w:ascii="Times New Roman" w:hAnsi="Times New Roman"/>
          <w:lang w:val="ru-RU"/>
        </w:rPr>
        <w:t>*среднее посещение</w:t>
      </w:r>
    </w:p>
    <w:p w:rsidR="00DA4F1D" w:rsidRPr="00DA4F1D" w:rsidRDefault="00DA4F1D" w:rsidP="00DA4F1D">
      <w:pPr>
        <w:pStyle w:val="afb"/>
        <w:tabs>
          <w:tab w:val="left" w:pos="9540"/>
        </w:tabs>
        <w:spacing w:after="0"/>
        <w:rPr>
          <w:b/>
          <w:sz w:val="24"/>
          <w:szCs w:val="24"/>
        </w:rPr>
      </w:pPr>
      <w:r w:rsidRPr="00DA4F1D">
        <w:rPr>
          <w:b/>
          <w:sz w:val="24"/>
          <w:szCs w:val="24"/>
          <w:lang w:val="kk-KZ"/>
        </w:rPr>
        <w:t xml:space="preserve">70. </w:t>
      </w:r>
      <w:r w:rsidRPr="00DA4F1D">
        <w:rPr>
          <w:b/>
          <w:sz w:val="24"/>
          <w:szCs w:val="24"/>
        </w:rPr>
        <w:t xml:space="preserve"> Схема проведения любого визита состоит из … этапов:</w:t>
      </w:r>
    </w:p>
    <w:p w:rsidR="00DA4F1D" w:rsidRPr="00DA4F1D" w:rsidRDefault="00DA4F1D" w:rsidP="00DA4F1D">
      <w:pPr>
        <w:pStyle w:val="afb"/>
        <w:tabs>
          <w:tab w:val="left" w:pos="9540"/>
        </w:tabs>
        <w:spacing w:after="0"/>
        <w:rPr>
          <w:b/>
          <w:sz w:val="24"/>
          <w:szCs w:val="24"/>
        </w:rPr>
      </w:pPr>
      <w:r w:rsidRPr="00DA4F1D">
        <w:rPr>
          <w:b/>
          <w:sz w:val="24"/>
          <w:szCs w:val="24"/>
        </w:rPr>
        <w:t>*3</w:t>
      </w:r>
    </w:p>
    <w:p w:rsidR="00DA4F1D" w:rsidRPr="00DA4F1D" w:rsidRDefault="00DA4F1D" w:rsidP="00DA4F1D">
      <w:pPr>
        <w:pStyle w:val="afb"/>
        <w:tabs>
          <w:tab w:val="left" w:pos="9540"/>
        </w:tabs>
        <w:spacing w:after="0"/>
        <w:rPr>
          <w:b/>
          <w:sz w:val="24"/>
          <w:szCs w:val="24"/>
        </w:rPr>
      </w:pPr>
      <w:r w:rsidRPr="00DA4F1D">
        <w:rPr>
          <w:b/>
          <w:sz w:val="24"/>
          <w:szCs w:val="24"/>
        </w:rPr>
        <w:t>*</w:t>
      </w:r>
      <w:r w:rsidRPr="00DA4F1D">
        <w:rPr>
          <w:b/>
          <w:sz w:val="24"/>
          <w:szCs w:val="24"/>
          <w:lang w:val="kk-KZ"/>
        </w:rPr>
        <w:t xml:space="preserve"> </w:t>
      </w:r>
      <w:r w:rsidRPr="00DA4F1D">
        <w:rPr>
          <w:b/>
          <w:sz w:val="24"/>
          <w:szCs w:val="24"/>
        </w:rPr>
        <w:t>5</w:t>
      </w:r>
    </w:p>
    <w:p w:rsidR="00DA4F1D" w:rsidRPr="00DA4F1D" w:rsidRDefault="00DA4F1D" w:rsidP="00DA4F1D">
      <w:pPr>
        <w:pStyle w:val="afb"/>
        <w:tabs>
          <w:tab w:val="left" w:pos="9540"/>
        </w:tabs>
        <w:spacing w:after="0"/>
        <w:rPr>
          <w:b/>
          <w:sz w:val="24"/>
          <w:szCs w:val="24"/>
        </w:rPr>
      </w:pPr>
      <w:r w:rsidRPr="00DA4F1D">
        <w:rPr>
          <w:b/>
          <w:sz w:val="24"/>
          <w:szCs w:val="24"/>
        </w:rPr>
        <w:t>*</w:t>
      </w:r>
      <w:r w:rsidRPr="00DA4F1D">
        <w:rPr>
          <w:b/>
          <w:sz w:val="24"/>
          <w:szCs w:val="24"/>
          <w:lang w:val="kk-KZ"/>
        </w:rPr>
        <w:t xml:space="preserve"> </w:t>
      </w:r>
      <w:r w:rsidRPr="00DA4F1D">
        <w:rPr>
          <w:b/>
          <w:sz w:val="24"/>
          <w:szCs w:val="24"/>
        </w:rPr>
        <w:t>1</w:t>
      </w:r>
    </w:p>
    <w:p w:rsidR="00DA4F1D" w:rsidRPr="00DA4F1D" w:rsidRDefault="00DA4F1D" w:rsidP="00DA4F1D">
      <w:pPr>
        <w:pStyle w:val="afb"/>
        <w:tabs>
          <w:tab w:val="left" w:pos="9540"/>
        </w:tabs>
        <w:spacing w:after="0"/>
        <w:rPr>
          <w:b/>
          <w:sz w:val="24"/>
          <w:szCs w:val="24"/>
        </w:rPr>
      </w:pPr>
      <w:r w:rsidRPr="00DA4F1D">
        <w:rPr>
          <w:b/>
          <w:sz w:val="24"/>
          <w:szCs w:val="24"/>
          <w:lang w:val="kk-KZ"/>
        </w:rPr>
        <w:t xml:space="preserve">* </w:t>
      </w:r>
      <w:r w:rsidRPr="00DA4F1D">
        <w:rPr>
          <w:b/>
          <w:sz w:val="24"/>
          <w:szCs w:val="24"/>
        </w:rPr>
        <w:t>2</w:t>
      </w:r>
    </w:p>
    <w:p w:rsidR="00DA4F1D" w:rsidRPr="00DA4F1D" w:rsidRDefault="00DA4F1D" w:rsidP="00DA4F1D">
      <w:pPr>
        <w:pStyle w:val="afb"/>
        <w:tabs>
          <w:tab w:val="left" w:pos="9540"/>
        </w:tabs>
        <w:spacing w:after="0"/>
        <w:rPr>
          <w:b/>
          <w:sz w:val="24"/>
          <w:szCs w:val="24"/>
        </w:rPr>
      </w:pPr>
      <w:r w:rsidRPr="00DA4F1D">
        <w:rPr>
          <w:b/>
          <w:sz w:val="24"/>
          <w:szCs w:val="24"/>
        </w:rPr>
        <w:t>*</w:t>
      </w:r>
      <w:r w:rsidRPr="00DA4F1D">
        <w:rPr>
          <w:b/>
          <w:sz w:val="24"/>
          <w:szCs w:val="24"/>
          <w:lang w:val="kk-KZ"/>
        </w:rPr>
        <w:t xml:space="preserve"> </w:t>
      </w:r>
      <w:r w:rsidRPr="00DA4F1D">
        <w:rPr>
          <w:b/>
          <w:sz w:val="24"/>
          <w:szCs w:val="24"/>
        </w:rPr>
        <w:t>10</w:t>
      </w:r>
    </w:p>
    <w:p w:rsidR="00DA4F1D" w:rsidRPr="00DA4F1D" w:rsidRDefault="00DA4F1D" w:rsidP="00DA4F1D">
      <w:pPr>
        <w:pStyle w:val="af7"/>
        <w:spacing w:beforeLines="0" w:afterLines="0"/>
        <w:rPr>
          <w:rFonts w:ascii="Times New Roman" w:hAnsi="Times New Roman"/>
          <w:color w:val="FF0000"/>
        </w:rPr>
      </w:pPr>
      <w:r w:rsidRPr="00DA4F1D">
        <w:rPr>
          <w:rFonts w:ascii="Times New Roman" w:hAnsi="Times New Roman"/>
        </w:rPr>
        <w:t>71.</w:t>
      </w:r>
      <w:r w:rsidRPr="00DA4F1D">
        <w:rPr>
          <w:rFonts w:ascii="Times New Roman" w:hAnsi="Times New Roman"/>
          <w:lang w:val="kk-KZ"/>
        </w:rPr>
        <w:t xml:space="preserve">  </w:t>
      </w:r>
      <w:r w:rsidRPr="00DA4F1D">
        <w:rPr>
          <w:rFonts w:ascii="Times New Roman" w:hAnsi="Times New Roman"/>
        </w:rPr>
        <w:t>При оценке ресурсов желательно установить и конкретные задачи по продвижению и продаже</w:t>
      </w:r>
      <w:r w:rsidRPr="00DA4F1D">
        <w:rPr>
          <w:rFonts w:ascii="Times New Roman" w:hAnsi="Times New Roman"/>
          <w:lang w:val="kk-KZ"/>
        </w:rPr>
        <w:t>:</w:t>
      </w:r>
      <w:r w:rsidRPr="00DA4F1D">
        <w:rPr>
          <w:rFonts w:ascii="Times New Roman" w:hAnsi="Times New Roman"/>
          <w:color w:val="FF0000"/>
        </w:rPr>
        <w:t xml:space="preserve"> </w:t>
      </w:r>
    </w:p>
    <w:p w:rsidR="00DA4F1D" w:rsidRPr="00DA4F1D" w:rsidRDefault="00DA4F1D" w:rsidP="00DA4F1D">
      <w:pPr>
        <w:rPr>
          <w:rFonts w:ascii="Times New Roman" w:hAnsi="Times New Roman"/>
          <w:lang w:val="ru-RU"/>
        </w:rPr>
      </w:pPr>
      <w:r w:rsidRPr="00DA4F1D">
        <w:rPr>
          <w:rFonts w:ascii="Times New Roman" w:hAnsi="Times New Roman"/>
          <w:lang w:val="ru-RU"/>
        </w:rPr>
        <w:t>*для каждого препарата</w:t>
      </w:r>
    </w:p>
    <w:p w:rsidR="00DA4F1D" w:rsidRPr="00DA4F1D" w:rsidRDefault="00DA4F1D" w:rsidP="00DA4F1D">
      <w:pPr>
        <w:rPr>
          <w:rFonts w:ascii="Times New Roman" w:hAnsi="Times New Roman"/>
          <w:lang w:val="ru-RU"/>
        </w:rPr>
      </w:pPr>
      <w:r w:rsidRPr="00DA4F1D">
        <w:rPr>
          <w:rFonts w:ascii="Times New Roman" w:hAnsi="Times New Roman"/>
          <w:lang w:val="ru-RU"/>
        </w:rPr>
        <w:t>* для сертефикатов</w:t>
      </w:r>
    </w:p>
    <w:p w:rsidR="00DA4F1D" w:rsidRPr="00DA4F1D" w:rsidRDefault="00DA4F1D" w:rsidP="00DA4F1D">
      <w:pPr>
        <w:rPr>
          <w:rFonts w:ascii="Times New Roman" w:hAnsi="Times New Roman"/>
          <w:lang w:val="ru-RU"/>
        </w:rPr>
      </w:pPr>
      <w:r w:rsidRPr="00DA4F1D">
        <w:rPr>
          <w:rFonts w:ascii="Times New Roman" w:hAnsi="Times New Roman"/>
          <w:lang w:val="ru-RU"/>
        </w:rPr>
        <w:t>* для рецептов</w:t>
      </w:r>
    </w:p>
    <w:p w:rsidR="00DA4F1D" w:rsidRPr="00DA4F1D" w:rsidRDefault="00DA4F1D" w:rsidP="00DA4F1D">
      <w:pPr>
        <w:rPr>
          <w:rFonts w:ascii="Times New Roman" w:hAnsi="Times New Roman"/>
          <w:lang w:val="ru-RU"/>
        </w:rPr>
      </w:pPr>
      <w:r w:rsidRPr="00DA4F1D">
        <w:rPr>
          <w:rFonts w:ascii="Times New Roman" w:hAnsi="Times New Roman"/>
          <w:lang w:val="ru-RU"/>
        </w:rPr>
        <w:t>* для врачей</w:t>
      </w:r>
    </w:p>
    <w:p w:rsidR="00DA4F1D" w:rsidRPr="00DA4F1D" w:rsidRDefault="00DA4F1D" w:rsidP="00DA4F1D">
      <w:pPr>
        <w:rPr>
          <w:rFonts w:ascii="Times New Roman" w:hAnsi="Times New Roman"/>
          <w:lang w:val="ru-RU"/>
        </w:rPr>
      </w:pPr>
      <w:r w:rsidRPr="00DA4F1D">
        <w:rPr>
          <w:rFonts w:ascii="Times New Roman" w:hAnsi="Times New Roman"/>
          <w:lang w:val="ru-RU"/>
        </w:rPr>
        <w:t>* для пациентов</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72.  </w:t>
      </w:r>
      <w:r w:rsidRPr="00DA4F1D">
        <w:rPr>
          <w:rFonts w:ascii="Times New Roman" w:eastAsia="Calibri" w:hAnsi="Times New Roman"/>
          <w:lang w:val="ru-RU"/>
        </w:rPr>
        <w:t>Компании, работающий как с амбулаторными учреждениями и аптеками, так и со стационарами, должен иметь и постоянно обновлять свою базу данных, включающую этих клиентов. Для госпитальных продаж в подоб</w:t>
      </w:r>
      <w:r w:rsidRPr="00DA4F1D">
        <w:rPr>
          <w:rFonts w:ascii="Times New Roman" w:hAnsi="Times New Roman"/>
          <w:lang w:val="ru-RU"/>
        </w:rPr>
        <w:t>ной базе не должно присутствовать:</w:t>
      </w:r>
    </w:p>
    <w:p w:rsidR="00DA4F1D" w:rsidRPr="00DA4F1D" w:rsidRDefault="00DA4F1D" w:rsidP="00DA4F1D">
      <w:pPr>
        <w:pStyle w:val="af7"/>
        <w:spacing w:beforeLines="0" w:afterLines="0"/>
        <w:rPr>
          <w:rFonts w:ascii="Times New Roman" w:hAnsi="Times New Roman"/>
          <w:lang w:val="kk-KZ"/>
        </w:rPr>
      </w:pPr>
      <w:r w:rsidRPr="00DA4F1D">
        <w:rPr>
          <w:rFonts w:ascii="Times New Roman" w:hAnsi="Times New Roman"/>
          <w:lang w:val="kk-KZ"/>
        </w:rPr>
        <w:t xml:space="preserve">* </w:t>
      </w:r>
      <w:r w:rsidRPr="00DA4F1D">
        <w:rPr>
          <w:rFonts w:ascii="Times New Roman" w:hAnsi="Times New Roman"/>
        </w:rPr>
        <w:t xml:space="preserve">список больниц в районе;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список врачей отделений; </w:t>
      </w:r>
    </w:p>
    <w:p w:rsidR="00DA4F1D" w:rsidRPr="00DA4F1D" w:rsidRDefault="00DA4F1D" w:rsidP="00DA4F1D">
      <w:pPr>
        <w:rPr>
          <w:rFonts w:ascii="Times New Roman" w:hAnsi="Times New Roman"/>
          <w:lang w:val="ru-RU"/>
        </w:rPr>
      </w:pPr>
      <w:r w:rsidRPr="00DA4F1D">
        <w:rPr>
          <w:rFonts w:ascii="Times New Roman" w:hAnsi="Times New Roman"/>
          <w:lang w:val="ru-RU"/>
        </w:rPr>
        <w:t>* список другого значимого персонала (медсестры)</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*список другого значимого персонала(лаборанты)</w:t>
      </w:r>
    </w:p>
    <w:p w:rsidR="00DA4F1D" w:rsidRPr="00DA4F1D" w:rsidRDefault="00DA4F1D" w:rsidP="00DA4F1D">
      <w:pPr>
        <w:rPr>
          <w:rFonts w:ascii="Times New Roman" w:hAnsi="Times New Roman"/>
          <w:lang w:val="ru-RU"/>
        </w:rPr>
      </w:pPr>
      <w:r w:rsidRPr="00DA4F1D">
        <w:rPr>
          <w:rFonts w:ascii="Times New Roman" w:hAnsi="Times New Roman"/>
          <w:lang w:val="ru-RU"/>
        </w:rPr>
        <w:t>* список санитарок</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73.  Основным отличием тактики продвижения препаратав в стационаре от таковой в поликлинике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является:</w:t>
      </w:r>
    </w:p>
    <w:p w:rsidR="00DA4F1D" w:rsidRPr="00DA4F1D" w:rsidRDefault="00DA4F1D" w:rsidP="00DA4F1D">
      <w:pPr>
        <w:rPr>
          <w:rFonts w:ascii="Times New Roman" w:hAnsi="Times New Roman"/>
          <w:lang w:val="ru-RU"/>
        </w:rPr>
      </w:pPr>
      <w:r w:rsidRPr="00DA4F1D">
        <w:rPr>
          <w:rFonts w:ascii="Times New Roman" w:hAnsi="Times New Roman"/>
          <w:lang w:val="ru-RU"/>
        </w:rPr>
        <w:t>*«стратегия кнопок»</w:t>
      </w:r>
    </w:p>
    <w:p w:rsidR="00DA4F1D" w:rsidRPr="00DA4F1D" w:rsidRDefault="00DA4F1D" w:rsidP="00DA4F1D">
      <w:pPr>
        <w:rPr>
          <w:rFonts w:ascii="Times New Roman" w:hAnsi="Times New Roman"/>
          <w:lang w:val="ru-RU"/>
        </w:rPr>
      </w:pPr>
      <w:r w:rsidRPr="00DA4F1D">
        <w:rPr>
          <w:rFonts w:ascii="Times New Roman" w:hAnsi="Times New Roman"/>
          <w:lang w:val="ru-RU"/>
        </w:rPr>
        <w:t>*  стратегия звонков</w:t>
      </w:r>
    </w:p>
    <w:p w:rsidR="00DA4F1D" w:rsidRPr="00DA4F1D" w:rsidRDefault="00DA4F1D" w:rsidP="00DA4F1D">
      <w:pPr>
        <w:rPr>
          <w:rFonts w:ascii="Times New Roman" w:hAnsi="Times New Roman"/>
          <w:lang w:val="ru-RU"/>
        </w:rPr>
      </w:pPr>
      <w:r w:rsidRPr="00DA4F1D">
        <w:rPr>
          <w:rFonts w:ascii="Times New Roman" w:hAnsi="Times New Roman"/>
          <w:lang w:val="ru-RU"/>
        </w:rPr>
        <w:t>*  стратегия палок</w:t>
      </w:r>
    </w:p>
    <w:p w:rsidR="00DA4F1D" w:rsidRPr="00DA4F1D" w:rsidRDefault="00DA4F1D" w:rsidP="00DA4F1D">
      <w:pPr>
        <w:rPr>
          <w:rFonts w:ascii="Times New Roman" w:hAnsi="Times New Roman"/>
          <w:lang w:val="ru-RU"/>
        </w:rPr>
      </w:pPr>
      <w:r w:rsidRPr="00DA4F1D">
        <w:rPr>
          <w:rFonts w:ascii="Times New Roman" w:hAnsi="Times New Roman"/>
          <w:lang w:val="ru-RU"/>
        </w:rPr>
        <w:t>*  стратегия знаков</w:t>
      </w:r>
    </w:p>
    <w:p w:rsidR="00DA4F1D" w:rsidRPr="00DA4F1D" w:rsidRDefault="00DA4F1D" w:rsidP="00DA4F1D">
      <w:pPr>
        <w:rPr>
          <w:rFonts w:ascii="Times New Roman" w:hAnsi="Times New Roman"/>
          <w:lang w:val="ru-RU"/>
        </w:rPr>
      </w:pPr>
      <w:r w:rsidRPr="00DA4F1D">
        <w:rPr>
          <w:rFonts w:ascii="Times New Roman" w:hAnsi="Times New Roman"/>
          <w:lang w:val="ru-RU"/>
        </w:rPr>
        <w:t>*  стратегия правил</w:t>
      </w:r>
    </w:p>
    <w:p w:rsidR="00DA4F1D" w:rsidRPr="00DA4F1D" w:rsidRDefault="00DA4F1D" w:rsidP="00DA4F1D">
      <w:pPr>
        <w:rPr>
          <w:rFonts w:ascii="Times New Roman" w:hAnsi="Times New Roman"/>
          <w:lang w:val="ru-RU"/>
        </w:rPr>
      </w:pPr>
      <w:r w:rsidRPr="00DA4F1D">
        <w:rPr>
          <w:rFonts w:ascii="Times New Roman" w:hAnsi="Times New Roman"/>
          <w:lang w:val="ru-RU"/>
        </w:rPr>
        <w:t>74.  Основная задача медицинского представителя:</w:t>
      </w:r>
    </w:p>
    <w:p w:rsidR="00DA4F1D" w:rsidRPr="00DA4F1D" w:rsidRDefault="00DA4F1D" w:rsidP="00DA4F1D">
      <w:pPr>
        <w:rPr>
          <w:rFonts w:ascii="Times New Roman" w:hAnsi="Times New Roman"/>
          <w:lang w:val="ru-RU"/>
        </w:rPr>
      </w:pPr>
      <w:r w:rsidRPr="00DA4F1D">
        <w:rPr>
          <w:rFonts w:ascii="Times New Roman" w:hAnsi="Times New Roman"/>
          <w:lang w:val="ru-RU"/>
        </w:rPr>
        <w:t>*выполнение плана  и увеличение продаж и прибыли</w:t>
      </w:r>
    </w:p>
    <w:p w:rsidR="00DA4F1D" w:rsidRPr="00DA4F1D" w:rsidRDefault="00DA4F1D" w:rsidP="00DA4F1D">
      <w:pPr>
        <w:rPr>
          <w:rFonts w:ascii="Times New Roman" w:hAnsi="Times New Roman"/>
          <w:lang w:val="ru-RU"/>
        </w:rPr>
      </w:pPr>
      <w:r w:rsidRPr="00DA4F1D">
        <w:rPr>
          <w:rFonts w:ascii="Times New Roman" w:hAnsi="Times New Roman"/>
          <w:lang w:val="ru-RU"/>
        </w:rPr>
        <w:t>* уменьшение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уменьшение прибыли</w:t>
      </w:r>
    </w:p>
    <w:p w:rsidR="00DA4F1D" w:rsidRPr="00DA4F1D" w:rsidRDefault="00DA4F1D" w:rsidP="00DA4F1D">
      <w:pPr>
        <w:rPr>
          <w:rFonts w:ascii="Times New Roman" w:hAnsi="Times New Roman"/>
          <w:lang w:val="ru-RU"/>
        </w:rPr>
      </w:pPr>
      <w:r w:rsidRPr="00DA4F1D">
        <w:rPr>
          <w:rFonts w:ascii="Times New Roman" w:hAnsi="Times New Roman"/>
          <w:lang w:val="ru-RU"/>
        </w:rPr>
        <w:t>* не выполнять план</w:t>
      </w:r>
    </w:p>
    <w:p w:rsidR="00DA4F1D" w:rsidRPr="00DA4F1D" w:rsidRDefault="00DA4F1D" w:rsidP="00DA4F1D">
      <w:pPr>
        <w:rPr>
          <w:rFonts w:ascii="Times New Roman" w:hAnsi="Times New Roman"/>
          <w:lang w:val="ru-RU"/>
        </w:rPr>
      </w:pPr>
      <w:r w:rsidRPr="00DA4F1D">
        <w:rPr>
          <w:rFonts w:ascii="Times New Roman" w:hAnsi="Times New Roman"/>
          <w:lang w:val="ru-RU"/>
        </w:rPr>
        <w:t>* невыполнение плана и уменьшение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75.  Субъекты фармацевтического рынка – это:</w:t>
      </w:r>
    </w:p>
    <w:p w:rsidR="00DA4F1D" w:rsidRPr="00DA4F1D" w:rsidRDefault="00DA4F1D" w:rsidP="00DA4F1D">
      <w:pPr>
        <w:rPr>
          <w:rFonts w:ascii="Times New Roman" w:hAnsi="Times New Roman"/>
          <w:lang w:val="ru-RU"/>
        </w:rPr>
      </w:pPr>
      <w:r w:rsidRPr="00DA4F1D">
        <w:rPr>
          <w:rFonts w:ascii="Times New Roman" w:hAnsi="Times New Roman"/>
          <w:lang w:val="ru-RU"/>
        </w:rPr>
        <w:t>*участники рынка активные по отношению к объектам, на которые они воздействуют</w:t>
      </w:r>
    </w:p>
    <w:p w:rsidR="00DA4F1D" w:rsidRPr="00DA4F1D" w:rsidRDefault="00DA4F1D" w:rsidP="00DA4F1D">
      <w:pPr>
        <w:rPr>
          <w:rFonts w:ascii="Times New Roman" w:hAnsi="Times New Roman"/>
          <w:lang w:val="ru-RU"/>
        </w:rPr>
      </w:pPr>
      <w:r w:rsidRPr="00DA4F1D">
        <w:rPr>
          <w:rFonts w:ascii="Times New Roman" w:hAnsi="Times New Roman"/>
          <w:lang w:val="ru-RU"/>
        </w:rPr>
        <w:t>*  участники рынка пассивные по отношению к объектам</w:t>
      </w:r>
    </w:p>
    <w:p w:rsidR="00DA4F1D" w:rsidRPr="00DA4F1D" w:rsidRDefault="00DA4F1D" w:rsidP="00DA4F1D">
      <w:pPr>
        <w:rPr>
          <w:rFonts w:ascii="Times New Roman" w:hAnsi="Times New Roman"/>
          <w:lang w:val="ru-RU"/>
        </w:rPr>
      </w:pPr>
      <w:r w:rsidRPr="00DA4F1D">
        <w:rPr>
          <w:rFonts w:ascii="Times New Roman" w:hAnsi="Times New Roman"/>
          <w:lang w:val="ru-RU"/>
        </w:rPr>
        <w:t>*  деньги</w:t>
      </w:r>
    </w:p>
    <w:p w:rsidR="00DA4F1D" w:rsidRPr="00DA4F1D" w:rsidRDefault="00DA4F1D" w:rsidP="00DA4F1D">
      <w:pPr>
        <w:rPr>
          <w:rFonts w:ascii="Times New Roman" w:hAnsi="Times New Roman"/>
          <w:lang w:val="ru-RU"/>
        </w:rPr>
      </w:pPr>
      <w:r w:rsidRPr="00DA4F1D">
        <w:rPr>
          <w:rFonts w:ascii="Times New Roman" w:hAnsi="Times New Roman"/>
          <w:lang w:val="ru-RU"/>
        </w:rPr>
        <w:t>*  товар</w:t>
      </w:r>
    </w:p>
    <w:p w:rsidR="00DA4F1D" w:rsidRPr="00DA4F1D" w:rsidRDefault="00DA4F1D" w:rsidP="00DA4F1D">
      <w:pPr>
        <w:rPr>
          <w:rFonts w:ascii="Times New Roman" w:hAnsi="Times New Roman"/>
          <w:lang w:val="ru-RU"/>
        </w:rPr>
      </w:pPr>
      <w:r w:rsidRPr="00DA4F1D">
        <w:rPr>
          <w:rFonts w:ascii="Times New Roman" w:hAnsi="Times New Roman"/>
          <w:lang w:val="ru-RU"/>
        </w:rPr>
        <w:t>*  население</w:t>
      </w:r>
    </w:p>
    <w:p w:rsidR="00DA4F1D" w:rsidRPr="00DA4F1D" w:rsidRDefault="00DA4F1D" w:rsidP="00DA4F1D">
      <w:pPr>
        <w:rPr>
          <w:rFonts w:ascii="Times New Roman" w:hAnsi="Times New Roman"/>
          <w:lang w:val="ru-RU"/>
        </w:rPr>
      </w:pPr>
      <w:r w:rsidRPr="00DA4F1D">
        <w:rPr>
          <w:rFonts w:ascii="Times New Roman" w:hAnsi="Times New Roman"/>
          <w:lang w:val="ru-RU"/>
        </w:rPr>
        <w:t>76.  Конечные потребители –это:</w:t>
      </w:r>
    </w:p>
    <w:p w:rsidR="00DA4F1D" w:rsidRPr="00DA4F1D" w:rsidRDefault="00DA4F1D" w:rsidP="00DA4F1D">
      <w:pPr>
        <w:rPr>
          <w:rFonts w:ascii="Times New Roman" w:hAnsi="Times New Roman"/>
          <w:lang w:val="ru-RU"/>
        </w:rPr>
      </w:pPr>
      <w:r w:rsidRPr="00DA4F1D">
        <w:rPr>
          <w:rFonts w:ascii="Times New Roman" w:hAnsi="Times New Roman"/>
          <w:lang w:val="ru-RU"/>
        </w:rPr>
        <w:t>*пациент ,семья приобретающие товары</w:t>
      </w:r>
    </w:p>
    <w:p w:rsidR="00DA4F1D" w:rsidRPr="00DA4F1D" w:rsidRDefault="00DA4F1D" w:rsidP="00DA4F1D">
      <w:pPr>
        <w:rPr>
          <w:rFonts w:ascii="Times New Roman" w:hAnsi="Times New Roman"/>
          <w:lang w:val="ru-RU"/>
        </w:rPr>
      </w:pPr>
      <w:r w:rsidRPr="00DA4F1D">
        <w:rPr>
          <w:rFonts w:ascii="Times New Roman" w:hAnsi="Times New Roman"/>
          <w:lang w:val="ru-RU"/>
        </w:rPr>
        <w:t>*  фармацевтические фирмы</w:t>
      </w:r>
    </w:p>
    <w:p w:rsidR="00DA4F1D" w:rsidRPr="00DA4F1D" w:rsidRDefault="00DA4F1D" w:rsidP="00DA4F1D">
      <w:pPr>
        <w:rPr>
          <w:rFonts w:ascii="Times New Roman" w:hAnsi="Times New Roman"/>
          <w:lang w:val="ru-RU"/>
        </w:rPr>
      </w:pPr>
      <w:r w:rsidRPr="00DA4F1D">
        <w:rPr>
          <w:rFonts w:ascii="Times New Roman" w:hAnsi="Times New Roman"/>
          <w:lang w:val="ru-RU"/>
        </w:rPr>
        <w:t>*  фармацевтические компании</w:t>
      </w:r>
    </w:p>
    <w:p w:rsidR="00DA4F1D" w:rsidRPr="00DA4F1D" w:rsidRDefault="00DA4F1D" w:rsidP="00DA4F1D">
      <w:pPr>
        <w:rPr>
          <w:rFonts w:ascii="Times New Roman" w:hAnsi="Times New Roman"/>
          <w:lang w:val="ru-RU"/>
        </w:rPr>
      </w:pPr>
      <w:r w:rsidRPr="00DA4F1D">
        <w:rPr>
          <w:rFonts w:ascii="Times New Roman" w:hAnsi="Times New Roman"/>
          <w:lang w:val="ru-RU"/>
        </w:rPr>
        <w:t>*  склады</w:t>
      </w:r>
    </w:p>
    <w:p w:rsidR="00DA4F1D" w:rsidRPr="00DA4F1D" w:rsidRDefault="00DA4F1D" w:rsidP="00DA4F1D">
      <w:pPr>
        <w:rPr>
          <w:rFonts w:ascii="Times New Roman" w:hAnsi="Times New Roman"/>
          <w:lang w:val="ru-RU"/>
        </w:rPr>
      </w:pPr>
      <w:r w:rsidRPr="00DA4F1D">
        <w:rPr>
          <w:rFonts w:ascii="Times New Roman" w:hAnsi="Times New Roman"/>
          <w:lang w:val="ru-RU"/>
        </w:rPr>
        <w:t>*  врачи</w:t>
      </w:r>
    </w:p>
    <w:p w:rsidR="00DA4F1D" w:rsidRPr="00DA4F1D" w:rsidRDefault="00DA4F1D" w:rsidP="00DA4F1D">
      <w:pPr>
        <w:rPr>
          <w:rFonts w:ascii="Times New Roman" w:hAnsi="Times New Roman"/>
          <w:lang w:val="ru-RU"/>
        </w:rPr>
      </w:pPr>
      <w:r w:rsidRPr="00DA4F1D">
        <w:rPr>
          <w:rFonts w:ascii="Times New Roman" w:hAnsi="Times New Roman"/>
          <w:lang w:val="ru-RU"/>
        </w:rPr>
        <w:t>77.  К промежуточным потребителям относятся:</w:t>
      </w:r>
    </w:p>
    <w:p w:rsidR="00DA4F1D" w:rsidRPr="00DA4F1D" w:rsidRDefault="00DA4F1D" w:rsidP="00DA4F1D">
      <w:pPr>
        <w:rPr>
          <w:rFonts w:ascii="Times New Roman" w:hAnsi="Times New Roman"/>
          <w:lang w:val="ru-RU"/>
        </w:rPr>
      </w:pPr>
      <w:r w:rsidRPr="00DA4F1D">
        <w:rPr>
          <w:rFonts w:ascii="Times New Roman" w:hAnsi="Times New Roman"/>
          <w:lang w:val="ru-RU"/>
        </w:rPr>
        <w:t>*Медицинские работники, назначающие ЛП</w:t>
      </w:r>
    </w:p>
    <w:p w:rsidR="00DA4F1D" w:rsidRPr="00DA4F1D" w:rsidRDefault="00DA4F1D" w:rsidP="00DA4F1D">
      <w:pPr>
        <w:rPr>
          <w:rFonts w:ascii="Times New Roman" w:hAnsi="Times New Roman"/>
          <w:lang w:val="ru-RU"/>
        </w:rPr>
      </w:pPr>
      <w:r w:rsidRPr="00DA4F1D">
        <w:rPr>
          <w:rFonts w:ascii="Times New Roman" w:hAnsi="Times New Roman"/>
          <w:lang w:val="ru-RU"/>
        </w:rPr>
        <w:t>*  склады</w:t>
      </w:r>
    </w:p>
    <w:p w:rsidR="00DA4F1D" w:rsidRPr="00DA4F1D" w:rsidRDefault="00DA4F1D" w:rsidP="00DA4F1D">
      <w:pPr>
        <w:rPr>
          <w:rFonts w:ascii="Times New Roman" w:hAnsi="Times New Roman"/>
          <w:lang w:val="ru-RU"/>
        </w:rPr>
      </w:pPr>
      <w:r w:rsidRPr="00DA4F1D">
        <w:rPr>
          <w:rFonts w:ascii="Times New Roman" w:hAnsi="Times New Roman"/>
          <w:lang w:val="ru-RU"/>
        </w:rPr>
        <w:t>*  аптечные пункты</w:t>
      </w:r>
    </w:p>
    <w:p w:rsidR="00DA4F1D" w:rsidRPr="00DA4F1D" w:rsidRDefault="00DA4F1D" w:rsidP="00DA4F1D">
      <w:pPr>
        <w:rPr>
          <w:rFonts w:ascii="Times New Roman" w:hAnsi="Times New Roman"/>
          <w:lang w:val="ru-RU"/>
        </w:rPr>
      </w:pPr>
      <w:r w:rsidRPr="00DA4F1D">
        <w:rPr>
          <w:rFonts w:ascii="Times New Roman" w:hAnsi="Times New Roman"/>
          <w:lang w:val="ru-RU"/>
        </w:rPr>
        <w:t>*  фармацевтические компании</w:t>
      </w:r>
    </w:p>
    <w:p w:rsidR="00DA4F1D" w:rsidRPr="00DA4F1D" w:rsidRDefault="00DA4F1D" w:rsidP="00DA4F1D">
      <w:pPr>
        <w:rPr>
          <w:rFonts w:ascii="Times New Roman" w:hAnsi="Times New Roman"/>
          <w:lang w:val="ru-RU"/>
        </w:rPr>
      </w:pPr>
      <w:r w:rsidRPr="00DA4F1D">
        <w:rPr>
          <w:rFonts w:ascii="Times New Roman" w:hAnsi="Times New Roman"/>
          <w:lang w:val="ru-RU"/>
        </w:rPr>
        <w:t>*  население</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78.  Стоимость создания и выведения на европейский рынок одного оригинального препарата(по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данным компании Шерин*составляет:</w:t>
      </w:r>
    </w:p>
    <w:p w:rsidR="00DA4F1D" w:rsidRPr="00DA4F1D" w:rsidRDefault="00DA4F1D" w:rsidP="00DA4F1D">
      <w:pPr>
        <w:rPr>
          <w:rFonts w:ascii="Times New Roman" w:hAnsi="Times New Roman"/>
          <w:lang w:val="ru-RU"/>
        </w:rPr>
      </w:pPr>
      <w:r w:rsidRPr="00DA4F1D">
        <w:rPr>
          <w:rFonts w:ascii="Times New Roman" w:hAnsi="Times New Roman"/>
          <w:lang w:val="ru-RU"/>
        </w:rPr>
        <w:t>*не менее 500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более 500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более 1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менее 2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более 2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79.  Стоимость создания и выведения на отечественный рынок одного оригинального препарата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составляет:</w:t>
      </w:r>
    </w:p>
    <w:p w:rsidR="00DA4F1D" w:rsidRPr="00DA4F1D" w:rsidRDefault="00DA4F1D" w:rsidP="00DA4F1D">
      <w:pPr>
        <w:rPr>
          <w:rFonts w:ascii="Times New Roman" w:hAnsi="Times New Roman"/>
          <w:lang w:val="ru-RU"/>
        </w:rPr>
      </w:pPr>
      <w:r w:rsidRPr="00DA4F1D">
        <w:rPr>
          <w:rFonts w:ascii="Times New Roman" w:hAnsi="Times New Roman"/>
          <w:lang w:val="ru-RU"/>
        </w:rPr>
        <w:t>*не менее 20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более 20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более 1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менее 2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t>*  не более 2  миллионов долларов США</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80.   По данным компании  стоимость создания и выведения на рынок    одного оригинального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препарата составляет не менее 500 миллионов долларов США . Укажите сколько % уходит на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разработку препарата:</w:t>
      </w:r>
    </w:p>
    <w:p w:rsidR="00DA4F1D" w:rsidRPr="00DA4F1D" w:rsidRDefault="00DA4F1D" w:rsidP="00DA4F1D">
      <w:pPr>
        <w:rPr>
          <w:rFonts w:ascii="Times New Roman" w:hAnsi="Times New Roman"/>
          <w:lang w:val="ru-RU"/>
        </w:rPr>
      </w:pPr>
      <w:r w:rsidRPr="00DA4F1D">
        <w:rPr>
          <w:rFonts w:ascii="Times New Roman" w:hAnsi="Times New Roman"/>
          <w:lang w:val="ru-RU"/>
        </w:rPr>
        <w:t>*40%</w:t>
      </w:r>
    </w:p>
    <w:p w:rsidR="00DA4F1D" w:rsidRPr="00DA4F1D" w:rsidRDefault="00DA4F1D" w:rsidP="00DA4F1D">
      <w:pPr>
        <w:rPr>
          <w:rFonts w:ascii="Times New Roman" w:hAnsi="Times New Roman"/>
          <w:lang w:val="ru-RU"/>
        </w:rPr>
      </w:pPr>
      <w:r w:rsidRPr="00DA4F1D">
        <w:rPr>
          <w:rFonts w:ascii="Times New Roman" w:hAnsi="Times New Roman"/>
          <w:lang w:val="ru-RU"/>
        </w:rPr>
        <w:t>*  50%</w:t>
      </w:r>
    </w:p>
    <w:p w:rsidR="00DA4F1D" w:rsidRPr="00DA4F1D" w:rsidRDefault="00DA4F1D" w:rsidP="00DA4F1D">
      <w:pPr>
        <w:rPr>
          <w:rFonts w:ascii="Times New Roman" w:hAnsi="Times New Roman"/>
          <w:lang w:val="ru-RU"/>
        </w:rPr>
      </w:pPr>
      <w:r w:rsidRPr="00DA4F1D">
        <w:rPr>
          <w:rFonts w:ascii="Times New Roman" w:hAnsi="Times New Roman"/>
          <w:lang w:val="ru-RU"/>
        </w:rPr>
        <w:t>*  60%</w:t>
      </w:r>
    </w:p>
    <w:p w:rsidR="00DA4F1D" w:rsidRPr="00DA4F1D" w:rsidRDefault="00DA4F1D" w:rsidP="00DA4F1D">
      <w:pPr>
        <w:rPr>
          <w:rFonts w:ascii="Times New Roman" w:hAnsi="Times New Roman"/>
          <w:lang w:val="ru-RU"/>
        </w:rPr>
      </w:pPr>
      <w:r w:rsidRPr="00DA4F1D">
        <w:rPr>
          <w:rFonts w:ascii="Times New Roman" w:hAnsi="Times New Roman"/>
          <w:lang w:val="ru-RU"/>
        </w:rPr>
        <w:t>*  70%</w:t>
      </w:r>
    </w:p>
    <w:p w:rsidR="00DA4F1D" w:rsidRPr="00DA4F1D" w:rsidRDefault="00DA4F1D" w:rsidP="00DA4F1D">
      <w:pPr>
        <w:rPr>
          <w:rFonts w:ascii="Times New Roman" w:hAnsi="Times New Roman"/>
          <w:lang w:val="ru-RU"/>
        </w:rPr>
      </w:pPr>
      <w:r w:rsidRPr="00DA4F1D">
        <w:rPr>
          <w:rFonts w:ascii="Times New Roman" w:hAnsi="Times New Roman"/>
          <w:lang w:val="ru-RU"/>
        </w:rPr>
        <w:t>*  80%</w:t>
      </w:r>
    </w:p>
    <w:p w:rsidR="00DA4F1D" w:rsidRPr="00DA4F1D" w:rsidRDefault="00DA4F1D" w:rsidP="00DA4F1D">
      <w:pPr>
        <w:rPr>
          <w:rFonts w:ascii="Times New Roman" w:hAnsi="Times New Roman"/>
          <w:lang w:val="ru-RU"/>
        </w:rPr>
      </w:pPr>
      <w:r w:rsidRPr="00DA4F1D">
        <w:rPr>
          <w:rFonts w:ascii="Times New Roman" w:hAnsi="Times New Roman"/>
          <w:lang w:val="ru-RU"/>
        </w:rPr>
        <w:t>81.   По данным компании  стоимость создания и выведения на рынок    одного оригинального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препарата составляет не менее 500 миллионов долларов США . Укажите из этой суммы сколько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 расходов уходит на клинические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*35%</w:t>
      </w:r>
    </w:p>
    <w:p w:rsidR="00DA4F1D" w:rsidRPr="00DA4F1D" w:rsidRDefault="00DA4F1D" w:rsidP="00DA4F1D">
      <w:pPr>
        <w:rPr>
          <w:rFonts w:ascii="Times New Roman" w:hAnsi="Times New Roman"/>
          <w:lang w:val="ru-RU"/>
        </w:rPr>
      </w:pPr>
      <w:r w:rsidRPr="00DA4F1D">
        <w:rPr>
          <w:rFonts w:ascii="Times New Roman" w:hAnsi="Times New Roman"/>
          <w:lang w:val="ru-RU"/>
        </w:rPr>
        <w:t>*  40%</w:t>
      </w:r>
    </w:p>
    <w:p w:rsidR="00DA4F1D" w:rsidRPr="00DA4F1D" w:rsidRDefault="00DA4F1D" w:rsidP="00DA4F1D">
      <w:pPr>
        <w:rPr>
          <w:rFonts w:ascii="Times New Roman" w:hAnsi="Times New Roman"/>
          <w:lang w:val="ru-RU"/>
        </w:rPr>
      </w:pPr>
      <w:r w:rsidRPr="00DA4F1D">
        <w:rPr>
          <w:rFonts w:ascii="Times New Roman" w:hAnsi="Times New Roman"/>
          <w:lang w:val="ru-RU"/>
        </w:rPr>
        <w:t>*  50%</w:t>
      </w:r>
    </w:p>
    <w:p w:rsidR="00DA4F1D" w:rsidRPr="00DA4F1D" w:rsidRDefault="00DA4F1D" w:rsidP="00DA4F1D">
      <w:pPr>
        <w:rPr>
          <w:rFonts w:ascii="Times New Roman" w:hAnsi="Times New Roman"/>
          <w:lang w:val="ru-RU"/>
        </w:rPr>
      </w:pPr>
      <w:r w:rsidRPr="00DA4F1D">
        <w:rPr>
          <w:rFonts w:ascii="Times New Roman" w:hAnsi="Times New Roman"/>
          <w:lang w:val="ru-RU"/>
        </w:rPr>
        <w:t>*  60%</w:t>
      </w:r>
    </w:p>
    <w:p w:rsidR="00DA4F1D" w:rsidRPr="00DA4F1D" w:rsidRDefault="00DA4F1D" w:rsidP="00DA4F1D">
      <w:pPr>
        <w:rPr>
          <w:rFonts w:ascii="Times New Roman" w:hAnsi="Times New Roman"/>
          <w:lang w:val="ru-RU"/>
        </w:rPr>
      </w:pPr>
      <w:r w:rsidRPr="00DA4F1D">
        <w:rPr>
          <w:rFonts w:ascii="Times New Roman" w:hAnsi="Times New Roman"/>
          <w:lang w:val="ru-RU"/>
        </w:rPr>
        <w:t>*  70%</w:t>
      </w:r>
    </w:p>
    <w:p w:rsidR="00DA4F1D" w:rsidRPr="00DA4F1D" w:rsidRDefault="00DA4F1D" w:rsidP="00DA4F1D">
      <w:pPr>
        <w:rPr>
          <w:rFonts w:ascii="Times New Roman" w:hAnsi="Times New Roman"/>
          <w:lang w:val="ru-RU"/>
        </w:rPr>
      </w:pPr>
      <w:r w:rsidRPr="00DA4F1D">
        <w:rPr>
          <w:rFonts w:ascii="Times New Roman" w:hAnsi="Times New Roman"/>
          <w:lang w:val="ru-RU"/>
        </w:rPr>
        <w:t>82.   По данным компании  стоимость создания и выведения на рынок    одного оригинального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препарата составляет не менее 500 миллионов долларов США . Укажите из этой суммы  сколько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 расходов уходит на выведение на рынок:</w:t>
      </w:r>
    </w:p>
    <w:p w:rsidR="00DA4F1D" w:rsidRPr="00DA4F1D" w:rsidRDefault="00DA4F1D" w:rsidP="00DA4F1D">
      <w:pPr>
        <w:rPr>
          <w:rFonts w:ascii="Times New Roman" w:hAnsi="Times New Roman"/>
          <w:lang w:val="ru-RU"/>
        </w:rPr>
      </w:pPr>
      <w:r w:rsidRPr="00DA4F1D">
        <w:rPr>
          <w:rFonts w:ascii="Times New Roman" w:hAnsi="Times New Roman"/>
          <w:lang w:val="ru-RU"/>
        </w:rPr>
        <w:t>*20%</w:t>
      </w:r>
    </w:p>
    <w:p w:rsidR="00DA4F1D" w:rsidRPr="00DA4F1D" w:rsidRDefault="00DA4F1D" w:rsidP="00DA4F1D">
      <w:pPr>
        <w:rPr>
          <w:rFonts w:ascii="Times New Roman" w:hAnsi="Times New Roman"/>
          <w:lang w:val="ru-RU"/>
        </w:rPr>
      </w:pPr>
      <w:r w:rsidRPr="00DA4F1D">
        <w:rPr>
          <w:rFonts w:ascii="Times New Roman" w:hAnsi="Times New Roman"/>
          <w:lang w:val="ru-RU"/>
        </w:rPr>
        <w:t>*  40%</w:t>
      </w:r>
    </w:p>
    <w:p w:rsidR="00DA4F1D" w:rsidRPr="00DA4F1D" w:rsidRDefault="00DA4F1D" w:rsidP="00DA4F1D">
      <w:pPr>
        <w:rPr>
          <w:rFonts w:ascii="Times New Roman" w:hAnsi="Times New Roman"/>
          <w:lang w:val="ru-RU"/>
        </w:rPr>
      </w:pPr>
      <w:r w:rsidRPr="00DA4F1D">
        <w:rPr>
          <w:rFonts w:ascii="Times New Roman" w:hAnsi="Times New Roman"/>
          <w:lang w:val="ru-RU"/>
        </w:rPr>
        <w:t>*  50%</w:t>
      </w:r>
    </w:p>
    <w:p w:rsidR="00DA4F1D" w:rsidRPr="00DA4F1D" w:rsidRDefault="00DA4F1D" w:rsidP="00DA4F1D">
      <w:pPr>
        <w:rPr>
          <w:rFonts w:ascii="Times New Roman" w:hAnsi="Times New Roman"/>
          <w:lang w:val="ru-RU"/>
        </w:rPr>
      </w:pPr>
      <w:r w:rsidRPr="00DA4F1D">
        <w:rPr>
          <w:rFonts w:ascii="Times New Roman" w:hAnsi="Times New Roman"/>
          <w:lang w:val="ru-RU"/>
        </w:rPr>
        <w:t>*   60%</w:t>
      </w:r>
    </w:p>
    <w:p w:rsidR="00DA4F1D" w:rsidRPr="00DA4F1D" w:rsidRDefault="00DA4F1D" w:rsidP="00DA4F1D">
      <w:pPr>
        <w:rPr>
          <w:rFonts w:ascii="Times New Roman" w:hAnsi="Times New Roman"/>
          <w:lang w:val="ru-RU"/>
        </w:rPr>
      </w:pPr>
      <w:r w:rsidRPr="00DA4F1D">
        <w:rPr>
          <w:rFonts w:ascii="Times New Roman" w:hAnsi="Times New Roman"/>
          <w:lang w:val="ru-RU"/>
        </w:rPr>
        <w:t>*  70%</w:t>
      </w:r>
    </w:p>
    <w:p w:rsidR="00DA4F1D" w:rsidRPr="00DA4F1D" w:rsidRDefault="00DA4F1D" w:rsidP="00DA4F1D">
      <w:pPr>
        <w:rPr>
          <w:rFonts w:ascii="Times New Roman" w:hAnsi="Times New Roman"/>
          <w:lang w:val="ru-RU"/>
        </w:rPr>
      </w:pPr>
      <w:r w:rsidRPr="00DA4F1D">
        <w:rPr>
          <w:rFonts w:ascii="Times New Roman" w:hAnsi="Times New Roman"/>
          <w:lang w:val="ru-RU"/>
        </w:rPr>
        <w:t>83.  По данным компании  стоимость создания и выведения на рынок    одного оригинального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препарата составляет не менее 500 миллионов долларов США . Укажите сколько % расходов</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уходит на регистрацию и патентные работы:</w:t>
      </w:r>
    </w:p>
    <w:p w:rsidR="00DA4F1D" w:rsidRPr="00DA4F1D" w:rsidRDefault="00DA4F1D" w:rsidP="00DA4F1D">
      <w:pPr>
        <w:rPr>
          <w:rFonts w:ascii="Times New Roman" w:hAnsi="Times New Roman"/>
          <w:lang w:val="ru-RU"/>
        </w:rPr>
      </w:pPr>
      <w:r w:rsidRPr="00DA4F1D">
        <w:rPr>
          <w:rFonts w:ascii="Times New Roman" w:hAnsi="Times New Roman"/>
          <w:lang w:val="ru-RU"/>
        </w:rPr>
        <w:t>*5%</w:t>
      </w:r>
    </w:p>
    <w:p w:rsidR="00DA4F1D" w:rsidRPr="00DA4F1D" w:rsidRDefault="00DA4F1D" w:rsidP="00DA4F1D">
      <w:pPr>
        <w:rPr>
          <w:rFonts w:ascii="Times New Roman" w:hAnsi="Times New Roman"/>
          <w:lang w:val="ru-RU"/>
        </w:rPr>
      </w:pPr>
      <w:r w:rsidRPr="00DA4F1D">
        <w:rPr>
          <w:rFonts w:ascii="Times New Roman" w:hAnsi="Times New Roman"/>
          <w:lang w:val="ru-RU"/>
        </w:rPr>
        <w:t>*  40%</w:t>
      </w:r>
    </w:p>
    <w:p w:rsidR="00DA4F1D" w:rsidRPr="00DA4F1D" w:rsidRDefault="00DA4F1D" w:rsidP="00DA4F1D">
      <w:pPr>
        <w:rPr>
          <w:rFonts w:ascii="Times New Roman" w:hAnsi="Times New Roman"/>
          <w:lang w:val="ru-RU"/>
        </w:rPr>
      </w:pPr>
      <w:r w:rsidRPr="00DA4F1D">
        <w:rPr>
          <w:rFonts w:ascii="Times New Roman" w:hAnsi="Times New Roman"/>
          <w:lang w:val="ru-RU"/>
        </w:rPr>
        <w:t>*  50%</w:t>
      </w:r>
    </w:p>
    <w:p w:rsidR="00DA4F1D" w:rsidRPr="00DA4F1D" w:rsidRDefault="00DA4F1D" w:rsidP="00DA4F1D">
      <w:pPr>
        <w:rPr>
          <w:rFonts w:ascii="Times New Roman" w:hAnsi="Times New Roman"/>
          <w:lang w:val="ru-RU"/>
        </w:rPr>
      </w:pPr>
      <w:r w:rsidRPr="00DA4F1D">
        <w:rPr>
          <w:rFonts w:ascii="Times New Roman" w:hAnsi="Times New Roman"/>
          <w:lang w:val="ru-RU"/>
        </w:rPr>
        <w:t>*  60%</w:t>
      </w:r>
    </w:p>
    <w:p w:rsidR="00DA4F1D" w:rsidRPr="00DA4F1D" w:rsidRDefault="00DA4F1D" w:rsidP="00DA4F1D">
      <w:pPr>
        <w:rPr>
          <w:rFonts w:ascii="Times New Roman" w:hAnsi="Times New Roman"/>
          <w:lang w:val="ru-RU"/>
        </w:rPr>
      </w:pPr>
      <w:r w:rsidRPr="00DA4F1D">
        <w:rPr>
          <w:rFonts w:ascii="Times New Roman" w:hAnsi="Times New Roman"/>
          <w:lang w:val="ru-RU"/>
        </w:rPr>
        <w:t>*  70%</w:t>
      </w:r>
    </w:p>
    <w:p w:rsidR="00DA4F1D" w:rsidRPr="00DA4F1D" w:rsidRDefault="00DA4F1D" w:rsidP="00DA4F1D">
      <w:pPr>
        <w:rPr>
          <w:rFonts w:ascii="Times New Roman" w:hAnsi="Times New Roman"/>
          <w:lang w:val="ru-RU"/>
        </w:rPr>
      </w:pPr>
      <w:r w:rsidRPr="00DA4F1D">
        <w:rPr>
          <w:rFonts w:ascii="Times New Roman" w:hAnsi="Times New Roman"/>
          <w:lang w:val="ru-RU"/>
        </w:rPr>
        <w:t>84.   После получения стабильной молекулы перспективного вещества, начинается стадия:</w:t>
      </w:r>
    </w:p>
    <w:p w:rsidR="00DA4F1D" w:rsidRPr="00DA4F1D" w:rsidRDefault="00DA4F1D" w:rsidP="00DA4F1D">
      <w:pPr>
        <w:rPr>
          <w:rFonts w:ascii="Times New Roman" w:hAnsi="Times New Roman"/>
          <w:lang w:val="ru-RU"/>
        </w:rPr>
      </w:pPr>
      <w:r w:rsidRPr="00DA4F1D">
        <w:rPr>
          <w:rFonts w:ascii="Times New Roman" w:hAnsi="Times New Roman"/>
          <w:lang w:val="ru-RU"/>
        </w:rPr>
        <w:t>*клинических испытании</w:t>
      </w:r>
    </w:p>
    <w:p w:rsidR="00DA4F1D" w:rsidRPr="00DA4F1D" w:rsidRDefault="00DA4F1D" w:rsidP="00DA4F1D">
      <w:pPr>
        <w:rPr>
          <w:rFonts w:ascii="Times New Roman" w:hAnsi="Times New Roman"/>
          <w:lang w:val="ru-RU"/>
        </w:rPr>
      </w:pPr>
      <w:r w:rsidRPr="00DA4F1D">
        <w:rPr>
          <w:rFonts w:ascii="Times New Roman" w:hAnsi="Times New Roman"/>
          <w:lang w:val="ru-RU"/>
        </w:rPr>
        <w:t>*  доклинических испытании</w:t>
      </w:r>
    </w:p>
    <w:p w:rsidR="00DA4F1D" w:rsidRPr="00DA4F1D" w:rsidRDefault="00DA4F1D" w:rsidP="00DA4F1D">
      <w:pPr>
        <w:rPr>
          <w:rFonts w:ascii="Times New Roman" w:hAnsi="Times New Roman"/>
          <w:lang w:val="ru-RU"/>
        </w:rPr>
      </w:pPr>
      <w:r w:rsidRPr="00DA4F1D">
        <w:rPr>
          <w:rFonts w:ascii="Times New Roman" w:hAnsi="Times New Roman"/>
          <w:lang w:val="ru-RU"/>
        </w:rPr>
        <w:t>*  все фазы одновременно</w:t>
      </w:r>
    </w:p>
    <w:p w:rsidR="00DA4F1D" w:rsidRPr="00DA4F1D" w:rsidRDefault="00DA4F1D" w:rsidP="00DA4F1D">
      <w:pPr>
        <w:rPr>
          <w:rFonts w:ascii="Times New Roman" w:hAnsi="Times New Roman"/>
          <w:lang w:val="ru-RU"/>
        </w:rPr>
      </w:pPr>
      <w:r w:rsidRPr="00DA4F1D">
        <w:rPr>
          <w:rFonts w:ascii="Times New Roman" w:hAnsi="Times New Roman"/>
          <w:lang w:val="ru-RU"/>
        </w:rPr>
        <w:t>*  биологические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химические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!85.  Укажите фазу, проводимую на биологических моделях :</w:t>
      </w:r>
    </w:p>
    <w:p w:rsidR="00DA4F1D" w:rsidRPr="00DA4F1D" w:rsidRDefault="00DA4F1D" w:rsidP="00DA4F1D">
      <w:pPr>
        <w:rPr>
          <w:rFonts w:ascii="Times New Roman" w:hAnsi="Times New Roman"/>
          <w:lang w:val="ru-RU"/>
        </w:rPr>
      </w:pPr>
      <w:r w:rsidRPr="00DA4F1D">
        <w:rPr>
          <w:rFonts w:ascii="Times New Roman" w:hAnsi="Times New Roman"/>
          <w:lang w:val="ru-RU"/>
        </w:rPr>
        <w:t>*доклинические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все фазы одновременно</w:t>
      </w:r>
    </w:p>
    <w:p w:rsidR="00DA4F1D" w:rsidRPr="00DA4F1D" w:rsidRDefault="00DA4F1D" w:rsidP="00DA4F1D">
      <w:pPr>
        <w:rPr>
          <w:rFonts w:ascii="Times New Roman" w:hAnsi="Times New Roman"/>
          <w:lang w:val="ru-RU"/>
        </w:rPr>
      </w:pPr>
      <w:r w:rsidRPr="00DA4F1D">
        <w:rPr>
          <w:rFonts w:ascii="Times New Roman" w:hAnsi="Times New Roman"/>
          <w:lang w:val="ru-RU"/>
        </w:rPr>
        <w:t>*  биологические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химические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86.   Первая фаза клинического испытания препарата проводится на:</w:t>
      </w:r>
    </w:p>
    <w:p w:rsidR="00DA4F1D" w:rsidRPr="00DA4F1D" w:rsidRDefault="00DA4F1D" w:rsidP="00DA4F1D">
      <w:pPr>
        <w:rPr>
          <w:rFonts w:ascii="Times New Roman" w:hAnsi="Times New Roman"/>
          <w:lang w:val="ru-RU"/>
        </w:rPr>
      </w:pPr>
      <w:r w:rsidRPr="00DA4F1D">
        <w:rPr>
          <w:rFonts w:ascii="Times New Roman" w:hAnsi="Times New Roman"/>
          <w:lang w:val="ru-RU"/>
        </w:rPr>
        <w:t>*биологических моделях</w:t>
      </w:r>
    </w:p>
    <w:p w:rsidR="00DA4F1D" w:rsidRPr="00DA4F1D" w:rsidRDefault="00DA4F1D" w:rsidP="00DA4F1D">
      <w:pPr>
        <w:rPr>
          <w:rFonts w:ascii="Times New Roman" w:hAnsi="Times New Roman"/>
          <w:lang w:val="ru-RU"/>
        </w:rPr>
      </w:pPr>
      <w:r w:rsidRPr="00DA4F1D">
        <w:rPr>
          <w:rFonts w:ascii="Times New Roman" w:hAnsi="Times New Roman"/>
          <w:lang w:val="ru-RU"/>
        </w:rPr>
        <w:t>*  Химических моделях</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физических моделях</w:t>
      </w:r>
    </w:p>
    <w:p w:rsidR="00DA4F1D" w:rsidRPr="00DA4F1D" w:rsidRDefault="00DA4F1D" w:rsidP="00DA4F1D">
      <w:pPr>
        <w:rPr>
          <w:rFonts w:ascii="Times New Roman" w:hAnsi="Times New Roman"/>
          <w:lang w:val="ru-RU"/>
        </w:rPr>
      </w:pPr>
      <w:r w:rsidRPr="00DA4F1D">
        <w:rPr>
          <w:rFonts w:ascii="Times New Roman" w:hAnsi="Times New Roman"/>
          <w:lang w:val="ru-RU"/>
        </w:rPr>
        <w:t>*  физико-химических моделях</w:t>
      </w:r>
    </w:p>
    <w:p w:rsidR="00DA4F1D" w:rsidRPr="00DA4F1D" w:rsidRDefault="00DA4F1D" w:rsidP="00DA4F1D">
      <w:pPr>
        <w:rPr>
          <w:rFonts w:ascii="Times New Roman" w:hAnsi="Times New Roman"/>
          <w:lang w:val="ru-RU"/>
        </w:rPr>
      </w:pPr>
      <w:r w:rsidRPr="00DA4F1D">
        <w:rPr>
          <w:rFonts w:ascii="Times New Roman" w:hAnsi="Times New Roman"/>
          <w:lang w:val="ru-RU"/>
        </w:rPr>
        <w:t>*  на людях</w:t>
      </w:r>
    </w:p>
    <w:p w:rsidR="00DA4F1D" w:rsidRPr="00DA4F1D" w:rsidRDefault="00DA4F1D" w:rsidP="00DA4F1D">
      <w:pPr>
        <w:rPr>
          <w:rFonts w:ascii="Times New Roman" w:hAnsi="Times New Roman"/>
          <w:lang w:val="ru-RU"/>
        </w:rPr>
      </w:pPr>
      <w:r w:rsidRPr="00DA4F1D">
        <w:rPr>
          <w:rFonts w:ascii="Times New Roman" w:hAnsi="Times New Roman"/>
          <w:lang w:val="ru-RU"/>
        </w:rPr>
        <w:t>87.  Первая фаза клинического испытания препарата  проводится для:</w:t>
      </w:r>
    </w:p>
    <w:p w:rsidR="00DA4F1D" w:rsidRPr="00DA4F1D" w:rsidRDefault="00DA4F1D" w:rsidP="00DA4F1D">
      <w:pPr>
        <w:rPr>
          <w:rFonts w:ascii="Times New Roman" w:hAnsi="Times New Roman"/>
          <w:lang w:val="ru-RU"/>
        </w:rPr>
      </w:pPr>
      <w:r w:rsidRPr="00DA4F1D">
        <w:rPr>
          <w:rFonts w:ascii="Times New Roman" w:hAnsi="Times New Roman"/>
          <w:lang w:val="ru-RU"/>
        </w:rPr>
        <w:t>*определения токсичности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массы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температуры кипения</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температуры плавления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всех данных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88.   Клинические испытания проводят на:</w:t>
      </w:r>
    </w:p>
    <w:p w:rsidR="00DA4F1D" w:rsidRPr="00DA4F1D" w:rsidRDefault="00DA4F1D" w:rsidP="00DA4F1D">
      <w:pPr>
        <w:rPr>
          <w:rFonts w:ascii="Times New Roman" w:hAnsi="Times New Roman"/>
          <w:lang w:val="ru-RU"/>
        </w:rPr>
      </w:pPr>
      <w:r w:rsidRPr="00DA4F1D">
        <w:rPr>
          <w:rFonts w:ascii="Times New Roman" w:hAnsi="Times New Roman"/>
          <w:lang w:val="ru-RU"/>
        </w:rPr>
        <w:t>*здоровых добровольцах</w:t>
      </w:r>
    </w:p>
    <w:p w:rsidR="00DA4F1D" w:rsidRPr="00DA4F1D" w:rsidRDefault="00DA4F1D" w:rsidP="00DA4F1D">
      <w:pPr>
        <w:rPr>
          <w:rFonts w:ascii="Times New Roman" w:hAnsi="Times New Roman"/>
          <w:lang w:val="ru-RU"/>
        </w:rPr>
      </w:pPr>
      <w:r w:rsidRPr="00DA4F1D">
        <w:rPr>
          <w:rFonts w:ascii="Times New Roman" w:hAnsi="Times New Roman"/>
          <w:lang w:val="ru-RU"/>
        </w:rPr>
        <w:t>*  животных</w:t>
      </w:r>
    </w:p>
    <w:p w:rsidR="00DA4F1D" w:rsidRPr="00DA4F1D" w:rsidRDefault="00DA4F1D" w:rsidP="00DA4F1D">
      <w:pPr>
        <w:rPr>
          <w:rFonts w:ascii="Times New Roman" w:hAnsi="Times New Roman"/>
          <w:lang w:val="ru-RU"/>
        </w:rPr>
      </w:pPr>
      <w:r w:rsidRPr="00DA4F1D">
        <w:rPr>
          <w:rFonts w:ascii="Times New Roman" w:hAnsi="Times New Roman"/>
          <w:lang w:val="ru-RU"/>
        </w:rPr>
        <w:t>*  вещах</w:t>
      </w:r>
    </w:p>
    <w:p w:rsidR="00DA4F1D" w:rsidRPr="00DA4F1D" w:rsidRDefault="00DA4F1D" w:rsidP="00DA4F1D">
      <w:pPr>
        <w:rPr>
          <w:rFonts w:ascii="Times New Roman" w:hAnsi="Times New Roman"/>
          <w:lang w:val="ru-RU"/>
        </w:rPr>
      </w:pPr>
      <w:r w:rsidRPr="00DA4F1D">
        <w:rPr>
          <w:rFonts w:ascii="Times New Roman" w:hAnsi="Times New Roman"/>
          <w:lang w:val="ru-RU"/>
        </w:rPr>
        <w:t>*  кошках</w:t>
      </w:r>
    </w:p>
    <w:p w:rsidR="00DA4F1D" w:rsidRPr="00DA4F1D" w:rsidRDefault="00DA4F1D" w:rsidP="00DA4F1D">
      <w:pPr>
        <w:rPr>
          <w:rFonts w:ascii="Times New Roman" w:hAnsi="Times New Roman"/>
          <w:lang w:val="ru-RU"/>
        </w:rPr>
      </w:pPr>
      <w:r w:rsidRPr="00DA4F1D">
        <w:rPr>
          <w:rFonts w:ascii="Times New Roman" w:hAnsi="Times New Roman"/>
          <w:lang w:val="ru-RU"/>
        </w:rPr>
        <w:t>*  мышках</w:t>
      </w:r>
    </w:p>
    <w:p w:rsidR="00DA4F1D" w:rsidRPr="00DA4F1D" w:rsidRDefault="00DA4F1D" w:rsidP="00DA4F1D">
      <w:pPr>
        <w:rPr>
          <w:rFonts w:ascii="Times New Roman" w:hAnsi="Times New Roman"/>
          <w:lang w:val="ru-RU"/>
        </w:rPr>
      </w:pPr>
      <w:r w:rsidRPr="00DA4F1D">
        <w:rPr>
          <w:rFonts w:ascii="Times New Roman" w:hAnsi="Times New Roman"/>
          <w:lang w:val="ru-RU"/>
        </w:rPr>
        <w:t>89.  Для проведения  второй фазы клинических испытании отбирают количества человек:</w:t>
      </w:r>
    </w:p>
    <w:p w:rsidR="00DA4F1D" w:rsidRPr="00DA4F1D" w:rsidRDefault="00DA4F1D" w:rsidP="00DA4F1D">
      <w:pPr>
        <w:rPr>
          <w:rFonts w:ascii="Times New Roman" w:hAnsi="Times New Roman"/>
          <w:lang w:val="ru-RU"/>
        </w:rPr>
      </w:pPr>
      <w:r w:rsidRPr="00DA4F1D">
        <w:rPr>
          <w:rFonts w:ascii="Times New Roman" w:hAnsi="Times New Roman"/>
          <w:lang w:val="ru-RU"/>
        </w:rPr>
        <w:t>*100-150</w:t>
      </w:r>
    </w:p>
    <w:p w:rsidR="00DA4F1D" w:rsidRPr="00DA4F1D" w:rsidRDefault="00DA4F1D" w:rsidP="00DA4F1D">
      <w:pPr>
        <w:rPr>
          <w:rFonts w:ascii="Times New Roman" w:hAnsi="Times New Roman"/>
          <w:lang w:val="ru-RU"/>
        </w:rPr>
      </w:pPr>
      <w:r w:rsidRPr="00DA4F1D">
        <w:rPr>
          <w:rFonts w:ascii="Times New Roman" w:hAnsi="Times New Roman"/>
          <w:lang w:val="ru-RU"/>
        </w:rPr>
        <w:t>*  200-300</w:t>
      </w:r>
    </w:p>
    <w:p w:rsidR="00DA4F1D" w:rsidRPr="00DA4F1D" w:rsidRDefault="00DA4F1D" w:rsidP="00DA4F1D">
      <w:pPr>
        <w:rPr>
          <w:rFonts w:ascii="Times New Roman" w:hAnsi="Times New Roman"/>
          <w:lang w:val="ru-RU"/>
        </w:rPr>
      </w:pPr>
      <w:r w:rsidRPr="00DA4F1D">
        <w:rPr>
          <w:rFonts w:ascii="Times New Roman" w:hAnsi="Times New Roman"/>
          <w:lang w:val="ru-RU"/>
        </w:rPr>
        <w:t>*  500</w:t>
      </w:r>
    </w:p>
    <w:p w:rsidR="00DA4F1D" w:rsidRPr="00DA4F1D" w:rsidRDefault="00DA4F1D" w:rsidP="00DA4F1D">
      <w:pPr>
        <w:rPr>
          <w:rFonts w:ascii="Times New Roman" w:hAnsi="Times New Roman"/>
          <w:lang w:val="ru-RU"/>
        </w:rPr>
      </w:pPr>
      <w:r w:rsidRPr="00DA4F1D">
        <w:rPr>
          <w:rFonts w:ascii="Times New Roman" w:hAnsi="Times New Roman"/>
          <w:lang w:val="ru-RU"/>
        </w:rPr>
        <w:t>*  10000</w:t>
      </w:r>
    </w:p>
    <w:p w:rsidR="00DA4F1D" w:rsidRPr="00DA4F1D" w:rsidRDefault="00DA4F1D" w:rsidP="00DA4F1D">
      <w:pPr>
        <w:rPr>
          <w:rFonts w:ascii="Times New Roman" w:hAnsi="Times New Roman"/>
          <w:lang w:val="ru-RU"/>
        </w:rPr>
      </w:pPr>
      <w:r w:rsidRPr="00DA4F1D">
        <w:rPr>
          <w:rFonts w:ascii="Times New Roman" w:hAnsi="Times New Roman"/>
          <w:lang w:val="ru-RU"/>
        </w:rPr>
        <w:t>*  1</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90.  Клинические испытания проводят с целью: </w:t>
      </w:r>
    </w:p>
    <w:p w:rsidR="00DA4F1D" w:rsidRPr="00DA4F1D" w:rsidRDefault="00DA4F1D" w:rsidP="00DA4F1D">
      <w:pPr>
        <w:rPr>
          <w:rFonts w:ascii="Times New Roman" w:hAnsi="Times New Roman"/>
          <w:lang w:val="ru-RU"/>
        </w:rPr>
      </w:pPr>
      <w:r w:rsidRPr="00DA4F1D">
        <w:rPr>
          <w:rFonts w:ascii="Times New Roman" w:hAnsi="Times New Roman"/>
          <w:lang w:val="ru-RU"/>
        </w:rPr>
        <w:t>*определения и уточнения показаний, побочных эффектов и терапевтической дозы</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массы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температуры кипения</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температуры плавления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всех данных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91.  Третья фаза клинического испытания препарата проводится для:</w:t>
      </w:r>
    </w:p>
    <w:p w:rsidR="00DA4F1D" w:rsidRPr="00DA4F1D" w:rsidRDefault="00DA4F1D" w:rsidP="00DA4F1D">
      <w:pPr>
        <w:rPr>
          <w:rFonts w:ascii="Times New Roman" w:hAnsi="Times New Roman"/>
          <w:lang w:val="ru-RU"/>
        </w:rPr>
      </w:pPr>
      <w:r w:rsidRPr="00DA4F1D">
        <w:rPr>
          <w:rFonts w:ascii="Times New Roman" w:hAnsi="Times New Roman"/>
          <w:lang w:val="ru-RU"/>
        </w:rPr>
        <w:t>*оценки и вариации эффективности и безопасности химического соединения</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массы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температуры кипения</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температуры плавления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определения всех данных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92.   При успешном прохождении всех трех клинических испытании осуществляют действия :</w:t>
      </w:r>
    </w:p>
    <w:p w:rsidR="00DA4F1D" w:rsidRPr="00DA4F1D" w:rsidRDefault="00DA4F1D" w:rsidP="00DA4F1D">
      <w:pPr>
        <w:rPr>
          <w:rFonts w:ascii="Times New Roman" w:hAnsi="Times New Roman"/>
          <w:lang w:val="ru-RU"/>
        </w:rPr>
      </w:pPr>
      <w:r w:rsidRPr="00DA4F1D">
        <w:rPr>
          <w:rFonts w:ascii="Times New Roman" w:hAnsi="Times New Roman"/>
          <w:lang w:val="ru-RU"/>
        </w:rPr>
        <w:t>*препарату присваивается торговое название, под которым он регистрируется</w:t>
      </w:r>
    </w:p>
    <w:p w:rsidR="00DA4F1D" w:rsidRPr="00DA4F1D" w:rsidRDefault="00DA4F1D" w:rsidP="00DA4F1D">
      <w:pPr>
        <w:rPr>
          <w:rFonts w:ascii="Times New Roman" w:hAnsi="Times New Roman"/>
          <w:lang w:val="ru-RU"/>
        </w:rPr>
      </w:pPr>
      <w:r w:rsidRPr="00DA4F1D">
        <w:rPr>
          <w:rFonts w:ascii="Times New Roman" w:hAnsi="Times New Roman"/>
          <w:lang w:val="ru-RU"/>
        </w:rPr>
        <w:t>*  препарату не присваивается торговое название</w:t>
      </w:r>
    </w:p>
    <w:p w:rsidR="00DA4F1D" w:rsidRPr="00DA4F1D" w:rsidRDefault="00DA4F1D" w:rsidP="00DA4F1D">
      <w:pPr>
        <w:rPr>
          <w:rFonts w:ascii="Times New Roman" w:hAnsi="Times New Roman"/>
          <w:lang w:val="ru-RU"/>
        </w:rPr>
      </w:pPr>
      <w:r w:rsidRPr="00DA4F1D">
        <w:rPr>
          <w:rFonts w:ascii="Times New Roman" w:hAnsi="Times New Roman"/>
          <w:lang w:val="ru-RU"/>
        </w:rPr>
        <w:t>*  он не  регистрируется</w:t>
      </w:r>
    </w:p>
    <w:p w:rsidR="00DA4F1D" w:rsidRPr="00DA4F1D" w:rsidRDefault="00DA4F1D" w:rsidP="00DA4F1D">
      <w:pPr>
        <w:rPr>
          <w:rFonts w:ascii="Times New Roman" w:hAnsi="Times New Roman"/>
          <w:lang w:val="ru-RU"/>
        </w:rPr>
      </w:pPr>
      <w:r w:rsidRPr="00DA4F1D">
        <w:rPr>
          <w:rFonts w:ascii="Times New Roman" w:hAnsi="Times New Roman"/>
          <w:lang w:val="ru-RU"/>
        </w:rPr>
        <w:t>*  распространяют дистрибьюторам</w:t>
      </w:r>
    </w:p>
    <w:p w:rsidR="00DA4F1D" w:rsidRPr="00DA4F1D" w:rsidRDefault="00DA4F1D" w:rsidP="00DA4F1D">
      <w:pPr>
        <w:rPr>
          <w:rFonts w:ascii="Times New Roman" w:hAnsi="Times New Roman"/>
          <w:lang w:val="ru-RU"/>
        </w:rPr>
      </w:pPr>
      <w:r w:rsidRPr="00DA4F1D">
        <w:rPr>
          <w:rFonts w:ascii="Times New Roman" w:hAnsi="Times New Roman"/>
          <w:lang w:val="ru-RU"/>
        </w:rPr>
        <w:t>*  реализуют населению</w:t>
      </w:r>
    </w:p>
    <w:p w:rsidR="00DA4F1D" w:rsidRPr="00DA4F1D" w:rsidRDefault="00DA4F1D" w:rsidP="00DA4F1D">
      <w:pPr>
        <w:rPr>
          <w:rFonts w:ascii="Times New Roman" w:hAnsi="Times New Roman"/>
          <w:lang w:val="ru-RU"/>
        </w:rPr>
      </w:pPr>
      <w:r w:rsidRPr="00DA4F1D">
        <w:rPr>
          <w:rFonts w:ascii="Times New Roman" w:hAnsi="Times New Roman"/>
          <w:lang w:val="ru-RU"/>
        </w:rPr>
        <w:t>93.   Четвертая фаза клинического испытания препарата называется:</w:t>
      </w:r>
    </w:p>
    <w:p w:rsidR="00DA4F1D" w:rsidRPr="00DA4F1D" w:rsidRDefault="00DA4F1D" w:rsidP="00DA4F1D">
      <w:pPr>
        <w:rPr>
          <w:rFonts w:ascii="Times New Roman" w:hAnsi="Times New Roman"/>
          <w:lang w:val="ru-RU"/>
        </w:rPr>
      </w:pPr>
      <w:r w:rsidRPr="00DA4F1D">
        <w:rPr>
          <w:rFonts w:ascii="Times New Roman" w:hAnsi="Times New Roman"/>
          <w:lang w:val="ru-RU"/>
        </w:rPr>
        <w:t>*постмаркетинговые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клинические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доклинические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химические испытания</w:t>
      </w:r>
    </w:p>
    <w:p w:rsidR="00DA4F1D" w:rsidRPr="00DA4F1D" w:rsidRDefault="00DA4F1D" w:rsidP="00DA4F1D">
      <w:pPr>
        <w:rPr>
          <w:rFonts w:ascii="Times New Roman" w:hAnsi="Times New Roman"/>
          <w:lang w:val="ru-RU"/>
        </w:rPr>
      </w:pPr>
      <w:r w:rsidRPr="00DA4F1D">
        <w:rPr>
          <w:rFonts w:ascii="Times New Roman" w:hAnsi="Times New Roman"/>
          <w:lang w:val="ru-RU"/>
        </w:rPr>
        <w:t>*  физические испытания</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94.  Продвижением лекарственных препаратов  в фармацевтических компаниях занимается: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*медицинский представитель </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врач</w:t>
      </w:r>
    </w:p>
    <w:p w:rsidR="00DA4F1D" w:rsidRPr="00DA4F1D" w:rsidRDefault="00DA4F1D" w:rsidP="00DA4F1D">
      <w:pPr>
        <w:rPr>
          <w:rFonts w:ascii="Times New Roman" w:hAnsi="Times New Roman"/>
          <w:lang w:val="ru-RU"/>
        </w:rPr>
      </w:pPr>
      <w:r w:rsidRPr="00DA4F1D">
        <w:rPr>
          <w:rFonts w:ascii="Times New Roman" w:hAnsi="Times New Roman"/>
          <w:lang w:val="ru-RU"/>
        </w:rPr>
        <w:t>*  фармацевт</w:t>
      </w:r>
    </w:p>
    <w:p w:rsidR="00DA4F1D" w:rsidRPr="00DA4F1D" w:rsidRDefault="00DA4F1D" w:rsidP="00DA4F1D">
      <w:pPr>
        <w:rPr>
          <w:rFonts w:ascii="Times New Roman" w:hAnsi="Times New Roman"/>
          <w:lang w:val="ru-RU"/>
        </w:rPr>
      </w:pPr>
      <w:r w:rsidRPr="00DA4F1D">
        <w:rPr>
          <w:rFonts w:ascii="Times New Roman" w:hAnsi="Times New Roman"/>
          <w:lang w:val="ru-RU"/>
        </w:rPr>
        <w:t>*  педиатр</w:t>
      </w:r>
    </w:p>
    <w:p w:rsidR="00DA4F1D" w:rsidRPr="00DA4F1D" w:rsidRDefault="00DA4F1D" w:rsidP="00DA4F1D">
      <w:pPr>
        <w:rPr>
          <w:rFonts w:ascii="Times New Roman" w:hAnsi="Times New Roman"/>
          <w:lang w:val="ru-RU"/>
        </w:rPr>
      </w:pPr>
      <w:r w:rsidRPr="00DA4F1D">
        <w:rPr>
          <w:rFonts w:ascii="Times New Roman" w:hAnsi="Times New Roman"/>
          <w:lang w:val="ru-RU"/>
        </w:rPr>
        <w:t>*  глав врач</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95.  Основная цель медицинского представителя- это: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*увеличение продаж и прибыли </w:t>
      </w:r>
    </w:p>
    <w:p w:rsidR="00DA4F1D" w:rsidRPr="00DA4F1D" w:rsidRDefault="00DA4F1D" w:rsidP="00DA4F1D">
      <w:pPr>
        <w:rPr>
          <w:rFonts w:ascii="Times New Roman" w:hAnsi="Times New Roman"/>
          <w:lang w:val="ru-RU"/>
        </w:rPr>
      </w:pPr>
      <w:r w:rsidRPr="00DA4F1D">
        <w:rPr>
          <w:rFonts w:ascii="Times New Roman" w:hAnsi="Times New Roman"/>
          <w:lang w:val="ru-RU"/>
        </w:rPr>
        <w:t>* невыполнение плана</w:t>
      </w:r>
    </w:p>
    <w:p w:rsidR="00DA4F1D" w:rsidRPr="00DA4F1D" w:rsidRDefault="00DA4F1D" w:rsidP="00DA4F1D">
      <w:pPr>
        <w:rPr>
          <w:rFonts w:ascii="Times New Roman" w:hAnsi="Times New Roman"/>
          <w:lang w:val="ru-RU"/>
        </w:rPr>
      </w:pPr>
      <w:r w:rsidRPr="00DA4F1D">
        <w:rPr>
          <w:rFonts w:ascii="Times New Roman" w:hAnsi="Times New Roman"/>
          <w:lang w:val="ru-RU"/>
        </w:rPr>
        <w:t>* снижение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снижение прибыли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получить взятку </w:t>
      </w:r>
    </w:p>
    <w:p w:rsidR="00DA4F1D" w:rsidRPr="00DA4F1D" w:rsidRDefault="00DA4F1D" w:rsidP="00DA4F1D">
      <w:pPr>
        <w:rPr>
          <w:rFonts w:ascii="Times New Roman" w:hAnsi="Times New Roman"/>
          <w:lang w:val="ru-RU"/>
        </w:rPr>
      </w:pPr>
      <w:r w:rsidRPr="00DA4F1D">
        <w:rPr>
          <w:rFonts w:ascii="Times New Roman" w:hAnsi="Times New Roman"/>
          <w:lang w:val="ru-RU"/>
        </w:rPr>
        <w:t>96.  Фармацевтический рынок (по функциональному признаку) – это: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химическое соединение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*часть рынка потребителей товаров и услуг </w:t>
      </w:r>
    </w:p>
    <w:p w:rsidR="00DA4F1D" w:rsidRPr="00DA4F1D" w:rsidRDefault="00DA4F1D" w:rsidP="00DA4F1D">
      <w:pPr>
        <w:rPr>
          <w:rFonts w:ascii="Times New Roman" w:hAnsi="Times New Roman"/>
          <w:lang w:val="ru-RU"/>
        </w:rPr>
      </w:pPr>
      <w:r w:rsidRPr="00DA4F1D">
        <w:rPr>
          <w:rFonts w:ascii="Times New Roman" w:hAnsi="Times New Roman"/>
          <w:lang w:val="ru-RU"/>
        </w:rPr>
        <w:t>*  организация – потребитель</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предприятие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рынок потребителей </w:t>
      </w:r>
    </w:p>
    <w:p w:rsidR="00DA4F1D" w:rsidRPr="00DA4F1D" w:rsidRDefault="00DA4F1D" w:rsidP="00DA4F1D">
      <w:pPr>
        <w:rPr>
          <w:rFonts w:ascii="Times New Roman" w:hAnsi="Times New Roman"/>
          <w:lang w:val="ru-RU"/>
        </w:rPr>
      </w:pPr>
      <w:r w:rsidRPr="00DA4F1D">
        <w:rPr>
          <w:rFonts w:ascii="Times New Roman" w:hAnsi="Times New Roman"/>
          <w:lang w:val="ru-RU"/>
        </w:rPr>
        <w:t>97.   Медицинские работники, назначающие лекарственные препараты относятся к:</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*промежуточным потребителям </w:t>
      </w:r>
    </w:p>
    <w:p w:rsidR="00DA4F1D" w:rsidRPr="00DA4F1D" w:rsidRDefault="00DA4F1D" w:rsidP="00DA4F1D">
      <w:pPr>
        <w:rPr>
          <w:rFonts w:ascii="Times New Roman" w:hAnsi="Times New Roman"/>
          <w:lang w:val="ru-RU"/>
        </w:rPr>
      </w:pPr>
      <w:r w:rsidRPr="00DA4F1D">
        <w:rPr>
          <w:rFonts w:ascii="Times New Roman" w:hAnsi="Times New Roman"/>
          <w:lang w:val="ru-RU"/>
        </w:rPr>
        <w:t>*  конечным потребителиям</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институциональным потребителям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первичным потребителям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государственным потребителям </w:t>
      </w:r>
    </w:p>
    <w:p w:rsidR="00DA4F1D" w:rsidRPr="00DA4F1D" w:rsidRDefault="00DA4F1D" w:rsidP="00DA4F1D">
      <w:pPr>
        <w:rPr>
          <w:rFonts w:ascii="Times New Roman" w:hAnsi="Times New Roman"/>
          <w:lang w:val="ru-RU"/>
        </w:rPr>
      </w:pPr>
      <w:r w:rsidRPr="00DA4F1D">
        <w:rPr>
          <w:rFonts w:ascii="Times New Roman" w:hAnsi="Times New Roman"/>
          <w:lang w:val="ru-RU"/>
        </w:rPr>
        <w:t>98.  Пациент, семья, приобретающие товары аптечного ассортимента для личного или семейного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использования это: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*конечные потребители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промежуточные потребители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институциональные потребители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государственные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первичные </w:t>
      </w:r>
    </w:p>
    <w:p w:rsidR="00DA4F1D" w:rsidRPr="00DA4F1D" w:rsidRDefault="00DA4F1D" w:rsidP="00DA4F1D">
      <w:pPr>
        <w:rPr>
          <w:rFonts w:ascii="Times New Roman" w:hAnsi="Times New Roman"/>
          <w:lang w:val="ru-RU"/>
        </w:rPr>
      </w:pPr>
      <w:r w:rsidRPr="00DA4F1D">
        <w:rPr>
          <w:rFonts w:ascii="Times New Roman" w:hAnsi="Times New Roman"/>
          <w:lang w:val="ru-RU"/>
        </w:rPr>
        <w:t>99.  По выпуску медицинского  оборудования - предприятием с полным циклом производства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является: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*АО «Актюбрентген» </w:t>
      </w:r>
    </w:p>
    <w:p w:rsidR="00DA4F1D" w:rsidRPr="00DA4F1D" w:rsidRDefault="00DA4F1D" w:rsidP="00DA4F1D">
      <w:pPr>
        <w:rPr>
          <w:rFonts w:ascii="Times New Roman" w:hAnsi="Times New Roman"/>
          <w:lang w:val="ru-RU"/>
        </w:rPr>
      </w:pPr>
      <w:r w:rsidRPr="00DA4F1D">
        <w:rPr>
          <w:rFonts w:ascii="Times New Roman" w:hAnsi="Times New Roman"/>
          <w:lang w:val="ru-RU"/>
        </w:rPr>
        <w:t>*  АО»Нобел АФФ»</w:t>
      </w:r>
    </w:p>
    <w:p w:rsidR="00DA4F1D" w:rsidRPr="00DA4F1D" w:rsidRDefault="00DA4F1D" w:rsidP="00DA4F1D">
      <w:pPr>
        <w:rPr>
          <w:rFonts w:ascii="Times New Roman" w:hAnsi="Times New Roman"/>
          <w:lang w:val="ru-RU"/>
        </w:rPr>
      </w:pPr>
      <w:r w:rsidRPr="00DA4F1D">
        <w:rPr>
          <w:rFonts w:ascii="Times New Roman" w:hAnsi="Times New Roman"/>
          <w:lang w:val="ru-RU"/>
        </w:rPr>
        <w:t>*  «Химфарм»</w:t>
      </w:r>
    </w:p>
    <w:p w:rsidR="00DA4F1D" w:rsidRPr="00DA4F1D" w:rsidRDefault="00DA4F1D" w:rsidP="00DA4F1D">
      <w:pPr>
        <w:rPr>
          <w:rFonts w:ascii="Times New Roman" w:hAnsi="Times New Roman"/>
          <w:lang w:val="ru-RU"/>
        </w:rPr>
      </w:pPr>
      <w:r w:rsidRPr="00DA4F1D">
        <w:rPr>
          <w:rFonts w:ascii="Times New Roman" w:hAnsi="Times New Roman"/>
          <w:lang w:val="ru-RU"/>
        </w:rPr>
        <w:t>*  «СП Глобал Фарм»</w:t>
      </w:r>
    </w:p>
    <w:p w:rsidR="00DA4F1D" w:rsidRPr="00DA4F1D" w:rsidRDefault="00DA4F1D" w:rsidP="00DA4F1D">
      <w:pPr>
        <w:rPr>
          <w:rFonts w:ascii="Times New Roman" w:hAnsi="Times New Roman"/>
          <w:lang w:val="ru-RU"/>
        </w:rPr>
      </w:pPr>
      <w:r w:rsidRPr="00DA4F1D">
        <w:rPr>
          <w:rFonts w:ascii="Times New Roman" w:hAnsi="Times New Roman"/>
          <w:lang w:val="ru-RU"/>
        </w:rPr>
        <w:t>*   «Ромат»</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100.  Препараты,  на которые у создателей оригинала  окончился срок патентной защиты это: </w:t>
      </w:r>
    </w:p>
    <w:p w:rsidR="00DA4F1D" w:rsidRPr="00DA4F1D" w:rsidRDefault="00DA4F1D" w:rsidP="00DA4F1D">
      <w:pPr>
        <w:rPr>
          <w:rFonts w:ascii="Times New Roman" w:hAnsi="Times New Roman"/>
          <w:lang w:val="ru-RU"/>
        </w:rPr>
      </w:pPr>
      <w:r w:rsidRPr="00DA4F1D">
        <w:rPr>
          <w:rFonts w:ascii="Times New Roman" w:hAnsi="Times New Roman"/>
          <w:lang w:val="ru-RU"/>
        </w:rPr>
        <w:t>*генерики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оригинальные препараты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биостимуляторы </w:t>
      </w:r>
    </w:p>
    <w:p w:rsidR="00DA4F1D" w:rsidRPr="00DA4F1D" w:rsidRDefault="00DA4F1D" w:rsidP="00DA4F1D">
      <w:pPr>
        <w:rPr>
          <w:rFonts w:ascii="Times New Roman" w:hAnsi="Times New Roman"/>
          <w:lang w:val="ru-RU"/>
        </w:rPr>
      </w:pPr>
      <w:r w:rsidRPr="00DA4F1D">
        <w:rPr>
          <w:rFonts w:ascii="Times New Roman" w:hAnsi="Times New Roman"/>
          <w:lang w:val="ru-RU"/>
        </w:rPr>
        <w:t>*  вакцины</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фитопрепараты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101.  Химические соединения природного или синтетического происхождения и их сочетание,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употребляемые для лечения, предупреждения и диагностики заболеваний человека  и животных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*лекарственные средства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новые лекарственные препараты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лекарственная форма </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xml:space="preserve">*  новая лекарственная форма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лекарственная субстанция </w:t>
      </w:r>
    </w:p>
    <w:p w:rsidR="00DA4F1D" w:rsidRPr="00DA4F1D" w:rsidRDefault="00DA4F1D" w:rsidP="00DA4F1D">
      <w:pPr>
        <w:rPr>
          <w:rFonts w:ascii="Times New Roman" w:hAnsi="Times New Roman"/>
          <w:lang w:val="ru-RU"/>
        </w:rPr>
      </w:pPr>
      <w:r w:rsidRPr="00DA4F1D">
        <w:rPr>
          <w:rFonts w:ascii="Times New Roman" w:hAnsi="Times New Roman"/>
          <w:lang w:val="ru-RU"/>
        </w:rPr>
        <w:t>102.  Увеличение продаж и прибыли это: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*основная цель медицинского представителя </w:t>
      </w:r>
    </w:p>
    <w:p w:rsidR="00DA4F1D" w:rsidRPr="00DA4F1D" w:rsidRDefault="00DA4F1D" w:rsidP="00DA4F1D">
      <w:pPr>
        <w:rPr>
          <w:rFonts w:ascii="Times New Roman" w:hAnsi="Times New Roman"/>
          <w:lang w:val="ru-RU"/>
        </w:rPr>
      </w:pPr>
      <w:r w:rsidRPr="00DA4F1D">
        <w:rPr>
          <w:rFonts w:ascii="Times New Roman" w:hAnsi="Times New Roman"/>
          <w:lang w:val="ru-RU"/>
        </w:rPr>
        <w:t>*  политика государства</w:t>
      </w:r>
    </w:p>
    <w:p w:rsidR="00DA4F1D" w:rsidRPr="00DA4F1D" w:rsidRDefault="00DA4F1D" w:rsidP="00DA4F1D">
      <w:pPr>
        <w:rPr>
          <w:rFonts w:ascii="Times New Roman" w:hAnsi="Times New Roman"/>
          <w:lang w:val="ru-RU"/>
        </w:rPr>
      </w:pPr>
      <w:r w:rsidRPr="00DA4F1D">
        <w:rPr>
          <w:rFonts w:ascii="Times New Roman" w:hAnsi="Times New Roman"/>
          <w:lang w:val="ru-RU"/>
        </w:rPr>
        <w:t>*  обработка  набора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  основной принцип конкурентов</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политика покупателей </w:t>
      </w:r>
    </w:p>
    <w:p w:rsidR="00DA4F1D" w:rsidRPr="00DA4F1D" w:rsidRDefault="00DA4F1D" w:rsidP="00DA4F1D">
      <w:pPr>
        <w:rPr>
          <w:rFonts w:ascii="Times New Roman" w:hAnsi="Times New Roman"/>
          <w:lang w:val="ru-RU"/>
        </w:rPr>
      </w:pPr>
      <w:r w:rsidRPr="00DA4F1D">
        <w:rPr>
          <w:rFonts w:ascii="Times New Roman" w:hAnsi="Times New Roman"/>
          <w:lang w:val="ru-RU"/>
        </w:rPr>
        <w:t>103.  Генерик в переводе с английского «</w:t>
      </w:r>
      <w:r w:rsidRPr="00DA4F1D">
        <w:rPr>
          <w:rFonts w:ascii="Times New Roman" w:hAnsi="Times New Roman"/>
        </w:rPr>
        <w:t>generic</w:t>
      </w:r>
      <w:r w:rsidRPr="00DA4F1D">
        <w:rPr>
          <w:rFonts w:ascii="Times New Roman" w:hAnsi="Times New Roman"/>
          <w:lang w:val="ru-RU"/>
        </w:rPr>
        <w:t xml:space="preserve">» означает: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*калька </w:t>
      </w:r>
    </w:p>
    <w:p w:rsidR="00DA4F1D" w:rsidRPr="00DA4F1D" w:rsidRDefault="00DA4F1D" w:rsidP="00DA4F1D">
      <w:pPr>
        <w:rPr>
          <w:rFonts w:ascii="Times New Roman" w:hAnsi="Times New Roman"/>
          <w:lang w:val="ru-RU"/>
        </w:rPr>
      </w:pPr>
      <w:r w:rsidRPr="00DA4F1D">
        <w:rPr>
          <w:rFonts w:ascii="Times New Roman" w:hAnsi="Times New Roman"/>
          <w:lang w:val="ru-RU"/>
        </w:rPr>
        <w:t>*  бумага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субстанция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генерический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химический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104. Основной  задачей медицинского представителя фармацевтической компании является: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*знать свой рынок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знать чужой рынок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неумение планировать свою работу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не знать свой препарат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знать чужой препарат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105.  Персональное, двухстороннее индивидуальное общение с клиентом, направленное на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совершение следки и выполнение плана продаж это: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*визит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презентация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персональное обращение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выступление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вторичный визит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106.  Сколько этапов имеет в своем составе схема проведения любого визита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*3 </w:t>
      </w:r>
    </w:p>
    <w:p w:rsidR="00DA4F1D" w:rsidRPr="00DA4F1D" w:rsidRDefault="00DA4F1D" w:rsidP="00DA4F1D">
      <w:pPr>
        <w:rPr>
          <w:rFonts w:ascii="Times New Roman" w:hAnsi="Times New Roman"/>
          <w:lang w:val="ru-RU"/>
        </w:rPr>
      </w:pPr>
      <w:r w:rsidRPr="00DA4F1D">
        <w:rPr>
          <w:rFonts w:ascii="Times New Roman" w:hAnsi="Times New Roman"/>
          <w:lang w:val="ru-RU"/>
        </w:rPr>
        <w:t>*  5</w:t>
      </w:r>
    </w:p>
    <w:p w:rsidR="00DA4F1D" w:rsidRPr="00DA4F1D" w:rsidRDefault="00DA4F1D" w:rsidP="00DA4F1D">
      <w:pPr>
        <w:rPr>
          <w:rFonts w:ascii="Times New Roman" w:hAnsi="Times New Roman"/>
          <w:lang w:val="ru-RU"/>
        </w:rPr>
      </w:pPr>
      <w:r w:rsidRPr="00DA4F1D">
        <w:rPr>
          <w:rFonts w:ascii="Times New Roman" w:hAnsi="Times New Roman"/>
          <w:lang w:val="ru-RU"/>
        </w:rPr>
        <w:t>*  6</w:t>
      </w:r>
    </w:p>
    <w:p w:rsidR="00DA4F1D" w:rsidRPr="00DA4F1D" w:rsidRDefault="00DA4F1D" w:rsidP="00DA4F1D">
      <w:pPr>
        <w:rPr>
          <w:rFonts w:ascii="Times New Roman" w:hAnsi="Times New Roman"/>
          <w:lang w:val="ru-RU"/>
        </w:rPr>
      </w:pPr>
      <w:r w:rsidRPr="00DA4F1D">
        <w:rPr>
          <w:rFonts w:ascii="Times New Roman" w:hAnsi="Times New Roman"/>
          <w:lang w:val="ru-RU"/>
        </w:rPr>
        <w:t>*  8</w:t>
      </w:r>
    </w:p>
    <w:p w:rsidR="00DA4F1D" w:rsidRPr="00DA4F1D" w:rsidRDefault="00DA4F1D" w:rsidP="00DA4F1D">
      <w:pPr>
        <w:rPr>
          <w:rFonts w:ascii="Times New Roman" w:hAnsi="Times New Roman"/>
          <w:lang w:val="ru-RU"/>
        </w:rPr>
      </w:pPr>
      <w:r w:rsidRPr="00DA4F1D">
        <w:rPr>
          <w:rFonts w:ascii="Times New Roman" w:hAnsi="Times New Roman"/>
          <w:lang w:val="ru-RU"/>
        </w:rPr>
        <w:t>*  4</w:t>
      </w:r>
    </w:p>
    <w:p w:rsidR="00DA4F1D" w:rsidRPr="00DA4F1D" w:rsidRDefault="00DA4F1D" w:rsidP="00DA4F1D">
      <w:pPr>
        <w:rPr>
          <w:rFonts w:ascii="Times New Roman" w:hAnsi="Times New Roman"/>
          <w:lang w:val="ru-RU"/>
        </w:rPr>
      </w:pPr>
      <w:r w:rsidRPr="00DA4F1D">
        <w:rPr>
          <w:rFonts w:ascii="Times New Roman" w:hAnsi="Times New Roman"/>
          <w:lang w:val="ru-RU"/>
        </w:rPr>
        <w:t>107. У=(34)*М – это: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*формула успеха </w:t>
      </w:r>
    </w:p>
    <w:p w:rsidR="00DA4F1D" w:rsidRPr="00DA4F1D" w:rsidRDefault="00DA4F1D" w:rsidP="00DA4F1D">
      <w:pPr>
        <w:rPr>
          <w:rFonts w:ascii="Times New Roman" w:hAnsi="Times New Roman"/>
          <w:lang w:val="ru-RU"/>
        </w:rPr>
      </w:pPr>
      <w:r w:rsidRPr="00DA4F1D">
        <w:rPr>
          <w:rFonts w:ascii="Times New Roman" w:hAnsi="Times New Roman"/>
          <w:lang w:val="ru-RU"/>
        </w:rPr>
        <w:t>*  формула убытка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формула медицинского представителя </w:t>
      </w:r>
    </w:p>
    <w:p w:rsidR="00DA4F1D" w:rsidRPr="00DA4F1D" w:rsidRDefault="00DA4F1D" w:rsidP="00DA4F1D">
      <w:pPr>
        <w:rPr>
          <w:rFonts w:ascii="Times New Roman" w:hAnsi="Times New Roman"/>
          <w:lang w:val="ru-RU"/>
        </w:rPr>
      </w:pPr>
      <w:r w:rsidRPr="00DA4F1D">
        <w:rPr>
          <w:rFonts w:ascii="Times New Roman" w:hAnsi="Times New Roman"/>
          <w:lang w:val="ru-RU"/>
        </w:rPr>
        <w:t>*  формула врача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формула счастья </w:t>
      </w:r>
    </w:p>
    <w:p w:rsidR="00DA4F1D" w:rsidRPr="00DA4F1D" w:rsidRDefault="00DA4F1D" w:rsidP="00DA4F1D">
      <w:pPr>
        <w:rPr>
          <w:rFonts w:ascii="Times New Roman" w:hAnsi="Times New Roman"/>
          <w:lang w:val="ru-RU"/>
        </w:rPr>
      </w:pPr>
      <w:r w:rsidRPr="00DA4F1D">
        <w:rPr>
          <w:rFonts w:ascii="Times New Roman" w:hAnsi="Times New Roman"/>
          <w:lang w:val="ru-RU"/>
        </w:rPr>
        <w:t>108.  Конверсия это: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демонстрация преимуществ и отличие препарат от аналогов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открытие визита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закрытие визита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приветствие врача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ответы на вопросы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109. Преодоление возражений и сомнений клиента - это: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*квотация </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xml:space="preserve">*  конверсия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открытие визита </w:t>
      </w:r>
    </w:p>
    <w:p w:rsidR="00DA4F1D" w:rsidRPr="00DA4F1D" w:rsidRDefault="00DA4F1D" w:rsidP="00DA4F1D">
      <w:pPr>
        <w:rPr>
          <w:rFonts w:ascii="Times New Roman" w:hAnsi="Times New Roman"/>
          <w:lang w:val="ru-RU"/>
        </w:rPr>
      </w:pPr>
      <w:r w:rsidRPr="00DA4F1D">
        <w:rPr>
          <w:rFonts w:ascii="Times New Roman" w:hAnsi="Times New Roman"/>
          <w:lang w:val="ru-RU"/>
        </w:rPr>
        <w:t>*  формула успеха</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закрытие визита </w:t>
      </w:r>
    </w:p>
    <w:p w:rsidR="00DA4F1D" w:rsidRPr="00DA4F1D" w:rsidRDefault="00DA4F1D" w:rsidP="00DA4F1D">
      <w:pPr>
        <w:rPr>
          <w:rFonts w:ascii="Times New Roman" w:hAnsi="Times New Roman"/>
          <w:lang w:val="ru-RU"/>
        </w:rPr>
      </w:pPr>
      <w:r w:rsidRPr="00DA4F1D">
        <w:rPr>
          <w:rFonts w:ascii="Times New Roman" w:hAnsi="Times New Roman"/>
          <w:lang w:val="ru-RU"/>
        </w:rPr>
        <w:t>110.  Цель первого визита к клиенту это:</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*установление с ним доверительных отношений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напугать клиента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нагрубить ему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продать препарат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познакомить со своей семьей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111.  Подразумевает стимулирование интереса врача к диалогу с представителем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*мотивация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квотация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конверсия </w:t>
      </w:r>
    </w:p>
    <w:p w:rsidR="00DA4F1D" w:rsidRPr="00DA4F1D" w:rsidRDefault="00DA4F1D" w:rsidP="00DA4F1D">
      <w:pPr>
        <w:rPr>
          <w:rFonts w:ascii="Times New Roman" w:hAnsi="Times New Roman"/>
          <w:lang w:val="ru-RU"/>
        </w:rPr>
      </w:pPr>
      <w:r w:rsidRPr="00DA4F1D">
        <w:rPr>
          <w:rFonts w:ascii="Times New Roman" w:hAnsi="Times New Roman"/>
          <w:lang w:val="ru-RU"/>
        </w:rPr>
        <w:t>*  первичный визит</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вторичный визит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112.  Убедить клиента назначать и рекомендовать пациентам препараты «своей» фармацевтической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компании это главная цель: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*первичного визита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вторичного визита </w:t>
      </w:r>
    </w:p>
    <w:p w:rsidR="00DA4F1D" w:rsidRPr="00DA4F1D" w:rsidRDefault="00DA4F1D" w:rsidP="00DA4F1D">
      <w:pPr>
        <w:rPr>
          <w:rFonts w:ascii="Times New Roman" w:hAnsi="Times New Roman"/>
          <w:lang w:val="ru-RU"/>
        </w:rPr>
      </w:pPr>
      <w:r w:rsidRPr="00DA4F1D">
        <w:rPr>
          <w:rFonts w:ascii="Times New Roman" w:hAnsi="Times New Roman"/>
          <w:lang w:val="ru-RU"/>
        </w:rPr>
        <w:t>*  конверсии</w:t>
      </w:r>
    </w:p>
    <w:p w:rsidR="00DA4F1D" w:rsidRPr="00DA4F1D" w:rsidRDefault="00DA4F1D" w:rsidP="00DA4F1D">
      <w:pPr>
        <w:rPr>
          <w:rFonts w:ascii="Times New Roman" w:hAnsi="Times New Roman"/>
          <w:lang w:val="ru-RU"/>
        </w:rPr>
      </w:pPr>
      <w:r w:rsidRPr="00DA4F1D">
        <w:rPr>
          <w:rFonts w:ascii="Times New Roman" w:hAnsi="Times New Roman"/>
          <w:lang w:val="ru-RU"/>
        </w:rPr>
        <w:t>*  квотации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мотивации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113.  Основная цель медицинского представителя это: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*выполнение плана </w:t>
      </w:r>
    </w:p>
    <w:p w:rsidR="00DA4F1D" w:rsidRPr="00DA4F1D" w:rsidRDefault="00DA4F1D" w:rsidP="00DA4F1D">
      <w:pPr>
        <w:rPr>
          <w:rFonts w:ascii="Times New Roman" w:hAnsi="Times New Roman"/>
          <w:lang w:val="ru-RU"/>
        </w:rPr>
      </w:pPr>
      <w:r w:rsidRPr="00DA4F1D">
        <w:rPr>
          <w:rFonts w:ascii="Times New Roman" w:hAnsi="Times New Roman"/>
          <w:lang w:val="ru-RU"/>
        </w:rPr>
        <w:t>*  понижение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понижение прибыли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выполнение упражнений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получить взятку </w:t>
      </w:r>
    </w:p>
    <w:p w:rsidR="00DA4F1D" w:rsidRPr="00DA4F1D" w:rsidRDefault="00DA4F1D" w:rsidP="00DA4F1D">
      <w:pPr>
        <w:rPr>
          <w:rFonts w:ascii="Times New Roman" w:hAnsi="Times New Roman"/>
          <w:lang w:val="ru-RU"/>
        </w:rPr>
      </w:pPr>
      <w:r w:rsidRPr="00DA4F1D">
        <w:rPr>
          <w:rFonts w:ascii="Times New Roman" w:hAnsi="Times New Roman"/>
          <w:lang w:val="ru-RU"/>
        </w:rPr>
        <w:t>114.  Назовите модель индивидуального визита медицинских представителей к врачу:</w:t>
      </w:r>
    </w:p>
    <w:p w:rsidR="00DA4F1D" w:rsidRPr="00DA4F1D" w:rsidRDefault="00DA4F1D" w:rsidP="00DA4F1D">
      <w:pPr>
        <w:rPr>
          <w:rFonts w:ascii="Times New Roman" w:hAnsi="Times New Roman"/>
          <w:lang w:val="ru-RU"/>
        </w:rPr>
      </w:pPr>
      <w:r w:rsidRPr="00DA4F1D">
        <w:rPr>
          <w:rFonts w:ascii="Times New Roman" w:hAnsi="Times New Roman"/>
          <w:lang w:val="ru-RU"/>
        </w:rPr>
        <w:t>*модель информационного визита или «мягкая продажа»</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«тяжелой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«эффективной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«двухсторонней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«первичной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115.  Модель индивидуального визита медицинских представителей к врачу это:</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«тяжелой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«эффективной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«двухсторонней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*модель информационного визита или «формального обстоятельства»</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модель «первичной продажи»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116. К модели индивидуального визита медицинских представителей к врачу относится:</w:t>
      </w:r>
    </w:p>
    <w:p w:rsidR="00DA4F1D" w:rsidRPr="00DA4F1D" w:rsidRDefault="00DA4F1D" w:rsidP="00DA4F1D">
      <w:pPr>
        <w:pStyle w:val="aa"/>
        <w:tabs>
          <w:tab w:val="left" w:pos="1134"/>
          <w:tab w:val="left" w:pos="1276"/>
        </w:tabs>
        <w:ind w:left="0"/>
        <w:rPr>
          <w:rFonts w:ascii="Times New Roman" w:hAnsi="Times New Roman"/>
          <w:lang w:val="ru-RU"/>
        </w:rPr>
      </w:pPr>
      <w:r w:rsidRPr="00DA4F1D">
        <w:rPr>
          <w:rFonts w:ascii="Times New Roman" w:hAnsi="Times New Roman"/>
          <w:lang w:val="ru-RU"/>
        </w:rPr>
        <w:t>*  модель  «тяжелой продажи»</w:t>
      </w:r>
    </w:p>
    <w:p w:rsidR="00DA4F1D" w:rsidRPr="00DA4F1D" w:rsidRDefault="00DA4F1D" w:rsidP="00DA4F1D">
      <w:pPr>
        <w:pStyle w:val="aa"/>
        <w:tabs>
          <w:tab w:val="left" w:pos="1134"/>
          <w:tab w:val="left" w:pos="1276"/>
        </w:tabs>
        <w:ind w:left="0"/>
        <w:rPr>
          <w:rFonts w:ascii="Times New Roman" w:hAnsi="Times New Roman"/>
          <w:lang w:val="ru-RU"/>
        </w:rPr>
      </w:pPr>
      <w:r w:rsidRPr="00DA4F1D">
        <w:rPr>
          <w:rFonts w:ascii="Times New Roman" w:hAnsi="Times New Roman"/>
          <w:lang w:val="ru-RU"/>
        </w:rPr>
        <w:t>*  модель формализованного визита</w:t>
      </w:r>
    </w:p>
    <w:p w:rsidR="00DA4F1D" w:rsidRPr="00DA4F1D" w:rsidRDefault="00DA4F1D" w:rsidP="00DA4F1D">
      <w:pPr>
        <w:pStyle w:val="aa"/>
        <w:tabs>
          <w:tab w:val="left" w:pos="1134"/>
          <w:tab w:val="left" w:pos="1276"/>
        </w:tabs>
        <w:ind w:left="0"/>
        <w:rPr>
          <w:rFonts w:ascii="Times New Roman" w:hAnsi="Times New Roman"/>
          <w:lang w:val="ru-RU"/>
        </w:rPr>
      </w:pPr>
      <w:r w:rsidRPr="00DA4F1D">
        <w:rPr>
          <w:rFonts w:ascii="Times New Roman" w:hAnsi="Times New Roman"/>
          <w:lang w:val="ru-RU"/>
        </w:rPr>
        <w:t>*  модель «эффективной продажи»</w:t>
      </w:r>
    </w:p>
    <w:p w:rsidR="00DA4F1D" w:rsidRPr="00DA4F1D" w:rsidRDefault="00DA4F1D" w:rsidP="00DA4F1D">
      <w:pPr>
        <w:pStyle w:val="aa"/>
        <w:tabs>
          <w:tab w:val="left" w:pos="1134"/>
          <w:tab w:val="left" w:pos="1276"/>
        </w:tabs>
        <w:ind w:left="0"/>
        <w:rPr>
          <w:rFonts w:ascii="Times New Roman" w:hAnsi="Times New Roman"/>
          <w:lang w:val="ru-RU"/>
        </w:rPr>
      </w:pPr>
      <w:r w:rsidRPr="00DA4F1D">
        <w:rPr>
          <w:rFonts w:ascii="Times New Roman" w:hAnsi="Times New Roman"/>
          <w:lang w:val="ru-RU"/>
        </w:rPr>
        <w:t>*  модель «двухсторонней продажи»</w:t>
      </w:r>
    </w:p>
    <w:p w:rsidR="00DA4F1D" w:rsidRPr="00DA4F1D" w:rsidRDefault="00DA4F1D" w:rsidP="00DA4F1D">
      <w:pPr>
        <w:tabs>
          <w:tab w:val="left" w:pos="1134"/>
          <w:tab w:val="left" w:pos="1276"/>
        </w:tabs>
        <w:rPr>
          <w:rFonts w:ascii="Times New Roman" w:hAnsi="Times New Roman"/>
          <w:lang w:val="ru-RU"/>
        </w:rPr>
      </w:pPr>
      <w:r w:rsidRPr="00DA4F1D">
        <w:rPr>
          <w:rFonts w:ascii="Times New Roman" w:hAnsi="Times New Roman"/>
          <w:lang w:val="ru-RU"/>
        </w:rPr>
        <w:lastRenderedPageBreak/>
        <w:t>*  модель «первичной продажи»</w:t>
      </w:r>
    </w:p>
    <w:p w:rsidR="00DA4F1D" w:rsidRPr="00DA4F1D" w:rsidRDefault="00DA4F1D" w:rsidP="00DA4F1D">
      <w:pPr>
        <w:pStyle w:val="aa"/>
        <w:tabs>
          <w:tab w:val="left" w:pos="142"/>
          <w:tab w:val="left" w:pos="567"/>
        </w:tabs>
        <w:ind w:left="0"/>
        <w:rPr>
          <w:rFonts w:ascii="Times New Roman" w:hAnsi="Times New Roman"/>
          <w:lang w:val="ru-RU"/>
        </w:rPr>
      </w:pPr>
      <w:r w:rsidRPr="00DA4F1D">
        <w:rPr>
          <w:rFonts w:ascii="Times New Roman" w:hAnsi="Times New Roman"/>
          <w:lang w:val="ru-RU"/>
        </w:rPr>
        <w:t>117.  Понятие термина «продажа»</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*взаимовыгодное применение навыков коммуникации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любая платная форма неличного представления и продвижения</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xml:space="preserve">    идей, товаров и услуг.</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кратковременные побудительные меры поощрения покупки или продажи товара или          услуги</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xml:space="preserve">*  неличное и не оплачиваемое спонсором стимулирование спроса на товар,    </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распространения коммерчески важных сведений в печатных средствах информации</w:t>
      </w:r>
    </w:p>
    <w:p w:rsidR="00DA4F1D" w:rsidRPr="00DA4F1D" w:rsidRDefault="00DA4F1D" w:rsidP="00DA4F1D">
      <w:pPr>
        <w:pStyle w:val="aa"/>
        <w:tabs>
          <w:tab w:val="left" w:pos="0"/>
        </w:tabs>
        <w:ind w:left="0"/>
        <w:rPr>
          <w:rFonts w:ascii="Times New Roman" w:hAnsi="Times New Roman"/>
          <w:lang w:val="ru-RU"/>
        </w:rPr>
      </w:pPr>
      <w:r w:rsidRPr="00DA4F1D">
        <w:rPr>
          <w:rFonts w:ascii="Times New Roman" w:hAnsi="Times New Roman"/>
          <w:lang w:val="ru-RU"/>
        </w:rPr>
        <w:t>118. Наиболее объективно воспринимается информация изложенная …</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*в научных монографиях</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в газете</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на рекламных стендах</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почтовая рассылка компаний</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на выставке</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119.  Основная формула распределения рабочего времени медицинского представителя:</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30:40:50</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50:25:25</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*60:20:20</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50:20:20</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50:20:10</w:t>
      </w:r>
    </w:p>
    <w:p w:rsidR="00DA4F1D" w:rsidRPr="00DA4F1D" w:rsidRDefault="00DA4F1D" w:rsidP="00DA4F1D">
      <w:pPr>
        <w:rPr>
          <w:rFonts w:ascii="Times New Roman" w:hAnsi="Times New Roman"/>
          <w:lang w:val="ru-RU"/>
        </w:rPr>
      </w:pPr>
      <w:r w:rsidRPr="00DA4F1D">
        <w:rPr>
          <w:rFonts w:ascii="Times New Roman" w:hAnsi="Times New Roman"/>
          <w:lang w:val="ru-RU"/>
        </w:rPr>
        <w:t>120.  Формула 60:20:20 распределение рабочего времени медицинского представителя, где 60- это:</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процент времени, необходимый для различного рода прогулки</w:t>
      </w:r>
    </w:p>
    <w:p w:rsidR="00DA4F1D" w:rsidRPr="00DA4F1D" w:rsidRDefault="00DA4F1D" w:rsidP="00DA4F1D">
      <w:pPr>
        <w:pStyle w:val="aa"/>
        <w:tabs>
          <w:tab w:val="left" w:pos="1276"/>
          <w:tab w:val="left" w:pos="1560"/>
        </w:tabs>
        <w:ind w:left="0"/>
        <w:rPr>
          <w:rFonts w:ascii="Times New Roman" w:hAnsi="Times New Roman"/>
          <w:lang w:val="ru-RU"/>
        </w:rPr>
      </w:pPr>
      <w:r w:rsidRPr="00DA4F1D">
        <w:rPr>
          <w:rFonts w:ascii="Times New Roman" w:hAnsi="Times New Roman"/>
          <w:lang w:val="ru-RU"/>
        </w:rPr>
        <w:t>*  процент времени, необходимый для страховки</w:t>
      </w:r>
    </w:p>
    <w:p w:rsidR="00DA4F1D" w:rsidRPr="00DA4F1D" w:rsidRDefault="00DA4F1D" w:rsidP="00DA4F1D">
      <w:pPr>
        <w:pStyle w:val="aa"/>
        <w:tabs>
          <w:tab w:val="left" w:pos="1276"/>
          <w:tab w:val="left" w:pos="1560"/>
        </w:tabs>
        <w:ind w:left="0"/>
        <w:rPr>
          <w:rFonts w:ascii="Times New Roman" w:hAnsi="Times New Roman"/>
          <w:lang w:val="ru-RU"/>
        </w:rPr>
      </w:pPr>
      <w:r w:rsidRPr="00DA4F1D">
        <w:rPr>
          <w:rFonts w:ascii="Times New Roman" w:hAnsi="Times New Roman"/>
          <w:lang w:val="ru-RU"/>
        </w:rPr>
        <w:t>*  время для подготовки отчетности</w:t>
      </w:r>
    </w:p>
    <w:p w:rsidR="00DA4F1D" w:rsidRPr="00DA4F1D" w:rsidRDefault="00DA4F1D" w:rsidP="00DA4F1D">
      <w:pPr>
        <w:pStyle w:val="aa"/>
        <w:tabs>
          <w:tab w:val="left" w:pos="1276"/>
          <w:tab w:val="left" w:pos="1560"/>
        </w:tabs>
        <w:ind w:left="0"/>
        <w:rPr>
          <w:rFonts w:ascii="Times New Roman" w:hAnsi="Times New Roman"/>
          <w:lang w:val="ru-RU"/>
        </w:rPr>
      </w:pPr>
      <w:r w:rsidRPr="00DA4F1D">
        <w:rPr>
          <w:rFonts w:ascii="Times New Roman" w:hAnsi="Times New Roman"/>
          <w:lang w:val="ru-RU"/>
        </w:rPr>
        <w:t>*максимальный процент возможного запланированного времени</w:t>
      </w:r>
    </w:p>
    <w:p w:rsidR="00DA4F1D" w:rsidRPr="00DA4F1D" w:rsidRDefault="00DA4F1D" w:rsidP="00DA4F1D">
      <w:pPr>
        <w:pStyle w:val="aa"/>
        <w:tabs>
          <w:tab w:val="left" w:pos="1276"/>
          <w:tab w:val="left" w:pos="1560"/>
        </w:tabs>
        <w:ind w:left="0"/>
        <w:rPr>
          <w:rFonts w:ascii="Times New Roman" w:hAnsi="Times New Roman"/>
          <w:lang w:val="ru-RU"/>
        </w:rPr>
      </w:pPr>
      <w:r w:rsidRPr="00DA4F1D">
        <w:rPr>
          <w:rFonts w:ascii="Times New Roman" w:hAnsi="Times New Roman"/>
          <w:lang w:val="ru-RU"/>
        </w:rPr>
        <w:t>*  время для клиентов</w:t>
      </w:r>
    </w:p>
    <w:p w:rsidR="00DA4F1D" w:rsidRPr="00DA4F1D" w:rsidRDefault="00DA4F1D" w:rsidP="00DA4F1D">
      <w:pPr>
        <w:rPr>
          <w:rFonts w:ascii="Times New Roman" w:hAnsi="Times New Roman"/>
          <w:lang w:val="ru-RU"/>
        </w:rPr>
      </w:pPr>
      <w:r w:rsidRPr="00DA4F1D">
        <w:rPr>
          <w:rFonts w:ascii="Times New Roman" w:hAnsi="Times New Roman"/>
          <w:lang w:val="ru-RU"/>
        </w:rPr>
        <w:t>121.  Формула 60:20:20 распределение рабочего времени медицинского представителя, где 20- это:</w:t>
      </w:r>
    </w:p>
    <w:p w:rsidR="00DA4F1D" w:rsidRPr="00DA4F1D" w:rsidRDefault="00DA4F1D" w:rsidP="00DA4F1D">
      <w:pPr>
        <w:tabs>
          <w:tab w:val="left" w:pos="1276"/>
        </w:tabs>
        <w:rPr>
          <w:rFonts w:ascii="Times New Roman" w:hAnsi="Times New Roman"/>
          <w:lang w:val="ru-RU"/>
        </w:rPr>
      </w:pPr>
      <w:r w:rsidRPr="00DA4F1D">
        <w:rPr>
          <w:rFonts w:ascii="Times New Roman" w:hAnsi="Times New Roman"/>
          <w:lang w:val="ru-RU"/>
        </w:rPr>
        <w:t>* время для подготовки отчетности</w:t>
      </w:r>
    </w:p>
    <w:p w:rsidR="00DA4F1D" w:rsidRPr="00DA4F1D" w:rsidRDefault="00DA4F1D" w:rsidP="00DA4F1D">
      <w:pPr>
        <w:pStyle w:val="aa"/>
        <w:tabs>
          <w:tab w:val="left" w:pos="1276"/>
        </w:tabs>
        <w:ind w:left="0"/>
        <w:rPr>
          <w:rFonts w:ascii="Times New Roman" w:hAnsi="Times New Roman"/>
          <w:lang w:val="ru-RU"/>
        </w:rPr>
      </w:pPr>
      <w:r w:rsidRPr="00DA4F1D">
        <w:rPr>
          <w:rFonts w:ascii="Times New Roman" w:hAnsi="Times New Roman"/>
          <w:lang w:val="ru-RU"/>
        </w:rPr>
        <w:t>*процент времени, необходимый для различного рода ожиданий</w:t>
      </w:r>
    </w:p>
    <w:p w:rsidR="00DA4F1D" w:rsidRPr="00DA4F1D" w:rsidRDefault="00DA4F1D" w:rsidP="00DA4F1D">
      <w:pPr>
        <w:pStyle w:val="aa"/>
        <w:tabs>
          <w:tab w:val="left" w:pos="1276"/>
        </w:tabs>
        <w:ind w:left="0"/>
        <w:rPr>
          <w:rFonts w:ascii="Times New Roman" w:hAnsi="Times New Roman"/>
          <w:lang w:val="ru-RU"/>
        </w:rPr>
      </w:pPr>
      <w:r w:rsidRPr="00DA4F1D">
        <w:rPr>
          <w:rFonts w:ascii="Times New Roman" w:hAnsi="Times New Roman"/>
          <w:lang w:val="ru-RU"/>
        </w:rPr>
        <w:t>*  процент времени, необходимый для прогулки</w:t>
      </w:r>
    </w:p>
    <w:p w:rsidR="00DA4F1D" w:rsidRPr="00DA4F1D" w:rsidRDefault="00DA4F1D" w:rsidP="00DA4F1D">
      <w:pPr>
        <w:pStyle w:val="aa"/>
        <w:tabs>
          <w:tab w:val="left" w:pos="1276"/>
        </w:tabs>
        <w:ind w:left="0"/>
        <w:rPr>
          <w:rFonts w:ascii="Times New Roman" w:hAnsi="Times New Roman"/>
          <w:lang w:val="ru-RU"/>
        </w:rPr>
      </w:pPr>
      <w:r w:rsidRPr="00DA4F1D">
        <w:rPr>
          <w:rFonts w:ascii="Times New Roman" w:hAnsi="Times New Roman"/>
          <w:lang w:val="ru-RU"/>
        </w:rPr>
        <w:t>*  максимальный процент возможного запланированного времени</w:t>
      </w:r>
    </w:p>
    <w:p w:rsidR="00DA4F1D" w:rsidRPr="00DA4F1D" w:rsidRDefault="00DA4F1D" w:rsidP="00DA4F1D">
      <w:pPr>
        <w:pStyle w:val="aa"/>
        <w:tabs>
          <w:tab w:val="left" w:pos="1276"/>
        </w:tabs>
        <w:ind w:left="0"/>
        <w:rPr>
          <w:rFonts w:ascii="Times New Roman" w:hAnsi="Times New Roman"/>
          <w:lang w:val="ru-RU"/>
        </w:rPr>
      </w:pPr>
      <w:r w:rsidRPr="00DA4F1D">
        <w:rPr>
          <w:rFonts w:ascii="Times New Roman" w:hAnsi="Times New Roman"/>
          <w:lang w:val="ru-RU"/>
        </w:rPr>
        <w:t>*  время для клиентов</w:t>
      </w:r>
    </w:p>
    <w:p w:rsidR="00DA4F1D" w:rsidRPr="00DA4F1D" w:rsidRDefault="00DA4F1D" w:rsidP="00DA4F1D">
      <w:pPr>
        <w:pStyle w:val="afb"/>
        <w:spacing w:after="0"/>
        <w:jc w:val="both"/>
        <w:rPr>
          <w:b/>
          <w:sz w:val="24"/>
          <w:szCs w:val="24"/>
        </w:rPr>
      </w:pPr>
      <w:r w:rsidRPr="00DA4F1D">
        <w:rPr>
          <w:b/>
          <w:sz w:val="24"/>
          <w:szCs w:val="24"/>
          <w:lang w:val="kk-KZ"/>
        </w:rPr>
        <w:t xml:space="preserve">122. </w:t>
      </w:r>
      <w:r w:rsidRPr="00DA4F1D">
        <w:rPr>
          <w:b/>
          <w:sz w:val="24"/>
          <w:szCs w:val="24"/>
        </w:rPr>
        <w:t xml:space="preserve">«Потеря одного клиента из-за плохого обслуживания приводит к потере еще 67 </w:t>
      </w:r>
    </w:p>
    <w:p w:rsidR="00DA4F1D" w:rsidRPr="00DA4F1D" w:rsidRDefault="00DA4F1D" w:rsidP="00DA4F1D">
      <w:pPr>
        <w:pStyle w:val="afb"/>
        <w:spacing w:after="0"/>
        <w:jc w:val="both"/>
        <w:rPr>
          <w:b/>
          <w:sz w:val="24"/>
          <w:szCs w:val="24"/>
        </w:rPr>
      </w:pPr>
      <w:r w:rsidRPr="00DA4F1D">
        <w:rPr>
          <w:b/>
          <w:sz w:val="24"/>
          <w:szCs w:val="24"/>
        </w:rPr>
        <w:t xml:space="preserve">     потенциальных клиентов в силу устной рекламы». </w:t>
      </w:r>
    </w:p>
    <w:p w:rsidR="00DA4F1D" w:rsidRPr="00DA4F1D" w:rsidRDefault="00DA4F1D" w:rsidP="00DA4F1D">
      <w:pPr>
        <w:pStyle w:val="afb"/>
        <w:spacing w:after="0"/>
        <w:jc w:val="both"/>
        <w:rPr>
          <w:b/>
          <w:sz w:val="24"/>
          <w:szCs w:val="24"/>
          <w:lang w:val="kk-KZ"/>
        </w:rPr>
      </w:pPr>
      <w:r w:rsidRPr="00DA4F1D">
        <w:rPr>
          <w:b/>
          <w:sz w:val="24"/>
          <w:szCs w:val="24"/>
          <w:lang w:val="kk-KZ"/>
        </w:rPr>
        <w:t>*з</w:t>
      </w:r>
      <w:r w:rsidRPr="00DA4F1D">
        <w:rPr>
          <w:b/>
          <w:sz w:val="24"/>
          <w:szCs w:val="24"/>
        </w:rPr>
        <w:t>акон 67</w:t>
      </w:r>
    </w:p>
    <w:p w:rsidR="00DA4F1D" w:rsidRPr="00DA4F1D" w:rsidRDefault="00DA4F1D" w:rsidP="00DA4F1D">
      <w:pPr>
        <w:pStyle w:val="afb"/>
        <w:spacing w:after="0"/>
        <w:jc w:val="both"/>
        <w:rPr>
          <w:b/>
          <w:sz w:val="24"/>
          <w:szCs w:val="24"/>
        </w:rPr>
      </w:pPr>
      <w:r w:rsidRPr="00DA4F1D">
        <w:rPr>
          <w:b/>
          <w:sz w:val="24"/>
          <w:szCs w:val="24"/>
          <w:lang w:val="kk-KZ"/>
        </w:rPr>
        <w:t>*  з</w:t>
      </w:r>
      <w:r w:rsidRPr="00DA4F1D">
        <w:rPr>
          <w:b/>
          <w:sz w:val="24"/>
          <w:szCs w:val="24"/>
        </w:rPr>
        <w:t>акон 57</w:t>
      </w:r>
    </w:p>
    <w:p w:rsidR="00DA4F1D" w:rsidRPr="00DA4F1D" w:rsidRDefault="00DA4F1D" w:rsidP="00DA4F1D">
      <w:pPr>
        <w:pStyle w:val="afb"/>
        <w:spacing w:after="0"/>
        <w:jc w:val="both"/>
        <w:rPr>
          <w:b/>
          <w:sz w:val="24"/>
          <w:szCs w:val="24"/>
        </w:rPr>
      </w:pPr>
      <w:r w:rsidRPr="00DA4F1D">
        <w:rPr>
          <w:b/>
          <w:sz w:val="24"/>
          <w:szCs w:val="24"/>
          <w:lang w:val="kk-KZ"/>
        </w:rPr>
        <w:t>*  з</w:t>
      </w:r>
      <w:r w:rsidRPr="00DA4F1D">
        <w:rPr>
          <w:b/>
          <w:sz w:val="24"/>
          <w:szCs w:val="24"/>
        </w:rPr>
        <w:t>акон 47</w:t>
      </w:r>
    </w:p>
    <w:p w:rsidR="00DA4F1D" w:rsidRPr="00DA4F1D" w:rsidRDefault="00DA4F1D" w:rsidP="00DA4F1D">
      <w:pPr>
        <w:pStyle w:val="afb"/>
        <w:spacing w:after="0"/>
        <w:jc w:val="both"/>
        <w:rPr>
          <w:b/>
          <w:sz w:val="24"/>
          <w:szCs w:val="24"/>
        </w:rPr>
      </w:pPr>
      <w:r w:rsidRPr="00DA4F1D">
        <w:rPr>
          <w:b/>
          <w:sz w:val="24"/>
          <w:szCs w:val="24"/>
          <w:lang w:val="kk-KZ"/>
        </w:rPr>
        <w:t>*  з</w:t>
      </w:r>
      <w:r w:rsidRPr="00DA4F1D">
        <w:rPr>
          <w:b/>
          <w:sz w:val="24"/>
          <w:szCs w:val="24"/>
        </w:rPr>
        <w:t>акон 76</w:t>
      </w:r>
    </w:p>
    <w:p w:rsidR="00DA4F1D" w:rsidRPr="00DA4F1D" w:rsidRDefault="00DA4F1D" w:rsidP="00DA4F1D">
      <w:pPr>
        <w:pStyle w:val="afb"/>
        <w:spacing w:after="0"/>
        <w:jc w:val="both"/>
        <w:rPr>
          <w:b/>
          <w:sz w:val="24"/>
          <w:szCs w:val="24"/>
          <w:lang w:val="kk-KZ"/>
        </w:rPr>
      </w:pPr>
      <w:r w:rsidRPr="00DA4F1D">
        <w:rPr>
          <w:b/>
          <w:sz w:val="24"/>
          <w:szCs w:val="24"/>
          <w:lang w:val="kk-KZ"/>
        </w:rPr>
        <w:t>*  з</w:t>
      </w:r>
      <w:r w:rsidRPr="00DA4F1D">
        <w:rPr>
          <w:b/>
          <w:sz w:val="24"/>
          <w:szCs w:val="24"/>
        </w:rPr>
        <w:t>акон 66</w:t>
      </w:r>
    </w:p>
    <w:p w:rsidR="00DA4F1D" w:rsidRPr="00DA4F1D" w:rsidRDefault="00DA4F1D" w:rsidP="00DA4F1D">
      <w:pPr>
        <w:pStyle w:val="afb"/>
        <w:spacing w:after="0"/>
        <w:jc w:val="both"/>
        <w:rPr>
          <w:b/>
          <w:sz w:val="24"/>
          <w:szCs w:val="24"/>
        </w:rPr>
      </w:pPr>
      <w:r w:rsidRPr="00DA4F1D">
        <w:rPr>
          <w:b/>
          <w:sz w:val="24"/>
          <w:szCs w:val="24"/>
          <w:lang w:val="kk-KZ"/>
        </w:rPr>
        <w:t xml:space="preserve">123.  </w:t>
      </w:r>
      <w:r w:rsidRPr="00DA4F1D">
        <w:rPr>
          <w:b/>
          <w:sz w:val="24"/>
          <w:szCs w:val="24"/>
        </w:rPr>
        <w:t>Основная задача медицинского представителя фармацевтической компании:</w:t>
      </w:r>
    </w:p>
    <w:p w:rsidR="00DA4F1D" w:rsidRPr="00DA4F1D" w:rsidRDefault="00DA4F1D" w:rsidP="00DA4F1D">
      <w:pPr>
        <w:pStyle w:val="afb"/>
        <w:spacing w:after="0"/>
        <w:jc w:val="both"/>
        <w:rPr>
          <w:rStyle w:val="3100"/>
          <w:b/>
          <w:i w:val="0"/>
          <w:iCs w:val="0"/>
          <w:lang w:val="kk-KZ"/>
        </w:rPr>
      </w:pPr>
      <w:r w:rsidRPr="00DA4F1D">
        <w:rPr>
          <w:rStyle w:val="3100"/>
          <w:b/>
          <w:lang w:val="kk-KZ"/>
        </w:rPr>
        <w:t>*у</w:t>
      </w:r>
      <w:r w:rsidRPr="00DA4F1D">
        <w:rPr>
          <w:rStyle w:val="3100"/>
          <w:b/>
        </w:rPr>
        <w:t>мение планировать свою работу</w:t>
      </w:r>
    </w:p>
    <w:p w:rsidR="00DA4F1D" w:rsidRPr="00DA4F1D" w:rsidRDefault="00DA4F1D" w:rsidP="00DA4F1D">
      <w:pPr>
        <w:pStyle w:val="afb"/>
        <w:spacing w:after="0"/>
        <w:jc w:val="both"/>
        <w:rPr>
          <w:b/>
          <w:sz w:val="24"/>
          <w:szCs w:val="24"/>
        </w:rPr>
      </w:pPr>
      <w:r w:rsidRPr="00DA4F1D">
        <w:rPr>
          <w:b/>
          <w:sz w:val="24"/>
          <w:szCs w:val="24"/>
          <w:lang w:val="kk-KZ"/>
        </w:rPr>
        <w:t>*  и</w:t>
      </w:r>
      <w:r w:rsidRPr="00DA4F1D">
        <w:rPr>
          <w:b/>
          <w:sz w:val="24"/>
          <w:szCs w:val="24"/>
        </w:rPr>
        <w:t>скать клиентов</w:t>
      </w:r>
    </w:p>
    <w:p w:rsidR="00DA4F1D" w:rsidRPr="00DA4F1D" w:rsidRDefault="00DA4F1D" w:rsidP="00DA4F1D">
      <w:pPr>
        <w:pStyle w:val="afb"/>
        <w:spacing w:after="0"/>
        <w:jc w:val="both"/>
        <w:rPr>
          <w:b/>
          <w:sz w:val="24"/>
          <w:szCs w:val="24"/>
        </w:rPr>
      </w:pPr>
      <w:r w:rsidRPr="00DA4F1D">
        <w:rPr>
          <w:b/>
          <w:sz w:val="24"/>
          <w:szCs w:val="24"/>
          <w:lang w:val="kk-KZ"/>
        </w:rPr>
        <w:t>*  о</w:t>
      </w:r>
      <w:r w:rsidRPr="00DA4F1D">
        <w:rPr>
          <w:b/>
          <w:sz w:val="24"/>
          <w:szCs w:val="24"/>
        </w:rPr>
        <w:t>твечать на телефонные звонки</w:t>
      </w:r>
    </w:p>
    <w:p w:rsidR="00DA4F1D" w:rsidRPr="00DA4F1D" w:rsidRDefault="00DA4F1D" w:rsidP="00DA4F1D">
      <w:pPr>
        <w:pStyle w:val="afb"/>
        <w:spacing w:after="0"/>
        <w:jc w:val="both"/>
        <w:rPr>
          <w:b/>
          <w:sz w:val="24"/>
          <w:szCs w:val="24"/>
        </w:rPr>
      </w:pPr>
      <w:r w:rsidRPr="00DA4F1D">
        <w:rPr>
          <w:b/>
          <w:sz w:val="24"/>
          <w:szCs w:val="24"/>
          <w:lang w:val="kk-KZ"/>
        </w:rPr>
        <w:t>*  п</w:t>
      </w:r>
      <w:r w:rsidRPr="00DA4F1D">
        <w:rPr>
          <w:b/>
          <w:sz w:val="24"/>
          <w:szCs w:val="24"/>
        </w:rPr>
        <w:t>осещать тренинги</w:t>
      </w:r>
    </w:p>
    <w:p w:rsidR="00DA4F1D" w:rsidRPr="00DA4F1D" w:rsidRDefault="00DA4F1D" w:rsidP="00DA4F1D">
      <w:pPr>
        <w:pStyle w:val="afb"/>
        <w:spacing w:after="0"/>
        <w:jc w:val="both"/>
        <w:rPr>
          <w:b/>
          <w:sz w:val="24"/>
          <w:szCs w:val="24"/>
          <w:lang w:val="kk-KZ"/>
        </w:rPr>
      </w:pPr>
      <w:r w:rsidRPr="00DA4F1D">
        <w:rPr>
          <w:b/>
          <w:sz w:val="24"/>
          <w:szCs w:val="24"/>
          <w:lang w:val="kk-KZ"/>
        </w:rPr>
        <w:t>*  о</w:t>
      </w:r>
      <w:r w:rsidRPr="00DA4F1D">
        <w:rPr>
          <w:b/>
          <w:sz w:val="24"/>
          <w:szCs w:val="24"/>
        </w:rPr>
        <w:t>бучать</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124.  Назовите последовательность этапов визита: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визит – время после визита</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lastRenderedPageBreak/>
        <w:t>*время до визита- непосредственно визит- время после визита</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начальный визит - непосредственно визит- окончание визита</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время до визита- время после визита</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xml:space="preserve">*  визит тет-а-тет – окончательный </w:t>
      </w:r>
    </w:p>
    <w:p w:rsidR="00DA4F1D" w:rsidRPr="00DA4F1D" w:rsidRDefault="00DA4F1D" w:rsidP="00DA4F1D">
      <w:pPr>
        <w:pStyle w:val="afb"/>
        <w:spacing w:after="0"/>
        <w:jc w:val="both"/>
        <w:rPr>
          <w:b/>
          <w:sz w:val="24"/>
          <w:szCs w:val="24"/>
        </w:rPr>
      </w:pPr>
      <w:r w:rsidRPr="00DA4F1D">
        <w:rPr>
          <w:b/>
          <w:sz w:val="24"/>
          <w:szCs w:val="24"/>
          <w:lang w:val="kk-KZ"/>
        </w:rPr>
        <w:t xml:space="preserve">125.  </w:t>
      </w:r>
      <w:r w:rsidRPr="00DA4F1D">
        <w:rPr>
          <w:b/>
          <w:sz w:val="24"/>
          <w:szCs w:val="24"/>
        </w:rPr>
        <w:t xml:space="preserve">«Формула успеха» работы </w:t>
      </w:r>
      <w:r w:rsidRPr="00DA4F1D">
        <w:rPr>
          <w:b/>
          <w:sz w:val="24"/>
          <w:szCs w:val="24"/>
          <w:lang w:val="kk-KZ"/>
        </w:rPr>
        <w:t>медицинского представителя</w:t>
      </w:r>
      <w:r w:rsidRPr="00DA4F1D">
        <w:rPr>
          <w:b/>
          <w:sz w:val="24"/>
          <w:szCs w:val="24"/>
        </w:rPr>
        <w:t>:</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lang w:val="kk-KZ"/>
        </w:rPr>
      </w:pPr>
      <w:r w:rsidRPr="00DA4F1D">
        <w:rPr>
          <w:rStyle w:val="2b"/>
          <w:rFonts w:ascii="Times New Roman" w:hAnsi="Times New Roman" w:cs="Times New Roman"/>
          <w:lang w:val="kk-KZ"/>
        </w:rPr>
        <w:t>*</w:t>
      </w:r>
      <w:r w:rsidRPr="00DA4F1D">
        <w:rPr>
          <w:rStyle w:val="2b"/>
          <w:rFonts w:ascii="Times New Roman" w:hAnsi="Times New Roman" w:cs="Times New Roman"/>
        </w:rPr>
        <w:t>У=(3  Н) х М,</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xml:space="preserve">* </w:t>
      </w:r>
      <w:r w:rsidRPr="00DA4F1D">
        <w:rPr>
          <w:rStyle w:val="2b"/>
          <w:rFonts w:ascii="Times New Roman" w:hAnsi="Times New Roman" w:cs="Times New Roman"/>
        </w:rPr>
        <w:t>У=(4Н) х М,</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xml:space="preserve">* </w:t>
      </w:r>
      <w:r w:rsidRPr="00DA4F1D">
        <w:rPr>
          <w:rStyle w:val="2b"/>
          <w:rFonts w:ascii="Times New Roman" w:hAnsi="Times New Roman" w:cs="Times New Roman"/>
        </w:rPr>
        <w:t>У=(4Н) х М,</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xml:space="preserve">* </w:t>
      </w:r>
      <w:r w:rsidRPr="00DA4F1D">
        <w:rPr>
          <w:rStyle w:val="2b"/>
          <w:rFonts w:ascii="Times New Roman" w:hAnsi="Times New Roman" w:cs="Times New Roman"/>
        </w:rPr>
        <w:t>У=(3- Н) х М,</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xml:space="preserve">* </w:t>
      </w:r>
      <w:r w:rsidRPr="00DA4F1D">
        <w:rPr>
          <w:rStyle w:val="2b"/>
          <w:rFonts w:ascii="Times New Roman" w:hAnsi="Times New Roman" w:cs="Times New Roman"/>
        </w:rPr>
        <w:t>У=(3х Н) х М,</w:t>
      </w:r>
    </w:p>
    <w:p w:rsidR="00DA4F1D" w:rsidRPr="00DA4F1D" w:rsidRDefault="00DA4F1D" w:rsidP="00DA4F1D">
      <w:pPr>
        <w:pStyle w:val="afb"/>
        <w:spacing w:after="0"/>
        <w:jc w:val="both"/>
        <w:rPr>
          <w:b/>
          <w:sz w:val="24"/>
          <w:szCs w:val="24"/>
          <w:lang w:val="kk-KZ"/>
        </w:rPr>
      </w:pPr>
      <w:r w:rsidRPr="00DA4F1D">
        <w:rPr>
          <w:b/>
          <w:sz w:val="24"/>
          <w:szCs w:val="24"/>
        </w:rPr>
        <w:t>126.</w:t>
      </w:r>
      <w:r w:rsidRPr="00DA4F1D">
        <w:rPr>
          <w:b/>
          <w:sz w:val="24"/>
          <w:szCs w:val="24"/>
          <w:lang w:val="kk-KZ"/>
        </w:rPr>
        <w:t xml:space="preserve"> </w:t>
      </w:r>
      <w:r w:rsidRPr="00DA4F1D">
        <w:rPr>
          <w:b/>
          <w:sz w:val="24"/>
          <w:szCs w:val="24"/>
        </w:rPr>
        <w:t xml:space="preserve">В соответствии с рекомендациями </w:t>
      </w:r>
      <w:r w:rsidRPr="00DA4F1D">
        <w:rPr>
          <w:b/>
          <w:sz w:val="24"/>
          <w:szCs w:val="24"/>
          <w:lang w:val="en-US" w:eastAsia="en-US"/>
        </w:rPr>
        <w:t>CHT</w:t>
      </w:r>
      <w:r w:rsidRPr="00DA4F1D">
        <w:rPr>
          <w:b/>
          <w:sz w:val="24"/>
          <w:szCs w:val="24"/>
        </w:rPr>
        <w:t xml:space="preserve"> структура первичного визита к врачу</w:t>
      </w:r>
      <w:r w:rsidRPr="00DA4F1D">
        <w:rPr>
          <w:b/>
          <w:sz w:val="24"/>
          <w:szCs w:val="24"/>
          <w:lang w:eastAsia="en-US"/>
        </w:rPr>
        <w:t xml:space="preserve">, </w:t>
      </w:r>
      <w:r w:rsidRPr="00DA4F1D">
        <w:rPr>
          <w:b/>
          <w:sz w:val="24"/>
          <w:szCs w:val="24"/>
        </w:rPr>
        <w:t xml:space="preserve">состоит из </w:t>
      </w:r>
    </w:p>
    <w:p w:rsidR="00DA4F1D" w:rsidRPr="00DA4F1D" w:rsidRDefault="00DA4F1D" w:rsidP="00DA4F1D">
      <w:pPr>
        <w:pStyle w:val="afb"/>
        <w:spacing w:after="0"/>
        <w:jc w:val="both"/>
        <w:rPr>
          <w:b/>
          <w:sz w:val="24"/>
          <w:szCs w:val="24"/>
        </w:rPr>
      </w:pPr>
      <w:r w:rsidRPr="00DA4F1D">
        <w:rPr>
          <w:b/>
          <w:sz w:val="24"/>
          <w:szCs w:val="24"/>
          <w:lang w:val="kk-KZ"/>
        </w:rPr>
        <w:t xml:space="preserve">  </w:t>
      </w:r>
      <w:r w:rsidRPr="00DA4F1D">
        <w:rPr>
          <w:b/>
          <w:sz w:val="24"/>
          <w:szCs w:val="24"/>
        </w:rPr>
        <w:t>скольких этапов:</w:t>
      </w:r>
    </w:p>
    <w:p w:rsidR="00DA4F1D" w:rsidRPr="00DA4F1D" w:rsidRDefault="00DA4F1D" w:rsidP="00DA4F1D">
      <w:pPr>
        <w:pStyle w:val="afb"/>
        <w:spacing w:after="0"/>
        <w:jc w:val="both"/>
        <w:rPr>
          <w:b/>
          <w:sz w:val="24"/>
          <w:szCs w:val="24"/>
        </w:rPr>
      </w:pPr>
      <w:r w:rsidRPr="00DA4F1D">
        <w:rPr>
          <w:b/>
          <w:sz w:val="24"/>
          <w:szCs w:val="24"/>
          <w:lang w:val="kk-KZ"/>
        </w:rPr>
        <w:t xml:space="preserve">* </w:t>
      </w:r>
      <w:r w:rsidRPr="00DA4F1D">
        <w:rPr>
          <w:b/>
          <w:sz w:val="24"/>
          <w:szCs w:val="24"/>
        </w:rPr>
        <w:t>2</w:t>
      </w:r>
    </w:p>
    <w:p w:rsidR="00DA4F1D" w:rsidRPr="00DA4F1D" w:rsidRDefault="00DA4F1D" w:rsidP="00DA4F1D">
      <w:pPr>
        <w:pStyle w:val="afb"/>
        <w:spacing w:after="0"/>
        <w:jc w:val="both"/>
        <w:rPr>
          <w:b/>
          <w:sz w:val="24"/>
          <w:szCs w:val="24"/>
        </w:rPr>
      </w:pPr>
      <w:r w:rsidRPr="00DA4F1D">
        <w:rPr>
          <w:b/>
          <w:sz w:val="24"/>
          <w:szCs w:val="24"/>
          <w:lang w:val="kk-KZ"/>
        </w:rPr>
        <w:t xml:space="preserve">* </w:t>
      </w:r>
      <w:r w:rsidRPr="00DA4F1D">
        <w:rPr>
          <w:b/>
          <w:sz w:val="24"/>
          <w:szCs w:val="24"/>
        </w:rPr>
        <w:t>3</w:t>
      </w:r>
    </w:p>
    <w:p w:rsidR="00DA4F1D" w:rsidRPr="00DA4F1D" w:rsidRDefault="00DA4F1D" w:rsidP="00DA4F1D">
      <w:pPr>
        <w:pStyle w:val="afb"/>
        <w:spacing w:after="0"/>
        <w:jc w:val="both"/>
        <w:rPr>
          <w:b/>
          <w:sz w:val="24"/>
          <w:szCs w:val="24"/>
          <w:lang w:val="kk-KZ"/>
        </w:rPr>
      </w:pPr>
      <w:r w:rsidRPr="00DA4F1D">
        <w:rPr>
          <w:b/>
          <w:sz w:val="24"/>
          <w:szCs w:val="24"/>
          <w:lang w:val="kk-KZ"/>
        </w:rPr>
        <w:t>*</w:t>
      </w:r>
      <w:r w:rsidRPr="00DA4F1D">
        <w:rPr>
          <w:b/>
          <w:sz w:val="24"/>
          <w:szCs w:val="24"/>
        </w:rPr>
        <w:t>4</w:t>
      </w:r>
    </w:p>
    <w:p w:rsidR="00DA4F1D" w:rsidRPr="00DA4F1D" w:rsidRDefault="00DA4F1D" w:rsidP="00DA4F1D">
      <w:pPr>
        <w:pStyle w:val="afb"/>
        <w:spacing w:after="0"/>
        <w:jc w:val="both"/>
        <w:rPr>
          <w:b/>
          <w:sz w:val="24"/>
          <w:szCs w:val="24"/>
        </w:rPr>
      </w:pPr>
      <w:r w:rsidRPr="00DA4F1D">
        <w:rPr>
          <w:b/>
          <w:sz w:val="24"/>
          <w:szCs w:val="24"/>
          <w:lang w:val="kk-KZ"/>
        </w:rPr>
        <w:t xml:space="preserve">* </w:t>
      </w:r>
      <w:r w:rsidRPr="00DA4F1D">
        <w:rPr>
          <w:b/>
          <w:sz w:val="24"/>
          <w:szCs w:val="24"/>
        </w:rPr>
        <w:t>5</w:t>
      </w:r>
    </w:p>
    <w:p w:rsidR="00DA4F1D" w:rsidRPr="00DA4F1D" w:rsidRDefault="00DA4F1D" w:rsidP="00DA4F1D">
      <w:pPr>
        <w:pStyle w:val="afb"/>
        <w:spacing w:after="0"/>
        <w:jc w:val="both"/>
        <w:rPr>
          <w:b/>
          <w:sz w:val="24"/>
          <w:szCs w:val="24"/>
          <w:lang w:val="kk-KZ"/>
        </w:rPr>
      </w:pPr>
      <w:r w:rsidRPr="00DA4F1D">
        <w:rPr>
          <w:b/>
          <w:sz w:val="24"/>
          <w:szCs w:val="24"/>
          <w:lang w:val="kk-KZ"/>
        </w:rPr>
        <w:t xml:space="preserve">* </w:t>
      </w:r>
      <w:r w:rsidRPr="00DA4F1D">
        <w:rPr>
          <w:b/>
          <w:sz w:val="24"/>
          <w:szCs w:val="24"/>
        </w:rPr>
        <w:t>6</w:t>
      </w:r>
    </w:p>
    <w:p w:rsidR="00DA4F1D" w:rsidRPr="00DA4F1D" w:rsidRDefault="00DA4F1D" w:rsidP="00DA4F1D">
      <w:pPr>
        <w:rPr>
          <w:rFonts w:ascii="Times New Roman" w:hAnsi="Times New Roman"/>
          <w:lang w:val="ru-RU"/>
        </w:rPr>
      </w:pPr>
      <w:r w:rsidRPr="00DA4F1D">
        <w:rPr>
          <w:rFonts w:ascii="Times New Roman" w:hAnsi="Times New Roman"/>
          <w:lang w:val="ru-RU"/>
        </w:rPr>
        <w:t>127. Ассертивное поведение это:</w:t>
      </w:r>
    </w:p>
    <w:p w:rsidR="00DA4F1D" w:rsidRPr="00DA4F1D" w:rsidRDefault="00DA4F1D" w:rsidP="00DA4F1D">
      <w:pPr>
        <w:pStyle w:val="afb"/>
        <w:spacing w:after="0"/>
        <w:rPr>
          <w:b/>
          <w:sz w:val="24"/>
          <w:szCs w:val="24"/>
        </w:rPr>
      </w:pPr>
      <w:r w:rsidRPr="00DA4F1D">
        <w:rPr>
          <w:b/>
          <w:sz w:val="24"/>
          <w:szCs w:val="24"/>
        </w:rPr>
        <w:t>*корректное, исключающее любые проявления агрессии, отстаивание своей точки</w:t>
      </w:r>
    </w:p>
    <w:p w:rsidR="00DA4F1D" w:rsidRPr="00DA4F1D" w:rsidRDefault="00DA4F1D" w:rsidP="00DA4F1D">
      <w:pPr>
        <w:pStyle w:val="afb"/>
        <w:spacing w:after="0"/>
        <w:rPr>
          <w:b/>
          <w:sz w:val="24"/>
          <w:szCs w:val="24"/>
        </w:rPr>
      </w:pPr>
      <w:bookmarkStart w:id="9" w:name="_GoBack"/>
      <w:bookmarkEnd w:id="9"/>
      <w:r w:rsidRPr="00DA4F1D">
        <w:rPr>
          <w:b/>
          <w:sz w:val="24"/>
          <w:szCs w:val="24"/>
          <w:lang w:val="kk-KZ"/>
        </w:rPr>
        <w:t xml:space="preserve">    </w:t>
      </w:r>
      <w:r w:rsidRPr="00DA4F1D">
        <w:rPr>
          <w:b/>
          <w:sz w:val="24"/>
          <w:szCs w:val="24"/>
        </w:rPr>
        <w:t>зрения.</w:t>
      </w:r>
    </w:p>
    <w:p w:rsidR="00DA4F1D" w:rsidRPr="00DA4F1D" w:rsidRDefault="00DA4F1D" w:rsidP="00DA4F1D">
      <w:pPr>
        <w:pStyle w:val="afb"/>
        <w:spacing w:after="0"/>
        <w:rPr>
          <w:b/>
          <w:sz w:val="24"/>
          <w:szCs w:val="24"/>
        </w:rPr>
      </w:pPr>
      <w:r w:rsidRPr="00DA4F1D">
        <w:rPr>
          <w:b/>
          <w:sz w:val="24"/>
          <w:szCs w:val="24"/>
        </w:rPr>
        <w:t>*  способность человека зависеть от внутренних влияний</w:t>
      </w:r>
    </w:p>
    <w:p w:rsidR="00DA4F1D" w:rsidRPr="00DA4F1D" w:rsidRDefault="00DA4F1D" w:rsidP="00DA4F1D">
      <w:pPr>
        <w:rPr>
          <w:rFonts w:ascii="Times New Roman" w:hAnsi="Times New Roman"/>
          <w:lang w:val="ru-RU"/>
        </w:rPr>
      </w:pPr>
      <w:r w:rsidRPr="00DA4F1D">
        <w:rPr>
          <w:rFonts w:ascii="Times New Roman" w:hAnsi="Times New Roman"/>
          <w:lang w:val="ru-RU"/>
        </w:rPr>
        <w:t>*  способность человека  зависеть от внешних влияний</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неумение планировать свою работу </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время для подготовки отчетности</w:t>
      </w:r>
    </w:p>
    <w:p w:rsidR="00DA4F1D" w:rsidRPr="00DA4F1D" w:rsidRDefault="00DA4F1D" w:rsidP="00DA4F1D">
      <w:pPr>
        <w:rPr>
          <w:rFonts w:ascii="Times New Roman" w:hAnsi="Times New Roman"/>
          <w:lang w:val="ru-RU"/>
        </w:rPr>
      </w:pPr>
      <w:r w:rsidRPr="00DA4F1D">
        <w:rPr>
          <w:rFonts w:ascii="Times New Roman" w:hAnsi="Times New Roman"/>
          <w:lang w:val="ru-RU"/>
        </w:rPr>
        <w:t>128.  Типичной ошибкой начинающих медицинских предста</w:t>
      </w:r>
      <w:r w:rsidRPr="00DA4F1D">
        <w:rPr>
          <w:rFonts w:ascii="Times New Roman" w:hAnsi="Times New Roman"/>
          <w:lang w:val="ru-RU"/>
        </w:rPr>
        <w:softHyphen/>
        <w:t xml:space="preserve">вителей является: </w:t>
      </w:r>
    </w:p>
    <w:p w:rsidR="00DA4F1D" w:rsidRPr="00DA4F1D" w:rsidRDefault="00DA4F1D" w:rsidP="00DA4F1D">
      <w:pPr>
        <w:rPr>
          <w:rFonts w:ascii="Times New Roman" w:hAnsi="Times New Roman"/>
          <w:lang w:val="ru-RU"/>
        </w:rPr>
      </w:pPr>
      <w:r w:rsidRPr="00DA4F1D">
        <w:rPr>
          <w:rFonts w:ascii="Times New Roman" w:hAnsi="Times New Roman"/>
          <w:lang w:val="ru-RU"/>
        </w:rPr>
        <w:t>*«застревание» на свойствах препарата.</w:t>
      </w:r>
    </w:p>
    <w:p w:rsidR="00DA4F1D" w:rsidRPr="00DA4F1D" w:rsidRDefault="00DA4F1D" w:rsidP="00DA4F1D">
      <w:pPr>
        <w:rPr>
          <w:rFonts w:ascii="Times New Roman" w:hAnsi="Times New Roman"/>
          <w:lang w:val="ru-RU"/>
        </w:rPr>
      </w:pPr>
      <w:r w:rsidRPr="00DA4F1D">
        <w:rPr>
          <w:rFonts w:ascii="Times New Roman" w:hAnsi="Times New Roman"/>
          <w:lang w:val="ru-RU"/>
        </w:rPr>
        <w:t>*  «застревание» на дорогах</w:t>
      </w:r>
    </w:p>
    <w:p w:rsidR="00DA4F1D" w:rsidRPr="00DA4F1D" w:rsidRDefault="00DA4F1D" w:rsidP="00DA4F1D">
      <w:pPr>
        <w:rPr>
          <w:rFonts w:ascii="Times New Roman" w:hAnsi="Times New Roman"/>
          <w:lang w:val="ru-RU"/>
        </w:rPr>
      </w:pPr>
      <w:r w:rsidRPr="00DA4F1D">
        <w:rPr>
          <w:rFonts w:ascii="Times New Roman" w:hAnsi="Times New Roman"/>
          <w:lang w:val="ru-RU"/>
        </w:rPr>
        <w:t>*  способность зависеть от внешних влияний</w:t>
      </w:r>
    </w:p>
    <w:p w:rsidR="00DA4F1D" w:rsidRPr="00DA4F1D" w:rsidRDefault="00DA4F1D" w:rsidP="00DA4F1D">
      <w:pPr>
        <w:rPr>
          <w:rFonts w:ascii="Times New Roman" w:hAnsi="Times New Roman"/>
          <w:lang w:val="ru-RU"/>
        </w:rPr>
      </w:pPr>
      <w:r w:rsidRPr="00DA4F1D">
        <w:rPr>
          <w:rFonts w:ascii="Times New Roman" w:hAnsi="Times New Roman"/>
          <w:lang w:val="ru-RU"/>
        </w:rPr>
        <w:t>*  обработка  набора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  составление годового отчета</w:t>
      </w:r>
    </w:p>
    <w:p w:rsidR="00DA4F1D" w:rsidRPr="00DA4F1D" w:rsidRDefault="00DA4F1D" w:rsidP="00DA4F1D">
      <w:pPr>
        <w:rPr>
          <w:rFonts w:ascii="Times New Roman" w:hAnsi="Times New Roman"/>
          <w:lang w:val="ru-RU"/>
        </w:rPr>
      </w:pPr>
      <w:r w:rsidRPr="00DA4F1D">
        <w:rPr>
          <w:rFonts w:ascii="Times New Roman" w:hAnsi="Times New Roman"/>
          <w:lang w:val="ru-RU"/>
        </w:rPr>
        <w:t>129.  В электронную или же бумажную базу данных по стационару медицинским</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представителем вносятся в обязательном порядке следующие данные:</w:t>
      </w:r>
    </w:p>
    <w:p w:rsidR="00DA4F1D" w:rsidRPr="00DA4F1D" w:rsidRDefault="00DA4F1D" w:rsidP="00DA4F1D">
      <w:pPr>
        <w:rPr>
          <w:rFonts w:ascii="Times New Roman" w:hAnsi="Times New Roman"/>
          <w:lang w:val="ru-RU"/>
        </w:rPr>
      </w:pPr>
      <w:r w:rsidRPr="00DA4F1D">
        <w:rPr>
          <w:rFonts w:ascii="Times New Roman" w:hAnsi="Times New Roman"/>
          <w:lang w:val="ru-RU"/>
        </w:rPr>
        <w:t>*  общие сведения о ОТС;</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*Общие сведения о ЛПУ</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Ситуация с закупкой и применением препаратов Компании в настоящее время и в динамике;</w:t>
      </w:r>
    </w:p>
    <w:p w:rsidR="00DA4F1D" w:rsidRPr="00DA4F1D" w:rsidRDefault="00DA4F1D" w:rsidP="00DA4F1D">
      <w:pPr>
        <w:rPr>
          <w:rFonts w:ascii="Times New Roman" w:hAnsi="Times New Roman"/>
          <w:lang w:val="ru-RU"/>
        </w:rPr>
      </w:pPr>
      <w:r w:rsidRPr="00DA4F1D">
        <w:rPr>
          <w:rFonts w:ascii="Times New Roman" w:hAnsi="Times New Roman"/>
          <w:lang w:val="ru-RU"/>
        </w:rPr>
        <w:t>*  План последующих продаж;</w:t>
      </w:r>
    </w:p>
    <w:p w:rsidR="00DA4F1D" w:rsidRPr="00DA4F1D" w:rsidRDefault="00DA4F1D" w:rsidP="00DA4F1D">
      <w:pPr>
        <w:rPr>
          <w:rFonts w:ascii="Times New Roman" w:hAnsi="Times New Roman"/>
          <w:lang w:val="ru-RU"/>
        </w:rPr>
      </w:pPr>
      <w:r w:rsidRPr="00DA4F1D">
        <w:rPr>
          <w:rFonts w:ascii="Times New Roman" w:hAnsi="Times New Roman"/>
          <w:lang w:val="ru-RU"/>
        </w:rPr>
        <w:t>*  план последующих визитов ( на квартал);</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130.  Следующие данные в электронную или же бумажную базу данных по стационару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медицинским</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представителем вносятся в обязательном порядке:</w:t>
      </w:r>
    </w:p>
    <w:p w:rsidR="00DA4F1D" w:rsidRPr="00DA4F1D" w:rsidRDefault="00DA4F1D" w:rsidP="00DA4F1D">
      <w:pPr>
        <w:rPr>
          <w:rFonts w:ascii="Times New Roman" w:hAnsi="Times New Roman"/>
          <w:lang w:val="ru-RU"/>
        </w:rPr>
      </w:pPr>
      <w:r w:rsidRPr="00DA4F1D">
        <w:rPr>
          <w:rFonts w:ascii="Times New Roman" w:hAnsi="Times New Roman"/>
          <w:lang w:val="ru-RU"/>
        </w:rPr>
        <w:t>*  общие сведения о ОТС;</w:t>
      </w:r>
    </w:p>
    <w:p w:rsidR="00DA4F1D" w:rsidRPr="00DA4F1D" w:rsidRDefault="00DA4F1D" w:rsidP="00DA4F1D">
      <w:pPr>
        <w:pStyle w:val="a9"/>
        <w:rPr>
          <w:rFonts w:ascii="Times New Roman" w:hAnsi="Times New Roman"/>
          <w:szCs w:val="24"/>
          <w:lang w:val="ru-RU"/>
        </w:rPr>
      </w:pPr>
      <w:r w:rsidRPr="00DA4F1D">
        <w:rPr>
          <w:rFonts w:ascii="Times New Roman" w:hAnsi="Times New Roman"/>
          <w:szCs w:val="24"/>
          <w:lang w:val="ru-RU"/>
        </w:rPr>
        <w:t>*  общие сведения о ЛПУ</w:t>
      </w:r>
    </w:p>
    <w:p w:rsidR="00DA4F1D" w:rsidRPr="00DA4F1D" w:rsidRDefault="00DA4F1D" w:rsidP="00DA4F1D">
      <w:pPr>
        <w:pStyle w:val="afb"/>
        <w:spacing w:after="0"/>
        <w:rPr>
          <w:b/>
          <w:sz w:val="24"/>
          <w:szCs w:val="24"/>
          <w:lang w:val="kk-KZ"/>
        </w:rPr>
      </w:pPr>
      <w:r w:rsidRPr="00DA4F1D">
        <w:rPr>
          <w:sz w:val="24"/>
          <w:szCs w:val="24"/>
        </w:rPr>
        <w:t xml:space="preserve">*  </w:t>
      </w:r>
      <w:r w:rsidRPr="00DA4F1D">
        <w:rPr>
          <w:b/>
          <w:sz w:val="24"/>
          <w:szCs w:val="24"/>
        </w:rPr>
        <w:t>способность человека не зависеть от внутренних влияний</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lang w:val="kk-KZ"/>
        </w:rPr>
        <w:t>п</w:t>
      </w:r>
      <w:r w:rsidRPr="00DA4F1D">
        <w:rPr>
          <w:rFonts w:ascii="Times New Roman" w:hAnsi="Times New Roman"/>
          <w:lang w:val="ru-RU"/>
        </w:rPr>
        <w:t>лан последующих продаж;</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план последующих визитов ( на квартал);</w:t>
      </w:r>
    </w:p>
    <w:p w:rsidR="00DA4F1D" w:rsidRPr="00DA4F1D" w:rsidRDefault="00DA4F1D" w:rsidP="00DA4F1D">
      <w:pPr>
        <w:rPr>
          <w:rStyle w:val="s0"/>
          <w:lang w:val="ru-RU"/>
        </w:rPr>
      </w:pPr>
      <w:r w:rsidRPr="00DA4F1D">
        <w:rPr>
          <w:rStyle w:val="s0"/>
          <w:lang w:val="ru-RU"/>
        </w:rPr>
        <w:t>131.   Реклама лекарственных средств, изделий медицинского назначения и медицинской техники подразделяется на:</w:t>
      </w:r>
    </w:p>
    <w:p w:rsidR="00DA4F1D" w:rsidRPr="00DA4F1D" w:rsidRDefault="00DA4F1D" w:rsidP="00DA4F1D">
      <w:pPr>
        <w:rPr>
          <w:rStyle w:val="s0"/>
          <w:lang w:val="ru-RU"/>
        </w:rPr>
      </w:pPr>
      <w:r w:rsidRPr="00DA4F1D">
        <w:rPr>
          <w:rStyle w:val="s0"/>
          <w:lang w:val="ru-RU"/>
        </w:rPr>
        <w:t>* рекламу, предназначенную для специалистов и рекламу для населения.</w:t>
      </w:r>
    </w:p>
    <w:p w:rsidR="00DA4F1D" w:rsidRPr="00DA4F1D" w:rsidRDefault="00DA4F1D" w:rsidP="00DA4F1D">
      <w:pPr>
        <w:rPr>
          <w:rStyle w:val="s0"/>
          <w:lang w:val="ru-RU"/>
        </w:rPr>
      </w:pPr>
      <w:r w:rsidRPr="00DA4F1D">
        <w:rPr>
          <w:rStyle w:val="s0"/>
          <w:lang w:val="ru-RU"/>
        </w:rPr>
        <w:t>*  реклама для юристов  и  экономистов</w:t>
      </w:r>
    </w:p>
    <w:p w:rsidR="00DA4F1D" w:rsidRPr="00DA4F1D" w:rsidRDefault="00DA4F1D" w:rsidP="00DA4F1D">
      <w:pPr>
        <w:rPr>
          <w:rStyle w:val="s0"/>
          <w:lang w:val="ru-RU"/>
        </w:rPr>
      </w:pPr>
      <w:r w:rsidRPr="00DA4F1D">
        <w:rPr>
          <w:rStyle w:val="s0"/>
          <w:lang w:val="ru-RU"/>
        </w:rPr>
        <w:t>*  реклама для руководителей и работников</w:t>
      </w:r>
    </w:p>
    <w:p w:rsidR="00DA4F1D" w:rsidRPr="00DA4F1D" w:rsidRDefault="00DA4F1D" w:rsidP="00DA4F1D">
      <w:pPr>
        <w:rPr>
          <w:rStyle w:val="s0"/>
          <w:lang w:val="ru-RU"/>
        </w:rPr>
      </w:pPr>
      <w:r w:rsidRPr="00DA4F1D">
        <w:rPr>
          <w:rStyle w:val="s0"/>
          <w:lang w:val="ru-RU"/>
        </w:rPr>
        <w:t>*  реклама для научных работников</w:t>
      </w:r>
    </w:p>
    <w:p w:rsidR="00DA4F1D" w:rsidRPr="00DA4F1D" w:rsidRDefault="00DA4F1D" w:rsidP="00DA4F1D">
      <w:pPr>
        <w:rPr>
          <w:rStyle w:val="s0"/>
          <w:lang w:val="ru-RU"/>
        </w:rPr>
      </w:pPr>
      <w:r w:rsidRPr="00DA4F1D">
        <w:rPr>
          <w:rFonts w:ascii="Times New Roman" w:hAnsi="Times New Roman"/>
          <w:lang w:val="ru-RU"/>
        </w:rPr>
        <w:t xml:space="preserve">*  </w:t>
      </w:r>
      <w:r w:rsidRPr="00DA4F1D">
        <w:rPr>
          <w:rStyle w:val="s0"/>
          <w:lang w:val="ru-RU"/>
        </w:rPr>
        <w:t>реклама для  рядовых  работников</w:t>
      </w:r>
    </w:p>
    <w:p w:rsidR="00DA4F1D" w:rsidRPr="00DA4F1D" w:rsidRDefault="00DA4F1D" w:rsidP="00DA4F1D">
      <w:pPr>
        <w:rPr>
          <w:rStyle w:val="s0"/>
          <w:lang w:val="ru-RU"/>
        </w:rPr>
      </w:pPr>
      <w:r w:rsidRPr="00DA4F1D">
        <w:rPr>
          <w:rFonts w:ascii="Times New Roman" w:hAnsi="Times New Roman"/>
          <w:lang w:val="ru-RU"/>
        </w:rPr>
        <w:t xml:space="preserve">132.   </w:t>
      </w:r>
      <w:r w:rsidRPr="00DA4F1D">
        <w:rPr>
          <w:rStyle w:val="s0"/>
          <w:lang w:val="ru-RU"/>
        </w:rPr>
        <w:t>Разрешение на рекламу лекарственных средств выдается на:</w:t>
      </w:r>
    </w:p>
    <w:p w:rsidR="00DA4F1D" w:rsidRPr="00DA4F1D" w:rsidRDefault="00DA4F1D" w:rsidP="00DA4F1D">
      <w:pPr>
        <w:rPr>
          <w:rStyle w:val="s0"/>
          <w:lang w:val="ru-RU"/>
        </w:rPr>
      </w:pPr>
      <w:r w:rsidRPr="00DA4F1D">
        <w:rPr>
          <w:rStyle w:val="s0"/>
          <w:lang w:val="ru-RU"/>
        </w:rPr>
        <w:t>*срок действия регистрационного удостоверения лекарственных средств.</w:t>
      </w:r>
    </w:p>
    <w:p w:rsidR="00DA4F1D" w:rsidRPr="00DA4F1D" w:rsidRDefault="00DA4F1D" w:rsidP="00DA4F1D">
      <w:pPr>
        <w:rPr>
          <w:rFonts w:ascii="Times New Roman" w:hAnsi="Times New Roman"/>
          <w:color w:val="000000"/>
          <w:lang w:val="ru-RU"/>
        </w:rPr>
      </w:pPr>
      <w:r w:rsidRPr="00DA4F1D">
        <w:rPr>
          <w:rStyle w:val="s0"/>
          <w:lang w:val="ru-RU"/>
        </w:rPr>
        <w:t>*  срок действия рецептов на наркотические вещества</w:t>
      </w:r>
    </w:p>
    <w:p w:rsidR="00DA4F1D" w:rsidRPr="00DA4F1D" w:rsidRDefault="00DA4F1D" w:rsidP="00DA4F1D">
      <w:pPr>
        <w:rPr>
          <w:rFonts w:ascii="Times New Roman" w:hAnsi="Times New Roman"/>
          <w:lang w:val="ru-RU"/>
        </w:rPr>
      </w:pPr>
      <w:r w:rsidRPr="00DA4F1D">
        <w:rPr>
          <w:rFonts w:ascii="Times New Roman" w:hAnsi="Times New Roman"/>
          <w:lang w:val="ru-RU"/>
        </w:rPr>
        <w:t>*</w:t>
      </w:r>
      <w:r w:rsidRPr="00DA4F1D">
        <w:rPr>
          <w:rStyle w:val="s0"/>
          <w:lang w:val="ru-RU"/>
        </w:rPr>
        <w:t xml:space="preserve">  срок действия рецептов на сильнодействующие вещества </w:t>
      </w:r>
    </w:p>
    <w:p w:rsidR="00DA4F1D" w:rsidRPr="00DA4F1D" w:rsidRDefault="00DA4F1D" w:rsidP="00DA4F1D">
      <w:pPr>
        <w:rPr>
          <w:rStyle w:val="s0"/>
          <w:lang w:val="ru-RU"/>
        </w:rPr>
      </w:pPr>
      <w:r w:rsidRPr="00DA4F1D">
        <w:rPr>
          <w:rFonts w:ascii="Times New Roman" w:hAnsi="Times New Roman"/>
          <w:lang w:val="ru-RU"/>
        </w:rPr>
        <w:t>*</w:t>
      </w:r>
      <w:r w:rsidRPr="00DA4F1D">
        <w:rPr>
          <w:rStyle w:val="s0"/>
          <w:lang w:val="ru-RU"/>
        </w:rPr>
        <w:t xml:space="preserve">  срок действия рецептов, отпускающиеся  на льготной основе</w:t>
      </w:r>
    </w:p>
    <w:p w:rsidR="00DA4F1D" w:rsidRPr="00DA4F1D" w:rsidRDefault="00DA4F1D" w:rsidP="00DA4F1D">
      <w:pPr>
        <w:rPr>
          <w:rFonts w:ascii="Times New Roman" w:hAnsi="Times New Roman"/>
          <w:lang w:val="ru-RU"/>
        </w:rPr>
      </w:pPr>
      <w:r w:rsidRPr="00DA4F1D">
        <w:rPr>
          <w:rFonts w:ascii="Times New Roman" w:hAnsi="Times New Roman"/>
          <w:lang w:val="ru-RU"/>
        </w:rPr>
        <w:t>*</w:t>
      </w:r>
      <w:r w:rsidRPr="00DA4F1D">
        <w:rPr>
          <w:rStyle w:val="s0"/>
          <w:lang w:val="ru-RU"/>
        </w:rPr>
        <w:t xml:space="preserve">  срок действия  препаратов  с 50 % скидкой.</w:t>
      </w:r>
    </w:p>
    <w:p w:rsidR="00DA4F1D" w:rsidRPr="00DA4F1D" w:rsidRDefault="00DA4F1D" w:rsidP="00DA4F1D">
      <w:pPr>
        <w:rPr>
          <w:rStyle w:val="s0"/>
          <w:lang w:val="ru-RU"/>
        </w:rPr>
      </w:pPr>
      <w:r w:rsidRPr="00DA4F1D">
        <w:rPr>
          <w:rFonts w:ascii="Times New Roman" w:hAnsi="Times New Roman"/>
          <w:lang w:val="ru-RU"/>
        </w:rPr>
        <w:t xml:space="preserve">133.   </w:t>
      </w:r>
      <w:r w:rsidRPr="00DA4F1D">
        <w:rPr>
          <w:rStyle w:val="s0"/>
          <w:lang w:val="ru-RU"/>
        </w:rPr>
        <w:t>Лекарственные средства распространяемые в качестве рекламных образцов, должны быть:</w:t>
      </w:r>
    </w:p>
    <w:p w:rsidR="00DA4F1D" w:rsidRPr="00DA4F1D" w:rsidRDefault="00DA4F1D" w:rsidP="00DA4F1D">
      <w:pPr>
        <w:rPr>
          <w:rStyle w:val="s0"/>
          <w:lang w:val="ru-RU"/>
        </w:rPr>
      </w:pPr>
      <w:r w:rsidRPr="00DA4F1D">
        <w:rPr>
          <w:rStyle w:val="s0"/>
          <w:lang w:val="ru-RU"/>
        </w:rPr>
        <w:t>*зарегистрированы в РК и сопровождаться инструкцией, эксплутационным документом.</w:t>
      </w:r>
    </w:p>
    <w:p w:rsidR="00DA4F1D" w:rsidRPr="00DA4F1D" w:rsidRDefault="00DA4F1D" w:rsidP="00DA4F1D">
      <w:pPr>
        <w:rPr>
          <w:rFonts w:ascii="Times New Roman" w:hAnsi="Times New Roman"/>
          <w:color w:val="000000"/>
          <w:lang w:val="ru-RU"/>
        </w:rPr>
      </w:pPr>
      <w:r w:rsidRPr="00DA4F1D">
        <w:rPr>
          <w:rStyle w:val="s0"/>
          <w:lang w:val="ru-RU"/>
        </w:rPr>
        <w:t>*  зарегистрированы в РК и  не сопровождаться инструкцией, эксплутационным документом;</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Style w:val="s0"/>
          <w:lang w:val="ru-RU"/>
        </w:rPr>
        <w:t>зарегистрированы в России и сопровождаться инструкцией;</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Style w:val="s0"/>
          <w:lang w:val="ru-RU"/>
        </w:rPr>
        <w:t>зарегистрированы в  зарубежом и сопровождаться инструкцией;</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Style w:val="s0"/>
          <w:lang w:val="ru-RU"/>
        </w:rPr>
        <w:t xml:space="preserve"> незарегистрированы в РК и сопровождаться инструкцией.</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134.   Отечественные хранятся по:</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*издательствам</w:t>
      </w:r>
    </w:p>
    <w:p w:rsidR="00DA4F1D" w:rsidRPr="00DA4F1D" w:rsidRDefault="00DA4F1D" w:rsidP="00DA4F1D">
      <w:pPr>
        <w:rPr>
          <w:rFonts w:ascii="Times New Roman" w:hAnsi="Times New Roman"/>
          <w:lang w:val="ru-RU"/>
        </w:rPr>
      </w:pPr>
      <w:r w:rsidRPr="00DA4F1D">
        <w:rPr>
          <w:rFonts w:ascii="Times New Roman" w:hAnsi="Times New Roman"/>
          <w:lang w:val="ru-RU"/>
        </w:rPr>
        <w:t>*  странам</w:t>
      </w:r>
    </w:p>
    <w:p w:rsidR="00DA4F1D" w:rsidRPr="00DA4F1D" w:rsidRDefault="00DA4F1D" w:rsidP="00DA4F1D">
      <w:pPr>
        <w:rPr>
          <w:rFonts w:ascii="Times New Roman" w:hAnsi="Times New Roman"/>
          <w:lang w:val="ru-RU"/>
        </w:rPr>
      </w:pPr>
      <w:r w:rsidRPr="00DA4F1D">
        <w:rPr>
          <w:rFonts w:ascii="Times New Roman" w:hAnsi="Times New Roman"/>
          <w:lang w:val="ru-RU"/>
        </w:rPr>
        <w:t>*  номерам</w:t>
      </w:r>
    </w:p>
    <w:p w:rsidR="00DA4F1D" w:rsidRPr="00DA4F1D" w:rsidRDefault="00DA4F1D" w:rsidP="00DA4F1D">
      <w:pPr>
        <w:rPr>
          <w:rFonts w:ascii="Times New Roman" w:hAnsi="Times New Roman"/>
          <w:lang w:val="ru-RU"/>
        </w:rPr>
      </w:pPr>
      <w:r w:rsidRPr="00DA4F1D">
        <w:rPr>
          <w:rFonts w:ascii="Times New Roman" w:hAnsi="Times New Roman"/>
          <w:lang w:val="ru-RU"/>
        </w:rPr>
        <w:t>*  направлениям деятельности</w:t>
      </w:r>
    </w:p>
    <w:p w:rsidR="00DA4F1D" w:rsidRPr="00DA4F1D" w:rsidRDefault="00DA4F1D" w:rsidP="00DA4F1D">
      <w:pPr>
        <w:rPr>
          <w:rFonts w:ascii="Times New Roman" w:hAnsi="Times New Roman"/>
          <w:lang w:val="ru-RU"/>
        </w:rPr>
      </w:pPr>
      <w:r w:rsidRPr="00DA4F1D">
        <w:rPr>
          <w:rFonts w:ascii="Times New Roman" w:hAnsi="Times New Roman"/>
          <w:lang w:val="ru-RU"/>
        </w:rPr>
        <w:t>*  годом издания</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135.   Все документы внутри своей группы хранятся согласно:</w:t>
      </w:r>
    </w:p>
    <w:p w:rsidR="00DA4F1D" w:rsidRPr="00DA4F1D" w:rsidRDefault="00DA4F1D" w:rsidP="00DA4F1D">
      <w:pPr>
        <w:rPr>
          <w:rFonts w:ascii="Times New Roman" w:hAnsi="Times New Roman"/>
          <w:lang w:val="ru-RU"/>
        </w:rPr>
      </w:pPr>
      <w:r w:rsidRPr="00DA4F1D">
        <w:rPr>
          <w:rFonts w:ascii="Times New Roman" w:hAnsi="Times New Roman"/>
          <w:lang w:val="ru-RU"/>
        </w:rPr>
        <w:t>*алфавиту</w:t>
      </w:r>
    </w:p>
    <w:p w:rsidR="00DA4F1D" w:rsidRPr="00DA4F1D" w:rsidRDefault="00DA4F1D" w:rsidP="00DA4F1D">
      <w:pPr>
        <w:rPr>
          <w:rFonts w:ascii="Times New Roman" w:hAnsi="Times New Roman"/>
          <w:lang w:val="ru-RU"/>
        </w:rPr>
      </w:pPr>
      <w:r w:rsidRPr="00DA4F1D">
        <w:rPr>
          <w:rFonts w:ascii="Times New Roman" w:hAnsi="Times New Roman"/>
          <w:lang w:val="ru-RU"/>
        </w:rPr>
        <w:t>*  тематике</w:t>
      </w:r>
    </w:p>
    <w:p w:rsidR="00DA4F1D" w:rsidRPr="00DA4F1D" w:rsidRDefault="00DA4F1D" w:rsidP="00DA4F1D">
      <w:pPr>
        <w:rPr>
          <w:rFonts w:ascii="Times New Roman" w:hAnsi="Times New Roman"/>
          <w:lang w:val="ru-RU"/>
        </w:rPr>
      </w:pPr>
      <w:r w:rsidRPr="00DA4F1D">
        <w:rPr>
          <w:rFonts w:ascii="Times New Roman" w:hAnsi="Times New Roman"/>
          <w:lang w:val="ru-RU"/>
        </w:rPr>
        <w:t>*  году издания</w:t>
      </w:r>
    </w:p>
    <w:p w:rsidR="00DA4F1D" w:rsidRPr="00DA4F1D" w:rsidRDefault="00DA4F1D" w:rsidP="00DA4F1D">
      <w:pPr>
        <w:rPr>
          <w:rFonts w:ascii="Times New Roman" w:hAnsi="Times New Roman"/>
          <w:lang w:val="ru-RU"/>
        </w:rPr>
      </w:pPr>
      <w:r w:rsidRPr="00DA4F1D">
        <w:rPr>
          <w:rFonts w:ascii="Times New Roman" w:hAnsi="Times New Roman"/>
          <w:lang w:val="ru-RU"/>
        </w:rPr>
        <w:t>*  срокам хранения</w:t>
      </w:r>
    </w:p>
    <w:p w:rsidR="00DA4F1D" w:rsidRPr="00DA4F1D" w:rsidRDefault="00DA4F1D" w:rsidP="00DA4F1D">
      <w:pPr>
        <w:rPr>
          <w:rFonts w:ascii="Times New Roman" w:hAnsi="Times New Roman"/>
          <w:lang w:val="ru-RU"/>
        </w:rPr>
      </w:pPr>
      <w:r w:rsidRPr="00DA4F1D">
        <w:rPr>
          <w:rFonts w:ascii="Times New Roman" w:hAnsi="Times New Roman"/>
          <w:lang w:val="ru-RU"/>
        </w:rPr>
        <w:t>*  срокам годности</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136.   Издания, содержащие информацию о лекарственных средствах:</w:t>
      </w:r>
    </w:p>
    <w:p w:rsidR="00DA4F1D" w:rsidRPr="00DA4F1D" w:rsidRDefault="00DA4F1D" w:rsidP="00DA4F1D">
      <w:pPr>
        <w:rPr>
          <w:rFonts w:ascii="Times New Roman" w:hAnsi="Times New Roman"/>
          <w:lang w:val="ru-RU"/>
        </w:rPr>
      </w:pPr>
      <w:r w:rsidRPr="00DA4F1D">
        <w:rPr>
          <w:rFonts w:ascii="Times New Roman" w:hAnsi="Times New Roman"/>
          <w:lang w:val="ru-RU"/>
        </w:rPr>
        <w:t>*</w:t>
      </w:r>
      <w:r w:rsidRPr="00DA4F1D">
        <w:rPr>
          <w:rFonts w:ascii="Times New Roman" w:hAnsi="Times New Roman"/>
          <w:lang w:val="kk-KZ"/>
        </w:rPr>
        <w:t xml:space="preserve"> </w:t>
      </w:r>
      <w:r w:rsidRPr="00DA4F1D">
        <w:rPr>
          <w:rFonts w:ascii="Times New Roman" w:hAnsi="Times New Roman"/>
          <w:lang w:val="ru-RU"/>
        </w:rPr>
        <w:t>Фармация Казахстана</w:t>
      </w:r>
    </w:p>
    <w:p w:rsidR="00DA4F1D" w:rsidRPr="00DA4F1D" w:rsidRDefault="00DA4F1D" w:rsidP="00DA4F1D">
      <w:pPr>
        <w:rPr>
          <w:rFonts w:ascii="Times New Roman" w:hAnsi="Times New Roman"/>
          <w:lang w:val="ru-RU"/>
        </w:rPr>
      </w:pPr>
      <w:r w:rsidRPr="00DA4F1D">
        <w:rPr>
          <w:rFonts w:ascii="Times New Roman" w:hAnsi="Times New Roman"/>
          <w:lang w:val="ru-RU"/>
        </w:rPr>
        <w:t>*   Вечерняя Астана</w:t>
      </w:r>
    </w:p>
    <w:p w:rsidR="00DA4F1D" w:rsidRPr="00DA4F1D" w:rsidRDefault="00DA4F1D" w:rsidP="00DA4F1D">
      <w:pPr>
        <w:rPr>
          <w:rFonts w:ascii="Times New Roman" w:hAnsi="Times New Roman"/>
          <w:lang w:val="ru-RU"/>
        </w:rPr>
      </w:pPr>
      <w:r w:rsidRPr="00DA4F1D">
        <w:rPr>
          <w:rFonts w:ascii="Times New Roman" w:hAnsi="Times New Roman"/>
          <w:lang w:val="ru-RU"/>
        </w:rPr>
        <w:t>*   кодекс чести врача</w:t>
      </w:r>
    </w:p>
    <w:p w:rsidR="00DA4F1D" w:rsidRPr="00DA4F1D" w:rsidRDefault="00DA4F1D" w:rsidP="00DA4F1D">
      <w:pPr>
        <w:rPr>
          <w:rFonts w:ascii="Times New Roman" w:hAnsi="Times New Roman"/>
          <w:lang w:val="ru-RU"/>
        </w:rPr>
      </w:pPr>
      <w:r w:rsidRPr="00DA4F1D">
        <w:rPr>
          <w:rFonts w:ascii="Times New Roman" w:hAnsi="Times New Roman"/>
          <w:lang w:val="ru-RU"/>
        </w:rPr>
        <w:t>*  Сб. стихотворений поэтов Казахстана</w:t>
      </w:r>
    </w:p>
    <w:p w:rsidR="00DA4F1D" w:rsidRPr="00DA4F1D" w:rsidRDefault="00DA4F1D" w:rsidP="00DA4F1D">
      <w:pPr>
        <w:rPr>
          <w:rFonts w:ascii="Times New Roman" w:hAnsi="Times New Roman"/>
          <w:lang w:val="ru-RU"/>
        </w:rPr>
      </w:pPr>
      <w:r w:rsidRPr="00DA4F1D">
        <w:rPr>
          <w:rFonts w:ascii="Times New Roman" w:hAnsi="Times New Roman"/>
          <w:lang w:val="ru-RU"/>
        </w:rPr>
        <w:t>*  Вестник КазНМУ</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137.  Сведения о лекарственных средствах включают:</w:t>
      </w:r>
    </w:p>
    <w:p w:rsidR="00DA4F1D" w:rsidRPr="00DA4F1D" w:rsidRDefault="00DA4F1D" w:rsidP="00DA4F1D">
      <w:pPr>
        <w:rPr>
          <w:rFonts w:ascii="Times New Roman" w:hAnsi="Times New Roman"/>
          <w:lang w:val="ru-RU"/>
        </w:rPr>
      </w:pPr>
      <w:r w:rsidRPr="00DA4F1D">
        <w:rPr>
          <w:rFonts w:ascii="Times New Roman" w:hAnsi="Times New Roman"/>
          <w:lang w:val="ru-RU"/>
        </w:rPr>
        <w:t>*наименование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цену</w:t>
      </w:r>
    </w:p>
    <w:p w:rsidR="00DA4F1D" w:rsidRPr="00DA4F1D" w:rsidRDefault="00DA4F1D" w:rsidP="00DA4F1D">
      <w:pPr>
        <w:rPr>
          <w:rFonts w:ascii="Times New Roman" w:hAnsi="Times New Roman"/>
          <w:lang w:val="ru-RU"/>
        </w:rPr>
      </w:pPr>
      <w:r w:rsidRPr="00DA4F1D">
        <w:rPr>
          <w:rFonts w:ascii="Times New Roman" w:hAnsi="Times New Roman"/>
          <w:lang w:val="ru-RU"/>
        </w:rPr>
        <w:t>* технологию приготовления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анализ </w:t>
      </w:r>
    </w:p>
    <w:p w:rsidR="00DA4F1D" w:rsidRPr="00DA4F1D" w:rsidRDefault="00DA4F1D" w:rsidP="00DA4F1D">
      <w:pPr>
        <w:rPr>
          <w:rFonts w:ascii="Times New Roman" w:hAnsi="Times New Roman"/>
          <w:lang w:val="ru-RU"/>
        </w:rPr>
      </w:pPr>
      <w:r w:rsidRPr="00DA4F1D">
        <w:rPr>
          <w:rFonts w:ascii="Times New Roman" w:hAnsi="Times New Roman"/>
          <w:lang w:val="ru-RU"/>
        </w:rPr>
        <w:t>*  клинические испытания</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138.  Сведения о лекарственных средствах содержат:</w:t>
      </w:r>
    </w:p>
    <w:p w:rsidR="00DA4F1D" w:rsidRPr="00DA4F1D" w:rsidRDefault="00DA4F1D" w:rsidP="00DA4F1D">
      <w:pPr>
        <w:rPr>
          <w:rFonts w:ascii="Times New Roman" w:hAnsi="Times New Roman"/>
          <w:lang w:val="ru-RU"/>
        </w:rPr>
      </w:pPr>
      <w:r w:rsidRPr="00DA4F1D">
        <w:rPr>
          <w:rFonts w:ascii="Times New Roman" w:hAnsi="Times New Roman"/>
          <w:lang w:val="ru-RU"/>
        </w:rPr>
        <w:t>*  наименование завода-изготовителя</w:t>
      </w:r>
    </w:p>
    <w:p w:rsidR="00DA4F1D" w:rsidRPr="00DA4F1D" w:rsidRDefault="00DA4F1D" w:rsidP="00DA4F1D">
      <w:pPr>
        <w:rPr>
          <w:rFonts w:ascii="Times New Roman" w:hAnsi="Times New Roman"/>
          <w:lang w:val="ru-RU"/>
        </w:rPr>
      </w:pPr>
      <w:r w:rsidRPr="00DA4F1D">
        <w:rPr>
          <w:rFonts w:ascii="Times New Roman" w:hAnsi="Times New Roman"/>
          <w:lang w:val="ru-RU"/>
        </w:rPr>
        <w:t>*сроки годности</w:t>
      </w:r>
    </w:p>
    <w:p w:rsidR="00DA4F1D" w:rsidRPr="00DA4F1D" w:rsidRDefault="00DA4F1D" w:rsidP="00DA4F1D">
      <w:pPr>
        <w:rPr>
          <w:rFonts w:ascii="Times New Roman" w:hAnsi="Times New Roman"/>
          <w:lang w:val="ru-RU"/>
        </w:rPr>
      </w:pPr>
      <w:r w:rsidRPr="00DA4F1D">
        <w:rPr>
          <w:rFonts w:ascii="Times New Roman" w:hAnsi="Times New Roman"/>
          <w:lang w:val="ru-RU"/>
        </w:rPr>
        <w:t>*   технологию приготовления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полный химический анализ</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сведение о прозводителях</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139.   Фактографическая часть СИФ по лекарственным средствам делится на разделы:</w:t>
      </w:r>
    </w:p>
    <w:p w:rsidR="00DA4F1D" w:rsidRPr="00DA4F1D" w:rsidRDefault="00DA4F1D" w:rsidP="00DA4F1D">
      <w:pPr>
        <w:rPr>
          <w:rFonts w:ascii="Times New Roman" w:hAnsi="Times New Roman"/>
          <w:lang w:val="ru-RU"/>
        </w:rPr>
      </w:pPr>
      <w:r w:rsidRPr="00DA4F1D">
        <w:rPr>
          <w:rFonts w:ascii="Times New Roman" w:hAnsi="Times New Roman"/>
          <w:lang w:val="ru-RU"/>
        </w:rPr>
        <w:t>*общие сведения, физико-химические свойства</w:t>
      </w:r>
    </w:p>
    <w:p w:rsidR="00DA4F1D" w:rsidRPr="00DA4F1D" w:rsidRDefault="00DA4F1D" w:rsidP="00DA4F1D">
      <w:pPr>
        <w:rPr>
          <w:rFonts w:ascii="Times New Roman" w:hAnsi="Times New Roman"/>
          <w:lang w:val="ru-RU"/>
        </w:rPr>
      </w:pPr>
      <w:r w:rsidRPr="00DA4F1D">
        <w:rPr>
          <w:rFonts w:ascii="Times New Roman" w:hAnsi="Times New Roman"/>
          <w:lang w:val="ru-RU"/>
        </w:rPr>
        <w:t>*   технологию приготовления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полный химический анализ</w:t>
      </w:r>
    </w:p>
    <w:p w:rsidR="00DA4F1D" w:rsidRPr="00DA4F1D" w:rsidRDefault="00DA4F1D" w:rsidP="00DA4F1D">
      <w:pPr>
        <w:rPr>
          <w:rFonts w:ascii="Times New Roman" w:hAnsi="Times New Roman"/>
          <w:lang w:val="ru-RU"/>
        </w:rPr>
      </w:pPr>
      <w:r w:rsidRPr="00DA4F1D">
        <w:rPr>
          <w:rFonts w:ascii="Times New Roman" w:hAnsi="Times New Roman"/>
          <w:lang w:val="ru-RU"/>
        </w:rPr>
        <w:t>*  побочные действия</w:t>
      </w:r>
    </w:p>
    <w:p w:rsidR="00DA4F1D" w:rsidRPr="00DA4F1D" w:rsidRDefault="00DA4F1D" w:rsidP="00DA4F1D">
      <w:pPr>
        <w:rPr>
          <w:rFonts w:ascii="Times New Roman" w:hAnsi="Times New Roman"/>
          <w:lang w:val="ru-RU"/>
        </w:rPr>
      </w:pPr>
      <w:r w:rsidRPr="00DA4F1D">
        <w:rPr>
          <w:rFonts w:ascii="Times New Roman" w:hAnsi="Times New Roman"/>
          <w:lang w:val="ru-RU"/>
        </w:rPr>
        <w:t>*  клиническое  испытание</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140.  Справочно-поисковый аппарат СИФ по лекарственным средствам состоит из:</w:t>
      </w:r>
    </w:p>
    <w:p w:rsidR="00DA4F1D" w:rsidRPr="00DA4F1D" w:rsidRDefault="00DA4F1D" w:rsidP="00DA4F1D">
      <w:pPr>
        <w:rPr>
          <w:rFonts w:ascii="Times New Roman" w:hAnsi="Times New Roman"/>
          <w:lang w:val="ru-RU"/>
        </w:rPr>
      </w:pPr>
      <w:r w:rsidRPr="00DA4F1D">
        <w:rPr>
          <w:rFonts w:ascii="Times New Roman" w:hAnsi="Times New Roman"/>
          <w:lang w:val="ru-RU"/>
        </w:rPr>
        <w:t>*каталогов</w:t>
      </w:r>
    </w:p>
    <w:p w:rsidR="00DA4F1D" w:rsidRPr="00DA4F1D" w:rsidRDefault="00DA4F1D" w:rsidP="00DA4F1D">
      <w:pPr>
        <w:rPr>
          <w:rFonts w:ascii="Times New Roman" w:hAnsi="Times New Roman"/>
          <w:lang w:val="ru-RU"/>
        </w:rPr>
      </w:pPr>
      <w:r w:rsidRPr="00DA4F1D">
        <w:rPr>
          <w:rFonts w:ascii="Times New Roman" w:hAnsi="Times New Roman"/>
          <w:lang w:val="ru-RU"/>
        </w:rPr>
        <w:t>*  брошюр</w:t>
      </w:r>
    </w:p>
    <w:p w:rsidR="00DA4F1D" w:rsidRPr="00DA4F1D" w:rsidRDefault="00DA4F1D" w:rsidP="00DA4F1D">
      <w:pPr>
        <w:rPr>
          <w:rFonts w:ascii="Times New Roman" w:hAnsi="Times New Roman"/>
          <w:lang w:val="ru-RU"/>
        </w:rPr>
      </w:pPr>
      <w:r w:rsidRPr="00DA4F1D">
        <w:rPr>
          <w:rFonts w:ascii="Times New Roman" w:hAnsi="Times New Roman"/>
          <w:lang w:val="ru-RU"/>
        </w:rPr>
        <w:t>*  книг</w:t>
      </w:r>
    </w:p>
    <w:p w:rsidR="00DA4F1D" w:rsidRPr="00DA4F1D" w:rsidRDefault="00DA4F1D" w:rsidP="00DA4F1D">
      <w:pPr>
        <w:rPr>
          <w:rFonts w:ascii="Times New Roman" w:hAnsi="Times New Roman"/>
          <w:lang w:val="ru-RU"/>
        </w:rPr>
      </w:pPr>
      <w:r w:rsidRPr="00DA4F1D">
        <w:rPr>
          <w:rFonts w:ascii="Times New Roman" w:hAnsi="Times New Roman"/>
          <w:lang w:val="ru-RU"/>
        </w:rPr>
        <w:t>*  журналов</w:t>
      </w:r>
    </w:p>
    <w:p w:rsidR="00DA4F1D" w:rsidRPr="00DA4F1D" w:rsidRDefault="00DA4F1D" w:rsidP="00DA4F1D">
      <w:pPr>
        <w:rPr>
          <w:rFonts w:ascii="Times New Roman" w:hAnsi="Times New Roman"/>
          <w:lang w:val="ru-RU"/>
        </w:rPr>
      </w:pPr>
      <w:r w:rsidRPr="00DA4F1D">
        <w:rPr>
          <w:rFonts w:ascii="Times New Roman" w:hAnsi="Times New Roman"/>
          <w:lang w:val="ru-RU"/>
        </w:rPr>
        <w:t>*  учебников</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141.   Вспомогательная картотека включает:</w:t>
      </w:r>
    </w:p>
    <w:p w:rsidR="00DA4F1D" w:rsidRPr="00DA4F1D" w:rsidRDefault="00DA4F1D" w:rsidP="00DA4F1D">
      <w:pPr>
        <w:rPr>
          <w:rFonts w:ascii="Times New Roman" w:hAnsi="Times New Roman"/>
          <w:lang w:val="ru-RU"/>
        </w:rPr>
      </w:pPr>
      <w:r w:rsidRPr="00DA4F1D">
        <w:rPr>
          <w:rFonts w:ascii="Times New Roman" w:hAnsi="Times New Roman"/>
          <w:lang w:val="ru-RU"/>
        </w:rPr>
        <w:t>*алфавитный каталог книг, алфавитный каталог журналов</w:t>
      </w:r>
    </w:p>
    <w:p w:rsidR="00DA4F1D" w:rsidRPr="00DA4F1D" w:rsidRDefault="00DA4F1D" w:rsidP="00DA4F1D">
      <w:pPr>
        <w:rPr>
          <w:rFonts w:ascii="Times New Roman" w:hAnsi="Times New Roman"/>
          <w:lang w:val="ru-RU"/>
        </w:rPr>
      </w:pPr>
      <w:r w:rsidRPr="00DA4F1D">
        <w:rPr>
          <w:rFonts w:ascii="Times New Roman" w:hAnsi="Times New Roman"/>
          <w:lang w:val="ru-RU"/>
        </w:rPr>
        <w:t>*  словари</w:t>
      </w:r>
    </w:p>
    <w:p w:rsidR="00DA4F1D" w:rsidRPr="00DA4F1D" w:rsidRDefault="00DA4F1D" w:rsidP="00DA4F1D">
      <w:pPr>
        <w:rPr>
          <w:rFonts w:ascii="Times New Roman" w:hAnsi="Times New Roman"/>
          <w:lang w:val="ru-RU"/>
        </w:rPr>
      </w:pPr>
      <w:r w:rsidRPr="00DA4F1D">
        <w:rPr>
          <w:rFonts w:ascii="Times New Roman" w:hAnsi="Times New Roman"/>
          <w:lang w:val="ru-RU"/>
        </w:rPr>
        <w:t>*  файлы</w:t>
      </w:r>
    </w:p>
    <w:p w:rsidR="00DA4F1D" w:rsidRPr="00DA4F1D" w:rsidRDefault="00DA4F1D" w:rsidP="00DA4F1D">
      <w:pPr>
        <w:rPr>
          <w:rFonts w:ascii="Times New Roman" w:hAnsi="Times New Roman"/>
          <w:lang w:val="ru-RU"/>
        </w:rPr>
      </w:pPr>
      <w:r w:rsidRPr="00DA4F1D">
        <w:rPr>
          <w:rFonts w:ascii="Times New Roman" w:hAnsi="Times New Roman"/>
          <w:lang w:val="ru-RU"/>
        </w:rPr>
        <w:t>*  учебники</w:t>
      </w:r>
    </w:p>
    <w:p w:rsidR="00DA4F1D" w:rsidRPr="00DA4F1D" w:rsidRDefault="00DA4F1D" w:rsidP="00DA4F1D">
      <w:pPr>
        <w:rPr>
          <w:rFonts w:ascii="Times New Roman" w:hAnsi="Times New Roman"/>
          <w:lang w:val="ru-RU"/>
        </w:rPr>
      </w:pPr>
      <w:r w:rsidRPr="00DA4F1D">
        <w:rPr>
          <w:rFonts w:ascii="Times New Roman" w:hAnsi="Times New Roman"/>
          <w:lang w:val="ru-RU"/>
        </w:rPr>
        <w:t>*каталог иностранных информационных изданий</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142.   Содержание вспомогательной картотеки:</w:t>
      </w:r>
    </w:p>
    <w:p w:rsidR="00DA4F1D" w:rsidRPr="00DA4F1D" w:rsidRDefault="00DA4F1D" w:rsidP="00DA4F1D">
      <w:pPr>
        <w:rPr>
          <w:rFonts w:ascii="Times New Roman" w:hAnsi="Times New Roman"/>
          <w:lang w:val="ru-RU"/>
        </w:rPr>
      </w:pPr>
      <w:r w:rsidRPr="00DA4F1D">
        <w:rPr>
          <w:rFonts w:ascii="Times New Roman" w:hAnsi="Times New Roman"/>
          <w:lang w:val="ru-RU"/>
        </w:rPr>
        <w:t>*каталог иностранных информационных изданий по странам</w:t>
      </w:r>
    </w:p>
    <w:p w:rsidR="00DA4F1D" w:rsidRPr="00DA4F1D" w:rsidRDefault="00DA4F1D" w:rsidP="00DA4F1D">
      <w:pPr>
        <w:rPr>
          <w:rFonts w:ascii="Times New Roman" w:hAnsi="Times New Roman"/>
          <w:lang w:val="ru-RU"/>
        </w:rPr>
      </w:pPr>
      <w:r w:rsidRPr="00DA4F1D">
        <w:rPr>
          <w:rFonts w:ascii="Times New Roman" w:hAnsi="Times New Roman"/>
          <w:lang w:val="ru-RU"/>
        </w:rPr>
        <w:t>*  словари</w:t>
      </w:r>
    </w:p>
    <w:p w:rsidR="00DA4F1D" w:rsidRPr="00DA4F1D" w:rsidRDefault="00DA4F1D" w:rsidP="00DA4F1D">
      <w:pPr>
        <w:rPr>
          <w:rFonts w:ascii="Times New Roman" w:hAnsi="Times New Roman"/>
          <w:lang w:val="ru-RU"/>
        </w:rPr>
      </w:pPr>
      <w:r w:rsidRPr="00DA4F1D">
        <w:rPr>
          <w:rFonts w:ascii="Times New Roman" w:hAnsi="Times New Roman"/>
          <w:lang w:val="ru-RU"/>
        </w:rPr>
        <w:t>*  каталог карточек</w:t>
      </w:r>
    </w:p>
    <w:p w:rsidR="00DA4F1D" w:rsidRPr="00DA4F1D" w:rsidRDefault="00DA4F1D" w:rsidP="00DA4F1D">
      <w:pPr>
        <w:rPr>
          <w:rFonts w:ascii="Times New Roman" w:hAnsi="Times New Roman"/>
          <w:lang w:val="ru-RU"/>
        </w:rPr>
      </w:pPr>
      <w:r w:rsidRPr="00DA4F1D">
        <w:rPr>
          <w:rFonts w:ascii="Times New Roman" w:hAnsi="Times New Roman"/>
          <w:lang w:val="ru-RU"/>
        </w:rPr>
        <w:t>*  каталог брошюр</w:t>
      </w:r>
    </w:p>
    <w:p w:rsidR="00DA4F1D" w:rsidRPr="00DA4F1D" w:rsidRDefault="00DA4F1D" w:rsidP="00DA4F1D">
      <w:pPr>
        <w:rPr>
          <w:rFonts w:ascii="Times New Roman" w:hAnsi="Times New Roman"/>
          <w:lang w:val="ru-RU"/>
        </w:rPr>
      </w:pPr>
      <w:r w:rsidRPr="00DA4F1D">
        <w:rPr>
          <w:rFonts w:ascii="Times New Roman" w:hAnsi="Times New Roman"/>
          <w:lang w:val="ru-RU"/>
        </w:rPr>
        <w:t>*  каталог учебников</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143.   Алфавитный каталог книг:</w:t>
      </w:r>
    </w:p>
    <w:p w:rsidR="00DA4F1D" w:rsidRPr="00DA4F1D" w:rsidRDefault="00DA4F1D" w:rsidP="00DA4F1D">
      <w:pPr>
        <w:rPr>
          <w:rFonts w:ascii="Times New Roman" w:hAnsi="Times New Roman"/>
          <w:lang w:val="ru-RU"/>
        </w:rPr>
      </w:pPr>
      <w:r w:rsidRPr="00DA4F1D">
        <w:rPr>
          <w:rFonts w:ascii="Times New Roman" w:hAnsi="Times New Roman"/>
          <w:lang w:val="ru-RU"/>
        </w:rPr>
        <w:t>*состоит из карточек</w:t>
      </w:r>
    </w:p>
    <w:p w:rsidR="00DA4F1D" w:rsidRPr="00DA4F1D" w:rsidRDefault="00DA4F1D" w:rsidP="00DA4F1D">
      <w:pPr>
        <w:rPr>
          <w:rFonts w:ascii="Times New Roman" w:hAnsi="Times New Roman"/>
          <w:lang w:val="ru-RU"/>
        </w:rPr>
      </w:pPr>
      <w:r w:rsidRPr="00DA4F1D">
        <w:rPr>
          <w:rFonts w:ascii="Times New Roman" w:hAnsi="Times New Roman"/>
          <w:lang w:val="ru-RU"/>
        </w:rPr>
        <w:t>*  состоит из учебников</w:t>
      </w:r>
    </w:p>
    <w:p w:rsidR="00DA4F1D" w:rsidRPr="00DA4F1D" w:rsidRDefault="00DA4F1D" w:rsidP="00DA4F1D">
      <w:pPr>
        <w:rPr>
          <w:rFonts w:ascii="Times New Roman" w:hAnsi="Times New Roman"/>
          <w:lang w:val="ru-RU"/>
        </w:rPr>
      </w:pPr>
      <w:r w:rsidRPr="00DA4F1D">
        <w:rPr>
          <w:rFonts w:ascii="Times New Roman" w:hAnsi="Times New Roman"/>
          <w:lang w:val="ru-RU"/>
        </w:rPr>
        <w:t>*  состоит из журналов</w:t>
      </w:r>
    </w:p>
    <w:p w:rsidR="00DA4F1D" w:rsidRPr="00DA4F1D" w:rsidRDefault="00DA4F1D" w:rsidP="00DA4F1D">
      <w:pPr>
        <w:rPr>
          <w:rFonts w:ascii="Times New Roman" w:hAnsi="Times New Roman"/>
          <w:lang w:val="ru-RU"/>
        </w:rPr>
      </w:pPr>
      <w:r w:rsidRPr="00DA4F1D">
        <w:rPr>
          <w:rFonts w:ascii="Times New Roman" w:hAnsi="Times New Roman"/>
          <w:lang w:val="ru-RU"/>
        </w:rPr>
        <w:t>*  состоит из справочников</w:t>
      </w:r>
    </w:p>
    <w:p w:rsidR="00DA4F1D" w:rsidRPr="00DA4F1D" w:rsidRDefault="00DA4F1D" w:rsidP="00DA4F1D">
      <w:pPr>
        <w:rPr>
          <w:rFonts w:ascii="Times New Roman" w:hAnsi="Times New Roman"/>
          <w:lang w:val="ru-RU"/>
        </w:rPr>
      </w:pPr>
      <w:r w:rsidRPr="00DA4F1D">
        <w:rPr>
          <w:rFonts w:ascii="Times New Roman" w:hAnsi="Times New Roman"/>
          <w:lang w:val="ru-RU"/>
        </w:rPr>
        <w:t>*  состоит из файлов</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144.   Алфавитный каталог журналов:</w:t>
      </w:r>
    </w:p>
    <w:p w:rsidR="00DA4F1D" w:rsidRPr="00DA4F1D" w:rsidRDefault="00DA4F1D" w:rsidP="00DA4F1D">
      <w:pPr>
        <w:rPr>
          <w:rFonts w:ascii="Times New Roman" w:hAnsi="Times New Roman"/>
          <w:lang w:val="ru-RU"/>
        </w:rPr>
      </w:pPr>
      <w:r w:rsidRPr="00DA4F1D">
        <w:rPr>
          <w:rFonts w:ascii="Times New Roman" w:hAnsi="Times New Roman"/>
          <w:lang w:val="ru-RU"/>
        </w:rPr>
        <w:t>*состоит из учетно-регистрационных карточек</w:t>
      </w:r>
    </w:p>
    <w:p w:rsidR="00DA4F1D" w:rsidRPr="00DA4F1D" w:rsidRDefault="00DA4F1D" w:rsidP="00DA4F1D">
      <w:pPr>
        <w:rPr>
          <w:rFonts w:ascii="Times New Roman" w:hAnsi="Times New Roman"/>
          <w:lang w:val="ru-RU"/>
        </w:rPr>
      </w:pPr>
      <w:r w:rsidRPr="00DA4F1D">
        <w:rPr>
          <w:rFonts w:ascii="Times New Roman" w:hAnsi="Times New Roman"/>
          <w:lang w:val="ru-RU"/>
        </w:rPr>
        <w:t>*  каточки расставлены по годам</w:t>
      </w:r>
    </w:p>
    <w:p w:rsidR="00DA4F1D" w:rsidRPr="00DA4F1D" w:rsidRDefault="00DA4F1D" w:rsidP="00DA4F1D">
      <w:pPr>
        <w:rPr>
          <w:rFonts w:ascii="Times New Roman" w:hAnsi="Times New Roman"/>
          <w:lang w:val="ru-RU"/>
        </w:rPr>
      </w:pPr>
      <w:r w:rsidRPr="00DA4F1D">
        <w:rPr>
          <w:rFonts w:ascii="Times New Roman" w:hAnsi="Times New Roman"/>
          <w:lang w:val="ru-RU"/>
        </w:rPr>
        <w:t>*  состоит из справочников</w:t>
      </w:r>
    </w:p>
    <w:p w:rsidR="00DA4F1D" w:rsidRPr="00DA4F1D" w:rsidRDefault="00DA4F1D" w:rsidP="00DA4F1D">
      <w:pPr>
        <w:rPr>
          <w:rFonts w:ascii="Times New Roman" w:hAnsi="Times New Roman"/>
          <w:lang w:val="ru-RU"/>
        </w:rPr>
      </w:pPr>
      <w:r w:rsidRPr="00DA4F1D">
        <w:rPr>
          <w:rFonts w:ascii="Times New Roman" w:hAnsi="Times New Roman"/>
          <w:lang w:val="ru-RU"/>
        </w:rPr>
        <w:t>*  карточки расставлены по срокам хранения</w:t>
      </w:r>
    </w:p>
    <w:p w:rsidR="00DA4F1D" w:rsidRPr="00DA4F1D" w:rsidRDefault="00DA4F1D" w:rsidP="00DA4F1D">
      <w:pPr>
        <w:rPr>
          <w:rFonts w:ascii="Times New Roman" w:hAnsi="Times New Roman"/>
          <w:lang w:val="ru-RU"/>
        </w:rPr>
      </w:pPr>
      <w:r w:rsidRPr="00DA4F1D">
        <w:rPr>
          <w:rFonts w:ascii="Times New Roman" w:hAnsi="Times New Roman"/>
          <w:lang w:val="ru-RU"/>
        </w:rPr>
        <w:t>*  состоит из разделителя</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145.   Каталог отечественных информационных изданий состоит из:</w:t>
      </w:r>
    </w:p>
    <w:p w:rsidR="00DA4F1D" w:rsidRPr="00DA4F1D" w:rsidRDefault="00DA4F1D" w:rsidP="00DA4F1D">
      <w:pPr>
        <w:rPr>
          <w:rFonts w:ascii="Times New Roman" w:hAnsi="Times New Roman"/>
          <w:lang w:val="ru-RU"/>
        </w:rPr>
      </w:pPr>
      <w:r w:rsidRPr="00DA4F1D">
        <w:rPr>
          <w:rFonts w:ascii="Times New Roman" w:hAnsi="Times New Roman"/>
          <w:lang w:val="ru-RU"/>
        </w:rPr>
        <w:t>*  карточек с библиографическим описанием</w:t>
      </w:r>
    </w:p>
    <w:p w:rsidR="00DA4F1D" w:rsidRPr="00DA4F1D" w:rsidRDefault="00DA4F1D" w:rsidP="00DA4F1D">
      <w:pPr>
        <w:rPr>
          <w:rFonts w:ascii="Times New Roman" w:hAnsi="Times New Roman"/>
          <w:lang w:val="ru-RU"/>
        </w:rPr>
      </w:pPr>
      <w:r w:rsidRPr="00DA4F1D">
        <w:rPr>
          <w:rFonts w:ascii="Times New Roman" w:hAnsi="Times New Roman"/>
          <w:lang w:val="ru-RU"/>
        </w:rPr>
        <w:t>*основных и вспомогательных разделителей</w:t>
      </w:r>
    </w:p>
    <w:p w:rsidR="00DA4F1D" w:rsidRPr="00DA4F1D" w:rsidRDefault="00DA4F1D" w:rsidP="00DA4F1D">
      <w:pPr>
        <w:rPr>
          <w:rFonts w:ascii="Times New Roman" w:hAnsi="Times New Roman"/>
          <w:lang w:val="ru-RU"/>
        </w:rPr>
      </w:pPr>
      <w:r w:rsidRPr="00DA4F1D">
        <w:rPr>
          <w:rFonts w:ascii="Times New Roman" w:hAnsi="Times New Roman"/>
          <w:lang w:val="ru-RU"/>
        </w:rPr>
        <w:t>*  первичных и вторичных разделителей</w:t>
      </w:r>
    </w:p>
    <w:p w:rsidR="00DA4F1D" w:rsidRPr="00DA4F1D" w:rsidRDefault="00DA4F1D" w:rsidP="00DA4F1D">
      <w:pPr>
        <w:rPr>
          <w:rFonts w:ascii="Times New Roman" w:hAnsi="Times New Roman"/>
          <w:lang w:val="ru-RU"/>
        </w:rPr>
      </w:pPr>
      <w:r w:rsidRPr="00DA4F1D">
        <w:rPr>
          <w:rFonts w:ascii="Times New Roman" w:hAnsi="Times New Roman"/>
          <w:lang w:val="ru-RU"/>
        </w:rPr>
        <w:t>*  учебников</w:t>
      </w:r>
    </w:p>
    <w:p w:rsidR="00DA4F1D" w:rsidRPr="00DA4F1D" w:rsidRDefault="00DA4F1D" w:rsidP="00DA4F1D">
      <w:pPr>
        <w:rPr>
          <w:rFonts w:ascii="Times New Roman" w:hAnsi="Times New Roman"/>
          <w:lang w:val="ru-RU"/>
        </w:rPr>
      </w:pPr>
      <w:r w:rsidRPr="00DA4F1D">
        <w:rPr>
          <w:rFonts w:ascii="Times New Roman" w:hAnsi="Times New Roman"/>
          <w:lang w:val="ru-RU"/>
        </w:rPr>
        <w:t>*  словарей</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146.  Каталог иностранных информационных изданий включает:</w:t>
      </w:r>
    </w:p>
    <w:p w:rsidR="00DA4F1D" w:rsidRPr="00DA4F1D" w:rsidRDefault="00DA4F1D" w:rsidP="00DA4F1D">
      <w:pPr>
        <w:rPr>
          <w:rFonts w:ascii="Times New Roman" w:hAnsi="Times New Roman"/>
          <w:lang w:val="ru-RU"/>
        </w:rPr>
      </w:pPr>
      <w:r w:rsidRPr="00DA4F1D">
        <w:rPr>
          <w:rFonts w:ascii="Times New Roman" w:hAnsi="Times New Roman"/>
          <w:lang w:val="ru-RU"/>
        </w:rPr>
        <w:t>*карточки с библиографическим описанием</w:t>
      </w:r>
    </w:p>
    <w:p w:rsidR="00DA4F1D" w:rsidRPr="00DA4F1D" w:rsidRDefault="00DA4F1D" w:rsidP="00DA4F1D">
      <w:pPr>
        <w:rPr>
          <w:rFonts w:ascii="Times New Roman" w:hAnsi="Times New Roman"/>
          <w:lang w:val="ru-RU"/>
        </w:rPr>
      </w:pPr>
      <w:r w:rsidRPr="00DA4F1D">
        <w:rPr>
          <w:rFonts w:ascii="Times New Roman" w:hAnsi="Times New Roman"/>
          <w:lang w:val="ru-RU"/>
        </w:rPr>
        <w:t>*  карточки со сроком годности</w:t>
      </w:r>
    </w:p>
    <w:p w:rsidR="00DA4F1D" w:rsidRPr="00DA4F1D" w:rsidRDefault="00DA4F1D" w:rsidP="00DA4F1D">
      <w:pPr>
        <w:rPr>
          <w:rFonts w:ascii="Times New Roman" w:hAnsi="Times New Roman"/>
          <w:lang w:val="ru-RU"/>
        </w:rPr>
      </w:pPr>
      <w:r w:rsidRPr="00DA4F1D">
        <w:rPr>
          <w:rFonts w:ascii="Times New Roman" w:hAnsi="Times New Roman"/>
          <w:lang w:val="ru-RU"/>
        </w:rPr>
        <w:t>*  карточки содержащие, методы анализа</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энциклопедии</w:t>
      </w:r>
    </w:p>
    <w:p w:rsidR="00DA4F1D" w:rsidRPr="00DA4F1D" w:rsidRDefault="00DA4F1D" w:rsidP="00DA4F1D">
      <w:pPr>
        <w:rPr>
          <w:rFonts w:ascii="Times New Roman" w:hAnsi="Times New Roman"/>
          <w:lang w:val="ru-RU"/>
        </w:rPr>
      </w:pPr>
      <w:r w:rsidRPr="00DA4F1D">
        <w:rPr>
          <w:rFonts w:ascii="Times New Roman" w:hAnsi="Times New Roman"/>
          <w:lang w:val="ru-RU"/>
        </w:rPr>
        <w:t>*  карточки содержащие технологию приготовления</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147.  Основные свойства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*доступность качество</w:t>
      </w:r>
    </w:p>
    <w:p w:rsidR="00DA4F1D" w:rsidRPr="00DA4F1D" w:rsidRDefault="00DA4F1D" w:rsidP="00DA4F1D">
      <w:pPr>
        <w:rPr>
          <w:rFonts w:ascii="Times New Roman" w:hAnsi="Times New Roman"/>
          <w:lang w:val="ru-RU"/>
        </w:rPr>
      </w:pPr>
      <w:r w:rsidRPr="00DA4F1D">
        <w:rPr>
          <w:rFonts w:ascii="Times New Roman" w:hAnsi="Times New Roman"/>
          <w:lang w:val="ru-RU"/>
        </w:rPr>
        <w:t>*  эффективность</w:t>
      </w:r>
    </w:p>
    <w:p w:rsidR="00DA4F1D" w:rsidRPr="00DA4F1D" w:rsidRDefault="00DA4F1D" w:rsidP="00DA4F1D">
      <w:pPr>
        <w:rPr>
          <w:rFonts w:ascii="Times New Roman" w:hAnsi="Times New Roman"/>
          <w:lang w:val="ru-RU"/>
        </w:rPr>
      </w:pPr>
      <w:r w:rsidRPr="00DA4F1D">
        <w:rPr>
          <w:rFonts w:ascii="Times New Roman" w:hAnsi="Times New Roman"/>
          <w:lang w:val="ru-RU"/>
        </w:rPr>
        <w:t>*  полезность</w:t>
      </w:r>
    </w:p>
    <w:p w:rsidR="00DA4F1D" w:rsidRPr="00DA4F1D" w:rsidRDefault="00DA4F1D" w:rsidP="00DA4F1D">
      <w:pPr>
        <w:rPr>
          <w:rFonts w:ascii="Times New Roman" w:hAnsi="Times New Roman"/>
          <w:lang w:val="ru-RU"/>
        </w:rPr>
      </w:pPr>
      <w:r w:rsidRPr="00DA4F1D">
        <w:rPr>
          <w:rFonts w:ascii="Times New Roman" w:hAnsi="Times New Roman"/>
          <w:lang w:val="ru-RU"/>
        </w:rPr>
        <w:t>*  простота</w:t>
      </w:r>
    </w:p>
    <w:p w:rsidR="00DA4F1D" w:rsidRPr="00DA4F1D" w:rsidRDefault="00DA4F1D" w:rsidP="00DA4F1D">
      <w:pPr>
        <w:rPr>
          <w:rFonts w:ascii="Times New Roman" w:hAnsi="Times New Roman"/>
          <w:lang w:val="ru-RU"/>
        </w:rPr>
      </w:pPr>
      <w:r w:rsidRPr="00DA4F1D">
        <w:rPr>
          <w:rFonts w:ascii="Times New Roman" w:hAnsi="Times New Roman"/>
          <w:lang w:val="ru-RU"/>
        </w:rPr>
        <w:t>*  дешевизна</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148.   Доступность информации – это:</w:t>
      </w:r>
    </w:p>
    <w:p w:rsidR="00DA4F1D" w:rsidRPr="00DA4F1D" w:rsidRDefault="00DA4F1D" w:rsidP="00DA4F1D">
      <w:pPr>
        <w:rPr>
          <w:rFonts w:ascii="Times New Roman" w:hAnsi="Times New Roman"/>
          <w:lang w:val="ru-RU"/>
        </w:rPr>
      </w:pPr>
      <w:r w:rsidRPr="00DA4F1D">
        <w:rPr>
          <w:rFonts w:ascii="Times New Roman" w:hAnsi="Times New Roman"/>
          <w:lang w:val="ru-RU"/>
        </w:rPr>
        <w:t>*возможность получить информацию ,способность понять информацию</w:t>
      </w:r>
    </w:p>
    <w:p w:rsidR="00DA4F1D" w:rsidRPr="00DA4F1D" w:rsidRDefault="00DA4F1D" w:rsidP="00DA4F1D">
      <w:pPr>
        <w:rPr>
          <w:rFonts w:ascii="Times New Roman" w:hAnsi="Times New Roman"/>
          <w:lang w:val="ru-RU"/>
        </w:rPr>
      </w:pPr>
      <w:r w:rsidRPr="00DA4F1D">
        <w:rPr>
          <w:rFonts w:ascii="Times New Roman" w:hAnsi="Times New Roman"/>
          <w:lang w:val="ru-RU"/>
        </w:rPr>
        <w:t>*  отсутствие возможности пользоваться информацией</w:t>
      </w:r>
    </w:p>
    <w:p w:rsidR="00DA4F1D" w:rsidRPr="00DA4F1D" w:rsidRDefault="00DA4F1D" w:rsidP="00DA4F1D">
      <w:pPr>
        <w:rPr>
          <w:rFonts w:ascii="Times New Roman" w:hAnsi="Times New Roman"/>
          <w:lang w:val="ru-RU"/>
        </w:rPr>
      </w:pPr>
      <w:r w:rsidRPr="00DA4F1D">
        <w:rPr>
          <w:rFonts w:ascii="Times New Roman" w:hAnsi="Times New Roman"/>
          <w:lang w:val="ru-RU"/>
        </w:rPr>
        <w:t>* полное отсутствие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 возможность передачи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 возможность накопления  информации</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149.  Качество информации определяется критериями:</w:t>
      </w:r>
    </w:p>
    <w:p w:rsidR="00DA4F1D" w:rsidRPr="00DA4F1D" w:rsidRDefault="00DA4F1D" w:rsidP="00DA4F1D">
      <w:pPr>
        <w:rPr>
          <w:rFonts w:ascii="Times New Roman" w:hAnsi="Times New Roman"/>
          <w:lang w:val="ru-RU"/>
        </w:rPr>
      </w:pPr>
      <w:r w:rsidRPr="00DA4F1D">
        <w:rPr>
          <w:rFonts w:ascii="Times New Roman" w:hAnsi="Times New Roman"/>
          <w:lang w:val="ru-RU"/>
        </w:rPr>
        <w:t>*актуальность, точность, полнота</w:t>
      </w:r>
    </w:p>
    <w:p w:rsidR="00DA4F1D" w:rsidRPr="00DA4F1D" w:rsidRDefault="00DA4F1D" w:rsidP="00DA4F1D">
      <w:pPr>
        <w:rPr>
          <w:rFonts w:ascii="Times New Roman" w:hAnsi="Times New Roman"/>
          <w:lang w:val="ru-RU"/>
        </w:rPr>
      </w:pPr>
      <w:r w:rsidRPr="00DA4F1D">
        <w:rPr>
          <w:rFonts w:ascii="Times New Roman" w:hAnsi="Times New Roman"/>
          <w:lang w:val="ru-RU"/>
        </w:rPr>
        <w:t>*  стоимость, время, место</w:t>
      </w:r>
    </w:p>
    <w:p w:rsidR="00DA4F1D" w:rsidRPr="00DA4F1D" w:rsidRDefault="00DA4F1D" w:rsidP="00DA4F1D">
      <w:pPr>
        <w:rPr>
          <w:rFonts w:ascii="Times New Roman" w:hAnsi="Times New Roman"/>
          <w:lang w:val="ru-RU"/>
        </w:rPr>
      </w:pPr>
      <w:r w:rsidRPr="00DA4F1D">
        <w:rPr>
          <w:rFonts w:ascii="Times New Roman" w:hAnsi="Times New Roman"/>
          <w:lang w:val="ru-RU"/>
        </w:rPr>
        <w:t>*  простота, конкретность</w:t>
      </w:r>
    </w:p>
    <w:p w:rsidR="00DA4F1D" w:rsidRPr="00DA4F1D" w:rsidRDefault="00DA4F1D" w:rsidP="00DA4F1D">
      <w:pPr>
        <w:rPr>
          <w:rFonts w:ascii="Times New Roman" w:hAnsi="Times New Roman"/>
          <w:lang w:val="ru-RU"/>
        </w:rPr>
      </w:pPr>
      <w:r w:rsidRPr="00DA4F1D">
        <w:rPr>
          <w:rFonts w:ascii="Times New Roman" w:hAnsi="Times New Roman"/>
          <w:lang w:val="ru-RU"/>
        </w:rPr>
        <w:t>*  дешевизна</w:t>
      </w:r>
    </w:p>
    <w:p w:rsidR="00DA4F1D" w:rsidRPr="00DA4F1D" w:rsidRDefault="00DA4F1D" w:rsidP="00DA4F1D">
      <w:pPr>
        <w:rPr>
          <w:rFonts w:ascii="Times New Roman" w:hAnsi="Times New Roman"/>
          <w:lang w:val="ru-RU"/>
        </w:rPr>
      </w:pPr>
      <w:r w:rsidRPr="00DA4F1D">
        <w:rPr>
          <w:rFonts w:ascii="Times New Roman" w:hAnsi="Times New Roman"/>
          <w:lang w:val="ru-RU"/>
        </w:rPr>
        <w:t>*  краткость</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150.  Для актуальности информации характерно:</w:t>
      </w:r>
    </w:p>
    <w:p w:rsidR="00DA4F1D" w:rsidRPr="00DA4F1D" w:rsidRDefault="00DA4F1D" w:rsidP="00DA4F1D">
      <w:pPr>
        <w:rPr>
          <w:rFonts w:ascii="Times New Roman" w:hAnsi="Times New Roman"/>
          <w:lang w:val="ru-RU"/>
        </w:rPr>
      </w:pPr>
      <w:r w:rsidRPr="00DA4F1D">
        <w:rPr>
          <w:rFonts w:ascii="Times New Roman" w:hAnsi="Times New Roman"/>
          <w:lang w:val="ru-RU"/>
        </w:rPr>
        <w:t>*непрерывное изменение</w:t>
      </w:r>
    </w:p>
    <w:p w:rsidR="00DA4F1D" w:rsidRPr="00DA4F1D" w:rsidRDefault="00DA4F1D" w:rsidP="00DA4F1D">
      <w:pPr>
        <w:rPr>
          <w:rFonts w:ascii="Times New Roman" w:hAnsi="Times New Roman"/>
          <w:lang w:val="ru-RU"/>
        </w:rPr>
      </w:pPr>
      <w:r w:rsidRPr="00DA4F1D">
        <w:rPr>
          <w:rFonts w:ascii="Times New Roman" w:hAnsi="Times New Roman"/>
          <w:lang w:val="ru-RU"/>
        </w:rPr>
        <w:t>*  повышение эффективности</w:t>
      </w:r>
    </w:p>
    <w:p w:rsidR="00DA4F1D" w:rsidRPr="00DA4F1D" w:rsidRDefault="00DA4F1D" w:rsidP="00DA4F1D">
      <w:pPr>
        <w:rPr>
          <w:rFonts w:ascii="Times New Roman" w:hAnsi="Times New Roman"/>
          <w:lang w:val="ru-RU"/>
        </w:rPr>
      </w:pPr>
      <w:r w:rsidRPr="00DA4F1D">
        <w:rPr>
          <w:rFonts w:ascii="Times New Roman" w:hAnsi="Times New Roman"/>
          <w:lang w:val="ru-RU"/>
        </w:rPr>
        <w:t>*  своевременное  опубликование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точное время</w:t>
      </w:r>
    </w:p>
    <w:p w:rsidR="00DA4F1D" w:rsidRPr="00DA4F1D" w:rsidRDefault="00DA4F1D" w:rsidP="00DA4F1D">
      <w:pPr>
        <w:rPr>
          <w:rFonts w:ascii="Times New Roman" w:hAnsi="Times New Roman"/>
          <w:lang w:val="ru-RU"/>
        </w:rPr>
      </w:pPr>
      <w:r w:rsidRPr="00DA4F1D">
        <w:rPr>
          <w:rFonts w:ascii="Times New Roman" w:hAnsi="Times New Roman"/>
          <w:lang w:val="ru-RU"/>
        </w:rPr>
        <w:t>*  постоянство</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151.   Полнота информации относительно одного и того же аспекта наблюдения обеспечивается:</w:t>
      </w:r>
    </w:p>
    <w:p w:rsidR="00DA4F1D" w:rsidRPr="00DA4F1D" w:rsidRDefault="00DA4F1D" w:rsidP="00DA4F1D">
      <w:pPr>
        <w:rPr>
          <w:rFonts w:ascii="Times New Roman" w:hAnsi="Times New Roman"/>
          <w:lang w:val="ru-RU"/>
        </w:rPr>
      </w:pPr>
      <w:r w:rsidRPr="00DA4F1D">
        <w:rPr>
          <w:rFonts w:ascii="Times New Roman" w:hAnsi="Times New Roman"/>
          <w:lang w:val="ru-RU"/>
        </w:rPr>
        <w:t>*  теплоотдачей</w:t>
      </w:r>
    </w:p>
    <w:p w:rsidR="00DA4F1D" w:rsidRPr="00DA4F1D" w:rsidRDefault="00DA4F1D" w:rsidP="00DA4F1D">
      <w:pPr>
        <w:rPr>
          <w:rFonts w:ascii="Times New Roman" w:hAnsi="Times New Roman"/>
          <w:lang w:val="ru-RU"/>
        </w:rPr>
      </w:pPr>
      <w:r w:rsidRPr="00DA4F1D">
        <w:rPr>
          <w:rFonts w:ascii="Times New Roman" w:hAnsi="Times New Roman"/>
          <w:lang w:val="ru-RU"/>
        </w:rPr>
        <w:t>*получением элементарной информации, характеризующей явления в определенный</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момент, накоплением</w:t>
      </w:r>
    </w:p>
    <w:p w:rsidR="00DA4F1D" w:rsidRPr="00DA4F1D" w:rsidRDefault="00DA4F1D" w:rsidP="00DA4F1D">
      <w:pPr>
        <w:rPr>
          <w:rFonts w:ascii="Times New Roman" w:hAnsi="Times New Roman"/>
          <w:lang w:val="ru-RU"/>
        </w:rPr>
      </w:pPr>
      <w:r w:rsidRPr="00DA4F1D">
        <w:rPr>
          <w:rFonts w:ascii="Times New Roman" w:hAnsi="Times New Roman"/>
          <w:lang w:val="ru-RU"/>
        </w:rPr>
        <w:t>*  краткостью</w:t>
      </w:r>
    </w:p>
    <w:p w:rsidR="00DA4F1D" w:rsidRPr="00DA4F1D" w:rsidRDefault="00DA4F1D" w:rsidP="00DA4F1D">
      <w:pPr>
        <w:rPr>
          <w:rFonts w:ascii="Times New Roman" w:hAnsi="Times New Roman"/>
          <w:lang w:val="ru-RU"/>
        </w:rPr>
      </w:pPr>
      <w:r w:rsidRPr="00DA4F1D">
        <w:rPr>
          <w:rFonts w:ascii="Times New Roman" w:hAnsi="Times New Roman"/>
          <w:lang w:val="ru-RU"/>
        </w:rPr>
        <w:t>*  передачей</w:t>
      </w:r>
    </w:p>
    <w:p w:rsidR="00DA4F1D" w:rsidRPr="00DA4F1D" w:rsidRDefault="00DA4F1D" w:rsidP="00DA4F1D">
      <w:pPr>
        <w:rPr>
          <w:rFonts w:ascii="Times New Roman" w:hAnsi="Times New Roman"/>
          <w:lang w:val="ru-RU"/>
        </w:rPr>
      </w:pPr>
      <w:r w:rsidRPr="00DA4F1D">
        <w:rPr>
          <w:rFonts w:ascii="Times New Roman" w:hAnsi="Times New Roman"/>
          <w:lang w:val="ru-RU"/>
        </w:rPr>
        <w:t>*  простотой</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152.  Точность информации – это гарантия того, что не произойдет:</w:t>
      </w:r>
    </w:p>
    <w:p w:rsidR="00DA4F1D" w:rsidRPr="00DA4F1D" w:rsidRDefault="00DA4F1D" w:rsidP="00DA4F1D">
      <w:pPr>
        <w:rPr>
          <w:rFonts w:ascii="Times New Roman" w:hAnsi="Times New Roman"/>
          <w:lang w:val="ru-RU"/>
        </w:rPr>
      </w:pPr>
      <w:r w:rsidRPr="00DA4F1D">
        <w:rPr>
          <w:rFonts w:ascii="Times New Roman" w:hAnsi="Times New Roman"/>
          <w:lang w:val="ru-RU"/>
        </w:rPr>
        <w:t>*искажение</w:t>
      </w:r>
    </w:p>
    <w:p w:rsidR="00DA4F1D" w:rsidRPr="00DA4F1D" w:rsidRDefault="00DA4F1D" w:rsidP="00DA4F1D">
      <w:pPr>
        <w:rPr>
          <w:rFonts w:ascii="Times New Roman" w:hAnsi="Times New Roman"/>
          <w:lang w:val="ru-RU"/>
        </w:rPr>
      </w:pPr>
      <w:r w:rsidRPr="00DA4F1D">
        <w:rPr>
          <w:rFonts w:ascii="Times New Roman" w:hAnsi="Times New Roman"/>
          <w:lang w:val="ru-RU"/>
        </w:rPr>
        <w:t>*  повышение эффективности</w:t>
      </w:r>
    </w:p>
    <w:p w:rsidR="00DA4F1D" w:rsidRPr="00DA4F1D" w:rsidRDefault="00DA4F1D" w:rsidP="00DA4F1D">
      <w:pPr>
        <w:rPr>
          <w:rFonts w:ascii="Times New Roman" w:hAnsi="Times New Roman"/>
          <w:lang w:val="ru-RU"/>
        </w:rPr>
      </w:pPr>
      <w:r w:rsidRPr="00DA4F1D">
        <w:rPr>
          <w:rFonts w:ascii="Times New Roman" w:hAnsi="Times New Roman"/>
          <w:lang w:val="ru-RU"/>
        </w:rPr>
        <w:t>*  удешевление</w:t>
      </w:r>
    </w:p>
    <w:p w:rsidR="00DA4F1D" w:rsidRPr="00DA4F1D" w:rsidRDefault="00DA4F1D" w:rsidP="00DA4F1D">
      <w:pPr>
        <w:rPr>
          <w:rFonts w:ascii="Times New Roman" w:hAnsi="Times New Roman"/>
          <w:lang w:val="ru-RU"/>
        </w:rPr>
      </w:pPr>
      <w:r w:rsidRPr="00DA4F1D">
        <w:rPr>
          <w:rFonts w:ascii="Times New Roman" w:hAnsi="Times New Roman"/>
          <w:lang w:val="ru-RU"/>
        </w:rPr>
        <w:t>*  повышение стоимости</w:t>
      </w:r>
    </w:p>
    <w:p w:rsidR="00DA4F1D" w:rsidRPr="00DA4F1D" w:rsidRDefault="00DA4F1D" w:rsidP="00DA4F1D">
      <w:pPr>
        <w:rPr>
          <w:rFonts w:ascii="Times New Roman" w:hAnsi="Times New Roman"/>
          <w:lang w:val="ru-RU"/>
        </w:rPr>
      </w:pPr>
      <w:r w:rsidRPr="00DA4F1D">
        <w:rPr>
          <w:rFonts w:ascii="Times New Roman" w:hAnsi="Times New Roman"/>
          <w:lang w:val="ru-RU"/>
        </w:rPr>
        <w:t>*  повышение доступности</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153.  Техническая эффективность информации характеризуется показателями:</w:t>
      </w:r>
    </w:p>
    <w:p w:rsidR="00DA4F1D" w:rsidRPr="00DA4F1D" w:rsidRDefault="00DA4F1D" w:rsidP="00DA4F1D">
      <w:pPr>
        <w:rPr>
          <w:rFonts w:ascii="Times New Roman" w:hAnsi="Times New Roman"/>
          <w:lang w:val="ru-RU"/>
        </w:rPr>
      </w:pPr>
      <w:r w:rsidRPr="00DA4F1D">
        <w:rPr>
          <w:rFonts w:ascii="Times New Roman" w:hAnsi="Times New Roman"/>
          <w:lang w:val="ru-RU"/>
        </w:rPr>
        <w:t>*коэффициентом точности, коэффициентом полноты</w:t>
      </w:r>
    </w:p>
    <w:p w:rsidR="00DA4F1D" w:rsidRPr="00DA4F1D" w:rsidRDefault="00DA4F1D" w:rsidP="00DA4F1D">
      <w:pPr>
        <w:rPr>
          <w:rFonts w:ascii="Times New Roman" w:hAnsi="Times New Roman"/>
          <w:lang w:val="ru-RU"/>
        </w:rPr>
      </w:pPr>
      <w:r w:rsidRPr="00DA4F1D">
        <w:rPr>
          <w:rFonts w:ascii="Times New Roman" w:hAnsi="Times New Roman"/>
          <w:lang w:val="ru-RU"/>
        </w:rPr>
        <w:t>*  уровнем рентабельности</w:t>
      </w:r>
    </w:p>
    <w:p w:rsidR="00DA4F1D" w:rsidRPr="00DA4F1D" w:rsidRDefault="00DA4F1D" w:rsidP="00DA4F1D">
      <w:pPr>
        <w:rPr>
          <w:rFonts w:ascii="Times New Roman" w:hAnsi="Times New Roman"/>
          <w:lang w:val="ru-RU"/>
        </w:rPr>
      </w:pPr>
      <w:r w:rsidRPr="00DA4F1D">
        <w:rPr>
          <w:rFonts w:ascii="Times New Roman" w:hAnsi="Times New Roman"/>
          <w:lang w:val="ru-RU"/>
        </w:rPr>
        <w:t>*  коэффициентом плотности, коэффициентом  эффективности</w:t>
      </w:r>
    </w:p>
    <w:p w:rsidR="00DA4F1D" w:rsidRPr="00DA4F1D" w:rsidRDefault="00DA4F1D" w:rsidP="00DA4F1D">
      <w:pPr>
        <w:rPr>
          <w:rFonts w:ascii="Times New Roman" w:hAnsi="Times New Roman"/>
          <w:lang w:val="ru-RU"/>
        </w:rPr>
      </w:pPr>
      <w:r w:rsidRPr="00DA4F1D">
        <w:rPr>
          <w:rFonts w:ascii="Times New Roman" w:hAnsi="Times New Roman"/>
          <w:lang w:val="ru-RU"/>
        </w:rPr>
        <w:t>*  фондоемкостью</w:t>
      </w:r>
    </w:p>
    <w:p w:rsidR="00DA4F1D" w:rsidRPr="00DA4F1D" w:rsidRDefault="00DA4F1D" w:rsidP="00DA4F1D">
      <w:pPr>
        <w:rPr>
          <w:rFonts w:ascii="Times New Roman" w:hAnsi="Times New Roman"/>
          <w:lang w:val="ru-RU"/>
        </w:rPr>
      </w:pPr>
      <w:r w:rsidRPr="00DA4F1D">
        <w:rPr>
          <w:rFonts w:ascii="Times New Roman" w:hAnsi="Times New Roman"/>
          <w:lang w:val="ru-RU"/>
        </w:rPr>
        <w:t>*  фондоотдачей</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154.   Информационные ресурсы классифицируются по признакам:</w:t>
      </w:r>
    </w:p>
    <w:p w:rsidR="00DA4F1D" w:rsidRPr="00DA4F1D" w:rsidRDefault="00DA4F1D" w:rsidP="00DA4F1D">
      <w:pPr>
        <w:rPr>
          <w:rFonts w:ascii="Times New Roman" w:hAnsi="Times New Roman"/>
          <w:lang w:val="ru-RU"/>
        </w:rPr>
      </w:pPr>
      <w:r w:rsidRPr="00DA4F1D">
        <w:rPr>
          <w:rFonts w:ascii="Times New Roman" w:hAnsi="Times New Roman"/>
          <w:lang w:val="ru-RU"/>
        </w:rPr>
        <w:t>*содержание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методы управления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точность обработки</w:t>
      </w:r>
    </w:p>
    <w:p w:rsidR="00DA4F1D" w:rsidRPr="00DA4F1D" w:rsidRDefault="00DA4F1D" w:rsidP="00DA4F1D">
      <w:pPr>
        <w:rPr>
          <w:rFonts w:ascii="Times New Roman" w:hAnsi="Times New Roman"/>
          <w:lang w:val="ru-RU"/>
        </w:rPr>
      </w:pPr>
      <w:r w:rsidRPr="00DA4F1D">
        <w:rPr>
          <w:rFonts w:ascii="Times New Roman" w:hAnsi="Times New Roman"/>
          <w:lang w:val="ru-RU"/>
        </w:rPr>
        <w:t>*  уровень обработки</w:t>
      </w:r>
    </w:p>
    <w:p w:rsidR="00DA4F1D" w:rsidRPr="00DA4F1D" w:rsidRDefault="00DA4F1D" w:rsidP="00DA4F1D">
      <w:pPr>
        <w:rPr>
          <w:rFonts w:ascii="Times New Roman" w:hAnsi="Times New Roman"/>
          <w:lang w:val="ru-RU"/>
        </w:rPr>
      </w:pPr>
      <w:r w:rsidRPr="00DA4F1D">
        <w:rPr>
          <w:rFonts w:ascii="Times New Roman" w:hAnsi="Times New Roman"/>
          <w:lang w:val="ru-RU"/>
        </w:rPr>
        <w:t>*  доступность по цене</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155.   Информационные ресурсы классифицируются по виду информации на:</w:t>
      </w:r>
    </w:p>
    <w:p w:rsidR="00DA4F1D" w:rsidRPr="00DA4F1D" w:rsidRDefault="00DA4F1D" w:rsidP="00DA4F1D">
      <w:pPr>
        <w:rPr>
          <w:rFonts w:ascii="Times New Roman" w:hAnsi="Times New Roman"/>
          <w:lang w:val="ru-RU"/>
        </w:rPr>
      </w:pPr>
      <w:r w:rsidRPr="00DA4F1D">
        <w:rPr>
          <w:rFonts w:ascii="Times New Roman" w:hAnsi="Times New Roman"/>
          <w:lang w:val="ru-RU"/>
        </w:rPr>
        <w:t>*директивную, законодательную</w:t>
      </w:r>
    </w:p>
    <w:p w:rsidR="00DA4F1D" w:rsidRPr="00DA4F1D" w:rsidRDefault="00DA4F1D" w:rsidP="00DA4F1D">
      <w:pPr>
        <w:rPr>
          <w:rFonts w:ascii="Times New Roman" w:hAnsi="Times New Roman"/>
          <w:lang w:val="ru-RU"/>
        </w:rPr>
      </w:pPr>
      <w:r w:rsidRPr="00DA4F1D">
        <w:rPr>
          <w:rFonts w:ascii="Times New Roman" w:hAnsi="Times New Roman"/>
          <w:lang w:val="ru-RU"/>
        </w:rPr>
        <w:t>*  функциональную</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 информационную</w:t>
      </w:r>
    </w:p>
    <w:p w:rsidR="00DA4F1D" w:rsidRPr="00DA4F1D" w:rsidRDefault="00DA4F1D" w:rsidP="00DA4F1D">
      <w:pPr>
        <w:rPr>
          <w:rFonts w:ascii="Times New Roman" w:hAnsi="Times New Roman"/>
          <w:lang w:val="ru-RU"/>
        </w:rPr>
      </w:pPr>
      <w:r w:rsidRPr="00DA4F1D">
        <w:rPr>
          <w:rFonts w:ascii="Times New Roman" w:hAnsi="Times New Roman"/>
          <w:lang w:val="ru-RU"/>
        </w:rPr>
        <w:t>*  информационные приоритеты</w:t>
      </w:r>
    </w:p>
    <w:p w:rsidR="00DA4F1D" w:rsidRPr="00DA4F1D" w:rsidRDefault="00DA4F1D" w:rsidP="00DA4F1D">
      <w:pPr>
        <w:rPr>
          <w:rFonts w:ascii="Times New Roman" w:hAnsi="Times New Roman"/>
          <w:lang w:val="ru-RU"/>
        </w:rPr>
      </w:pPr>
      <w:r w:rsidRPr="00DA4F1D">
        <w:rPr>
          <w:rFonts w:ascii="Times New Roman" w:hAnsi="Times New Roman"/>
          <w:lang w:val="ru-RU"/>
        </w:rPr>
        <w:t>*  безвозмездную</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156.  По виду информации информационные ресурсы классифицируются на:</w:t>
      </w:r>
    </w:p>
    <w:p w:rsidR="00DA4F1D" w:rsidRPr="00DA4F1D" w:rsidRDefault="00DA4F1D" w:rsidP="00DA4F1D">
      <w:pPr>
        <w:rPr>
          <w:rFonts w:ascii="Times New Roman" w:hAnsi="Times New Roman"/>
          <w:lang w:val="ru-RU"/>
        </w:rPr>
      </w:pPr>
      <w:r w:rsidRPr="00DA4F1D">
        <w:rPr>
          <w:rFonts w:ascii="Times New Roman" w:hAnsi="Times New Roman"/>
          <w:lang w:val="ru-RU"/>
        </w:rPr>
        <w:t>*техническую, плановую</w:t>
      </w:r>
    </w:p>
    <w:p w:rsidR="00DA4F1D" w:rsidRPr="00DA4F1D" w:rsidRDefault="00DA4F1D" w:rsidP="00DA4F1D">
      <w:pPr>
        <w:rPr>
          <w:rFonts w:ascii="Times New Roman" w:hAnsi="Times New Roman"/>
          <w:lang w:val="ru-RU"/>
        </w:rPr>
      </w:pPr>
      <w:r w:rsidRPr="00DA4F1D">
        <w:rPr>
          <w:rFonts w:ascii="Times New Roman" w:hAnsi="Times New Roman"/>
          <w:lang w:val="ru-RU"/>
        </w:rPr>
        <w:t>*  внеплановую, общую</w:t>
      </w:r>
    </w:p>
    <w:p w:rsidR="00DA4F1D" w:rsidRPr="00DA4F1D" w:rsidRDefault="00DA4F1D" w:rsidP="00DA4F1D">
      <w:pPr>
        <w:rPr>
          <w:rFonts w:ascii="Times New Roman" w:hAnsi="Times New Roman"/>
          <w:lang w:val="ru-RU"/>
        </w:rPr>
      </w:pPr>
      <w:r w:rsidRPr="00DA4F1D">
        <w:rPr>
          <w:rFonts w:ascii="Times New Roman" w:hAnsi="Times New Roman"/>
          <w:lang w:val="ru-RU"/>
        </w:rPr>
        <w:t>*  безвозмездную</w:t>
      </w:r>
    </w:p>
    <w:p w:rsidR="00DA4F1D" w:rsidRPr="00DA4F1D" w:rsidRDefault="00DA4F1D" w:rsidP="00DA4F1D">
      <w:pPr>
        <w:rPr>
          <w:rFonts w:ascii="Times New Roman" w:hAnsi="Times New Roman"/>
          <w:lang w:val="ru-RU"/>
        </w:rPr>
      </w:pPr>
      <w:r w:rsidRPr="00DA4F1D">
        <w:rPr>
          <w:rFonts w:ascii="Times New Roman" w:hAnsi="Times New Roman"/>
          <w:lang w:val="ru-RU"/>
        </w:rPr>
        <w:t>*  выходную</w:t>
      </w:r>
    </w:p>
    <w:p w:rsidR="00DA4F1D" w:rsidRPr="00DA4F1D" w:rsidRDefault="00DA4F1D" w:rsidP="00DA4F1D">
      <w:pPr>
        <w:rPr>
          <w:rFonts w:ascii="Times New Roman" w:hAnsi="Times New Roman"/>
          <w:lang w:val="ru-RU"/>
        </w:rPr>
      </w:pPr>
      <w:r w:rsidRPr="00DA4F1D">
        <w:rPr>
          <w:rFonts w:ascii="Times New Roman" w:hAnsi="Times New Roman"/>
          <w:lang w:val="ru-RU"/>
        </w:rPr>
        <w:t>*  общую</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157.   Информационные ресурсы классифицируются по виду на:</w:t>
      </w:r>
    </w:p>
    <w:p w:rsidR="00DA4F1D" w:rsidRPr="00DA4F1D" w:rsidRDefault="00DA4F1D" w:rsidP="00DA4F1D">
      <w:pPr>
        <w:rPr>
          <w:rFonts w:ascii="Times New Roman" w:hAnsi="Times New Roman"/>
          <w:lang w:val="ru-RU"/>
        </w:rPr>
      </w:pPr>
      <w:r w:rsidRPr="00DA4F1D">
        <w:rPr>
          <w:rFonts w:ascii="Times New Roman" w:hAnsi="Times New Roman"/>
          <w:lang w:val="ru-RU"/>
        </w:rPr>
        <w:t>*отчетную информацию, учетную, первичную</w:t>
      </w:r>
    </w:p>
    <w:p w:rsidR="00DA4F1D" w:rsidRPr="00DA4F1D" w:rsidRDefault="00DA4F1D" w:rsidP="00DA4F1D">
      <w:pPr>
        <w:rPr>
          <w:rFonts w:ascii="Times New Roman" w:hAnsi="Times New Roman"/>
          <w:lang w:val="ru-RU"/>
        </w:rPr>
      </w:pPr>
      <w:r w:rsidRPr="00DA4F1D">
        <w:rPr>
          <w:rFonts w:ascii="Times New Roman" w:hAnsi="Times New Roman"/>
          <w:lang w:val="ru-RU"/>
        </w:rPr>
        <w:t>*  общую</w:t>
      </w:r>
    </w:p>
    <w:p w:rsidR="00DA4F1D" w:rsidRPr="00DA4F1D" w:rsidRDefault="00DA4F1D" w:rsidP="00DA4F1D">
      <w:pPr>
        <w:rPr>
          <w:rFonts w:ascii="Times New Roman" w:hAnsi="Times New Roman"/>
          <w:lang w:val="ru-RU"/>
        </w:rPr>
      </w:pPr>
      <w:r w:rsidRPr="00DA4F1D">
        <w:rPr>
          <w:rFonts w:ascii="Times New Roman" w:hAnsi="Times New Roman"/>
          <w:lang w:val="ru-RU"/>
        </w:rPr>
        <w:t>*  вторичную, третичную</w:t>
      </w:r>
    </w:p>
    <w:p w:rsidR="00DA4F1D" w:rsidRPr="00DA4F1D" w:rsidRDefault="00DA4F1D" w:rsidP="00DA4F1D">
      <w:pPr>
        <w:rPr>
          <w:rFonts w:ascii="Times New Roman" w:hAnsi="Times New Roman"/>
          <w:lang w:val="ru-RU"/>
        </w:rPr>
      </w:pPr>
      <w:r w:rsidRPr="00DA4F1D">
        <w:rPr>
          <w:rFonts w:ascii="Times New Roman" w:hAnsi="Times New Roman"/>
          <w:lang w:val="ru-RU"/>
        </w:rPr>
        <w:t>*  плановую, внеплановую</w:t>
      </w:r>
    </w:p>
    <w:p w:rsidR="00DA4F1D" w:rsidRPr="00DA4F1D" w:rsidRDefault="00DA4F1D" w:rsidP="00DA4F1D">
      <w:pPr>
        <w:rPr>
          <w:rFonts w:ascii="Times New Roman" w:hAnsi="Times New Roman"/>
          <w:lang w:val="ru-RU"/>
        </w:rPr>
      </w:pPr>
      <w:r w:rsidRPr="00DA4F1D">
        <w:rPr>
          <w:rFonts w:ascii="Times New Roman" w:hAnsi="Times New Roman"/>
          <w:lang w:val="ru-RU"/>
        </w:rPr>
        <w:t>*  выходную</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158.  Классификация информационных ресурсов по виду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*вторичная, отчетно-учетная</w:t>
      </w:r>
    </w:p>
    <w:p w:rsidR="00DA4F1D" w:rsidRPr="00DA4F1D" w:rsidRDefault="00DA4F1D" w:rsidP="00DA4F1D">
      <w:pPr>
        <w:rPr>
          <w:rFonts w:ascii="Times New Roman" w:hAnsi="Times New Roman"/>
          <w:lang w:val="ru-RU"/>
        </w:rPr>
      </w:pPr>
      <w:r w:rsidRPr="00DA4F1D">
        <w:rPr>
          <w:rFonts w:ascii="Times New Roman" w:hAnsi="Times New Roman"/>
          <w:lang w:val="ru-RU"/>
        </w:rPr>
        <w:t>*  розничная</w:t>
      </w:r>
    </w:p>
    <w:p w:rsidR="00DA4F1D" w:rsidRPr="00DA4F1D" w:rsidRDefault="00DA4F1D" w:rsidP="00DA4F1D">
      <w:pPr>
        <w:rPr>
          <w:rFonts w:ascii="Times New Roman" w:hAnsi="Times New Roman"/>
          <w:lang w:val="ru-RU"/>
        </w:rPr>
      </w:pPr>
      <w:r w:rsidRPr="00DA4F1D">
        <w:rPr>
          <w:rFonts w:ascii="Times New Roman" w:hAnsi="Times New Roman"/>
          <w:lang w:val="ru-RU"/>
        </w:rPr>
        <w:t>*  бухгалтерская</w:t>
      </w:r>
    </w:p>
    <w:p w:rsidR="00DA4F1D" w:rsidRPr="00DA4F1D" w:rsidRDefault="00DA4F1D" w:rsidP="00DA4F1D">
      <w:pPr>
        <w:rPr>
          <w:rFonts w:ascii="Times New Roman" w:hAnsi="Times New Roman"/>
          <w:lang w:val="ru-RU"/>
        </w:rPr>
      </w:pPr>
      <w:r w:rsidRPr="00DA4F1D">
        <w:rPr>
          <w:rFonts w:ascii="Times New Roman" w:hAnsi="Times New Roman"/>
          <w:lang w:val="ru-RU"/>
        </w:rPr>
        <w:t>*  классическая</w:t>
      </w:r>
    </w:p>
    <w:p w:rsidR="00DA4F1D" w:rsidRPr="00DA4F1D" w:rsidRDefault="00DA4F1D" w:rsidP="00DA4F1D">
      <w:pPr>
        <w:rPr>
          <w:rFonts w:ascii="Times New Roman" w:hAnsi="Times New Roman"/>
          <w:lang w:val="ru-RU"/>
        </w:rPr>
      </w:pPr>
      <w:r w:rsidRPr="00DA4F1D">
        <w:rPr>
          <w:rFonts w:ascii="Times New Roman" w:hAnsi="Times New Roman"/>
          <w:lang w:val="ru-RU"/>
        </w:rPr>
        <w:t>*  оптовая</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159.   Информационный поиск:</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*совокупность операций по выявлению  информационных документов по  заданным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признакам</w:t>
      </w:r>
    </w:p>
    <w:p w:rsidR="00DA4F1D" w:rsidRPr="00DA4F1D" w:rsidRDefault="00DA4F1D" w:rsidP="00DA4F1D">
      <w:pPr>
        <w:rPr>
          <w:rFonts w:ascii="Times New Roman" w:hAnsi="Times New Roman"/>
          <w:lang w:val="ru-RU"/>
        </w:rPr>
      </w:pPr>
      <w:r w:rsidRPr="00DA4F1D">
        <w:rPr>
          <w:rFonts w:ascii="Times New Roman" w:hAnsi="Times New Roman"/>
          <w:lang w:val="ru-RU"/>
        </w:rPr>
        <w:t>*  информационный документ</w:t>
      </w:r>
    </w:p>
    <w:p w:rsidR="00DA4F1D" w:rsidRPr="00DA4F1D" w:rsidRDefault="00DA4F1D" w:rsidP="00DA4F1D">
      <w:pPr>
        <w:rPr>
          <w:rFonts w:ascii="Times New Roman" w:hAnsi="Times New Roman"/>
          <w:lang w:val="ru-RU"/>
        </w:rPr>
      </w:pPr>
      <w:r w:rsidRPr="00DA4F1D">
        <w:rPr>
          <w:rFonts w:ascii="Times New Roman" w:hAnsi="Times New Roman"/>
          <w:lang w:val="ru-RU"/>
        </w:rPr>
        <w:t>*  материальный объект</w:t>
      </w:r>
    </w:p>
    <w:p w:rsidR="00DA4F1D" w:rsidRPr="00DA4F1D" w:rsidRDefault="00DA4F1D" w:rsidP="00DA4F1D">
      <w:pPr>
        <w:rPr>
          <w:rFonts w:ascii="Times New Roman" w:hAnsi="Times New Roman"/>
          <w:lang w:val="ru-RU"/>
        </w:rPr>
      </w:pPr>
      <w:r w:rsidRPr="00DA4F1D">
        <w:rPr>
          <w:rFonts w:ascii="Times New Roman" w:hAnsi="Times New Roman"/>
          <w:lang w:val="ru-RU"/>
        </w:rPr>
        <w:t>*  документ, содержащий какие-либо сведения</w:t>
      </w:r>
    </w:p>
    <w:p w:rsidR="00DA4F1D" w:rsidRPr="00DA4F1D" w:rsidRDefault="00DA4F1D" w:rsidP="00DA4F1D">
      <w:pPr>
        <w:rPr>
          <w:rFonts w:ascii="Times New Roman" w:hAnsi="Times New Roman"/>
          <w:lang w:val="ru-RU"/>
        </w:rPr>
      </w:pPr>
      <w:r w:rsidRPr="00DA4F1D">
        <w:rPr>
          <w:rFonts w:ascii="Times New Roman" w:hAnsi="Times New Roman"/>
          <w:lang w:val="ru-RU"/>
        </w:rPr>
        <w:t>*  совокупность всех информационных документов</w:t>
      </w:r>
    </w:p>
    <w:p w:rsidR="00DA4F1D" w:rsidRPr="00DA4F1D" w:rsidRDefault="00DA4F1D" w:rsidP="00DA4F1D">
      <w:pPr>
        <w:ind w:hanging="360"/>
        <w:rPr>
          <w:rFonts w:ascii="Times New Roman" w:hAnsi="Times New Roman"/>
          <w:lang w:val="ru-RU"/>
        </w:rPr>
      </w:pPr>
      <w:r w:rsidRPr="00DA4F1D">
        <w:rPr>
          <w:rFonts w:ascii="Times New Roman" w:hAnsi="Times New Roman"/>
          <w:lang w:val="ru-RU"/>
        </w:rPr>
        <w:t xml:space="preserve">       160.   Информационный массив – это:</w:t>
      </w:r>
    </w:p>
    <w:p w:rsidR="00DA4F1D" w:rsidRPr="00DA4F1D" w:rsidRDefault="00DA4F1D" w:rsidP="00DA4F1D">
      <w:pPr>
        <w:rPr>
          <w:rFonts w:ascii="Times New Roman" w:hAnsi="Times New Roman"/>
          <w:lang w:val="ru-RU"/>
        </w:rPr>
      </w:pPr>
      <w:r w:rsidRPr="00DA4F1D">
        <w:rPr>
          <w:rFonts w:ascii="Times New Roman" w:hAnsi="Times New Roman"/>
          <w:lang w:val="ru-RU"/>
        </w:rPr>
        <w:t>*  поисковое предписание</w:t>
      </w:r>
    </w:p>
    <w:p w:rsidR="00DA4F1D" w:rsidRPr="00DA4F1D" w:rsidRDefault="00DA4F1D" w:rsidP="00DA4F1D">
      <w:pPr>
        <w:rPr>
          <w:rFonts w:ascii="Times New Roman" w:hAnsi="Times New Roman"/>
          <w:lang w:val="ru-RU"/>
        </w:rPr>
      </w:pPr>
      <w:r w:rsidRPr="00DA4F1D">
        <w:rPr>
          <w:rFonts w:ascii="Times New Roman" w:hAnsi="Times New Roman"/>
          <w:lang w:val="ru-RU"/>
        </w:rPr>
        <w:t>*требование о получении информационных документов по определенной тематике</w:t>
      </w:r>
    </w:p>
    <w:p w:rsidR="00DA4F1D" w:rsidRPr="00DA4F1D" w:rsidRDefault="00DA4F1D" w:rsidP="00DA4F1D">
      <w:pPr>
        <w:rPr>
          <w:rFonts w:ascii="Times New Roman" w:hAnsi="Times New Roman"/>
          <w:lang w:val="ru-RU"/>
        </w:rPr>
      </w:pPr>
      <w:r w:rsidRPr="00DA4F1D">
        <w:rPr>
          <w:rFonts w:ascii="Times New Roman" w:hAnsi="Times New Roman"/>
          <w:lang w:val="ru-RU"/>
        </w:rPr>
        <w:t>*  совокупность операций, направленных на выявление информационных документов</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каждого отдельного документа</w:t>
      </w:r>
    </w:p>
    <w:p w:rsidR="00DA4F1D" w:rsidRPr="00DA4F1D" w:rsidRDefault="00DA4F1D" w:rsidP="00DA4F1D">
      <w:pPr>
        <w:rPr>
          <w:rStyle w:val="s0"/>
          <w:lang w:val="ru-RU"/>
        </w:rPr>
      </w:pPr>
      <w:r w:rsidRPr="00DA4F1D">
        <w:rPr>
          <w:rFonts w:ascii="Times New Roman" w:hAnsi="Times New Roman"/>
          <w:lang w:val="ru-RU"/>
        </w:rPr>
        <w:t>*  библиографическое описание документов</w:t>
      </w:r>
    </w:p>
    <w:p w:rsidR="00DA4F1D" w:rsidRPr="00DA4F1D" w:rsidRDefault="00DA4F1D" w:rsidP="00DA4F1D">
      <w:pPr>
        <w:rPr>
          <w:rStyle w:val="s0"/>
          <w:lang w:val="ru-RU"/>
        </w:rPr>
      </w:pPr>
      <w:r w:rsidRPr="00DA4F1D">
        <w:rPr>
          <w:rStyle w:val="s0"/>
          <w:lang w:val="ru-RU"/>
        </w:rPr>
        <w:t>161.   Реклама лекарственных средств осуществляется при наличии:</w:t>
      </w:r>
    </w:p>
    <w:p w:rsidR="00DA4F1D" w:rsidRPr="00DA4F1D" w:rsidRDefault="00DA4F1D" w:rsidP="00DA4F1D">
      <w:pPr>
        <w:rPr>
          <w:rStyle w:val="s0"/>
          <w:lang w:val="ru-RU"/>
        </w:rPr>
      </w:pPr>
      <w:r w:rsidRPr="00DA4F1D">
        <w:rPr>
          <w:rStyle w:val="s0"/>
          <w:lang w:val="ru-RU"/>
        </w:rPr>
        <w:t>*разрешения, выдаваемого государственным органом в сфере обращения лекарств. Средств;</w:t>
      </w:r>
    </w:p>
    <w:p w:rsidR="00DA4F1D" w:rsidRPr="00DA4F1D" w:rsidRDefault="00DA4F1D" w:rsidP="00DA4F1D">
      <w:pPr>
        <w:rPr>
          <w:rFonts w:ascii="Times New Roman" w:hAnsi="Times New Roman"/>
          <w:color w:val="000000"/>
          <w:lang w:val="ru-RU"/>
        </w:rPr>
      </w:pPr>
      <w:r w:rsidRPr="00DA4F1D">
        <w:rPr>
          <w:rStyle w:val="s0"/>
          <w:lang w:val="ru-RU"/>
        </w:rPr>
        <w:t>*  разрешения выдаваемого Министерства Юстиции;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Style w:val="s0"/>
          <w:lang w:val="ru-RU"/>
        </w:rPr>
        <w:t>разрешения выдаваемого  Министерства Внутренних Дел;</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Style w:val="s0"/>
          <w:lang w:val="ru-RU"/>
        </w:rPr>
        <w:t>разрешения выдаваемого органом внутренних дел.</w:t>
      </w:r>
    </w:p>
    <w:p w:rsidR="00DA4F1D" w:rsidRPr="00DA4F1D" w:rsidRDefault="00DA4F1D" w:rsidP="00DA4F1D">
      <w:pPr>
        <w:rPr>
          <w:rFonts w:ascii="Times New Roman" w:hAnsi="Times New Roman"/>
          <w:color w:val="000000"/>
          <w:lang w:val="ru-RU"/>
        </w:rPr>
      </w:pPr>
      <w:r w:rsidRPr="00DA4F1D">
        <w:rPr>
          <w:rFonts w:ascii="Times New Roman" w:hAnsi="Times New Roman"/>
          <w:lang w:val="ru-RU"/>
        </w:rPr>
        <w:t xml:space="preserve">*  </w:t>
      </w:r>
      <w:r w:rsidRPr="00DA4F1D">
        <w:rPr>
          <w:rStyle w:val="s0"/>
          <w:lang w:val="ru-RU"/>
        </w:rPr>
        <w:t>разрешения выдаваемого с органов опеки.</w:t>
      </w:r>
    </w:p>
    <w:p w:rsidR="00DA4F1D" w:rsidRPr="00DA4F1D" w:rsidRDefault="00DA4F1D" w:rsidP="00DA4F1D">
      <w:pPr>
        <w:rPr>
          <w:rStyle w:val="s0"/>
          <w:lang w:val="ru-RU"/>
        </w:rPr>
      </w:pPr>
      <w:r w:rsidRPr="00DA4F1D">
        <w:rPr>
          <w:rStyle w:val="s0"/>
          <w:lang w:val="ru-RU"/>
        </w:rPr>
        <w:lastRenderedPageBreak/>
        <w:t>162.</w:t>
      </w:r>
      <w:r w:rsidRPr="00DA4F1D">
        <w:rPr>
          <w:rFonts w:ascii="Times New Roman" w:hAnsi="Times New Roman"/>
          <w:lang w:val="ru-RU"/>
        </w:rPr>
        <w:t xml:space="preserve"> </w:t>
      </w:r>
      <w:r w:rsidRPr="00DA4F1D">
        <w:rPr>
          <w:rStyle w:val="s0"/>
          <w:lang w:val="ru-RU"/>
        </w:rPr>
        <w:t xml:space="preserve">Рекламируемые свойства и характеристики лекарственного средства независимо от вида рекламы, должны соответствовать инструкции по: </w:t>
      </w:r>
    </w:p>
    <w:p w:rsidR="00DA4F1D" w:rsidRPr="00DA4F1D" w:rsidRDefault="00DA4F1D" w:rsidP="00DA4F1D">
      <w:pPr>
        <w:rPr>
          <w:rStyle w:val="s0"/>
          <w:lang w:val="ru-RU"/>
        </w:rPr>
      </w:pPr>
      <w:r w:rsidRPr="00DA4F1D">
        <w:rPr>
          <w:rStyle w:val="s0"/>
          <w:lang w:val="ru-RU"/>
        </w:rPr>
        <w:t>*медицинскому применению лекарственного средства;</w:t>
      </w:r>
    </w:p>
    <w:p w:rsidR="00DA4F1D" w:rsidRPr="00DA4F1D" w:rsidRDefault="00DA4F1D" w:rsidP="00DA4F1D">
      <w:pPr>
        <w:rPr>
          <w:rFonts w:ascii="Times New Roman" w:hAnsi="Times New Roman"/>
          <w:color w:val="000000"/>
          <w:lang w:val="ru-RU"/>
        </w:rPr>
      </w:pPr>
      <w:r w:rsidRPr="00DA4F1D">
        <w:rPr>
          <w:rStyle w:val="s0"/>
          <w:lang w:val="ru-RU"/>
        </w:rPr>
        <w:t>*</w:t>
      </w:r>
      <w:r w:rsidRPr="00DA4F1D">
        <w:rPr>
          <w:rFonts w:ascii="Times New Roman" w:eastAsia="Calibri" w:hAnsi="Times New Roman"/>
          <w:lang w:val="ru-RU"/>
        </w:rPr>
        <w:t>библиографическое описание документов;</w:t>
      </w:r>
    </w:p>
    <w:p w:rsidR="00DA4F1D" w:rsidRPr="00DA4F1D" w:rsidRDefault="00DA4F1D" w:rsidP="00DA4F1D">
      <w:pPr>
        <w:rPr>
          <w:rFonts w:ascii="Times New Roman" w:eastAsia="Calibri" w:hAnsi="Times New Roman"/>
          <w:lang w:val="ru-RU"/>
        </w:rPr>
      </w:pPr>
      <w:r w:rsidRPr="00DA4F1D">
        <w:rPr>
          <w:rFonts w:ascii="Times New Roman" w:hAnsi="Times New Roman"/>
          <w:lang w:val="ru-RU"/>
        </w:rPr>
        <w:t>*</w:t>
      </w:r>
      <w:r w:rsidRPr="00DA4F1D">
        <w:rPr>
          <w:rFonts w:ascii="Times New Roman" w:eastAsia="Calibri" w:hAnsi="Times New Roman"/>
          <w:lang w:val="ru-RU"/>
        </w:rPr>
        <w:t>карточки с библиографическим описанием</w:t>
      </w:r>
    </w:p>
    <w:p w:rsidR="00DA4F1D" w:rsidRPr="00DA4F1D" w:rsidRDefault="00DA4F1D" w:rsidP="00DA4F1D">
      <w:pPr>
        <w:rPr>
          <w:rFonts w:ascii="Times New Roman" w:hAnsi="Times New Roman"/>
          <w:lang w:val="ru-RU"/>
        </w:rPr>
      </w:pPr>
      <w:r w:rsidRPr="00DA4F1D">
        <w:rPr>
          <w:rFonts w:ascii="Times New Roman" w:hAnsi="Times New Roman"/>
          <w:lang w:val="ru-RU"/>
        </w:rPr>
        <w:t>*</w:t>
      </w:r>
      <w:r w:rsidRPr="00DA4F1D">
        <w:rPr>
          <w:rFonts w:ascii="Times New Roman" w:eastAsia="Calibri" w:hAnsi="Times New Roman"/>
          <w:lang w:val="ru-RU"/>
        </w:rPr>
        <w:t xml:space="preserve"> клиническому испытанию;</w:t>
      </w:r>
    </w:p>
    <w:p w:rsidR="00DA4F1D" w:rsidRPr="00DA4F1D" w:rsidRDefault="00DA4F1D" w:rsidP="00DA4F1D">
      <w:pPr>
        <w:rPr>
          <w:rFonts w:ascii="Times New Roman" w:hAnsi="Times New Roman"/>
          <w:lang w:val="ru-RU"/>
        </w:rPr>
      </w:pPr>
      <w:r w:rsidRPr="00DA4F1D">
        <w:rPr>
          <w:rFonts w:ascii="Times New Roman" w:hAnsi="Times New Roman"/>
          <w:lang w:val="ru-RU"/>
        </w:rPr>
        <w:t>* биологическому испытанию.</w:t>
      </w:r>
    </w:p>
    <w:p w:rsidR="00DA4F1D" w:rsidRPr="00DA4F1D" w:rsidRDefault="00DA4F1D" w:rsidP="00DA4F1D">
      <w:pPr>
        <w:rPr>
          <w:rFonts w:ascii="Times New Roman" w:hAnsi="Times New Roman"/>
          <w:lang w:val="ru-RU"/>
        </w:rPr>
      </w:pPr>
      <w:r w:rsidRPr="00DA4F1D">
        <w:rPr>
          <w:rStyle w:val="s0"/>
          <w:lang w:val="ru-RU"/>
        </w:rPr>
        <w:t>163.</w:t>
      </w:r>
      <w:r w:rsidRPr="00DA4F1D">
        <w:rPr>
          <w:rFonts w:ascii="Times New Roman" w:hAnsi="Times New Roman"/>
          <w:lang w:val="ru-RU"/>
        </w:rPr>
        <w:t xml:space="preserve"> Лекарственные средства – химические соединения природного или синтетического происхождения и </w:t>
      </w:r>
    </w:p>
    <w:p w:rsidR="00DA4F1D" w:rsidRPr="00DA4F1D" w:rsidRDefault="00DA4F1D" w:rsidP="00DA4F1D">
      <w:pPr>
        <w:rPr>
          <w:rStyle w:val="s0"/>
          <w:sz w:val="22"/>
          <w:szCs w:val="22"/>
          <w:lang w:val="ru-RU"/>
        </w:rPr>
      </w:pPr>
      <w:r w:rsidRPr="00DA4F1D">
        <w:rPr>
          <w:rFonts w:ascii="Times New Roman" w:hAnsi="Times New Roman"/>
          <w:lang w:val="ru-RU"/>
        </w:rPr>
        <w:t xml:space="preserve">      их сочетания, употребляемые для:</w:t>
      </w:r>
    </w:p>
    <w:p w:rsidR="00DA4F1D" w:rsidRPr="00DA4F1D" w:rsidRDefault="00DA4F1D" w:rsidP="00DA4F1D">
      <w:pPr>
        <w:rPr>
          <w:rStyle w:val="s0"/>
          <w:lang w:val="ru-RU"/>
        </w:rPr>
      </w:pPr>
      <w:r w:rsidRPr="00DA4F1D">
        <w:rPr>
          <w:rStyle w:val="s0"/>
          <w:lang w:val="ru-RU"/>
        </w:rPr>
        <w:t>*</w:t>
      </w:r>
      <w:r w:rsidRPr="00DA4F1D">
        <w:rPr>
          <w:rFonts w:ascii="Times New Roman" w:hAnsi="Times New Roman"/>
          <w:lang w:val="ru-RU"/>
        </w:rPr>
        <w:t>лечения, предупреждения и диагностики заболеваний человека и животных.</w:t>
      </w:r>
    </w:p>
    <w:p w:rsidR="00DA4F1D" w:rsidRPr="00DA4F1D" w:rsidRDefault="00DA4F1D" w:rsidP="00DA4F1D">
      <w:pPr>
        <w:rPr>
          <w:rFonts w:ascii="Times New Roman" w:hAnsi="Times New Roman"/>
          <w:color w:val="000000"/>
          <w:lang w:val="ru-RU"/>
        </w:rPr>
      </w:pPr>
      <w:r w:rsidRPr="00DA4F1D">
        <w:rPr>
          <w:rStyle w:val="s0"/>
          <w:lang w:val="ru-RU"/>
        </w:rPr>
        <w:t xml:space="preserve">* изменения настроения;  </w:t>
      </w:r>
    </w:p>
    <w:p w:rsidR="00DA4F1D" w:rsidRPr="00DA4F1D" w:rsidRDefault="00DA4F1D" w:rsidP="00DA4F1D">
      <w:pPr>
        <w:rPr>
          <w:rFonts w:ascii="Times New Roman" w:hAnsi="Times New Roman"/>
          <w:lang w:val="ru-RU"/>
        </w:rPr>
      </w:pPr>
      <w:r w:rsidRPr="00DA4F1D">
        <w:rPr>
          <w:rFonts w:ascii="Times New Roman" w:hAnsi="Times New Roman"/>
          <w:lang w:val="ru-RU"/>
        </w:rPr>
        <w:t>* изменения веса;</w:t>
      </w:r>
    </w:p>
    <w:p w:rsidR="00DA4F1D" w:rsidRPr="00DA4F1D" w:rsidRDefault="00DA4F1D" w:rsidP="00DA4F1D">
      <w:pPr>
        <w:rPr>
          <w:rFonts w:ascii="Times New Roman" w:hAnsi="Times New Roman"/>
          <w:lang w:val="ru-RU"/>
        </w:rPr>
      </w:pPr>
      <w:r w:rsidRPr="00DA4F1D">
        <w:rPr>
          <w:rFonts w:ascii="Times New Roman" w:hAnsi="Times New Roman"/>
          <w:lang w:val="ru-RU"/>
        </w:rPr>
        <w:t>* обработки информации;</w:t>
      </w:r>
    </w:p>
    <w:p w:rsidR="00DA4F1D" w:rsidRPr="00DA4F1D" w:rsidRDefault="00DA4F1D" w:rsidP="00DA4F1D">
      <w:pPr>
        <w:rPr>
          <w:rFonts w:ascii="Times New Roman" w:hAnsi="Times New Roman"/>
          <w:lang w:val="ru-RU"/>
        </w:rPr>
      </w:pPr>
      <w:r w:rsidRPr="00DA4F1D">
        <w:rPr>
          <w:rFonts w:ascii="Times New Roman" w:hAnsi="Times New Roman"/>
          <w:lang w:val="ru-RU"/>
        </w:rPr>
        <w:t>* обмена.</w:t>
      </w:r>
    </w:p>
    <w:p w:rsidR="00DA4F1D" w:rsidRPr="00DA4F1D" w:rsidRDefault="00DA4F1D" w:rsidP="00DA4F1D">
      <w:pPr>
        <w:shd w:val="clear" w:color="auto" w:fill="FFFFFF"/>
        <w:ind w:hanging="426"/>
        <w:rPr>
          <w:rStyle w:val="s0"/>
          <w:color w:val="212121"/>
          <w:lang w:val="ru-RU"/>
        </w:rPr>
      </w:pPr>
      <w:r w:rsidRPr="00DA4F1D">
        <w:rPr>
          <w:rStyle w:val="s0"/>
          <w:lang w:val="ru-RU"/>
        </w:rPr>
        <w:t xml:space="preserve">       164.</w:t>
      </w:r>
      <w:r w:rsidRPr="00DA4F1D">
        <w:rPr>
          <w:rFonts w:ascii="Times New Roman" w:hAnsi="Times New Roman"/>
          <w:color w:val="212121"/>
          <w:lang w:val="ru-RU"/>
        </w:rPr>
        <w:t xml:space="preserve"> Обращение лекарственных средств – это:</w:t>
      </w:r>
    </w:p>
    <w:p w:rsidR="00DA4F1D" w:rsidRPr="00DA4F1D" w:rsidRDefault="00DA4F1D" w:rsidP="00DA4F1D">
      <w:pPr>
        <w:shd w:val="clear" w:color="auto" w:fill="FFFFFF"/>
        <w:ind w:hanging="426"/>
        <w:rPr>
          <w:rFonts w:ascii="Times New Roman" w:hAnsi="Times New Roman"/>
          <w:color w:val="212121"/>
          <w:lang w:val="ru-RU"/>
        </w:rPr>
      </w:pPr>
      <w:r w:rsidRPr="00DA4F1D">
        <w:rPr>
          <w:rStyle w:val="s0"/>
          <w:lang w:val="ru-RU"/>
        </w:rPr>
        <w:t xml:space="preserve">      *</w:t>
      </w:r>
      <w:r w:rsidRPr="00DA4F1D">
        <w:rPr>
          <w:rFonts w:ascii="Times New Roman" w:hAnsi="Times New Roman"/>
          <w:color w:val="212121"/>
          <w:lang w:val="ru-RU"/>
        </w:rPr>
        <w:t>деятельность, осуществляемая в процессе доведения безопасных, эффективных и качественных лекарственных средств от производителя до применения потребителем;</w:t>
      </w:r>
    </w:p>
    <w:p w:rsidR="00DA4F1D" w:rsidRPr="00DA4F1D" w:rsidRDefault="00DA4F1D" w:rsidP="00DA4F1D">
      <w:pPr>
        <w:shd w:val="clear" w:color="auto" w:fill="FFFFFF"/>
        <w:ind w:hanging="426"/>
        <w:rPr>
          <w:rFonts w:ascii="Times New Roman" w:hAnsi="Times New Roman"/>
          <w:lang w:val="ru-RU"/>
        </w:rPr>
      </w:pPr>
      <w:r w:rsidRPr="00DA4F1D">
        <w:rPr>
          <w:rStyle w:val="s0"/>
          <w:lang w:val="ru-RU"/>
        </w:rPr>
        <w:t xml:space="preserve">       *  </w:t>
      </w:r>
      <w:r w:rsidRPr="00DA4F1D">
        <w:rPr>
          <w:rFonts w:ascii="Times New Roman" w:hAnsi="Times New Roman"/>
          <w:color w:val="212121"/>
          <w:lang w:val="ru-RU"/>
        </w:rPr>
        <w:t>деятельность, осуществляемая в технологическом процессе;</w:t>
      </w:r>
    </w:p>
    <w:p w:rsidR="00DA4F1D" w:rsidRPr="00DA4F1D" w:rsidRDefault="00DA4F1D" w:rsidP="00DA4F1D">
      <w:pPr>
        <w:rPr>
          <w:rFonts w:ascii="Times New Roman" w:hAnsi="Times New Roman"/>
          <w:lang w:val="ru-RU"/>
        </w:rPr>
      </w:pPr>
      <w:r w:rsidRPr="00DA4F1D">
        <w:rPr>
          <w:rFonts w:ascii="Times New Roman" w:hAnsi="Times New Roman"/>
          <w:lang w:val="ru-RU"/>
        </w:rPr>
        <w:t>*</w:t>
      </w:r>
      <w:r w:rsidRPr="00DA4F1D">
        <w:rPr>
          <w:rFonts w:ascii="Times New Roman" w:eastAsia="Calibri" w:hAnsi="Times New Roman"/>
          <w:lang w:val="ru-RU"/>
        </w:rPr>
        <w:t xml:space="preserve"> совокупность операций, направленных на выявление информационных документов;</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eastAsia="Calibri" w:hAnsi="Times New Roman"/>
          <w:lang w:val="ru-RU"/>
        </w:rPr>
        <w:t>совокупность операций, направленных на выявление недостатков;</w:t>
      </w:r>
    </w:p>
    <w:p w:rsidR="00DA4F1D" w:rsidRPr="00DA4F1D" w:rsidRDefault="00DA4F1D" w:rsidP="00DA4F1D">
      <w:pPr>
        <w:rPr>
          <w:rFonts w:ascii="Times New Roman" w:hAnsi="Times New Roman"/>
          <w:lang w:val="ru-RU"/>
        </w:rPr>
      </w:pPr>
      <w:r w:rsidRPr="00DA4F1D">
        <w:rPr>
          <w:rFonts w:ascii="Times New Roman" w:hAnsi="Times New Roman"/>
          <w:lang w:val="ru-RU"/>
        </w:rPr>
        <w:t>*</w:t>
      </w:r>
      <w:r w:rsidRPr="00DA4F1D">
        <w:rPr>
          <w:rFonts w:ascii="Times New Roman" w:eastAsia="Calibri" w:hAnsi="Times New Roman"/>
          <w:lang w:val="ru-RU"/>
        </w:rPr>
        <w:t xml:space="preserve"> совокупность операций, направленных на выявление излишков;</w:t>
      </w:r>
    </w:p>
    <w:p w:rsidR="00DA4F1D" w:rsidRPr="00DA4F1D" w:rsidRDefault="00DA4F1D" w:rsidP="00DA4F1D">
      <w:pPr>
        <w:shd w:val="clear" w:color="auto" w:fill="FFFFFF"/>
        <w:ind w:hanging="426"/>
        <w:rPr>
          <w:rStyle w:val="s0"/>
          <w:lang w:val="ru-RU"/>
        </w:rPr>
      </w:pPr>
      <w:r w:rsidRPr="00DA4F1D">
        <w:rPr>
          <w:rStyle w:val="s0"/>
          <w:lang w:val="ru-RU"/>
        </w:rPr>
        <w:t xml:space="preserve">      165. </w:t>
      </w:r>
      <w:r w:rsidRPr="00DA4F1D">
        <w:rPr>
          <w:rFonts w:ascii="Times New Roman" w:hAnsi="Times New Roman"/>
          <w:color w:val="000000"/>
          <w:lang w:val="ru-RU"/>
        </w:rPr>
        <w:t xml:space="preserve"> Государственная фармакопея РК –это: </w:t>
      </w:r>
    </w:p>
    <w:p w:rsidR="00DA4F1D" w:rsidRPr="00DA4F1D" w:rsidRDefault="00DA4F1D" w:rsidP="00DA4F1D">
      <w:pPr>
        <w:rPr>
          <w:rFonts w:ascii="Times New Roman" w:hAnsi="Times New Roman"/>
          <w:color w:val="000000"/>
          <w:lang w:val="ru-RU"/>
        </w:rPr>
      </w:pPr>
      <w:r w:rsidRPr="00DA4F1D">
        <w:rPr>
          <w:rStyle w:val="s0"/>
          <w:lang w:val="ru-RU"/>
        </w:rPr>
        <w:t>*</w:t>
      </w:r>
      <w:r w:rsidRPr="00DA4F1D">
        <w:rPr>
          <w:rFonts w:ascii="Times New Roman" w:hAnsi="Times New Roman"/>
          <w:color w:val="000000"/>
          <w:lang w:val="ru-RU"/>
        </w:rPr>
        <w:t>свод государственных стан</w:t>
      </w:r>
      <w:r w:rsidRPr="00DA4F1D">
        <w:rPr>
          <w:rFonts w:ascii="Times New Roman" w:hAnsi="Times New Roman"/>
          <w:color w:val="000000"/>
          <w:lang w:val="ru-RU"/>
        </w:rPr>
        <w:softHyphen/>
        <w:t>дартов и положений, нормирующих качество и безопасность</w:t>
      </w:r>
    </w:p>
    <w:p w:rsidR="00DA4F1D" w:rsidRPr="00DA4F1D" w:rsidRDefault="00DA4F1D" w:rsidP="00DA4F1D">
      <w:pPr>
        <w:rPr>
          <w:rStyle w:val="s0"/>
          <w:lang w:val="ru-RU"/>
        </w:rPr>
      </w:pPr>
      <w:r w:rsidRPr="00DA4F1D">
        <w:rPr>
          <w:rFonts w:ascii="Times New Roman" w:hAnsi="Times New Roman"/>
          <w:color w:val="000000"/>
          <w:lang w:val="ru-RU"/>
        </w:rPr>
        <w:t xml:space="preserve">    лекарственных средств;</w:t>
      </w:r>
    </w:p>
    <w:p w:rsidR="00DA4F1D" w:rsidRPr="00DA4F1D" w:rsidRDefault="00DA4F1D" w:rsidP="00DA4F1D">
      <w:pPr>
        <w:rPr>
          <w:rFonts w:ascii="Times New Roman" w:hAnsi="Times New Roman"/>
          <w:color w:val="000000"/>
          <w:lang w:val="ru-RU"/>
        </w:rPr>
      </w:pPr>
      <w:r w:rsidRPr="00DA4F1D">
        <w:rPr>
          <w:rStyle w:val="s0"/>
          <w:lang w:val="ru-RU"/>
        </w:rPr>
        <w:t>* сборник тестов;</w:t>
      </w:r>
    </w:p>
    <w:p w:rsidR="00DA4F1D" w:rsidRPr="00DA4F1D" w:rsidRDefault="00DA4F1D" w:rsidP="00DA4F1D">
      <w:pPr>
        <w:rPr>
          <w:rFonts w:ascii="Times New Roman" w:hAnsi="Times New Roman"/>
          <w:lang w:val="ru-RU"/>
        </w:rPr>
      </w:pPr>
      <w:r w:rsidRPr="00DA4F1D">
        <w:rPr>
          <w:rFonts w:ascii="Times New Roman" w:hAnsi="Times New Roman"/>
          <w:lang w:val="ru-RU"/>
        </w:rPr>
        <w:t>* сборник  советов;</w:t>
      </w:r>
    </w:p>
    <w:p w:rsidR="00DA4F1D" w:rsidRPr="00DA4F1D" w:rsidRDefault="00DA4F1D" w:rsidP="00DA4F1D">
      <w:pPr>
        <w:rPr>
          <w:rFonts w:ascii="Times New Roman" w:hAnsi="Times New Roman"/>
          <w:lang w:val="ru-RU"/>
        </w:rPr>
      </w:pPr>
      <w:r w:rsidRPr="00DA4F1D">
        <w:rPr>
          <w:rFonts w:ascii="Times New Roman" w:hAnsi="Times New Roman"/>
          <w:lang w:val="ru-RU"/>
        </w:rPr>
        <w:t>*  кодекс о здоровье народа;</w:t>
      </w:r>
    </w:p>
    <w:p w:rsidR="00DA4F1D" w:rsidRPr="00DA4F1D" w:rsidRDefault="00DA4F1D" w:rsidP="00DA4F1D">
      <w:pPr>
        <w:rPr>
          <w:rFonts w:ascii="Times New Roman" w:hAnsi="Times New Roman"/>
          <w:lang w:val="ru-RU"/>
        </w:rPr>
      </w:pPr>
      <w:r w:rsidRPr="00DA4F1D">
        <w:rPr>
          <w:rFonts w:ascii="Times New Roman" w:hAnsi="Times New Roman"/>
          <w:lang w:val="ru-RU"/>
        </w:rPr>
        <w:t>*  кодекс чести.</w:t>
      </w:r>
    </w:p>
    <w:p w:rsidR="00DA4F1D" w:rsidRPr="00DA4F1D" w:rsidRDefault="00DA4F1D" w:rsidP="00DA4F1D">
      <w:pPr>
        <w:rPr>
          <w:rStyle w:val="s0"/>
          <w:lang w:val="ru-RU"/>
        </w:rPr>
      </w:pPr>
      <w:r w:rsidRPr="00DA4F1D">
        <w:rPr>
          <w:rFonts w:ascii="Times New Roman" w:hAnsi="Times New Roman"/>
          <w:lang w:val="ru-RU"/>
        </w:rPr>
        <w:t xml:space="preserve">166. </w:t>
      </w:r>
      <w:r w:rsidRPr="00DA4F1D">
        <w:rPr>
          <w:rFonts w:ascii="Times New Roman" w:hAnsi="Times New Roman"/>
          <w:color w:val="212121"/>
          <w:lang w:val="ru-RU"/>
        </w:rPr>
        <w:t xml:space="preserve"> Качество лекарственного средства – это: </w:t>
      </w:r>
    </w:p>
    <w:p w:rsidR="00DA4F1D" w:rsidRPr="00DA4F1D" w:rsidRDefault="00DA4F1D" w:rsidP="00DA4F1D">
      <w:pPr>
        <w:rPr>
          <w:rFonts w:ascii="Times New Roman" w:hAnsi="Times New Roman"/>
          <w:color w:val="212121"/>
          <w:lang w:val="ru-RU"/>
        </w:rPr>
      </w:pPr>
      <w:r w:rsidRPr="00DA4F1D">
        <w:rPr>
          <w:rStyle w:val="s0"/>
          <w:lang w:val="ru-RU"/>
        </w:rPr>
        <w:t>*</w:t>
      </w:r>
      <w:r w:rsidRPr="00DA4F1D">
        <w:rPr>
          <w:rFonts w:ascii="Times New Roman" w:hAnsi="Times New Roman"/>
          <w:color w:val="212121"/>
          <w:lang w:val="ru-RU"/>
        </w:rPr>
        <w:t>совокупность свойств и характеристик лекарственного средства  влияющих на их</w:t>
      </w:r>
    </w:p>
    <w:p w:rsidR="00DA4F1D" w:rsidRPr="00DA4F1D" w:rsidRDefault="00DA4F1D" w:rsidP="00DA4F1D">
      <w:pPr>
        <w:rPr>
          <w:rStyle w:val="s0"/>
          <w:lang w:val="ru-RU"/>
        </w:rPr>
      </w:pPr>
      <w:r w:rsidRPr="00DA4F1D">
        <w:rPr>
          <w:rFonts w:ascii="Times New Roman" w:hAnsi="Times New Roman"/>
          <w:color w:val="212121"/>
          <w:lang w:val="ru-RU"/>
        </w:rPr>
        <w:t xml:space="preserve">      способность действовать по назначению;</w:t>
      </w:r>
    </w:p>
    <w:p w:rsidR="00DA4F1D" w:rsidRPr="00DA4F1D" w:rsidRDefault="00DA4F1D" w:rsidP="00DA4F1D">
      <w:pPr>
        <w:rPr>
          <w:rFonts w:ascii="Times New Roman" w:hAnsi="Times New Roman"/>
          <w:color w:val="000000"/>
          <w:lang w:val="ru-RU"/>
        </w:rPr>
      </w:pPr>
      <w:r w:rsidRPr="00DA4F1D">
        <w:rPr>
          <w:rStyle w:val="s0"/>
          <w:lang w:val="ru-RU"/>
        </w:rPr>
        <w:t xml:space="preserve">*  </w:t>
      </w:r>
      <w:r w:rsidRPr="00DA4F1D">
        <w:rPr>
          <w:rFonts w:ascii="Times New Roman" w:hAnsi="Times New Roman"/>
          <w:color w:val="212121"/>
          <w:lang w:val="ru-RU"/>
        </w:rPr>
        <w:t>совокупность свойств и характеристик косметических средств</w:t>
      </w:r>
      <w:r w:rsidRPr="00DA4F1D">
        <w:rPr>
          <w:rStyle w:val="s0"/>
          <w:lang w:val="ru-RU"/>
        </w:rPr>
        <w:t>;</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color w:val="212121"/>
          <w:lang w:val="ru-RU"/>
        </w:rPr>
        <w:t xml:space="preserve">совокупность свойств и характеристик  продуктов питания;  </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color w:val="212121"/>
          <w:lang w:val="ru-RU"/>
        </w:rPr>
        <w:t>совокупность свойств и характеристик влияющих на технологию приготовления;</w:t>
      </w:r>
    </w:p>
    <w:p w:rsidR="00DA4F1D" w:rsidRPr="00DA4F1D" w:rsidRDefault="00DA4F1D" w:rsidP="00DA4F1D">
      <w:pPr>
        <w:rPr>
          <w:rFonts w:ascii="Times New Roman" w:hAnsi="Times New Roman"/>
          <w:color w:val="212121"/>
          <w:lang w:val="ru-RU"/>
        </w:rPr>
      </w:pPr>
      <w:r w:rsidRPr="00DA4F1D">
        <w:rPr>
          <w:rFonts w:ascii="Times New Roman" w:hAnsi="Times New Roman"/>
          <w:lang w:val="ru-RU"/>
        </w:rPr>
        <w:t xml:space="preserve">*  </w:t>
      </w:r>
      <w:r w:rsidRPr="00DA4F1D">
        <w:rPr>
          <w:rFonts w:ascii="Times New Roman" w:hAnsi="Times New Roman"/>
          <w:color w:val="212121"/>
          <w:lang w:val="ru-RU"/>
        </w:rPr>
        <w:t>совокупность свойств и характеристик влияющих на деятельность аптеки.</w:t>
      </w:r>
    </w:p>
    <w:p w:rsidR="00DA4F1D" w:rsidRPr="00DA4F1D" w:rsidRDefault="00DA4F1D" w:rsidP="00DA4F1D">
      <w:pPr>
        <w:ind w:left="-284"/>
        <w:rPr>
          <w:rFonts w:ascii="Times New Roman" w:hAnsi="Times New Roman"/>
          <w:lang w:val="ru-RU"/>
        </w:rPr>
      </w:pPr>
      <w:r w:rsidRPr="00DA4F1D">
        <w:rPr>
          <w:rFonts w:ascii="Times New Roman" w:hAnsi="Times New Roman"/>
          <w:lang w:val="ru-RU"/>
        </w:rPr>
        <w:t xml:space="preserve">      167. Что такое совокупность мероприятий, направленных на увеличение объема сбыта в </w:t>
      </w:r>
    </w:p>
    <w:p w:rsidR="00DA4F1D" w:rsidRPr="00DA4F1D" w:rsidRDefault="00DA4F1D" w:rsidP="00DA4F1D">
      <w:pPr>
        <w:ind w:left="-284"/>
        <w:rPr>
          <w:rFonts w:ascii="Times New Roman" w:hAnsi="Times New Roman"/>
          <w:lang w:val="ru-RU"/>
        </w:rPr>
      </w:pPr>
      <w:r w:rsidRPr="00DA4F1D">
        <w:rPr>
          <w:rFonts w:ascii="Times New Roman" w:hAnsi="Times New Roman"/>
          <w:lang w:val="ru-RU"/>
        </w:rPr>
        <w:t xml:space="preserve">              месте продаж:</w:t>
      </w:r>
    </w:p>
    <w:p w:rsidR="00DA4F1D" w:rsidRPr="00DA4F1D" w:rsidRDefault="00DA4F1D" w:rsidP="00DA4F1D">
      <w:pPr>
        <w:ind w:left="-284"/>
        <w:rPr>
          <w:rFonts w:ascii="Times New Roman" w:hAnsi="Times New Roman"/>
          <w:lang w:val="ru-RU"/>
        </w:rPr>
      </w:pPr>
      <w:r w:rsidRPr="00DA4F1D">
        <w:rPr>
          <w:rFonts w:ascii="Times New Roman" w:hAnsi="Times New Roman"/>
          <w:lang w:val="ru-RU"/>
        </w:rPr>
        <w:t xml:space="preserve">     * мерчандайзинг</w:t>
      </w:r>
    </w:p>
    <w:p w:rsidR="00DA4F1D" w:rsidRPr="00DA4F1D" w:rsidRDefault="00DA4F1D" w:rsidP="00DA4F1D">
      <w:pPr>
        <w:rPr>
          <w:rFonts w:ascii="Times New Roman" w:hAnsi="Times New Roman"/>
          <w:lang w:val="ru-RU"/>
        </w:rPr>
      </w:pPr>
      <w:r w:rsidRPr="00DA4F1D">
        <w:rPr>
          <w:rFonts w:ascii="Times New Roman" w:hAnsi="Times New Roman"/>
          <w:lang w:val="ru-RU"/>
        </w:rPr>
        <w:t>* финансовый менеджмент</w:t>
      </w:r>
    </w:p>
    <w:p w:rsidR="00DA4F1D" w:rsidRPr="00DA4F1D" w:rsidRDefault="00DA4F1D" w:rsidP="00DA4F1D">
      <w:pPr>
        <w:rPr>
          <w:rFonts w:ascii="Times New Roman" w:hAnsi="Times New Roman"/>
          <w:lang w:val="ru-RU"/>
        </w:rPr>
      </w:pPr>
      <w:r w:rsidRPr="00DA4F1D">
        <w:rPr>
          <w:rFonts w:ascii="Times New Roman" w:hAnsi="Times New Roman"/>
          <w:lang w:val="ru-RU"/>
        </w:rPr>
        <w:t>* фармацевтический менеджмент</w:t>
      </w:r>
    </w:p>
    <w:p w:rsidR="00DA4F1D" w:rsidRPr="00DA4F1D" w:rsidRDefault="00DA4F1D" w:rsidP="00DA4F1D">
      <w:pPr>
        <w:rPr>
          <w:rFonts w:ascii="Times New Roman" w:hAnsi="Times New Roman"/>
          <w:lang w:val="ru-RU"/>
        </w:rPr>
      </w:pPr>
      <w:r w:rsidRPr="00DA4F1D">
        <w:rPr>
          <w:rFonts w:ascii="Times New Roman" w:hAnsi="Times New Roman"/>
          <w:lang w:val="ru-RU"/>
        </w:rPr>
        <w:t>* маркетинг</w:t>
      </w:r>
    </w:p>
    <w:p w:rsidR="00DA4F1D" w:rsidRPr="00DA4F1D" w:rsidRDefault="00DA4F1D" w:rsidP="00DA4F1D">
      <w:pPr>
        <w:rPr>
          <w:rFonts w:ascii="Times New Roman" w:hAnsi="Times New Roman"/>
          <w:lang w:val="ru-RU"/>
        </w:rPr>
      </w:pPr>
      <w:r w:rsidRPr="00DA4F1D">
        <w:rPr>
          <w:rFonts w:ascii="Times New Roman" w:hAnsi="Times New Roman"/>
          <w:lang w:val="ru-RU"/>
        </w:rPr>
        <w:t>* товароведение</w:t>
      </w:r>
    </w:p>
    <w:p w:rsidR="00DA4F1D" w:rsidRPr="00DA4F1D" w:rsidRDefault="00DA4F1D" w:rsidP="00DA4F1D">
      <w:pPr>
        <w:ind w:hanging="284"/>
        <w:rPr>
          <w:rFonts w:ascii="Times New Roman" w:hAnsi="Times New Roman"/>
          <w:lang w:val="ru-RU"/>
        </w:rPr>
      </w:pPr>
      <w:r w:rsidRPr="00DA4F1D">
        <w:rPr>
          <w:rFonts w:ascii="Times New Roman" w:hAnsi="Times New Roman"/>
          <w:lang w:val="ru-RU"/>
        </w:rPr>
        <w:t xml:space="preserve">     168. Что не относится к основным составляющим элементам мерчандайзинга:</w:t>
      </w:r>
    </w:p>
    <w:p w:rsidR="00DA4F1D" w:rsidRPr="00DA4F1D" w:rsidRDefault="00DA4F1D" w:rsidP="00DA4F1D">
      <w:pPr>
        <w:rPr>
          <w:rFonts w:ascii="Times New Roman" w:hAnsi="Times New Roman"/>
          <w:lang w:val="ru-RU"/>
        </w:rPr>
      </w:pPr>
      <w:r w:rsidRPr="00DA4F1D">
        <w:rPr>
          <w:rFonts w:ascii="Times New Roman" w:hAnsi="Times New Roman"/>
          <w:lang w:val="ru-RU"/>
        </w:rPr>
        <w:t>* концепция места</w:t>
      </w:r>
    </w:p>
    <w:p w:rsidR="00DA4F1D" w:rsidRPr="00DA4F1D" w:rsidRDefault="00DA4F1D" w:rsidP="00DA4F1D">
      <w:pPr>
        <w:rPr>
          <w:rFonts w:ascii="Times New Roman" w:hAnsi="Times New Roman"/>
          <w:lang w:val="ru-RU"/>
        </w:rPr>
      </w:pPr>
      <w:r w:rsidRPr="00DA4F1D">
        <w:rPr>
          <w:rFonts w:ascii="Times New Roman" w:hAnsi="Times New Roman"/>
          <w:lang w:val="ru-RU"/>
        </w:rPr>
        <w:t>*производительность труда</w:t>
      </w:r>
    </w:p>
    <w:p w:rsidR="00DA4F1D" w:rsidRPr="00DA4F1D" w:rsidRDefault="00DA4F1D" w:rsidP="00DA4F1D">
      <w:pPr>
        <w:rPr>
          <w:rFonts w:ascii="Times New Roman" w:hAnsi="Times New Roman"/>
          <w:lang w:val="ru-RU"/>
        </w:rPr>
      </w:pPr>
      <w:r w:rsidRPr="00DA4F1D">
        <w:rPr>
          <w:rFonts w:ascii="Times New Roman" w:hAnsi="Times New Roman"/>
          <w:lang w:val="ru-RU"/>
        </w:rPr>
        <w:t>* внешний вид аптечной организации</w:t>
      </w:r>
    </w:p>
    <w:p w:rsidR="00DA4F1D" w:rsidRPr="00DA4F1D" w:rsidRDefault="00DA4F1D" w:rsidP="00DA4F1D">
      <w:pPr>
        <w:rPr>
          <w:rFonts w:ascii="Times New Roman" w:hAnsi="Times New Roman"/>
          <w:lang w:val="ru-RU"/>
        </w:rPr>
      </w:pPr>
      <w:r w:rsidRPr="00DA4F1D">
        <w:rPr>
          <w:rFonts w:ascii="Times New Roman" w:hAnsi="Times New Roman"/>
          <w:lang w:val="ru-RU"/>
        </w:rPr>
        <w:t>* атмосфера торгового зала</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 реализация отдельных правил и принципов торговли</w:t>
      </w:r>
    </w:p>
    <w:p w:rsidR="00DA4F1D" w:rsidRPr="00DA4F1D" w:rsidRDefault="00DA4F1D" w:rsidP="00DA4F1D">
      <w:pPr>
        <w:ind w:hanging="284"/>
        <w:rPr>
          <w:rFonts w:ascii="Times New Roman" w:hAnsi="Times New Roman"/>
          <w:lang w:val="ru-RU"/>
        </w:rPr>
      </w:pPr>
      <w:r w:rsidRPr="00DA4F1D">
        <w:rPr>
          <w:rFonts w:ascii="Times New Roman" w:hAnsi="Times New Roman"/>
          <w:lang w:val="ru-RU"/>
        </w:rPr>
        <w:t xml:space="preserve">     169.  Что нельзя отнести к целям реализации комплекса мероприятий мерчандайзинга:</w:t>
      </w:r>
    </w:p>
    <w:p w:rsidR="00DA4F1D" w:rsidRPr="00DA4F1D" w:rsidRDefault="00DA4F1D" w:rsidP="00DA4F1D">
      <w:pPr>
        <w:rPr>
          <w:rFonts w:ascii="Times New Roman" w:hAnsi="Times New Roman"/>
          <w:lang w:val="ru-RU"/>
        </w:rPr>
      </w:pPr>
      <w:r w:rsidRPr="00DA4F1D">
        <w:rPr>
          <w:rFonts w:ascii="Times New Roman" w:hAnsi="Times New Roman"/>
          <w:lang w:val="ru-RU"/>
        </w:rPr>
        <w:t>* быструю реализацию товаров аптечной организации</w:t>
      </w:r>
    </w:p>
    <w:p w:rsidR="00DA4F1D" w:rsidRPr="00DA4F1D" w:rsidRDefault="00DA4F1D" w:rsidP="00DA4F1D">
      <w:pPr>
        <w:rPr>
          <w:rFonts w:ascii="Times New Roman" w:hAnsi="Times New Roman"/>
          <w:lang w:val="ru-RU"/>
        </w:rPr>
      </w:pPr>
      <w:r w:rsidRPr="00DA4F1D">
        <w:rPr>
          <w:rFonts w:ascii="Times New Roman" w:hAnsi="Times New Roman"/>
          <w:lang w:val="ru-RU"/>
        </w:rPr>
        <w:t>* увеличение товарооборота</w:t>
      </w:r>
    </w:p>
    <w:p w:rsidR="00DA4F1D" w:rsidRPr="00DA4F1D" w:rsidRDefault="00DA4F1D" w:rsidP="00DA4F1D">
      <w:pPr>
        <w:rPr>
          <w:rFonts w:ascii="Times New Roman" w:hAnsi="Times New Roman"/>
          <w:lang w:val="ru-RU"/>
        </w:rPr>
      </w:pPr>
      <w:r w:rsidRPr="00DA4F1D">
        <w:rPr>
          <w:rFonts w:ascii="Times New Roman" w:hAnsi="Times New Roman"/>
          <w:lang w:val="ru-RU"/>
        </w:rPr>
        <w:t>* приготовление экстемпоральных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удобство поиска товаров</w:t>
      </w:r>
    </w:p>
    <w:p w:rsidR="00DA4F1D" w:rsidRPr="00DA4F1D" w:rsidRDefault="00DA4F1D" w:rsidP="00DA4F1D">
      <w:pPr>
        <w:rPr>
          <w:rFonts w:ascii="Times New Roman" w:hAnsi="Times New Roman"/>
          <w:lang w:val="ru-RU"/>
        </w:rPr>
      </w:pPr>
      <w:r w:rsidRPr="00DA4F1D">
        <w:rPr>
          <w:rFonts w:ascii="Times New Roman" w:hAnsi="Times New Roman"/>
          <w:lang w:val="ru-RU"/>
        </w:rPr>
        <w:t>* удобство выбора товаров</w:t>
      </w:r>
    </w:p>
    <w:p w:rsidR="00DA4F1D" w:rsidRPr="00DA4F1D" w:rsidRDefault="00DA4F1D" w:rsidP="00DA4F1D">
      <w:pPr>
        <w:ind w:hanging="284"/>
        <w:rPr>
          <w:rFonts w:ascii="Times New Roman" w:hAnsi="Times New Roman"/>
          <w:lang w:val="ru-RU"/>
        </w:rPr>
      </w:pPr>
      <w:r w:rsidRPr="00DA4F1D">
        <w:rPr>
          <w:rFonts w:ascii="Times New Roman" w:hAnsi="Times New Roman"/>
          <w:lang w:val="ru-RU"/>
        </w:rPr>
        <w:t xml:space="preserve">     170.  На что влияет местоположение любой организации, в том числе аптечной:</w:t>
      </w:r>
    </w:p>
    <w:p w:rsidR="00DA4F1D" w:rsidRPr="00DA4F1D" w:rsidRDefault="00DA4F1D" w:rsidP="00DA4F1D">
      <w:pPr>
        <w:rPr>
          <w:rFonts w:ascii="Times New Roman" w:hAnsi="Times New Roman"/>
          <w:lang w:val="ru-RU"/>
        </w:rPr>
      </w:pPr>
      <w:r w:rsidRPr="00DA4F1D">
        <w:rPr>
          <w:rFonts w:ascii="Times New Roman" w:hAnsi="Times New Roman"/>
          <w:lang w:val="ru-RU"/>
        </w:rPr>
        <w:t>* только на ассортимент товаров</w:t>
      </w:r>
    </w:p>
    <w:p w:rsidR="00DA4F1D" w:rsidRPr="00DA4F1D" w:rsidRDefault="00DA4F1D" w:rsidP="00DA4F1D">
      <w:pPr>
        <w:rPr>
          <w:rFonts w:ascii="Times New Roman" w:hAnsi="Times New Roman"/>
          <w:lang w:val="ru-RU"/>
        </w:rPr>
      </w:pPr>
      <w:r w:rsidRPr="00DA4F1D">
        <w:rPr>
          <w:rFonts w:ascii="Times New Roman" w:hAnsi="Times New Roman"/>
          <w:lang w:val="ru-RU"/>
        </w:rPr>
        <w:t>* только на продвижение товаров</w:t>
      </w:r>
    </w:p>
    <w:p w:rsidR="00DA4F1D" w:rsidRPr="00DA4F1D" w:rsidRDefault="00DA4F1D" w:rsidP="00DA4F1D">
      <w:pPr>
        <w:rPr>
          <w:rFonts w:ascii="Times New Roman" w:hAnsi="Times New Roman"/>
          <w:lang w:val="ru-RU"/>
        </w:rPr>
      </w:pPr>
      <w:r w:rsidRPr="00DA4F1D">
        <w:rPr>
          <w:rFonts w:ascii="Times New Roman" w:hAnsi="Times New Roman"/>
          <w:lang w:val="ru-RU"/>
        </w:rPr>
        <w:t>*на ассортимент, цены товаров</w:t>
      </w:r>
    </w:p>
    <w:p w:rsidR="00DA4F1D" w:rsidRPr="00DA4F1D" w:rsidRDefault="00DA4F1D" w:rsidP="00DA4F1D">
      <w:pPr>
        <w:rPr>
          <w:rFonts w:ascii="Times New Roman" w:hAnsi="Times New Roman"/>
          <w:lang w:val="ru-RU"/>
        </w:rPr>
      </w:pPr>
      <w:r w:rsidRPr="00DA4F1D">
        <w:rPr>
          <w:rFonts w:ascii="Times New Roman" w:hAnsi="Times New Roman"/>
          <w:lang w:val="ru-RU"/>
        </w:rPr>
        <w:t>* на продвижение товаров</w:t>
      </w:r>
    </w:p>
    <w:p w:rsidR="00DA4F1D" w:rsidRPr="00DA4F1D" w:rsidRDefault="00DA4F1D" w:rsidP="00DA4F1D">
      <w:pPr>
        <w:rPr>
          <w:rFonts w:ascii="Times New Roman" w:hAnsi="Times New Roman"/>
          <w:lang w:val="ru-RU"/>
        </w:rPr>
      </w:pPr>
      <w:r w:rsidRPr="00DA4F1D">
        <w:rPr>
          <w:rFonts w:ascii="Times New Roman" w:hAnsi="Times New Roman"/>
          <w:lang w:val="ru-RU"/>
        </w:rPr>
        <w:t>* только на цены товаров</w:t>
      </w:r>
    </w:p>
    <w:p w:rsidR="00DA4F1D" w:rsidRPr="00DA4F1D" w:rsidRDefault="00DA4F1D" w:rsidP="00DA4F1D">
      <w:pPr>
        <w:ind w:hanging="284"/>
        <w:rPr>
          <w:rFonts w:ascii="Times New Roman" w:hAnsi="Times New Roman"/>
          <w:lang w:val="ru-RU"/>
        </w:rPr>
      </w:pPr>
      <w:r w:rsidRPr="00DA4F1D">
        <w:rPr>
          <w:rFonts w:ascii="Times New Roman" w:hAnsi="Times New Roman"/>
          <w:lang w:val="ru-RU"/>
        </w:rPr>
        <w:t xml:space="preserve">     171. Укажите виды поведения потребителей при покупке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неопределенное</w:t>
      </w:r>
    </w:p>
    <w:p w:rsidR="00DA4F1D" w:rsidRPr="00DA4F1D" w:rsidRDefault="00DA4F1D" w:rsidP="00DA4F1D">
      <w:pPr>
        <w:rPr>
          <w:rFonts w:ascii="Times New Roman" w:hAnsi="Times New Roman"/>
          <w:lang w:val="ru-RU"/>
        </w:rPr>
      </w:pPr>
      <w:r w:rsidRPr="00DA4F1D">
        <w:rPr>
          <w:rFonts w:ascii="Times New Roman" w:hAnsi="Times New Roman"/>
          <w:lang w:val="ru-RU"/>
        </w:rPr>
        <w:t>* спонтанное</w:t>
      </w:r>
    </w:p>
    <w:p w:rsidR="00DA4F1D" w:rsidRPr="00DA4F1D" w:rsidRDefault="00DA4F1D" w:rsidP="00DA4F1D">
      <w:pPr>
        <w:rPr>
          <w:rFonts w:ascii="Times New Roman" w:hAnsi="Times New Roman"/>
          <w:lang w:val="ru-RU"/>
        </w:rPr>
      </w:pPr>
      <w:r w:rsidRPr="00DA4F1D">
        <w:rPr>
          <w:rFonts w:ascii="Times New Roman" w:hAnsi="Times New Roman"/>
          <w:lang w:val="ru-RU"/>
        </w:rPr>
        <w:t>* независимое</w:t>
      </w:r>
    </w:p>
    <w:p w:rsidR="00DA4F1D" w:rsidRPr="00DA4F1D" w:rsidRDefault="00DA4F1D" w:rsidP="00DA4F1D">
      <w:pPr>
        <w:rPr>
          <w:rFonts w:ascii="Times New Roman" w:hAnsi="Times New Roman"/>
          <w:lang w:val="ru-RU"/>
        </w:rPr>
      </w:pPr>
      <w:r w:rsidRPr="00DA4F1D">
        <w:rPr>
          <w:rFonts w:ascii="Times New Roman" w:hAnsi="Times New Roman"/>
          <w:lang w:val="ru-RU"/>
        </w:rPr>
        <w:t>*четко спланированные покупки и  импульсные покупки</w:t>
      </w:r>
    </w:p>
    <w:p w:rsidR="00DA4F1D" w:rsidRPr="00DA4F1D" w:rsidRDefault="00DA4F1D" w:rsidP="00DA4F1D">
      <w:pPr>
        <w:rPr>
          <w:rFonts w:ascii="Times New Roman" w:hAnsi="Times New Roman"/>
          <w:lang w:val="ru-RU"/>
        </w:rPr>
      </w:pPr>
      <w:r w:rsidRPr="00DA4F1D">
        <w:rPr>
          <w:rFonts w:ascii="Times New Roman" w:hAnsi="Times New Roman"/>
          <w:lang w:val="ru-RU"/>
        </w:rPr>
        <w:t>* незначительные</w:t>
      </w:r>
    </w:p>
    <w:p w:rsidR="00DA4F1D" w:rsidRPr="00DA4F1D" w:rsidRDefault="00DA4F1D" w:rsidP="00DA4F1D">
      <w:pPr>
        <w:ind w:hanging="284"/>
        <w:rPr>
          <w:rFonts w:ascii="Times New Roman" w:hAnsi="Times New Roman"/>
          <w:lang w:val="ru-RU"/>
        </w:rPr>
      </w:pPr>
      <w:r w:rsidRPr="00DA4F1D">
        <w:rPr>
          <w:rFonts w:ascii="Times New Roman" w:hAnsi="Times New Roman"/>
          <w:lang w:val="ru-RU"/>
        </w:rPr>
        <w:t xml:space="preserve">     172.  Правила и принципы мерчандайзинга:</w:t>
      </w:r>
    </w:p>
    <w:p w:rsidR="00DA4F1D" w:rsidRPr="00DA4F1D" w:rsidRDefault="00DA4F1D" w:rsidP="00DA4F1D">
      <w:pPr>
        <w:rPr>
          <w:rFonts w:ascii="Times New Roman" w:hAnsi="Times New Roman"/>
          <w:lang w:val="ru-RU"/>
        </w:rPr>
      </w:pPr>
      <w:r w:rsidRPr="00DA4F1D">
        <w:rPr>
          <w:rFonts w:ascii="Times New Roman" w:hAnsi="Times New Roman"/>
          <w:lang w:val="ru-RU"/>
        </w:rPr>
        <w:t>* эффективное расположение</w:t>
      </w:r>
    </w:p>
    <w:p w:rsidR="00DA4F1D" w:rsidRPr="00DA4F1D" w:rsidRDefault="00DA4F1D" w:rsidP="00DA4F1D">
      <w:pPr>
        <w:rPr>
          <w:rFonts w:ascii="Times New Roman" w:hAnsi="Times New Roman"/>
          <w:lang w:val="ru-RU"/>
        </w:rPr>
      </w:pPr>
      <w:r w:rsidRPr="00DA4F1D">
        <w:rPr>
          <w:rFonts w:ascii="Times New Roman" w:hAnsi="Times New Roman"/>
          <w:lang w:val="ru-RU"/>
        </w:rPr>
        <w:t>*   эффективное лекарство</w:t>
      </w:r>
    </w:p>
    <w:p w:rsidR="00DA4F1D" w:rsidRPr="00DA4F1D" w:rsidRDefault="00DA4F1D" w:rsidP="00DA4F1D">
      <w:pPr>
        <w:rPr>
          <w:rFonts w:ascii="Times New Roman" w:hAnsi="Times New Roman"/>
          <w:lang w:val="ru-RU"/>
        </w:rPr>
      </w:pPr>
      <w:r w:rsidRPr="00DA4F1D">
        <w:rPr>
          <w:rFonts w:ascii="Times New Roman" w:hAnsi="Times New Roman"/>
          <w:lang w:val="ru-RU"/>
        </w:rPr>
        <w:t>*  эффективный менеджмент</w:t>
      </w:r>
    </w:p>
    <w:p w:rsidR="00DA4F1D" w:rsidRPr="00DA4F1D" w:rsidRDefault="00DA4F1D" w:rsidP="00DA4F1D">
      <w:pPr>
        <w:rPr>
          <w:rFonts w:ascii="Times New Roman" w:hAnsi="Times New Roman"/>
          <w:lang w:val="ru-RU"/>
        </w:rPr>
      </w:pPr>
      <w:r w:rsidRPr="00DA4F1D">
        <w:rPr>
          <w:rFonts w:ascii="Times New Roman" w:hAnsi="Times New Roman"/>
          <w:lang w:val="ru-RU"/>
        </w:rPr>
        <w:t>*  эффективный доход</w:t>
      </w:r>
    </w:p>
    <w:p w:rsidR="00DA4F1D" w:rsidRPr="00DA4F1D" w:rsidRDefault="00DA4F1D" w:rsidP="00DA4F1D">
      <w:pPr>
        <w:rPr>
          <w:rFonts w:ascii="Times New Roman" w:hAnsi="Times New Roman"/>
          <w:lang w:val="ru-RU"/>
        </w:rPr>
      </w:pPr>
      <w:r w:rsidRPr="00DA4F1D">
        <w:rPr>
          <w:rFonts w:ascii="Times New Roman" w:hAnsi="Times New Roman"/>
          <w:lang w:val="ru-RU"/>
        </w:rPr>
        <w:t>*  эффективная реализация товаров</w:t>
      </w:r>
    </w:p>
    <w:p w:rsidR="00DA4F1D" w:rsidRPr="00DA4F1D" w:rsidRDefault="00DA4F1D" w:rsidP="00DA4F1D">
      <w:pPr>
        <w:ind w:hanging="284"/>
        <w:rPr>
          <w:rFonts w:ascii="Times New Roman" w:hAnsi="Times New Roman"/>
          <w:lang w:val="ru-RU"/>
        </w:rPr>
      </w:pPr>
      <w:r w:rsidRPr="00DA4F1D">
        <w:rPr>
          <w:rFonts w:ascii="Times New Roman" w:hAnsi="Times New Roman"/>
          <w:lang w:val="ru-RU"/>
        </w:rPr>
        <w:t xml:space="preserve">     173. Что не относится к эффективному расположению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представления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«лицом к покупателю»</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определения места на полке</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приоритетного места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правила размещения ценников и рекламных материалов</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174. Что нельзя отнести к эффективной презентации:</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присутствия</w:t>
      </w:r>
    </w:p>
    <w:p w:rsidR="00DA4F1D" w:rsidRPr="00DA4F1D" w:rsidRDefault="00DA4F1D" w:rsidP="00DA4F1D">
      <w:pPr>
        <w:rPr>
          <w:rFonts w:ascii="Times New Roman" w:hAnsi="Times New Roman"/>
          <w:lang w:val="ru-RU"/>
        </w:rPr>
      </w:pPr>
      <w:r w:rsidRPr="00DA4F1D">
        <w:rPr>
          <w:rFonts w:ascii="Times New Roman" w:hAnsi="Times New Roman"/>
          <w:lang w:val="ru-RU"/>
        </w:rPr>
        <w:t>* принцип оптимальности</w:t>
      </w:r>
    </w:p>
    <w:p w:rsidR="00DA4F1D" w:rsidRPr="00DA4F1D" w:rsidRDefault="00DA4F1D" w:rsidP="00DA4F1D">
      <w:pPr>
        <w:rPr>
          <w:rFonts w:ascii="Times New Roman" w:hAnsi="Times New Roman"/>
          <w:lang w:val="ru-RU"/>
        </w:rPr>
      </w:pPr>
      <w:r w:rsidRPr="00DA4F1D">
        <w:rPr>
          <w:rFonts w:ascii="Times New Roman" w:hAnsi="Times New Roman"/>
          <w:lang w:val="ru-RU"/>
        </w:rPr>
        <w:t>* принцип помощи покупателю</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принцип </w:t>
      </w:r>
      <w:r w:rsidRPr="00DA4F1D">
        <w:rPr>
          <w:rFonts w:ascii="Times New Roman" w:hAnsi="Times New Roman"/>
        </w:rPr>
        <w:t>KISS</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правила размещения ценников и рекламных материалов</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175.Что не относится к эффективному запасу:</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ассортимента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приоритетного места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торгового запаса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присутствия</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сроков хранения и ротации товара на полках</w:t>
      </w:r>
    </w:p>
    <w:p w:rsidR="00DA4F1D" w:rsidRPr="00DA4F1D" w:rsidRDefault="00DA4F1D" w:rsidP="00DA4F1D">
      <w:pPr>
        <w:rPr>
          <w:rFonts w:ascii="Times New Roman" w:hAnsi="Times New Roman"/>
          <w:lang w:val="ru-RU"/>
        </w:rPr>
      </w:pPr>
      <w:r w:rsidRPr="00DA4F1D">
        <w:rPr>
          <w:rFonts w:ascii="Times New Roman" w:hAnsi="Times New Roman"/>
          <w:lang w:val="ru-RU"/>
        </w:rPr>
        <w:t>176.  Укажите правило эффективного расположения товара:</w:t>
      </w:r>
    </w:p>
    <w:p w:rsidR="00DA4F1D" w:rsidRPr="00DA4F1D" w:rsidRDefault="00DA4F1D" w:rsidP="00DA4F1D">
      <w:pPr>
        <w:rPr>
          <w:rFonts w:ascii="Times New Roman" w:hAnsi="Times New Roman"/>
          <w:lang w:val="ru-RU"/>
        </w:rPr>
      </w:pPr>
      <w:r w:rsidRPr="00DA4F1D">
        <w:rPr>
          <w:rFonts w:ascii="Times New Roman" w:hAnsi="Times New Roman"/>
          <w:color w:val="000000"/>
          <w:spacing w:val="-6"/>
          <w:lang w:val="ru-RU"/>
        </w:rPr>
        <w:t xml:space="preserve">* </w:t>
      </w:r>
      <w:r w:rsidRPr="00DA4F1D">
        <w:rPr>
          <w:rFonts w:ascii="Times New Roman" w:hAnsi="Times New Roman"/>
          <w:lang w:val="ru-RU"/>
        </w:rPr>
        <w:t xml:space="preserve">принцип </w:t>
      </w:r>
      <w:r w:rsidRPr="00DA4F1D">
        <w:rPr>
          <w:rFonts w:ascii="Times New Roman" w:hAnsi="Times New Roman"/>
        </w:rPr>
        <w:t>KISS</w:t>
      </w:r>
    </w:p>
    <w:p w:rsidR="00DA4F1D" w:rsidRPr="00DA4F1D" w:rsidRDefault="00DA4F1D" w:rsidP="00DA4F1D">
      <w:pPr>
        <w:rPr>
          <w:rFonts w:ascii="Times New Roman" w:hAnsi="Times New Roman"/>
          <w:lang w:val="ru-RU"/>
        </w:rPr>
      </w:pPr>
      <w:r w:rsidRPr="00DA4F1D">
        <w:rPr>
          <w:rFonts w:ascii="Times New Roman" w:hAnsi="Times New Roman"/>
          <w:color w:val="000000"/>
          <w:spacing w:val="-5"/>
          <w:lang w:val="ru-RU"/>
        </w:rPr>
        <w:t>* здравый смысл во всем</w:t>
      </w:r>
    </w:p>
    <w:p w:rsidR="00DA4F1D" w:rsidRPr="00DA4F1D" w:rsidRDefault="00DA4F1D" w:rsidP="00DA4F1D">
      <w:pPr>
        <w:rPr>
          <w:rFonts w:ascii="Times New Roman" w:hAnsi="Times New Roman"/>
          <w:lang w:val="ru-RU"/>
        </w:rPr>
      </w:pPr>
      <w:r w:rsidRPr="00DA4F1D">
        <w:rPr>
          <w:rFonts w:ascii="Times New Roman" w:hAnsi="Times New Roman"/>
          <w:color w:val="000000"/>
          <w:spacing w:val="-2"/>
          <w:lang w:val="ru-RU"/>
        </w:rPr>
        <w:t>* оптимальное размещение товара в торговом пространстве</w:t>
      </w:r>
    </w:p>
    <w:p w:rsidR="00DA4F1D" w:rsidRPr="00DA4F1D" w:rsidRDefault="00DA4F1D" w:rsidP="00DA4F1D">
      <w:pPr>
        <w:rPr>
          <w:rFonts w:ascii="Times New Roman" w:hAnsi="Times New Roman"/>
          <w:color w:val="000000"/>
          <w:spacing w:val="2"/>
          <w:lang w:val="ru-RU"/>
        </w:rPr>
      </w:pPr>
      <w:r w:rsidRPr="00DA4F1D">
        <w:rPr>
          <w:rFonts w:ascii="Times New Roman" w:hAnsi="Times New Roman"/>
          <w:color w:val="000000"/>
          <w:spacing w:val="-1"/>
          <w:lang w:val="ru-RU"/>
        </w:rPr>
        <w:lastRenderedPageBreak/>
        <w:t xml:space="preserve">* </w:t>
      </w:r>
      <w:r w:rsidRPr="00DA4F1D">
        <w:rPr>
          <w:rFonts w:ascii="Times New Roman" w:hAnsi="Times New Roman"/>
          <w:lang w:val="ru-RU"/>
        </w:rPr>
        <w:t>правило присутствия</w:t>
      </w:r>
    </w:p>
    <w:p w:rsidR="00DA4F1D" w:rsidRPr="00DA4F1D" w:rsidRDefault="00DA4F1D" w:rsidP="00DA4F1D">
      <w:pPr>
        <w:rPr>
          <w:rFonts w:ascii="Times New Roman" w:hAnsi="Times New Roman"/>
          <w:color w:val="000000"/>
          <w:spacing w:val="-7"/>
          <w:lang w:val="ru-RU"/>
        </w:rPr>
      </w:pPr>
      <w:r w:rsidRPr="00DA4F1D">
        <w:rPr>
          <w:rFonts w:ascii="Times New Roman" w:hAnsi="Times New Roman"/>
          <w:color w:val="000000"/>
          <w:spacing w:val="-10"/>
          <w:lang w:val="ru-RU"/>
        </w:rPr>
        <w:t xml:space="preserve">* </w:t>
      </w:r>
      <w:r w:rsidRPr="00DA4F1D">
        <w:rPr>
          <w:rFonts w:ascii="Times New Roman" w:hAnsi="Times New Roman"/>
          <w:lang w:val="ru-RU"/>
        </w:rPr>
        <w:t>принцип помощи покупателю</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177. Что означает </w:t>
      </w:r>
      <w:r w:rsidRPr="00DA4F1D">
        <w:rPr>
          <w:rFonts w:ascii="Times New Roman" w:hAnsi="Times New Roman"/>
        </w:rPr>
        <w:t>POS</w:t>
      </w:r>
      <w:r w:rsidRPr="00DA4F1D">
        <w:rPr>
          <w:rFonts w:ascii="Times New Roman" w:hAnsi="Times New Roman"/>
          <w:lang w:val="ru-RU"/>
        </w:rPr>
        <w:t xml:space="preserve"> (</w:t>
      </w:r>
      <w:r w:rsidRPr="00DA4F1D">
        <w:rPr>
          <w:rFonts w:ascii="Times New Roman" w:hAnsi="Times New Roman"/>
        </w:rPr>
        <w:t>Point</w:t>
      </w:r>
      <w:r w:rsidRPr="00DA4F1D">
        <w:rPr>
          <w:rFonts w:ascii="Times New Roman" w:hAnsi="Times New Roman"/>
          <w:lang w:val="ru-RU"/>
        </w:rPr>
        <w:t xml:space="preserve"> </w:t>
      </w:r>
      <w:r w:rsidRPr="00DA4F1D">
        <w:rPr>
          <w:rFonts w:ascii="Times New Roman" w:hAnsi="Times New Roman"/>
        </w:rPr>
        <w:t>Of</w:t>
      </w:r>
      <w:r w:rsidRPr="00DA4F1D">
        <w:rPr>
          <w:rFonts w:ascii="Times New Roman" w:hAnsi="Times New Roman"/>
          <w:lang w:val="ru-RU"/>
        </w:rPr>
        <w:t xml:space="preserve"> </w:t>
      </w:r>
      <w:r w:rsidRPr="00DA4F1D">
        <w:rPr>
          <w:rFonts w:ascii="Times New Roman" w:hAnsi="Times New Roman"/>
        </w:rPr>
        <w:t>Sale</w:t>
      </w:r>
      <w:r w:rsidRPr="00DA4F1D">
        <w:rPr>
          <w:rFonts w:ascii="Times New Roman" w:hAnsi="Times New Roman"/>
          <w:lang w:val="ru-RU"/>
        </w:rPr>
        <w:t>)</w:t>
      </w:r>
      <w:r w:rsidRPr="00DA4F1D">
        <w:rPr>
          <w:rFonts w:ascii="Times New Roman" w:hAnsi="Times New Roman"/>
          <w:color w:val="000000"/>
          <w:spacing w:val="8"/>
          <w:lang w:val="ru-RU"/>
        </w:rPr>
        <w:t>:</w:t>
      </w:r>
    </w:p>
    <w:p w:rsidR="00DA4F1D" w:rsidRPr="00DA4F1D" w:rsidRDefault="00DA4F1D" w:rsidP="00DA4F1D">
      <w:pPr>
        <w:rPr>
          <w:rFonts w:ascii="Times New Roman" w:hAnsi="Times New Roman"/>
          <w:lang w:val="ru-RU"/>
        </w:rPr>
      </w:pPr>
      <w:r w:rsidRPr="00DA4F1D">
        <w:rPr>
          <w:rFonts w:ascii="Times New Roman" w:hAnsi="Times New Roman"/>
          <w:lang w:val="ru-RU"/>
        </w:rPr>
        <w:t>* пост-материалы</w:t>
      </w:r>
    </w:p>
    <w:p w:rsidR="00DA4F1D" w:rsidRPr="00DA4F1D" w:rsidRDefault="00DA4F1D" w:rsidP="00DA4F1D">
      <w:pPr>
        <w:rPr>
          <w:rFonts w:ascii="Times New Roman" w:hAnsi="Times New Roman"/>
          <w:lang w:val="ru-RU"/>
        </w:rPr>
      </w:pPr>
      <w:r w:rsidRPr="00DA4F1D">
        <w:rPr>
          <w:rFonts w:ascii="Times New Roman" w:hAnsi="Times New Roman"/>
          <w:lang w:val="ru-RU"/>
        </w:rPr>
        <w:t>* распродажа</w:t>
      </w:r>
    </w:p>
    <w:p w:rsidR="00DA4F1D" w:rsidRPr="00DA4F1D" w:rsidRDefault="00DA4F1D" w:rsidP="00DA4F1D">
      <w:pPr>
        <w:rPr>
          <w:rFonts w:ascii="Times New Roman" w:hAnsi="Times New Roman"/>
          <w:lang w:val="ru-RU"/>
        </w:rPr>
      </w:pPr>
      <w:r w:rsidRPr="00DA4F1D">
        <w:rPr>
          <w:rFonts w:ascii="Times New Roman" w:hAnsi="Times New Roman"/>
          <w:lang w:val="ru-RU"/>
        </w:rPr>
        <w:t>* придерживаться краткости и простоты</w:t>
      </w:r>
    </w:p>
    <w:p w:rsidR="00DA4F1D" w:rsidRPr="00DA4F1D" w:rsidRDefault="00DA4F1D" w:rsidP="00DA4F1D">
      <w:pPr>
        <w:rPr>
          <w:rFonts w:ascii="Times New Roman" w:hAnsi="Times New Roman"/>
          <w:lang w:val="ru-RU"/>
        </w:rPr>
      </w:pPr>
      <w:r w:rsidRPr="00DA4F1D">
        <w:rPr>
          <w:rFonts w:ascii="Times New Roman" w:hAnsi="Times New Roman"/>
          <w:lang w:val="ru-RU"/>
        </w:rPr>
        <w:t>* точка продажи</w:t>
      </w:r>
    </w:p>
    <w:p w:rsidR="00DA4F1D" w:rsidRPr="00DA4F1D" w:rsidRDefault="00DA4F1D" w:rsidP="00DA4F1D">
      <w:pPr>
        <w:rPr>
          <w:rFonts w:ascii="Times New Roman" w:hAnsi="Times New Roman"/>
          <w:lang w:val="ru-RU"/>
        </w:rPr>
      </w:pPr>
      <w:r w:rsidRPr="00DA4F1D">
        <w:rPr>
          <w:rFonts w:ascii="Times New Roman" w:hAnsi="Times New Roman"/>
          <w:lang w:val="ru-RU"/>
        </w:rPr>
        <w:t>* максимальная заметность</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178. Что означает принцип </w:t>
      </w:r>
      <w:r w:rsidRPr="00DA4F1D">
        <w:rPr>
          <w:rFonts w:ascii="Times New Roman" w:hAnsi="Times New Roman"/>
        </w:rPr>
        <w:t>KISS</w:t>
      </w:r>
      <w:r w:rsidRPr="00DA4F1D">
        <w:rPr>
          <w:rFonts w:ascii="Times New Roman" w:hAnsi="Times New Roman"/>
          <w:lang w:val="ru-RU"/>
        </w:rPr>
        <w:t xml:space="preserve"> (</w:t>
      </w:r>
      <w:r w:rsidRPr="00DA4F1D">
        <w:rPr>
          <w:rFonts w:ascii="Times New Roman" w:hAnsi="Times New Roman"/>
        </w:rPr>
        <w:t>Keep</w:t>
      </w:r>
      <w:r w:rsidRPr="00DA4F1D">
        <w:rPr>
          <w:rFonts w:ascii="Times New Roman" w:hAnsi="Times New Roman"/>
          <w:lang w:val="ru-RU"/>
        </w:rPr>
        <w:t xml:space="preserve"> </w:t>
      </w:r>
      <w:r w:rsidRPr="00DA4F1D">
        <w:rPr>
          <w:rFonts w:ascii="Times New Roman" w:hAnsi="Times New Roman"/>
        </w:rPr>
        <w:t>It</w:t>
      </w:r>
      <w:r w:rsidRPr="00DA4F1D">
        <w:rPr>
          <w:rFonts w:ascii="Times New Roman" w:hAnsi="Times New Roman"/>
          <w:lang w:val="ru-RU"/>
        </w:rPr>
        <w:t xml:space="preserve"> </w:t>
      </w:r>
      <w:r w:rsidRPr="00DA4F1D">
        <w:rPr>
          <w:rFonts w:ascii="Times New Roman" w:hAnsi="Times New Roman"/>
        </w:rPr>
        <w:t>Short</w:t>
      </w:r>
      <w:r w:rsidRPr="00DA4F1D">
        <w:rPr>
          <w:rFonts w:ascii="Times New Roman" w:hAnsi="Times New Roman"/>
          <w:lang w:val="ru-RU"/>
        </w:rPr>
        <w:t xml:space="preserve"> </w:t>
      </w:r>
      <w:r w:rsidRPr="00DA4F1D">
        <w:rPr>
          <w:rFonts w:ascii="Times New Roman" w:hAnsi="Times New Roman"/>
        </w:rPr>
        <w:t>and</w:t>
      </w:r>
      <w:r w:rsidRPr="00DA4F1D">
        <w:rPr>
          <w:rFonts w:ascii="Times New Roman" w:hAnsi="Times New Roman"/>
          <w:lang w:val="ru-RU"/>
        </w:rPr>
        <w:t xml:space="preserve"> </w:t>
      </w:r>
      <w:r w:rsidRPr="00DA4F1D">
        <w:rPr>
          <w:rFonts w:ascii="Times New Roman" w:hAnsi="Times New Roman"/>
        </w:rPr>
        <w:t>Simple</w:t>
      </w:r>
      <w:r w:rsidRPr="00DA4F1D">
        <w:rPr>
          <w:rFonts w:ascii="Times New Roman" w:hAnsi="Times New Roman"/>
          <w:lang w:val="ru-RU"/>
        </w:rPr>
        <w:t>):</w:t>
      </w:r>
    </w:p>
    <w:p w:rsidR="00DA4F1D" w:rsidRPr="00DA4F1D" w:rsidRDefault="00DA4F1D" w:rsidP="00DA4F1D">
      <w:pPr>
        <w:ind w:hanging="425"/>
        <w:rPr>
          <w:rFonts w:ascii="Times New Roman" w:hAnsi="Times New Roman"/>
          <w:lang w:val="ru-RU"/>
        </w:rPr>
      </w:pPr>
      <w:r w:rsidRPr="00DA4F1D">
        <w:rPr>
          <w:rFonts w:ascii="Times New Roman" w:hAnsi="Times New Roman"/>
          <w:color w:val="000000"/>
          <w:spacing w:val="-2"/>
          <w:lang w:val="ru-RU"/>
        </w:rPr>
        <w:t xml:space="preserve">        * придерживаться краткости и простоты</w:t>
      </w:r>
    </w:p>
    <w:p w:rsidR="00DA4F1D" w:rsidRPr="00DA4F1D" w:rsidRDefault="00DA4F1D" w:rsidP="00DA4F1D">
      <w:pPr>
        <w:rPr>
          <w:rFonts w:ascii="Times New Roman" w:hAnsi="Times New Roman"/>
          <w:lang w:val="ru-RU"/>
        </w:rPr>
      </w:pPr>
      <w:r w:rsidRPr="00DA4F1D">
        <w:rPr>
          <w:rFonts w:ascii="Times New Roman" w:hAnsi="Times New Roman"/>
          <w:color w:val="000000"/>
          <w:spacing w:val="-5"/>
          <w:lang w:val="ru-RU"/>
        </w:rPr>
        <w:t>* придерживаться ясности и красоты</w:t>
      </w:r>
    </w:p>
    <w:p w:rsidR="00DA4F1D" w:rsidRPr="00DA4F1D" w:rsidRDefault="00DA4F1D" w:rsidP="00DA4F1D">
      <w:pPr>
        <w:rPr>
          <w:rFonts w:ascii="Times New Roman" w:hAnsi="Times New Roman"/>
          <w:color w:val="000000"/>
          <w:spacing w:val="2"/>
          <w:lang w:val="ru-RU"/>
        </w:rPr>
      </w:pPr>
      <w:r w:rsidRPr="00DA4F1D">
        <w:rPr>
          <w:rFonts w:ascii="Times New Roman" w:hAnsi="Times New Roman"/>
          <w:color w:val="000000"/>
          <w:spacing w:val="-1"/>
          <w:lang w:val="ru-RU"/>
        </w:rPr>
        <w:t xml:space="preserve">* </w:t>
      </w:r>
      <w:r w:rsidRPr="00DA4F1D">
        <w:rPr>
          <w:rFonts w:ascii="Times New Roman" w:hAnsi="Times New Roman"/>
          <w:color w:val="000000"/>
          <w:spacing w:val="-2"/>
          <w:lang w:val="ru-RU"/>
        </w:rPr>
        <w:t>придерживаться эффективности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color w:val="000000"/>
          <w:spacing w:val="-1"/>
          <w:lang w:val="ru-RU"/>
        </w:rPr>
        <w:t>быть заинтересованным</w:t>
      </w:r>
    </w:p>
    <w:p w:rsidR="00DA4F1D" w:rsidRPr="00DA4F1D" w:rsidRDefault="00DA4F1D" w:rsidP="00DA4F1D">
      <w:pPr>
        <w:rPr>
          <w:rFonts w:ascii="Times New Roman" w:hAnsi="Times New Roman"/>
          <w:lang w:val="ru-RU"/>
        </w:rPr>
      </w:pPr>
      <w:r w:rsidRPr="00DA4F1D">
        <w:rPr>
          <w:rFonts w:ascii="Times New Roman" w:hAnsi="Times New Roman"/>
          <w:color w:val="000000"/>
          <w:spacing w:val="-2"/>
          <w:lang w:val="ru-RU"/>
        </w:rPr>
        <w:t xml:space="preserve">* </w:t>
      </w:r>
      <w:r w:rsidRPr="00DA4F1D">
        <w:rPr>
          <w:rFonts w:ascii="Times New Roman" w:hAnsi="Times New Roman"/>
          <w:lang w:val="ru-RU"/>
        </w:rPr>
        <w:t>быть логичным</w:t>
      </w:r>
    </w:p>
    <w:p w:rsidR="00DA4F1D" w:rsidRPr="00DA4F1D" w:rsidRDefault="00DA4F1D" w:rsidP="00DA4F1D">
      <w:pPr>
        <w:rPr>
          <w:rFonts w:ascii="Times New Roman" w:hAnsi="Times New Roman"/>
          <w:lang w:val="ru-RU"/>
        </w:rPr>
      </w:pPr>
      <w:r w:rsidRPr="00DA4F1D">
        <w:rPr>
          <w:rFonts w:ascii="Times New Roman" w:hAnsi="Times New Roman"/>
          <w:lang w:val="ru-RU"/>
        </w:rPr>
        <w:t>179. Что не относится к правилам выкладки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баланса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представления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ценников</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«стен замка»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корпоративного блока</w:t>
      </w:r>
    </w:p>
    <w:p w:rsidR="00DA4F1D" w:rsidRPr="00DA4F1D" w:rsidRDefault="00DA4F1D" w:rsidP="00DA4F1D">
      <w:pPr>
        <w:rPr>
          <w:rFonts w:ascii="Times New Roman" w:hAnsi="Times New Roman"/>
          <w:color w:val="000000"/>
          <w:spacing w:val="-12"/>
          <w:lang w:val="ru-RU"/>
        </w:rPr>
      </w:pPr>
      <w:r w:rsidRPr="00DA4F1D">
        <w:rPr>
          <w:rFonts w:ascii="Times New Roman" w:hAnsi="Times New Roman"/>
          <w:color w:val="000000"/>
          <w:spacing w:val="-4"/>
          <w:lang w:val="ru-RU"/>
        </w:rPr>
        <w:t xml:space="preserve">180.  </w:t>
      </w:r>
      <w:r w:rsidRPr="00DA4F1D">
        <w:rPr>
          <w:rFonts w:ascii="Times New Roman" w:hAnsi="Times New Roman"/>
          <w:lang w:val="ru-RU"/>
        </w:rPr>
        <w:t>Что нельзя отнести к п</w:t>
      </w:r>
      <w:r w:rsidRPr="00DA4F1D">
        <w:rPr>
          <w:rFonts w:ascii="Times New Roman" w:hAnsi="Times New Roman"/>
          <w:color w:val="000000"/>
          <w:spacing w:val="-4"/>
          <w:lang w:val="ru-RU"/>
        </w:rPr>
        <w:t>равилам выкладки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дублирования</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порядка</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ротации товара на полках</w:t>
      </w:r>
    </w:p>
    <w:p w:rsidR="00DA4F1D" w:rsidRPr="00DA4F1D" w:rsidRDefault="00DA4F1D" w:rsidP="00DA4F1D">
      <w:pPr>
        <w:rPr>
          <w:rFonts w:ascii="Times New Roman" w:hAnsi="Times New Roman"/>
          <w:lang w:val="ru-RU"/>
        </w:rPr>
      </w:pPr>
      <w:r w:rsidRPr="00DA4F1D">
        <w:rPr>
          <w:rFonts w:ascii="Times New Roman" w:hAnsi="Times New Roman"/>
          <w:lang w:val="ru-RU"/>
        </w:rPr>
        <w:t>* правило приоритетного места</w:t>
      </w:r>
    </w:p>
    <w:p w:rsidR="00DA4F1D" w:rsidRPr="00DA4F1D" w:rsidRDefault="00DA4F1D" w:rsidP="00DA4F1D">
      <w:pPr>
        <w:rPr>
          <w:rFonts w:ascii="Times New Roman" w:hAnsi="Times New Roman"/>
          <w:lang w:val="ru-RU"/>
        </w:rPr>
      </w:pPr>
      <w:r w:rsidRPr="00DA4F1D">
        <w:rPr>
          <w:rFonts w:ascii="Times New Roman" w:hAnsi="Times New Roman"/>
          <w:lang w:val="ru-RU"/>
        </w:rPr>
        <w:t>*правило баланса</w:t>
      </w:r>
    </w:p>
    <w:p w:rsidR="00DA4F1D" w:rsidRPr="00DA4F1D" w:rsidRDefault="00DA4F1D" w:rsidP="00DA4F1D">
      <w:pPr>
        <w:tabs>
          <w:tab w:val="left" w:pos="-1134"/>
        </w:tabs>
        <w:ind w:hanging="426"/>
        <w:rPr>
          <w:rFonts w:ascii="Times New Roman" w:hAnsi="Times New Roman"/>
          <w:lang w:val="ru-RU"/>
        </w:rPr>
      </w:pPr>
      <w:r w:rsidRPr="00DA4F1D">
        <w:rPr>
          <w:rFonts w:ascii="Times New Roman" w:hAnsi="Times New Roman"/>
          <w:lang w:val="ru-RU"/>
        </w:rPr>
        <w:t xml:space="preserve">       181.  Что не относится к общим правилам при размещении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удобное и выгодное расположение</w:t>
      </w:r>
    </w:p>
    <w:p w:rsidR="00DA4F1D" w:rsidRPr="00DA4F1D" w:rsidRDefault="00DA4F1D" w:rsidP="00DA4F1D">
      <w:pPr>
        <w:rPr>
          <w:rFonts w:ascii="Times New Roman" w:hAnsi="Times New Roman"/>
          <w:lang w:val="ru-RU"/>
        </w:rPr>
      </w:pPr>
      <w:r w:rsidRPr="00DA4F1D">
        <w:rPr>
          <w:rFonts w:ascii="Times New Roman" w:hAnsi="Times New Roman"/>
          <w:lang w:val="ru-RU"/>
        </w:rPr>
        <w:t>* максимальная заметность</w:t>
      </w:r>
    </w:p>
    <w:p w:rsidR="00DA4F1D" w:rsidRPr="00DA4F1D" w:rsidRDefault="00DA4F1D" w:rsidP="00DA4F1D">
      <w:pPr>
        <w:rPr>
          <w:rFonts w:ascii="Times New Roman" w:hAnsi="Times New Roman"/>
          <w:lang w:val="ru-RU"/>
        </w:rPr>
      </w:pPr>
      <w:r w:rsidRPr="00DA4F1D">
        <w:rPr>
          <w:rFonts w:ascii="Times New Roman" w:hAnsi="Times New Roman"/>
          <w:lang w:val="ru-RU"/>
        </w:rPr>
        <w:t>* быть рядом с лидером, лидеру быть лучше всех</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color w:val="000000"/>
          <w:spacing w:val="-2"/>
          <w:lang w:val="ru-RU"/>
        </w:rPr>
        <w:t>придерживаться краткости и простоты</w:t>
      </w:r>
    </w:p>
    <w:p w:rsidR="00DA4F1D" w:rsidRPr="00DA4F1D" w:rsidRDefault="00DA4F1D" w:rsidP="00DA4F1D">
      <w:pPr>
        <w:rPr>
          <w:rFonts w:ascii="Times New Roman" w:hAnsi="Times New Roman"/>
          <w:lang w:val="ru-RU"/>
        </w:rPr>
      </w:pPr>
      <w:r w:rsidRPr="00DA4F1D">
        <w:rPr>
          <w:rFonts w:ascii="Times New Roman" w:hAnsi="Times New Roman"/>
          <w:lang w:val="ru-RU"/>
        </w:rPr>
        <w:t>* показать товар лицом</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182.   Что нельзя отнести к видам выкладки товаров:</w:t>
      </w:r>
    </w:p>
    <w:p w:rsidR="00DA4F1D" w:rsidRPr="00DA4F1D" w:rsidRDefault="00DA4F1D" w:rsidP="00DA4F1D">
      <w:pPr>
        <w:rPr>
          <w:rFonts w:ascii="Times New Roman" w:hAnsi="Times New Roman"/>
          <w:lang w:val="ru-RU"/>
        </w:rPr>
      </w:pPr>
      <w:r w:rsidRPr="00DA4F1D">
        <w:rPr>
          <w:rFonts w:ascii="Times New Roman" w:hAnsi="Times New Roman"/>
          <w:lang w:val="ru-RU"/>
        </w:rPr>
        <w:t>* объемная выкладка</w:t>
      </w:r>
    </w:p>
    <w:p w:rsidR="00DA4F1D" w:rsidRPr="00DA4F1D" w:rsidRDefault="00DA4F1D" w:rsidP="00DA4F1D">
      <w:pPr>
        <w:rPr>
          <w:rFonts w:ascii="Times New Roman" w:hAnsi="Times New Roman"/>
          <w:lang w:val="ru-RU"/>
        </w:rPr>
      </w:pPr>
      <w:r w:rsidRPr="00DA4F1D">
        <w:rPr>
          <w:rFonts w:ascii="Times New Roman" w:hAnsi="Times New Roman"/>
          <w:lang w:val="ru-RU"/>
        </w:rPr>
        <w:t>* вертикальная</w:t>
      </w:r>
    </w:p>
    <w:p w:rsidR="00DA4F1D" w:rsidRPr="00DA4F1D" w:rsidRDefault="00DA4F1D" w:rsidP="00DA4F1D">
      <w:pPr>
        <w:rPr>
          <w:rFonts w:ascii="Times New Roman" w:hAnsi="Times New Roman"/>
          <w:lang w:val="ru-RU"/>
        </w:rPr>
      </w:pPr>
      <w:r w:rsidRPr="00DA4F1D">
        <w:rPr>
          <w:rFonts w:ascii="Times New Roman" w:hAnsi="Times New Roman"/>
          <w:lang w:val="ru-RU"/>
        </w:rPr>
        <w:t>* горизонтальная</w:t>
      </w:r>
    </w:p>
    <w:p w:rsidR="00DA4F1D" w:rsidRPr="00DA4F1D" w:rsidRDefault="00DA4F1D" w:rsidP="00DA4F1D">
      <w:pPr>
        <w:rPr>
          <w:rFonts w:ascii="Times New Roman" w:hAnsi="Times New Roman"/>
          <w:lang w:val="ru-RU"/>
        </w:rPr>
      </w:pPr>
      <w:r w:rsidRPr="00DA4F1D">
        <w:rPr>
          <w:rFonts w:ascii="Times New Roman" w:hAnsi="Times New Roman"/>
          <w:lang w:val="ru-RU"/>
        </w:rPr>
        <w:t>* фронтальная</w:t>
      </w:r>
    </w:p>
    <w:p w:rsidR="00DA4F1D" w:rsidRPr="00DA4F1D" w:rsidRDefault="00DA4F1D" w:rsidP="00DA4F1D">
      <w:pPr>
        <w:rPr>
          <w:rFonts w:ascii="Times New Roman" w:hAnsi="Times New Roman"/>
          <w:lang w:val="ru-RU"/>
        </w:rPr>
      </w:pPr>
      <w:r w:rsidRPr="00DA4F1D">
        <w:rPr>
          <w:rFonts w:ascii="Times New Roman" w:hAnsi="Times New Roman"/>
          <w:lang w:val="ru-RU"/>
        </w:rPr>
        <w:t>* приоритетная</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183.  Что не относится к способам представления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придерживаться краткости и простоты</w:t>
      </w:r>
    </w:p>
    <w:p w:rsidR="00DA4F1D" w:rsidRPr="00DA4F1D" w:rsidRDefault="00DA4F1D" w:rsidP="00DA4F1D">
      <w:pPr>
        <w:rPr>
          <w:rFonts w:ascii="Times New Roman" w:hAnsi="Times New Roman"/>
          <w:lang w:val="ru-RU"/>
        </w:rPr>
      </w:pPr>
      <w:r w:rsidRPr="00DA4F1D">
        <w:rPr>
          <w:rFonts w:ascii="Times New Roman" w:hAnsi="Times New Roman"/>
          <w:lang w:val="ru-RU"/>
        </w:rPr>
        <w:t>* выкладка блоком</w:t>
      </w:r>
    </w:p>
    <w:p w:rsidR="00DA4F1D" w:rsidRPr="00DA4F1D" w:rsidRDefault="00DA4F1D" w:rsidP="00DA4F1D">
      <w:pPr>
        <w:rPr>
          <w:rFonts w:ascii="Times New Roman" w:hAnsi="Times New Roman"/>
          <w:lang w:val="ru-RU"/>
        </w:rPr>
      </w:pPr>
      <w:r w:rsidRPr="00DA4F1D">
        <w:rPr>
          <w:rFonts w:ascii="Times New Roman" w:hAnsi="Times New Roman"/>
          <w:lang w:val="ru-RU"/>
        </w:rPr>
        <w:t>* идейное представление</w:t>
      </w:r>
    </w:p>
    <w:p w:rsidR="00DA4F1D" w:rsidRPr="00DA4F1D" w:rsidRDefault="00DA4F1D" w:rsidP="00DA4F1D">
      <w:pPr>
        <w:rPr>
          <w:rFonts w:ascii="Times New Roman" w:hAnsi="Times New Roman"/>
          <w:lang w:val="ru-RU"/>
        </w:rPr>
      </w:pPr>
      <w:r w:rsidRPr="00DA4F1D">
        <w:rPr>
          <w:rFonts w:ascii="Times New Roman" w:hAnsi="Times New Roman"/>
          <w:lang w:val="ru-RU"/>
        </w:rPr>
        <w:t>* группировка по назначению</w:t>
      </w:r>
    </w:p>
    <w:p w:rsidR="00DA4F1D" w:rsidRPr="00DA4F1D" w:rsidRDefault="00DA4F1D" w:rsidP="00DA4F1D">
      <w:pPr>
        <w:rPr>
          <w:rFonts w:ascii="Times New Roman" w:hAnsi="Times New Roman"/>
          <w:lang w:val="ru-RU"/>
        </w:rPr>
      </w:pPr>
      <w:r w:rsidRPr="00DA4F1D">
        <w:rPr>
          <w:rFonts w:ascii="Times New Roman" w:hAnsi="Times New Roman"/>
          <w:lang w:val="ru-RU"/>
        </w:rPr>
        <w:t>* выравнивание цен</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184.  Что нельзя отнести к основным визуальным раздражителям, привлекающим внимание:</w:t>
      </w:r>
    </w:p>
    <w:p w:rsidR="00DA4F1D" w:rsidRPr="00DA4F1D" w:rsidRDefault="00DA4F1D" w:rsidP="00DA4F1D">
      <w:pPr>
        <w:rPr>
          <w:rFonts w:ascii="Times New Roman" w:hAnsi="Times New Roman"/>
          <w:lang w:val="ru-RU"/>
        </w:rPr>
      </w:pPr>
      <w:r w:rsidRPr="00DA4F1D">
        <w:rPr>
          <w:rFonts w:ascii="Times New Roman" w:hAnsi="Times New Roman"/>
          <w:lang w:val="ru-RU"/>
        </w:rPr>
        <w:t>* стрелки</w:t>
      </w:r>
    </w:p>
    <w:p w:rsidR="00DA4F1D" w:rsidRPr="00DA4F1D" w:rsidRDefault="00DA4F1D" w:rsidP="00DA4F1D">
      <w:pPr>
        <w:rPr>
          <w:rFonts w:ascii="Times New Roman" w:hAnsi="Times New Roman"/>
          <w:lang w:val="ru-RU"/>
        </w:rPr>
      </w:pPr>
      <w:r w:rsidRPr="00DA4F1D">
        <w:rPr>
          <w:rFonts w:ascii="Times New Roman" w:hAnsi="Times New Roman"/>
          <w:lang w:val="ru-RU"/>
        </w:rPr>
        <w:t>* монотонность</w:t>
      </w:r>
    </w:p>
    <w:p w:rsidR="00DA4F1D" w:rsidRPr="00DA4F1D" w:rsidRDefault="00DA4F1D" w:rsidP="00DA4F1D">
      <w:pPr>
        <w:rPr>
          <w:rFonts w:ascii="Times New Roman" w:hAnsi="Times New Roman"/>
          <w:lang w:val="ru-RU"/>
        </w:rPr>
      </w:pPr>
      <w:r w:rsidRPr="00DA4F1D">
        <w:rPr>
          <w:rFonts w:ascii="Times New Roman" w:hAnsi="Times New Roman"/>
          <w:lang w:val="ru-RU"/>
        </w:rPr>
        <w:lastRenderedPageBreak/>
        <w:t>*световые эффекты</w:t>
      </w:r>
    </w:p>
    <w:p w:rsidR="00DA4F1D" w:rsidRPr="00DA4F1D" w:rsidRDefault="00DA4F1D" w:rsidP="00DA4F1D">
      <w:pPr>
        <w:rPr>
          <w:rFonts w:ascii="Times New Roman" w:hAnsi="Times New Roman"/>
          <w:lang w:val="ru-RU"/>
        </w:rPr>
      </w:pPr>
      <w:r w:rsidRPr="00DA4F1D">
        <w:rPr>
          <w:rFonts w:ascii="Times New Roman" w:hAnsi="Times New Roman"/>
          <w:lang w:val="ru-RU"/>
        </w:rPr>
        <w:t>* цветовые контрасты</w:t>
      </w:r>
    </w:p>
    <w:p w:rsidR="00DA4F1D" w:rsidRPr="00DA4F1D" w:rsidRDefault="00DA4F1D" w:rsidP="00DA4F1D">
      <w:pPr>
        <w:rPr>
          <w:rFonts w:ascii="Times New Roman" w:hAnsi="Times New Roman"/>
          <w:lang w:val="ru-RU"/>
        </w:rPr>
      </w:pPr>
      <w:r w:rsidRPr="00DA4F1D">
        <w:rPr>
          <w:rFonts w:ascii="Times New Roman" w:hAnsi="Times New Roman"/>
          <w:lang w:val="ru-RU"/>
        </w:rPr>
        <w:t>* элементы динамики</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185.  Где размещается крупный предмет при «мажорной» композиции: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слева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справа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в центре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перед другими товарами</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позади других товаров</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186.  Какие виды выкладки товара не относятся к декоративному способу представления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вертикальная выкладка</w:t>
      </w:r>
    </w:p>
    <w:p w:rsidR="00DA4F1D" w:rsidRPr="00DA4F1D" w:rsidRDefault="00DA4F1D" w:rsidP="00DA4F1D">
      <w:pPr>
        <w:rPr>
          <w:rFonts w:ascii="Times New Roman" w:hAnsi="Times New Roman"/>
          <w:lang w:val="ru-RU"/>
        </w:rPr>
      </w:pPr>
      <w:r w:rsidRPr="00DA4F1D">
        <w:rPr>
          <w:rFonts w:ascii="Times New Roman" w:hAnsi="Times New Roman"/>
          <w:lang w:val="ru-RU"/>
        </w:rPr>
        <w:t>* горизонтальная</w:t>
      </w:r>
    </w:p>
    <w:p w:rsidR="00DA4F1D" w:rsidRPr="00DA4F1D" w:rsidRDefault="00DA4F1D" w:rsidP="00DA4F1D">
      <w:pPr>
        <w:rPr>
          <w:rFonts w:ascii="Times New Roman" w:hAnsi="Times New Roman"/>
          <w:lang w:val="ru-RU"/>
        </w:rPr>
      </w:pPr>
      <w:r w:rsidRPr="00DA4F1D">
        <w:rPr>
          <w:rFonts w:ascii="Times New Roman" w:hAnsi="Times New Roman"/>
          <w:lang w:val="ru-RU"/>
        </w:rPr>
        <w:t>* фронтальная</w:t>
      </w:r>
    </w:p>
    <w:p w:rsidR="00DA4F1D" w:rsidRPr="00DA4F1D" w:rsidRDefault="00DA4F1D" w:rsidP="00DA4F1D">
      <w:pPr>
        <w:rPr>
          <w:rFonts w:ascii="Times New Roman" w:hAnsi="Times New Roman"/>
          <w:lang w:val="ru-RU"/>
        </w:rPr>
      </w:pPr>
      <w:r w:rsidRPr="00DA4F1D">
        <w:rPr>
          <w:rFonts w:ascii="Times New Roman" w:hAnsi="Times New Roman"/>
          <w:lang w:val="ru-RU"/>
        </w:rPr>
        <w:t>* диагональная</w:t>
      </w:r>
    </w:p>
    <w:p w:rsidR="00DA4F1D" w:rsidRPr="00DA4F1D" w:rsidRDefault="00DA4F1D" w:rsidP="00DA4F1D">
      <w:pPr>
        <w:rPr>
          <w:rFonts w:ascii="Times New Roman" w:hAnsi="Times New Roman"/>
          <w:lang w:val="ru-RU"/>
        </w:rPr>
      </w:pPr>
      <w:r w:rsidRPr="00DA4F1D">
        <w:rPr>
          <w:rFonts w:ascii="Times New Roman" w:hAnsi="Times New Roman"/>
          <w:lang w:val="ru-RU"/>
        </w:rPr>
        <w:t>* объемная</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187.  Что означает объемный вид выкладки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в больших количествах</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расположение однородных товаров в несколько рядов вертикально</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расположение однородных товаров по всей длине оборудования</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представление в полную величину только одного образца, а остальных, расположенных за</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ним, только частично</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товара в один фэйс</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188. Что такое горизонтальный вид выкладки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в больших количествах</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расположение однородных товаров в несколько рядов вертикально</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*расположение однородных товаров по всей длине оборудования</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представление в полную величину одного образца, а остальных, расположенных за ним,</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только частично</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товара в один фэйс</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189. Что означает вертикальный вид выкладки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в больших количествах</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*расположение однородных товаров в несколько рядов вертикально</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расположение однородных товаров по всей длине оборудования</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представление в полную величину одного образца, а остальных, расположенных за ним,</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только частично</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представление товара в один фэйс</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190.  Что такое фронтальный вид выкладки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в больших количествах</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расположение однородных товаров в несколько рядов вертикально</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t xml:space="preserve">     * расположение однородных товаров по всей длине оборудования</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*представление в полную величину одного образца, а остальных, расположенных за ним,</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только частично</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 представление товара в один фэйс</w:t>
      </w:r>
    </w:p>
    <w:p w:rsidR="00DA4F1D" w:rsidRPr="00DA4F1D" w:rsidRDefault="00DA4F1D" w:rsidP="00DA4F1D">
      <w:pPr>
        <w:ind w:hanging="426"/>
        <w:rPr>
          <w:rFonts w:ascii="Times New Roman" w:hAnsi="Times New Roman"/>
          <w:lang w:val="ru-RU"/>
        </w:rPr>
      </w:pPr>
      <w:r w:rsidRPr="00DA4F1D">
        <w:rPr>
          <w:rFonts w:ascii="Times New Roman" w:hAnsi="Times New Roman"/>
          <w:lang w:val="ru-RU"/>
        </w:rPr>
        <w:t xml:space="preserve">       191.  Что не относится к содержанию правила «лицом к покупателю»</w:t>
      </w:r>
      <w:r w:rsidRPr="00DA4F1D">
        <w:rPr>
          <w:rFonts w:ascii="Times New Roman" w:hAnsi="Times New Roman"/>
          <w:color w:val="424242"/>
          <w:lang w:val="ru-RU"/>
        </w:rPr>
        <w:t>:</w:t>
      </w:r>
    </w:p>
    <w:p w:rsidR="00DA4F1D" w:rsidRPr="00DA4F1D" w:rsidRDefault="00DA4F1D" w:rsidP="00DA4F1D">
      <w:pPr>
        <w:rPr>
          <w:rFonts w:ascii="Times New Roman" w:hAnsi="Times New Roman"/>
          <w:lang w:val="ru-RU"/>
        </w:rPr>
      </w:pPr>
      <w:r w:rsidRPr="00DA4F1D">
        <w:rPr>
          <w:rFonts w:ascii="Times New Roman" w:hAnsi="Times New Roman"/>
          <w:lang w:val="ru-RU"/>
        </w:rPr>
        <w:t>* товар должен быть расположен фронтально</w:t>
      </w:r>
    </w:p>
    <w:p w:rsidR="00DA4F1D" w:rsidRPr="00DA4F1D" w:rsidRDefault="00DA4F1D" w:rsidP="00DA4F1D">
      <w:pPr>
        <w:rPr>
          <w:rFonts w:ascii="Times New Roman" w:hAnsi="Times New Roman"/>
          <w:lang w:val="ru-RU"/>
        </w:rPr>
      </w:pPr>
      <w:r w:rsidRPr="00DA4F1D">
        <w:rPr>
          <w:rFonts w:ascii="Times New Roman" w:hAnsi="Times New Roman"/>
          <w:lang w:val="ru-RU"/>
        </w:rPr>
        <w:t>* товар должен быть расположен с учетом угла зрения</w:t>
      </w:r>
    </w:p>
    <w:p w:rsidR="00DA4F1D" w:rsidRPr="00DA4F1D" w:rsidRDefault="00DA4F1D" w:rsidP="00DA4F1D">
      <w:pPr>
        <w:rPr>
          <w:rFonts w:ascii="Times New Roman" w:hAnsi="Times New Roman"/>
          <w:lang w:val="ru-RU"/>
        </w:rPr>
      </w:pPr>
      <w:r w:rsidRPr="00DA4F1D">
        <w:rPr>
          <w:rFonts w:ascii="Times New Roman" w:hAnsi="Times New Roman"/>
          <w:lang w:val="ru-RU"/>
        </w:rPr>
        <w:t>* основная информация легко читается</w:t>
      </w:r>
    </w:p>
    <w:p w:rsidR="00DA4F1D" w:rsidRPr="00DA4F1D" w:rsidRDefault="00DA4F1D" w:rsidP="00DA4F1D">
      <w:pPr>
        <w:ind w:hanging="283"/>
        <w:rPr>
          <w:rFonts w:ascii="Times New Roman" w:hAnsi="Times New Roman"/>
          <w:lang w:val="ru-RU"/>
        </w:rPr>
      </w:pPr>
      <w:r w:rsidRPr="00DA4F1D">
        <w:rPr>
          <w:rFonts w:ascii="Times New Roman" w:hAnsi="Times New Roman"/>
          <w:lang w:val="ru-RU"/>
        </w:rPr>
        <w:lastRenderedPageBreak/>
        <w:t xml:space="preserve">     * информация не должна закрываться другими ценниками и упаковками</w:t>
      </w:r>
    </w:p>
    <w:p w:rsidR="00DA4F1D" w:rsidRPr="00DA4F1D" w:rsidRDefault="00DA4F1D" w:rsidP="00DA4F1D">
      <w:pPr>
        <w:rPr>
          <w:rFonts w:ascii="Times New Roman" w:hAnsi="Times New Roman"/>
          <w:lang w:val="ru-RU"/>
        </w:rPr>
      </w:pPr>
      <w:r w:rsidRPr="00DA4F1D">
        <w:rPr>
          <w:rFonts w:ascii="Times New Roman" w:hAnsi="Times New Roman"/>
          <w:lang w:val="ru-RU"/>
        </w:rPr>
        <w:t>* представление товара в один фэйс</w:t>
      </w:r>
    </w:p>
    <w:p w:rsidR="00DA4F1D" w:rsidRPr="00DA4F1D" w:rsidRDefault="00DA4F1D" w:rsidP="00DA4F1D">
      <w:pPr>
        <w:shd w:val="clear" w:color="auto" w:fill="FFFFFF"/>
        <w:ind w:hanging="567"/>
        <w:rPr>
          <w:rFonts w:ascii="Times New Roman" w:hAnsi="Times New Roman"/>
          <w:color w:val="000000"/>
          <w:lang w:val="ru-RU"/>
        </w:rPr>
      </w:pPr>
      <w:r w:rsidRPr="00DA4F1D">
        <w:rPr>
          <w:rFonts w:ascii="Times New Roman" w:hAnsi="Times New Roman"/>
          <w:color w:val="000000"/>
          <w:lang w:val="ru-RU"/>
        </w:rPr>
        <w:t xml:space="preserve">          192. Совокупность средств и методов, используемых для информации потребителей о товарах, их </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свойствах и качестве: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опрос</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ассортимент</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информационные надписи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*презентация</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резюме</w:t>
      </w:r>
    </w:p>
    <w:p w:rsidR="00DA4F1D" w:rsidRPr="00DA4F1D" w:rsidRDefault="00DA4F1D" w:rsidP="00DA4F1D">
      <w:pPr>
        <w:shd w:val="clear" w:color="auto" w:fill="FFFFFF"/>
        <w:ind w:hanging="567"/>
        <w:rPr>
          <w:rFonts w:ascii="Times New Roman" w:hAnsi="Times New Roman"/>
          <w:color w:val="000000"/>
          <w:lang w:val="ru-RU"/>
        </w:rPr>
      </w:pPr>
      <w:r w:rsidRPr="00DA4F1D">
        <w:rPr>
          <w:rFonts w:ascii="Times New Roman" w:hAnsi="Times New Roman"/>
          <w:color w:val="000000"/>
          <w:lang w:val="ru-RU"/>
        </w:rPr>
        <w:t xml:space="preserve">          193.  Рекламные носители на подвижной ножке, которая одним концом крепится к поверхности, </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колеблемые от потоков воздуха: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воблеры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мобайлы</w:t>
      </w:r>
    </w:p>
    <w:p w:rsidR="00DA4F1D" w:rsidRPr="00DA4F1D" w:rsidRDefault="00DA4F1D" w:rsidP="00DA4F1D">
      <w:pPr>
        <w:rPr>
          <w:rFonts w:ascii="Times New Roman" w:hAnsi="Times New Roman"/>
          <w:lang w:val="ru-RU"/>
        </w:rPr>
      </w:pPr>
      <w:r w:rsidRPr="00DA4F1D">
        <w:rPr>
          <w:rFonts w:ascii="Times New Roman" w:hAnsi="Times New Roman"/>
          <w:lang w:val="ru-RU"/>
        </w:rPr>
        <w:t>* муляжи</w:t>
      </w:r>
    </w:p>
    <w:p w:rsidR="00DA4F1D" w:rsidRPr="00DA4F1D" w:rsidRDefault="00DA4F1D" w:rsidP="00DA4F1D">
      <w:pPr>
        <w:rPr>
          <w:rFonts w:ascii="Times New Roman" w:hAnsi="Times New Roman"/>
          <w:lang w:val="ru-RU"/>
        </w:rPr>
      </w:pPr>
      <w:r w:rsidRPr="00DA4F1D">
        <w:rPr>
          <w:rFonts w:ascii="Times New Roman" w:hAnsi="Times New Roman"/>
          <w:lang w:val="ru-RU"/>
        </w:rPr>
        <w:t>* наклейки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гирлянды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194.  Воблеры это:</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*рекламные носители на подвижной ножке, которая одним концом крепится к поверхности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  увеличенные или в натуральную величину копии товаров или их упаковок </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совокупность средств и методов, используемых для информации потребителей о товарах</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подвесные макеты-изделия, выполненные в величину, превышающую натуральную</w:t>
      </w:r>
    </w:p>
    <w:p w:rsidR="00DA4F1D" w:rsidRPr="00DA4F1D" w:rsidRDefault="00DA4F1D" w:rsidP="00DA4F1D">
      <w:pPr>
        <w:rPr>
          <w:rFonts w:ascii="Times New Roman" w:hAnsi="Times New Roman"/>
          <w:lang w:val="ru-RU"/>
        </w:rPr>
      </w:pPr>
      <w:r w:rsidRPr="00DA4F1D">
        <w:rPr>
          <w:rFonts w:ascii="Times New Roman" w:hAnsi="Times New Roman"/>
          <w:color w:val="000000"/>
          <w:lang w:val="ru-RU"/>
        </w:rPr>
        <w:t>*</w:t>
      </w:r>
      <w:r w:rsidRPr="00DA4F1D">
        <w:rPr>
          <w:rFonts w:ascii="Times New Roman" w:hAnsi="Times New Roman"/>
          <w:lang w:val="ru-RU"/>
        </w:rPr>
        <w:t xml:space="preserve"> правила размещения ценников и рекламных материалов</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195.  Подвесные макеты-изделия, выполненные в величину, превышающую натуральную:</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воблеры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мобайлы</w:t>
      </w:r>
    </w:p>
    <w:p w:rsidR="00DA4F1D" w:rsidRPr="00DA4F1D" w:rsidRDefault="00DA4F1D" w:rsidP="00DA4F1D">
      <w:pPr>
        <w:rPr>
          <w:rFonts w:ascii="Times New Roman" w:hAnsi="Times New Roman"/>
          <w:lang w:val="ru-RU"/>
        </w:rPr>
      </w:pPr>
      <w:r w:rsidRPr="00DA4F1D">
        <w:rPr>
          <w:rFonts w:ascii="Times New Roman" w:hAnsi="Times New Roman"/>
          <w:lang w:val="ru-RU"/>
        </w:rPr>
        <w:t>* муляжи</w:t>
      </w:r>
    </w:p>
    <w:p w:rsidR="00DA4F1D" w:rsidRPr="00DA4F1D" w:rsidRDefault="00DA4F1D" w:rsidP="00DA4F1D">
      <w:pPr>
        <w:rPr>
          <w:rFonts w:ascii="Times New Roman" w:hAnsi="Times New Roman"/>
          <w:lang w:val="ru-RU"/>
        </w:rPr>
      </w:pPr>
      <w:r w:rsidRPr="00DA4F1D">
        <w:rPr>
          <w:rFonts w:ascii="Times New Roman" w:hAnsi="Times New Roman"/>
          <w:lang w:val="ru-RU"/>
        </w:rPr>
        <w:t>* наклейки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гирлянды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196.  Мобайлы это:</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*подвесные макеты-изделия, выполненные в величину, превышающую натуральную:</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  увеличенные или в натуральную величину копии товаров или их упаковок </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совокупность средств и методов, используемых для информации потребителей о товарах</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xml:space="preserve">*  </w:t>
      </w:r>
      <w:r w:rsidRPr="00DA4F1D">
        <w:rPr>
          <w:rFonts w:ascii="Times New Roman" w:hAnsi="Times New Roman"/>
          <w:lang w:val="ru-RU"/>
        </w:rPr>
        <w:t>правила размещения ценников</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lang w:val="ru-RU"/>
        </w:rPr>
        <w:t xml:space="preserve">*  </w:t>
      </w:r>
      <w:r w:rsidRPr="00DA4F1D">
        <w:rPr>
          <w:rFonts w:ascii="Times New Roman" w:hAnsi="Times New Roman"/>
          <w:color w:val="000000"/>
          <w:lang w:val="ru-RU"/>
        </w:rPr>
        <w:t>рекламные носители на подвижной ножке, которая одним концом крепится к поверхности</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197. Увеличенные или в натуральную величину копии товаров или их упаковок:</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воблеры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мобайлы</w:t>
      </w:r>
    </w:p>
    <w:p w:rsidR="00DA4F1D" w:rsidRPr="00DA4F1D" w:rsidRDefault="00DA4F1D" w:rsidP="00DA4F1D">
      <w:pPr>
        <w:rPr>
          <w:rFonts w:ascii="Times New Roman" w:hAnsi="Times New Roman"/>
          <w:lang w:val="ru-RU"/>
        </w:rPr>
      </w:pPr>
      <w:r w:rsidRPr="00DA4F1D">
        <w:rPr>
          <w:rFonts w:ascii="Times New Roman" w:hAnsi="Times New Roman"/>
          <w:lang w:val="ru-RU"/>
        </w:rPr>
        <w:t>* муляжи</w:t>
      </w:r>
    </w:p>
    <w:p w:rsidR="00DA4F1D" w:rsidRPr="00DA4F1D" w:rsidRDefault="00DA4F1D" w:rsidP="00DA4F1D">
      <w:pPr>
        <w:rPr>
          <w:rFonts w:ascii="Times New Roman" w:hAnsi="Times New Roman"/>
          <w:lang w:val="ru-RU"/>
        </w:rPr>
      </w:pPr>
      <w:r w:rsidRPr="00DA4F1D">
        <w:rPr>
          <w:rFonts w:ascii="Times New Roman" w:hAnsi="Times New Roman"/>
          <w:lang w:val="ru-RU"/>
        </w:rPr>
        <w:t>* наклейки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гирлянды</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198.  Р</w:t>
      </w:r>
      <w:r w:rsidRPr="00DA4F1D">
        <w:rPr>
          <w:rFonts w:ascii="Times New Roman" w:hAnsi="Times New Roman"/>
          <w:lang w:val="ru-RU"/>
        </w:rPr>
        <w:t>еклама каких препаратов обязательно должна сопровождаться напоминанием</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lang w:val="ru-RU"/>
        </w:rPr>
        <w:t xml:space="preserve">               «Посоветуйтесь со своим врачом»</w:t>
      </w:r>
      <w:r w:rsidRPr="00DA4F1D">
        <w:rPr>
          <w:rFonts w:ascii="Times New Roman" w:hAnsi="Times New Roman"/>
          <w:color w:val="000000"/>
          <w:lang w:val="ru-RU"/>
        </w:rPr>
        <w:t>:</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рецептурных и безрецептурных</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только дефицитных</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только рецептурных</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только безрецептурных</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только сильнодействующих</w:t>
      </w:r>
    </w:p>
    <w:p w:rsidR="00DA4F1D" w:rsidRPr="00DA4F1D" w:rsidRDefault="00DA4F1D" w:rsidP="00DA4F1D">
      <w:pPr>
        <w:shd w:val="clear" w:color="auto" w:fill="FFFFFF"/>
        <w:ind w:hanging="567"/>
        <w:rPr>
          <w:rFonts w:ascii="Times New Roman" w:hAnsi="Times New Roman"/>
          <w:color w:val="000000"/>
          <w:lang w:val="ru-RU"/>
        </w:rPr>
      </w:pPr>
      <w:r w:rsidRPr="00DA4F1D">
        <w:rPr>
          <w:rFonts w:ascii="Times New Roman" w:hAnsi="Times New Roman"/>
          <w:color w:val="000000"/>
          <w:lang w:val="ru-RU"/>
        </w:rPr>
        <w:lastRenderedPageBreak/>
        <w:t xml:space="preserve">         199.  Укажите правило, по которому ассортимент товаров, поступивших в аптеку, следует </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своевременно передавать в торговый зал:</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баланса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выкладки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эффективный запас</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эффективное расположение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*правило присутствия</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200.  Укажите правило, по которому </w:t>
      </w:r>
      <w:r w:rsidRPr="00DA4F1D">
        <w:rPr>
          <w:rFonts w:ascii="Times New Roman" w:hAnsi="Times New Roman"/>
          <w:lang w:val="ru-RU"/>
        </w:rPr>
        <w:t>товары одной товарной группы должны располагаться</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lang w:val="ru-RU"/>
        </w:rPr>
        <w:t xml:space="preserve">              горизонтально по одной линии, симметрично относительно друг друга</w:t>
      </w:r>
      <w:r w:rsidRPr="00DA4F1D">
        <w:rPr>
          <w:rFonts w:ascii="Times New Roman" w:hAnsi="Times New Roman"/>
          <w:color w:val="000000"/>
          <w:lang w:val="ru-RU"/>
        </w:rPr>
        <w:t>:</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ценников</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корпоративного бока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баланса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порядка</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правило дублирования</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201.  Какой цвет нельзя отнести к ахроматическим цветам:</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белый</w:t>
      </w:r>
    </w:p>
    <w:p w:rsidR="00DA4F1D" w:rsidRPr="00DA4F1D" w:rsidRDefault="00DA4F1D" w:rsidP="00DA4F1D">
      <w:pPr>
        <w:rPr>
          <w:rFonts w:ascii="Times New Roman" w:hAnsi="Times New Roman"/>
          <w:lang w:val="ru-RU"/>
        </w:rPr>
      </w:pPr>
      <w:r w:rsidRPr="00DA4F1D">
        <w:rPr>
          <w:rFonts w:ascii="Times New Roman" w:hAnsi="Times New Roman"/>
          <w:lang w:val="ru-RU"/>
        </w:rPr>
        <w:t>* серый</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черный</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*салатный</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светло-серый</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202.  Какой цвет относится к теплому тону:</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*желтый</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синий</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голубой</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фиолетовый</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зеленый</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203.  Укажите один из основных составляющих элементов мерчандайзинга: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управление персоналом</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*концепция места</w:t>
      </w:r>
    </w:p>
    <w:p w:rsidR="00DA4F1D" w:rsidRPr="00DA4F1D" w:rsidRDefault="00DA4F1D" w:rsidP="00DA4F1D">
      <w:pPr>
        <w:rPr>
          <w:rFonts w:ascii="Times New Roman" w:hAnsi="Times New Roman"/>
          <w:lang w:val="ru-RU"/>
        </w:rPr>
      </w:pPr>
      <w:r w:rsidRPr="00DA4F1D">
        <w:rPr>
          <w:rFonts w:ascii="Times New Roman" w:hAnsi="Times New Roman"/>
          <w:lang w:val="ru-RU"/>
        </w:rPr>
        <w:t>* требования СанПиН</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уменьшение издержек</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незначительный ассортимент</w:t>
      </w:r>
    </w:p>
    <w:p w:rsidR="00DA4F1D" w:rsidRPr="00DA4F1D" w:rsidRDefault="00DA4F1D" w:rsidP="00DA4F1D">
      <w:pPr>
        <w:shd w:val="clear" w:color="auto" w:fill="FFFFFF"/>
        <w:ind w:hanging="567"/>
        <w:rPr>
          <w:rFonts w:ascii="Times New Roman" w:hAnsi="Times New Roman"/>
          <w:color w:val="000000"/>
          <w:lang w:val="ru-RU"/>
        </w:rPr>
      </w:pPr>
      <w:r w:rsidRPr="00DA4F1D">
        <w:rPr>
          <w:rFonts w:ascii="Times New Roman" w:hAnsi="Times New Roman"/>
          <w:color w:val="000000"/>
          <w:lang w:val="ru-RU"/>
        </w:rPr>
        <w:t xml:space="preserve">         204. Назовите один из главных факторов, влияющих на эффективность деятельности аптеки, </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связанный с мерчандайзингом:</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оказание первой помощи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уменьшение издержек</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*месторасположение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круглосуточный режим работы</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удобная парковка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lang w:val="ru-RU"/>
        </w:rPr>
        <w:t>205.</w:t>
      </w:r>
      <w:r w:rsidRPr="00DA4F1D">
        <w:rPr>
          <w:rFonts w:ascii="Times New Roman" w:hAnsi="Times New Roman"/>
          <w:iCs/>
          <w:color w:val="231F20"/>
          <w:lang w:val="ru-RU"/>
        </w:rPr>
        <w:t xml:space="preserve"> Эффективность</w:t>
      </w:r>
      <w:r w:rsidRPr="00DA4F1D">
        <w:rPr>
          <w:rFonts w:ascii="Times New Roman" w:hAnsi="Times New Roman"/>
          <w:i/>
          <w:iCs/>
          <w:color w:val="231F20"/>
          <w:lang w:val="ru-RU"/>
        </w:rPr>
        <w:t xml:space="preserve"> </w:t>
      </w:r>
      <w:r w:rsidRPr="00DA4F1D">
        <w:rPr>
          <w:rFonts w:ascii="Times New Roman" w:hAnsi="Times New Roman"/>
          <w:color w:val="231F20"/>
          <w:lang w:val="ru-RU"/>
        </w:rPr>
        <w:t xml:space="preserve">препарата — это: </w:t>
      </w:r>
    </w:p>
    <w:p w:rsidR="00DA4F1D" w:rsidRPr="00DA4F1D" w:rsidRDefault="00DA4F1D" w:rsidP="00DA4F1D">
      <w:pPr>
        <w:rPr>
          <w:rFonts w:ascii="Times New Roman" w:hAnsi="Times New Roman"/>
          <w:color w:val="231F20"/>
          <w:lang w:val="ru-RU"/>
        </w:rPr>
      </w:pPr>
      <w:r w:rsidRPr="00DA4F1D">
        <w:rPr>
          <w:rFonts w:ascii="Times New Roman" w:hAnsi="Times New Roman"/>
          <w:color w:val="231F20"/>
          <w:lang w:val="ru-RU"/>
        </w:rPr>
        <w:t>*степень проявления терапевтического (клинического) эффекта</w:t>
      </w:r>
    </w:p>
    <w:p w:rsidR="00DA4F1D" w:rsidRPr="00DA4F1D" w:rsidRDefault="00DA4F1D" w:rsidP="00DA4F1D">
      <w:pPr>
        <w:rPr>
          <w:rFonts w:ascii="Times New Roman" w:hAnsi="Times New Roman"/>
          <w:color w:val="231F20"/>
          <w:lang w:val="ru-RU"/>
        </w:rPr>
      </w:pPr>
      <w:r w:rsidRPr="00DA4F1D">
        <w:rPr>
          <w:rFonts w:ascii="Times New Roman" w:hAnsi="Times New Roman"/>
          <w:color w:val="231F20"/>
          <w:lang w:val="ru-RU"/>
        </w:rPr>
        <w:t>* степень проявления первоначального эффекта</w:t>
      </w:r>
    </w:p>
    <w:p w:rsidR="00DA4F1D" w:rsidRPr="00DA4F1D" w:rsidRDefault="00DA4F1D" w:rsidP="00DA4F1D">
      <w:pPr>
        <w:rPr>
          <w:rFonts w:ascii="Times New Roman" w:hAnsi="Times New Roman"/>
          <w:color w:val="231F20"/>
          <w:lang w:val="ru-RU"/>
        </w:rPr>
      </w:pPr>
      <w:r w:rsidRPr="00DA4F1D">
        <w:rPr>
          <w:rFonts w:ascii="Times New Roman" w:hAnsi="Times New Roman"/>
          <w:color w:val="231F20"/>
          <w:lang w:val="ru-RU"/>
        </w:rPr>
        <w:t>* степень проявления доклинического эффекта</w:t>
      </w:r>
    </w:p>
    <w:p w:rsidR="00DA4F1D" w:rsidRPr="00DA4F1D" w:rsidRDefault="00DA4F1D" w:rsidP="00DA4F1D">
      <w:pPr>
        <w:rPr>
          <w:rFonts w:ascii="Times New Roman" w:hAnsi="Times New Roman"/>
          <w:color w:val="231F20"/>
          <w:lang w:val="ru-RU"/>
        </w:rPr>
      </w:pPr>
      <w:r w:rsidRPr="00DA4F1D">
        <w:rPr>
          <w:rFonts w:ascii="Times New Roman" w:hAnsi="Times New Roman"/>
          <w:color w:val="231F20"/>
          <w:lang w:val="ru-RU"/>
        </w:rPr>
        <w:t>* степень проявления стабильности</w:t>
      </w:r>
    </w:p>
    <w:p w:rsidR="00DA4F1D" w:rsidRPr="00DA4F1D" w:rsidRDefault="00DA4F1D" w:rsidP="00DA4F1D">
      <w:pPr>
        <w:rPr>
          <w:rFonts w:ascii="Times New Roman" w:hAnsi="Times New Roman"/>
          <w:color w:val="231F20"/>
          <w:lang w:val="ru-RU"/>
        </w:rPr>
      </w:pPr>
      <w:r w:rsidRPr="00DA4F1D">
        <w:rPr>
          <w:rFonts w:ascii="Times New Roman" w:hAnsi="Times New Roman"/>
          <w:color w:val="231F20"/>
          <w:lang w:val="ru-RU"/>
        </w:rPr>
        <w:t>* степень проявления высоко терапевтической эффективности</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206. Прогноз потенциального объема продаж включает  в себя:</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количество утерянных клиентов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lastRenderedPageBreak/>
        <w:t>*количество потенциальных клиентов и их покупательскую способность</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количество действующих клиентов и их покупательскую способность</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количество объема продаж</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кокупательскую способность клиента</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207. Рабочая нагрузка это:</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время, которое требуется  на составление отчетности предприятия</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время, которое требуется для прослеживания утерянных клиентов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*время, которое требуется для обслуживания клиентов и потенциальных покупателей</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время, которое требуется для визитов врача категории А</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время, которое требуется для визитов врача категории 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208. Перспективный клиент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*потенциальный клиент, который предположительно откликнется на предложение</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потенциальный клиент, который не проявил особой заинтересованности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проявляющий интерес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не проявляющий интерес</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умеренно проявляющий интерес</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209. Неперспективный клиент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потенциальный клиент, который предположительно откликнется на предложение</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*потенциальный клиент, который не проявил особой заинтересованности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проявляющий интерес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не проявляющий интерес</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умеренно проявляющий интерес</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210.  Потенциальный покупатель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*потенциальный клиент, который был идентифицирован как вероятный покупатель, обладающий возможностью и имеющий желание совершить покупку</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потенциальный клиент, который не был идентифицирован как вероятный покупатель обладающий возможностью совершить покупку</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потенциальный клиент, который не проявил особой заинтересованности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потенциальный клиент, который не проявил особой заинтересованности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умеренно проявляющий интерес</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211. Определите психологический тип визита медицинского представителя: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механический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объективный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деловой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*техничный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*актуальный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212.  Психологический тип визита медицинского представителя: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*механический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*объективный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конкретный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*деловой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*актуальный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213. Психологический тип визита медицинского представителя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механический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объективный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деловой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актуальный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lastRenderedPageBreak/>
        <w:t>*научный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214. Определите психологический тип визита медицинского представителя:</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механический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*дружески-семейный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объективный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*деловой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*актуальный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215. Определите психологический тип визита медицинского представителя: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механический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объективный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деловой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*принудительный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актуальный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216.  Определите психологический тип визита медицинского представителя: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*механический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*ценовой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объективный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деловой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актуальный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217.  Определите психологический тип визита медицинского представителя: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механический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объективный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деловой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*коммерциализированный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актуальный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218. Укажите вид двойного визита: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промежуточный визит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контрольный визит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первоначальный визит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параллельный визит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показательный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219.   Вид двойного визита:</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*промежуточный визит</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*демонстрационный визит</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*первоначальный визит</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*параллельный визит</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*показательный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220.  Укажите вид двойного визита:</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*промежуточный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*поддерживающий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*первоначальный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*параллельный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*показательный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221. Укажите вид двойного визита:</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*промежуточный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*консультативный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*первоначальный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lastRenderedPageBreak/>
        <w:t>*параллельный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*показательный визит</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222.  Цель контрольного визита:</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*контроль действий сотрудника и реакции клиентов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*служит для прогресса и поддержки как сотрудника, так и бизнеса в целом</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*используется для демонстрации клиенту его особой значимости</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xml:space="preserve">*менеджер выполняет визит, а обучаемый выполняет только роль наблюдателя и не вмешивается </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xml:space="preserve">   в процесс</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*демонстрация личных качеств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223. Цель консультативного визита:</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*контроль действий сотрудника и реакции клиентов</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*служит для прогресса и поддержки как сотрудника, так и бизнеса в целом</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*используется для демонстрации клиенту его особой значимости</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 xml:space="preserve">*менеджер выполняет визит, а обучаемый выполняет только роль наблюдателя и не вмешивается в </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 xml:space="preserve">   процесс</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*демонстрация личных качеств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224. Цель поддерживающего визита: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*контроль действий сотрудника и реакции клиентов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*служит для прогресса и поддержки как сотрудника, так и бизнеса в целом</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*используется для демонстрации клиенту его особой значимости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*менеджер выполняет визит, а обучаемый выполняет только роль наблюдателя и не вмешивается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в процесс</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*демонстрация личных качеств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225. Цель демонстрационного визита:</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*контроль действий сотрудника и реакции клиентов</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*служит для прогресса и поддержки как сотрудника, так и бизнеса в целом</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*используется для демонстрации клиенту его особой значимости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*менеджер выполняет визит, а обучаемый выполняет только роль наблюдателя и не вмешивается     в процесс</w:t>
      </w:r>
    </w:p>
    <w:p w:rsidR="00DA4F1D" w:rsidRPr="00DA4F1D" w:rsidRDefault="00DA4F1D" w:rsidP="00DA4F1D">
      <w:pPr>
        <w:tabs>
          <w:tab w:val="left" w:pos="1560"/>
        </w:tabs>
        <w:ind w:left="-425" w:firstLine="360"/>
        <w:rPr>
          <w:rFonts w:ascii="Times New Roman" w:hAnsi="Times New Roman"/>
          <w:lang w:val="ru-RU"/>
        </w:rPr>
      </w:pPr>
      <w:r w:rsidRPr="00DA4F1D">
        <w:rPr>
          <w:rFonts w:ascii="Times New Roman" w:hAnsi="Times New Roman"/>
          <w:lang w:val="ru-RU"/>
        </w:rPr>
        <w:t>*демонстрация личных качеств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xml:space="preserve"> 226. Основной принцип организации команд медицинских представителей:</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по продажам</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*по территориальному признаку</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по утерянным клиентам</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по качественным показателям</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по количественным показателям</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227. Основной принцип организации команд медицинских представителей бывает по:</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продажам</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утерянным клиентам</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качественным показателям</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xml:space="preserve">*товарным группам </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количественным показателям</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228.  Основной принцип организации команд медицинских представителей это:</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по продажам</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по утерянным клиентам</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  по качественным показателям</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t>*по типам клиентов</w:t>
      </w:r>
    </w:p>
    <w:p w:rsidR="00DA4F1D" w:rsidRPr="00DA4F1D" w:rsidRDefault="00DA4F1D" w:rsidP="00DA4F1D">
      <w:pPr>
        <w:tabs>
          <w:tab w:val="left" w:pos="1560"/>
        </w:tabs>
        <w:ind w:left="-283" w:firstLine="360"/>
        <w:rPr>
          <w:rFonts w:ascii="Times New Roman" w:hAnsi="Times New Roman"/>
          <w:lang w:val="ru-RU"/>
        </w:rPr>
      </w:pPr>
      <w:r w:rsidRPr="00DA4F1D">
        <w:rPr>
          <w:rFonts w:ascii="Times New Roman" w:hAnsi="Times New Roman"/>
          <w:lang w:val="ru-RU"/>
        </w:rPr>
        <w:lastRenderedPageBreak/>
        <w:t>*  по количественным показателям</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229. Безубыточное количество торговых работников: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*выручка от продаж, умноженная на чистую маржу с комиссии и поделенная на затраты в расчете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на одного представителя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*выручка от продаж, умноженная на чистую маржу без комиссии и поделенная на затраты 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расчете на одного представителя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*выручка от продаж, умноженная на чистую маржу с комиссии и поделенная на затраты в расчете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на команду  представителей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*выручка от продаж, умноженная на чистую маржу без комиссии и поделенная на затраты 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расчете на команду  представителей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*выручка от продаж, умноженная на чистую маржу без комиссии и умноженная на затраты 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расчете на команду  представителей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230. Определите понятия «Воронка-труба продаж»:</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*представление количества клиентов и потенциальных покупателей на различных этапах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торгового цикла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представление количества медицинских представителей и потенциальных покупателей на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различных этапах торгового цикла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представление количества клиентов и потенциальных покупателей на первом этапе торгового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цикла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представление количества клиентов и потенциальных покупателей на предварительном этапе</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торгового цикла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*представление количества клиентов и потенциальных покупателей на заключительном этапе</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торгового цикла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231. Показатель «объем всех товаров»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*представление количества клиентов и потенциальных покупателей на различных этапах</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торгового цикла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*численное распределение, взвешенное по доли продаж товаров всех категории в охваченных</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торговых точках</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выручка от продаж, умноженная на чистую маржу без комиссии и поделенная на затраты 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расчете на одного представителя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выручка от продаж, умноженная на чистую маржу без комиссии и поделенная на затраты 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расчете на команду  представителей</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выручка от продаж, умноженная на чистую маржу без комиссии и умноженная на затраты в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расчете на команду  представителей</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232.  Основная цель участия в выставках:</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поиск утерянных клиентов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*поиск новых клиентов</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награждение подарками</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реализация товара</w:t>
      </w:r>
    </w:p>
    <w:p w:rsidR="00DA4F1D" w:rsidRPr="00DA4F1D" w:rsidRDefault="00DA4F1D" w:rsidP="00DA4F1D">
      <w:pPr>
        <w:tabs>
          <w:tab w:val="left" w:pos="1560"/>
        </w:tabs>
        <w:ind w:left="-360" w:firstLine="360"/>
        <w:rPr>
          <w:rFonts w:ascii="Times New Roman" w:hAnsi="Times New Roman"/>
          <w:lang w:val="ru-RU"/>
        </w:rPr>
      </w:pPr>
      <w:r w:rsidRPr="00DA4F1D">
        <w:rPr>
          <w:rFonts w:ascii="Times New Roman" w:hAnsi="Times New Roman"/>
          <w:lang w:val="ru-RU"/>
        </w:rPr>
        <w:t>* продажа товара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233.  Основная цель участия в выставках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поиск утерянных клиентов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*заключение договоров купли-продажи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награждение подарками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реализация товара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продажа товара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234. Основной целью участия в выставках является: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lastRenderedPageBreak/>
        <w:t>* поиск утерянных клиентов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реализация товара</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награждение подарками</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*формирование благоприятного имиджа предприятия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продажа товара</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Fonts w:ascii="Times New Roman" w:hAnsi="Times New Roman" w:cs="Times New Roman"/>
          <w:b w:val="0"/>
          <w:sz w:val="24"/>
          <w:szCs w:val="24"/>
        </w:rPr>
        <w:t>235.</w:t>
      </w:r>
      <w:r w:rsidRPr="00DA4F1D">
        <w:rPr>
          <w:rFonts w:ascii="Times New Roman" w:hAnsi="Times New Roman" w:cs="Times New Roman"/>
          <w:sz w:val="24"/>
          <w:szCs w:val="24"/>
        </w:rPr>
        <w:t xml:space="preserve"> </w:t>
      </w:r>
      <w:r w:rsidRPr="00DA4F1D">
        <w:rPr>
          <w:rStyle w:val="2b"/>
          <w:rFonts w:ascii="Times New Roman" w:hAnsi="Times New Roman" w:cs="Times New Roman"/>
        </w:rPr>
        <w:t>Определите понятие термина «квотация»:</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*стимулирование интереса врача к диалогу с представителем</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 превращение определенных свойств товара в значимые для клиента преимущества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*преодоление сомнений и возражений клиента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 обобщение сказанного и получение согласие на применение (закуп) препарата</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rPr>
        <w:t>* диалог с представителем</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Fonts w:ascii="Times New Roman" w:hAnsi="Times New Roman" w:cs="Times New Roman"/>
          <w:b w:val="0"/>
          <w:sz w:val="24"/>
          <w:szCs w:val="24"/>
        </w:rPr>
        <w:t>236.</w:t>
      </w:r>
      <w:r w:rsidRPr="00DA4F1D">
        <w:rPr>
          <w:rFonts w:ascii="Times New Roman" w:hAnsi="Times New Roman" w:cs="Times New Roman"/>
          <w:sz w:val="24"/>
          <w:szCs w:val="24"/>
        </w:rPr>
        <w:t xml:space="preserve"> </w:t>
      </w:r>
      <w:r w:rsidRPr="00DA4F1D">
        <w:rPr>
          <w:rStyle w:val="2b"/>
          <w:rFonts w:ascii="Times New Roman" w:hAnsi="Times New Roman" w:cs="Times New Roman"/>
        </w:rPr>
        <w:t>Определите понятие термина «конверсия»:</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*стимулирование интереса врача к диалогу с представителем</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*превращение определенных свойств товара в значимые для клиента преимущества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 преодоление сомнений и возражений клиента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 обобщение сказанного и получение согласие на применение (закуп) препарата</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rPr>
        <w:t>* диалог с представителем</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237. Основная цель участия в выставках:</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*Сбор информации о конкурентах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поиск утерянных клиентов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реализация товара</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награждение подарками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продажа товара</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238. Назовите этап подготовки к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*выбор целей участия в выставке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контроль</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планирование выставки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разработка плана,  распределение обязанностей между исполнителями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подготовка перечня партнеров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239. Назовите этап подготовки к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*выбор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контроль</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планирование выставки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проведение клинических испытании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подготовка перечня партнеров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240. Укажите этап подготовки к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контроль</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планирование выставки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разработка плана,  распределение обязанностей между исполнителями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*подготовка к участию в выставке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подготовка перечня партнеров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241. Этап подготовки к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контроль</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планирование выставки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разработка плана,  распределение обязанностей между исполнителями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*разработка плана экспозиции и составление сметы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lastRenderedPageBreak/>
        <w:t>* подготовка перечня партнеров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242. Этап подготовки к выставке - это:</w:t>
      </w:r>
    </w:p>
    <w:p w:rsidR="00DA4F1D" w:rsidRPr="00DA4F1D" w:rsidRDefault="00DA4F1D" w:rsidP="00DA4F1D">
      <w:pPr>
        <w:tabs>
          <w:tab w:val="left" w:pos="1276"/>
        </w:tabs>
        <w:rPr>
          <w:rFonts w:ascii="Times New Roman" w:hAnsi="Times New Roman"/>
          <w:lang w:val="ru-RU"/>
        </w:rPr>
      </w:pPr>
      <w:r w:rsidRPr="00DA4F1D">
        <w:rPr>
          <w:rFonts w:ascii="Times New Roman" w:hAnsi="Times New Roman"/>
          <w:lang w:val="ru-RU"/>
        </w:rPr>
        <w:t>* контроль</w:t>
      </w:r>
    </w:p>
    <w:p w:rsidR="00DA4F1D" w:rsidRPr="00DA4F1D" w:rsidRDefault="00DA4F1D" w:rsidP="00DA4F1D">
      <w:pPr>
        <w:tabs>
          <w:tab w:val="left" w:pos="1276"/>
        </w:tabs>
        <w:rPr>
          <w:rFonts w:ascii="Times New Roman" w:hAnsi="Times New Roman"/>
          <w:lang w:val="ru-RU"/>
        </w:rPr>
      </w:pPr>
      <w:r w:rsidRPr="00DA4F1D">
        <w:rPr>
          <w:rFonts w:ascii="Times New Roman" w:hAnsi="Times New Roman"/>
          <w:lang w:val="ru-RU"/>
        </w:rPr>
        <w:t>* оценка результатов участия в выставке</w:t>
      </w:r>
    </w:p>
    <w:p w:rsidR="00DA4F1D" w:rsidRPr="00DA4F1D" w:rsidRDefault="00DA4F1D" w:rsidP="00DA4F1D">
      <w:pPr>
        <w:tabs>
          <w:tab w:val="left" w:pos="1276"/>
        </w:tabs>
        <w:rPr>
          <w:rFonts w:ascii="Times New Roman" w:hAnsi="Times New Roman"/>
          <w:lang w:val="ru-RU"/>
        </w:rPr>
      </w:pPr>
      <w:r w:rsidRPr="00DA4F1D">
        <w:rPr>
          <w:rFonts w:ascii="Times New Roman" w:hAnsi="Times New Roman"/>
          <w:lang w:val="ru-RU"/>
        </w:rPr>
        <w:t>* планирование выставки</w:t>
      </w:r>
    </w:p>
    <w:p w:rsidR="00DA4F1D" w:rsidRPr="00DA4F1D" w:rsidRDefault="00DA4F1D" w:rsidP="00DA4F1D">
      <w:pPr>
        <w:tabs>
          <w:tab w:val="left" w:pos="1276"/>
        </w:tabs>
        <w:rPr>
          <w:rFonts w:ascii="Times New Roman" w:hAnsi="Times New Roman"/>
          <w:lang w:val="ru-RU"/>
        </w:rPr>
      </w:pPr>
      <w:r w:rsidRPr="00DA4F1D">
        <w:rPr>
          <w:rFonts w:ascii="Times New Roman" w:hAnsi="Times New Roman"/>
          <w:lang w:val="ru-RU"/>
        </w:rPr>
        <w:t>* разработка плана,  распределение обязанностей между исполнителями</w:t>
      </w:r>
    </w:p>
    <w:p w:rsidR="00DA4F1D" w:rsidRPr="00DA4F1D" w:rsidRDefault="00DA4F1D" w:rsidP="00DA4F1D">
      <w:pPr>
        <w:tabs>
          <w:tab w:val="left" w:pos="1276"/>
        </w:tabs>
        <w:rPr>
          <w:rFonts w:ascii="Times New Roman" w:hAnsi="Times New Roman"/>
          <w:lang w:val="ru-RU"/>
        </w:rPr>
      </w:pPr>
      <w:r w:rsidRPr="00DA4F1D">
        <w:rPr>
          <w:rFonts w:ascii="Times New Roman" w:hAnsi="Times New Roman"/>
          <w:lang w:val="ru-RU"/>
        </w:rPr>
        <w:t>* подготовка перечня партнеров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243. Второй этап выбор целей участия  выставки включает:</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*выбор уровня проведения: столичный или региональный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определение экспозиции выставки и плана стенда</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подготовка перечня партнеров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стоимость аренды выставочной площади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затраты на работу с посетителями выставки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244. Второй этап выбор целей участия в выставки включает:</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*анализ времени и места проведения выставки, рейтинг ее организаторов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определение экспозиции выставки и плана стенда</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подготовка перечня партнеров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стоимость аренды выставочной площади</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затраты на работу с посетителями выставки</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Fonts w:ascii="Times New Roman" w:hAnsi="Times New Roman" w:cs="Times New Roman"/>
          <w:b w:val="0"/>
          <w:sz w:val="24"/>
          <w:szCs w:val="24"/>
        </w:rPr>
        <w:t>245.</w:t>
      </w:r>
      <w:r w:rsidRPr="00DA4F1D">
        <w:rPr>
          <w:rFonts w:ascii="Times New Roman" w:hAnsi="Times New Roman" w:cs="Times New Roman"/>
          <w:sz w:val="24"/>
          <w:szCs w:val="24"/>
        </w:rPr>
        <w:t xml:space="preserve">  </w:t>
      </w:r>
      <w:r w:rsidRPr="00DA4F1D">
        <w:rPr>
          <w:rStyle w:val="2b"/>
          <w:rFonts w:ascii="Times New Roman" w:hAnsi="Times New Roman" w:cs="Times New Roman"/>
        </w:rPr>
        <w:t>Определите понятие термина «мотивация»:</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*стимулирование интереса врача к диалогу с представителем</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 превращение определенных свойств товара в значимые для клиента преимущества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 преодоление сомнений и возражений клиента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rPr>
        <w:t>* обобщение сказанного и получение согласие на применение (закуп) препарата</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rPr>
        <w:t>* диалог с представителем</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246.  Этап разработки плана экспозиции и составление сметы  включает: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анализ времени и места проведения выставки, рейтинг ее организаторов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*подготовка перечня партнеров, которых стоит от имени фирмы пригласить на выставку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достижение целей участия в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число новых клиентов</w:t>
      </w:r>
    </w:p>
    <w:p w:rsidR="00DA4F1D" w:rsidRPr="00DA4F1D" w:rsidRDefault="00DA4F1D" w:rsidP="00DA4F1D">
      <w:pPr>
        <w:tabs>
          <w:tab w:val="left" w:pos="1276"/>
          <w:tab w:val="left" w:pos="1560"/>
        </w:tabs>
        <w:rPr>
          <w:rFonts w:ascii="Times New Roman" w:hAnsi="Times New Roman"/>
          <w:color w:val="FF0000"/>
          <w:lang w:val="ru-RU"/>
        </w:rPr>
      </w:pPr>
      <w:r w:rsidRPr="00DA4F1D">
        <w:rPr>
          <w:rFonts w:ascii="Times New Roman" w:hAnsi="Times New Roman"/>
          <w:lang w:val="ru-RU"/>
        </w:rPr>
        <w:t xml:space="preserve">247. Этап разработки плана экспозиции и составление сметы  включает: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анализ времени и места проведения выставки, рейтинг ее организаторов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*стоимость аренды выставочной площади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достижение целей участия в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число новых клиентов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248. Этап разработки плана экспозиции и составление сметы  включает: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анализ времени и места проведения выставки, рейтинг ее организаторов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*распределение обязанностей между исполнителями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достижение целей участия в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число новых клиентов</w:t>
      </w:r>
    </w:p>
    <w:p w:rsidR="00DA4F1D" w:rsidRPr="00DA4F1D" w:rsidRDefault="00DA4F1D" w:rsidP="00DA4F1D">
      <w:pPr>
        <w:pStyle w:val="212"/>
        <w:keepNext/>
        <w:keepLines/>
        <w:shd w:val="clear" w:color="auto" w:fill="auto"/>
        <w:spacing w:line="240" w:lineRule="auto"/>
        <w:jc w:val="both"/>
        <w:rPr>
          <w:rStyle w:val="affe"/>
          <w:b w:val="0"/>
          <w:i w:val="0"/>
          <w:iCs w:val="0"/>
          <w:sz w:val="24"/>
          <w:szCs w:val="24"/>
        </w:rPr>
      </w:pPr>
      <w:r w:rsidRPr="00DA4F1D">
        <w:rPr>
          <w:rFonts w:ascii="Times New Roman" w:hAnsi="Times New Roman" w:cs="Times New Roman"/>
          <w:sz w:val="24"/>
          <w:szCs w:val="24"/>
        </w:rPr>
        <w:lastRenderedPageBreak/>
        <w:t xml:space="preserve">249. </w:t>
      </w:r>
      <w:r w:rsidRPr="00DA4F1D">
        <w:rPr>
          <w:rStyle w:val="affe"/>
          <w:b w:val="0"/>
          <w:sz w:val="24"/>
          <w:szCs w:val="24"/>
        </w:rPr>
        <w:t>Метод проведения презентации:</w:t>
      </w:r>
    </w:p>
    <w:p w:rsidR="00DA4F1D" w:rsidRPr="00DA4F1D" w:rsidRDefault="00DA4F1D" w:rsidP="00DA4F1D">
      <w:pPr>
        <w:pStyle w:val="212"/>
        <w:keepNext/>
        <w:keepLines/>
        <w:shd w:val="clear" w:color="auto" w:fill="auto"/>
        <w:spacing w:line="240" w:lineRule="auto"/>
        <w:jc w:val="both"/>
        <w:rPr>
          <w:rStyle w:val="affe"/>
          <w:b w:val="0"/>
          <w:i w:val="0"/>
          <w:iCs w:val="0"/>
          <w:sz w:val="24"/>
          <w:szCs w:val="24"/>
        </w:rPr>
      </w:pPr>
      <w:r w:rsidRPr="00DA4F1D">
        <w:rPr>
          <w:rStyle w:val="affe"/>
          <w:b w:val="0"/>
          <w:sz w:val="24"/>
          <w:szCs w:val="24"/>
        </w:rPr>
        <w:t>*</w:t>
      </w:r>
      <w:r w:rsidRPr="00DA4F1D">
        <w:rPr>
          <w:rStyle w:val="affe"/>
          <w:b w:val="0"/>
          <w:sz w:val="24"/>
          <w:szCs w:val="24"/>
          <w:lang w:val="kk-KZ"/>
        </w:rPr>
        <w:t>м</w:t>
      </w:r>
      <w:r w:rsidRPr="00DA4F1D">
        <w:rPr>
          <w:rStyle w:val="affe"/>
          <w:b w:val="0"/>
          <w:sz w:val="24"/>
          <w:szCs w:val="24"/>
        </w:rPr>
        <w:t>еханический подход</w:t>
      </w:r>
    </w:p>
    <w:p w:rsidR="00DA4F1D" w:rsidRPr="00DA4F1D" w:rsidRDefault="00DA4F1D" w:rsidP="00DA4F1D">
      <w:pPr>
        <w:pStyle w:val="212"/>
        <w:keepNext/>
        <w:keepLines/>
        <w:shd w:val="clear" w:color="auto" w:fill="auto"/>
        <w:spacing w:line="240" w:lineRule="auto"/>
        <w:jc w:val="both"/>
        <w:rPr>
          <w:rStyle w:val="affe"/>
          <w:b w:val="0"/>
          <w:i w:val="0"/>
          <w:iCs w:val="0"/>
          <w:sz w:val="24"/>
          <w:szCs w:val="24"/>
        </w:rPr>
      </w:pPr>
      <w:r w:rsidRPr="00DA4F1D">
        <w:rPr>
          <w:rStyle w:val="affe"/>
          <w:b w:val="0"/>
          <w:sz w:val="24"/>
          <w:szCs w:val="24"/>
        </w:rPr>
        <w:t xml:space="preserve">* </w:t>
      </w:r>
      <w:r w:rsidRPr="00DA4F1D">
        <w:rPr>
          <w:rStyle w:val="affe"/>
          <w:b w:val="0"/>
          <w:sz w:val="24"/>
          <w:szCs w:val="24"/>
          <w:lang w:val="kk-KZ"/>
        </w:rPr>
        <w:t>ф</w:t>
      </w:r>
      <w:r w:rsidRPr="00DA4F1D">
        <w:rPr>
          <w:rStyle w:val="affe"/>
          <w:b w:val="0"/>
          <w:sz w:val="24"/>
          <w:szCs w:val="24"/>
        </w:rPr>
        <w:t>изико-химический подход</w:t>
      </w:r>
    </w:p>
    <w:p w:rsidR="00DA4F1D" w:rsidRPr="00DA4F1D" w:rsidRDefault="00DA4F1D" w:rsidP="00DA4F1D">
      <w:pPr>
        <w:pStyle w:val="212"/>
        <w:keepNext/>
        <w:keepLines/>
        <w:shd w:val="clear" w:color="auto" w:fill="auto"/>
        <w:spacing w:line="240" w:lineRule="auto"/>
        <w:jc w:val="both"/>
        <w:rPr>
          <w:rStyle w:val="affe"/>
          <w:b w:val="0"/>
          <w:i w:val="0"/>
          <w:iCs w:val="0"/>
          <w:sz w:val="24"/>
          <w:szCs w:val="24"/>
        </w:rPr>
      </w:pPr>
      <w:r w:rsidRPr="00DA4F1D">
        <w:rPr>
          <w:rStyle w:val="affe"/>
          <w:b w:val="0"/>
          <w:sz w:val="24"/>
          <w:szCs w:val="24"/>
          <w:lang w:val="kk-KZ"/>
        </w:rPr>
        <w:t>* о</w:t>
      </w:r>
      <w:r w:rsidRPr="00DA4F1D">
        <w:rPr>
          <w:rStyle w:val="affe"/>
          <w:b w:val="0"/>
          <w:sz w:val="24"/>
          <w:szCs w:val="24"/>
        </w:rPr>
        <w:t>фициальный подход</w:t>
      </w:r>
    </w:p>
    <w:p w:rsidR="00DA4F1D" w:rsidRPr="00DA4F1D" w:rsidRDefault="00DA4F1D" w:rsidP="00DA4F1D">
      <w:pPr>
        <w:pStyle w:val="212"/>
        <w:keepNext/>
        <w:keepLines/>
        <w:shd w:val="clear" w:color="auto" w:fill="auto"/>
        <w:spacing w:line="240" w:lineRule="auto"/>
        <w:jc w:val="both"/>
        <w:rPr>
          <w:rStyle w:val="affe"/>
          <w:b w:val="0"/>
          <w:i w:val="0"/>
          <w:iCs w:val="0"/>
          <w:sz w:val="24"/>
          <w:szCs w:val="24"/>
        </w:rPr>
      </w:pPr>
      <w:r w:rsidRPr="00DA4F1D">
        <w:rPr>
          <w:rStyle w:val="affe"/>
          <w:b w:val="0"/>
          <w:sz w:val="24"/>
          <w:szCs w:val="24"/>
          <w:lang w:val="kk-KZ"/>
        </w:rPr>
        <w:t>* к</w:t>
      </w:r>
      <w:r w:rsidRPr="00DA4F1D">
        <w:rPr>
          <w:rStyle w:val="affe"/>
          <w:b w:val="0"/>
          <w:sz w:val="24"/>
          <w:szCs w:val="24"/>
        </w:rPr>
        <w:t>онверсия</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lang w:val="kk-KZ"/>
        </w:rPr>
      </w:pPr>
      <w:r w:rsidRPr="00DA4F1D">
        <w:rPr>
          <w:rStyle w:val="affe"/>
          <w:b w:val="0"/>
          <w:sz w:val="24"/>
          <w:szCs w:val="24"/>
          <w:lang w:val="kk-KZ"/>
        </w:rPr>
        <w:t>* к</w:t>
      </w:r>
      <w:r w:rsidRPr="00DA4F1D">
        <w:rPr>
          <w:rStyle w:val="affe"/>
          <w:b w:val="0"/>
          <w:sz w:val="24"/>
          <w:szCs w:val="24"/>
        </w:rPr>
        <w:t>вотация</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250. Этап разработки плана экспозиции и составление сметы  включает: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анализ времени и места проведения выставки, рейтинг ее организаторов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достижение целей участия в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*стоимость приобретения выставочного оборудования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число новых клиентов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251. Этап разработки плана экспозиции и составление сметы  включает: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затраты на подготовку и содержание персонала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анализ времени и места проведения выставки, рейтинг ее организаторов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достижение целей участия в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число новых клиентов</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252. Этап разработки плана экспозиции и составление сметы  включает: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затраты на работу с посетителями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анализ времени и места проведения выставки, рейтинг ее организаторов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достижение целей участия в выставке</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число новых клиентов</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253. Оценка результатов участия в выставке включает: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*достижение целей участия в выставке</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работу с посетителями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подготовку и содержание персонала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стоимость приобретения выставочного оборудования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254. Оценка результатов участия в выставке включает: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работу с посетителями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*число новых клиентов, заинтересовавшихся информацией фирмы</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подготовку и содержание персонала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стоимость приобретения выставочного оборудования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255. Оценка результатов участия в выставке включает: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работу с посетителями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*число новых посредников, с которыми заключены договоры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подготовку и содержание персонала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стоимость приобретения выставочного оборудования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256. Оценка результатов участия в выставке включает: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работу с посетителями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*объем полученных заказов в денежном выражении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подготовку и содержание персонала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lastRenderedPageBreak/>
        <w:t xml:space="preserve">* стоимость приобретения выставочного оборудования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257.  Оценка результатов участия в выставке включает: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*количество посетителей стендов фирмы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работу с посетителями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подготовку и содержание персонала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стоимость приобретения выставочного оборудования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258. Оценка результатов участия в выставке включает:</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*полученная информация о клиентах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работу с посетителями выставки  </w:t>
      </w:r>
    </w:p>
    <w:p w:rsidR="00DA4F1D" w:rsidRPr="00DA4F1D" w:rsidRDefault="00DA4F1D" w:rsidP="00DA4F1D">
      <w:pPr>
        <w:tabs>
          <w:tab w:val="left" w:pos="1276"/>
          <w:tab w:val="left" w:pos="1560"/>
        </w:tabs>
        <w:rPr>
          <w:rFonts w:ascii="Times New Roman" w:hAnsi="Times New Roman"/>
          <w:lang w:val="ru-RU"/>
        </w:rPr>
      </w:pPr>
      <w:r w:rsidRPr="00DA4F1D">
        <w:rPr>
          <w:rFonts w:ascii="Times New Roman" w:hAnsi="Times New Roman"/>
          <w:lang w:val="ru-RU"/>
        </w:rPr>
        <w:t xml:space="preserve">* выбор уровня проведения: столичный или региональный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затраты на подготовку и содержание персонала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стоимость приобретения выставочного оборудования  </w:t>
      </w:r>
    </w:p>
    <w:p w:rsidR="00DA4F1D" w:rsidRPr="00DA4F1D" w:rsidRDefault="00DA4F1D" w:rsidP="00DA4F1D">
      <w:pPr>
        <w:pStyle w:val="212"/>
        <w:keepNext/>
        <w:keepLines/>
        <w:shd w:val="clear" w:color="auto" w:fill="auto"/>
        <w:spacing w:line="240" w:lineRule="auto"/>
        <w:jc w:val="both"/>
        <w:rPr>
          <w:rStyle w:val="affe"/>
          <w:b w:val="0"/>
          <w:i w:val="0"/>
          <w:iCs w:val="0"/>
          <w:sz w:val="24"/>
          <w:szCs w:val="24"/>
        </w:rPr>
      </w:pPr>
      <w:r w:rsidRPr="00DA4F1D">
        <w:rPr>
          <w:rStyle w:val="affe"/>
          <w:b w:val="0"/>
          <w:sz w:val="24"/>
          <w:szCs w:val="24"/>
          <w:lang w:val="kk-KZ"/>
        </w:rPr>
        <w:t xml:space="preserve">259.  </w:t>
      </w:r>
      <w:r w:rsidRPr="00DA4F1D">
        <w:rPr>
          <w:rStyle w:val="affe"/>
          <w:b w:val="0"/>
          <w:sz w:val="24"/>
          <w:szCs w:val="24"/>
        </w:rPr>
        <w:t>Механический подход в проведении презентации:</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color w:val="000000"/>
          <w:sz w:val="24"/>
          <w:szCs w:val="24"/>
          <w:lang w:val="kk-KZ"/>
        </w:rPr>
        <w:t>*</w:t>
      </w:r>
      <w:r w:rsidRPr="00DA4F1D">
        <w:rPr>
          <w:rFonts w:ascii="Times New Roman" w:hAnsi="Times New Roman" w:cs="Times New Roman"/>
          <w:b w:val="0"/>
          <w:color w:val="000000"/>
          <w:sz w:val="24"/>
          <w:szCs w:val="24"/>
        </w:rPr>
        <w:t>предполагает пересказ заученной информа</w:t>
      </w:r>
      <w:r w:rsidRPr="00DA4F1D">
        <w:rPr>
          <w:rFonts w:ascii="Times New Roman" w:hAnsi="Times New Roman" w:cs="Times New Roman"/>
          <w:b w:val="0"/>
          <w:color w:val="000000"/>
          <w:sz w:val="24"/>
          <w:szCs w:val="24"/>
        </w:rPr>
        <w:softHyphen/>
        <w:t>ции о свойствах и достоинствах препарата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color w:val="000000"/>
          <w:sz w:val="24"/>
          <w:szCs w:val="24"/>
          <w:lang w:val="kk-KZ"/>
        </w:rPr>
      </w:pPr>
      <w:r w:rsidRPr="00DA4F1D">
        <w:rPr>
          <w:rFonts w:ascii="Times New Roman" w:hAnsi="Times New Roman" w:cs="Times New Roman"/>
          <w:b w:val="0"/>
          <w:color w:val="000000"/>
          <w:sz w:val="24"/>
          <w:szCs w:val="24"/>
          <w:lang w:val="kk-KZ"/>
        </w:rPr>
        <w:t xml:space="preserve">* </w:t>
      </w:r>
      <w:r w:rsidRPr="00DA4F1D">
        <w:rPr>
          <w:rFonts w:ascii="Times New Roman" w:hAnsi="Times New Roman" w:cs="Times New Roman"/>
          <w:b w:val="0"/>
          <w:color w:val="000000"/>
          <w:sz w:val="24"/>
          <w:szCs w:val="24"/>
        </w:rPr>
        <w:t>медицинский или торговый представитель выявляет конкретные запросы потенциального</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color w:val="000000"/>
          <w:sz w:val="24"/>
          <w:szCs w:val="24"/>
          <w:lang w:val="kk-KZ"/>
        </w:rPr>
        <w:t xml:space="preserve">  </w:t>
      </w:r>
      <w:r w:rsidRPr="00DA4F1D">
        <w:rPr>
          <w:rFonts w:ascii="Times New Roman" w:hAnsi="Times New Roman" w:cs="Times New Roman"/>
          <w:b w:val="0"/>
          <w:color w:val="000000"/>
          <w:sz w:val="24"/>
          <w:szCs w:val="24"/>
        </w:rPr>
        <w:t xml:space="preserve"> покупателя и проводит для него адресную презентацию</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lang w:val="kk-KZ"/>
        </w:rPr>
        <w:t>*</w:t>
      </w:r>
      <w:r w:rsidRPr="00DA4F1D">
        <w:rPr>
          <w:rFonts w:ascii="Times New Roman" w:hAnsi="Times New Roman" w:cs="Times New Roman"/>
          <w:b w:val="0"/>
          <w:sz w:val="24"/>
          <w:szCs w:val="24"/>
        </w:rPr>
        <w:t>стимулирование интереса врача к диалогу с представителем</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превращение определенных свойств товара в значимые для клиента преимущества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обобщение сказанного и получение согласие на применение (закуп) препарата</w:t>
      </w:r>
    </w:p>
    <w:p w:rsidR="00DA4F1D" w:rsidRPr="00DA4F1D" w:rsidRDefault="00DA4F1D" w:rsidP="00DA4F1D">
      <w:pPr>
        <w:pStyle w:val="212"/>
        <w:keepNext/>
        <w:keepLines/>
        <w:shd w:val="clear" w:color="auto" w:fill="auto"/>
        <w:spacing w:line="240" w:lineRule="auto"/>
        <w:jc w:val="both"/>
        <w:rPr>
          <w:rStyle w:val="affe"/>
          <w:b w:val="0"/>
          <w:i w:val="0"/>
          <w:iCs w:val="0"/>
          <w:sz w:val="24"/>
          <w:szCs w:val="24"/>
        </w:rPr>
      </w:pPr>
      <w:r w:rsidRPr="00DA4F1D">
        <w:rPr>
          <w:rStyle w:val="affe"/>
          <w:b w:val="0"/>
          <w:sz w:val="24"/>
          <w:szCs w:val="24"/>
          <w:lang w:val="kk-KZ"/>
        </w:rPr>
        <w:t xml:space="preserve">260. </w:t>
      </w:r>
      <w:r w:rsidRPr="00DA4F1D">
        <w:rPr>
          <w:rStyle w:val="affe"/>
          <w:b w:val="0"/>
          <w:sz w:val="24"/>
          <w:szCs w:val="24"/>
        </w:rPr>
        <w:t>Целевой подход проведения презентации:</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color w:val="000000"/>
          <w:sz w:val="24"/>
          <w:szCs w:val="24"/>
          <w:lang w:val="kk-KZ"/>
        </w:rPr>
        <w:t>*</w:t>
      </w:r>
      <w:r w:rsidRPr="00DA4F1D">
        <w:rPr>
          <w:rFonts w:ascii="Times New Roman" w:hAnsi="Times New Roman" w:cs="Times New Roman"/>
          <w:b w:val="0"/>
          <w:color w:val="000000"/>
          <w:sz w:val="24"/>
          <w:szCs w:val="24"/>
        </w:rPr>
        <w:t>предполагает пересказ заученной информа</w:t>
      </w:r>
      <w:r w:rsidRPr="00DA4F1D">
        <w:rPr>
          <w:rFonts w:ascii="Times New Roman" w:hAnsi="Times New Roman" w:cs="Times New Roman"/>
          <w:b w:val="0"/>
          <w:color w:val="000000"/>
          <w:sz w:val="24"/>
          <w:szCs w:val="24"/>
        </w:rPr>
        <w:softHyphen/>
        <w:t>ции о свойствах и достоинствах препарата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color w:val="000000"/>
          <w:sz w:val="24"/>
          <w:szCs w:val="24"/>
          <w:lang w:val="kk-KZ"/>
        </w:rPr>
      </w:pPr>
      <w:r w:rsidRPr="00DA4F1D">
        <w:rPr>
          <w:rFonts w:ascii="Times New Roman" w:hAnsi="Times New Roman" w:cs="Times New Roman"/>
          <w:b w:val="0"/>
          <w:color w:val="000000"/>
          <w:sz w:val="24"/>
          <w:szCs w:val="24"/>
          <w:lang w:val="kk-KZ"/>
        </w:rPr>
        <w:t>*</w:t>
      </w:r>
      <w:r w:rsidRPr="00DA4F1D">
        <w:rPr>
          <w:rFonts w:ascii="Times New Roman" w:hAnsi="Times New Roman" w:cs="Times New Roman"/>
          <w:b w:val="0"/>
          <w:color w:val="000000"/>
          <w:sz w:val="24"/>
          <w:szCs w:val="24"/>
        </w:rPr>
        <w:t>медицинский или торговый представитель выявляет конкретные запросы потенциального</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lang w:val="kk-KZ"/>
        </w:rPr>
      </w:pPr>
      <w:r w:rsidRPr="00DA4F1D">
        <w:rPr>
          <w:rFonts w:ascii="Times New Roman" w:hAnsi="Times New Roman" w:cs="Times New Roman"/>
          <w:b w:val="0"/>
          <w:color w:val="000000"/>
          <w:sz w:val="24"/>
          <w:szCs w:val="24"/>
          <w:lang w:val="kk-KZ"/>
        </w:rPr>
        <w:t xml:space="preserve">  </w:t>
      </w:r>
      <w:r w:rsidRPr="00DA4F1D">
        <w:rPr>
          <w:rFonts w:ascii="Times New Roman" w:hAnsi="Times New Roman" w:cs="Times New Roman"/>
          <w:b w:val="0"/>
          <w:color w:val="000000"/>
          <w:sz w:val="24"/>
          <w:szCs w:val="24"/>
        </w:rPr>
        <w:t xml:space="preserve"> покупателя и проводит для него адресную презентацию</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lang w:val="kk-KZ"/>
        </w:rPr>
        <w:t>*</w:t>
      </w:r>
      <w:r w:rsidRPr="00DA4F1D">
        <w:rPr>
          <w:rFonts w:ascii="Times New Roman" w:hAnsi="Times New Roman" w:cs="Times New Roman"/>
          <w:b w:val="0"/>
          <w:sz w:val="24"/>
          <w:szCs w:val="24"/>
        </w:rPr>
        <w:t>стимулирование интереса врача к диалогу с представителем</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превращение определенных свойств товара в значимые для клиента преимущества</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lang w:val="kk-KZ"/>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обобщение сказанного и получение согласие на применение (закуп) препарата</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xml:space="preserve">261.  </w:t>
      </w:r>
      <w:r w:rsidRPr="00DA4F1D">
        <w:rPr>
          <w:rStyle w:val="2b"/>
          <w:rFonts w:ascii="Times New Roman" w:hAnsi="Times New Roman" w:cs="Times New Roman"/>
        </w:rPr>
        <w:t>Понятие термина дистрибьюторы - это:</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lang w:val="kk-KZ"/>
        </w:rPr>
      </w:pPr>
      <w:r w:rsidRPr="00DA4F1D">
        <w:rPr>
          <w:rFonts w:ascii="Times New Roman" w:hAnsi="Times New Roman" w:cs="Times New Roman"/>
          <w:b w:val="0"/>
          <w:sz w:val="24"/>
          <w:szCs w:val="24"/>
          <w:lang w:val="kk-KZ"/>
        </w:rPr>
        <w:t>*о</w:t>
      </w:r>
      <w:r w:rsidRPr="00DA4F1D">
        <w:rPr>
          <w:rFonts w:ascii="Times New Roman" w:hAnsi="Times New Roman" w:cs="Times New Roman"/>
          <w:b w:val="0"/>
          <w:sz w:val="24"/>
          <w:szCs w:val="24"/>
        </w:rPr>
        <w:t>птовые фармацевтические компании-посредники, приобретающие товар у компании и</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lang w:val="kk-KZ"/>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 xml:space="preserve"> реализующие его в аптеки и в лечебные учреж</w:t>
      </w:r>
      <w:r w:rsidRPr="00DA4F1D">
        <w:rPr>
          <w:rFonts w:ascii="Times New Roman" w:hAnsi="Times New Roman" w:cs="Times New Roman"/>
          <w:b w:val="0"/>
          <w:sz w:val="24"/>
          <w:szCs w:val="24"/>
        </w:rPr>
        <w:softHyphen/>
        <w:t>дения  города и региона</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lang w:val="kk-KZ"/>
        </w:rPr>
      </w:pPr>
      <w:r w:rsidRPr="00DA4F1D">
        <w:rPr>
          <w:rFonts w:ascii="Times New Roman" w:hAnsi="Times New Roman" w:cs="Times New Roman"/>
          <w:b w:val="0"/>
          <w:sz w:val="24"/>
          <w:szCs w:val="24"/>
          <w:lang w:val="kk-KZ"/>
        </w:rPr>
        <w:t>*</w:t>
      </w:r>
      <w:r w:rsidRPr="00DA4F1D">
        <w:rPr>
          <w:rFonts w:ascii="Times New Roman" w:hAnsi="Times New Roman" w:cs="Times New Roman"/>
          <w:b w:val="0"/>
          <w:sz w:val="24"/>
          <w:szCs w:val="24"/>
        </w:rPr>
        <w:t xml:space="preserve">розничные фармацевтические компании-посредники, приобретающие товар у компании </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реализующие его в аптеки и в лечебные учреж</w:t>
      </w:r>
      <w:r w:rsidRPr="00DA4F1D">
        <w:rPr>
          <w:rFonts w:ascii="Times New Roman" w:hAnsi="Times New Roman" w:cs="Times New Roman"/>
          <w:b w:val="0"/>
          <w:sz w:val="24"/>
          <w:szCs w:val="24"/>
        </w:rPr>
        <w:softHyphen/>
        <w:t>дения  города и региона</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lang w:val="kk-KZ"/>
        </w:rPr>
      </w:pPr>
      <w:r w:rsidRPr="00DA4F1D">
        <w:rPr>
          <w:rFonts w:ascii="Times New Roman" w:hAnsi="Times New Roman" w:cs="Times New Roman"/>
          <w:b w:val="0"/>
          <w:sz w:val="24"/>
          <w:szCs w:val="24"/>
          <w:lang w:val="kk-KZ"/>
        </w:rPr>
        <w:t>*</w:t>
      </w:r>
      <w:r w:rsidRPr="00DA4F1D">
        <w:rPr>
          <w:rFonts w:ascii="Times New Roman" w:hAnsi="Times New Roman" w:cs="Times New Roman"/>
          <w:b w:val="0"/>
          <w:sz w:val="24"/>
          <w:szCs w:val="24"/>
        </w:rPr>
        <w:t xml:space="preserve">сетевые  фармацевтические компании-посредники, приобретающие товар у компании и </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реализующие его в аптеки и в лечебные учреж</w:t>
      </w:r>
      <w:r w:rsidRPr="00DA4F1D">
        <w:rPr>
          <w:rFonts w:ascii="Times New Roman" w:hAnsi="Times New Roman" w:cs="Times New Roman"/>
          <w:b w:val="0"/>
          <w:sz w:val="24"/>
          <w:szCs w:val="24"/>
        </w:rPr>
        <w:softHyphen/>
        <w:t>дения  города и региона</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lang w:val="kk-KZ"/>
        </w:rPr>
      </w:pPr>
      <w:r w:rsidRPr="00DA4F1D">
        <w:rPr>
          <w:rFonts w:ascii="Times New Roman" w:hAnsi="Times New Roman" w:cs="Times New Roman"/>
          <w:b w:val="0"/>
          <w:sz w:val="24"/>
          <w:szCs w:val="24"/>
          <w:lang w:val="kk-KZ"/>
        </w:rPr>
        <w:t>*</w:t>
      </w:r>
      <w:r w:rsidRPr="00DA4F1D">
        <w:rPr>
          <w:rFonts w:ascii="Times New Roman" w:hAnsi="Times New Roman" w:cs="Times New Roman"/>
          <w:b w:val="0"/>
          <w:sz w:val="24"/>
          <w:szCs w:val="24"/>
        </w:rPr>
        <w:t>оптово-розничные- фармацевтические компании-посредники, приобретающие товар у компании</w:t>
      </w:r>
    </w:p>
    <w:p w:rsidR="00DA4F1D" w:rsidRPr="00DA4F1D" w:rsidRDefault="00DA4F1D" w:rsidP="00DA4F1D">
      <w:pPr>
        <w:pStyle w:val="212"/>
        <w:keepNext/>
        <w:keepLines/>
        <w:shd w:val="clear" w:color="auto" w:fill="auto"/>
        <w:spacing w:line="240" w:lineRule="auto"/>
        <w:rPr>
          <w:rFonts w:ascii="Times New Roman" w:hAnsi="Times New Roman" w:cs="Times New Roman"/>
          <w:b w:val="0"/>
          <w:sz w:val="24"/>
          <w:szCs w:val="24"/>
        </w:rPr>
      </w:pPr>
      <w:r w:rsidRPr="00DA4F1D">
        <w:rPr>
          <w:rFonts w:ascii="Times New Roman" w:hAnsi="Times New Roman" w:cs="Times New Roman"/>
          <w:b w:val="0"/>
          <w:sz w:val="24"/>
          <w:szCs w:val="24"/>
          <w:lang w:val="kk-KZ"/>
        </w:rPr>
        <w:t xml:space="preserve"> </w:t>
      </w:r>
      <w:r w:rsidRPr="00DA4F1D">
        <w:rPr>
          <w:rFonts w:ascii="Times New Roman" w:hAnsi="Times New Roman" w:cs="Times New Roman"/>
          <w:b w:val="0"/>
          <w:sz w:val="24"/>
          <w:szCs w:val="24"/>
        </w:rPr>
        <w:t xml:space="preserve"> и реализующие его в аптеки и в лечебные учреж</w:t>
      </w:r>
      <w:r w:rsidRPr="00DA4F1D">
        <w:rPr>
          <w:rFonts w:ascii="Times New Roman" w:hAnsi="Times New Roman" w:cs="Times New Roman"/>
          <w:b w:val="0"/>
          <w:sz w:val="24"/>
          <w:szCs w:val="24"/>
        </w:rPr>
        <w:softHyphen/>
        <w:t>дения  города и региона</w:t>
      </w:r>
    </w:p>
    <w:p w:rsidR="00DA4F1D" w:rsidRPr="00DA4F1D" w:rsidRDefault="00DA4F1D" w:rsidP="00DA4F1D">
      <w:pPr>
        <w:pStyle w:val="212"/>
        <w:keepNext/>
        <w:keepLines/>
        <w:shd w:val="clear" w:color="auto" w:fill="auto"/>
        <w:spacing w:line="240" w:lineRule="auto"/>
        <w:jc w:val="both"/>
        <w:rPr>
          <w:rStyle w:val="a7"/>
          <w:rFonts w:ascii="Times New Roman" w:hAnsi="Times New Roman" w:cs="Times New Roman"/>
          <w:bCs/>
          <w:szCs w:val="24"/>
        </w:rPr>
      </w:pPr>
      <w:r w:rsidRPr="00DA4F1D">
        <w:rPr>
          <w:rStyle w:val="a7"/>
          <w:rFonts w:ascii="Times New Roman" w:hAnsi="Times New Roman" w:cs="Times New Roman"/>
          <w:szCs w:val="24"/>
          <w:lang w:val="kk-KZ"/>
        </w:rPr>
        <w:t xml:space="preserve">262.  </w:t>
      </w:r>
      <w:r w:rsidRPr="00DA4F1D">
        <w:rPr>
          <w:rStyle w:val="a7"/>
          <w:rFonts w:ascii="Times New Roman" w:hAnsi="Times New Roman" w:cs="Times New Roman"/>
          <w:szCs w:val="24"/>
        </w:rPr>
        <w:t xml:space="preserve">Определите понятия термина тренинг — это:        </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w:t>
      </w:r>
      <w:r w:rsidRPr="00DA4F1D">
        <w:rPr>
          <w:rStyle w:val="2b"/>
          <w:rFonts w:ascii="Times New Roman" w:hAnsi="Times New Roman" w:cs="Times New Roman"/>
        </w:rPr>
        <w:t>Фокус группа</w:t>
      </w:r>
    </w:p>
    <w:p w:rsidR="00DA4F1D" w:rsidRPr="00DA4F1D" w:rsidRDefault="00DA4F1D" w:rsidP="00DA4F1D">
      <w:pPr>
        <w:pStyle w:val="212"/>
        <w:keepNext/>
        <w:keepLines/>
        <w:shd w:val="clear" w:color="auto" w:fill="auto"/>
        <w:spacing w:line="240" w:lineRule="auto"/>
        <w:jc w:val="both"/>
        <w:rPr>
          <w:rStyle w:val="a7"/>
          <w:rFonts w:ascii="Times New Roman" w:hAnsi="Times New Roman" w:cs="Times New Roman"/>
          <w:bCs/>
          <w:szCs w:val="24"/>
          <w:lang w:val="kk-KZ"/>
        </w:rPr>
      </w:pPr>
      <w:r w:rsidRPr="00DA4F1D">
        <w:rPr>
          <w:rStyle w:val="a7"/>
          <w:rFonts w:ascii="Times New Roman" w:hAnsi="Times New Roman" w:cs="Times New Roman"/>
          <w:szCs w:val="24"/>
          <w:lang w:val="kk-KZ"/>
        </w:rPr>
        <w:t>*и</w:t>
      </w:r>
      <w:r w:rsidRPr="00DA4F1D">
        <w:rPr>
          <w:rStyle w:val="a7"/>
          <w:rFonts w:ascii="Times New Roman" w:hAnsi="Times New Roman" w:cs="Times New Roman"/>
          <w:szCs w:val="24"/>
        </w:rPr>
        <w:t>нтерактивное обучение</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п</w:t>
      </w:r>
      <w:r w:rsidRPr="00DA4F1D">
        <w:rPr>
          <w:rStyle w:val="2b"/>
          <w:rFonts w:ascii="Times New Roman" w:hAnsi="Times New Roman" w:cs="Times New Roman"/>
        </w:rPr>
        <w:t>ередача информации в одностороннем порядке</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р</w:t>
      </w:r>
      <w:r w:rsidRPr="00DA4F1D">
        <w:rPr>
          <w:rStyle w:val="2b"/>
          <w:rFonts w:ascii="Times New Roman" w:hAnsi="Times New Roman" w:cs="Times New Roman"/>
        </w:rPr>
        <w:t xml:space="preserve">асположить в к себе целевую </w:t>
      </w:r>
      <w:r w:rsidRPr="00DA4F1D">
        <w:rPr>
          <w:rStyle w:val="2b"/>
          <w:rFonts w:ascii="Times New Roman" w:hAnsi="Times New Roman" w:cs="Times New Roman"/>
          <w:lang w:val="kk-KZ"/>
        </w:rPr>
        <w:t>а</w:t>
      </w:r>
      <w:r w:rsidRPr="00DA4F1D">
        <w:rPr>
          <w:rStyle w:val="2b"/>
          <w:rFonts w:ascii="Times New Roman" w:hAnsi="Times New Roman" w:cs="Times New Roman"/>
        </w:rPr>
        <w:t>удиторию</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Style w:val="2b"/>
          <w:rFonts w:ascii="Times New Roman" w:hAnsi="Times New Roman" w:cs="Times New Roman"/>
          <w:lang w:val="kk-KZ"/>
        </w:rPr>
        <w:t>* и</w:t>
      </w:r>
      <w:r w:rsidRPr="00DA4F1D">
        <w:rPr>
          <w:rStyle w:val="2b"/>
          <w:rFonts w:ascii="Times New Roman" w:hAnsi="Times New Roman" w:cs="Times New Roman"/>
        </w:rPr>
        <w:t xml:space="preserve">нформировать </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color w:val="000000"/>
          <w:sz w:val="24"/>
          <w:szCs w:val="24"/>
          <w:lang w:val="kk-KZ"/>
        </w:rPr>
        <w:t xml:space="preserve">263.  </w:t>
      </w:r>
      <w:r w:rsidRPr="00DA4F1D">
        <w:rPr>
          <w:rFonts w:ascii="Times New Roman" w:hAnsi="Times New Roman" w:cs="Times New Roman"/>
          <w:b w:val="0"/>
          <w:color w:val="000000"/>
          <w:sz w:val="24"/>
          <w:szCs w:val="24"/>
        </w:rPr>
        <w:t xml:space="preserve">Какая из приведенных комбинаций отвечает задачам </w:t>
      </w:r>
      <w:r w:rsidRPr="00DA4F1D">
        <w:rPr>
          <w:rFonts w:ascii="Times New Roman" w:hAnsi="Times New Roman" w:cs="Times New Roman"/>
          <w:b w:val="0"/>
          <w:i/>
          <w:iCs/>
          <w:color w:val="000000"/>
          <w:sz w:val="24"/>
          <w:szCs w:val="24"/>
        </w:rPr>
        <w:t>презентации:</w:t>
      </w:r>
    </w:p>
    <w:p w:rsidR="00DA4F1D" w:rsidRPr="00DA4F1D" w:rsidRDefault="00DA4F1D" w:rsidP="00DA4F1D">
      <w:pPr>
        <w:pStyle w:val="Pa14"/>
        <w:spacing w:line="240" w:lineRule="auto"/>
        <w:jc w:val="both"/>
        <w:rPr>
          <w:color w:val="000000"/>
        </w:rPr>
      </w:pPr>
      <w:r w:rsidRPr="00DA4F1D">
        <w:rPr>
          <w:color w:val="000000"/>
          <w:lang w:val="kk-KZ"/>
        </w:rPr>
        <w:t>*</w:t>
      </w:r>
      <w:r w:rsidRPr="00DA4F1D">
        <w:rPr>
          <w:color w:val="000000"/>
        </w:rPr>
        <w:t xml:space="preserve">осведомленность — знание — благорасположение </w:t>
      </w:r>
    </w:p>
    <w:p w:rsidR="00DA4F1D" w:rsidRPr="00DA4F1D" w:rsidRDefault="00DA4F1D" w:rsidP="00DA4F1D">
      <w:pPr>
        <w:pStyle w:val="Pa14"/>
        <w:spacing w:line="240" w:lineRule="auto"/>
        <w:jc w:val="both"/>
        <w:rPr>
          <w:color w:val="000000"/>
        </w:rPr>
      </w:pPr>
      <w:r w:rsidRPr="00DA4F1D">
        <w:rPr>
          <w:color w:val="000000"/>
          <w:lang w:val="kk-KZ"/>
        </w:rPr>
        <w:t xml:space="preserve">* </w:t>
      </w:r>
      <w:r w:rsidRPr="00DA4F1D">
        <w:rPr>
          <w:color w:val="000000"/>
        </w:rPr>
        <w:t xml:space="preserve"> внимание — интерес — желание — действие</w:t>
      </w:r>
    </w:p>
    <w:p w:rsidR="00DA4F1D" w:rsidRPr="00DA4F1D" w:rsidRDefault="00DA4F1D" w:rsidP="00DA4F1D">
      <w:pPr>
        <w:pStyle w:val="Pa14"/>
        <w:spacing w:line="240" w:lineRule="auto"/>
        <w:jc w:val="both"/>
        <w:rPr>
          <w:color w:val="000000"/>
        </w:rPr>
      </w:pPr>
      <w:r w:rsidRPr="00DA4F1D">
        <w:rPr>
          <w:color w:val="000000"/>
          <w:lang w:val="kk-KZ"/>
        </w:rPr>
        <w:lastRenderedPageBreak/>
        <w:t xml:space="preserve">* </w:t>
      </w:r>
      <w:r w:rsidRPr="00DA4F1D">
        <w:rPr>
          <w:color w:val="000000"/>
        </w:rPr>
        <w:t>цель — целевая аудитория — желаемая ответная реак</w:t>
      </w:r>
      <w:r w:rsidRPr="00DA4F1D">
        <w:rPr>
          <w:color w:val="000000"/>
        </w:rPr>
        <w:softHyphen/>
        <w:t xml:space="preserve">ция </w:t>
      </w:r>
    </w:p>
    <w:p w:rsidR="00DA4F1D" w:rsidRPr="00DA4F1D" w:rsidRDefault="00DA4F1D" w:rsidP="00DA4F1D">
      <w:pPr>
        <w:pStyle w:val="Pa14"/>
        <w:spacing w:line="240" w:lineRule="auto"/>
        <w:jc w:val="both"/>
        <w:rPr>
          <w:color w:val="000000"/>
        </w:rPr>
      </w:pPr>
      <w:r w:rsidRPr="00DA4F1D">
        <w:rPr>
          <w:color w:val="000000"/>
          <w:lang w:val="kk-KZ"/>
        </w:rPr>
        <w:t xml:space="preserve">* </w:t>
      </w:r>
      <w:r w:rsidRPr="00DA4F1D">
        <w:rPr>
          <w:color w:val="000000"/>
        </w:rPr>
        <w:t xml:space="preserve"> выбор обращения — выбор источника информации</w:t>
      </w:r>
    </w:p>
    <w:p w:rsidR="00DA4F1D" w:rsidRPr="00DA4F1D" w:rsidRDefault="00DA4F1D" w:rsidP="00DA4F1D">
      <w:pPr>
        <w:pStyle w:val="Pa14"/>
        <w:spacing w:line="240" w:lineRule="auto"/>
        <w:jc w:val="both"/>
        <w:rPr>
          <w:color w:val="000000"/>
          <w:lang w:val="kk-KZ"/>
        </w:rPr>
      </w:pPr>
      <w:r w:rsidRPr="00DA4F1D">
        <w:rPr>
          <w:color w:val="000000"/>
          <w:lang w:val="kk-KZ"/>
        </w:rPr>
        <w:t xml:space="preserve">* </w:t>
      </w:r>
      <w:r w:rsidRPr="00DA4F1D">
        <w:rPr>
          <w:color w:val="000000"/>
        </w:rPr>
        <w:t xml:space="preserve"> предпочтение — убежденность — действие;</w:t>
      </w:r>
    </w:p>
    <w:p w:rsidR="00DA4F1D" w:rsidRPr="00DA4F1D" w:rsidRDefault="00DA4F1D" w:rsidP="00DA4F1D">
      <w:pPr>
        <w:pStyle w:val="Pa14"/>
        <w:spacing w:line="240" w:lineRule="auto"/>
        <w:jc w:val="both"/>
        <w:rPr>
          <w:color w:val="000000"/>
        </w:rPr>
      </w:pPr>
      <w:r w:rsidRPr="00DA4F1D">
        <w:rPr>
          <w:color w:val="000000"/>
          <w:lang w:val="kk-KZ"/>
        </w:rPr>
        <w:t xml:space="preserve">264. </w:t>
      </w:r>
      <w:r w:rsidRPr="00DA4F1D">
        <w:rPr>
          <w:color w:val="000000"/>
        </w:rPr>
        <w:t xml:space="preserve">Какое из приведенных выражений отвечает понятию </w:t>
      </w:r>
      <w:r w:rsidRPr="00DA4F1D">
        <w:rPr>
          <w:i/>
          <w:iCs/>
          <w:color w:val="000000"/>
        </w:rPr>
        <w:t>«мерчандайзинг»:</w:t>
      </w:r>
    </w:p>
    <w:p w:rsidR="00DA4F1D" w:rsidRPr="00DA4F1D" w:rsidRDefault="00DA4F1D" w:rsidP="00DA4F1D">
      <w:pPr>
        <w:pStyle w:val="Pa14"/>
        <w:spacing w:line="240" w:lineRule="auto"/>
        <w:jc w:val="both"/>
        <w:rPr>
          <w:color w:val="000000"/>
        </w:rPr>
      </w:pPr>
      <w:r w:rsidRPr="00DA4F1D">
        <w:rPr>
          <w:color w:val="000000"/>
          <w:lang w:val="kk-KZ"/>
        </w:rPr>
        <w:t>*</w:t>
      </w:r>
      <w:r w:rsidRPr="00DA4F1D">
        <w:rPr>
          <w:color w:val="000000"/>
        </w:rPr>
        <w:t>прямой маркетинг;</w:t>
      </w:r>
    </w:p>
    <w:p w:rsidR="00DA4F1D" w:rsidRPr="00DA4F1D" w:rsidRDefault="00DA4F1D" w:rsidP="00DA4F1D">
      <w:pPr>
        <w:pStyle w:val="Pa14"/>
        <w:spacing w:line="240" w:lineRule="auto"/>
        <w:jc w:val="both"/>
        <w:rPr>
          <w:color w:val="000000"/>
          <w:lang w:val="kk-KZ"/>
        </w:rPr>
      </w:pPr>
      <w:r w:rsidRPr="00DA4F1D">
        <w:rPr>
          <w:color w:val="000000"/>
          <w:lang w:val="kk-KZ"/>
        </w:rPr>
        <w:t>*</w:t>
      </w:r>
      <w:r w:rsidRPr="00DA4F1D">
        <w:rPr>
          <w:color w:val="000000"/>
        </w:rPr>
        <w:t>маркетинг в розничной точке;</w:t>
      </w:r>
    </w:p>
    <w:p w:rsidR="00DA4F1D" w:rsidRPr="00DA4F1D" w:rsidRDefault="00DA4F1D" w:rsidP="00DA4F1D">
      <w:pPr>
        <w:pStyle w:val="Pa14"/>
        <w:spacing w:line="240" w:lineRule="auto"/>
        <w:jc w:val="both"/>
        <w:rPr>
          <w:color w:val="000000"/>
        </w:rPr>
      </w:pPr>
      <w:r w:rsidRPr="00DA4F1D">
        <w:rPr>
          <w:color w:val="000000"/>
          <w:lang w:val="kk-KZ"/>
        </w:rPr>
        <w:t xml:space="preserve">* </w:t>
      </w:r>
      <w:r w:rsidRPr="00DA4F1D">
        <w:rPr>
          <w:color w:val="000000"/>
        </w:rPr>
        <w:t>персональная продажа</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xml:space="preserve">* связь с общественностью </w:t>
      </w:r>
    </w:p>
    <w:p w:rsidR="00DA4F1D" w:rsidRPr="00DA4F1D" w:rsidRDefault="00DA4F1D" w:rsidP="00DA4F1D">
      <w:pPr>
        <w:pStyle w:val="aa"/>
        <w:ind w:left="0"/>
        <w:rPr>
          <w:rFonts w:ascii="Times New Roman" w:hAnsi="Times New Roman"/>
          <w:lang w:val="ru-RU"/>
        </w:rPr>
      </w:pPr>
      <w:r w:rsidRPr="00DA4F1D">
        <w:rPr>
          <w:rFonts w:ascii="Times New Roman" w:hAnsi="Times New Roman"/>
          <w:lang w:val="ru-RU"/>
        </w:rPr>
        <w:t>* брендинг</w:t>
      </w:r>
    </w:p>
    <w:p w:rsidR="00DA4F1D" w:rsidRPr="00DA4F1D" w:rsidRDefault="00DA4F1D" w:rsidP="00DA4F1D">
      <w:pPr>
        <w:pStyle w:val="aa"/>
        <w:ind w:left="0"/>
        <w:rPr>
          <w:rFonts w:ascii="Times New Roman" w:hAnsi="Times New Roman"/>
          <w:lang w:val="ru-RU"/>
        </w:rPr>
      </w:pPr>
      <w:r w:rsidRPr="00DA4F1D">
        <w:rPr>
          <w:rFonts w:ascii="Times New Roman" w:hAnsi="Times New Roman"/>
          <w:color w:val="000000"/>
          <w:lang w:val="ru-RU"/>
        </w:rPr>
        <w:t>265.  Какова цель презентации:</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lang w:val="ru-RU"/>
        </w:rPr>
        <w:t>*оказание влияния на аудиторию ( продажа идеи)</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lang w:val="ru-RU"/>
        </w:rPr>
        <w:t>* продажа лекарственных препаратов</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lang w:val="ru-RU"/>
        </w:rPr>
        <w:t>* интерактивное обучение</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lang w:val="ru-RU"/>
        </w:rPr>
        <w:t>* повысить уровень продажи</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lang w:val="ru-RU"/>
        </w:rPr>
        <w:t>* реклама</w:t>
      </w:r>
    </w:p>
    <w:p w:rsidR="00DA4F1D" w:rsidRPr="00DA4F1D" w:rsidRDefault="00DA4F1D" w:rsidP="00DA4F1D">
      <w:pPr>
        <w:pStyle w:val="aa"/>
        <w:ind w:left="0"/>
        <w:rPr>
          <w:rFonts w:ascii="Times New Roman" w:hAnsi="Times New Roman"/>
          <w:lang w:val="ru-RU"/>
        </w:rPr>
      </w:pPr>
      <w:r w:rsidRPr="00DA4F1D">
        <w:rPr>
          <w:rFonts w:ascii="Times New Roman" w:hAnsi="Times New Roman"/>
          <w:color w:val="231F20"/>
          <w:lang w:val="ru-RU"/>
        </w:rPr>
        <w:t>266.  Врачи- «новаторы»:</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хорошо знают проблему, читают литературу, знакомы со всеми  новинками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*хорошо знакомы с проблемами лечения, начитаны и опытны, однако, в отличие от новаторов,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они не любят «быть первыми»</w:t>
      </w:r>
    </w:p>
    <w:p w:rsidR="00DA4F1D" w:rsidRPr="00DA4F1D" w:rsidRDefault="00DA4F1D" w:rsidP="00DA4F1D">
      <w:pPr>
        <w:rPr>
          <w:rFonts w:ascii="Times New Roman" w:hAnsi="Times New Roman"/>
          <w:color w:val="231F20"/>
          <w:lang w:val="ru-RU"/>
        </w:rPr>
      </w:pPr>
      <w:r w:rsidRPr="00DA4F1D">
        <w:rPr>
          <w:rFonts w:ascii="Times New Roman" w:hAnsi="Times New Roman"/>
          <w:color w:val="231F20"/>
          <w:lang w:val="ru-RU"/>
        </w:rPr>
        <w:t>*они осторожны и не хотят рисковать</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*требуют гораздо большего времени для убеждения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требуют большого внимания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267. Врачи «раннее меньшинство»</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хорошо знают проблему, читают литературу, знакомы со всеми  новинками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*хорошо знакомы с проблемами лечения, начитаны и опытны, однако, в отличие от новаторов,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они не любят «быть первыми»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осторожны и не хотят рисковать</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*требуют гораздо большего времени для убеждения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требуют большого внимания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268.  Врачи «Раннее большинство»</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хорошо знают проблему, читают литературу, знакомы со всеми  новинками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*хорошо знакомы с проблемами лечения, начитаны и опытны, однако, в отличие от новаторов,</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они не любят «быть первыми»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осторожны и не хотят рисковать</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*требуют гораздо большего времени для убеждения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требуют большого внимания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269. Врачи «Позднее большинство»:</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хорошо знают проблему, читают литературу, знакомы со всеми  новинками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*хорошо знакомы с проблемами лечения, начитаны и опытны, однако, в отличие от новаторов,</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они не любят «быть первыми»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осторожны и не хотят рисковать</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*требуют гораздо большего времени для убеждения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*они требуют большого внимания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270.  Цель – это:</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*критически важное различие между достигнутым к настоящему времени и ожидаемым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достижением к концу определенного периода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*критически важное различие между достигнутым к настоящему времени </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color w:val="231F20"/>
          <w:lang w:val="ru-RU"/>
        </w:rPr>
        <w:lastRenderedPageBreak/>
        <w:t xml:space="preserve">*критически важное различие достижения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*критически важное различие между достигнутым к настоящему времени и ожидаемым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достижением к середине  определенного периода</w:t>
      </w:r>
    </w:p>
    <w:p w:rsidR="00DA4F1D" w:rsidRPr="00DA4F1D" w:rsidRDefault="00DA4F1D" w:rsidP="00DA4F1D">
      <w:pPr>
        <w:rPr>
          <w:rFonts w:ascii="Times New Roman" w:hAnsi="Times New Roman"/>
          <w:color w:val="231F20"/>
          <w:lang w:val="ru-RU"/>
        </w:rPr>
      </w:pPr>
      <w:r w:rsidRPr="00DA4F1D">
        <w:rPr>
          <w:rFonts w:ascii="Times New Roman" w:hAnsi="Times New Roman"/>
          <w:color w:val="231F20"/>
          <w:lang w:val="ru-RU"/>
        </w:rPr>
        <w:t>*достижение определенного контакта</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lang w:val="ru-RU"/>
        </w:rPr>
        <w:t xml:space="preserve">271.  Расшифруйте значение </w:t>
      </w:r>
      <w:r w:rsidRPr="00DA4F1D">
        <w:rPr>
          <w:rFonts w:ascii="Times New Roman" w:hAnsi="Times New Roman"/>
          <w:color w:val="231F20"/>
        </w:rPr>
        <w:t>SMART</w:t>
      </w:r>
      <w:r w:rsidRPr="00DA4F1D">
        <w:rPr>
          <w:rFonts w:ascii="Times New Roman" w:hAnsi="Times New Roman"/>
          <w:color w:val="231F20"/>
          <w:lang w:val="ru-RU"/>
        </w:rPr>
        <w:t>:</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*специфическими (</w:t>
      </w:r>
      <w:r w:rsidRPr="00DA4F1D">
        <w:rPr>
          <w:rFonts w:ascii="Times New Roman" w:hAnsi="Times New Roman"/>
          <w:color w:val="231F20"/>
        </w:rPr>
        <w:t>S</w:t>
      </w:r>
      <w:r w:rsidRPr="00DA4F1D">
        <w:rPr>
          <w:rFonts w:ascii="Times New Roman" w:hAnsi="Times New Roman"/>
          <w:color w:val="231F20"/>
          <w:lang w:val="ru-RU"/>
        </w:rPr>
        <w:t>), измеряемыми (М), достижимыми (А), ограниченными во времени (</w:t>
      </w:r>
      <w:r w:rsidRPr="00DA4F1D">
        <w:rPr>
          <w:rFonts w:ascii="Times New Roman" w:hAnsi="Times New Roman"/>
          <w:color w:val="231F20"/>
        </w:rPr>
        <w:t>R</w:t>
      </w:r>
      <w:r w:rsidRPr="00DA4F1D">
        <w:rPr>
          <w:rFonts w:ascii="Times New Roman" w:hAnsi="Times New Roman"/>
          <w:color w:val="231F20"/>
          <w:lang w:val="ru-RU"/>
        </w:rPr>
        <w:t>) 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реалистичными (Т)</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*специфическими (</w:t>
      </w:r>
      <w:r w:rsidRPr="00DA4F1D">
        <w:rPr>
          <w:rFonts w:ascii="Times New Roman" w:hAnsi="Times New Roman"/>
          <w:color w:val="231F20"/>
        </w:rPr>
        <w:t>S</w:t>
      </w:r>
      <w:r w:rsidRPr="00DA4F1D">
        <w:rPr>
          <w:rFonts w:ascii="Times New Roman" w:hAnsi="Times New Roman"/>
          <w:color w:val="231F20"/>
          <w:lang w:val="ru-RU"/>
        </w:rPr>
        <w:t>), измеряемыми (М), достижимыми (А), реалистичными (</w:t>
      </w:r>
      <w:r w:rsidRPr="00DA4F1D">
        <w:rPr>
          <w:rFonts w:ascii="Times New Roman" w:hAnsi="Times New Roman"/>
          <w:color w:val="231F20"/>
        </w:rPr>
        <w:t>R</w:t>
      </w:r>
      <w:r w:rsidRPr="00DA4F1D">
        <w:rPr>
          <w:rFonts w:ascii="Times New Roman" w:hAnsi="Times New Roman"/>
          <w:color w:val="231F20"/>
          <w:lang w:val="ru-RU"/>
        </w:rPr>
        <w:t>) и ограниченными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во времени (Т)</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*специфическими (</w:t>
      </w:r>
      <w:r w:rsidRPr="00DA4F1D">
        <w:rPr>
          <w:rFonts w:ascii="Times New Roman" w:hAnsi="Times New Roman"/>
          <w:color w:val="231F20"/>
        </w:rPr>
        <w:t>S</w:t>
      </w:r>
      <w:r w:rsidRPr="00DA4F1D">
        <w:rPr>
          <w:rFonts w:ascii="Times New Roman" w:hAnsi="Times New Roman"/>
          <w:color w:val="231F20"/>
          <w:lang w:val="ru-RU"/>
        </w:rPr>
        <w:t>), ограниченными во времени (М), достижимыми (А), реалистичными (</w:t>
      </w:r>
      <w:r w:rsidRPr="00DA4F1D">
        <w:rPr>
          <w:rFonts w:ascii="Times New Roman" w:hAnsi="Times New Roman"/>
          <w:color w:val="231F20"/>
        </w:rPr>
        <w:t>R</w:t>
      </w:r>
      <w:r w:rsidRPr="00DA4F1D">
        <w:rPr>
          <w:rFonts w:ascii="Times New Roman" w:hAnsi="Times New Roman"/>
          <w:color w:val="231F20"/>
          <w:lang w:val="ru-RU"/>
        </w:rPr>
        <w:t>) 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измеряемыми (Т)</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*ограниченными во времени (</w:t>
      </w:r>
      <w:r w:rsidRPr="00DA4F1D">
        <w:rPr>
          <w:rFonts w:ascii="Times New Roman" w:hAnsi="Times New Roman"/>
          <w:color w:val="231F20"/>
        </w:rPr>
        <w:t>S</w:t>
      </w:r>
      <w:r w:rsidRPr="00DA4F1D">
        <w:rPr>
          <w:rFonts w:ascii="Times New Roman" w:hAnsi="Times New Roman"/>
          <w:color w:val="231F20"/>
          <w:lang w:val="ru-RU"/>
        </w:rPr>
        <w:t>), измеряемыми (М), достижимыми (А), реалистичными (</w:t>
      </w:r>
      <w:r w:rsidRPr="00DA4F1D">
        <w:rPr>
          <w:rFonts w:ascii="Times New Roman" w:hAnsi="Times New Roman"/>
          <w:color w:val="231F20"/>
        </w:rPr>
        <w:t>R</w:t>
      </w:r>
      <w:r w:rsidRPr="00DA4F1D">
        <w:rPr>
          <w:rFonts w:ascii="Times New Roman" w:hAnsi="Times New Roman"/>
          <w:color w:val="231F20"/>
          <w:lang w:val="ru-RU"/>
        </w:rPr>
        <w:t xml:space="preserve">) и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специфическими (Т)</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*специфическими (</w:t>
      </w:r>
      <w:r w:rsidRPr="00DA4F1D">
        <w:rPr>
          <w:rFonts w:ascii="Times New Roman" w:hAnsi="Times New Roman"/>
          <w:color w:val="231F20"/>
        </w:rPr>
        <w:t>S</w:t>
      </w:r>
      <w:r w:rsidRPr="00DA4F1D">
        <w:rPr>
          <w:rFonts w:ascii="Times New Roman" w:hAnsi="Times New Roman"/>
          <w:color w:val="231F20"/>
          <w:lang w:val="ru-RU"/>
        </w:rPr>
        <w:t>), измеряемыми (М), реалистичными (А), достижимыми (</w:t>
      </w:r>
      <w:r w:rsidRPr="00DA4F1D">
        <w:rPr>
          <w:rFonts w:ascii="Times New Roman" w:hAnsi="Times New Roman"/>
          <w:color w:val="231F20"/>
        </w:rPr>
        <w:t>R</w:t>
      </w:r>
      <w:r w:rsidRPr="00DA4F1D">
        <w:rPr>
          <w:rFonts w:ascii="Times New Roman" w:hAnsi="Times New Roman"/>
          <w:color w:val="231F20"/>
          <w:lang w:val="ru-RU"/>
        </w:rPr>
        <w:t xml:space="preserve">) и ограниченными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  во времени (Т)</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272.   Техника активного слушания:</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*невербальные реакции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*слова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xml:space="preserve">*глазной контакт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*звуки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*сигналы</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bCs w:val="0"/>
          <w:sz w:val="24"/>
          <w:szCs w:val="24"/>
          <w:shd w:val="clear" w:color="auto" w:fill="FFFFFF"/>
          <w:lang w:val="kk-KZ"/>
        </w:rPr>
      </w:pPr>
      <w:r w:rsidRPr="00DA4F1D">
        <w:rPr>
          <w:rFonts w:ascii="Times New Roman" w:hAnsi="Times New Roman" w:cs="Times New Roman"/>
          <w:b w:val="0"/>
          <w:color w:val="231F20"/>
          <w:sz w:val="24"/>
          <w:szCs w:val="24"/>
          <w:lang w:val="kk-KZ"/>
        </w:rPr>
        <w:t xml:space="preserve">273.  </w:t>
      </w:r>
      <w:r w:rsidRPr="00DA4F1D">
        <w:rPr>
          <w:rFonts w:ascii="Times New Roman" w:hAnsi="Times New Roman" w:cs="Times New Roman"/>
          <w:b w:val="0"/>
          <w:color w:val="231F20"/>
          <w:sz w:val="24"/>
          <w:szCs w:val="24"/>
        </w:rPr>
        <w:t>Техника активного слушания</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color w:val="231F20"/>
          <w:lang w:val="ru-RU"/>
        </w:rPr>
        <w:t>*невербальные реакции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*слова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*звуки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*мимика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*сигналы</w:t>
      </w:r>
    </w:p>
    <w:p w:rsidR="00DA4F1D" w:rsidRPr="00DA4F1D" w:rsidRDefault="00DA4F1D" w:rsidP="00DA4F1D">
      <w:pPr>
        <w:pStyle w:val="212"/>
        <w:keepNext/>
        <w:keepLines/>
        <w:shd w:val="clear" w:color="auto" w:fill="auto"/>
        <w:spacing w:line="240" w:lineRule="auto"/>
        <w:jc w:val="both"/>
        <w:rPr>
          <w:rStyle w:val="2b"/>
          <w:rFonts w:ascii="Times New Roman" w:hAnsi="Times New Roman" w:cs="Times New Roman"/>
        </w:rPr>
      </w:pPr>
      <w:r w:rsidRPr="00DA4F1D">
        <w:rPr>
          <w:rFonts w:ascii="Times New Roman" w:hAnsi="Times New Roman" w:cs="Times New Roman"/>
          <w:b w:val="0"/>
          <w:color w:val="231F20"/>
          <w:sz w:val="24"/>
          <w:szCs w:val="24"/>
          <w:lang w:val="kk-KZ"/>
        </w:rPr>
        <w:t xml:space="preserve">274. </w:t>
      </w:r>
      <w:r w:rsidRPr="00DA4F1D">
        <w:rPr>
          <w:rFonts w:ascii="Times New Roman" w:hAnsi="Times New Roman" w:cs="Times New Roman"/>
          <w:b w:val="0"/>
          <w:color w:val="231F20"/>
          <w:sz w:val="24"/>
          <w:szCs w:val="24"/>
        </w:rPr>
        <w:t>Техника активного слушания</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color w:val="231F20"/>
          <w:lang w:val="ru-RU"/>
        </w:rPr>
        <w:t>*невербальные реакции</w:t>
      </w:r>
    </w:p>
    <w:p w:rsidR="00DA4F1D" w:rsidRPr="00DA4F1D" w:rsidRDefault="00DA4F1D" w:rsidP="00DA4F1D">
      <w:pPr>
        <w:pStyle w:val="aa"/>
        <w:autoSpaceDE w:val="0"/>
        <w:autoSpaceDN w:val="0"/>
        <w:adjustRightInd w:val="0"/>
        <w:ind w:left="0"/>
        <w:rPr>
          <w:rFonts w:ascii="Times New Roman" w:hAnsi="Times New Roman"/>
          <w:lang w:val="ru-RU"/>
        </w:rPr>
      </w:pPr>
      <w:r w:rsidRPr="00DA4F1D">
        <w:rPr>
          <w:rFonts w:ascii="Times New Roman" w:hAnsi="Times New Roman"/>
          <w:color w:val="231F20"/>
          <w:lang w:val="ru-RU"/>
        </w:rPr>
        <w:t>*вербальные реакции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слова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звуки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сигналы</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iCs/>
          <w:color w:val="231F20"/>
          <w:lang w:val="ru-RU"/>
        </w:rPr>
        <w:t>275.   Эффективность</w:t>
      </w:r>
      <w:r w:rsidRPr="00DA4F1D">
        <w:rPr>
          <w:rFonts w:ascii="Times New Roman" w:hAnsi="Times New Roman"/>
          <w:i/>
          <w:iCs/>
          <w:color w:val="231F20"/>
          <w:lang w:val="ru-RU"/>
        </w:rPr>
        <w:t xml:space="preserve"> </w:t>
      </w:r>
      <w:r w:rsidRPr="00DA4F1D">
        <w:rPr>
          <w:rFonts w:ascii="Times New Roman" w:hAnsi="Times New Roman"/>
          <w:color w:val="231F20"/>
          <w:lang w:val="ru-RU"/>
        </w:rPr>
        <w:t xml:space="preserve">препарата — это: </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*степень проявления терапевтического (клинического) эффекта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степень проявления первоначального эффекта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степень проявления доклинического эффекта</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степень проявления стабильности</w:t>
      </w:r>
    </w:p>
    <w:p w:rsidR="00DA4F1D" w:rsidRPr="00DA4F1D" w:rsidRDefault="00DA4F1D" w:rsidP="00DA4F1D">
      <w:pPr>
        <w:pStyle w:val="aa"/>
        <w:autoSpaceDE w:val="0"/>
        <w:autoSpaceDN w:val="0"/>
        <w:adjustRightInd w:val="0"/>
        <w:ind w:left="0"/>
        <w:rPr>
          <w:rFonts w:ascii="Times New Roman" w:hAnsi="Times New Roman"/>
          <w:color w:val="231F20"/>
          <w:lang w:val="ru-RU"/>
        </w:rPr>
      </w:pPr>
      <w:r w:rsidRPr="00DA4F1D">
        <w:rPr>
          <w:rFonts w:ascii="Times New Roman" w:hAnsi="Times New Roman"/>
          <w:color w:val="231F20"/>
          <w:lang w:val="ru-RU"/>
        </w:rPr>
        <w:t>* степень проявления высоко терапевтической эффективности</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276. Прогноз потенциального объема продаж включает  в себя:</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*количество утерянных клиентов</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количество потенциальных клиентов и их покупательскую способность</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количество действующих клиентов и их покупательскую способность</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количество объема продаж</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покупательскую способность клиента</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277.  Рабочая нагрузка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*время, которое требуется  на составление отчетности предприятия</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lastRenderedPageBreak/>
        <w:t>* время, которое требуется для прослеживания утерянных клиентов</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время, которое требуется для обслуживания клиентов и потенциальных покупателей</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время, которое требуется для визитов врача категории А</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время, которое требуется для визитов врача категории В</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278.  Перспективный клиент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*потенциальный клиент, который предположительно откликнется на предложение</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потенциальный клиент, который не проявил особой заинтересованности</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xml:space="preserve">* проявляющий интерес </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не проявляющий интерес</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умеренно проявляющий интерес</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279.  Неперспективный клиент это:</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*потенциальный клиент, который предположительно откликнется на предложение</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потенциальный клиент, который не проявил особой заинтересованности</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xml:space="preserve">* проявляющий интерес </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не проявляющий интерес</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умеренно проявляющий интерес</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280.  Потенциальный покупатель это:</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*потенциальный клиент, который был идентифицирован как вероятный покупатель, обладающий</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xml:space="preserve">  возможностью и имеющий желание совершить покупку</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*потенциальный клиент, который не был идентифицирован как вероятный покупатель </w:t>
      </w:r>
    </w:p>
    <w:p w:rsidR="00DA4F1D" w:rsidRPr="00DA4F1D" w:rsidRDefault="00DA4F1D" w:rsidP="00DA4F1D">
      <w:pPr>
        <w:tabs>
          <w:tab w:val="left" w:pos="1560"/>
        </w:tabs>
        <w:rPr>
          <w:rFonts w:ascii="Times New Roman" w:hAnsi="Times New Roman"/>
          <w:lang w:val="ru-RU"/>
        </w:rPr>
      </w:pPr>
      <w:r w:rsidRPr="00DA4F1D">
        <w:rPr>
          <w:rFonts w:ascii="Times New Roman" w:hAnsi="Times New Roman"/>
          <w:lang w:val="ru-RU"/>
        </w:rPr>
        <w:t xml:space="preserve">  обладающий возможностью совершить покупку</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потенциальный клиент, который не проявил особой заинтересованности</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потенциальный клиент, который не проявил особой заинтересованности</w:t>
      </w:r>
    </w:p>
    <w:p w:rsidR="00DA4F1D" w:rsidRPr="00DA4F1D" w:rsidRDefault="00DA4F1D" w:rsidP="00DA4F1D">
      <w:pPr>
        <w:pStyle w:val="aa"/>
        <w:tabs>
          <w:tab w:val="left" w:pos="1560"/>
        </w:tabs>
        <w:ind w:left="0"/>
        <w:rPr>
          <w:rFonts w:ascii="Times New Roman" w:hAnsi="Times New Roman"/>
          <w:lang w:val="ru-RU"/>
        </w:rPr>
      </w:pPr>
      <w:r w:rsidRPr="00DA4F1D">
        <w:rPr>
          <w:rFonts w:ascii="Times New Roman" w:hAnsi="Times New Roman"/>
          <w:lang w:val="ru-RU"/>
        </w:rPr>
        <w:t>* умеренно проявляющий интерес</w:t>
      </w:r>
    </w:p>
    <w:p w:rsidR="00DA4F1D" w:rsidRPr="00DA4F1D" w:rsidRDefault="00DA4F1D" w:rsidP="00DA4F1D">
      <w:pPr>
        <w:pStyle w:val="afb"/>
        <w:spacing w:after="0"/>
        <w:rPr>
          <w:b/>
          <w:sz w:val="24"/>
          <w:szCs w:val="24"/>
        </w:rPr>
      </w:pPr>
      <w:r w:rsidRPr="00DA4F1D">
        <w:rPr>
          <w:b/>
          <w:lang w:val="kk-KZ"/>
        </w:rPr>
        <w:t xml:space="preserve">281.  </w:t>
      </w:r>
      <w:r w:rsidRPr="00DA4F1D">
        <w:rPr>
          <w:b/>
          <w:sz w:val="24"/>
          <w:szCs w:val="24"/>
        </w:rPr>
        <w:t>Основными целями Компании при участии в выставках являются:</w:t>
      </w:r>
    </w:p>
    <w:p w:rsidR="00DA4F1D" w:rsidRPr="00DA4F1D" w:rsidRDefault="00DA4F1D" w:rsidP="00DA4F1D">
      <w:pPr>
        <w:pStyle w:val="afb"/>
        <w:tabs>
          <w:tab w:val="left" w:pos="740"/>
        </w:tabs>
        <w:spacing w:after="0"/>
        <w:jc w:val="both"/>
        <w:rPr>
          <w:b/>
          <w:sz w:val="24"/>
          <w:szCs w:val="24"/>
          <w:lang w:val="kk-KZ"/>
        </w:rPr>
      </w:pPr>
      <w:r w:rsidRPr="00DA4F1D">
        <w:rPr>
          <w:b/>
          <w:sz w:val="24"/>
          <w:szCs w:val="24"/>
          <w:lang w:val="kk-KZ"/>
        </w:rPr>
        <w:t>*</w:t>
      </w:r>
      <w:r w:rsidRPr="00DA4F1D">
        <w:rPr>
          <w:b/>
          <w:sz w:val="24"/>
          <w:szCs w:val="24"/>
        </w:rPr>
        <w:t>формирование позитивного имиджа Компании;</w:t>
      </w:r>
    </w:p>
    <w:p w:rsidR="00DA4F1D" w:rsidRPr="00DA4F1D" w:rsidRDefault="00DA4F1D" w:rsidP="00DA4F1D">
      <w:pPr>
        <w:pStyle w:val="afb"/>
        <w:tabs>
          <w:tab w:val="left" w:pos="740"/>
        </w:tabs>
        <w:spacing w:after="0"/>
        <w:jc w:val="both"/>
        <w:rPr>
          <w:b/>
          <w:sz w:val="24"/>
          <w:szCs w:val="24"/>
          <w:lang w:val="kk-KZ"/>
        </w:rPr>
      </w:pPr>
      <w:r w:rsidRPr="00DA4F1D">
        <w:rPr>
          <w:b/>
          <w:sz w:val="24"/>
          <w:szCs w:val="24"/>
          <w:lang w:val="kk-KZ"/>
        </w:rPr>
        <w:t>*  проведение спортивных состязании</w:t>
      </w:r>
    </w:p>
    <w:p w:rsidR="00DA4F1D" w:rsidRPr="00DA4F1D" w:rsidRDefault="00DA4F1D" w:rsidP="00DA4F1D">
      <w:pPr>
        <w:pStyle w:val="a9"/>
        <w:rPr>
          <w:rFonts w:ascii="Times New Roman" w:hAnsi="Times New Roman"/>
          <w:szCs w:val="24"/>
          <w:lang w:val="ru-RU"/>
        </w:rPr>
      </w:pPr>
      <w:r w:rsidRPr="00DA4F1D">
        <w:rPr>
          <w:rFonts w:ascii="Times New Roman" w:hAnsi="Times New Roman"/>
          <w:b/>
          <w:szCs w:val="24"/>
          <w:lang w:val="ru-RU"/>
        </w:rPr>
        <w:t xml:space="preserve">*  </w:t>
      </w:r>
      <w:r w:rsidRPr="00DA4F1D">
        <w:rPr>
          <w:rFonts w:ascii="Times New Roman" w:hAnsi="Times New Roman"/>
          <w:szCs w:val="24"/>
          <w:lang w:val="ru-RU"/>
        </w:rPr>
        <w:t>контроль качества лекарственных  препаратов.</w:t>
      </w:r>
    </w:p>
    <w:p w:rsidR="00DA4F1D" w:rsidRPr="00DA4F1D" w:rsidRDefault="00DA4F1D" w:rsidP="00DA4F1D">
      <w:pPr>
        <w:rPr>
          <w:rFonts w:ascii="Times New Roman" w:hAnsi="Times New Roman"/>
          <w:lang w:val="ru-RU"/>
        </w:rPr>
      </w:pPr>
      <w:r w:rsidRPr="00DA4F1D">
        <w:rPr>
          <w:rFonts w:ascii="Times New Roman" w:hAnsi="Times New Roman"/>
          <w:lang w:val="ru-RU"/>
        </w:rPr>
        <w:t>*  сравнение текущих результатов продаж с предыдущими;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консультация </w:t>
      </w:r>
    </w:p>
    <w:p w:rsidR="00DA4F1D" w:rsidRPr="00DA4F1D" w:rsidRDefault="00DA4F1D" w:rsidP="00DA4F1D">
      <w:pPr>
        <w:pStyle w:val="afb"/>
        <w:tabs>
          <w:tab w:val="left" w:pos="740"/>
        </w:tabs>
        <w:spacing w:after="0"/>
        <w:jc w:val="both"/>
        <w:rPr>
          <w:b/>
          <w:sz w:val="24"/>
          <w:szCs w:val="24"/>
          <w:lang w:val="kk-KZ"/>
        </w:rPr>
      </w:pPr>
      <w:r w:rsidRPr="00DA4F1D">
        <w:rPr>
          <w:b/>
          <w:sz w:val="24"/>
          <w:szCs w:val="24"/>
        </w:rPr>
        <w:t xml:space="preserve">282. </w:t>
      </w:r>
      <w:r w:rsidRPr="00DA4F1D">
        <w:rPr>
          <w:b/>
          <w:sz w:val="24"/>
          <w:szCs w:val="24"/>
          <w:lang w:val="kk-KZ"/>
        </w:rPr>
        <w:t xml:space="preserve"> В</w:t>
      </w:r>
      <w:r w:rsidRPr="00DA4F1D">
        <w:rPr>
          <w:b/>
          <w:sz w:val="24"/>
          <w:szCs w:val="24"/>
        </w:rPr>
        <w:t>ыставка позволяет решить целый ряд задач, стоящих перед компанией-производителем</w:t>
      </w:r>
      <w:r w:rsidRPr="00DA4F1D">
        <w:rPr>
          <w:b/>
          <w:sz w:val="24"/>
          <w:szCs w:val="24"/>
          <w:lang w:val="kk-KZ"/>
        </w:rPr>
        <w:t xml:space="preserve"> </w:t>
      </w:r>
      <w:r w:rsidRPr="00DA4F1D">
        <w:rPr>
          <w:b/>
          <w:sz w:val="24"/>
          <w:szCs w:val="24"/>
        </w:rPr>
        <w:t>это</w:t>
      </w:r>
      <w:r w:rsidRPr="00DA4F1D">
        <w:rPr>
          <w:b/>
          <w:sz w:val="24"/>
          <w:szCs w:val="24"/>
          <w:lang w:val="kk-KZ"/>
        </w:rPr>
        <w:t>:</w:t>
      </w:r>
    </w:p>
    <w:p w:rsidR="00DA4F1D" w:rsidRPr="00DA4F1D" w:rsidRDefault="00DA4F1D" w:rsidP="00DA4F1D">
      <w:pPr>
        <w:pStyle w:val="afb"/>
        <w:tabs>
          <w:tab w:val="left" w:pos="740"/>
        </w:tabs>
        <w:spacing w:after="0"/>
        <w:jc w:val="both"/>
        <w:rPr>
          <w:b/>
          <w:sz w:val="24"/>
          <w:szCs w:val="24"/>
          <w:lang w:val="kk-KZ"/>
        </w:rPr>
      </w:pPr>
      <w:r w:rsidRPr="00DA4F1D">
        <w:rPr>
          <w:b/>
          <w:sz w:val="24"/>
          <w:szCs w:val="24"/>
          <w:lang w:val="kk-KZ"/>
        </w:rPr>
        <w:t>*</w:t>
      </w:r>
      <w:r w:rsidRPr="00DA4F1D">
        <w:rPr>
          <w:b/>
          <w:sz w:val="24"/>
          <w:szCs w:val="24"/>
        </w:rPr>
        <w:t xml:space="preserve"> повышение ее известности и заметности, и привлечение новых потенциальных клиентов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b/>
          <w:szCs w:val="24"/>
          <w:lang w:val="ru-RU"/>
        </w:rPr>
        <w:t xml:space="preserve">* </w:t>
      </w:r>
      <w:r w:rsidRPr="00DA4F1D">
        <w:rPr>
          <w:rFonts w:ascii="Times New Roman" w:hAnsi="Times New Roman"/>
          <w:szCs w:val="24"/>
          <w:lang w:val="ru-RU"/>
        </w:rPr>
        <w:t>контроль качества лекарственных  препаратов.</w:t>
      </w:r>
    </w:p>
    <w:p w:rsidR="00DA4F1D" w:rsidRPr="00DA4F1D" w:rsidRDefault="00DA4F1D" w:rsidP="00DA4F1D">
      <w:pPr>
        <w:pStyle w:val="afb"/>
        <w:tabs>
          <w:tab w:val="left" w:pos="740"/>
        </w:tabs>
        <w:spacing w:after="0"/>
        <w:jc w:val="both"/>
        <w:rPr>
          <w:b/>
          <w:sz w:val="24"/>
          <w:szCs w:val="24"/>
          <w:lang w:val="kk-KZ"/>
        </w:rPr>
      </w:pPr>
      <w:r w:rsidRPr="00DA4F1D">
        <w:rPr>
          <w:b/>
          <w:sz w:val="24"/>
          <w:szCs w:val="24"/>
          <w:lang w:val="kk-KZ"/>
        </w:rPr>
        <w:t>* личные интересы сотрудников</w:t>
      </w:r>
    </w:p>
    <w:p w:rsidR="00DA4F1D" w:rsidRPr="00DA4F1D" w:rsidRDefault="00DA4F1D" w:rsidP="00DA4F1D">
      <w:pPr>
        <w:rPr>
          <w:rFonts w:ascii="Times New Roman" w:hAnsi="Times New Roman"/>
          <w:lang w:val="ru-RU"/>
        </w:rPr>
      </w:pPr>
      <w:r w:rsidRPr="00DA4F1D">
        <w:rPr>
          <w:rFonts w:ascii="Times New Roman" w:hAnsi="Times New Roman"/>
          <w:b/>
          <w:lang w:val="ru-RU"/>
        </w:rPr>
        <w:t xml:space="preserve">* </w:t>
      </w:r>
      <w:r w:rsidRPr="00DA4F1D">
        <w:rPr>
          <w:rFonts w:ascii="Times New Roman" w:hAnsi="Times New Roman"/>
          <w:lang w:val="ru-RU"/>
        </w:rPr>
        <w:t>отследить позиции конкурентов;</w:t>
      </w:r>
    </w:p>
    <w:p w:rsidR="00DA4F1D" w:rsidRPr="00DA4F1D" w:rsidRDefault="00DA4F1D" w:rsidP="00DA4F1D">
      <w:pPr>
        <w:pStyle w:val="a9"/>
        <w:rPr>
          <w:rFonts w:ascii="Times New Roman" w:hAnsi="Times New Roman"/>
          <w:szCs w:val="24"/>
          <w:lang w:val="ru-RU"/>
        </w:rPr>
      </w:pPr>
      <w:r w:rsidRPr="00DA4F1D">
        <w:rPr>
          <w:rFonts w:ascii="Times New Roman" w:hAnsi="Times New Roman"/>
          <w:b/>
          <w:szCs w:val="24"/>
          <w:lang w:val="ru-RU"/>
        </w:rPr>
        <w:t>*</w:t>
      </w:r>
      <w:r w:rsidRPr="00DA4F1D">
        <w:rPr>
          <w:rFonts w:ascii="Times New Roman" w:hAnsi="Times New Roman"/>
          <w:szCs w:val="24"/>
          <w:lang w:val="ru-RU"/>
        </w:rPr>
        <w:t xml:space="preserve"> оценка степени удовлетворенности клиентов;</w:t>
      </w:r>
    </w:p>
    <w:p w:rsidR="00DA4F1D" w:rsidRPr="00DA4F1D" w:rsidRDefault="00DA4F1D" w:rsidP="00DA4F1D">
      <w:pPr>
        <w:pStyle w:val="afb"/>
        <w:spacing w:after="0"/>
        <w:rPr>
          <w:b/>
          <w:sz w:val="24"/>
          <w:szCs w:val="24"/>
          <w:lang w:val="kk-KZ"/>
        </w:rPr>
      </w:pPr>
      <w:r w:rsidRPr="00DA4F1D">
        <w:rPr>
          <w:sz w:val="24"/>
          <w:szCs w:val="24"/>
        </w:rPr>
        <w:t>283.</w:t>
      </w:r>
      <w:r w:rsidRPr="00DA4F1D">
        <w:rPr>
          <w:b/>
          <w:sz w:val="24"/>
          <w:szCs w:val="24"/>
          <w:lang w:val="kk-KZ"/>
        </w:rPr>
        <w:t xml:space="preserve"> П</w:t>
      </w:r>
      <w:r w:rsidRPr="00DA4F1D">
        <w:rPr>
          <w:b/>
          <w:sz w:val="24"/>
          <w:szCs w:val="24"/>
        </w:rPr>
        <w:t>осетитель старается избегать аптек, в которых имеются:</w:t>
      </w:r>
    </w:p>
    <w:p w:rsidR="00DA4F1D" w:rsidRPr="00DA4F1D" w:rsidRDefault="00DA4F1D" w:rsidP="00DA4F1D">
      <w:pPr>
        <w:pStyle w:val="afb"/>
        <w:tabs>
          <w:tab w:val="left" w:pos="159"/>
        </w:tabs>
        <w:spacing w:after="0"/>
        <w:rPr>
          <w:b/>
          <w:sz w:val="24"/>
          <w:szCs w:val="24"/>
          <w:lang w:val="kk-KZ"/>
        </w:rPr>
      </w:pPr>
      <w:r w:rsidRPr="00DA4F1D">
        <w:rPr>
          <w:b/>
          <w:sz w:val="24"/>
          <w:szCs w:val="24"/>
          <w:lang w:val="kk-KZ"/>
        </w:rPr>
        <w:t>*</w:t>
      </w:r>
      <w:r w:rsidRPr="00DA4F1D">
        <w:rPr>
          <w:b/>
          <w:sz w:val="24"/>
          <w:szCs w:val="24"/>
        </w:rPr>
        <w:t xml:space="preserve"> плохая подача препаратов; дурные манеры персонала;</w:t>
      </w:r>
    </w:p>
    <w:p w:rsidR="00DA4F1D" w:rsidRPr="00DA4F1D" w:rsidRDefault="00DA4F1D" w:rsidP="00DA4F1D">
      <w:pPr>
        <w:pStyle w:val="afb"/>
        <w:tabs>
          <w:tab w:val="left" w:pos="159"/>
        </w:tabs>
        <w:spacing w:after="0"/>
        <w:rPr>
          <w:b/>
          <w:sz w:val="24"/>
          <w:szCs w:val="24"/>
          <w:lang w:val="kk-KZ"/>
        </w:rPr>
      </w:pPr>
      <w:r w:rsidRPr="00DA4F1D">
        <w:rPr>
          <w:b/>
          <w:sz w:val="24"/>
          <w:szCs w:val="24"/>
          <w:lang w:val="kk-KZ"/>
        </w:rPr>
        <w:t>* отличное обслуживание</w:t>
      </w:r>
    </w:p>
    <w:p w:rsidR="00DA4F1D" w:rsidRPr="00DA4F1D" w:rsidRDefault="00DA4F1D" w:rsidP="00DA4F1D">
      <w:pPr>
        <w:pStyle w:val="312"/>
        <w:shd w:val="clear" w:color="auto" w:fill="auto"/>
        <w:tabs>
          <w:tab w:val="left" w:pos="154"/>
        </w:tabs>
        <w:spacing w:line="240" w:lineRule="auto"/>
        <w:ind w:firstLine="0"/>
        <w:jc w:val="both"/>
        <w:rPr>
          <w:rFonts w:ascii="Times New Roman" w:hAnsi="Times New Roman" w:cs="Times New Roman"/>
          <w:i w:val="0"/>
          <w:sz w:val="24"/>
          <w:szCs w:val="24"/>
        </w:rPr>
      </w:pPr>
      <w:r w:rsidRPr="00DA4F1D">
        <w:rPr>
          <w:rFonts w:ascii="Times New Roman" w:hAnsi="Times New Roman" w:cs="Times New Roman"/>
          <w:b/>
          <w:i w:val="0"/>
          <w:sz w:val="24"/>
          <w:szCs w:val="24"/>
          <w:lang w:val="kk-KZ"/>
        </w:rPr>
        <w:t xml:space="preserve">* </w:t>
      </w:r>
      <w:r w:rsidRPr="00DA4F1D">
        <w:rPr>
          <w:rStyle w:val="38"/>
          <w:rFonts w:ascii="Times New Roman" w:hAnsi="Times New Roman" w:cs="Times New Roman"/>
          <w:szCs w:val="24"/>
        </w:rPr>
        <w:t>понимание персоналом потребностей покупателя;</w:t>
      </w:r>
    </w:p>
    <w:p w:rsidR="00DA4F1D" w:rsidRPr="00DA4F1D" w:rsidRDefault="00DA4F1D" w:rsidP="00DA4F1D">
      <w:pPr>
        <w:pStyle w:val="312"/>
        <w:shd w:val="clear" w:color="auto" w:fill="auto"/>
        <w:tabs>
          <w:tab w:val="left" w:pos="154"/>
        </w:tabs>
        <w:spacing w:line="240" w:lineRule="auto"/>
        <w:ind w:firstLine="0"/>
        <w:jc w:val="both"/>
        <w:rPr>
          <w:rStyle w:val="38"/>
          <w:rFonts w:ascii="Times New Roman" w:hAnsi="Times New Roman" w:cs="Times New Roman"/>
          <w:szCs w:val="24"/>
          <w:lang w:val="kk-KZ"/>
        </w:rPr>
      </w:pPr>
      <w:r w:rsidRPr="00DA4F1D">
        <w:rPr>
          <w:rStyle w:val="38"/>
          <w:rFonts w:ascii="Times New Roman" w:hAnsi="Times New Roman" w:cs="Times New Roman"/>
          <w:szCs w:val="24"/>
          <w:lang w:val="kk-KZ"/>
        </w:rPr>
        <w:t xml:space="preserve">* </w:t>
      </w:r>
      <w:r w:rsidRPr="00DA4F1D">
        <w:rPr>
          <w:rStyle w:val="38"/>
          <w:rFonts w:ascii="Times New Roman" w:hAnsi="Times New Roman" w:cs="Times New Roman"/>
          <w:szCs w:val="24"/>
        </w:rPr>
        <w:t>приятн</w:t>
      </w:r>
      <w:r w:rsidRPr="00DA4F1D">
        <w:rPr>
          <w:rStyle w:val="38"/>
          <w:rFonts w:ascii="Times New Roman" w:hAnsi="Times New Roman" w:cs="Times New Roman"/>
          <w:szCs w:val="24"/>
          <w:lang w:val="kk-KZ"/>
        </w:rPr>
        <w:t xml:space="preserve">ая </w:t>
      </w:r>
      <w:r w:rsidRPr="00DA4F1D">
        <w:rPr>
          <w:rStyle w:val="38"/>
          <w:rFonts w:ascii="Times New Roman" w:hAnsi="Times New Roman" w:cs="Times New Roman"/>
          <w:szCs w:val="24"/>
        </w:rPr>
        <w:t xml:space="preserve"> внешность работников аптеки.</w:t>
      </w:r>
    </w:p>
    <w:p w:rsidR="00DA4F1D" w:rsidRPr="00DA4F1D" w:rsidRDefault="00DA4F1D" w:rsidP="00DA4F1D">
      <w:pPr>
        <w:pStyle w:val="312"/>
        <w:shd w:val="clear" w:color="auto" w:fill="auto"/>
        <w:tabs>
          <w:tab w:val="left" w:pos="154"/>
        </w:tabs>
        <w:spacing w:line="240" w:lineRule="auto"/>
        <w:ind w:firstLine="0"/>
        <w:jc w:val="both"/>
        <w:rPr>
          <w:rFonts w:ascii="Times New Roman" w:hAnsi="Times New Roman" w:cs="Times New Roman"/>
          <w:i w:val="0"/>
          <w:sz w:val="24"/>
          <w:szCs w:val="24"/>
          <w:lang w:val="kk-KZ"/>
        </w:rPr>
      </w:pPr>
      <w:r w:rsidRPr="00DA4F1D">
        <w:rPr>
          <w:rStyle w:val="38"/>
          <w:rFonts w:ascii="Times New Roman" w:hAnsi="Times New Roman" w:cs="Times New Roman"/>
          <w:szCs w:val="24"/>
          <w:lang w:val="kk-KZ"/>
        </w:rPr>
        <w:t>* отсутствуют очереди</w:t>
      </w:r>
    </w:p>
    <w:p w:rsidR="00DA4F1D" w:rsidRPr="00DA4F1D" w:rsidRDefault="00DA4F1D" w:rsidP="00DA4F1D">
      <w:pPr>
        <w:pStyle w:val="afb"/>
        <w:spacing w:after="0"/>
        <w:ind w:left="40"/>
        <w:rPr>
          <w:b/>
          <w:sz w:val="24"/>
          <w:szCs w:val="24"/>
        </w:rPr>
      </w:pPr>
      <w:r w:rsidRPr="00DA4F1D">
        <w:rPr>
          <w:rStyle w:val="3a"/>
          <w:rFonts w:eastAsiaTheme="majorEastAsia"/>
          <w:b/>
          <w:lang w:val="kk-KZ"/>
        </w:rPr>
        <w:t>284.</w:t>
      </w:r>
      <w:r w:rsidRPr="00DA4F1D">
        <w:rPr>
          <w:rStyle w:val="3a"/>
          <w:rFonts w:eastAsiaTheme="majorEastAsia"/>
          <w:b/>
        </w:rPr>
        <w:t xml:space="preserve"> Рациональная</w:t>
      </w:r>
      <w:r w:rsidRPr="00DA4F1D">
        <w:rPr>
          <w:b/>
          <w:sz w:val="24"/>
          <w:szCs w:val="24"/>
        </w:rPr>
        <w:t xml:space="preserve"> (та, при которой действует разум) мотивация включает в себя:</w:t>
      </w:r>
    </w:p>
    <w:p w:rsidR="00DA4F1D" w:rsidRPr="00DA4F1D" w:rsidRDefault="00DA4F1D" w:rsidP="00DA4F1D">
      <w:pPr>
        <w:pStyle w:val="afb"/>
        <w:tabs>
          <w:tab w:val="left" w:pos="184"/>
        </w:tabs>
        <w:spacing w:after="0"/>
        <w:jc w:val="both"/>
        <w:rPr>
          <w:b/>
          <w:sz w:val="24"/>
          <w:szCs w:val="24"/>
        </w:rPr>
      </w:pPr>
      <w:r w:rsidRPr="00DA4F1D">
        <w:rPr>
          <w:b/>
          <w:sz w:val="24"/>
          <w:szCs w:val="24"/>
        </w:rPr>
        <w:t>*экономию денег; ожидаемую пользу для здоровья; высокое качество</w:t>
      </w:r>
    </w:p>
    <w:p w:rsidR="00DA4F1D" w:rsidRPr="00DA4F1D" w:rsidRDefault="00DA4F1D" w:rsidP="00DA4F1D">
      <w:pPr>
        <w:pStyle w:val="afb"/>
        <w:tabs>
          <w:tab w:val="left" w:pos="184"/>
        </w:tabs>
        <w:spacing w:after="0"/>
        <w:jc w:val="both"/>
        <w:rPr>
          <w:b/>
          <w:sz w:val="24"/>
          <w:szCs w:val="24"/>
          <w:lang w:val="kk-KZ"/>
        </w:rPr>
      </w:pPr>
      <w:r w:rsidRPr="00DA4F1D">
        <w:rPr>
          <w:b/>
          <w:sz w:val="24"/>
          <w:szCs w:val="24"/>
        </w:rPr>
        <w:t>*</w:t>
      </w:r>
      <w:r w:rsidRPr="00DA4F1D">
        <w:rPr>
          <w:b/>
          <w:sz w:val="24"/>
          <w:szCs w:val="24"/>
          <w:lang w:val="kk-KZ"/>
        </w:rPr>
        <w:t xml:space="preserve"> </w:t>
      </w:r>
      <w:r w:rsidRPr="00DA4F1D">
        <w:rPr>
          <w:b/>
          <w:sz w:val="24"/>
          <w:szCs w:val="24"/>
        </w:rPr>
        <w:t>удовольствием</w:t>
      </w:r>
      <w:r w:rsidRPr="00DA4F1D">
        <w:rPr>
          <w:b/>
          <w:sz w:val="24"/>
          <w:szCs w:val="24"/>
          <w:lang w:val="kk-KZ"/>
        </w:rPr>
        <w:t>;</w:t>
      </w:r>
      <w:r w:rsidRPr="00DA4F1D">
        <w:rPr>
          <w:b/>
          <w:sz w:val="24"/>
          <w:szCs w:val="24"/>
        </w:rPr>
        <w:t xml:space="preserve"> мнением других;</w:t>
      </w:r>
    </w:p>
    <w:p w:rsidR="00DA4F1D" w:rsidRPr="00DA4F1D" w:rsidRDefault="00DA4F1D" w:rsidP="00DA4F1D">
      <w:pPr>
        <w:pStyle w:val="afb"/>
        <w:tabs>
          <w:tab w:val="left" w:pos="184"/>
        </w:tabs>
        <w:spacing w:after="0"/>
        <w:jc w:val="both"/>
        <w:rPr>
          <w:b/>
          <w:lang w:val="kk-KZ"/>
        </w:rPr>
      </w:pPr>
      <w:r w:rsidRPr="00DA4F1D">
        <w:rPr>
          <w:b/>
          <w:sz w:val="24"/>
          <w:szCs w:val="24"/>
          <w:lang w:val="kk-KZ"/>
        </w:rPr>
        <w:t xml:space="preserve">* </w:t>
      </w:r>
      <w:r w:rsidRPr="00DA4F1D">
        <w:rPr>
          <w:b/>
        </w:rPr>
        <w:t xml:space="preserve"> </w:t>
      </w:r>
      <w:r w:rsidRPr="00DA4F1D">
        <w:rPr>
          <w:b/>
          <w:sz w:val="24"/>
          <w:szCs w:val="24"/>
        </w:rPr>
        <w:t>модный, дорогой, раскрученный препарат</w:t>
      </w:r>
    </w:p>
    <w:p w:rsidR="00DA4F1D" w:rsidRPr="00DA4F1D" w:rsidRDefault="00DA4F1D" w:rsidP="00DA4F1D">
      <w:pPr>
        <w:pStyle w:val="afb"/>
        <w:tabs>
          <w:tab w:val="left" w:pos="159"/>
        </w:tabs>
        <w:spacing w:after="0"/>
        <w:rPr>
          <w:b/>
          <w:sz w:val="24"/>
          <w:szCs w:val="24"/>
          <w:lang w:val="kk-KZ"/>
        </w:rPr>
      </w:pPr>
      <w:r w:rsidRPr="00DA4F1D">
        <w:rPr>
          <w:b/>
          <w:sz w:val="24"/>
          <w:szCs w:val="24"/>
        </w:rPr>
        <w:lastRenderedPageBreak/>
        <w:t>*</w:t>
      </w:r>
      <w:r w:rsidRPr="00DA4F1D">
        <w:rPr>
          <w:b/>
          <w:sz w:val="24"/>
          <w:szCs w:val="24"/>
          <w:lang w:val="kk-KZ"/>
        </w:rPr>
        <w:t xml:space="preserve"> отличное обслуживание</w:t>
      </w:r>
    </w:p>
    <w:p w:rsidR="00DA4F1D" w:rsidRPr="00DA4F1D" w:rsidRDefault="00DA4F1D" w:rsidP="00DA4F1D">
      <w:pPr>
        <w:pStyle w:val="afb"/>
        <w:tabs>
          <w:tab w:val="left" w:pos="184"/>
        </w:tabs>
        <w:spacing w:after="0"/>
        <w:jc w:val="both"/>
        <w:rPr>
          <w:b/>
          <w:sz w:val="24"/>
          <w:szCs w:val="24"/>
        </w:rPr>
      </w:pPr>
      <w:r w:rsidRPr="00DA4F1D">
        <w:rPr>
          <w:b/>
          <w:sz w:val="24"/>
          <w:szCs w:val="24"/>
        </w:rPr>
        <w:t>*</w:t>
      </w:r>
      <w:r w:rsidRPr="00DA4F1D">
        <w:rPr>
          <w:rStyle w:val="38"/>
          <w:i w:val="0"/>
          <w:iCs w:val="0"/>
          <w:szCs w:val="24"/>
        </w:rPr>
        <w:t xml:space="preserve"> </w:t>
      </w:r>
      <w:r w:rsidRPr="00DA4F1D">
        <w:rPr>
          <w:rStyle w:val="38"/>
          <w:b/>
          <w:i w:val="0"/>
          <w:iCs w:val="0"/>
          <w:szCs w:val="24"/>
        </w:rPr>
        <w:t>приятн</w:t>
      </w:r>
      <w:r w:rsidRPr="00DA4F1D">
        <w:rPr>
          <w:rStyle w:val="38"/>
          <w:b/>
          <w:i w:val="0"/>
          <w:iCs w:val="0"/>
          <w:szCs w:val="24"/>
          <w:lang w:val="kk-KZ"/>
        </w:rPr>
        <w:t xml:space="preserve">ая </w:t>
      </w:r>
      <w:r w:rsidRPr="00DA4F1D">
        <w:rPr>
          <w:rStyle w:val="38"/>
          <w:b/>
          <w:i w:val="0"/>
          <w:iCs w:val="0"/>
          <w:szCs w:val="24"/>
        </w:rPr>
        <w:t xml:space="preserve"> внешность работников аптеки</w:t>
      </w:r>
    </w:p>
    <w:p w:rsidR="00DA4F1D" w:rsidRPr="00DA4F1D" w:rsidRDefault="00DA4F1D" w:rsidP="00DA4F1D">
      <w:pPr>
        <w:pStyle w:val="afb"/>
        <w:tabs>
          <w:tab w:val="left" w:pos="189"/>
        </w:tabs>
        <w:spacing w:after="0"/>
        <w:ind w:left="40"/>
        <w:rPr>
          <w:b/>
          <w:sz w:val="24"/>
          <w:szCs w:val="24"/>
          <w:lang w:val="kk-KZ"/>
        </w:rPr>
      </w:pPr>
      <w:r w:rsidRPr="00DA4F1D">
        <w:rPr>
          <w:b/>
          <w:sz w:val="24"/>
          <w:szCs w:val="24"/>
        </w:rPr>
        <w:t>285.</w:t>
      </w:r>
      <w:r w:rsidRPr="00DA4F1D">
        <w:rPr>
          <w:rStyle w:val="3a"/>
          <w:rFonts w:eastAsiaTheme="majorEastAsia"/>
          <w:b/>
        </w:rPr>
        <w:t xml:space="preserve"> Эмоциональная</w:t>
      </w:r>
      <w:r w:rsidRPr="00DA4F1D">
        <w:rPr>
          <w:b/>
          <w:sz w:val="24"/>
          <w:szCs w:val="24"/>
        </w:rPr>
        <w:t xml:space="preserve"> мотивация (та, при которой определяющими являются эмоции) </w:t>
      </w:r>
    </w:p>
    <w:p w:rsidR="00DA4F1D" w:rsidRPr="00DA4F1D" w:rsidRDefault="00DA4F1D" w:rsidP="00DA4F1D">
      <w:pPr>
        <w:pStyle w:val="afb"/>
        <w:tabs>
          <w:tab w:val="left" w:pos="189"/>
        </w:tabs>
        <w:spacing w:after="0"/>
        <w:ind w:left="40"/>
        <w:rPr>
          <w:b/>
          <w:sz w:val="24"/>
          <w:szCs w:val="24"/>
        </w:rPr>
      </w:pPr>
      <w:r w:rsidRPr="00DA4F1D">
        <w:rPr>
          <w:b/>
          <w:sz w:val="24"/>
          <w:szCs w:val="24"/>
          <w:lang w:val="kk-KZ"/>
        </w:rPr>
        <w:t xml:space="preserve">   </w:t>
      </w:r>
      <w:r w:rsidRPr="00DA4F1D">
        <w:rPr>
          <w:b/>
          <w:sz w:val="24"/>
          <w:szCs w:val="24"/>
        </w:rPr>
        <w:t>определяется наличием:</w:t>
      </w:r>
    </w:p>
    <w:p w:rsidR="00DA4F1D" w:rsidRPr="00DA4F1D" w:rsidRDefault="00DA4F1D" w:rsidP="00DA4F1D">
      <w:pPr>
        <w:pStyle w:val="afb"/>
        <w:tabs>
          <w:tab w:val="left" w:pos="184"/>
        </w:tabs>
        <w:spacing w:after="0"/>
        <w:jc w:val="both"/>
        <w:rPr>
          <w:b/>
          <w:sz w:val="24"/>
          <w:szCs w:val="24"/>
          <w:lang w:val="kk-KZ"/>
        </w:rPr>
      </w:pPr>
      <w:r w:rsidRPr="00DA4F1D">
        <w:rPr>
          <w:b/>
          <w:sz w:val="24"/>
          <w:szCs w:val="24"/>
          <w:lang w:val="kk-KZ"/>
        </w:rPr>
        <w:t>*</w:t>
      </w:r>
      <w:r w:rsidRPr="00DA4F1D">
        <w:rPr>
          <w:b/>
          <w:sz w:val="24"/>
          <w:szCs w:val="24"/>
        </w:rPr>
        <w:t>престижа; удовольствием</w:t>
      </w:r>
      <w:r w:rsidRPr="00DA4F1D">
        <w:rPr>
          <w:b/>
          <w:sz w:val="24"/>
          <w:szCs w:val="24"/>
          <w:lang w:val="kk-KZ"/>
        </w:rPr>
        <w:t>;</w:t>
      </w:r>
      <w:r w:rsidRPr="00DA4F1D">
        <w:rPr>
          <w:b/>
          <w:sz w:val="24"/>
          <w:szCs w:val="24"/>
        </w:rPr>
        <w:t xml:space="preserve"> мнением других;</w:t>
      </w:r>
    </w:p>
    <w:p w:rsidR="00DA4F1D" w:rsidRPr="00DA4F1D" w:rsidRDefault="00DA4F1D" w:rsidP="00DA4F1D">
      <w:pPr>
        <w:pStyle w:val="afb"/>
        <w:tabs>
          <w:tab w:val="left" w:pos="184"/>
        </w:tabs>
        <w:spacing w:after="0"/>
        <w:jc w:val="both"/>
        <w:rPr>
          <w:b/>
          <w:sz w:val="24"/>
          <w:szCs w:val="24"/>
          <w:lang w:val="kk-KZ"/>
        </w:rPr>
      </w:pPr>
      <w:r w:rsidRPr="00DA4F1D">
        <w:rPr>
          <w:b/>
          <w:sz w:val="24"/>
          <w:szCs w:val="24"/>
          <w:lang w:val="kk-KZ"/>
        </w:rPr>
        <w:t xml:space="preserve">*  </w:t>
      </w:r>
      <w:r w:rsidRPr="00DA4F1D">
        <w:rPr>
          <w:b/>
          <w:sz w:val="24"/>
          <w:szCs w:val="24"/>
        </w:rPr>
        <w:t>выгодность покупки</w:t>
      </w:r>
    </w:p>
    <w:p w:rsidR="00DA4F1D" w:rsidRPr="00DA4F1D" w:rsidRDefault="00DA4F1D" w:rsidP="00DA4F1D">
      <w:pPr>
        <w:pStyle w:val="afb"/>
        <w:tabs>
          <w:tab w:val="left" w:pos="184"/>
        </w:tabs>
        <w:spacing w:after="0"/>
        <w:jc w:val="both"/>
        <w:rPr>
          <w:b/>
          <w:sz w:val="24"/>
          <w:szCs w:val="24"/>
        </w:rPr>
      </w:pPr>
      <w:r w:rsidRPr="00DA4F1D">
        <w:rPr>
          <w:b/>
          <w:sz w:val="24"/>
          <w:szCs w:val="24"/>
          <w:lang w:val="kk-KZ"/>
        </w:rPr>
        <w:t xml:space="preserve">*  </w:t>
      </w:r>
      <w:r w:rsidRPr="00DA4F1D">
        <w:rPr>
          <w:b/>
          <w:sz w:val="24"/>
          <w:szCs w:val="24"/>
        </w:rPr>
        <w:t>осторожность (возможность развития осложнений и побочных эффектов);</w:t>
      </w:r>
    </w:p>
    <w:p w:rsidR="00DA4F1D" w:rsidRPr="00DA4F1D" w:rsidRDefault="00DA4F1D" w:rsidP="00DA4F1D">
      <w:pPr>
        <w:pStyle w:val="afb"/>
        <w:tabs>
          <w:tab w:val="left" w:pos="184"/>
        </w:tabs>
        <w:spacing w:after="0"/>
        <w:rPr>
          <w:b/>
          <w:sz w:val="24"/>
          <w:szCs w:val="24"/>
        </w:rPr>
      </w:pPr>
      <w:r w:rsidRPr="00DA4F1D">
        <w:rPr>
          <w:b/>
          <w:sz w:val="24"/>
          <w:szCs w:val="24"/>
          <w:lang w:val="kk-KZ"/>
        </w:rPr>
        <w:t xml:space="preserve">*  </w:t>
      </w:r>
      <w:r w:rsidRPr="00DA4F1D">
        <w:rPr>
          <w:b/>
          <w:sz w:val="24"/>
          <w:szCs w:val="24"/>
        </w:rPr>
        <w:t xml:space="preserve">выгодность покупки (стоимость упаковки препарата </w:t>
      </w:r>
      <w:r w:rsidRPr="00DA4F1D">
        <w:rPr>
          <w:b/>
          <w:sz w:val="24"/>
          <w:szCs w:val="24"/>
          <w:lang w:eastAsia="en-US"/>
        </w:rPr>
        <w:t xml:space="preserve">и </w:t>
      </w:r>
      <w:r w:rsidRPr="00DA4F1D">
        <w:rPr>
          <w:b/>
          <w:sz w:val="24"/>
          <w:szCs w:val="24"/>
        </w:rPr>
        <w:t xml:space="preserve">курса лечения им). </w:t>
      </w:r>
    </w:p>
    <w:p w:rsidR="00DA4F1D" w:rsidRPr="00DA4F1D" w:rsidRDefault="00DA4F1D" w:rsidP="00DA4F1D">
      <w:pPr>
        <w:pStyle w:val="afb"/>
        <w:tabs>
          <w:tab w:val="left" w:pos="184"/>
        </w:tabs>
        <w:spacing w:after="0"/>
        <w:jc w:val="both"/>
        <w:rPr>
          <w:b/>
          <w:sz w:val="24"/>
          <w:szCs w:val="24"/>
          <w:lang w:val="kk-KZ"/>
        </w:rPr>
      </w:pPr>
      <w:r w:rsidRPr="00DA4F1D">
        <w:rPr>
          <w:b/>
          <w:sz w:val="24"/>
          <w:szCs w:val="24"/>
          <w:lang w:val="kk-KZ"/>
        </w:rPr>
        <w:t>* экономии денег</w:t>
      </w:r>
    </w:p>
    <w:p w:rsidR="00DA4F1D" w:rsidRPr="00DA4F1D" w:rsidRDefault="00DA4F1D" w:rsidP="00DA4F1D">
      <w:pPr>
        <w:pStyle w:val="afb"/>
        <w:tabs>
          <w:tab w:val="left" w:pos="184"/>
        </w:tabs>
        <w:spacing w:after="0"/>
        <w:jc w:val="both"/>
        <w:rPr>
          <w:b/>
          <w:sz w:val="24"/>
          <w:szCs w:val="24"/>
          <w:lang w:val="kk-KZ"/>
        </w:rPr>
      </w:pPr>
      <w:r w:rsidRPr="00DA4F1D">
        <w:rPr>
          <w:b/>
          <w:sz w:val="24"/>
          <w:szCs w:val="24"/>
          <w:lang w:val="kk-KZ"/>
        </w:rPr>
        <w:t>286.</w:t>
      </w:r>
      <w:r w:rsidRPr="00DA4F1D">
        <w:rPr>
          <w:b/>
        </w:rPr>
        <w:t xml:space="preserve"> </w:t>
      </w:r>
      <w:r w:rsidRPr="00DA4F1D">
        <w:rPr>
          <w:b/>
          <w:sz w:val="24"/>
          <w:szCs w:val="24"/>
        </w:rPr>
        <w:t>Товары в аптеке</w:t>
      </w:r>
      <w:r w:rsidRPr="00DA4F1D">
        <w:rPr>
          <w:b/>
          <w:sz w:val="24"/>
          <w:szCs w:val="24"/>
          <w:lang w:val="kk-KZ"/>
        </w:rPr>
        <w:t xml:space="preserve"> </w:t>
      </w:r>
      <w:r w:rsidRPr="00DA4F1D">
        <w:rPr>
          <w:b/>
          <w:sz w:val="24"/>
          <w:szCs w:val="24"/>
        </w:rPr>
        <w:t>могут быть подразделены на четыре основных категории</w:t>
      </w:r>
      <w:r w:rsidRPr="00DA4F1D">
        <w:rPr>
          <w:b/>
          <w:sz w:val="24"/>
          <w:szCs w:val="24"/>
          <w:lang w:val="kk-KZ"/>
        </w:rPr>
        <w:t>:</w:t>
      </w:r>
    </w:p>
    <w:p w:rsidR="00DA4F1D" w:rsidRPr="00DA4F1D" w:rsidRDefault="00DA4F1D" w:rsidP="00DA4F1D">
      <w:pPr>
        <w:pStyle w:val="afb"/>
        <w:tabs>
          <w:tab w:val="left" w:pos="184"/>
        </w:tabs>
        <w:spacing w:after="0"/>
        <w:rPr>
          <w:b/>
          <w:sz w:val="24"/>
          <w:szCs w:val="24"/>
          <w:lang w:val="kk-KZ"/>
        </w:rPr>
      </w:pPr>
      <w:r w:rsidRPr="00DA4F1D">
        <w:rPr>
          <w:rStyle w:val="affe"/>
          <w:b/>
          <w:sz w:val="24"/>
          <w:szCs w:val="24"/>
          <w:lang w:val="kk-KZ"/>
        </w:rPr>
        <w:t>*</w:t>
      </w:r>
      <w:r w:rsidRPr="00DA4F1D">
        <w:rPr>
          <w:rStyle w:val="affe"/>
          <w:rFonts w:eastAsia="Calibri"/>
          <w:b/>
          <w:sz w:val="24"/>
          <w:szCs w:val="24"/>
        </w:rPr>
        <w:t>стандартные</w:t>
      </w:r>
      <w:r w:rsidRPr="00DA4F1D">
        <w:rPr>
          <w:rStyle w:val="affe"/>
          <w:rFonts w:eastAsia="Calibri"/>
          <w:b/>
          <w:sz w:val="24"/>
          <w:szCs w:val="24"/>
          <w:lang w:val="kk-KZ"/>
        </w:rPr>
        <w:t xml:space="preserve">, </w:t>
      </w:r>
      <w:r w:rsidRPr="00DA4F1D">
        <w:rPr>
          <w:rStyle w:val="38"/>
          <w:b/>
          <w:i w:val="0"/>
          <w:iCs w:val="0"/>
          <w:szCs w:val="24"/>
          <w:lang w:val="kk-KZ"/>
        </w:rPr>
        <w:t>б</w:t>
      </w:r>
      <w:r w:rsidRPr="00DA4F1D">
        <w:rPr>
          <w:rStyle w:val="38"/>
          <w:b/>
          <w:i w:val="0"/>
          <w:iCs w:val="0"/>
          <w:szCs w:val="24"/>
        </w:rPr>
        <w:t>ыстропродающиеся</w:t>
      </w:r>
      <w:r w:rsidRPr="00DA4F1D">
        <w:rPr>
          <w:rStyle w:val="38"/>
          <w:b/>
          <w:i w:val="0"/>
          <w:iCs w:val="0"/>
          <w:szCs w:val="24"/>
          <w:lang w:val="kk-KZ"/>
        </w:rPr>
        <w:t xml:space="preserve"> </w:t>
      </w:r>
      <w:r w:rsidRPr="00DA4F1D">
        <w:rPr>
          <w:rStyle w:val="38"/>
          <w:rFonts w:eastAsia="Calibri"/>
          <w:b/>
          <w:i w:val="0"/>
          <w:iCs w:val="0"/>
          <w:szCs w:val="24"/>
        </w:rPr>
        <w:t>преп</w:t>
      </w:r>
      <w:r w:rsidRPr="00DA4F1D">
        <w:rPr>
          <w:rStyle w:val="38"/>
          <w:rFonts w:eastAsia="Calibri"/>
          <w:b/>
          <w:i w:val="0"/>
          <w:iCs w:val="0"/>
          <w:szCs w:val="24"/>
          <w:lang w:val="kk-KZ"/>
        </w:rPr>
        <w:t>а</w:t>
      </w:r>
      <w:r w:rsidRPr="00DA4F1D">
        <w:rPr>
          <w:rStyle w:val="38"/>
          <w:rFonts w:eastAsia="Calibri"/>
          <w:b/>
          <w:i w:val="0"/>
          <w:iCs w:val="0"/>
          <w:szCs w:val="24"/>
        </w:rPr>
        <w:t>раты;</w:t>
      </w:r>
      <w:r w:rsidRPr="00DA4F1D">
        <w:rPr>
          <w:rStyle w:val="38"/>
          <w:b/>
          <w:i w:val="0"/>
          <w:iCs w:val="0"/>
          <w:szCs w:val="24"/>
        </w:rPr>
        <w:t xml:space="preserve"> </w:t>
      </w:r>
      <w:r w:rsidRPr="00DA4F1D">
        <w:rPr>
          <w:rStyle w:val="38"/>
          <w:rFonts w:eastAsia="Calibri"/>
          <w:b/>
          <w:i w:val="0"/>
          <w:iCs w:val="0"/>
          <w:szCs w:val="24"/>
        </w:rPr>
        <w:t>одноразовые</w:t>
      </w:r>
      <w:r w:rsidRPr="00DA4F1D">
        <w:rPr>
          <w:rStyle w:val="38"/>
          <w:rFonts w:eastAsia="Calibri"/>
          <w:b/>
          <w:i w:val="0"/>
          <w:iCs w:val="0"/>
          <w:szCs w:val="24"/>
          <w:lang w:val="kk-KZ"/>
        </w:rPr>
        <w:t xml:space="preserve">, </w:t>
      </w:r>
      <w:r w:rsidRPr="00DA4F1D">
        <w:rPr>
          <w:rStyle w:val="38"/>
          <w:b/>
          <w:i w:val="0"/>
          <w:iCs w:val="0"/>
          <w:szCs w:val="24"/>
        </w:rPr>
        <w:t>специализированные товары</w:t>
      </w:r>
    </w:p>
    <w:p w:rsidR="00DA4F1D" w:rsidRPr="00DA4F1D" w:rsidRDefault="00DA4F1D" w:rsidP="00DA4F1D">
      <w:pPr>
        <w:pStyle w:val="afb"/>
        <w:tabs>
          <w:tab w:val="left" w:pos="159"/>
        </w:tabs>
        <w:spacing w:after="0"/>
        <w:jc w:val="both"/>
        <w:rPr>
          <w:b/>
          <w:sz w:val="24"/>
          <w:szCs w:val="24"/>
          <w:lang w:val="kk-KZ"/>
        </w:rPr>
      </w:pPr>
      <w:r w:rsidRPr="00DA4F1D">
        <w:rPr>
          <w:b/>
          <w:sz w:val="24"/>
          <w:szCs w:val="24"/>
          <w:lang w:val="kk-KZ"/>
        </w:rPr>
        <w:t>* косметические, парфюмерные, моющие, чистящие</w:t>
      </w:r>
    </w:p>
    <w:p w:rsidR="00DA4F1D" w:rsidRPr="00DA4F1D" w:rsidRDefault="00DA4F1D" w:rsidP="00DA4F1D">
      <w:pPr>
        <w:pStyle w:val="afb"/>
        <w:tabs>
          <w:tab w:val="left" w:pos="159"/>
        </w:tabs>
        <w:spacing w:after="0"/>
        <w:jc w:val="both"/>
        <w:rPr>
          <w:b/>
          <w:sz w:val="24"/>
          <w:szCs w:val="24"/>
          <w:lang w:val="kk-KZ"/>
        </w:rPr>
      </w:pPr>
      <w:r w:rsidRPr="00DA4F1D">
        <w:rPr>
          <w:b/>
          <w:sz w:val="24"/>
          <w:szCs w:val="24"/>
          <w:lang w:val="kk-KZ"/>
        </w:rPr>
        <w:t>* продовольственные, хозяиственные, бытовые, технические.</w:t>
      </w:r>
    </w:p>
    <w:p w:rsidR="00DA4F1D" w:rsidRPr="00DA4F1D" w:rsidRDefault="00DA4F1D" w:rsidP="00DA4F1D">
      <w:pPr>
        <w:pStyle w:val="afb"/>
        <w:tabs>
          <w:tab w:val="left" w:pos="159"/>
        </w:tabs>
        <w:spacing w:after="0"/>
        <w:jc w:val="both"/>
        <w:rPr>
          <w:b/>
          <w:sz w:val="24"/>
          <w:szCs w:val="24"/>
          <w:lang w:val="kk-KZ"/>
        </w:rPr>
      </w:pPr>
      <w:r w:rsidRPr="00DA4F1D">
        <w:rPr>
          <w:b/>
          <w:sz w:val="24"/>
          <w:szCs w:val="24"/>
          <w:lang w:val="kk-KZ"/>
        </w:rPr>
        <w:t xml:space="preserve">* химические, физические, биологические, ядовитые </w:t>
      </w:r>
    </w:p>
    <w:p w:rsidR="00DA4F1D" w:rsidRPr="00DA4F1D" w:rsidRDefault="00DA4F1D" w:rsidP="00DA4F1D">
      <w:pPr>
        <w:pStyle w:val="afb"/>
        <w:tabs>
          <w:tab w:val="left" w:pos="159"/>
        </w:tabs>
        <w:spacing w:after="0"/>
        <w:jc w:val="both"/>
        <w:rPr>
          <w:b/>
          <w:sz w:val="24"/>
          <w:szCs w:val="24"/>
          <w:lang w:val="kk-KZ"/>
        </w:rPr>
      </w:pPr>
      <w:r w:rsidRPr="00DA4F1D">
        <w:rPr>
          <w:b/>
          <w:sz w:val="24"/>
          <w:szCs w:val="24"/>
          <w:lang w:val="kk-KZ"/>
        </w:rPr>
        <w:t>* импортные, отечественные, качественные, ходовые.</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287. Решения о покупке, которые клиент принимает непосредственно в аптеке: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четко запланированные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частично запланированные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 незапланированные </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альтернативные</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нечетко запланированные</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288.  Действие, направленное на результативное удовлетворение спроса покупателя:</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выбор ассортимента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оформление витрины</w:t>
      </w:r>
    </w:p>
    <w:p w:rsidR="00DA4F1D" w:rsidRPr="00DA4F1D" w:rsidRDefault="00DA4F1D" w:rsidP="00DA4F1D">
      <w:pPr>
        <w:rPr>
          <w:rFonts w:ascii="Times New Roman" w:hAnsi="Times New Roman"/>
          <w:lang w:val="ru-RU"/>
        </w:rPr>
      </w:pPr>
      <w:r w:rsidRPr="00DA4F1D">
        <w:rPr>
          <w:rFonts w:ascii="Times New Roman" w:hAnsi="Times New Roman"/>
          <w:lang w:val="ru-RU"/>
        </w:rPr>
        <w:t>*  продажа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*презентация</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обмен</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289. Принцип эффективной презентации это:</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*принцип помощи покупателю</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торгового запаса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представления</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присутствия</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color w:val="000000"/>
          <w:lang w:val="ru-RU"/>
        </w:rPr>
        <w:t>принцип оптимальности</w:t>
      </w:r>
    </w:p>
    <w:p w:rsidR="00DA4F1D" w:rsidRPr="00DA4F1D" w:rsidRDefault="00DA4F1D" w:rsidP="00DA4F1D">
      <w:pPr>
        <w:pStyle w:val="afb"/>
        <w:tabs>
          <w:tab w:val="left" w:pos="184"/>
        </w:tabs>
        <w:spacing w:after="0"/>
        <w:ind w:left="720"/>
        <w:jc w:val="both"/>
        <w:rPr>
          <w:b/>
          <w:sz w:val="24"/>
          <w:szCs w:val="24"/>
        </w:rPr>
      </w:pPr>
    </w:p>
    <w:p w:rsidR="00DA4F1D" w:rsidRPr="00DA4F1D" w:rsidRDefault="00DA4F1D" w:rsidP="00DA4F1D">
      <w:pPr>
        <w:shd w:val="clear" w:color="auto" w:fill="FFFFFF"/>
        <w:ind w:hanging="567"/>
        <w:rPr>
          <w:rFonts w:ascii="Times New Roman" w:hAnsi="Times New Roman"/>
          <w:color w:val="000000"/>
          <w:lang w:val="ru-RU"/>
        </w:rPr>
      </w:pPr>
      <w:r w:rsidRPr="00DA4F1D">
        <w:rPr>
          <w:rFonts w:ascii="Times New Roman" w:hAnsi="Times New Roman"/>
          <w:color w:val="000000"/>
          <w:lang w:val="ru-RU"/>
        </w:rPr>
        <w:tab/>
        <w:t xml:space="preserve">290. Что нельзя отнести к основным визуальным раздражителям, привлекающим внимание </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посетителей аптеки: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стрелки</w:t>
      </w:r>
    </w:p>
    <w:p w:rsidR="00DA4F1D" w:rsidRPr="00DA4F1D" w:rsidRDefault="00DA4F1D" w:rsidP="00DA4F1D">
      <w:pPr>
        <w:rPr>
          <w:rFonts w:ascii="Times New Roman" w:hAnsi="Times New Roman"/>
          <w:lang w:val="ru-RU"/>
        </w:rPr>
      </w:pPr>
      <w:r w:rsidRPr="00DA4F1D">
        <w:rPr>
          <w:rFonts w:ascii="Times New Roman" w:hAnsi="Times New Roman"/>
          <w:lang w:val="ru-RU"/>
        </w:rPr>
        <w:t>*  информационные надписи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цветовые контрасты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*звуки</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световые эффекты</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291. Что можно отнести к элементам динамики: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цветы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картины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колонны</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ажурные решетки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*вращающиеся витрины</w:t>
      </w:r>
    </w:p>
    <w:p w:rsidR="00DA4F1D" w:rsidRPr="00DA4F1D" w:rsidRDefault="00DA4F1D" w:rsidP="00DA4F1D">
      <w:pPr>
        <w:shd w:val="clear" w:color="auto" w:fill="FFFFFF"/>
        <w:ind w:hanging="567"/>
        <w:rPr>
          <w:rFonts w:ascii="Times New Roman" w:hAnsi="Times New Roman"/>
          <w:color w:val="000000"/>
          <w:lang w:val="ru-RU"/>
        </w:rPr>
      </w:pPr>
      <w:r w:rsidRPr="00DA4F1D">
        <w:rPr>
          <w:rFonts w:ascii="Times New Roman" w:hAnsi="Times New Roman"/>
          <w:color w:val="000000"/>
          <w:lang w:val="ru-RU"/>
        </w:rPr>
        <w:lastRenderedPageBreak/>
        <w:t xml:space="preserve">          292. Совокупность средств и методов, используемых для информации потребителей о товарах, их </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свойствах и качестве: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опрос</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ассортимент</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информационные надписи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*презентация</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резюме</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293.  Основные покупатели в аптеки: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*женщины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мужчины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пенсионеры</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студенты</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подростки</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294.  По какой траектории чаще всего двигается покупатель:</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*по часовой стрелке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*против часовой стрелке</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w:t>
      </w:r>
      <w:r w:rsidRPr="00DA4F1D">
        <w:rPr>
          <w:rFonts w:ascii="Times New Roman" w:hAnsi="Times New Roman"/>
          <w:color w:val="000000"/>
          <w:lang w:val="ru-RU"/>
        </w:rPr>
        <w:t>по внутреннему ряду</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по внешнему ряду</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не имеет значения</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295.  В чем заключается мерчандайзинговый прием «блокировка цветом»:</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товары расставляют в виде «стен замка»</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товары с контрастной упаковкой расставляют рядом</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*товары с упаковкой одного цвета расставляют рядом</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используют разноцветные ценники</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используют одноцветные ценники</w:t>
      </w:r>
    </w:p>
    <w:p w:rsidR="00DA4F1D" w:rsidRPr="00DA4F1D" w:rsidRDefault="00DA4F1D" w:rsidP="00DA4F1D">
      <w:pPr>
        <w:shd w:val="clear" w:color="auto" w:fill="FFFFFF"/>
        <w:ind w:hanging="567"/>
        <w:rPr>
          <w:rFonts w:ascii="Times New Roman" w:hAnsi="Times New Roman"/>
          <w:color w:val="000000"/>
          <w:lang w:val="ru-RU"/>
        </w:rPr>
      </w:pPr>
      <w:r w:rsidRPr="00DA4F1D">
        <w:rPr>
          <w:rFonts w:ascii="Times New Roman" w:hAnsi="Times New Roman"/>
          <w:color w:val="000000"/>
          <w:lang w:val="ru-RU"/>
        </w:rPr>
        <w:t xml:space="preserve">          296.  Как называется правило, по которому 95% покупателей останавливаются только после того, как </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обходят 1/3 аптеки: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представления</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презентации</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правило «плохих мест»</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*правило остановки</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правило «локомотив»</w:t>
      </w:r>
    </w:p>
    <w:p w:rsidR="00DA4F1D" w:rsidRPr="00DA4F1D" w:rsidRDefault="00DA4F1D" w:rsidP="00DA4F1D">
      <w:pPr>
        <w:shd w:val="clear" w:color="auto" w:fill="FFFFFF"/>
        <w:ind w:hanging="567"/>
        <w:rPr>
          <w:rFonts w:ascii="Times New Roman" w:hAnsi="Times New Roman"/>
          <w:lang w:val="ru-RU"/>
        </w:rPr>
      </w:pPr>
      <w:r w:rsidRPr="00DA4F1D">
        <w:rPr>
          <w:rFonts w:ascii="Times New Roman" w:hAnsi="Times New Roman"/>
          <w:color w:val="000000"/>
          <w:lang w:val="ru-RU"/>
        </w:rPr>
        <w:t xml:space="preserve">           297.  Какое расположение товаров относится в правилу «мертвых зон»:</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 * на уровне глаз</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 * во вращающейся витрине</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 * возле касс</w:t>
      </w:r>
    </w:p>
    <w:p w:rsidR="00DA4F1D" w:rsidRPr="00DA4F1D" w:rsidRDefault="00DA4F1D" w:rsidP="00DA4F1D">
      <w:pPr>
        <w:shd w:val="clear" w:color="auto" w:fill="FFFFFF"/>
        <w:rPr>
          <w:rFonts w:ascii="Times New Roman" w:hAnsi="Times New Roman"/>
          <w:lang w:val="ru-RU"/>
        </w:rPr>
      </w:pPr>
      <w:r w:rsidRPr="00DA4F1D">
        <w:rPr>
          <w:rFonts w:ascii="Times New Roman" w:hAnsi="Times New Roman"/>
          <w:color w:val="000000"/>
          <w:lang w:val="ru-RU"/>
        </w:rPr>
        <w:t xml:space="preserve"> * на полках</w:t>
      </w:r>
    </w:p>
    <w:p w:rsidR="00DA4F1D" w:rsidRPr="00DA4F1D" w:rsidRDefault="00DA4F1D" w:rsidP="00DA4F1D">
      <w:pPr>
        <w:shd w:val="clear" w:color="auto" w:fill="FFFFFF"/>
        <w:rPr>
          <w:rFonts w:ascii="Times New Roman" w:hAnsi="Times New Roman"/>
          <w:color w:val="000000"/>
          <w:lang w:val="ru-RU"/>
        </w:rPr>
      </w:pPr>
      <w:r w:rsidRPr="00DA4F1D">
        <w:rPr>
          <w:rFonts w:ascii="Times New Roman" w:hAnsi="Times New Roman"/>
          <w:color w:val="000000"/>
          <w:lang w:val="ru-RU"/>
        </w:rPr>
        <w:t xml:space="preserve"> *на уровне 2 м и 70 см от пола</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ab/>
        <w:t xml:space="preserve"> 298. Потребительские группы, формирующиеся по возрастному признаку:</w:t>
      </w:r>
    </w:p>
    <w:p w:rsidR="00DA4F1D" w:rsidRPr="00DA4F1D" w:rsidRDefault="00DA4F1D" w:rsidP="00DA4F1D">
      <w:pPr>
        <w:rPr>
          <w:rFonts w:ascii="Times New Roman" w:hAnsi="Times New Roman"/>
          <w:lang w:val="ru-RU"/>
        </w:rPr>
      </w:pPr>
      <w:r w:rsidRPr="00DA4F1D">
        <w:rPr>
          <w:rFonts w:ascii="Times New Roman" w:hAnsi="Times New Roman"/>
          <w:lang w:val="ru-RU"/>
        </w:rPr>
        <w:t>* учителя</w:t>
      </w:r>
    </w:p>
    <w:p w:rsidR="00DA4F1D" w:rsidRPr="00DA4F1D" w:rsidRDefault="00DA4F1D" w:rsidP="00DA4F1D">
      <w:pPr>
        <w:rPr>
          <w:rFonts w:ascii="Times New Roman" w:hAnsi="Times New Roman"/>
          <w:lang w:val="ru-RU"/>
        </w:rPr>
      </w:pPr>
      <w:r w:rsidRPr="00DA4F1D">
        <w:rPr>
          <w:rFonts w:ascii="Times New Roman" w:hAnsi="Times New Roman"/>
          <w:lang w:val="ru-RU"/>
        </w:rPr>
        <w:t>* студенты</w:t>
      </w:r>
    </w:p>
    <w:p w:rsidR="00DA4F1D" w:rsidRPr="00DA4F1D" w:rsidRDefault="00DA4F1D" w:rsidP="00DA4F1D">
      <w:pPr>
        <w:rPr>
          <w:rFonts w:ascii="Times New Roman" w:hAnsi="Times New Roman"/>
          <w:lang w:val="ru-RU"/>
        </w:rPr>
      </w:pPr>
      <w:r w:rsidRPr="00DA4F1D">
        <w:rPr>
          <w:rFonts w:ascii="Times New Roman" w:hAnsi="Times New Roman"/>
          <w:lang w:val="ru-RU"/>
        </w:rPr>
        <w:t>* молодежь</w:t>
      </w:r>
    </w:p>
    <w:p w:rsidR="00DA4F1D" w:rsidRPr="00DA4F1D" w:rsidRDefault="00DA4F1D" w:rsidP="00DA4F1D">
      <w:pPr>
        <w:rPr>
          <w:rFonts w:ascii="Times New Roman" w:hAnsi="Times New Roman"/>
          <w:lang w:val="ru-RU"/>
        </w:rPr>
      </w:pPr>
      <w:r w:rsidRPr="00DA4F1D">
        <w:rPr>
          <w:rFonts w:ascii="Times New Roman" w:hAnsi="Times New Roman"/>
          <w:lang w:val="ru-RU"/>
        </w:rPr>
        <w:t>*люди среднего возраста</w:t>
      </w:r>
    </w:p>
    <w:p w:rsidR="00DA4F1D" w:rsidRPr="00DA4F1D" w:rsidRDefault="00DA4F1D" w:rsidP="00DA4F1D">
      <w:pPr>
        <w:rPr>
          <w:rFonts w:ascii="Times New Roman" w:hAnsi="Times New Roman"/>
          <w:lang w:val="ru-RU"/>
        </w:rPr>
      </w:pPr>
      <w:r w:rsidRPr="00DA4F1D">
        <w:rPr>
          <w:rFonts w:ascii="Times New Roman" w:hAnsi="Times New Roman"/>
          <w:lang w:val="ru-RU"/>
        </w:rPr>
        <w:t>*  пионеры</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299.  Факторы, способствующие успеху на рынке обезболивающих средств:</w:t>
      </w:r>
    </w:p>
    <w:p w:rsidR="00DA4F1D" w:rsidRPr="00DA4F1D" w:rsidRDefault="00DA4F1D" w:rsidP="00DA4F1D">
      <w:pPr>
        <w:rPr>
          <w:rFonts w:ascii="Times New Roman" w:hAnsi="Times New Roman"/>
          <w:lang w:val="ru-RU"/>
        </w:rPr>
      </w:pPr>
      <w:r w:rsidRPr="00DA4F1D">
        <w:rPr>
          <w:rFonts w:ascii="Times New Roman" w:hAnsi="Times New Roman"/>
          <w:lang w:val="ru-RU"/>
        </w:rPr>
        <w:t>*выпуск лекарственных средств неприятного действия</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lastRenderedPageBreak/>
        <w:t xml:space="preserve">       *выпуск лекарственных средств эффективного и мягкого действия</w:t>
      </w:r>
    </w:p>
    <w:p w:rsidR="00DA4F1D" w:rsidRPr="00DA4F1D" w:rsidRDefault="00DA4F1D" w:rsidP="00DA4F1D">
      <w:pPr>
        <w:rPr>
          <w:rFonts w:ascii="Times New Roman" w:hAnsi="Times New Roman"/>
          <w:lang w:val="ru-RU"/>
        </w:rPr>
      </w:pPr>
      <w:r w:rsidRPr="00DA4F1D">
        <w:rPr>
          <w:rFonts w:ascii="Times New Roman" w:hAnsi="Times New Roman"/>
          <w:lang w:val="ru-RU"/>
        </w:rPr>
        <w:t>* предложение лекарственного средства по очень высокой цене</w:t>
      </w:r>
    </w:p>
    <w:p w:rsidR="00DA4F1D" w:rsidRPr="00DA4F1D" w:rsidRDefault="00DA4F1D" w:rsidP="00DA4F1D">
      <w:pPr>
        <w:rPr>
          <w:rFonts w:ascii="Times New Roman" w:hAnsi="Times New Roman"/>
          <w:lang w:val="ru-RU"/>
        </w:rPr>
      </w:pPr>
      <w:r w:rsidRPr="00DA4F1D">
        <w:rPr>
          <w:rFonts w:ascii="Times New Roman" w:hAnsi="Times New Roman"/>
          <w:lang w:val="ru-RU"/>
        </w:rPr>
        <w:t>* предложение по недоступной цене</w:t>
      </w:r>
    </w:p>
    <w:p w:rsidR="00DA4F1D" w:rsidRPr="00DA4F1D" w:rsidRDefault="00DA4F1D" w:rsidP="00DA4F1D">
      <w:pPr>
        <w:rPr>
          <w:rFonts w:ascii="Times New Roman" w:hAnsi="Times New Roman"/>
          <w:lang w:val="ru-RU"/>
        </w:rPr>
      </w:pPr>
      <w:r w:rsidRPr="00DA4F1D">
        <w:rPr>
          <w:rFonts w:ascii="Times New Roman" w:hAnsi="Times New Roman"/>
          <w:lang w:val="ru-RU"/>
        </w:rPr>
        <w:t>* производство большого количества лекарственных средств</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300. Позиционирование товара на рынке – это:</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*обеспечение товару желательного места на рынке и в сознании потребителей</w:t>
      </w:r>
    </w:p>
    <w:p w:rsidR="00DA4F1D" w:rsidRPr="00D11A8C" w:rsidRDefault="00DA4F1D" w:rsidP="00DA4F1D">
      <w:pPr>
        <w:ind w:hanging="425"/>
        <w:rPr>
          <w:rFonts w:ascii="Times New Roman" w:hAnsi="Times New Roman"/>
          <w:lang w:val="ru-RU"/>
        </w:rPr>
      </w:pPr>
      <w:r w:rsidRPr="00DA4F1D">
        <w:rPr>
          <w:rFonts w:ascii="Times New Roman" w:hAnsi="Times New Roman"/>
          <w:lang w:val="ru-RU"/>
        </w:rPr>
        <w:t xml:space="preserve">       </w:t>
      </w:r>
      <w:r w:rsidRPr="00D11A8C">
        <w:rPr>
          <w:rFonts w:ascii="Times New Roman" w:hAnsi="Times New Roman"/>
          <w:lang w:val="ru-RU"/>
        </w:rPr>
        <w:t>*прием товара на склад</w:t>
      </w:r>
    </w:p>
    <w:p w:rsidR="00DA4F1D" w:rsidRPr="00DA4F1D" w:rsidRDefault="00DA4F1D" w:rsidP="00DA4F1D">
      <w:pPr>
        <w:rPr>
          <w:rFonts w:ascii="Times New Roman" w:hAnsi="Times New Roman"/>
          <w:lang w:val="ru-RU"/>
        </w:rPr>
      </w:pPr>
      <w:r w:rsidRPr="00DA4F1D">
        <w:rPr>
          <w:rFonts w:ascii="Times New Roman" w:hAnsi="Times New Roman"/>
          <w:lang w:val="ru-RU"/>
        </w:rPr>
        <w:t>* обеспечение товару места на складе</w:t>
      </w:r>
    </w:p>
    <w:p w:rsidR="00DA4F1D" w:rsidRPr="00DA4F1D" w:rsidRDefault="00DA4F1D" w:rsidP="00DA4F1D">
      <w:pPr>
        <w:rPr>
          <w:rFonts w:ascii="Times New Roman" w:hAnsi="Times New Roman"/>
          <w:lang w:val="ru-RU"/>
        </w:rPr>
      </w:pPr>
      <w:r w:rsidRPr="00DA4F1D">
        <w:rPr>
          <w:rFonts w:ascii="Times New Roman" w:hAnsi="Times New Roman"/>
          <w:lang w:val="ru-RU"/>
        </w:rPr>
        <w:t>* отпуск товара лечебным учреждениям</w:t>
      </w:r>
    </w:p>
    <w:p w:rsidR="00DA4F1D" w:rsidRPr="00DA4F1D" w:rsidRDefault="00DA4F1D" w:rsidP="00DA4F1D">
      <w:pPr>
        <w:rPr>
          <w:rFonts w:ascii="Times New Roman" w:hAnsi="Times New Roman"/>
          <w:lang w:val="ru-RU"/>
        </w:rPr>
      </w:pPr>
      <w:r w:rsidRPr="00DA4F1D">
        <w:rPr>
          <w:rFonts w:ascii="Times New Roman" w:hAnsi="Times New Roman"/>
          <w:lang w:val="ru-RU"/>
        </w:rPr>
        <w:t>* экспертиза товара</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301.  Цена – это денежная сумма:</w:t>
      </w:r>
    </w:p>
    <w:p w:rsidR="00DA4F1D" w:rsidRPr="00D11A8C" w:rsidRDefault="00DA4F1D" w:rsidP="00DA4F1D">
      <w:pPr>
        <w:rPr>
          <w:rFonts w:ascii="Times New Roman" w:hAnsi="Times New Roman"/>
          <w:lang w:val="ru-RU"/>
        </w:rPr>
      </w:pPr>
      <w:r w:rsidRPr="00D11A8C">
        <w:rPr>
          <w:rFonts w:ascii="Times New Roman" w:hAnsi="Times New Roman"/>
          <w:lang w:val="ru-RU"/>
        </w:rPr>
        <w:t>*полученная за перевозку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*которую потребители должны уплатить для получе</w:t>
      </w:r>
      <w:r w:rsidRPr="00DA4F1D">
        <w:rPr>
          <w:rFonts w:ascii="Times New Roman" w:hAnsi="Times New Roman"/>
          <w:lang w:val="ru-RU"/>
        </w:rPr>
        <w:softHyphen/>
        <w:t>ния товара</w:t>
      </w:r>
    </w:p>
    <w:p w:rsidR="00DA4F1D" w:rsidRPr="00D11A8C" w:rsidRDefault="00DA4F1D" w:rsidP="00DA4F1D">
      <w:pPr>
        <w:rPr>
          <w:rFonts w:ascii="Times New Roman" w:hAnsi="Times New Roman"/>
          <w:lang w:val="ru-RU"/>
        </w:rPr>
      </w:pPr>
      <w:r w:rsidRPr="00D11A8C">
        <w:rPr>
          <w:rFonts w:ascii="Times New Roman" w:hAnsi="Times New Roman"/>
          <w:lang w:val="ru-RU"/>
        </w:rPr>
        <w:t>* полученная за анализ</w:t>
      </w:r>
    </w:p>
    <w:p w:rsidR="00DA4F1D" w:rsidRPr="00DA4F1D" w:rsidRDefault="00DA4F1D" w:rsidP="00DA4F1D">
      <w:pPr>
        <w:rPr>
          <w:rFonts w:ascii="Times New Roman" w:hAnsi="Times New Roman"/>
          <w:lang w:val="ru-RU"/>
        </w:rPr>
      </w:pPr>
      <w:r w:rsidRPr="00DA4F1D">
        <w:rPr>
          <w:rFonts w:ascii="Times New Roman" w:hAnsi="Times New Roman"/>
          <w:lang w:val="ru-RU"/>
        </w:rPr>
        <w:t>* за количество товара</w:t>
      </w:r>
    </w:p>
    <w:p w:rsidR="00DA4F1D" w:rsidRPr="00DA4F1D" w:rsidRDefault="00DA4F1D" w:rsidP="00DA4F1D">
      <w:pPr>
        <w:rPr>
          <w:rFonts w:ascii="Times New Roman" w:hAnsi="Times New Roman"/>
          <w:lang w:val="ru-RU"/>
        </w:rPr>
      </w:pPr>
      <w:r w:rsidRPr="00DA4F1D">
        <w:rPr>
          <w:rFonts w:ascii="Times New Roman" w:hAnsi="Times New Roman"/>
          <w:lang w:val="ru-RU"/>
        </w:rPr>
        <w:t>* за расход товара</w:t>
      </w:r>
    </w:p>
    <w:p w:rsidR="00DA4F1D" w:rsidRPr="00D11A8C" w:rsidRDefault="00DA4F1D" w:rsidP="00DA4F1D">
      <w:pPr>
        <w:ind w:hanging="567"/>
        <w:rPr>
          <w:rFonts w:ascii="Times New Roman" w:hAnsi="Times New Roman"/>
          <w:lang w:val="ru-RU"/>
        </w:rPr>
      </w:pPr>
      <w:r w:rsidRPr="00DA4F1D">
        <w:rPr>
          <w:rFonts w:ascii="Times New Roman" w:hAnsi="Times New Roman"/>
          <w:lang w:val="ru-RU"/>
        </w:rPr>
        <w:t xml:space="preserve">          </w:t>
      </w:r>
      <w:r w:rsidRPr="00D11A8C">
        <w:rPr>
          <w:rFonts w:ascii="Times New Roman" w:hAnsi="Times New Roman"/>
          <w:lang w:val="ru-RU"/>
        </w:rPr>
        <w:t>302. Виды цен:</w:t>
      </w:r>
    </w:p>
    <w:p w:rsidR="00DA4F1D" w:rsidRPr="00DA4F1D" w:rsidRDefault="00DA4F1D" w:rsidP="00DA4F1D">
      <w:pPr>
        <w:rPr>
          <w:rFonts w:ascii="Times New Roman" w:hAnsi="Times New Roman"/>
          <w:lang w:val="ru-RU"/>
        </w:rPr>
      </w:pPr>
      <w:r w:rsidRPr="00DA4F1D">
        <w:rPr>
          <w:rFonts w:ascii="Times New Roman" w:hAnsi="Times New Roman"/>
          <w:lang w:val="ru-RU"/>
        </w:rPr>
        <w:t>*розничные, оптовые, сниженные</w:t>
      </w:r>
    </w:p>
    <w:p w:rsidR="00DA4F1D" w:rsidRPr="00DA4F1D" w:rsidRDefault="00DA4F1D" w:rsidP="00DA4F1D">
      <w:pPr>
        <w:rPr>
          <w:rFonts w:ascii="Times New Roman" w:hAnsi="Times New Roman"/>
          <w:lang w:val="ru-RU"/>
        </w:rPr>
      </w:pPr>
      <w:r w:rsidRPr="00DA4F1D">
        <w:rPr>
          <w:rFonts w:ascii="Times New Roman" w:hAnsi="Times New Roman"/>
          <w:lang w:val="ru-RU"/>
        </w:rPr>
        <w:t>* первичные, вторичные, двойные</w:t>
      </w:r>
    </w:p>
    <w:p w:rsidR="00DA4F1D" w:rsidRPr="00D11A8C" w:rsidRDefault="00DA4F1D" w:rsidP="00DA4F1D">
      <w:pPr>
        <w:rPr>
          <w:rFonts w:ascii="Times New Roman" w:hAnsi="Times New Roman"/>
          <w:lang w:val="ru-RU"/>
        </w:rPr>
      </w:pPr>
      <w:r w:rsidRPr="00D11A8C">
        <w:rPr>
          <w:rFonts w:ascii="Times New Roman" w:hAnsi="Times New Roman"/>
          <w:lang w:val="ru-RU"/>
        </w:rPr>
        <w:t xml:space="preserve">* космические, земные </w:t>
      </w:r>
    </w:p>
    <w:p w:rsidR="00DA4F1D" w:rsidRPr="00D11A8C" w:rsidRDefault="00DA4F1D" w:rsidP="00DA4F1D">
      <w:pPr>
        <w:rPr>
          <w:rFonts w:ascii="Times New Roman" w:hAnsi="Times New Roman"/>
          <w:lang w:val="ru-RU"/>
        </w:rPr>
      </w:pPr>
      <w:r w:rsidRPr="00D11A8C">
        <w:rPr>
          <w:rFonts w:ascii="Times New Roman" w:hAnsi="Times New Roman"/>
          <w:lang w:val="ru-RU"/>
        </w:rPr>
        <w:t xml:space="preserve">* постоянные, </w:t>
      </w:r>
    </w:p>
    <w:p w:rsidR="00DA4F1D" w:rsidRPr="00DA4F1D" w:rsidRDefault="00DA4F1D" w:rsidP="00DA4F1D">
      <w:pPr>
        <w:rPr>
          <w:rFonts w:ascii="Times New Roman" w:hAnsi="Times New Roman"/>
          <w:lang w:val="ru-RU"/>
        </w:rPr>
      </w:pPr>
      <w:r w:rsidRPr="00DA4F1D">
        <w:rPr>
          <w:rFonts w:ascii="Times New Roman" w:hAnsi="Times New Roman"/>
          <w:lang w:val="ru-RU"/>
        </w:rPr>
        <w:t>* вторичные</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303. Р</w:t>
      </w:r>
      <w:r w:rsidRPr="00DA4F1D">
        <w:rPr>
          <w:rFonts w:ascii="Times New Roman" w:hAnsi="Times New Roman"/>
          <w:color w:val="000000"/>
          <w:lang w:val="ru-RU"/>
        </w:rPr>
        <w:t>елевантная информация</w:t>
      </w:r>
      <w:r w:rsidRPr="00DA4F1D">
        <w:rPr>
          <w:rFonts w:ascii="Times New Roman" w:hAnsi="Times New Roman"/>
          <w:lang w:val="ru-RU"/>
        </w:rPr>
        <w:t xml:space="preserve"> должна:</w:t>
      </w:r>
    </w:p>
    <w:p w:rsidR="00DA4F1D" w:rsidRPr="00DA4F1D" w:rsidRDefault="00DA4F1D" w:rsidP="00DA4F1D">
      <w:pPr>
        <w:rPr>
          <w:rFonts w:ascii="Times New Roman" w:hAnsi="Times New Roman"/>
          <w:lang w:val="ru-RU"/>
        </w:rPr>
      </w:pPr>
      <w:r w:rsidRPr="00DA4F1D">
        <w:rPr>
          <w:rFonts w:ascii="Times New Roman" w:hAnsi="Times New Roman"/>
          <w:lang w:val="ru-RU"/>
        </w:rPr>
        <w:t>* быть точной, соответствовать решаемой проблеме</w:t>
      </w:r>
    </w:p>
    <w:p w:rsidR="00DA4F1D" w:rsidRPr="00DA4F1D" w:rsidRDefault="00DA4F1D" w:rsidP="00DA4F1D">
      <w:pPr>
        <w:rPr>
          <w:rFonts w:ascii="Times New Roman" w:hAnsi="Times New Roman"/>
          <w:lang w:val="ru-RU"/>
        </w:rPr>
      </w:pPr>
      <w:r w:rsidRPr="00DA4F1D">
        <w:rPr>
          <w:rFonts w:ascii="Times New Roman" w:hAnsi="Times New Roman"/>
          <w:lang w:val="ru-RU"/>
        </w:rPr>
        <w:t>* оценивать состояние управления</w:t>
      </w:r>
    </w:p>
    <w:p w:rsidR="00DA4F1D" w:rsidRPr="00DA4F1D" w:rsidRDefault="00DA4F1D" w:rsidP="00DA4F1D">
      <w:pPr>
        <w:rPr>
          <w:rFonts w:ascii="Times New Roman" w:hAnsi="Times New Roman"/>
          <w:lang w:val="ru-RU"/>
        </w:rPr>
      </w:pPr>
      <w:r w:rsidRPr="00DA4F1D">
        <w:rPr>
          <w:rFonts w:ascii="Times New Roman" w:hAnsi="Times New Roman"/>
          <w:lang w:val="ru-RU"/>
        </w:rPr>
        <w:t>* дифференцировать стратегическое планирование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проводить управленческое обследование</w:t>
      </w:r>
    </w:p>
    <w:p w:rsidR="00DA4F1D" w:rsidRPr="00DA4F1D" w:rsidRDefault="00DA4F1D" w:rsidP="00DA4F1D">
      <w:pPr>
        <w:rPr>
          <w:rFonts w:ascii="Times New Roman" w:hAnsi="Times New Roman"/>
          <w:lang w:val="ru-RU"/>
        </w:rPr>
      </w:pPr>
      <w:r w:rsidRPr="00DA4F1D">
        <w:rPr>
          <w:rFonts w:ascii="Times New Roman" w:hAnsi="Times New Roman"/>
          <w:lang w:val="ru-RU"/>
        </w:rPr>
        <w:t>* снижение уровня продажи товаров</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304.  Маркетинг – система управления предприятием, которая направлена на:</w:t>
      </w:r>
    </w:p>
    <w:p w:rsidR="00DA4F1D" w:rsidRPr="00DA4F1D" w:rsidRDefault="00DA4F1D" w:rsidP="00DA4F1D">
      <w:pPr>
        <w:rPr>
          <w:rFonts w:ascii="Times New Roman" w:hAnsi="Times New Roman"/>
          <w:lang w:val="ru-RU"/>
        </w:rPr>
      </w:pPr>
      <w:r w:rsidRPr="00DA4F1D">
        <w:rPr>
          <w:rFonts w:ascii="Times New Roman" w:hAnsi="Times New Roman"/>
          <w:lang w:val="ru-RU"/>
        </w:rPr>
        <w:t>*изучение и учет спроса</w:t>
      </w:r>
    </w:p>
    <w:p w:rsidR="00DA4F1D" w:rsidRPr="00DA4F1D" w:rsidRDefault="00DA4F1D" w:rsidP="00DA4F1D">
      <w:pPr>
        <w:rPr>
          <w:rFonts w:ascii="Times New Roman" w:hAnsi="Times New Roman"/>
          <w:lang w:val="ru-RU"/>
        </w:rPr>
      </w:pPr>
      <w:r w:rsidRPr="00DA4F1D">
        <w:rPr>
          <w:rFonts w:ascii="Times New Roman" w:hAnsi="Times New Roman"/>
          <w:lang w:val="ru-RU"/>
        </w:rPr>
        <w:t>* изучение требований  руководителя</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 ориентацию предприятия на выпуск конкурентоспособной продукции</w:t>
      </w:r>
    </w:p>
    <w:p w:rsidR="00DA4F1D" w:rsidRPr="00DA4F1D" w:rsidRDefault="00DA4F1D" w:rsidP="00DA4F1D">
      <w:pPr>
        <w:rPr>
          <w:rFonts w:ascii="Times New Roman" w:hAnsi="Times New Roman"/>
          <w:lang w:val="ru-RU"/>
        </w:rPr>
      </w:pPr>
      <w:r w:rsidRPr="00DA4F1D">
        <w:rPr>
          <w:rFonts w:ascii="Times New Roman" w:hAnsi="Times New Roman"/>
          <w:lang w:val="ru-RU"/>
        </w:rPr>
        <w:t>* снижение уровня продажи товаров</w:t>
      </w:r>
    </w:p>
    <w:p w:rsidR="00DA4F1D" w:rsidRPr="00DA4F1D" w:rsidRDefault="00DA4F1D" w:rsidP="00DA4F1D">
      <w:pPr>
        <w:rPr>
          <w:rFonts w:ascii="Times New Roman" w:hAnsi="Times New Roman"/>
          <w:lang w:val="ru-RU"/>
        </w:rPr>
      </w:pPr>
      <w:r w:rsidRPr="00DA4F1D">
        <w:rPr>
          <w:rFonts w:ascii="Times New Roman" w:hAnsi="Times New Roman"/>
          <w:lang w:val="ru-RU"/>
        </w:rPr>
        <w:t>* выпуск продукции в заранее установленных объемах</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305. Функция маркетинга:</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*производитель выпускает продукцию, сбыт которой заранее обеспечен</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 достижение предприятием намеченного уровня рентабельности</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 получение предприятием намеченной массы прибыл</w:t>
      </w:r>
    </w:p>
    <w:p w:rsidR="00DA4F1D" w:rsidRPr="00DA4F1D" w:rsidRDefault="00DA4F1D" w:rsidP="00DA4F1D">
      <w:pPr>
        <w:ind w:hanging="425"/>
        <w:rPr>
          <w:rFonts w:ascii="Times New Roman" w:hAnsi="Times New Roman"/>
          <w:lang w:val="ru-RU"/>
        </w:rPr>
      </w:pPr>
      <w:r w:rsidRPr="00DA4F1D">
        <w:rPr>
          <w:rFonts w:ascii="Times New Roman" w:hAnsi="Times New Roman"/>
          <w:lang w:val="ru-RU"/>
        </w:rPr>
        <w:t xml:space="preserve">       * поиск рынков сбыта</w:t>
      </w:r>
    </w:p>
    <w:p w:rsidR="00DA4F1D" w:rsidRPr="00DA4F1D" w:rsidRDefault="00DA4F1D" w:rsidP="00DA4F1D">
      <w:pPr>
        <w:rPr>
          <w:rFonts w:ascii="Times New Roman" w:hAnsi="Times New Roman"/>
          <w:lang w:val="ru-RU"/>
        </w:rPr>
      </w:pPr>
      <w:r w:rsidRPr="00DA4F1D">
        <w:rPr>
          <w:rFonts w:ascii="Times New Roman" w:hAnsi="Times New Roman"/>
          <w:lang w:val="ru-RU"/>
        </w:rPr>
        <w:t>*  установление максимально высокой цены</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306.  Маркетинговая служба предприятия проводит исследования:</w:t>
      </w:r>
    </w:p>
    <w:p w:rsidR="00DA4F1D" w:rsidRPr="00D11A8C" w:rsidRDefault="00DA4F1D" w:rsidP="00DA4F1D">
      <w:pPr>
        <w:rPr>
          <w:rFonts w:ascii="Times New Roman" w:hAnsi="Times New Roman"/>
          <w:lang w:val="ru-RU"/>
        </w:rPr>
      </w:pPr>
      <w:r w:rsidRPr="00D11A8C">
        <w:rPr>
          <w:rFonts w:ascii="Times New Roman" w:hAnsi="Times New Roman"/>
          <w:lang w:val="ru-RU"/>
        </w:rPr>
        <w:t>*потребителей</w:t>
      </w:r>
    </w:p>
    <w:p w:rsidR="00DA4F1D" w:rsidRPr="00D11A8C" w:rsidRDefault="00DA4F1D" w:rsidP="00DA4F1D">
      <w:pPr>
        <w:rPr>
          <w:rFonts w:ascii="Times New Roman" w:hAnsi="Times New Roman"/>
          <w:lang w:val="ru-RU"/>
        </w:rPr>
      </w:pPr>
      <w:r w:rsidRPr="00D11A8C">
        <w:rPr>
          <w:rFonts w:ascii="Times New Roman" w:hAnsi="Times New Roman"/>
          <w:lang w:val="ru-RU"/>
        </w:rPr>
        <w:t>* достижении</w:t>
      </w:r>
    </w:p>
    <w:p w:rsidR="00DA4F1D" w:rsidRPr="00DA4F1D" w:rsidRDefault="00DA4F1D" w:rsidP="00DA4F1D">
      <w:pPr>
        <w:rPr>
          <w:rFonts w:ascii="Times New Roman" w:hAnsi="Times New Roman"/>
          <w:lang w:val="ru-RU"/>
        </w:rPr>
      </w:pPr>
      <w:r w:rsidRPr="00DA4F1D">
        <w:rPr>
          <w:rFonts w:ascii="Times New Roman" w:hAnsi="Times New Roman"/>
          <w:lang w:val="ru-RU"/>
        </w:rPr>
        <w:t>* продавцов</w:t>
      </w:r>
    </w:p>
    <w:p w:rsidR="00DA4F1D" w:rsidRPr="00DA4F1D" w:rsidRDefault="00DA4F1D" w:rsidP="00DA4F1D">
      <w:pPr>
        <w:rPr>
          <w:rFonts w:ascii="Times New Roman" w:hAnsi="Times New Roman"/>
          <w:lang w:val="ru-RU"/>
        </w:rPr>
      </w:pPr>
      <w:r w:rsidRPr="00DA4F1D">
        <w:rPr>
          <w:rFonts w:ascii="Times New Roman" w:hAnsi="Times New Roman"/>
          <w:lang w:val="ru-RU"/>
        </w:rPr>
        <w:t>* внутренней среды своего предприятия</w:t>
      </w:r>
    </w:p>
    <w:p w:rsidR="00DA4F1D" w:rsidRPr="00226865" w:rsidRDefault="00DA4F1D" w:rsidP="00226865">
      <w:pPr>
        <w:rPr>
          <w:rStyle w:val="2b"/>
          <w:rFonts w:ascii="Times New Roman" w:hAnsi="Times New Roman"/>
          <w:b w:val="0"/>
          <w:bCs w:val="0"/>
          <w:sz w:val="24"/>
          <w:szCs w:val="24"/>
          <w:shd w:val="clear" w:color="auto" w:fill="auto"/>
          <w:lang w:val="ru-RU"/>
        </w:rPr>
      </w:pPr>
      <w:r w:rsidRPr="00DA4F1D">
        <w:rPr>
          <w:rFonts w:ascii="Times New Roman" w:hAnsi="Times New Roman"/>
          <w:lang w:val="ru-RU"/>
        </w:rPr>
        <w:t xml:space="preserve"> * работников</w:t>
      </w:r>
    </w:p>
    <w:p w:rsidR="00DA4F1D" w:rsidRPr="00DA4F1D" w:rsidRDefault="00DA4F1D" w:rsidP="00DA4F1D">
      <w:pPr>
        <w:pStyle w:val="212"/>
        <w:keepNext/>
        <w:keepLines/>
        <w:shd w:val="clear" w:color="auto" w:fill="auto"/>
        <w:spacing w:line="240" w:lineRule="auto"/>
        <w:jc w:val="both"/>
        <w:rPr>
          <w:rFonts w:ascii="Times New Roman" w:hAnsi="Times New Roman" w:cs="Times New Roman"/>
          <w:b w:val="0"/>
          <w:sz w:val="24"/>
          <w:szCs w:val="24"/>
        </w:rPr>
      </w:pPr>
      <w:r w:rsidRPr="00DA4F1D">
        <w:rPr>
          <w:rFonts w:ascii="Times New Roman" w:hAnsi="Times New Roman" w:cs="Times New Roman"/>
          <w:b w:val="0"/>
          <w:color w:val="000000"/>
          <w:sz w:val="24"/>
          <w:szCs w:val="24"/>
          <w:lang w:val="kk-KZ"/>
        </w:rPr>
        <w:lastRenderedPageBreak/>
        <w:t xml:space="preserve">307. </w:t>
      </w:r>
      <w:r w:rsidRPr="00DA4F1D">
        <w:rPr>
          <w:rFonts w:ascii="Times New Roman" w:hAnsi="Times New Roman" w:cs="Times New Roman"/>
          <w:b w:val="0"/>
          <w:color w:val="000000"/>
          <w:sz w:val="24"/>
          <w:szCs w:val="24"/>
        </w:rPr>
        <w:t xml:space="preserve">Какая из приведенных комбинаций отвечает задачам </w:t>
      </w:r>
      <w:r w:rsidRPr="00DA4F1D">
        <w:rPr>
          <w:rFonts w:ascii="Times New Roman" w:hAnsi="Times New Roman" w:cs="Times New Roman"/>
          <w:b w:val="0"/>
          <w:i/>
          <w:iCs/>
          <w:color w:val="000000"/>
          <w:sz w:val="24"/>
          <w:szCs w:val="24"/>
        </w:rPr>
        <w:t>презентации:</w:t>
      </w:r>
    </w:p>
    <w:p w:rsidR="00DA4F1D" w:rsidRPr="00DA4F1D" w:rsidRDefault="00DA4F1D" w:rsidP="00DA4F1D">
      <w:pPr>
        <w:pStyle w:val="Pa14"/>
        <w:spacing w:line="240" w:lineRule="auto"/>
        <w:jc w:val="both"/>
        <w:rPr>
          <w:color w:val="000000"/>
        </w:rPr>
      </w:pPr>
      <w:r w:rsidRPr="00DA4F1D">
        <w:rPr>
          <w:color w:val="000000"/>
          <w:lang w:val="kk-KZ"/>
        </w:rPr>
        <w:t>*</w:t>
      </w:r>
      <w:r w:rsidRPr="00DA4F1D">
        <w:rPr>
          <w:color w:val="000000"/>
        </w:rPr>
        <w:t xml:space="preserve">осведомленность — знание — благорасположение </w:t>
      </w:r>
    </w:p>
    <w:p w:rsidR="00DA4F1D" w:rsidRPr="00DA4F1D" w:rsidRDefault="00DA4F1D" w:rsidP="00DA4F1D">
      <w:pPr>
        <w:pStyle w:val="Pa14"/>
        <w:spacing w:line="240" w:lineRule="auto"/>
        <w:jc w:val="both"/>
        <w:rPr>
          <w:color w:val="000000"/>
          <w:lang w:val="kk-KZ"/>
        </w:rPr>
      </w:pPr>
      <w:r w:rsidRPr="00DA4F1D">
        <w:rPr>
          <w:color w:val="000000"/>
          <w:lang w:val="kk-KZ"/>
        </w:rPr>
        <w:t>*</w:t>
      </w:r>
      <w:r w:rsidRPr="00DA4F1D">
        <w:rPr>
          <w:color w:val="000000"/>
        </w:rPr>
        <w:t>внимание — интерес — желание — действие</w:t>
      </w:r>
    </w:p>
    <w:p w:rsidR="00DA4F1D" w:rsidRPr="00DA4F1D" w:rsidRDefault="00DA4F1D" w:rsidP="00DA4F1D">
      <w:pPr>
        <w:pStyle w:val="Pa14"/>
        <w:spacing w:line="240" w:lineRule="auto"/>
        <w:jc w:val="both"/>
        <w:rPr>
          <w:color w:val="000000"/>
        </w:rPr>
      </w:pPr>
      <w:r w:rsidRPr="00DA4F1D">
        <w:rPr>
          <w:color w:val="000000"/>
          <w:lang w:val="kk-KZ"/>
        </w:rPr>
        <w:t xml:space="preserve">* </w:t>
      </w:r>
      <w:r w:rsidRPr="00DA4F1D">
        <w:rPr>
          <w:color w:val="000000"/>
        </w:rPr>
        <w:t>цель — целевая аудитория — желаемая ответная реак</w:t>
      </w:r>
      <w:r w:rsidRPr="00DA4F1D">
        <w:rPr>
          <w:color w:val="000000"/>
        </w:rPr>
        <w:softHyphen/>
        <w:t xml:space="preserve">ция </w:t>
      </w:r>
    </w:p>
    <w:p w:rsidR="00DA4F1D" w:rsidRPr="00DA4F1D" w:rsidRDefault="00DA4F1D" w:rsidP="00DA4F1D">
      <w:pPr>
        <w:pStyle w:val="Pa14"/>
        <w:spacing w:line="240" w:lineRule="auto"/>
        <w:jc w:val="both"/>
        <w:rPr>
          <w:color w:val="000000"/>
        </w:rPr>
      </w:pPr>
      <w:r w:rsidRPr="00DA4F1D">
        <w:rPr>
          <w:color w:val="000000"/>
          <w:lang w:val="kk-KZ"/>
        </w:rPr>
        <w:t xml:space="preserve">* </w:t>
      </w:r>
      <w:r w:rsidRPr="00DA4F1D">
        <w:rPr>
          <w:color w:val="000000"/>
        </w:rPr>
        <w:t>выбор обращения — выбор источника информации</w:t>
      </w:r>
    </w:p>
    <w:p w:rsidR="00DA4F1D" w:rsidRPr="00DA4F1D" w:rsidRDefault="00DA4F1D" w:rsidP="00DA4F1D">
      <w:pPr>
        <w:pStyle w:val="Pa14"/>
        <w:spacing w:line="240" w:lineRule="auto"/>
        <w:jc w:val="both"/>
        <w:rPr>
          <w:color w:val="000000"/>
          <w:lang w:val="kk-KZ"/>
        </w:rPr>
      </w:pPr>
      <w:r w:rsidRPr="00DA4F1D">
        <w:rPr>
          <w:color w:val="000000"/>
          <w:lang w:val="kk-KZ"/>
        </w:rPr>
        <w:t xml:space="preserve">* </w:t>
      </w:r>
      <w:r w:rsidRPr="00DA4F1D">
        <w:rPr>
          <w:color w:val="000000"/>
        </w:rPr>
        <w:t>предпочтение — убежденность — действие;</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308.  Стратегические функции маркетинга – это разработка:</w:t>
      </w:r>
    </w:p>
    <w:p w:rsidR="00DA4F1D" w:rsidRPr="00D11A8C" w:rsidRDefault="00DA4F1D" w:rsidP="00DA4F1D">
      <w:pPr>
        <w:rPr>
          <w:rFonts w:ascii="Times New Roman" w:hAnsi="Times New Roman"/>
          <w:lang w:val="ru-RU"/>
        </w:rPr>
      </w:pPr>
      <w:r w:rsidRPr="00D11A8C">
        <w:rPr>
          <w:rFonts w:ascii="Times New Roman" w:hAnsi="Times New Roman"/>
          <w:lang w:val="ru-RU"/>
        </w:rPr>
        <w:t>*товарной политики</w:t>
      </w:r>
    </w:p>
    <w:p w:rsidR="00DA4F1D" w:rsidRPr="00DA4F1D" w:rsidRDefault="00DA4F1D" w:rsidP="00DA4F1D">
      <w:pPr>
        <w:rPr>
          <w:rFonts w:ascii="Times New Roman" w:hAnsi="Times New Roman"/>
          <w:lang w:val="ru-RU"/>
        </w:rPr>
      </w:pPr>
      <w:r w:rsidRPr="00DA4F1D">
        <w:rPr>
          <w:rFonts w:ascii="Times New Roman" w:hAnsi="Times New Roman"/>
          <w:lang w:val="ru-RU"/>
        </w:rPr>
        <w:t>* политики  руководителя</w:t>
      </w:r>
    </w:p>
    <w:p w:rsidR="00DA4F1D" w:rsidRPr="00DA4F1D" w:rsidRDefault="00DA4F1D" w:rsidP="00DA4F1D">
      <w:pPr>
        <w:rPr>
          <w:rFonts w:ascii="Times New Roman" w:hAnsi="Times New Roman"/>
          <w:lang w:val="ru-RU"/>
        </w:rPr>
      </w:pPr>
      <w:r w:rsidRPr="00DA4F1D">
        <w:rPr>
          <w:rFonts w:ascii="Times New Roman" w:hAnsi="Times New Roman"/>
          <w:lang w:val="ru-RU"/>
        </w:rPr>
        <w:t>* стратегии  государства</w:t>
      </w:r>
    </w:p>
    <w:p w:rsidR="00DA4F1D" w:rsidRPr="00DA4F1D" w:rsidRDefault="00DA4F1D" w:rsidP="00DA4F1D">
      <w:pPr>
        <w:rPr>
          <w:rFonts w:ascii="Times New Roman" w:hAnsi="Times New Roman"/>
          <w:lang w:val="ru-RU"/>
        </w:rPr>
      </w:pPr>
      <w:r w:rsidRPr="00DA4F1D">
        <w:rPr>
          <w:rFonts w:ascii="Times New Roman" w:hAnsi="Times New Roman"/>
          <w:lang w:val="ru-RU"/>
        </w:rPr>
        <w:t>*  денежной политики</w:t>
      </w:r>
    </w:p>
    <w:p w:rsidR="00DA4F1D" w:rsidRPr="00DA4F1D" w:rsidRDefault="00DA4F1D" w:rsidP="00DA4F1D">
      <w:pPr>
        <w:rPr>
          <w:rFonts w:ascii="Times New Roman" w:hAnsi="Times New Roman"/>
          <w:lang w:val="ru-RU"/>
        </w:rPr>
      </w:pPr>
      <w:r w:rsidRPr="00DA4F1D">
        <w:rPr>
          <w:rFonts w:ascii="Times New Roman" w:hAnsi="Times New Roman"/>
          <w:lang w:val="ru-RU"/>
        </w:rPr>
        <w:t>*  рекламы</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309.  Маркетинг фармацевтического предприятия – это система:</w:t>
      </w:r>
    </w:p>
    <w:p w:rsidR="00DA4F1D" w:rsidRPr="00DA4F1D" w:rsidRDefault="00DA4F1D" w:rsidP="00DA4F1D">
      <w:pPr>
        <w:rPr>
          <w:rFonts w:ascii="Times New Roman" w:hAnsi="Times New Roman"/>
          <w:lang w:val="ru-RU"/>
        </w:rPr>
      </w:pPr>
      <w:r w:rsidRPr="00DA4F1D">
        <w:rPr>
          <w:rFonts w:ascii="Times New Roman" w:hAnsi="Times New Roman"/>
          <w:lang w:val="ru-RU"/>
        </w:rPr>
        <w:t>*формирования товарной политики</w:t>
      </w:r>
    </w:p>
    <w:p w:rsidR="00DA4F1D" w:rsidRPr="00DA4F1D" w:rsidRDefault="00DA4F1D" w:rsidP="00DA4F1D">
      <w:pPr>
        <w:rPr>
          <w:rFonts w:ascii="Times New Roman" w:hAnsi="Times New Roman"/>
          <w:lang w:val="ru-RU"/>
        </w:rPr>
      </w:pPr>
      <w:r w:rsidRPr="00DA4F1D">
        <w:rPr>
          <w:rFonts w:ascii="Times New Roman" w:hAnsi="Times New Roman"/>
          <w:lang w:val="ru-RU"/>
        </w:rPr>
        <w:t>* расчета заработной платы</w:t>
      </w:r>
    </w:p>
    <w:p w:rsidR="00DA4F1D" w:rsidRPr="00DA4F1D" w:rsidRDefault="00DA4F1D" w:rsidP="00DA4F1D">
      <w:pPr>
        <w:rPr>
          <w:rFonts w:ascii="Times New Roman" w:hAnsi="Times New Roman"/>
          <w:lang w:val="ru-RU"/>
        </w:rPr>
      </w:pPr>
      <w:r w:rsidRPr="00DA4F1D">
        <w:rPr>
          <w:rFonts w:ascii="Times New Roman" w:hAnsi="Times New Roman"/>
          <w:lang w:val="ru-RU"/>
        </w:rPr>
        <w:t>* расчета полных издержек</w:t>
      </w:r>
    </w:p>
    <w:p w:rsidR="00DA4F1D" w:rsidRPr="00DA4F1D" w:rsidRDefault="00DA4F1D" w:rsidP="00DA4F1D">
      <w:pPr>
        <w:rPr>
          <w:rFonts w:ascii="Times New Roman" w:hAnsi="Times New Roman"/>
          <w:lang w:val="ru-RU"/>
        </w:rPr>
      </w:pPr>
      <w:r w:rsidRPr="00DA4F1D">
        <w:rPr>
          <w:rFonts w:ascii="Times New Roman" w:hAnsi="Times New Roman"/>
          <w:lang w:val="ru-RU"/>
        </w:rPr>
        <w:t>* расчета прибыли</w:t>
      </w:r>
    </w:p>
    <w:p w:rsidR="00DA4F1D" w:rsidRPr="00DA4F1D" w:rsidRDefault="00DA4F1D" w:rsidP="00DA4F1D">
      <w:pPr>
        <w:rPr>
          <w:rFonts w:ascii="Times New Roman" w:hAnsi="Times New Roman"/>
          <w:lang w:val="ru-RU"/>
        </w:rPr>
      </w:pPr>
      <w:r w:rsidRPr="00DA4F1D">
        <w:rPr>
          <w:rFonts w:ascii="Times New Roman" w:hAnsi="Times New Roman"/>
          <w:lang w:val="ru-RU"/>
        </w:rPr>
        <w:t xml:space="preserve">*  расчета </w:t>
      </w:r>
    </w:p>
    <w:p w:rsidR="00DA4F1D" w:rsidRPr="00DA4F1D" w:rsidRDefault="00DA4F1D" w:rsidP="00DA4F1D">
      <w:pPr>
        <w:ind w:hanging="567"/>
        <w:rPr>
          <w:rFonts w:ascii="Times New Roman" w:hAnsi="Times New Roman"/>
          <w:lang w:val="ru-RU"/>
        </w:rPr>
      </w:pPr>
      <w:r w:rsidRPr="00DA4F1D">
        <w:rPr>
          <w:rFonts w:ascii="Times New Roman" w:hAnsi="Times New Roman"/>
          <w:lang w:val="ru-RU"/>
        </w:rPr>
        <w:t xml:space="preserve">          310.  Маркетинг создает условия для функционирования предприятия:</w:t>
      </w:r>
    </w:p>
    <w:p w:rsidR="00DA4F1D" w:rsidRPr="00D11A8C" w:rsidRDefault="00DA4F1D" w:rsidP="00DA4F1D">
      <w:pPr>
        <w:rPr>
          <w:rFonts w:ascii="Times New Roman" w:hAnsi="Times New Roman"/>
          <w:lang w:val="ru-RU"/>
        </w:rPr>
      </w:pPr>
      <w:r w:rsidRPr="00D11A8C">
        <w:rPr>
          <w:rFonts w:ascii="Times New Roman" w:hAnsi="Times New Roman"/>
          <w:lang w:val="ru-RU"/>
        </w:rPr>
        <w:t>*организационные</w:t>
      </w:r>
    </w:p>
    <w:p w:rsidR="00DA4F1D" w:rsidRPr="00D11A8C" w:rsidRDefault="00DA4F1D" w:rsidP="00DA4F1D">
      <w:pPr>
        <w:rPr>
          <w:rFonts w:ascii="Times New Roman" w:hAnsi="Times New Roman"/>
          <w:lang w:val="ru-RU"/>
        </w:rPr>
      </w:pPr>
      <w:r w:rsidRPr="00D11A8C">
        <w:rPr>
          <w:rFonts w:ascii="Times New Roman" w:hAnsi="Times New Roman"/>
          <w:lang w:val="ru-RU"/>
        </w:rPr>
        <w:t>* управленческие</w:t>
      </w:r>
    </w:p>
    <w:p w:rsidR="00DA4F1D" w:rsidRPr="00D11A8C" w:rsidRDefault="00DA4F1D" w:rsidP="00DA4F1D">
      <w:pPr>
        <w:rPr>
          <w:rFonts w:ascii="Times New Roman" w:hAnsi="Times New Roman"/>
          <w:lang w:val="ru-RU"/>
        </w:rPr>
      </w:pPr>
      <w:r w:rsidRPr="00D11A8C">
        <w:rPr>
          <w:rFonts w:ascii="Times New Roman" w:hAnsi="Times New Roman"/>
          <w:lang w:val="ru-RU"/>
        </w:rPr>
        <w:t>* денежные</w:t>
      </w:r>
    </w:p>
    <w:p w:rsidR="00DA4F1D" w:rsidRPr="00D11A8C" w:rsidRDefault="00DA4F1D" w:rsidP="00DA4F1D">
      <w:pPr>
        <w:rPr>
          <w:rFonts w:ascii="Times New Roman" w:hAnsi="Times New Roman"/>
          <w:lang w:val="ru-RU"/>
        </w:rPr>
      </w:pPr>
      <w:r w:rsidRPr="00D11A8C">
        <w:rPr>
          <w:rFonts w:ascii="Times New Roman" w:hAnsi="Times New Roman"/>
          <w:lang w:val="ru-RU"/>
        </w:rPr>
        <w:t>* квалификационные</w:t>
      </w:r>
    </w:p>
    <w:p w:rsidR="00DA4F1D" w:rsidRPr="00D11A8C" w:rsidRDefault="00DA4F1D" w:rsidP="00DA4F1D">
      <w:pPr>
        <w:rPr>
          <w:rFonts w:ascii="Times New Roman" w:hAnsi="Times New Roman"/>
          <w:lang w:val="ru-RU"/>
        </w:rPr>
      </w:pPr>
      <w:r w:rsidRPr="00D11A8C">
        <w:rPr>
          <w:rFonts w:ascii="Times New Roman" w:hAnsi="Times New Roman"/>
          <w:lang w:val="ru-RU"/>
        </w:rPr>
        <w:t>* для повышения издержек</w:t>
      </w:r>
    </w:p>
    <w:p w:rsidR="00DA4F1D" w:rsidRPr="00DA4F1D" w:rsidRDefault="00DA4F1D" w:rsidP="00DA4F1D">
      <w:pPr>
        <w:pStyle w:val="afb"/>
        <w:tabs>
          <w:tab w:val="left" w:pos="164"/>
        </w:tabs>
        <w:spacing w:after="0"/>
        <w:rPr>
          <w:sz w:val="24"/>
          <w:szCs w:val="24"/>
        </w:rPr>
      </w:pPr>
    </w:p>
    <w:p w:rsidR="00DA4F1D" w:rsidRPr="00DA4F1D" w:rsidRDefault="00DA4F1D" w:rsidP="00DA4F1D">
      <w:pPr>
        <w:pStyle w:val="afb"/>
        <w:spacing w:after="0"/>
        <w:rPr>
          <w:sz w:val="24"/>
          <w:szCs w:val="24"/>
          <w:lang w:val="kk-KZ"/>
        </w:rPr>
      </w:pPr>
    </w:p>
    <w:p w:rsidR="00DA4F1D" w:rsidRPr="00DA4F1D" w:rsidRDefault="00DA4F1D" w:rsidP="00DA4F1D">
      <w:pPr>
        <w:pStyle w:val="a9"/>
        <w:rPr>
          <w:rFonts w:ascii="Times New Roman" w:hAnsi="Times New Roman"/>
          <w:szCs w:val="24"/>
          <w:lang w:val="ru-RU"/>
        </w:rPr>
      </w:pPr>
    </w:p>
    <w:p w:rsidR="00DA4F1D" w:rsidRPr="00DA4F1D" w:rsidRDefault="00DA4F1D" w:rsidP="00DA4F1D">
      <w:pPr>
        <w:pStyle w:val="afb"/>
        <w:tabs>
          <w:tab w:val="left" w:pos="740"/>
        </w:tabs>
        <w:spacing w:after="0"/>
        <w:jc w:val="both"/>
        <w:rPr>
          <w:b/>
          <w:sz w:val="24"/>
          <w:szCs w:val="24"/>
        </w:rPr>
      </w:pPr>
    </w:p>
    <w:p w:rsidR="00DA4F1D" w:rsidRPr="00DA4F1D" w:rsidRDefault="00DA4F1D" w:rsidP="00DA4F1D">
      <w:pPr>
        <w:pStyle w:val="aa"/>
        <w:tabs>
          <w:tab w:val="left" w:pos="1560"/>
        </w:tabs>
        <w:ind w:left="0"/>
        <w:rPr>
          <w:rFonts w:ascii="Times New Roman" w:hAnsi="Times New Roman"/>
          <w:lang w:val="ru-RU"/>
        </w:rPr>
      </w:pPr>
    </w:p>
    <w:p w:rsidR="00DA4F1D" w:rsidRPr="00DA4F1D" w:rsidRDefault="00DA4F1D" w:rsidP="00DA4F1D">
      <w:pPr>
        <w:rPr>
          <w:rFonts w:ascii="Times New Roman" w:hAnsi="Times New Roman"/>
          <w:lang w:val="ru-RU"/>
        </w:rPr>
      </w:pPr>
    </w:p>
    <w:p w:rsidR="00DA4F1D" w:rsidRPr="00DA4F1D" w:rsidRDefault="00DA4F1D" w:rsidP="00DA4F1D">
      <w:pPr>
        <w:jc w:val="center"/>
        <w:rPr>
          <w:rFonts w:ascii="Times New Roman" w:hAnsi="Times New Roman"/>
          <w:b/>
          <w:lang w:val="ru-RU"/>
        </w:rPr>
      </w:pPr>
    </w:p>
    <w:p w:rsidR="00D4658D" w:rsidRPr="00DA4F1D" w:rsidRDefault="00D4658D" w:rsidP="00DA4F1D">
      <w:pPr>
        <w:overflowPunct w:val="0"/>
        <w:textAlignment w:val="baseline"/>
        <w:rPr>
          <w:rFonts w:ascii="Times New Roman" w:hAnsi="Times New Roman"/>
          <w:lang w:val="ru-RU"/>
        </w:rPr>
      </w:pPr>
    </w:p>
    <w:sectPr w:rsidR="00D4658D" w:rsidRPr="00DA4F1D" w:rsidSect="00AC6B5F">
      <w:headerReference w:type="default" r:id="rId82"/>
      <w:footerReference w:type="default" r:id="rId83"/>
      <w:pgSz w:w="11906" w:h="16838"/>
      <w:pgMar w:top="1134" w:right="567" w:bottom="567" w:left="1134" w:header="993"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EF4" w:rsidRDefault="00FD3EF4" w:rsidP="00BB6926">
      <w:r>
        <w:separator/>
      </w:r>
    </w:p>
  </w:endnote>
  <w:endnote w:type="continuationSeparator" w:id="1">
    <w:p w:rsidR="00FD3EF4" w:rsidRDefault="00FD3EF4" w:rsidP="00BB69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Kaz">
    <w:altName w:val="Courier New"/>
    <w:panose1 w:val="020B7200000000000000"/>
    <w:charset w:val="00"/>
    <w:family w:val="swiss"/>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23964846"/>
      <w:docPartObj>
        <w:docPartGallery w:val="Page Numbers (Bottom of Page)"/>
        <w:docPartUnique/>
      </w:docPartObj>
    </w:sdtPr>
    <w:sdtContent>
      <w:sdt>
        <w:sdtPr>
          <w:rPr>
            <w:rFonts w:ascii="Times New Roman" w:hAnsi="Times New Roman"/>
          </w:rPr>
          <w:id w:val="98381352"/>
          <w:docPartObj>
            <w:docPartGallery w:val="Page Numbers (Top of Page)"/>
            <w:docPartUnique/>
          </w:docPartObj>
        </w:sdtPr>
        <w:sdtContent>
          <w:sdt>
            <w:sdtPr>
              <w:rPr>
                <w:rFonts w:ascii="Times New Roman" w:hAnsi="Times New Roman"/>
                <w:lang w:val="ru-RU"/>
              </w:rPr>
              <w:id w:val="250395305"/>
              <w:docPartObj>
                <w:docPartGallery w:val="Page Numbers (Top of Page)"/>
                <w:docPartUnique/>
              </w:docPartObj>
            </w:sdtPr>
            <w:sdtContent>
              <w:p w:rsidR="009A77C9" w:rsidRPr="00AC6B5F" w:rsidRDefault="009A77C9" w:rsidP="00AF35ED">
                <w:pPr>
                  <w:jc w:val="right"/>
                  <w:rPr>
                    <w:rFonts w:ascii="Times New Roman" w:hAnsi="Times New Roman"/>
                    <w:lang w:val="ru-RU"/>
                  </w:rPr>
                </w:pPr>
                <w:r w:rsidRPr="00AC6B5F">
                  <w:rPr>
                    <w:rFonts w:ascii="Times New Roman" w:hAnsi="Times New Roman"/>
                    <w:lang w:val="ru-RU"/>
                  </w:rPr>
                  <w:t xml:space="preserve">Страница </w:t>
                </w:r>
                <w:r w:rsidR="00737CEC" w:rsidRPr="00AC6B5F">
                  <w:rPr>
                    <w:rFonts w:ascii="Times New Roman" w:hAnsi="Times New Roman"/>
                    <w:lang w:val="ru-RU"/>
                  </w:rPr>
                  <w:fldChar w:fldCharType="begin"/>
                </w:r>
                <w:r w:rsidRPr="00AC6B5F">
                  <w:rPr>
                    <w:rFonts w:ascii="Times New Roman" w:hAnsi="Times New Roman"/>
                    <w:lang w:val="ru-RU"/>
                  </w:rPr>
                  <w:instrText xml:space="preserve"> PAGE </w:instrText>
                </w:r>
                <w:r w:rsidR="00737CEC" w:rsidRPr="00AC6B5F">
                  <w:rPr>
                    <w:rFonts w:ascii="Times New Roman" w:hAnsi="Times New Roman"/>
                    <w:lang w:val="ru-RU"/>
                  </w:rPr>
                  <w:fldChar w:fldCharType="separate"/>
                </w:r>
                <w:r w:rsidR="00A218E3">
                  <w:rPr>
                    <w:rFonts w:ascii="Times New Roman" w:hAnsi="Times New Roman"/>
                    <w:noProof/>
                    <w:lang w:val="ru-RU"/>
                  </w:rPr>
                  <w:t>19</w:t>
                </w:r>
                <w:r w:rsidR="00737CEC" w:rsidRPr="00AC6B5F">
                  <w:rPr>
                    <w:rFonts w:ascii="Times New Roman" w:hAnsi="Times New Roman"/>
                    <w:lang w:val="ru-RU"/>
                  </w:rPr>
                  <w:fldChar w:fldCharType="end"/>
                </w:r>
                <w:r w:rsidRPr="00AC6B5F">
                  <w:rPr>
                    <w:rFonts w:ascii="Times New Roman" w:hAnsi="Times New Roman"/>
                    <w:lang w:val="ru-RU"/>
                  </w:rPr>
                  <w:t xml:space="preserve"> из </w:t>
                </w:r>
                <w:r w:rsidR="00737CEC" w:rsidRPr="00AC6B5F">
                  <w:rPr>
                    <w:rFonts w:ascii="Times New Roman" w:hAnsi="Times New Roman"/>
                    <w:lang w:val="ru-RU"/>
                  </w:rPr>
                  <w:fldChar w:fldCharType="begin"/>
                </w:r>
                <w:r w:rsidRPr="00AC6B5F">
                  <w:rPr>
                    <w:rFonts w:ascii="Times New Roman" w:hAnsi="Times New Roman"/>
                    <w:lang w:val="ru-RU"/>
                  </w:rPr>
                  <w:instrText xml:space="preserve"> NUMPAGES  </w:instrText>
                </w:r>
                <w:r w:rsidR="00737CEC" w:rsidRPr="00AC6B5F">
                  <w:rPr>
                    <w:rFonts w:ascii="Times New Roman" w:hAnsi="Times New Roman"/>
                    <w:lang w:val="ru-RU"/>
                  </w:rPr>
                  <w:fldChar w:fldCharType="separate"/>
                </w:r>
                <w:r w:rsidR="00A218E3">
                  <w:rPr>
                    <w:rFonts w:ascii="Times New Roman" w:hAnsi="Times New Roman"/>
                    <w:noProof/>
                    <w:lang w:val="ru-RU"/>
                  </w:rPr>
                  <w:t>253</w:t>
                </w:r>
                <w:r w:rsidR="00737CEC" w:rsidRPr="00AC6B5F">
                  <w:rPr>
                    <w:rFonts w:ascii="Times New Roman" w:hAnsi="Times New Roman"/>
                    <w:lang w:val="ru-RU"/>
                  </w:rPr>
                  <w:fldChar w:fldCharType="end"/>
                </w:r>
              </w:p>
            </w:sdtContent>
          </w:sdt>
          <w:p w:rsidR="009A77C9" w:rsidRPr="0078589E" w:rsidRDefault="009A77C9" w:rsidP="009F3314">
            <w:pPr>
              <w:pStyle w:val="af5"/>
              <w:tabs>
                <w:tab w:val="left" w:pos="8325"/>
                <w:tab w:val="right" w:pos="10205"/>
              </w:tabs>
              <w:rPr>
                <w:rFonts w:ascii="Times New Roman" w:hAnsi="Times New Roman"/>
              </w:rPr>
            </w:pPr>
            <w:r w:rsidRPr="0078589E">
              <w:rPr>
                <w:rFonts w:ascii="Times New Roman" w:hAnsi="Times New Roman"/>
              </w:rPr>
              <w:tab/>
            </w:r>
            <w:r w:rsidRPr="0078589E">
              <w:rPr>
                <w:rFonts w:ascii="Times New Roman" w:hAnsi="Times New Roman"/>
              </w:rPr>
              <w:tab/>
            </w:r>
            <w:r w:rsidRPr="00F03AEF">
              <w:rPr>
                <w:rFonts w:ascii="Times New Roman" w:hAnsi="Times New Roman"/>
                <w:color w:val="FFFFFF" w:themeColor="background1"/>
              </w:rPr>
              <w:tab/>
              <w:t xml:space="preserve">Страница </w:t>
            </w:r>
            <w:r w:rsidR="00737CEC" w:rsidRPr="00F03AEF">
              <w:rPr>
                <w:rFonts w:ascii="Times New Roman" w:hAnsi="Times New Roman"/>
                <w:color w:val="FFFFFF" w:themeColor="background1"/>
              </w:rPr>
              <w:fldChar w:fldCharType="begin"/>
            </w:r>
            <w:r w:rsidRPr="00F03AEF">
              <w:rPr>
                <w:rFonts w:ascii="Times New Roman" w:hAnsi="Times New Roman"/>
                <w:color w:val="FFFFFF" w:themeColor="background1"/>
              </w:rPr>
              <w:instrText>PAGE</w:instrText>
            </w:r>
            <w:r w:rsidR="00737CEC" w:rsidRPr="00F03AEF">
              <w:rPr>
                <w:rFonts w:ascii="Times New Roman" w:hAnsi="Times New Roman"/>
                <w:color w:val="FFFFFF" w:themeColor="background1"/>
              </w:rPr>
              <w:fldChar w:fldCharType="separate"/>
            </w:r>
            <w:r w:rsidR="00A218E3">
              <w:rPr>
                <w:rFonts w:ascii="Times New Roman" w:hAnsi="Times New Roman"/>
                <w:noProof/>
                <w:color w:val="FFFFFF" w:themeColor="background1"/>
              </w:rPr>
              <w:t>19</w:t>
            </w:r>
            <w:r w:rsidR="00737CEC" w:rsidRPr="00F03AEF">
              <w:rPr>
                <w:rFonts w:ascii="Times New Roman" w:hAnsi="Times New Roman"/>
                <w:color w:val="FFFFFF" w:themeColor="background1"/>
              </w:rPr>
              <w:fldChar w:fldCharType="end"/>
            </w:r>
            <w:r w:rsidRPr="00F03AEF">
              <w:rPr>
                <w:rFonts w:ascii="Times New Roman" w:hAnsi="Times New Roman"/>
                <w:color w:val="FFFFFF" w:themeColor="background1"/>
              </w:rPr>
              <w:t xml:space="preserve"> из </w:t>
            </w:r>
            <w:r w:rsidR="00737CEC" w:rsidRPr="00F03AEF">
              <w:rPr>
                <w:rFonts w:ascii="Times New Roman" w:hAnsi="Times New Roman"/>
                <w:color w:val="FFFFFF" w:themeColor="background1"/>
              </w:rPr>
              <w:fldChar w:fldCharType="begin"/>
            </w:r>
            <w:r w:rsidRPr="00F03AEF">
              <w:rPr>
                <w:rFonts w:ascii="Times New Roman" w:hAnsi="Times New Roman"/>
                <w:color w:val="FFFFFF" w:themeColor="background1"/>
              </w:rPr>
              <w:instrText>NUMPAGES</w:instrText>
            </w:r>
            <w:r w:rsidR="00737CEC" w:rsidRPr="00F03AEF">
              <w:rPr>
                <w:rFonts w:ascii="Times New Roman" w:hAnsi="Times New Roman"/>
                <w:color w:val="FFFFFF" w:themeColor="background1"/>
              </w:rPr>
              <w:fldChar w:fldCharType="separate"/>
            </w:r>
            <w:r w:rsidR="00A218E3">
              <w:rPr>
                <w:rFonts w:ascii="Times New Roman" w:hAnsi="Times New Roman"/>
                <w:noProof/>
                <w:color w:val="FFFFFF" w:themeColor="background1"/>
              </w:rPr>
              <w:t>253</w:t>
            </w:r>
            <w:r w:rsidR="00737CEC" w:rsidRPr="00F03AEF">
              <w:rPr>
                <w:rFonts w:ascii="Times New Roman" w:hAnsi="Times New Roman"/>
                <w:color w:val="FFFFFF" w:themeColor="background1"/>
              </w:rPr>
              <w:fldChar w:fldCharType="end"/>
            </w:r>
          </w:p>
        </w:sdtContent>
      </w:sdt>
    </w:sdtContent>
  </w:sdt>
  <w:p w:rsidR="009A77C9" w:rsidRPr="0078589E" w:rsidRDefault="009A77C9">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EF4" w:rsidRDefault="00FD3EF4" w:rsidP="00BB6926">
      <w:r>
        <w:separator/>
      </w:r>
    </w:p>
  </w:footnote>
  <w:footnote w:type="continuationSeparator" w:id="1">
    <w:p w:rsidR="00FD3EF4" w:rsidRDefault="00FD3EF4" w:rsidP="00BB69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49" w:type="dxa"/>
      <w:tblBorders>
        <w:bottom w:val="thinThickSmallGap" w:sz="18" w:space="0" w:color="auto"/>
      </w:tblBorders>
      <w:tblLayout w:type="fixed"/>
      <w:tblCellMar>
        <w:left w:w="70" w:type="dxa"/>
        <w:right w:w="70" w:type="dxa"/>
      </w:tblCellMar>
      <w:tblLook w:val="0000"/>
    </w:tblPr>
    <w:tblGrid>
      <w:gridCol w:w="4471"/>
      <w:gridCol w:w="1596"/>
      <w:gridCol w:w="4582"/>
    </w:tblGrid>
    <w:tr w:rsidR="009A77C9" w:rsidRPr="00B47798" w:rsidTr="001D07F8">
      <w:trPr>
        <w:cantSplit/>
        <w:trHeight w:val="710"/>
      </w:trPr>
      <w:tc>
        <w:tcPr>
          <w:tcW w:w="4471" w:type="dxa"/>
          <w:vAlign w:val="center"/>
        </w:tcPr>
        <w:p w:rsidR="009A77C9" w:rsidRPr="00A00EC8" w:rsidRDefault="009A77C9" w:rsidP="001D07F8">
          <w:pPr>
            <w:jc w:val="center"/>
            <w:rPr>
              <w:rFonts w:ascii="Tahoma" w:hAnsi="Tahoma" w:cs="Tahoma"/>
              <w:b/>
              <w:bCs/>
              <w:sz w:val="17"/>
              <w:szCs w:val="17"/>
              <w:lang w:val="kk-KZ"/>
            </w:rPr>
          </w:pPr>
          <w:r w:rsidRPr="00A00EC8">
            <w:rPr>
              <w:rFonts w:ascii="Tahoma" w:hAnsi="Tahoma" w:cs="Tahoma"/>
              <w:b/>
              <w:bCs/>
              <w:sz w:val="17"/>
              <w:szCs w:val="17"/>
              <w:lang w:val="kk-KZ"/>
            </w:rPr>
            <w:t>С.Ж.АСФЕНДИЯРОВ АТЫНДАҒЫ</w:t>
          </w:r>
        </w:p>
        <w:p w:rsidR="009A77C9" w:rsidRPr="00A00EC8" w:rsidRDefault="009A77C9" w:rsidP="001D07F8">
          <w:pPr>
            <w:jc w:val="center"/>
            <w:rPr>
              <w:rFonts w:ascii="Tahoma" w:hAnsi="Tahoma" w:cs="Tahoma"/>
              <w:b/>
              <w:bCs/>
              <w:sz w:val="17"/>
              <w:szCs w:val="17"/>
              <w:lang w:val="kk-KZ"/>
            </w:rPr>
          </w:pPr>
          <w:r w:rsidRPr="00A00EC8">
            <w:rPr>
              <w:rFonts w:ascii="Tahoma" w:hAnsi="Tahoma" w:cs="Tahoma"/>
              <w:b/>
              <w:bCs/>
              <w:sz w:val="17"/>
              <w:szCs w:val="17"/>
              <w:lang w:val="kk-KZ"/>
            </w:rPr>
            <w:t xml:space="preserve">ҚАЗАҚ ҰЛТТЫҚ МЕДИЦИНА УНИВЕРСИТЕТІ </w:t>
          </w:r>
        </w:p>
      </w:tc>
      <w:tc>
        <w:tcPr>
          <w:tcW w:w="1596" w:type="dxa"/>
          <w:vAlign w:val="center"/>
        </w:tcPr>
        <w:p w:rsidR="009A77C9" w:rsidRPr="00AC6B5F" w:rsidRDefault="009A77C9" w:rsidP="001D07F8">
          <w:pPr>
            <w:jc w:val="center"/>
            <w:rPr>
              <w:rFonts w:ascii="Tahoma" w:hAnsi="Tahoma" w:cs="Tahoma"/>
              <w:sz w:val="17"/>
              <w:szCs w:val="17"/>
              <w:lang w:val="ru-RU"/>
            </w:rPr>
          </w:pPr>
          <w:r>
            <w:rPr>
              <w:rFonts w:ascii="Times New Roman" w:hAnsi="Times New Roman"/>
              <w:noProof/>
              <w:sz w:val="20"/>
              <w:szCs w:val="20"/>
              <w:lang w:val="ru-RU" w:eastAsia="ru-RU" w:bidi="ar-SA"/>
            </w:rPr>
            <w:drawing>
              <wp:anchor distT="0" distB="0" distL="114300" distR="114300" simplePos="0" relativeHeight="251660288" behindDoc="0" locked="0" layoutInCell="1" allowOverlap="1">
                <wp:simplePos x="0" y="0"/>
                <wp:positionH relativeFrom="column">
                  <wp:posOffset>207645</wp:posOffset>
                </wp:positionH>
                <wp:positionV relativeFrom="paragraph">
                  <wp:posOffset>8890</wp:posOffset>
                </wp:positionV>
                <wp:extent cx="546100" cy="410845"/>
                <wp:effectExtent l="19050" t="0" r="6350" b="0"/>
                <wp:wrapNone/>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
                        <a:srcRect l="-1057" r="56750"/>
                        <a:stretch>
                          <a:fillRect/>
                        </a:stretch>
                      </pic:blipFill>
                      <pic:spPr bwMode="auto">
                        <a:xfrm>
                          <a:off x="0" y="0"/>
                          <a:ext cx="546100" cy="410845"/>
                        </a:xfrm>
                        <a:prstGeom prst="rect">
                          <a:avLst/>
                        </a:prstGeom>
                        <a:noFill/>
                      </pic:spPr>
                    </pic:pic>
                  </a:graphicData>
                </a:graphic>
              </wp:anchor>
            </w:drawing>
          </w:r>
        </w:p>
      </w:tc>
      <w:tc>
        <w:tcPr>
          <w:tcW w:w="4582" w:type="dxa"/>
          <w:vAlign w:val="center"/>
        </w:tcPr>
        <w:p w:rsidR="009A77C9" w:rsidRPr="00AC6B5F" w:rsidRDefault="009A77C9" w:rsidP="001D07F8">
          <w:pPr>
            <w:jc w:val="center"/>
            <w:rPr>
              <w:rFonts w:ascii="Tahoma" w:hAnsi="Tahoma" w:cs="Tahoma"/>
              <w:b/>
              <w:bCs/>
              <w:sz w:val="17"/>
              <w:szCs w:val="17"/>
              <w:lang w:val="ru-RU"/>
            </w:rPr>
          </w:pPr>
          <w:r w:rsidRPr="00AC6B5F">
            <w:rPr>
              <w:rFonts w:ascii="Tahoma" w:hAnsi="Tahoma" w:cs="Tahoma"/>
              <w:b/>
              <w:bCs/>
              <w:sz w:val="17"/>
              <w:szCs w:val="17"/>
              <w:lang w:val="ru-RU"/>
            </w:rPr>
            <w:t>КАЗАХСКИЙ НАЦИОНАЛЬНЫЙ МЕДИЦИНСКИЙ  УНИВЕРСИТЕТ ИМЕНИ  С.Д.АСФЕНДИЯРОВА</w:t>
          </w:r>
        </w:p>
      </w:tc>
    </w:tr>
    <w:tr w:rsidR="009A77C9" w:rsidRPr="00B47798" w:rsidTr="001D07F8">
      <w:trPr>
        <w:cantSplit/>
        <w:trHeight w:val="536"/>
      </w:trPr>
      <w:tc>
        <w:tcPr>
          <w:tcW w:w="10649" w:type="dxa"/>
          <w:gridSpan w:val="3"/>
          <w:tcBorders>
            <w:bottom w:val="thinThickSmallGap" w:sz="18" w:space="0" w:color="auto"/>
          </w:tcBorders>
          <w:vAlign w:val="center"/>
        </w:tcPr>
        <w:p w:rsidR="009A77C9" w:rsidRPr="009305E6" w:rsidRDefault="009A77C9" w:rsidP="001D07F8">
          <w:pPr>
            <w:jc w:val="center"/>
            <w:rPr>
              <w:rFonts w:ascii="Tahoma" w:hAnsi="Tahoma" w:cs="Tahoma"/>
              <w:b/>
              <w:bCs/>
              <w:sz w:val="17"/>
              <w:szCs w:val="17"/>
              <w:lang w:val="kk-KZ"/>
            </w:rPr>
          </w:pPr>
          <w:r>
            <w:rPr>
              <w:rFonts w:ascii="Tahoma" w:hAnsi="Tahoma" w:cs="Tahoma"/>
              <w:b/>
              <w:bCs/>
              <w:sz w:val="17"/>
              <w:szCs w:val="17"/>
              <w:lang w:val="kk-KZ"/>
            </w:rPr>
            <w:t>МОДУЛЬ ФАРМАЦЕВТ- МЕНЕДЖЕР</w:t>
          </w:r>
        </w:p>
        <w:p w:rsidR="009A77C9" w:rsidRPr="00AC6B5F" w:rsidRDefault="009A77C9" w:rsidP="001D07F8">
          <w:pPr>
            <w:jc w:val="center"/>
            <w:rPr>
              <w:rFonts w:ascii="Tahoma" w:hAnsi="Tahoma" w:cs="Tahoma"/>
              <w:b/>
              <w:bCs/>
              <w:sz w:val="17"/>
              <w:szCs w:val="17"/>
              <w:lang w:val="ru-RU"/>
            </w:rPr>
          </w:pPr>
          <w:r w:rsidRPr="00AC6B5F">
            <w:rPr>
              <w:rFonts w:ascii="Tahoma" w:hAnsi="Tahoma" w:cs="Tahoma"/>
              <w:b/>
              <w:bCs/>
              <w:sz w:val="17"/>
              <w:szCs w:val="17"/>
              <w:lang w:val="ru-RU"/>
            </w:rPr>
            <w:t>УЧЕБНО – МЕТОДИЧЕСКИЙ КОМПЛЕКС ДИСЦИПЛИНЫ</w:t>
          </w:r>
        </w:p>
      </w:tc>
    </w:tr>
  </w:tbl>
  <w:p w:rsidR="009A77C9" w:rsidRPr="00215BE9" w:rsidRDefault="009A77C9" w:rsidP="009F3314">
    <w:pPr>
      <w:pStyle w:val="af3"/>
      <w:tabs>
        <w:tab w:val="clear" w:pos="4677"/>
        <w:tab w:val="clear" w:pos="9355"/>
        <w:tab w:val="left" w:pos="2160"/>
      </w:tabs>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9D221E8"/>
    <w:lvl w:ilvl="0">
      <w:numFmt w:val="decimal"/>
      <w:lvlText w:val="*"/>
      <w:lvlJc w:val="left"/>
      <w:pPr>
        <w:ind w:left="0" w:firstLine="0"/>
      </w:pPr>
    </w:lvl>
  </w:abstractNum>
  <w:abstractNum w:abstractNumId="1">
    <w:nsid w:val="00000003"/>
    <w:multiLevelType w:val="multilevel"/>
    <w:tmpl w:val="0000000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2">
    <w:nsid w:val="00000007"/>
    <w:multiLevelType w:val="multilevel"/>
    <w:tmpl w:val="0000000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3">
    <w:nsid w:val="00000009"/>
    <w:multiLevelType w:val="multilevel"/>
    <w:tmpl w:val="00000008"/>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4">
    <w:nsid w:val="0000000B"/>
    <w:multiLevelType w:val="multilevel"/>
    <w:tmpl w:val="0000000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5">
    <w:nsid w:val="0000000D"/>
    <w:multiLevelType w:val="multilevel"/>
    <w:tmpl w:val="0000000C"/>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6">
    <w:nsid w:val="0000000F"/>
    <w:multiLevelType w:val="multilevel"/>
    <w:tmpl w:val="0000000E"/>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nsid w:val="00000011"/>
    <w:multiLevelType w:val="multilevel"/>
    <w:tmpl w:val="0000001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8">
    <w:nsid w:val="00000025"/>
    <w:multiLevelType w:val="multilevel"/>
    <w:tmpl w:val="F306E69E"/>
    <w:lvl w:ilvl="0">
      <w:start w:val="1"/>
      <w:numFmt w:val="bullet"/>
      <w:lvlText w:val="•"/>
      <w:lvlJc w:val="left"/>
      <w:pPr>
        <w:ind w:left="0" w:firstLine="0"/>
      </w:pPr>
      <w:rPr>
        <w:rFonts w:ascii="Times New Roman" w:hAnsi="Times New Roman" w:cs="Times New Roman"/>
        <w:b/>
        <w:bCs/>
        <w:i/>
        <w:iCs/>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9">
    <w:nsid w:val="00000051"/>
    <w:multiLevelType w:val="multilevel"/>
    <w:tmpl w:val="00000050"/>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0">
    <w:nsid w:val="00000053"/>
    <w:multiLevelType w:val="multilevel"/>
    <w:tmpl w:val="0000005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1">
    <w:nsid w:val="00000057"/>
    <w:multiLevelType w:val="multilevel"/>
    <w:tmpl w:val="0000005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2">
    <w:nsid w:val="00000059"/>
    <w:multiLevelType w:val="multilevel"/>
    <w:tmpl w:val="00000058"/>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3">
    <w:nsid w:val="0000005B"/>
    <w:multiLevelType w:val="multilevel"/>
    <w:tmpl w:val="0000005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4">
    <w:nsid w:val="0000005D"/>
    <w:multiLevelType w:val="multilevel"/>
    <w:tmpl w:val="90FA6884"/>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5">
    <w:nsid w:val="00235DC2"/>
    <w:multiLevelType w:val="hybridMultilevel"/>
    <w:tmpl w:val="52FCF1E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0945829"/>
    <w:multiLevelType w:val="hybridMultilevel"/>
    <w:tmpl w:val="C3BA3120"/>
    <w:lvl w:ilvl="0" w:tplc="4DA8894C">
      <w:start w:val="1"/>
      <w:numFmt w:val="bullet"/>
      <w:lvlText w:val=""/>
      <w:lvlJc w:val="left"/>
      <w:pPr>
        <w:tabs>
          <w:tab w:val="num" w:pos="981"/>
        </w:tabs>
        <w:ind w:left="1134" w:hanging="453"/>
      </w:pPr>
      <w:rPr>
        <w:rFonts w:ascii="Symbol" w:hAnsi="Symbol" w:hint="default"/>
        <w:sz w:val="20"/>
        <w:szCs w:val="20"/>
      </w:rPr>
    </w:lvl>
    <w:lvl w:ilvl="1" w:tplc="78FCC74E">
      <w:start w:val="1"/>
      <w:numFmt w:val="decimal"/>
      <w:lvlText w:val="%2."/>
      <w:lvlJc w:val="left"/>
      <w:pPr>
        <w:tabs>
          <w:tab w:val="num" w:pos="1216"/>
        </w:tabs>
        <w:ind w:left="1216" w:hanging="360"/>
      </w:pPr>
      <w:rPr>
        <w:rFonts w:ascii="Times New Roman" w:hAnsi="Times New Roman" w:cs="Times New Roman" w:hint="default"/>
        <w:b w:val="0"/>
        <w:i w:val="0"/>
        <w:sz w:val="24"/>
      </w:rPr>
    </w:lvl>
    <w:lvl w:ilvl="2" w:tplc="04190005">
      <w:start w:val="1"/>
      <w:numFmt w:val="decimal"/>
      <w:lvlText w:val="%3."/>
      <w:lvlJc w:val="left"/>
      <w:pPr>
        <w:tabs>
          <w:tab w:val="num" w:pos="1936"/>
        </w:tabs>
        <w:ind w:left="1936" w:hanging="360"/>
      </w:pPr>
    </w:lvl>
    <w:lvl w:ilvl="3" w:tplc="04190001">
      <w:start w:val="1"/>
      <w:numFmt w:val="decimal"/>
      <w:lvlText w:val="%4."/>
      <w:lvlJc w:val="left"/>
      <w:pPr>
        <w:tabs>
          <w:tab w:val="num" w:pos="2656"/>
        </w:tabs>
        <w:ind w:left="2656" w:hanging="360"/>
      </w:pPr>
    </w:lvl>
    <w:lvl w:ilvl="4" w:tplc="04190003">
      <w:start w:val="1"/>
      <w:numFmt w:val="decimal"/>
      <w:lvlText w:val="%5."/>
      <w:lvlJc w:val="left"/>
      <w:pPr>
        <w:tabs>
          <w:tab w:val="num" w:pos="3376"/>
        </w:tabs>
        <w:ind w:left="3376" w:hanging="360"/>
      </w:pPr>
    </w:lvl>
    <w:lvl w:ilvl="5" w:tplc="04190005">
      <w:start w:val="1"/>
      <w:numFmt w:val="decimal"/>
      <w:lvlText w:val="%6."/>
      <w:lvlJc w:val="left"/>
      <w:pPr>
        <w:tabs>
          <w:tab w:val="num" w:pos="4096"/>
        </w:tabs>
        <w:ind w:left="4096" w:hanging="360"/>
      </w:pPr>
    </w:lvl>
    <w:lvl w:ilvl="6" w:tplc="04190001">
      <w:start w:val="1"/>
      <w:numFmt w:val="decimal"/>
      <w:lvlText w:val="%7."/>
      <w:lvlJc w:val="left"/>
      <w:pPr>
        <w:tabs>
          <w:tab w:val="num" w:pos="4816"/>
        </w:tabs>
        <w:ind w:left="4816" w:hanging="360"/>
      </w:pPr>
    </w:lvl>
    <w:lvl w:ilvl="7" w:tplc="04190003">
      <w:start w:val="1"/>
      <w:numFmt w:val="decimal"/>
      <w:lvlText w:val="%8."/>
      <w:lvlJc w:val="left"/>
      <w:pPr>
        <w:tabs>
          <w:tab w:val="num" w:pos="5536"/>
        </w:tabs>
        <w:ind w:left="5536" w:hanging="360"/>
      </w:pPr>
    </w:lvl>
    <w:lvl w:ilvl="8" w:tplc="04190005">
      <w:start w:val="1"/>
      <w:numFmt w:val="decimal"/>
      <w:lvlText w:val="%9."/>
      <w:lvlJc w:val="left"/>
      <w:pPr>
        <w:tabs>
          <w:tab w:val="num" w:pos="6256"/>
        </w:tabs>
        <w:ind w:left="6256" w:hanging="360"/>
      </w:pPr>
    </w:lvl>
  </w:abstractNum>
  <w:abstractNum w:abstractNumId="17">
    <w:nsid w:val="00CD6640"/>
    <w:multiLevelType w:val="hybridMultilevel"/>
    <w:tmpl w:val="F5567F3E"/>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17E706C"/>
    <w:multiLevelType w:val="hybridMultilevel"/>
    <w:tmpl w:val="E2242B70"/>
    <w:lvl w:ilvl="0" w:tplc="13F647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110183"/>
    <w:multiLevelType w:val="hybridMultilevel"/>
    <w:tmpl w:val="DF80DB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42D6C62"/>
    <w:multiLevelType w:val="multilevel"/>
    <w:tmpl w:val="7A86D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4393665"/>
    <w:multiLevelType w:val="hybridMultilevel"/>
    <w:tmpl w:val="0B7016EC"/>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4DF0158"/>
    <w:multiLevelType w:val="hybridMultilevel"/>
    <w:tmpl w:val="A0C2A0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5776024"/>
    <w:multiLevelType w:val="hybridMultilevel"/>
    <w:tmpl w:val="0C28D1C2"/>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05B47C14"/>
    <w:multiLevelType w:val="hybridMultilevel"/>
    <w:tmpl w:val="ABF2F522"/>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5FB29B5"/>
    <w:multiLevelType w:val="multilevel"/>
    <w:tmpl w:val="F3F4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6C02F79"/>
    <w:multiLevelType w:val="hybridMultilevel"/>
    <w:tmpl w:val="E204420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7267AE7"/>
    <w:multiLevelType w:val="hybridMultilevel"/>
    <w:tmpl w:val="79C292E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7836698"/>
    <w:multiLevelType w:val="hybridMultilevel"/>
    <w:tmpl w:val="45CE4FF8"/>
    <w:lvl w:ilvl="0" w:tplc="78FCC74E">
      <w:start w:val="1"/>
      <w:numFmt w:val="decimal"/>
      <w:lvlText w:val="%1."/>
      <w:lvlJc w:val="left"/>
      <w:pPr>
        <w:ind w:left="1080" w:hanging="360"/>
      </w:pPr>
      <w:rPr>
        <w:rFonts w:ascii="Times New Roman" w:hAnsi="Times New Roman" w:cs="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79F1419"/>
    <w:multiLevelType w:val="hybridMultilevel"/>
    <w:tmpl w:val="920A263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8403194"/>
    <w:multiLevelType w:val="hybridMultilevel"/>
    <w:tmpl w:val="B612476A"/>
    <w:lvl w:ilvl="0" w:tplc="297E44E0">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8997C76"/>
    <w:multiLevelType w:val="hybridMultilevel"/>
    <w:tmpl w:val="216A2B0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9A40EB6"/>
    <w:multiLevelType w:val="hybridMultilevel"/>
    <w:tmpl w:val="1BE8FA42"/>
    <w:lvl w:ilvl="0" w:tplc="4DA8894C">
      <w:start w:val="1"/>
      <w:numFmt w:val="bullet"/>
      <w:lvlText w:val=""/>
      <w:lvlJc w:val="left"/>
      <w:pPr>
        <w:tabs>
          <w:tab w:val="num" w:pos="981"/>
        </w:tabs>
        <w:ind w:left="1134" w:hanging="453"/>
      </w:pPr>
      <w:rPr>
        <w:rFonts w:ascii="Symbol" w:hAnsi="Symbol" w:hint="default"/>
        <w:sz w:val="20"/>
        <w:szCs w:val="20"/>
      </w:rPr>
    </w:lvl>
    <w:lvl w:ilvl="1" w:tplc="04190003">
      <w:start w:val="1"/>
      <w:numFmt w:val="decimal"/>
      <w:lvlText w:val="%2."/>
      <w:lvlJc w:val="left"/>
      <w:pPr>
        <w:tabs>
          <w:tab w:val="num" w:pos="1041"/>
        </w:tabs>
        <w:ind w:left="1041" w:hanging="360"/>
      </w:pPr>
    </w:lvl>
    <w:lvl w:ilvl="2" w:tplc="04190005">
      <w:start w:val="1"/>
      <w:numFmt w:val="decimal"/>
      <w:lvlText w:val="%3."/>
      <w:lvlJc w:val="left"/>
      <w:pPr>
        <w:tabs>
          <w:tab w:val="num" w:pos="1761"/>
        </w:tabs>
        <w:ind w:left="1761" w:hanging="360"/>
      </w:pPr>
    </w:lvl>
    <w:lvl w:ilvl="3" w:tplc="04190001">
      <w:start w:val="1"/>
      <w:numFmt w:val="decimal"/>
      <w:lvlText w:val="%4."/>
      <w:lvlJc w:val="left"/>
      <w:pPr>
        <w:tabs>
          <w:tab w:val="num" w:pos="2481"/>
        </w:tabs>
        <w:ind w:left="2481" w:hanging="360"/>
      </w:pPr>
    </w:lvl>
    <w:lvl w:ilvl="4" w:tplc="04190003">
      <w:start w:val="1"/>
      <w:numFmt w:val="decimal"/>
      <w:lvlText w:val="%5."/>
      <w:lvlJc w:val="left"/>
      <w:pPr>
        <w:tabs>
          <w:tab w:val="num" w:pos="3201"/>
        </w:tabs>
        <w:ind w:left="3201" w:hanging="360"/>
      </w:pPr>
    </w:lvl>
    <w:lvl w:ilvl="5" w:tplc="04190005">
      <w:start w:val="1"/>
      <w:numFmt w:val="decimal"/>
      <w:lvlText w:val="%6."/>
      <w:lvlJc w:val="left"/>
      <w:pPr>
        <w:tabs>
          <w:tab w:val="num" w:pos="3921"/>
        </w:tabs>
        <w:ind w:left="3921" w:hanging="360"/>
      </w:pPr>
    </w:lvl>
    <w:lvl w:ilvl="6" w:tplc="04190001">
      <w:start w:val="1"/>
      <w:numFmt w:val="decimal"/>
      <w:lvlText w:val="%7."/>
      <w:lvlJc w:val="left"/>
      <w:pPr>
        <w:tabs>
          <w:tab w:val="num" w:pos="4641"/>
        </w:tabs>
        <w:ind w:left="4641" w:hanging="360"/>
      </w:pPr>
    </w:lvl>
    <w:lvl w:ilvl="7" w:tplc="04190003">
      <w:start w:val="1"/>
      <w:numFmt w:val="decimal"/>
      <w:lvlText w:val="%8."/>
      <w:lvlJc w:val="left"/>
      <w:pPr>
        <w:tabs>
          <w:tab w:val="num" w:pos="5361"/>
        </w:tabs>
        <w:ind w:left="5361" w:hanging="360"/>
      </w:pPr>
    </w:lvl>
    <w:lvl w:ilvl="8" w:tplc="04190005">
      <w:start w:val="1"/>
      <w:numFmt w:val="decimal"/>
      <w:lvlText w:val="%9."/>
      <w:lvlJc w:val="left"/>
      <w:pPr>
        <w:tabs>
          <w:tab w:val="num" w:pos="6081"/>
        </w:tabs>
        <w:ind w:left="6081" w:hanging="360"/>
      </w:pPr>
    </w:lvl>
  </w:abstractNum>
  <w:abstractNum w:abstractNumId="33">
    <w:nsid w:val="09FF1D4B"/>
    <w:multiLevelType w:val="hybridMultilevel"/>
    <w:tmpl w:val="E924D0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0B113EC1"/>
    <w:multiLevelType w:val="hybridMultilevel"/>
    <w:tmpl w:val="B324D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DD6106"/>
    <w:multiLevelType w:val="hybridMultilevel"/>
    <w:tmpl w:val="F576366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C5A164D"/>
    <w:multiLevelType w:val="hybridMultilevel"/>
    <w:tmpl w:val="77186B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0D4B37DB"/>
    <w:multiLevelType w:val="hybridMultilevel"/>
    <w:tmpl w:val="BC66195E"/>
    <w:lvl w:ilvl="0" w:tplc="98767230">
      <w:start w:val="1"/>
      <w:numFmt w:val="bullet"/>
      <w:lvlText w:val=""/>
      <w:lvlJc w:val="left"/>
      <w:pPr>
        <w:tabs>
          <w:tab w:val="num" w:pos="638"/>
        </w:tabs>
        <w:ind w:left="791" w:hanging="453"/>
      </w:pPr>
      <w:rPr>
        <w:rFonts w:ascii="Symbol" w:hAnsi="Symbol" w:hint="default"/>
        <w:sz w:val="20"/>
        <w:szCs w:val="20"/>
        <w:lang w:val="ru-RU"/>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0DD725BE"/>
    <w:multiLevelType w:val="hybridMultilevel"/>
    <w:tmpl w:val="42D07DB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E11605D"/>
    <w:multiLevelType w:val="hybridMultilevel"/>
    <w:tmpl w:val="AB8C9F6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E267266"/>
    <w:multiLevelType w:val="hybridMultilevel"/>
    <w:tmpl w:val="0A3E54AA"/>
    <w:lvl w:ilvl="0" w:tplc="78FCC74E">
      <w:start w:val="1"/>
      <w:numFmt w:val="decimal"/>
      <w:lvlText w:val="%1."/>
      <w:lvlJc w:val="left"/>
      <w:pPr>
        <w:ind w:left="1440" w:hanging="360"/>
      </w:pPr>
      <w:rPr>
        <w:rFonts w:ascii="Times New Roman" w:hAnsi="Times New Roman" w:cs="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0E6433B4"/>
    <w:multiLevelType w:val="hybridMultilevel"/>
    <w:tmpl w:val="678E35E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F1C5933"/>
    <w:multiLevelType w:val="multilevel"/>
    <w:tmpl w:val="900C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F2827F6"/>
    <w:multiLevelType w:val="hybridMultilevel"/>
    <w:tmpl w:val="8ABCCDFC"/>
    <w:lvl w:ilvl="0" w:tplc="34B0BBB8">
      <w:start w:val="1"/>
      <w:numFmt w:val="bullet"/>
      <w:lvlText w:val=""/>
      <w:lvlJc w:val="left"/>
      <w:pPr>
        <w:tabs>
          <w:tab w:val="num" w:pos="638"/>
        </w:tabs>
        <w:ind w:left="791" w:hanging="453"/>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F4C018D"/>
    <w:multiLevelType w:val="hybridMultilevel"/>
    <w:tmpl w:val="4942BC12"/>
    <w:lvl w:ilvl="0" w:tplc="4DA889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0FFD0BF9"/>
    <w:multiLevelType w:val="hybridMultilevel"/>
    <w:tmpl w:val="1B4ED2C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09E39A0"/>
    <w:multiLevelType w:val="hybridMultilevel"/>
    <w:tmpl w:val="DB828DB8"/>
    <w:lvl w:ilvl="0" w:tplc="4DA889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0CD4122"/>
    <w:multiLevelType w:val="hybridMultilevel"/>
    <w:tmpl w:val="51E2B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6A12A3"/>
    <w:multiLevelType w:val="hybridMultilevel"/>
    <w:tmpl w:val="096CCA44"/>
    <w:lvl w:ilvl="0" w:tplc="34B0BBB8">
      <w:start w:val="1"/>
      <w:numFmt w:val="bullet"/>
      <w:lvlText w:val=""/>
      <w:lvlJc w:val="left"/>
      <w:pPr>
        <w:tabs>
          <w:tab w:val="num" w:pos="638"/>
        </w:tabs>
        <w:ind w:left="791" w:hanging="453"/>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2881F40"/>
    <w:multiLevelType w:val="hybridMultilevel"/>
    <w:tmpl w:val="17A0DE4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2BF5BF4"/>
    <w:multiLevelType w:val="hybridMultilevel"/>
    <w:tmpl w:val="B40A89DA"/>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12E2170B"/>
    <w:multiLevelType w:val="hybridMultilevel"/>
    <w:tmpl w:val="595CA8A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5191E0E"/>
    <w:multiLevelType w:val="hybridMultilevel"/>
    <w:tmpl w:val="3FCE370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60F008B"/>
    <w:multiLevelType w:val="hybridMultilevel"/>
    <w:tmpl w:val="E9DAEB62"/>
    <w:lvl w:ilvl="0" w:tplc="058623C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170E2057"/>
    <w:multiLevelType w:val="hybridMultilevel"/>
    <w:tmpl w:val="B86A3542"/>
    <w:lvl w:ilvl="0" w:tplc="4DA8894C">
      <w:start w:val="1"/>
      <w:numFmt w:val="bullet"/>
      <w:lvlText w:val=""/>
      <w:lvlJc w:val="left"/>
      <w:pPr>
        <w:tabs>
          <w:tab w:val="num" w:pos="754"/>
        </w:tabs>
        <w:ind w:left="907" w:hanging="453"/>
      </w:pPr>
      <w:rPr>
        <w:rFonts w:ascii="Symbol" w:hAnsi="Symbol" w:hint="default"/>
        <w:sz w:val="20"/>
        <w:szCs w:val="20"/>
      </w:rPr>
    </w:lvl>
    <w:lvl w:ilvl="1" w:tplc="04190003">
      <w:start w:val="1"/>
      <w:numFmt w:val="decimal"/>
      <w:lvlText w:val="%2."/>
      <w:lvlJc w:val="left"/>
      <w:pPr>
        <w:tabs>
          <w:tab w:val="num" w:pos="814"/>
        </w:tabs>
        <w:ind w:left="814" w:hanging="360"/>
      </w:pPr>
    </w:lvl>
    <w:lvl w:ilvl="2" w:tplc="04190005">
      <w:start w:val="1"/>
      <w:numFmt w:val="decimal"/>
      <w:lvlText w:val="%3."/>
      <w:lvlJc w:val="left"/>
      <w:pPr>
        <w:tabs>
          <w:tab w:val="num" w:pos="1534"/>
        </w:tabs>
        <w:ind w:left="1534" w:hanging="360"/>
      </w:pPr>
    </w:lvl>
    <w:lvl w:ilvl="3" w:tplc="04190001">
      <w:start w:val="1"/>
      <w:numFmt w:val="decimal"/>
      <w:lvlText w:val="%4."/>
      <w:lvlJc w:val="left"/>
      <w:pPr>
        <w:tabs>
          <w:tab w:val="num" w:pos="2254"/>
        </w:tabs>
        <w:ind w:left="2254" w:hanging="360"/>
      </w:pPr>
    </w:lvl>
    <w:lvl w:ilvl="4" w:tplc="04190003">
      <w:start w:val="1"/>
      <w:numFmt w:val="decimal"/>
      <w:lvlText w:val="%5."/>
      <w:lvlJc w:val="left"/>
      <w:pPr>
        <w:tabs>
          <w:tab w:val="num" w:pos="2974"/>
        </w:tabs>
        <w:ind w:left="2974" w:hanging="360"/>
      </w:pPr>
    </w:lvl>
    <w:lvl w:ilvl="5" w:tplc="04190005">
      <w:start w:val="1"/>
      <w:numFmt w:val="decimal"/>
      <w:lvlText w:val="%6."/>
      <w:lvlJc w:val="left"/>
      <w:pPr>
        <w:tabs>
          <w:tab w:val="num" w:pos="3694"/>
        </w:tabs>
        <w:ind w:left="3694" w:hanging="360"/>
      </w:pPr>
    </w:lvl>
    <w:lvl w:ilvl="6" w:tplc="04190001">
      <w:start w:val="1"/>
      <w:numFmt w:val="decimal"/>
      <w:lvlText w:val="%7."/>
      <w:lvlJc w:val="left"/>
      <w:pPr>
        <w:tabs>
          <w:tab w:val="num" w:pos="4414"/>
        </w:tabs>
        <w:ind w:left="4414" w:hanging="360"/>
      </w:pPr>
    </w:lvl>
    <w:lvl w:ilvl="7" w:tplc="04190003">
      <w:start w:val="1"/>
      <w:numFmt w:val="decimal"/>
      <w:lvlText w:val="%8."/>
      <w:lvlJc w:val="left"/>
      <w:pPr>
        <w:tabs>
          <w:tab w:val="num" w:pos="5134"/>
        </w:tabs>
        <w:ind w:left="5134" w:hanging="360"/>
      </w:pPr>
    </w:lvl>
    <w:lvl w:ilvl="8" w:tplc="04190005">
      <w:start w:val="1"/>
      <w:numFmt w:val="decimal"/>
      <w:lvlText w:val="%9."/>
      <w:lvlJc w:val="left"/>
      <w:pPr>
        <w:tabs>
          <w:tab w:val="num" w:pos="5854"/>
        </w:tabs>
        <w:ind w:left="5854" w:hanging="360"/>
      </w:pPr>
    </w:lvl>
  </w:abstractNum>
  <w:abstractNum w:abstractNumId="55">
    <w:nsid w:val="1759619E"/>
    <w:multiLevelType w:val="hybridMultilevel"/>
    <w:tmpl w:val="7876D43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7640E06"/>
    <w:multiLevelType w:val="hybridMultilevel"/>
    <w:tmpl w:val="44664FF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790268E"/>
    <w:multiLevelType w:val="hybridMultilevel"/>
    <w:tmpl w:val="B4C20AAE"/>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181E7F42"/>
    <w:multiLevelType w:val="hybridMultilevel"/>
    <w:tmpl w:val="96E65FC8"/>
    <w:lvl w:ilvl="0" w:tplc="34B0BBB8">
      <w:start w:val="1"/>
      <w:numFmt w:val="bullet"/>
      <w:lvlText w:val=""/>
      <w:lvlJc w:val="left"/>
      <w:pPr>
        <w:tabs>
          <w:tab w:val="num" w:pos="1205"/>
        </w:tabs>
        <w:ind w:left="1358" w:hanging="453"/>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8E257E8"/>
    <w:multiLevelType w:val="hybridMultilevel"/>
    <w:tmpl w:val="6ABE75EC"/>
    <w:lvl w:ilvl="0" w:tplc="34B0BBB8">
      <w:start w:val="1"/>
      <w:numFmt w:val="bullet"/>
      <w:lvlText w:val=""/>
      <w:lvlJc w:val="left"/>
      <w:pPr>
        <w:tabs>
          <w:tab w:val="num" w:pos="1205"/>
        </w:tabs>
        <w:ind w:left="1358" w:hanging="453"/>
      </w:pPr>
      <w:rPr>
        <w:rFonts w:ascii="Symbol" w:hAnsi="Symbol" w:hint="default"/>
        <w:sz w:val="20"/>
        <w:szCs w:val="20"/>
      </w:rPr>
    </w:lvl>
    <w:lvl w:ilvl="1" w:tplc="78FCC74E">
      <w:start w:val="1"/>
      <w:numFmt w:val="decimal"/>
      <w:lvlText w:val="%2."/>
      <w:lvlJc w:val="left"/>
      <w:pPr>
        <w:tabs>
          <w:tab w:val="num" w:pos="1440"/>
        </w:tabs>
        <w:ind w:left="1440" w:hanging="360"/>
      </w:pPr>
      <w:rPr>
        <w:rFonts w:ascii="Times New Roman" w:hAnsi="Times New Roman" w:cs="Times New Roman" w:hint="default"/>
        <w:b w:val="0"/>
        <w:i w:val="0"/>
        <w:sz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19FC7BCE"/>
    <w:multiLevelType w:val="hybridMultilevel"/>
    <w:tmpl w:val="28B40F86"/>
    <w:lvl w:ilvl="0" w:tplc="E5FEC94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A8107C4"/>
    <w:multiLevelType w:val="hybridMultilevel"/>
    <w:tmpl w:val="51628C2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A920DED"/>
    <w:multiLevelType w:val="hybridMultilevel"/>
    <w:tmpl w:val="BB1CA494"/>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1B22305D"/>
    <w:multiLevelType w:val="hybridMultilevel"/>
    <w:tmpl w:val="597694A6"/>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1B49723D"/>
    <w:multiLevelType w:val="hybridMultilevel"/>
    <w:tmpl w:val="BE0E992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B500E4E"/>
    <w:multiLevelType w:val="hybridMultilevel"/>
    <w:tmpl w:val="17FA4DBE"/>
    <w:lvl w:ilvl="0" w:tplc="97D8A95E">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BA95872"/>
    <w:multiLevelType w:val="hybridMultilevel"/>
    <w:tmpl w:val="6AC2FE54"/>
    <w:lvl w:ilvl="0" w:tplc="0419000F">
      <w:start w:val="1"/>
      <w:numFmt w:val="decimal"/>
      <w:lvlText w:val="%1."/>
      <w:lvlJc w:val="left"/>
      <w:pPr>
        <w:tabs>
          <w:tab w:val="num" w:pos="1460"/>
        </w:tabs>
        <w:ind w:left="14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1BBB143B"/>
    <w:multiLevelType w:val="hybridMultilevel"/>
    <w:tmpl w:val="AA5C0C0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C0C3F7E"/>
    <w:multiLevelType w:val="hybridMultilevel"/>
    <w:tmpl w:val="9AAAD262"/>
    <w:lvl w:ilvl="0" w:tplc="7AA8F02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DE35156"/>
    <w:multiLevelType w:val="hybridMultilevel"/>
    <w:tmpl w:val="3EB6581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E7F319E"/>
    <w:multiLevelType w:val="multilevel"/>
    <w:tmpl w:val="531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1EFD0175"/>
    <w:multiLevelType w:val="hybridMultilevel"/>
    <w:tmpl w:val="9CD2C5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1F000617"/>
    <w:multiLevelType w:val="hybridMultilevel"/>
    <w:tmpl w:val="9C5ACD5E"/>
    <w:lvl w:ilvl="0" w:tplc="34B0BBB8">
      <w:start w:val="1"/>
      <w:numFmt w:val="bullet"/>
      <w:lvlText w:val=""/>
      <w:lvlJc w:val="left"/>
      <w:pPr>
        <w:tabs>
          <w:tab w:val="num" w:pos="1664"/>
        </w:tabs>
        <w:ind w:left="1817" w:hanging="453"/>
      </w:pPr>
      <w:rPr>
        <w:rFonts w:ascii="Symbol" w:hAnsi="Symbol" w:hint="default"/>
        <w:sz w:val="20"/>
        <w:szCs w:val="20"/>
      </w:rPr>
    </w:lvl>
    <w:lvl w:ilvl="1" w:tplc="04190003">
      <w:start w:val="1"/>
      <w:numFmt w:val="decimal"/>
      <w:lvlText w:val="%2."/>
      <w:lvlJc w:val="left"/>
      <w:pPr>
        <w:tabs>
          <w:tab w:val="num" w:pos="1724"/>
        </w:tabs>
        <w:ind w:left="1724" w:hanging="360"/>
      </w:pPr>
    </w:lvl>
    <w:lvl w:ilvl="2" w:tplc="04190005">
      <w:start w:val="1"/>
      <w:numFmt w:val="decimal"/>
      <w:lvlText w:val="%3."/>
      <w:lvlJc w:val="left"/>
      <w:pPr>
        <w:tabs>
          <w:tab w:val="num" w:pos="2444"/>
        </w:tabs>
        <w:ind w:left="2444" w:hanging="360"/>
      </w:pPr>
    </w:lvl>
    <w:lvl w:ilvl="3" w:tplc="04190001">
      <w:start w:val="1"/>
      <w:numFmt w:val="decimal"/>
      <w:lvlText w:val="%4."/>
      <w:lvlJc w:val="left"/>
      <w:pPr>
        <w:tabs>
          <w:tab w:val="num" w:pos="3164"/>
        </w:tabs>
        <w:ind w:left="3164" w:hanging="360"/>
      </w:pPr>
    </w:lvl>
    <w:lvl w:ilvl="4" w:tplc="04190003">
      <w:start w:val="1"/>
      <w:numFmt w:val="decimal"/>
      <w:lvlText w:val="%5."/>
      <w:lvlJc w:val="left"/>
      <w:pPr>
        <w:tabs>
          <w:tab w:val="num" w:pos="3884"/>
        </w:tabs>
        <w:ind w:left="3884" w:hanging="360"/>
      </w:pPr>
    </w:lvl>
    <w:lvl w:ilvl="5" w:tplc="04190005">
      <w:start w:val="1"/>
      <w:numFmt w:val="decimal"/>
      <w:lvlText w:val="%6."/>
      <w:lvlJc w:val="left"/>
      <w:pPr>
        <w:tabs>
          <w:tab w:val="num" w:pos="4604"/>
        </w:tabs>
        <w:ind w:left="4604" w:hanging="360"/>
      </w:pPr>
    </w:lvl>
    <w:lvl w:ilvl="6" w:tplc="04190001">
      <w:start w:val="1"/>
      <w:numFmt w:val="decimal"/>
      <w:lvlText w:val="%7."/>
      <w:lvlJc w:val="left"/>
      <w:pPr>
        <w:tabs>
          <w:tab w:val="num" w:pos="5324"/>
        </w:tabs>
        <w:ind w:left="5324" w:hanging="360"/>
      </w:pPr>
    </w:lvl>
    <w:lvl w:ilvl="7" w:tplc="04190003">
      <w:start w:val="1"/>
      <w:numFmt w:val="decimal"/>
      <w:lvlText w:val="%8."/>
      <w:lvlJc w:val="left"/>
      <w:pPr>
        <w:tabs>
          <w:tab w:val="num" w:pos="6044"/>
        </w:tabs>
        <w:ind w:left="6044" w:hanging="360"/>
      </w:pPr>
    </w:lvl>
    <w:lvl w:ilvl="8" w:tplc="04190005">
      <w:start w:val="1"/>
      <w:numFmt w:val="decimal"/>
      <w:lvlText w:val="%9."/>
      <w:lvlJc w:val="left"/>
      <w:pPr>
        <w:tabs>
          <w:tab w:val="num" w:pos="6764"/>
        </w:tabs>
        <w:ind w:left="6764" w:hanging="360"/>
      </w:pPr>
    </w:lvl>
  </w:abstractNum>
  <w:abstractNum w:abstractNumId="73">
    <w:nsid w:val="1FAE0BC4"/>
    <w:multiLevelType w:val="hybridMultilevel"/>
    <w:tmpl w:val="142C49E2"/>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061541F"/>
    <w:multiLevelType w:val="hybridMultilevel"/>
    <w:tmpl w:val="2C169684"/>
    <w:lvl w:ilvl="0" w:tplc="0419000F">
      <w:start w:val="1"/>
      <w:numFmt w:val="decimal"/>
      <w:lvlText w:val="%1."/>
      <w:lvlJc w:val="left"/>
      <w:pPr>
        <w:tabs>
          <w:tab w:val="num" w:pos="1100"/>
        </w:tabs>
        <w:ind w:left="11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07F5C30"/>
    <w:multiLevelType w:val="hybridMultilevel"/>
    <w:tmpl w:val="8DFEE8B8"/>
    <w:lvl w:ilvl="0" w:tplc="0038C044">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0CC7442"/>
    <w:multiLevelType w:val="hybridMultilevel"/>
    <w:tmpl w:val="B83C4C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19461C1"/>
    <w:multiLevelType w:val="hybridMultilevel"/>
    <w:tmpl w:val="C310ED8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19A4724"/>
    <w:multiLevelType w:val="hybridMultilevel"/>
    <w:tmpl w:val="6742D8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1BF66F4"/>
    <w:multiLevelType w:val="hybridMultilevel"/>
    <w:tmpl w:val="D9EA6C9A"/>
    <w:lvl w:ilvl="0" w:tplc="4DA8894C">
      <w:start w:val="1"/>
      <w:numFmt w:val="bullet"/>
      <w:lvlText w:val=""/>
      <w:lvlJc w:val="left"/>
      <w:pPr>
        <w:tabs>
          <w:tab w:val="num" w:pos="754"/>
        </w:tabs>
        <w:ind w:left="907" w:hanging="453"/>
      </w:pPr>
      <w:rPr>
        <w:rFonts w:ascii="Symbol" w:hAnsi="Symbol" w:hint="default"/>
        <w:sz w:val="20"/>
        <w:szCs w:val="20"/>
      </w:rPr>
    </w:lvl>
    <w:lvl w:ilvl="1" w:tplc="78FCC74E">
      <w:start w:val="1"/>
      <w:numFmt w:val="decimal"/>
      <w:lvlText w:val="%2."/>
      <w:lvlJc w:val="left"/>
      <w:pPr>
        <w:tabs>
          <w:tab w:val="num" w:pos="989"/>
        </w:tabs>
        <w:ind w:left="989" w:hanging="360"/>
      </w:pPr>
      <w:rPr>
        <w:rFonts w:ascii="Times New Roman" w:hAnsi="Times New Roman" w:cs="Times New Roman" w:hint="default"/>
        <w:b w:val="0"/>
        <w:i w:val="0"/>
        <w:sz w:val="24"/>
      </w:rPr>
    </w:lvl>
    <w:lvl w:ilvl="2" w:tplc="04190005">
      <w:start w:val="1"/>
      <w:numFmt w:val="decimal"/>
      <w:lvlText w:val="%3."/>
      <w:lvlJc w:val="left"/>
      <w:pPr>
        <w:tabs>
          <w:tab w:val="num" w:pos="1709"/>
        </w:tabs>
        <w:ind w:left="1709" w:hanging="360"/>
      </w:pPr>
    </w:lvl>
    <w:lvl w:ilvl="3" w:tplc="04190001">
      <w:start w:val="1"/>
      <w:numFmt w:val="decimal"/>
      <w:lvlText w:val="%4."/>
      <w:lvlJc w:val="left"/>
      <w:pPr>
        <w:tabs>
          <w:tab w:val="num" w:pos="2429"/>
        </w:tabs>
        <w:ind w:left="2429" w:hanging="360"/>
      </w:pPr>
    </w:lvl>
    <w:lvl w:ilvl="4" w:tplc="04190003">
      <w:start w:val="1"/>
      <w:numFmt w:val="decimal"/>
      <w:lvlText w:val="%5."/>
      <w:lvlJc w:val="left"/>
      <w:pPr>
        <w:tabs>
          <w:tab w:val="num" w:pos="3149"/>
        </w:tabs>
        <w:ind w:left="3149" w:hanging="360"/>
      </w:pPr>
    </w:lvl>
    <w:lvl w:ilvl="5" w:tplc="04190005">
      <w:start w:val="1"/>
      <w:numFmt w:val="decimal"/>
      <w:lvlText w:val="%6."/>
      <w:lvlJc w:val="left"/>
      <w:pPr>
        <w:tabs>
          <w:tab w:val="num" w:pos="3869"/>
        </w:tabs>
        <w:ind w:left="3869" w:hanging="360"/>
      </w:pPr>
    </w:lvl>
    <w:lvl w:ilvl="6" w:tplc="04190001">
      <w:start w:val="1"/>
      <w:numFmt w:val="decimal"/>
      <w:lvlText w:val="%7."/>
      <w:lvlJc w:val="left"/>
      <w:pPr>
        <w:tabs>
          <w:tab w:val="num" w:pos="4589"/>
        </w:tabs>
        <w:ind w:left="4589" w:hanging="360"/>
      </w:pPr>
    </w:lvl>
    <w:lvl w:ilvl="7" w:tplc="04190003">
      <w:start w:val="1"/>
      <w:numFmt w:val="decimal"/>
      <w:lvlText w:val="%8."/>
      <w:lvlJc w:val="left"/>
      <w:pPr>
        <w:tabs>
          <w:tab w:val="num" w:pos="5309"/>
        </w:tabs>
        <w:ind w:left="5309" w:hanging="360"/>
      </w:pPr>
    </w:lvl>
    <w:lvl w:ilvl="8" w:tplc="04190005">
      <w:start w:val="1"/>
      <w:numFmt w:val="decimal"/>
      <w:lvlText w:val="%9."/>
      <w:lvlJc w:val="left"/>
      <w:pPr>
        <w:tabs>
          <w:tab w:val="num" w:pos="6029"/>
        </w:tabs>
        <w:ind w:left="6029" w:hanging="360"/>
      </w:pPr>
    </w:lvl>
  </w:abstractNum>
  <w:abstractNum w:abstractNumId="80">
    <w:nsid w:val="224F5E28"/>
    <w:multiLevelType w:val="hybridMultilevel"/>
    <w:tmpl w:val="D5800B1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27529DE"/>
    <w:multiLevelType w:val="hybridMultilevel"/>
    <w:tmpl w:val="D93665F6"/>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24643917"/>
    <w:multiLevelType w:val="hybridMultilevel"/>
    <w:tmpl w:val="DD3A86E2"/>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24756045"/>
    <w:multiLevelType w:val="hybridMultilevel"/>
    <w:tmpl w:val="1D80374E"/>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5AE35E8"/>
    <w:multiLevelType w:val="hybridMultilevel"/>
    <w:tmpl w:val="8D60484A"/>
    <w:lvl w:ilvl="0" w:tplc="4DA8894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25ED347A"/>
    <w:multiLevelType w:val="hybridMultilevel"/>
    <w:tmpl w:val="D728ADA0"/>
    <w:lvl w:ilvl="0" w:tplc="0419000F">
      <w:start w:val="1"/>
      <w:numFmt w:val="decimal"/>
      <w:lvlText w:val="%1."/>
      <w:lvlJc w:val="left"/>
      <w:pPr>
        <w:tabs>
          <w:tab w:val="num" w:pos="1100"/>
        </w:tabs>
        <w:ind w:left="11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6567CDE"/>
    <w:multiLevelType w:val="hybridMultilevel"/>
    <w:tmpl w:val="6360C69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6A955CE"/>
    <w:multiLevelType w:val="hybridMultilevel"/>
    <w:tmpl w:val="6C9C0B06"/>
    <w:lvl w:ilvl="0" w:tplc="91B68072">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2738495B"/>
    <w:multiLevelType w:val="hybridMultilevel"/>
    <w:tmpl w:val="7FB824B0"/>
    <w:lvl w:ilvl="0" w:tplc="4DA8894C">
      <w:start w:val="1"/>
      <w:numFmt w:val="bullet"/>
      <w:lvlText w:val=""/>
      <w:lvlJc w:val="left"/>
      <w:pPr>
        <w:ind w:left="1041" w:hanging="360"/>
      </w:pPr>
      <w:rPr>
        <w:rFonts w:ascii="Symbol" w:hAnsi="Symbol" w:hint="default"/>
      </w:rPr>
    </w:lvl>
    <w:lvl w:ilvl="1" w:tplc="04190003" w:tentative="1">
      <w:start w:val="1"/>
      <w:numFmt w:val="bullet"/>
      <w:lvlText w:val="o"/>
      <w:lvlJc w:val="left"/>
      <w:pPr>
        <w:ind w:left="1761" w:hanging="360"/>
      </w:pPr>
      <w:rPr>
        <w:rFonts w:ascii="Courier New" w:hAnsi="Courier New" w:cs="Courier New" w:hint="default"/>
      </w:rPr>
    </w:lvl>
    <w:lvl w:ilvl="2" w:tplc="04190005" w:tentative="1">
      <w:start w:val="1"/>
      <w:numFmt w:val="bullet"/>
      <w:lvlText w:val=""/>
      <w:lvlJc w:val="left"/>
      <w:pPr>
        <w:ind w:left="2481" w:hanging="360"/>
      </w:pPr>
      <w:rPr>
        <w:rFonts w:ascii="Wingdings" w:hAnsi="Wingdings" w:hint="default"/>
      </w:rPr>
    </w:lvl>
    <w:lvl w:ilvl="3" w:tplc="04190001" w:tentative="1">
      <w:start w:val="1"/>
      <w:numFmt w:val="bullet"/>
      <w:lvlText w:val=""/>
      <w:lvlJc w:val="left"/>
      <w:pPr>
        <w:ind w:left="3201" w:hanging="360"/>
      </w:pPr>
      <w:rPr>
        <w:rFonts w:ascii="Symbol" w:hAnsi="Symbol" w:hint="default"/>
      </w:rPr>
    </w:lvl>
    <w:lvl w:ilvl="4" w:tplc="04190003" w:tentative="1">
      <w:start w:val="1"/>
      <w:numFmt w:val="bullet"/>
      <w:lvlText w:val="o"/>
      <w:lvlJc w:val="left"/>
      <w:pPr>
        <w:ind w:left="3921" w:hanging="360"/>
      </w:pPr>
      <w:rPr>
        <w:rFonts w:ascii="Courier New" w:hAnsi="Courier New" w:cs="Courier New" w:hint="default"/>
      </w:rPr>
    </w:lvl>
    <w:lvl w:ilvl="5" w:tplc="04190005" w:tentative="1">
      <w:start w:val="1"/>
      <w:numFmt w:val="bullet"/>
      <w:lvlText w:val=""/>
      <w:lvlJc w:val="left"/>
      <w:pPr>
        <w:ind w:left="4641" w:hanging="360"/>
      </w:pPr>
      <w:rPr>
        <w:rFonts w:ascii="Wingdings" w:hAnsi="Wingdings" w:hint="default"/>
      </w:rPr>
    </w:lvl>
    <w:lvl w:ilvl="6" w:tplc="04190001" w:tentative="1">
      <w:start w:val="1"/>
      <w:numFmt w:val="bullet"/>
      <w:lvlText w:val=""/>
      <w:lvlJc w:val="left"/>
      <w:pPr>
        <w:ind w:left="5361" w:hanging="360"/>
      </w:pPr>
      <w:rPr>
        <w:rFonts w:ascii="Symbol" w:hAnsi="Symbol" w:hint="default"/>
      </w:rPr>
    </w:lvl>
    <w:lvl w:ilvl="7" w:tplc="04190003" w:tentative="1">
      <w:start w:val="1"/>
      <w:numFmt w:val="bullet"/>
      <w:lvlText w:val="o"/>
      <w:lvlJc w:val="left"/>
      <w:pPr>
        <w:ind w:left="6081" w:hanging="360"/>
      </w:pPr>
      <w:rPr>
        <w:rFonts w:ascii="Courier New" w:hAnsi="Courier New" w:cs="Courier New" w:hint="default"/>
      </w:rPr>
    </w:lvl>
    <w:lvl w:ilvl="8" w:tplc="04190005" w:tentative="1">
      <w:start w:val="1"/>
      <w:numFmt w:val="bullet"/>
      <w:lvlText w:val=""/>
      <w:lvlJc w:val="left"/>
      <w:pPr>
        <w:ind w:left="6801" w:hanging="360"/>
      </w:pPr>
      <w:rPr>
        <w:rFonts w:ascii="Wingdings" w:hAnsi="Wingdings" w:hint="default"/>
      </w:rPr>
    </w:lvl>
  </w:abstractNum>
  <w:abstractNum w:abstractNumId="89">
    <w:nsid w:val="28296EBA"/>
    <w:multiLevelType w:val="multilevel"/>
    <w:tmpl w:val="3BAE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28A02E2A"/>
    <w:multiLevelType w:val="hybridMultilevel"/>
    <w:tmpl w:val="B9BE2F6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28EF11FD"/>
    <w:multiLevelType w:val="hybridMultilevel"/>
    <w:tmpl w:val="5B2E8FBE"/>
    <w:lvl w:ilvl="0" w:tplc="91B68072">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2A3B6747"/>
    <w:multiLevelType w:val="hybridMultilevel"/>
    <w:tmpl w:val="C272128C"/>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3">
    <w:nsid w:val="2C07409A"/>
    <w:multiLevelType w:val="hybridMultilevel"/>
    <w:tmpl w:val="21F4DC08"/>
    <w:lvl w:ilvl="0" w:tplc="C7C2ECB8">
      <w:start w:val="1"/>
      <w:numFmt w:val="decimal"/>
      <w:lvlText w:val="%1."/>
      <w:lvlJc w:val="left"/>
      <w:pPr>
        <w:ind w:left="720" w:hanging="360"/>
      </w:pPr>
      <w:rPr>
        <w:rFonts w:ascii="Times New Roman" w:hAnsi="Times New Roman" w:cs="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C950796"/>
    <w:multiLevelType w:val="hybridMultilevel"/>
    <w:tmpl w:val="65E8F5E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CE87205"/>
    <w:multiLevelType w:val="hybridMultilevel"/>
    <w:tmpl w:val="64F6D0A2"/>
    <w:lvl w:ilvl="0" w:tplc="6F6863EE">
      <w:start w:val="1"/>
      <w:numFmt w:val="decimal"/>
      <w:lvlText w:val="%1."/>
      <w:lvlJc w:val="left"/>
      <w:pPr>
        <w:ind w:left="360" w:hanging="360"/>
      </w:pPr>
      <w:rPr>
        <w:rFonts w:ascii="Times New Roman" w:hAnsi="Times New Roman" w:cs="Times New Roman" w:hint="default"/>
        <w:b/>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2DCB7094"/>
    <w:multiLevelType w:val="hybridMultilevel"/>
    <w:tmpl w:val="5CA6AEDE"/>
    <w:lvl w:ilvl="0" w:tplc="4DA88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0E1CE3"/>
    <w:multiLevelType w:val="hybridMultilevel"/>
    <w:tmpl w:val="B91C041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E220B33"/>
    <w:multiLevelType w:val="hybridMultilevel"/>
    <w:tmpl w:val="CB668E08"/>
    <w:lvl w:ilvl="0" w:tplc="78FCC74E">
      <w:start w:val="1"/>
      <w:numFmt w:val="decimal"/>
      <w:lvlText w:val="%1."/>
      <w:lvlJc w:val="left"/>
      <w:pPr>
        <w:ind w:left="587" w:hanging="360"/>
      </w:pPr>
      <w:rPr>
        <w:rFonts w:ascii="Times New Roman" w:hAnsi="Times New Roman" w:cs="Times New Roman" w:hint="default"/>
        <w:b w:val="0"/>
        <w:i w:val="0"/>
        <w:sz w:val="24"/>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99">
    <w:nsid w:val="2EA9463B"/>
    <w:multiLevelType w:val="hybridMultilevel"/>
    <w:tmpl w:val="08F28C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2F9D4598"/>
    <w:multiLevelType w:val="multilevel"/>
    <w:tmpl w:val="49FC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FD4103C"/>
    <w:multiLevelType w:val="hybridMultilevel"/>
    <w:tmpl w:val="E2CC2CB4"/>
    <w:lvl w:ilvl="0" w:tplc="78FCC74E">
      <w:start w:val="1"/>
      <w:numFmt w:val="decimal"/>
      <w:lvlText w:val="%1."/>
      <w:lvlJc w:val="left"/>
      <w:pPr>
        <w:ind w:left="587" w:hanging="360"/>
      </w:pPr>
      <w:rPr>
        <w:rFonts w:ascii="Times New Roman" w:hAnsi="Times New Roman" w:cs="Times New Roman" w:hint="default"/>
        <w:b w:val="0"/>
        <w:i w:val="0"/>
        <w:sz w:val="24"/>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02">
    <w:nsid w:val="2FDC49B9"/>
    <w:multiLevelType w:val="hybridMultilevel"/>
    <w:tmpl w:val="F6D4A720"/>
    <w:lvl w:ilvl="0" w:tplc="4DA88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8C1C02"/>
    <w:multiLevelType w:val="hybridMultilevel"/>
    <w:tmpl w:val="4D0EA6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0A278B9"/>
    <w:multiLevelType w:val="hybridMultilevel"/>
    <w:tmpl w:val="487E5EBE"/>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0E6309E"/>
    <w:multiLevelType w:val="hybridMultilevel"/>
    <w:tmpl w:val="0A3E54AA"/>
    <w:lvl w:ilvl="0" w:tplc="78FCC74E">
      <w:start w:val="1"/>
      <w:numFmt w:val="decimal"/>
      <w:lvlText w:val="%1."/>
      <w:lvlJc w:val="left"/>
      <w:pPr>
        <w:ind w:left="1440" w:hanging="360"/>
      </w:pPr>
      <w:rPr>
        <w:rFonts w:ascii="Times New Roman" w:hAnsi="Times New Roman" w:cs="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6">
    <w:nsid w:val="317C202E"/>
    <w:multiLevelType w:val="hybridMultilevel"/>
    <w:tmpl w:val="608C6D7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1886A50"/>
    <w:multiLevelType w:val="hybridMultilevel"/>
    <w:tmpl w:val="AB84535A"/>
    <w:lvl w:ilvl="0" w:tplc="78FCC74E">
      <w:start w:val="1"/>
      <w:numFmt w:val="decimal"/>
      <w:lvlText w:val="%1."/>
      <w:lvlJc w:val="left"/>
      <w:pPr>
        <w:ind w:left="587" w:hanging="360"/>
      </w:pPr>
      <w:rPr>
        <w:rFonts w:ascii="Times New Roman" w:hAnsi="Times New Roman" w:cs="Times New Roman" w:hint="default"/>
        <w:b w:val="0"/>
        <w:i w:val="0"/>
        <w:sz w:val="24"/>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08">
    <w:nsid w:val="322E4F96"/>
    <w:multiLevelType w:val="hybridMultilevel"/>
    <w:tmpl w:val="D6FE88E8"/>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327C0AF5"/>
    <w:multiLevelType w:val="hybridMultilevel"/>
    <w:tmpl w:val="F3687B28"/>
    <w:lvl w:ilvl="0" w:tplc="4DA889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328B31CC"/>
    <w:multiLevelType w:val="hybridMultilevel"/>
    <w:tmpl w:val="BE400D26"/>
    <w:lvl w:ilvl="0" w:tplc="0419000F">
      <w:start w:val="1"/>
      <w:numFmt w:val="decimal"/>
      <w:lvlText w:val="%1."/>
      <w:lvlJc w:val="left"/>
      <w:pPr>
        <w:tabs>
          <w:tab w:val="num" w:pos="1100"/>
        </w:tabs>
        <w:ind w:left="11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3A338CB"/>
    <w:multiLevelType w:val="hybridMultilevel"/>
    <w:tmpl w:val="0672BFE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3EE5C2E"/>
    <w:multiLevelType w:val="multilevel"/>
    <w:tmpl w:val="36BA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4060395"/>
    <w:multiLevelType w:val="hybridMultilevel"/>
    <w:tmpl w:val="A26CA240"/>
    <w:lvl w:ilvl="0" w:tplc="EDAC5ECA">
      <w:start w:val="1"/>
      <w:numFmt w:val="decimal"/>
      <w:lvlText w:val="%1."/>
      <w:lvlJc w:val="left"/>
      <w:pPr>
        <w:ind w:left="720" w:hanging="360"/>
      </w:pPr>
      <w:rPr>
        <w:rFonts w:ascii="Times New Roman" w:hAnsi="Times New Roman" w:cs="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5181B60"/>
    <w:multiLevelType w:val="multilevel"/>
    <w:tmpl w:val="E97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54F5DC5"/>
    <w:multiLevelType w:val="hybridMultilevel"/>
    <w:tmpl w:val="CB668E08"/>
    <w:lvl w:ilvl="0" w:tplc="78FCC74E">
      <w:start w:val="1"/>
      <w:numFmt w:val="decimal"/>
      <w:lvlText w:val="%1."/>
      <w:lvlJc w:val="left"/>
      <w:pPr>
        <w:ind w:left="587" w:hanging="360"/>
      </w:pPr>
      <w:rPr>
        <w:rFonts w:ascii="Times New Roman" w:hAnsi="Times New Roman" w:cs="Times New Roman" w:hint="default"/>
        <w:b w:val="0"/>
        <w:i w:val="0"/>
        <w:sz w:val="24"/>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16">
    <w:nsid w:val="373F2B52"/>
    <w:multiLevelType w:val="hybridMultilevel"/>
    <w:tmpl w:val="6D688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80600E7"/>
    <w:multiLevelType w:val="hybridMultilevel"/>
    <w:tmpl w:val="AA54F8EC"/>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8">
    <w:nsid w:val="38695BF5"/>
    <w:multiLevelType w:val="hybridMultilevel"/>
    <w:tmpl w:val="0CA0A97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8E0317C"/>
    <w:multiLevelType w:val="hybridMultilevel"/>
    <w:tmpl w:val="D750C3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90E0DE6"/>
    <w:multiLevelType w:val="hybridMultilevel"/>
    <w:tmpl w:val="C51ECB56"/>
    <w:lvl w:ilvl="0" w:tplc="4DA8894C">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1">
    <w:nsid w:val="3955357F"/>
    <w:multiLevelType w:val="hybridMultilevel"/>
    <w:tmpl w:val="18A83F3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AFA36C1"/>
    <w:multiLevelType w:val="hybridMultilevel"/>
    <w:tmpl w:val="A3882654"/>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3">
    <w:nsid w:val="3BB71244"/>
    <w:multiLevelType w:val="hybridMultilevel"/>
    <w:tmpl w:val="BFE43DB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C1C343A"/>
    <w:multiLevelType w:val="hybridMultilevel"/>
    <w:tmpl w:val="B588D634"/>
    <w:lvl w:ilvl="0" w:tplc="4DA8894C">
      <w:start w:val="1"/>
      <w:numFmt w:val="bullet"/>
      <w:lvlText w:val=""/>
      <w:lvlJc w:val="left"/>
      <w:pPr>
        <w:tabs>
          <w:tab w:val="num" w:pos="981"/>
        </w:tabs>
        <w:ind w:left="1134" w:hanging="453"/>
      </w:pPr>
      <w:rPr>
        <w:rFonts w:ascii="Symbol" w:hAnsi="Symbol" w:hint="default"/>
        <w:sz w:val="20"/>
        <w:szCs w:val="20"/>
      </w:rPr>
    </w:lvl>
    <w:lvl w:ilvl="1" w:tplc="78FCC74E">
      <w:start w:val="1"/>
      <w:numFmt w:val="decimal"/>
      <w:lvlText w:val="%2."/>
      <w:lvlJc w:val="left"/>
      <w:pPr>
        <w:tabs>
          <w:tab w:val="num" w:pos="1216"/>
        </w:tabs>
        <w:ind w:left="1216" w:hanging="360"/>
      </w:pPr>
      <w:rPr>
        <w:rFonts w:ascii="Times New Roman" w:hAnsi="Times New Roman" w:cs="Times New Roman" w:hint="default"/>
        <w:b w:val="0"/>
        <w:i w:val="0"/>
        <w:sz w:val="24"/>
      </w:rPr>
    </w:lvl>
    <w:lvl w:ilvl="2" w:tplc="04190005">
      <w:start w:val="1"/>
      <w:numFmt w:val="decimal"/>
      <w:lvlText w:val="%3."/>
      <w:lvlJc w:val="left"/>
      <w:pPr>
        <w:tabs>
          <w:tab w:val="num" w:pos="1936"/>
        </w:tabs>
        <w:ind w:left="1936" w:hanging="360"/>
      </w:pPr>
    </w:lvl>
    <w:lvl w:ilvl="3" w:tplc="04190001">
      <w:start w:val="1"/>
      <w:numFmt w:val="decimal"/>
      <w:lvlText w:val="%4."/>
      <w:lvlJc w:val="left"/>
      <w:pPr>
        <w:tabs>
          <w:tab w:val="num" w:pos="2656"/>
        </w:tabs>
        <w:ind w:left="2656" w:hanging="360"/>
      </w:pPr>
    </w:lvl>
    <w:lvl w:ilvl="4" w:tplc="04190003">
      <w:start w:val="1"/>
      <w:numFmt w:val="decimal"/>
      <w:lvlText w:val="%5."/>
      <w:lvlJc w:val="left"/>
      <w:pPr>
        <w:tabs>
          <w:tab w:val="num" w:pos="3376"/>
        </w:tabs>
        <w:ind w:left="3376" w:hanging="360"/>
      </w:pPr>
    </w:lvl>
    <w:lvl w:ilvl="5" w:tplc="04190005">
      <w:start w:val="1"/>
      <w:numFmt w:val="decimal"/>
      <w:lvlText w:val="%6."/>
      <w:lvlJc w:val="left"/>
      <w:pPr>
        <w:tabs>
          <w:tab w:val="num" w:pos="4096"/>
        </w:tabs>
        <w:ind w:left="4096" w:hanging="360"/>
      </w:pPr>
    </w:lvl>
    <w:lvl w:ilvl="6" w:tplc="04190001">
      <w:start w:val="1"/>
      <w:numFmt w:val="decimal"/>
      <w:lvlText w:val="%7."/>
      <w:lvlJc w:val="left"/>
      <w:pPr>
        <w:tabs>
          <w:tab w:val="num" w:pos="4816"/>
        </w:tabs>
        <w:ind w:left="4816" w:hanging="360"/>
      </w:pPr>
    </w:lvl>
    <w:lvl w:ilvl="7" w:tplc="04190003">
      <w:start w:val="1"/>
      <w:numFmt w:val="decimal"/>
      <w:lvlText w:val="%8."/>
      <w:lvlJc w:val="left"/>
      <w:pPr>
        <w:tabs>
          <w:tab w:val="num" w:pos="5536"/>
        </w:tabs>
        <w:ind w:left="5536" w:hanging="360"/>
      </w:pPr>
    </w:lvl>
    <w:lvl w:ilvl="8" w:tplc="04190005">
      <w:start w:val="1"/>
      <w:numFmt w:val="decimal"/>
      <w:lvlText w:val="%9."/>
      <w:lvlJc w:val="left"/>
      <w:pPr>
        <w:tabs>
          <w:tab w:val="num" w:pos="6256"/>
        </w:tabs>
        <w:ind w:left="6256" w:hanging="360"/>
      </w:pPr>
    </w:lvl>
  </w:abstractNum>
  <w:abstractNum w:abstractNumId="125">
    <w:nsid w:val="3E004CA3"/>
    <w:multiLevelType w:val="hybridMultilevel"/>
    <w:tmpl w:val="A67C59D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E3A74F3"/>
    <w:multiLevelType w:val="hybridMultilevel"/>
    <w:tmpl w:val="ADB69F4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E405156"/>
    <w:multiLevelType w:val="hybridMultilevel"/>
    <w:tmpl w:val="332C851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F5B4C61"/>
    <w:multiLevelType w:val="hybridMultilevel"/>
    <w:tmpl w:val="0DA244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0386440"/>
    <w:multiLevelType w:val="hybridMultilevel"/>
    <w:tmpl w:val="4FFA8C8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0984D76"/>
    <w:multiLevelType w:val="hybridMultilevel"/>
    <w:tmpl w:val="CC72C3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1">
    <w:nsid w:val="40E553CE"/>
    <w:multiLevelType w:val="hybridMultilevel"/>
    <w:tmpl w:val="7EE6DBC4"/>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42876652"/>
    <w:multiLevelType w:val="hybridMultilevel"/>
    <w:tmpl w:val="3A1A87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2EE75CA"/>
    <w:multiLevelType w:val="hybridMultilevel"/>
    <w:tmpl w:val="608C6D7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3026BC0"/>
    <w:multiLevelType w:val="multilevel"/>
    <w:tmpl w:val="F90E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3415C60"/>
    <w:multiLevelType w:val="hybridMultilevel"/>
    <w:tmpl w:val="3932A9C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37B0709"/>
    <w:multiLevelType w:val="hybridMultilevel"/>
    <w:tmpl w:val="34FC2AD8"/>
    <w:lvl w:ilvl="0" w:tplc="058623C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42F7E34"/>
    <w:multiLevelType w:val="hybridMultilevel"/>
    <w:tmpl w:val="CAF000F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5093F76"/>
    <w:multiLevelType w:val="hybridMultilevel"/>
    <w:tmpl w:val="A5263EE2"/>
    <w:lvl w:ilvl="0" w:tplc="04190011">
      <w:start w:val="1"/>
      <w:numFmt w:val="decimal"/>
      <w:lvlText w:val="%1)"/>
      <w:lvlJc w:val="left"/>
      <w:pPr>
        <w:ind w:left="720" w:hanging="360"/>
      </w:pPr>
      <w:rPr>
        <w:rFonts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5825875"/>
    <w:multiLevelType w:val="hybridMultilevel"/>
    <w:tmpl w:val="9722835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40">
    <w:nsid w:val="45DD7314"/>
    <w:multiLevelType w:val="hybridMultilevel"/>
    <w:tmpl w:val="15B8A28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5F625E3"/>
    <w:multiLevelType w:val="hybridMultilevel"/>
    <w:tmpl w:val="5C80FE54"/>
    <w:lvl w:ilvl="0" w:tplc="78FCC74E">
      <w:start w:val="1"/>
      <w:numFmt w:val="decimal"/>
      <w:lvlText w:val="%1."/>
      <w:lvlJc w:val="left"/>
      <w:pPr>
        <w:ind w:left="587" w:hanging="360"/>
      </w:pPr>
      <w:rPr>
        <w:rFonts w:ascii="Times New Roman" w:hAnsi="Times New Roman" w:cs="Times New Roman" w:hint="default"/>
        <w:b w:val="0"/>
        <w:i w:val="0"/>
        <w:sz w:val="24"/>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42">
    <w:nsid w:val="46463B78"/>
    <w:multiLevelType w:val="hybridMultilevel"/>
    <w:tmpl w:val="7A269938"/>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4793098A"/>
    <w:multiLevelType w:val="hybridMultilevel"/>
    <w:tmpl w:val="0720B2A6"/>
    <w:lvl w:ilvl="0" w:tplc="0B3EA200">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7A842F2"/>
    <w:multiLevelType w:val="hybridMultilevel"/>
    <w:tmpl w:val="0ABC2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7C93846"/>
    <w:multiLevelType w:val="hybridMultilevel"/>
    <w:tmpl w:val="A49A3B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8DC683D"/>
    <w:multiLevelType w:val="hybridMultilevel"/>
    <w:tmpl w:val="628A9BE8"/>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4A10120E"/>
    <w:multiLevelType w:val="hybridMultilevel"/>
    <w:tmpl w:val="8F262C8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A5B5CBF"/>
    <w:multiLevelType w:val="hybridMultilevel"/>
    <w:tmpl w:val="CD1060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BDB51D6"/>
    <w:multiLevelType w:val="hybridMultilevel"/>
    <w:tmpl w:val="6D607C98"/>
    <w:lvl w:ilvl="0" w:tplc="34B0BBB8">
      <w:start w:val="1"/>
      <w:numFmt w:val="bullet"/>
      <w:lvlText w:val=""/>
      <w:lvlJc w:val="left"/>
      <w:pPr>
        <w:tabs>
          <w:tab w:val="num" w:pos="1205"/>
        </w:tabs>
        <w:ind w:left="1358" w:hanging="453"/>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4CB03D86"/>
    <w:multiLevelType w:val="hybridMultilevel"/>
    <w:tmpl w:val="2220A92C"/>
    <w:lvl w:ilvl="0" w:tplc="4DA88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D0F71E8"/>
    <w:multiLevelType w:val="hybridMultilevel"/>
    <w:tmpl w:val="C4FA52D2"/>
    <w:lvl w:ilvl="0" w:tplc="B1164FB8">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D6E2A93"/>
    <w:multiLevelType w:val="hybridMultilevel"/>
    <w:tmpl w:val="0108D5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4DF15339"/>
    <w:multiLevelType w:val="hybridMultilevel"/>
    <w:tmpl w:val="F99C703A"/>
    <w:lvl w:ilvl="0" w:tplc="4DA8894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E9A3719"/>
    <w:multiLevelType w:val="hybridMultilevel"/>
    <w:tmpl w:val="15ACDFDC"/>
    <w:lvl w:ilvl="0" w:tplc="9C5CEB30">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5">
    <w:nsid w:val="4EEC0957"/>
    <w:multiLevelType w:val="hybridMultilevel"/>
    <w:tmpl w:val="DA02FB3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F471DA7"/>
    <w:multiLevelType w:val="hybridMultilevel"/>
    <w:tmpl w:val="C8306B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162580D"/>
    <w:multiLevelType w:val="hybridMultilevel"/>
    <w:tmpl w:val="04C2E9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1DB7F58"/>
    <w:multiLevelType w:val="hybridMultilevel"/>
    <w:tmpl w:val="37704BA4"/>
    <w:lvl w:ilvl="0" w:tplc="058623C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4A1EC1"/>
    <w:multiLevelType w:val="multilevel"/>
    <w:tmpl w:val="0B42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2694DDB"/>
    <w:multiLevelType w:val="hybridMultilevel"/>
    <w:tmpl w:val="29C821A8"/>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1">
    <w:nsid w:val="52930E64"/>
    <w:multiLevelType w:val="hybridMultilevel"/>
    <w:tmpl w:val="77568F9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2931064"/>
    <w:multiLevelType w:val="hybridMultilevel"/>
    <w:tmpl w:val="251E52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3110D06"/>
    <w:multiLevelType w:val="hybridMultilevel"/>
    <w:tmpl w:val="EAB02798"/>
    <w:lvl w:ilvl="0" w:tplc="7A50B38E">
      <w:start w:val="1"/>
      <w:numFmt w:val="decimal"/>
      <w:lvlText w:val="%1."/>
      <w:lvlJc w:val="left"/>
      <w:pPr>
        <w:ind w:left="720" w:hanging="360"/>
      </w:pPr>
      <w:rPr>
        <w:rFonts w:ascii="Times New Roman" w:hAnsi="Times New Roman" w:cs="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3717048"/>
    <w:multiLevelType w:val="hybridMultilevel"/>
    <w:tmpl w:val="9B1050FA"/>
    <w:lvl w:ilvl="0" w:tplc="4DA889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53B749F7"/>
    <w:multiLevelType w:val="hybridMultilevel"/>
    <w:tmpl w:val="77CC2F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54C543FE"/>
    <w:multiLevelType w:val="hybridMultilevel"/>
    <w:tmpl w:val="501CDB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54D77A33"/>
    <w:multiLevelType w:val="hybridMultilevel"/>
    <w:tmpl w:val="B85AD5CA"/>
    <w:lvl w:ilvl="0" w:tplc="34B0BBB8">
      <w:start w:val="1"/>
      <w:numFmt w:val="bullet"/>
      <w:lvlText w:val=""/>
      <w:lvlJc w:val="left"/>
      <w:pPr>
        <w:tabs>
          <w:tab w:val="num" w:pos="1205"/>
        </w:tabs>
        <w:ind w:left="1358" w:hanging="453"/>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5510036C"/>
    <w:multiLevelType w:val="hybridMultilevel"/>
    <w:tmpl w:val="CD06DA70"/>
    <w:lvl w:ilvl="0" w:tplc="A928049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56370C3"/>
    <w:multiLevelType w:val="hybridMultilevel"/>
    <w:tmpl w:val="8876891C"/>
    <w:lvl w:ilvl="0" w:tplc="78FCC74E">
      <w:start w:val="1"/>
      <w:numFmt w:val="decimal"/>
      <w:lvlText w:val="%1."/>
      <w:lvlJc w:val="left"/>
      <w:pPr>
        <w:ind w:left="587" w:hanging="360"/>
      </w:pPr>
      <w:rPr>
        <w:rFonts w:ascii="Times New Roman" w:hAnsi="Times New Roman" w:cs="Times New Roman" w:hint="default"/>
        <w:b w:val="0"/>
        <w:i w:val="0"/>
        <w:sz w:val="24"/>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70">
    <w:nsid w:val="55641A47"/>
    <w:multiLevelType w:val="hybridMultilevel"/>
    <w:tmpl w:val="86B0B2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567F7F2F"/>
    <w:multiLevelType w:val="hybridMultilevel"/>
    <w:tmpl w:val="F9E69C8A"/>
    <w:lvl w:ilvl="0" w:tplc="42B6A5B6">
      <w:start w:val="1"/>
      <w:numFmt w:val="bullet"/>
      <w:lvlText w:val=""/>
      <w:lvlJc w:val="left"/>
      <w:pPr>
        <w:tabs>
          <w:tab w:val="num" w:pos="360"/>
        </w:tabs>
        <w:ind w:left="360" w:hanging="360"/>
      </w:pPr>
      <w:rPr>
        <w:rFonts w:ascii="Symbol" w:hAnsi="Symbol" w:hint="default"/>
        <w:sz w:val="18"/>
        <w:szCs w:val="18"/>
      </w:rPr>
    </w:lvl>
    <w:lvl w:ilvl="1" w:tplc="C5B07FDA">
      <w:start w:val="1"/>
      <w:numFmt w:val="bullet"/>
      <w:lvlText w:val="-"/>
      <w:lvlJc w:val="left"/>
      <w:pPr>
        <w:tabs>
          <w:tab w:val="num" w:pos="1320"/>
        </w:tabs>
        <w:ind w:left="132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57D12C15"/>
    <w:multiLevelType w:val="hybridMultilevel"/>
    <w:tmpl w:val="CAD042B0"/>
    <w:lvl w:ilvl="0" w:tplc="4DA889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3">
    <w:nsid w:val="57D60293"/>
    <w:multiLevelType w:val="multilevel"/>
    <w:tmpl w:val="BD22569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nsid w:val="58D072CD"/>
    <w:multiLevelType w:val="hybridMultilevel"/>
    <w:tmpl w:val="BB146834"/>
    <w:lvl w:ilvl="0" w:tplc="0419000F">
      <w:start w:val="1"/>
      <w:numFmt w:val="decimal"/>
      <w:lvlText w:val="%1."/>
      <w:lvlJc w:val="left"/>
      <w:pPr>
        <w:tabs>
          <w:tab w:val="num" w:pos="1100"/>
        </w:tabs>
        <w:ind w:left="11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5A7875E7"/>
    <w:multiLevelType w:val="multilevel"/>
    <w:tmpl w:val="C5C2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AAB1150"/>
    <w:multiLevelType w:val="hybridMultilevel"/>
    <w:tmpl w:val="9BF2FD38"/>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AC90F9D"/>
    <w:multiLevelType w:val="hybridMultilevel"/>
    <w:tmpl w:val="6B40D7E2"/>
    <w:lvl w:ilvl="0" w:tplc="4DA8894C">
      <w:start w:val="1"/>
      <w:numFmt w:val="bullet"/>
      <w:lvlText w:val=""/>
      <w:lvlJc w:val="left"/>
      <w:pPr>
        <w:tabs>
          <w:tab w:val="num" w:pos="1205"/>
        </w:tabs>
        <w:ind w:left="1358" w:hanging="453"/>
      </w:pPr>
      <w:rPr>
        <w:rFonts w:ascii="Symbol" w:hAnsi="Symbol" w:hint="default"/>
        <w:sz w:val="20"/>
        <w:szCs w:val="20"/>
      </w:rPr>
    </w:lvl>
    <w:lvl w:ilvl="1" w:tplc="78FCC74E">
      <w:start w:val="1"/>
      <w:numFmt w:val="decimal"/>
      <w:lvlText w:val="%2."/>
      <w:lvlJc w:val="left"/>
      <w:pPr>
        <w:tabs>
          <w:tab w:val="num" w:pos="1440"/>
        </w:tabs>
        <w:ind w:left="1440" w:hanging="360"/>
      </w:pPr>
      <w:rPr>
        <w:rFonts w:ascii="Times New Roman" w:hAnsi="Times New Roman" w:cs="Times New Roman" w:hint="default"/>
        <w:b w:val="0"/>
        <w:i w:val="0"/>
        <w:sz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5CFE55E7"/>
    <w:multiLevelType w:val="hybridMultilevel"/>
    <w:tmpl w:val="529E0DE8"/>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5D765225"/>
    <w:multiLevelType w:val="multilevel"/>
    <w:tmpl w:val="C9266C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F22620A"/>
    <w:multiLevelType w:val="hybridMultilevel"/>
    <w:tmpl w:val="FE06C790"/>
    <w:lvl w:ilvl="0" w:tplc="34B0BBB8">
      <w:start w:val="1"/>
      <w:numFmt w:val="bullet"/>
      <w:lvlText w:val=""/>
      <w:lvlJc w:val="left"/>
      <w:pPr>
        <w:tabs>
          <w:tab w:val="num" w:pos="638"/>
        </w:tabs>
        <w:ind w:left="791" w:hanging="453"/>
      </w:pPr>
      <w:rPr>
        <w:rFonts w:ascii="Symbol" w:hAnsi="Symbol" w:hint="default"/>
        <w:sz w:val="20"/>
        <w:szCs w:val="20"/>
      </w:rPr>
    </w:lvl>
    <w:lvl w:ilvl="1" w:tplc="6FD0F392">
      <w:start w:val="1"/>
      <w:numFmt w:val="bullet"/>
      <w:lvlText w:val=""/>
      <w:lvlJc w:val="left"/>
      <w:pPr>
        <w:tabs>
          <w:tab w:val="num" w:pos="1380"/>
        </w:tabs>
        <w:ind w:left="1533" w:hanging="453"/>
      </w:pPr>
      <w:rPr>
        <w:rFonts w:ascii="Symbol" w:hAnsi="Symbol" w:hint="default"/>
        <w:sz w:val="16"/>
        <w:szCs w:val="16"/>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5FB85C89"/>
    <w:multiLevelType w:val="hybridMultilevel"/>
    <w:tmpl w:val="64AED2A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5FC42B54"/>
    <w:multiLevelType w:val="hybridMultilevel"/>
    <w:tmpl w:val="021A19D2"/>
    <w:lvl w:ilvl="0" w:tplc="0228300E">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5FDC3E0F"/>
    <w:multiLevelType w:val="hybridMultilevel"/>
    <w:tmpl w:val="DED67D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4">
    <w:nsid w:val="600277CE"/>
    <w:multiLevelType w:val="hybridMultilevel"/>
    <w:tmpl w:val="DED67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0387CB2"/>
    <w:multiLevelType w:val="hybridMultilevel"/>
    <w:tmpl w:val="15B2D592"/>
    <w:lvl w:ilvl="0" w:tplc="4DA88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1E3177B"/>
    <w:multiLevelType w:val="hybridMultilevel"/>
    <w:tmpl w:val="5A6EBA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1FB1A85"/>
    <w:multiLevelType w:val="hybridMultilevel"/>
    <w:tmpl w:val="16647A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628D13F4"/>
    <w:multiLevelType w:val="hybridMultilevel"/>
    <w:tmpl w:val="7C729F7E"/>
    <w:lvl w:ilvl="0" w:tplc="98767230">
      <w:start w:val="1"/>
      <w:numFmt w:val="bullet"/>
      <w:lvlText w:val=""/>
      <w:lvlJc w:val="left"/>
      <w:pPr>
        <w:ind w:left="360" w:hanging="360"/>
      </w:pPr>
      <w:rPr>
        <w:rFonts w:ascii="Symbol" w:hAnsi="Symbol" w:hint="default"/>
        <w:sz w:val="20"/>
        <w:szCs w:val="20"/>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31C0358"/>
    <w:multiLevelType w:val="hybridMultilevel"/>
    <w:tmpl w:val="0F023E2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5077BF5"/>
    <w:multiLevelType w:val="hybridMultilevel"/>
    <w:tmpl w:val="7A6CEE9E"/>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5094C91"/>
    <w:multiLevelType w:val="hybridMultilevel"/>
    <w:tmpl w:val="81D446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65287AD4"/>
    <w:multiLevelType w:val="hybridMultilevel"/>
    <w:tmpl w:val="C5A6094C"/>
    <w:lvl w:ilvl="0" w:tplc="4DA8894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3">
    <w:nsid w:val="66AC1B8B"/>
    <w:multiLevelType w:val="hybridMultilevel"/>
    <w:tmpl w:val="A99EBF4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6C306B4"/>
    <w:multiLevelType w:val="hybridMultilevel"/>
    <w:tmpl w:val="B778085E"/>
    <w:lvl w:ilvl="0" w:tplc="4DA8894C">
      <w:start w:val="1"/>
      <w:numFmt w:val="bullet"/>
      <w:lvlText w:val=""/>
      <w:lvlJc w:val="left"/>
      <w:pPr>
        <w:tabs>
          <w:tab w:val="num" w:pos="1205"/>
        </w:tabs>
        <w:ind w:left="1358" w:hanging="453"/>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673A72A1"/>
    <w:multiLevelType w:val="hybridMultilevel"/>
    <w:tmpl w:val="A074FE80"/>
    <w:lvl w:ilvl="0" w:tplc="4330DF7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77D02E5"/>
    <w:multiLevelType w:val="hybridMultilevel"/>
    <w:tmpl w:val="6F0C80A2"/>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7BB2EEB"/>
    <w:multiLevelType w:val="hybridMultilevel"/>
    <w:tmpl w:val="3708A19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7F14A36"/>
    <w:multiLevelType w:val="hybridMultilevel"/>
    <w:tmpl w:val="955EA28E"/>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9">
    <w:nsid w:val="685F46C6"/>
    <w:multiLevelType w:val="hybridMultilevel"/>
    <w:tmpl w:val="B074DD78"/>
    <w:lvl w:ilvl="0" w:tplc="34B0BBB8">
      <w:start w:val="1"/>
      <w:numFmt w:val="bullet"/>
      <w:lvlText w:val=""/>
      <w:lvlJc w:val="left"/>
      <w:pPr>
        <w:tabs>
          <w:tab w:val="num" w:pos="1205"/>
        </w:tabs>
        <w:ind w:left="1358" w:hanging="453"/>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689E40E4"/>
    <w:multiLevelType w:val="hybridMultilevel"/>
    <w:tmpl w:val="3A8C7BE8"/>
    <w:lvl w:ilvl="0" w:tplc="4DA8894C">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1">
    <w:nsid w:val="69301360"/>
    <w:multiLevelType w:val="hybridMultilevel"/>
    <w:tmpl w:val="B8D2FE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69953F6B"/>
    <w:multiLevelType w:val="hybridMultilevel"/>
    <w:tmpl w:val="50E82BE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9BE6CDD"/>
    <w:multiLevelType w:val="hybridMultilevel"/>
    <w:tmpl w:val="8BE07DC2"/>
    <w:lvl w:ilvl="0" w:tplc="22A21E0C">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B9760DA"/>
    <w:multiLevelType w:val="hybridMultilevel"/>
    <w:tmpl w:val="9612C94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BBD74C2"/>
    <w:multiLevelType w:val="hybridMultilevel"/>
    <w:tmpl w:val="77D83948"/>
    <w:lvl w:ilvl="0" w:tplc="04190001">
      <w:start w:val="1"/>
      <w:numFmt w:val="bullet"/>
      <w:lvlText w:val=""/>
      <w:lvlJc w:val="left"/>
      <w:pPr>
        <w:tabs>
          <w:tab w:val="num" w:pos="1080"/>
        </w:tabs>
        <w:ind w:left="1080" w:hanging="360"/>
      </w:pPr>
      <w:rPr>
        <w:rFonts w:ascii="Symbol" w:hAnsi="Symbol" w:hint="default"/>
      </w:rPr>
    </w:lvl>
    <w:lvl w:ilvl="1" w:tplc="6FFC9E0E">
      <w:start w:val="1"/>
      <w:numFmt w:val="decimal"/>
      <w:lvlText w:val="%2."/>
      <w:lvlJc w:val="left"/>
      <w:pPr>
        <w:tabs>
          <w:tab w:val="num" w:pos="2160"/>
        </w:tabs>
        <w:ind w:left="2160" w:hanging="360"/>
      </w:pPr>
      <w:rPr>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6BDB7205"/>
    <w:multiLevelType w:val="hybridMultilevel"/>
    <w:tmpl w:val="EDC06FC0"/>
    <w:lvl w:ilvl="0" w:tplc="4DA8894C">
      <w:start w:val="1"/>
      <w:numFmt w:val="bullet"/>
      <w:lvlText w:val=""/>
      <w:lvlJc w:val="left"/>
      <w:pPr>
        <w:ind w:left="587" w:hanging="360"/>
      </w:pPr>
      <w:rPr>
        <w:rFonts w:ascii="Symbol" w:hAnsi="Symbol" w:hint="default"/>
        <w:b w:val="0"/>
        <w:i w:val="0"/>
        <w:sz w:val="24"/>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07">
    <w:nsid w:val="6BF9779D"/>
    <w:multiLevelType w:val="hybridMultilevel"/>
    <w:tmpl w:val="4984DEC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C28778C"/>
    <w:multiLevelType w:val="hybridMultilevel"/>
    <w:tmpl w:val="D68415EA"/>
    <w:lvl w:ilvl="0" w:tplc="EFC4DEA6">
      <w:start w:val="1"/>
      <w:numFmt w:val="decimal"/>
      <w:lvlText w:val="%1."/>
      <w:lvlJc w:val="left"/>
      <w:pPr>
        <w:ind w:left="720" w:hanging="360"/>
      </w:pPr>
      <w:rPr>
        <w:rFonts w:ascii="Times New Roman" w:hAnsi="Times New Roman" w:cs="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C374423"/>
    <w:multiLevelType w:val="hybridMultilevel"/>
    <w:tmpl w:val="59209F9A"/>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nsid w:val="6C583EB1"/>
    <w:multiLevelType w:val="multilevel"/>
    <w:tmpl w:val="AD28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6CBB044C"/>
    <w:multiLevelType w:val="multilevel"/>
    <w:tmpl w:val="F550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D8A0946"/>
    <w:multiLevelType w:val="multilevel"/>
    <w:tmpl w:val="F306E69E"/>
    <w:lvl w:ilvl="0">
      <w:start w:val="1"/>
      <w:numFmt w:val="bullet"/>
      <w:lvlText w:val="•"/>
      <w:lvlJc w:val="left"/>
      <w:pPr>
        <w:ind w:left="0" w:firstLine="0"/>
      </w:pPr>
      <w:rPr>
        <w:rFonts w:ascii="Times New Roman" w:hAnsi="Times New Roman" w:cs="Times New Roman"/>
        <w:b/>
        <w:bCs/>
        <w:i/>
        <w:iCs/>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213">
    <w:nsid w:val="6D9E212B"/>
    <w:multiLevelType w:val="hybridMultilevel"/>
    <w:tmpl w:val="257090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6DB51607"/>
    <w:multiLevelType w:val="hybridMultilevel"/>
    <w:tmpl w:val="831EB03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EAD2E4C"/>
    <w:multiLevelType w:val="hybridMultilevel"/>
    <w:tmpl w:val="FBDA95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6F735DD4"/>
    <w:multiLevelType w:val="hybridMultilevel"/>
    <w:tmpl w:val="BB9033A2"/>
    <w:lvl w:ilvl="0" w:tplc="0419000F">
      <w:start w:val="1"/>
      <w:numFmt w:val="decimal"/>
      <w:lvlText w:val="%1."/>
      <w:lvlJc w:val="left"/>
      <w:pPr>
        <w:tabs>
          <w:tab w:val="num" w:pos="1100"/>
        </w:tabs>
        <w:ind w:left="11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0117B98"/>
    <w:multiLevelType w:val="hybridMultilevel"/>
    <w:tmpl w:val="9B06CF40"/>
    <w:lvl w:ilvl="0" w:tplc="F8821930">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nsid w:val="702506BB"/>
    <w:multiLevelType w:val="hybridMultilevel"/>
    <w:tmpl w:val="ECA04E3C"/>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056560B"/>
    <w:multiLevelType w:val="hybridMultilevel"/>
    <w:tmpl w:val="3FF8621A"/>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0CD391F"/>
    <w:multiLevelType w:val="hybridMultilevel"/>
    <w:tmpl w:val="39D40C2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1307BAF"/>
    <w:multiLevelType w:val="hybridMultilevel"/>
    <w:tmpl w:val="805CBB06"/>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1761946"/>
    <w:multiLevelType w:val="hybridMultilevel"/>
    <w:tmpl w:val="8264C6C4"/>
    <w:lvl w:ilvl="0" w:tplc="79DA316C">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71772A94"/>
    <w:multiLevelType w:val="hybridMultilevel"/>
    <w:tmpl w:val="84C63A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4">
    <w:nsid w:val="717A1C7C"/>
    <w:multiLevelType w:val="hybridMultilevel"/>
    <w:tmpl w:val="0964C3D8"/>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5">
    <w:nsid w:val="71AE660F"/>
    <w:multiLevelType w:val="hybridMultilevel"/>
    <w:tmpl w:val="A10029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6">
    <w:nsid w:val="71B4680E"/>
    <w:multiLevelType w:val="hybridMultilevel"/>
    <w:tmpl w:val="6BECCE72"/>
    <w:lvl w:ilvl="0" w:tplc="78FCC74E">
      <w:start w:val="1"/>
      <w:numFmt w:val="decimal"/>
      <w:lvlText w:val="%1."/>
      <w:lvlJc w:val="left"/>
      <w:pPr>
        <w:ind w:left="1080" w:hanging="360"/>
      </w:pPr>
      <w:rPr>
        <w:rFonts w:ascii="Times New Roman" w:hAnsi="Times New Roman" w:cs="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7329459D"/>
    <w:multiLevelType w:val="multilevel"/>
    <w:tmpl w:val="916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3B413B6"/>
    <w:multiLevelType w:val="hybridMultilevel"/>
    <w:tmpl w:val="E5D6CD6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3CF257B"/>
    <w:multiLevelType w:val="hybridMultilevel"/>
    <w:tmpl w:val="4FD86DD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40946F1"/>
    <w:multiLevelType w:val="hybridMultilevel"/>
    <w:tmpl w:val="914C8FC8"/>
    <w:lvl w:ilvl="0" w:tplc="78FCC74E">
      <w:start w:val="1"/>
      <w:numFmt w:val="decimal"/>
      <w:lvlText w:val="%1."/>
      <w:lvlJc w:val="left"/>
      <w:pPr>
        <w:ind w:left="814" w:hanging="360"/>
      </w:pPr>
      <w:rPr>
        <w:rFonts w:ascii="Times New Roman" w:hAnsi="Times New Roman" w:cs="Times New Roman" w:hint="default"/>
        <w:b w:val="0"/>
        <w:i w:val="0"/>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1">
    <w:nsid w:val="740F2847"/>
    <w:multiLevelType w:val="multilevel"/>
    <w:tmpl w:val="A90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41B70A0"/>
    <w:multiLevelType w:val="multilevel"/>
    <w:tmpl w:val="06EE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5656508"/>
    <w:multiLevelType w:val="hybridMultilevel"/>
    <w:tmpl w:val="CCF455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4">
    <w:nsid w:val="756C79F8"/>
    <w:multiLevelType w:val="hybridMultilevel"/>
    <w:tmpl w:val="C1CC583E"/>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6F431F6"/>
    <w:multiLevelType w:val="hybridMultilevel"/>
    <w:tmpl w:val="D16CC49A"/>
    <w:lvl w:ilvl="0" w:tplc="4DA8894C">
      <w:start w:val="1"/>
      <w:numFmt w:val="bullet"/>
      <w:lvlText w:val=""/>
      <w:lvlJc w:val="left"/>
      <w:pPr>
        <w:tabs>
          <w:tab w:val="num" w:pos="1227"/>
        </w:tabs>
        <w:ind w:left="1380" w:hanging="453"/>
      </w:pPr>
      <w:rPr>
        <w:rFonts w:ascii="Symbol" w:hAnsi="Symbol" w:hint="default"/>
        <w:sz w:val="20"/>
        <w:szCs w:val="20"/>
      </w:rPr>
    </w:lvl>
    <w:lvl w:ilvl="1" w:tplc="04190003">
      <w:start w:val="1"/>
      <w:numFmt w:val="decimal"/>
      <w:lvlText w:val="%2."/>
      <w:lvlJc w:val="left"/>
      <w:pPr>
        <w:tabs>
          <w:tab w:val="num" w:pos="1287"/>
        </w:tabs>
        <w:ind w:left="1287" w:hanging="360"/>
      </w:pPr>
    </w:lvl>
    <w:lvl w:ilvl="2" w:tplc="04190005">
      <w:start w:val="1"/>
      <w:numFmt w:val="decimal"/>
      <w:lvlText w:val="%3."/>
      <w:lvlJc w:val="left"/>
      <w:pPr>
        <w:tabs>
          <w:tab w:val="num" w:pos="2007"/>
        </w:tabs>
        <w:ind w:left="2007" w:hanging="360"/>
      </w:pPr>
    </w:lvl>
    <w:lvl w:ilvl="3" w:tplc="04190001">
      <w:start w:val="1"/>
      <w:numFmt w:val="decimal"/>
      <w:lvlText w:val="%4."/>
      <w:lvlJc w:val="left"/>
      <w:pPr>
        <w:tabs>
          <w:tab w:val="num" w:pos="2727"/>
        </w:tabs>
        <w:ind w:left="2727" w:hanging="360"/>
      </w:pPr>
    </w:lvl>
    <w:lvl w:ilvl="4" w:tplc="04190003">
      <w:start w:val="1"/>
      <w:numFmt w:val="decimal"/>
      <w:lvlText w:val="%5."/>
      <w:lvlJc w:val="left"/>
      <w:pPr>
        <w:tabs>
          <w:tab w:val="num" w:pos="3447"/>
        </w:tabs>
        <w:ind w:left="3447" w:hanging="360"/>
      </w:pPr>
    </w:lvl>
    <w:lvl w:ilvl="5" w:tplc="04190005">
      <w:start w:val="1"/>
      <w:numFmt w:val="decimal"/>
      <w:lvlText w:val="%6."/>
      <w:lvlJc w:val="left"/>
      <w:pPr>
        <w:tabs>
          <w:tab w:val="num" w:pos="4167"/>
        </w:tabs>
        <w:ind w:left="4167" w:hanging="360"/>
      </w:pPr>
    </w:lvl>
    <w:lvl w:ilvl="6" w:tplc="04190001">
      <w:start w:val="1"/>
      <w:numFmt w:val="decimal"/>
      <w:lvlText w:val="%7."/>
      <w:lvlJc w:val="left"/>
      <w:pPr>
        <w:tabs>
          <w:tab w:val="num" w:pos="4887"/>
        </w:tabs>
        <w:ind w:left="4887" w:hanging="360"/>
      </w:pPr>
    </w:lvl>
    <w:lvl w:ilvl="7" w:tplc="04190003">
      <w:start w:val="1"/>
      <w:numFmt w:val="decimal"/>
      <w:lvlText w:val="%8."/>
      <w:lvlJc w:val="left"/>
      <w:pPr>
        <w:tabs>
          <w:tab w:val="num" w:pos="5607"/>
        </w:tabs>
        <w:ind w:left="5607" w:hanging="360"/>
      </w:pPr>
    </w:lvl>
    <w:lvl w:ilvl="8" w:tplc="04190005">
      <w:start w:val="1"/>
      <w:numFmt w:val="decimal"/>
      <w:lvlText w:val="%9."/>
      <w:lvlJc w:val="left"/>
      <w:pPr>
        <w:tabs>
          <w:tab w:val="num" w:pos="6327"/>
        </w:tabs>
        <w:ind w:left="6327" w:hanging="360"/>
      </w:pPr>
    </w:lvl>
  </w:abstractNum>
  <w:abstractNum w:abstractNumId="236">
    <w:nsid w:val="794D5924"/>
    <w:multiLevelType w:val="hybridMultilevel"/>
    <w:tmpl w:val="2F7AC1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nsid w:val="7A3C16A7"/>
    <w:multiLevelType w:val="hybridMultilevel"/>
    <w:tmpl w:val="73004182"/>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8">
    <w:nsid w:val="7A94528D"/>
    <w:multiLevelType w:val="hybridMultilevel"/>
    <w:tmpl w:val="72D4B684"/>
    <w:lvl w:ilvl="0" w:tplc="4DA88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B900AF4"/>
    <w:multiLevelType w:val="hybridMultilevel"/>
    <w:tmpl w:val="E0049F66"/>
    <w:lvl w:ilvl="0" w:tplc="78FCC74E">
      <w:start w:val="1"/>
      <w:numFmt w:val="decimal"/>
      <w:lvlText w:val="%1."/>
      <w:lvlJc w:val="left"/>
      <w:pPr>
        <w:ind w:left="360" w:hanging="360"/>
      </w:pPr>
      <w:rPr>
        <w:rFonts w:ascii="Times New Roman"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0">
    <w:nsid w:val="7B9A0E0A"/>
    <w:multiLevelType w:val="hybridMultilevel"/>
    <w:tmpl w:val="A442FB94"/>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C5D44D8"/>
    <w:multiLevelType w:val="multilevel"/>
    <w:tmpl w:val="C436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C9E1CC6"/>
    <w:multiLevelType w:val="multilevel"/>
    <w:tmpl w:val="DD1A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D0871CB"/>
    <w:multiLevelType w:val="hybridMultilevel"/>
    <w:tmpl w:val="08E21B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4">
    <w:nsid w:val="7D43404C"/>
    <w:multiLevelType w:val="hybridMultilevel"/>
    <w:tmpl w:val="A672E600"/>
    <w:lvl w:ilvl="0" w:tplc="78FCC74E">
      <w:start w:val="1"/>
      <w:numFmt w:val="decim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4"/>
  </w:num>
  <w:num w:numId="6">
    <w:abstractNumId w:val="108"/>
  </w:num>
  <w:num w:numId="7">
    <w:abstractNumId w:val="131"/>
  </w:num>
  <w:num w:numId="8">
    <w:abstractNumId w:val="188"/>
  </w:num>
  <w:num w:numId="9">
    <w:abstractNumId w:val="59"/>
  </w:num>
  <w:num w:numId="1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6"/>
  </w:num>
  <w:num w:numId="1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8"/>
  </w:num>
  <w:num w:numId="18">
    <w:abstractNumId w:val="139"/>
  </w:num>
  <w:num w:numId="19">
    <w:abstractNumId w:val="34"/>
  </w:num>
  <w:num w:numId="20">
    <w:abstractNumId w:val="184"/>
  </w:num>
  <w:num w:numId="21">
    <w:abstractNumId w:val="113"/>
  </w:num>
  <w:num w:numId="22">
    <w:abstractNumId w:val="46"/>
  </w:num>
  <w:num w:numId="23">
    <w:abstractNumId w:val="114"/>
  </w:num>
  <w:num w:numId="24">
    <w:abstractNumId w:val="112"/>
  </w:num>
  <w:num w:numId="25">
    <w:abstractNumId w:val="227"/>
  </w:num>
  <w:num w:numId="26">
    <w:abstractNumId w:val="148"/>
  </w:num>
  <w:num w:numId="27">
    <w:abstractNumId w:val="154"/>
  </w:num>
  <w:num w:numId="28">
    <w:abstractNumId w:val="211"/>
  </w:num>
  <w:num w:numId="29">
    <w:abstractNumId w:val="100"/>
  </w:num>
  <w:num w:numId="30">
    <w:abstractNumId w:val="150"/>
  </w:num>
  <w:num w:numId="31">
    <w:abstractNumId w:val="240"/>
  </w:num>
  <w:num w:numId="32">
    <w:abstractNumId w:val="121"/>
  </w:num>
  <w:num w:numId="33">
    <w:abstractNumId w:val="117"/>
  </w:num>
  <w:num w:numId="34">
    <w:abstractNumId w:val="198"/>
  </w:num>
  <w:num w:numId="35">
    <w:abstractNumId w:val="122"/>
  </w:num>
  <w:num w:numId="36">
    <w:abstractNumId w:val="92"/>
  </w:num>
  <w:num w:numId="37">
    <w:abstractNumId w:val="224"/>
  </w:num>
  <w:num w:numId="38">
    <w:abstractNumId w:val="230"/>
  </w:num>
  <w:num w:numId="39">
    <w:abstractNumId w:val="23"/>
  </w:num>
  <w:num w:numId="40">
    <w:abstractNumId w:val="160"/>
  </w:num>
  <w:num w:numId="41">
    <w:abstractNumId w:val="101"/>
  </w:num>
  <w:num w:numId="42">
    <w:abstractNumId w:val="141"/>
  </w:num>
  <w:num w:numId="43">
    <w:abstractNumId w:val="137"/>
  </w:num>
  <w:num w:numId="44">
    <w:abstractNumId w:val="123"/>
  </w:num>
  <w:num w:numId="45">
    <w:abstractNumId w:val="209"/>
  </w:num>
  <w:num w:numId="46">
    <w:abstractNumId w:val="146"/>
  </w:num>
  <w:num w:numId="47">
    <w:abstractNumId w:val="57"/>
  </w:num>
  <w:num w:numId="48">
    <w:abstractNumId w:val="63"/>
  </w:num>
  <w:num w:numId="49">
    <w:abstractNumId w:val="239"/>
  </w:num>
  <w:num w:numId="50">
    <w:abstractNumId w:val="62"/>
  </w:num>
  <w:num w:numId="51">
    <w:abstractNumId w:val="50"/>
  </w:num>
  <w:num w:numId="52">
    <w:abstractNumId w:val="81"/>
  </w:num>
  <w:num w:numId="53">
    <w:abstractNumId w:val="176"/>
  </w:num>
  <w:num w:numId="54">
    <w:abstractNumId w:val="45"/>
  </w:num>
  <w:num w:numId="55">
    <w:abstractNumId w:val="52"/>
  </w:num>
  <w:num w:numId="56">
    <w:abstractNumId w:val="97"/>
  </w:num>
  <w:num w:numId="57">
    <w:abstractNumId w:val="219"/>
  </w:num>
  <w:num w:numId="58">
    <w:abstractNumId w:val="197"/>
  </w:num>
  <w:num w:numId="59">
    <w:abstractNumId w:val="218"/>
  </w:num>
  <w:num w:numId="60">
    <w:abstractNumId w:val="80"/>
  </w:num>
  <w:num w:numId="61">
    <w:abstractNumId w:val="229"/>
  </w:num>
  <w:num w:numId="62">
    <w:abstractNumId w:val="31"/>
  </w:num>
  <w:num w:numId="63">
    <w:abstractNumId w:val="228"/>
  </w:num>
  <w:num w:numId="64">
    <w:abstractNumId w:val="26"/>
  </w:num>
  <w:num w:numId="65">
    <w:abstractNumId w:val="35"/>
  </w:num>
  <w:num w:numId="66">
    <w:abstractNumId w:val="140"/>
  </w:num>
  <w:num w:numId="67">
    <w:abstractNumId w:val="207"/>
  </w:num>
  <w:num w:numId="68">
    <w:abstractNumId w:val="64"/>
  </w:num>
  <w:num w:numId="69">
    <w:abstractNumId w:val="138"/>
  </w:num>
  <w:num w:numId="70">
    <w:abstractNumId w:val="29"/>
  </w:num>
  <w:num w:numId="71">
    <w:abstractNumId w:val="24"/>
  </w:num>
  <w:num w:numId="72">
    <w:abstractNumId w:val="195"/>
  </w:num>
  <w:num w:numId="73">
    <w:abstractNumId w:val="214"/>
  </w:num>
  <w:num w:numId="74">
    <w:abstractNumId w:val="41"/>
  </w:num>
  <w:num w:numId="75">
    <w:abstractNumId w:val="183"/>
  </w:num>
  <w:num w:numId="76">
    <w:abstractNumId w:val="179"/>
  </w:num>
  <w:num w:numId="77">
    <w:abstractNumId w:val="38"/>
  </w:num>
  <w:num w:numId="78">
    <w:abstractNumId w:val="77"/>
  </w:num>
  <w:num w:numId="79">
    <w:abstractNumId w:val="208"/>
  </w:num>
  <w:num w:numId="80">
    <w:abstractNumId w:val="93"/>
  </w:num>
  <w:num w:numId="81">
    <w:abstractNumId w:val="84"/>
  </w:num>
  <w:num w:numId="82">
    <w:abstractNumId w:val="44"/>
  </w:num>
  <w:num w:numId="83">
    <w:abstractNumId w:val="185"/>
  </w:num>
  <w:num w:numId="84">
    <w:abstractNumId w:val="234"/>
  </w:num>
  <w:num w:numId="85">
    <w:abstractNumId w:val="151"/>
  </w:num>
  <w:num w:numId="86">
    <w:abstractNumId w:val="28"/>
  </w:num>
  <w:num w:numId="87">
    <w:abstractNumId w:val="175"/>
  </w:num>
  <w:num w:numId="88">
    <w:abstractNumId w:val="241"/>
  </w:num>
  <w:num w:numId="89">
    <w:abstractNumId w:val="159"/>
  </w:num>
  <w:num w:numId="90">
    <w:abstractNumId w:val="40"/>
  </w:num>
  <w:num w:numId="91">
    <w:abstractNumId w:val="164"/>
  </w:num>
  <w:num w:numId="92">
    <w:abstractNumId w:val="105"/>
  </w:num>
  <w:num w:numId="93">
    <w:abstractNumId w:val="244"/>
  </w:num>
  <w:num w:numId="94">
    <w:abstractNumId w:val="125"/>
  </w:num>
  <w:num w:numId="95">
    <w:abstractNumId w:val="69"/>
  </w:num>
  <w:num w:numId="96">
    <w:abstractNumId w:val="55"/>
  </w:num>
  <w:num w:numId="97">
    <w:abstractNumId w:val="95"/>
  </w:num>
  <w:num w:numId="98">
    <w:abstractNumId w:val="68"/>
  </w:num>
  <w:num w:numId="99">
    <w:abstractNumId w:val="27"/>
  </w:num>
  <w:num w:numId="100">
    <w:abstractNumId w:val="203"/>
  </w:num>
  <w:num w:numId="101">
    <w:abstractNumId w:val="120"/>
  </w:num>
  <w:num w:numId="102">
    <w:abstractNumId w:val="196"/>
  </w:num>
  <w:num w:numId="103">
    <w:abstractNumId w:val="49"/>
  </w:num>
  <w:num w:numId="104">
    <w:abstractNumId w:val="189"/>
  </w:num>
  <w:num w:numId="105">
    <w:abstractNumId w:val="86"/>
  </w:num>
  <w:num w:numId="106">
    <w:abstractNumId w:val="39"/>
  </w:num>
  <w:num w:numId="107">
    <w:abstractNumId w:val="51"/>
  </w:num>
  <w:num w:numId="108">
    <w:abstractNumId w:val="61"/>
  </w:num>
  <w:num w:numId="109">
    <w:abstractNumId w:val="94"/>
  </w:num>
  <w:num w:numId="110">
    <w:abstractNumId w:val="135"/>
  </w:num>
  <w:num w:numId="111">
    <w:abstractNumId w:val="88"/>
  </w:num>
  <w:num w:numId="112">
    <w:abstractNumId w:val="172"/>
  </w:num>
  <w:num w:numId="113">
    <w:abstractNumId w:val="56"/>
  </w:num>
  <w:num w:numId="114">
    <w:abstractNumId w:val="118"/>
  </w:num>
  <w:num w:numId="115">
    <w:abstractNumId w:val="127"/>
  </w:num>
  <w:num w:numId="116">
    <w:abstractNumId w:val="15"/>
  </w:num>
  <w:num w:numId="117">
    <w:abstractNumId w:val="83"/>
  </w:num>
  <w:num w:numId="118">
    <w:abstractNumId w:val="106"/>
  </w:num>
  <w:num w:numId="119">
    <w:abstractNumId w:val="220"/>
  </w:num>
  <w:num w:numId="120">
    <w:abstractNumId w:val="109"/>
  </w:num>
  <w:num w:numId="121">
    <w:abstractNumId w:val="133"/>
  </w:num>
  <w:num w:numId="122">
    <w:abstractNumId w:val="161"/>
  </w:num>
  <w:num w:numId="123">
    <w:abstractNumId w:val="102"/>
  </w:num>
  <w:num w:numId="124">
    <w:abstractNumId w:val="221"/>
  </w:num>
  <w:num w:numId="125">
    <w:abstractNumId w:val="17"/>
  </w:num>
  <w:num w:numId="126">
    <w:abstractNumId w:val="155"/>
  </w:num>
  <w:num w:numId="127">
    <w:abstractNumId w:val="153"/>
  </w:num>
  <w:num w:numId="128">
    <w:abstractNumId w:val="21"/>
  </w:num>
  <w:num w:numId="129">
    <w:abstractNumId w:val="98"/>
  </w:num>
  <w:num w:numId="130">
    <w:abstractNumId w:val="129"/>
  </w:num>
  <w:num w:numId="131">
    <w:abstractNumId w:val="206"/>
  </w:num>
  <w:num w:numId="132">
    <w:abstractNumId w:val="202"/>
  </w:num>
  <w:num w:numId="133">
    <w:abstractNumId w:val="190"/>
  </w:num>
  <w:num w:numId="134">
    <w:abstractNumId w:val="115"/>
  </w:num>
  <w:num w:numId="135">
    <w:abstractNumId w:val="67"/>
  </w:num>
  <w:num w:numId="136">
    <w:abstractNumId w:val="200"/>
  </w:num>
  <w:num w:numId="137">
    <w:abstractNumId w:val="96"/>
  </w:num>
  <w:num w:numId="138">
    <w:abstractNumId w:val="204"/>
  </w:num>
  <w:num w:numId="139">
    <w:abstractNumId w:val="111"/>
  </w:num>
  <w:num w:numId="140">
    <w:abstractNumId w:val="193"/>
  </w:num>
  <w:num w:numId="141">
    <w:abstractNumId w:val="142"/>
  </w:num>
  <w:num w:numId="142">
    <w:abstractNumId w:val="163"/>
  </w:num>
  <w:num w:numId="143">
    <w:abstractNumId w:val="226"/>
  </w:num>
  <w:num w:numId="144">
    <w:abstractNumId w:val="237"/>
  </w:num>
  <w:num w:numId="145">
    <w:abstractNumId w:val="194"/>
  </w:num>
  <w:num w:numId="146">
    <w:abstractNumId w:val="60"/>
  </w:num>
  <w:num w:numId="147">
    <w:abstractNumId w:val="73"/>
  </w:num>
  <w:num w:numId="148">
    <w:abstractNumId w:val="107"/>
  </w:num>
  <w:num w:numId="149">
    <w:abstractNumId w:val="238"/>
  </w:num>
  <w:num w:numId="150">
    <w:abstractNumId w:val="54"/>
  </w:num>
  <w:num w:numId="151">
    <w:abstractNumId w:val="126"/>
  </w:num>
  <w:num w:numId="152">
    <w:abstractNumId w:val="169"/>
  </w:num>
  <w:num w:numId="153">
    <w:abstractNumId w:val="16"/>
  </w:num>
  <w:num w:numId="154">
    <w:abstractNumId w:val="192"/>
  </w:num>
  <w:num w:numId="155">
    <w:abstractNumId w:val="177"/>
  </w:num>
  <w:num w:numId="156">
    <w:abstractNumId w:val="235"/>
  </w:num>
  <w:num w:numId="157">
    <w:abstractNumId w:val="124"/>
  </w:num>
  <w:num w:numId="158">
    <w:abstractNumId w:val="32"/>
  </w:num>
  <w:num w:numId="159">
    <w:abstractNumId w:val="79"/>
  </w:num>
  <w:num w:numId="160">
    <w:abstractNumId w:val="53"/>
  </w:num>
  <w:num w:numId="161">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62">
    <w:abstractNumId w:val="136"/>
  </w:num>
  <w:num w:numId="163">
    <w:abstractNumId w:val="158"/>
  </w:num>
  <w:num w:numId="164">
    <w:abstractNumId w:val="1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
  </w:num>
  <w:num w:numId="18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
  </w:num>
  <w:num w:numId="185">
    <w:abstractNumId w:val="3"/>
  </w:num>
  <w:num w:numId="186">
    <w:abstractNumId w:val="4"/>
  </w:num>
  <w:num w:numId="187">
    <w:abstractNumId w:val="5"/>
  </w:num>
  <w:num w:numId="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
  </w:num>
  <w:num w:numId="206">
    <w:abstractNumId w:val="13"/>
  </w:num>
  <w:num w:numId="20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
  </w:num>
  <w:num w:numId="21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0"/>
  </w:num>
  <w:num w:numId="2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2"/>
  </w:num>
  <w:num w:numId="231">
    <w:abstractNumId w:val="242"/>
  </w:num>
  <w:num w:numId="232">
    <w:abstractNumId w:val="231"/>
  </w:num>
  <w:num w:numId="233">
    <w:abstractNumId w:val="70"/>
  </w:num>
  <w:num w:numId="234">
    <w:abstractNumId w:val="210"/>
  </w:num>
  <w:num w:numId="235">
    <w:abstractNumId w:val="89"/>
  </w:num>
  <w:num w:numId="236">
    <w:abstractNumId w:val="25"/>
  </w:num>
  <w:num w:numId="237">
    <w:abstractNumId w:val="232"/>
  </w:num>
  <w:num w:numId="238">
    <w:abstractNumId w:val="42"/>
  </w:num>
  <w:num w:numId="239">
    <w:abstractNumId w:val="134"/>
  </w:num>
  <w:num w:numId="240">
    <w:abstractNumId w:val="20"/>
  </w:num>
  <w:num w:numId="241">
    <w:abstractNumId w:val="173"/>
  </w:num>
  <w:num w:numId="242">
    <w:abstractNumId w:val="144"/>
  </w:num>
  <w:num w:numId="243">
    <w:abstractNumId w:val="47"/>
  </w:num>
  <w:num w:numId="244">
    <w:abstractNumId w:val="18"/>
  </w:num>
  <w:num w:numId="245">
    <w:abstractNumId w:val="130"/>
  </w:num>
  <w:numIdMacAtCleanup w:val="2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165890"/>
  </w:hdrShapeDefaults>
  <w:footnotePr>
    <w:footnote w:id="0"/>
    <w:footnote w:id="1"/>
  </w:footnotePr>
  <w:endnotePr>
    <w:endnote w:id="0"/>
    <w:endnote w:id="1"/>
  </w:endnotePr>
  <w:compat/>
  <w:rsids>
    <w:rsidRoot w:val="0058788A"/>
    <w:rsid w:val="00005807"/>
    <w:rsid w:val="00026090"/>
    <w:rsid w:val="0002647E"/>
    <w:rsid w:val="000277FF"/>
    <w:rsid w:val="00031665"/>
    <w:rsid w:val="00044E56"/>
    <w:rsid w:val="00047594"/>
    <w:rsid w:val="00056031"/>
    <w:rsid w:val="0006136E"/>
    <w:rsid w:val="00063874"/>
    <w:rsid w:val="00073143"/>
    <w:rsid w:val="00076B52"/>
    <w:rsid w:val="00090F68"/>
    <w:rsid w:val="000A30F3"/>
    <w:rsid w:val="000A4AC1"/>
    <w:rsid w:val="000B6195"/>
    <w:rsid w:val="000B7F45"/>
    <w:rsid w:val="000C4389"/>
    <w:rsid w:val="000D7A90"/>
    <w:rsid w:val="000E6A07"/>
    <w:rsid w:val="00104DEE"/>
    <w:rsid w:val="00105BE6"/>
    <w:rsid w:val="001163BE"/>
    <w:rsid w:val="001228EC"/>
    <w:rsid w:val="001322E9"/>
    <w:rsid w:val="001425D4"/>
    <w:rsid w:val="00146977"/>
    <w:rsid w:val="00151579"/>
    <w:rsid w:val="0015353F"/>
    <w:rsid w:val="0015395A"/>
    <w:rsid w:val="00165396"/>
    <w:rsid w:val="0017636E"/>
    <w:rsid w:val="001867B7"/>
    <w:rsid w:val="001932F9"/>
    <w:rsid w:val="00194D62"/>
    <w:rsid w:val="00197039"/>
    <w:rsid w:val="001A264F"/>
    <w:rsid w:val="001A45C2"/>
    <w:rsid w:val="001B610E"/>
    <w:rsid w:val="001C44BA"/>
    <w:rsid w:val="001C6D6B"/>
    <w:rsid w:val="001D07F8"/>
    <w:rsid w:val="001D205B"/>
    <w:rsid w:val="001D7183"/>
    <w:rsid w:val="001E0D7F"/>
    <w:rsid w:val="001F1527"/>
    <w:rsid w:val="001F3167"/>
    <w:rsid w:val="001F345A"/>
    <w:rsid w:val="001F41BF"/>
    <w:rsid w:val="001F518B"/>
    <w:rsid w:val="001F7D94"/>
    <w:rsid w:val="002033AD"/>
    <w:rsid w:val="00212384"/>
    <w:rsid w:val="002155CB"/>
    <w:rsid w:val="00215CB5"/>
    <w:rsid w:val="00217DB3"/>
    <w:rsid w:val="002210E5"/>
    <w:rsid w:val="0022303A"/>
    <w:rsid w:val="0022360D"/>
    <w:rsid w:val="002245CD"/>
    <w:rsid w:val="00224929"/>
    <w:rsid w:val="002253EE"/>
    <w:rsid w:val="00226865"/>
    <w:rsid w:val="0022700F"/>
    <w:rsid w:val="00227AD6"/>
    <w:rsid w:val="00235A22"/>
    <w:rsid w:val="00236999"/>
    <w:rsid w:val="00241A54"/>
    <w:rsid w:val="00241F22"/>
    <w:rsid w:val="00242E7C"/>
    <w:rsid w:val="00257E45"/>
    <w:rsid w:val="00264937"/>
    <w:rsid w:val="002652AA"/>
    <w:rsid w:val="002920D4"/>
    <w:rsid w:val="002978DE"/>
    <w:rsid w:val="002A52C9"/>
    <w:rsid w:val="002C1F05"/>
    <w:rsid w:val="002E2292"/>
    <w:rsid w:val="002E3D2D"/>
    <w:rsid w:val="00302D52"/>
    <w:rsid w:val="0031128A"/>
    <w:rsid w:val="00333327"/>
    <w:rsid w:val="003352C0"/>
    <w:rsid w:val="003513D1"/>
    <w:rsid w:val="00363D26"/>
    <w:rsid w:val="00380AC4"/>
    <w:rsid w:val="0039364B"/>
    <w:rsid w:val="003942D3"/>
    <w:rsid w:val="00396CFA"/>
    <w:rsid w:val="00397E9C"/>
    <w:rsid w:val="003C0B6A"/>
    <w:rsid w:val="003D2FF9"/>
    <w:rsid w:val="003E1958"/>
    <w:rsid w:val="003E4C6A"/>
    <w:rsid w:val="003E4FE5"/>
    <w:rsid w:val="003E5152"/>
    <w:rsid w:val="003E6F46"/>
    <w:rsid w:val="003F18FA"/>
    <w:rsid w:val="003F6280"/>
    <w:rsid w:val="004004E1"/>
    <w:rsid w:val="00412C17"/>
    <w:rsid w:val="004150C2"/>
    <w:rsid w:val="004310B0"/>
    <w:rsid w:val="0043553C"/>
    <w:rsid w:val="00442F3C"/>
    <w:rsid w:val="0044787F"/>
    <w:rsid w:val="00472B3B"/>
    <w:rsid w:val="0047314B"/>
    <w:rsid w:val="0047432B"/>
    <w:rsid w:val="004751BE"/>
    <w:rsid w:val="004779F6"/>
    <w:rsid w:val="00481856"/>
    <w:rsid w:val="00484400"/>
    <w:rsid w:val="004A2E02"/>
    <w:rsid w:val="004A7F58"/>
    <w:rsid w:val="004B0D5E"/>
    <w:rsid w:val="004B1854"/>
    <w:rsid w:val="004C3B0B"/>
    <w:rsid w:val="004D43C1"/>
    <w:rsid w:val="004D70CA"/>
    <w:rsid w:val="004E270F"/>
    <w:rsid w:val="004F66AD"/>
    <w:rsid w:val="004F7789"/>
    <w:rsid w:val="00505A53"/>
    <w:rsid w:val="00513E1C"/>
    <w:rsid w:val="0053097E"/>
    <w:rsid w:val="00537A62"/>
    <w:rsid w:val="00541908"/>
    <w:rsid w:val="0054652E"/>
    <w:rsid w:val="00546610"/>
    <w:rsid w:val="00550B97"/>
    <w:rsid w:val="00550CBB"/>
    <w:rsid w:val="00552D05"/>
    <w:rsid w:val="00553FC9"/>
    <w:rsid w:val="00560166"/>
    <w:rsid w:val="00575B28"/>
    <w:rsid w:val="00580010"/>
    <w:rsid w:val="0058788A"/>
    <w:rsid w:val="005A2302"/>
    <w:rsid w:val="005A284A"/>
    <w:rsid w:val="005A4698"/>
    <w:rsid w:val="005B7634"/>
    <w:rsid w:val="005E722F"/>
    <w:rsid w:val="005F55CF"/>
    <w:rsid w:val="005F7E13"/>
    <w:rsid w:val="00605A59"/>
    <w:rsid w:val="006138A5"/>
    <w:rsid w:val="00615BB9"/>
    <w:rsid w:val="00620618"/>
    <w:rsid w:val="00631DA3"/>
    <w:rsid w:val="00653AEF"/>
    <w:rsid w:val="0066323C"/>
    <w:rsid w:val="00664263"/>
    <w:rsid w:val="00665446"/>
    <w:rsid w:val="00674B66"/>
    <w:rsid w:val="00676748"/>
    <w:rsid w:val="00677B0A"/>
    <w:rsid w:val="006816AD"/>
    <w:rsid w:val="006874CF"/>
    <w:rsid w:val="00695214"/>
    <w:rsid w:val="006A6C76"/>
    <w:rsid w:val="006B0519"/>
    <w:rsid w:val="006B43D4"/>
    <w:rsid w:val="006B51B3"/>
    <w:rsid w:val="006D4111"/>
    <w:rsid w:val="006F5FBA"/>
    <w:rsid w:val="006F72D2"/>
    <w:rsid w:val="007021E3"/>
    <w:rsid w:val="00702555"/>
    <w:rsid w:val="007063FA"/>
    <w:rsid w:val="00725ACC"/>
    <w:rsid w:val="00737CEC"/>
    <w:rsid w:val="00744946"/>
    <w:rsid w:val="00757AFD"/>
    <w:rsid w:val="00767F07"/>
    <w:rsid w:val="0077228A"/>
    <w:rsid w:val="0078589E"/>
    <w:rsid w:val="00786FE1"/>
    <w:rsid w:val="00787D24"/>
    <w:rsid w:val="007943EC"/>
    <w:rsid w:val="007A19A1"/>
    <w:rsid w:val="007A34B1"/>
    <w:rsid w:val="007B60F9"/>
    <w:rsid w:val="007C1468"/>
    <w:rsid w:val="007C54A2"/>
    <w:rsid w:val="007D0149"/>
    <w:rsid w:val="007D3BB6"/>
    <w:rsid w:val="007D7F2F"/>
    <w:rsid w:val="007E41C7"/>
    <w:rsid w:val="007E7FAC"/>
    <w:rsid w:val="007F5A7A"/>
    <w:rsid w:val="00803057"/>
    <w:rsid w:val="008127E9"/>
    <w:rsid w:val="008177E6"/>
    <w:rsid w:val="008314BD"/>
    <w:rsid w:val="00835115"/>
    <w:rsid w:val="0083786F"/>
    <w:rsid w:val="00840E7F"/>
    <w:rsid w:val="00842C59"/>
    <w:rsid w:val="008572DB"/>
    <w:rsid w:val="00864BF8"/>
    <w:rsid w:val="00876D2D"/>
    <w:rsid w:val="00885D87"/>
    <w:rsid w:val="00887E26"/>
    <w:rsid w:val="008963DB"/>
    <w:rsid w:val="008B1F26"/>
    <w:rsid w:val="008C0D2E"/>
    <w:rsid w:val="008D44E3"/>
    <w:rsid w:val="008E15FD"/>
    <w:rsid w:val="008E57A4"/>
    <w:rsid w:val="009008B9"/>
    <w:rsid w:val="00901D9D"/>
    <w:rsid w:val="009179F8"/>
    <w:rsid w:val="009355FB"/>
    <w:rsid w:val="0094431B"/>
    <w:rsid w:val="00961363"/>
    <w:rsid w:val="00961EFD"/>
    <w:rsid w:val="0096476D"/>
    <w:rsid w:val="00964BB2"/>
    <w:rsid w:val="009662F5"/>
    <w:rsid w:val="009663A3"/>
    <w:rsid w:val="00971C85"/>
    <w:rsid w:val="009778B3"/>
    <w:rsid w:val="00991113"/>
    <w:rsid w:val="00992740"/>
    <w:rsid w:val="009A561F"/>
    <w:rsid w:val="009A6736"/>
    <w:rsid w:val="009A77C9"/>
    <w:rsid w:val="009B39E2"/>
    <w:rsid w:val="009B6195"/>
    <w:rsid w:val="009B75F3"/>
    <w:rsid w:val="009C4226"/>
    <w:rsid w:val="009C631D"/>
    <w:rsid w:val="009D121B"/>
    <w:rsid w:val="009E2310"/>
    <w:rsid w:val="009F3314"/>
    <w:rsid w:val="009F372B"/>
    <w:rsid w:val="009F6E52"/>
    <w:rsid w:val="009F7074"/>
    <w:rsid w:val="00A00AE5"/>
    <w:rsid w:val="00A15313"/>
    <w:rsid w:val="00A218E3"/>
    <w:rsid w:val="00A26DCD"/>
    <w:rsid w:val="00A27165"/>
    <w:rsid w:val="00A32198"/>
    <w:rsid w:val="00A3502A"/>
    <w:rsid w:val="00A37519"/>
    <w:rsid w:val="00A44E2C"/>
    <w:rsid w:val="00A51A29"/>
    <w:rsid w:val="00A5399A"/>
    <w:rsid w:val="00A63A31"/>
    <w:rsid w:val="00A66599"/>
    <w:rsid w:val="00A723FA"/>
    <w:rsid w:val="00A736B1"/>
    <w:rsid w:val="00A861C3"/>
    <w:rsid w:val="00A95E0A"/>
    <w:rsid w:val="00AA16E7"/>
    <w:rsid w:val="00AA64C4"/>
    <w:rsid w:val="00AB01E7"/>
    <w:rsid w:val="00AB1BD8"/>
    <w:rsid w:val="00AB421B"/>
    <w:rsid w:val="00AB5DFE"/>
    <w:rsid w:val="00AC170B"/>
    <w:rsid w:val="00AC1FCA"/>
    <w:rsid w:val="00AC2EC7"/>
    <w:rsid w:val="00AC6B5F"/>
    <w:rsid w:val="00AD3689"/>
    <w:rsid w:val="00AE3B47"/>
    <w:rsid w:val="00AF2238"/>
    <w:rsid w:val="00AF35ED"/>
    <w:rsid w:val="00AF6ED4"/>
    <w:rsid w:val="00AF6EF6"/>
    <w:rsid w:val="00B0052E"/>
    <w:rsid w:val="00B078A0"/>
    <w:rsid w:val="00B10C46"/>
    <w:rsid w:val="00B12289"/>
    <w:rsid w:val="00B335AD"/>
    <w:rsid w:val="00B40AA1"/>
    <w:rsid w:val="00B46CF4"/>
    <w:rsid w:val="00B46F3A"/>
    <w:rsid w:val="00B47798"/>
    <w:rsid w:val="00B47E25"/>
    <w:rsid w:val="00B52100"/>
    <w:rsid w:val="00B61A8A"/>
    <w:rsid w:val="00B653F3"/>
    <w:rsid w:val="00B72264"/>
    <w:rsid w:val="00B728FB"/>
    <w:rsid w:val="00B81CD6"/>
    <w:rsid w:val="00B83AE4"/>
    <w:rsid w:val="00B86B7F"/>
    <w:rsid w:val="00B967E9"/>
    <w:rsid w:val="00BB6926"/>
    <w:rsid w:val="00BC0658"/>
    <w:rsid w:val="00BC710F"/>
    <w:rsid w:val="00BD56F6"/>
    <w:rsid w:val="00BF05C0"/>
    <w:rsid w:val="00BF56B6"/>
    <w:rsid w:val="00C02F90"/>
    <w:rsid w:val="00C136F0"/>
    <w:rsid w:val="00C206CE"/>
    <w:rsid w:val="00C31DF4"/>
    <w:rsid w:val="00C33AD2"/>
    <w:rsid w:val="00C36264"/>
    <w:rsid w:val="00C4257F"/>
    <w:rsid w:val="00C51796"/>
    <w:rsid w:val="00C62BEB"/>
    <w:rsid w:val="00C73B39"/>
    <w:rsid w:val="00C76159"/>
    <w:rsid w:val="00C805C7"/>
    <w:rsid w:val="00C87075"/>
    <w:rsid w:val="00C9106F"/>
    <w:rsid w:val="00C9419A"/>
    <w:rsid w:val="00C9525F"/>
    <w:rsid w:val="00CA0AF8"/>
    <w:rsid w:val="00CC08F2"/>
    <w:rsid w:val="00CC113B"/>
    <w:rsid w:val="00CC5356"/>
    <w:rsid w:val="00CC540F"/>
    <w:rsid w:val="00CD4512"/>
    <w:rsid w:val="00CE7ABB"/>
    <w:rsid w:val="00CF3774"/>
    <w:rsid w:val="00CF6E89"/>
    <w:rsid w:val="00D11A8C"/>
    <w:rsid w:val="00D253DE"/>
    <w:rsid w:val="00D3040B"/>
    <w:rsid w:val="00D45AD8"/>
    <w:rsid w:val="00D4658D"/>
    <w:rsid w:val="00D530B7"/>
    <w:rsid w:val="00D61085"/>
    <w:rsid w:val="00D63E7C"/>
    <w:rsid w:val="00D6567D"/>
    <w:rsid w:val="00D67808"/>
    <w:rsid w:val="00D71C17"/>
    <w:rsid w:val="00D74A7F"/>
    <w:rsid w:val="00D925AD"/>
    <w:rsid w:val="00D94400"/>
    <w:rsid w:val="00D954CB"/>
    <w:rsid w:val="00DA2C66"/>
    <w:rsid w:val="00DA3854"/>
    <w:rsid w:val="00DA4F1D"/>
    <w:rsid w:val="00DA5113"/>
    <w:rsid w:val="00DA63B8"/>
    <w:rsid w:val="00DA73A0"/>
    <w:rsid w:val="00DA7AD7"/>
    <w:rsid w:val="00DB3487"/>
    <w:rsid w:val="00DB5F6A"/>
    <w:rsid w:val="00DB7B15"/>
    <w:rsid w:val="00DC1177"/>
    <w:rsid w:val="00DD4A72"/>
    <w:rsid w:val="00DD73C1"/>
    <w:rsid w:val="00DE24A1"/>
    <w:rsid w:val="00DE7544"/>
    <w:rsid w:val="00DF12EF"/>
    <w:rsid w:val="00DF7977"/>
    <w:rsid w:val="00E241F0"/>
    <w:rsid w:val="00E34F00"/>
    <w:rsid w:val="00E4315C"/>
    <w:rsid w:val="00E507DF"/>
    <w:rsid w:val="00E50DB1"/>
    <w:rsid w:val="00E5232C"/>
    <w:rsid w:val="00E55906"/>
    <w:rsid w:val="00E55C0A"/>
    <w:rsid w:val="00E74EE1"/>
    <w:rsid w:val="00EA2B1E"/>
    <w:rsid w:val="00EA7DA9"/>
    <w:rsid w:val="00EB3992"/>
    <w:rsid w:val="00EC122F"/>
    <w:rsid w:val="00EC7A41"/>
    <w:rsid w:val="00EE032F"/>
    <w:rsid w:val="00EF076B"/>
    <w:rsid w:val="00F03AEF"/>
    <w:rsid w:val="00F07696"/>
    <w:rsid w:val="00F165CE"/>
    <w:rsid w:val="00F20123"/>
    <w:rsid w:val="00F43DE6"/>
    <w:rsid w:val="00F52B22"/>
    <w:rsid w:val="00F55233"/>
    <w:rsid w:val="00F62257"/>
    <w:rsid w:val="00F62E91"/>
    <w:rsid w:val="00F65385"/>
    <w:rsid w:val="00F6577B"/>
    <w:rsid w:val="00F73C77"/>
    <w:rsid w:val="00F76552"/>
    <w:rsid w:val="00F76A1E"/>
    <w:rsid w:val="00F8337E"/>
    <w:rsid w:val="00FA3DA8"/>
    <w:rsid w:val="00FA5CAC"/>
    <w:rsid w:val="00FC3EEE"/>
    <w:rsid w:val="00FD06E6"/>
    <w:rsid w:val="00FD1588"/>
    <w:rsid w:val="00FD1BEB"/>
    <w:rsid w:val="00FD3EF4"/>
    <w:rsid w:val="00FD3F9F"/>
    <w:rsid w:val="00FE5674"/>
    <w:rsid w:val="00FF2C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5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88A"/>
    <w:pPr>
      <w:spacing w:after="0" w:line="240" w:lineRule="auto"/>
    </w:pPr>
    <w:rPr>
      <w:rFonts w:cs="Times New Roman"/>
      <w:sz w:val="24"/>
      <w:szCs w:val="24"/>
      <w:lang w:val="en-US" w:bidi="en-US"/>
    </w:rPr>
  </w:style>
  <w:style w:type="paragraph" w:styleId="1">
    <w:name w:val="heading 1"/>
    <w:basedOn w:val="a"/>
    <w:next w:val="a"/>
    <w:link w:val="10"/>
    <w:qFormat/>
    <w:rsid w:val="0058788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58788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nhideWhenUsed/>
    <w:qFormat/>
    <w:rsid w:val="0058788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nhideWhenUsed/>
    <w:qFormat/>
    <w:rsid w:val="0058788A"/>
    <w:pPr>
      <w:keepNext/>
      <w:spacing w:before="240" w:after="60"/>
      <w:outlineLvl w:val="3"/>
    </w:pPr>
    <w:rPr>
      <w:b/>
      <w:bCs/>
      <w:sz w:val="28"/>
      <w:szCs w:val="28"/>
    </w:rPr>
  </w:style>
  <w:style w:type="paragraph" w:styleId="5">
    <w:name w:val="heading 5"/>
    <w:basedOn w:val="a"/>
    <w:next w:val="a"/>
    <w:link w:val="50"/>
    <w:uiPriority w:val="9"/>
    <w:unhideWhenUsed/>
    <w:qFormat/>
    <w:rsid w:val="0058788A"/>
    <w:pPr>
      <w:spacing w:before="240" w:after="60"/>
      <w:outlineLvl w:val="4"/>
    </w:pPr>
    <w:rPr>
      <w:b/>
      <w:bCs/>
      <w:i/>
      <w:iCs/>
      <w:sz w:val="26"/>
      <w:szCs w:val="26"/>
    </w:rPr>
  </w:style>
  <w:style w:type="paragraph" w:styleId="6">
    <w:name w:val="heading 6"/>
    <w:basedOn w:val="a"/>
    <w:next w:val="a"/>
    <w:link w:val="60"/>
    <w:semiHidden/>
    <w:unhideWhenUsed/>
    <w:qFormat/>
    <w:rsid w:val="0058788A"/>
    <w:pPr>
      <w:spacing w:before="240" w:after="60"/>
      <w:outlineLvl w:val="5"/>
    </w:pPr>
    <w:rPr>
      <w:b/>
      <w:bCs/>
      <w:sz w:val="22"/>
      <w:szCs w:val="22"/>
    </w:rPr>
  </w:style>
  <w:style w:type="paragraph" w:styleId="7">
    <w:name w:val="heading 7"/>
    <w:basedOn w:val="a"/>
    <w:next w:val="a"/>
    <w:link w:val="70"/>
    <w:uiPriority w:val="99"/>
    <w:unhideWhenUsed/>
    <w:qFormat/>
    <w:rsid w:val="0058788A"/>
    <w:pPr>
      <w:spacing w:before="240" w:after="60"/>
      <w:outlineLvl w:val="6"/>
    </w:pPr>
  </w:style>
  <w:style w:type="paragraph" w:styleId="8">
    <w:name w:val="heading 8"/>
    <w:basedOn w:val="a"/>
    <w:next w:val="a"/>
    <w:link w:val="80"/>
    <w:uiPriority w:val="99"/>
    <w:unhideWhenUsed/>
    <w:qFormat/>
    <w:rsid w:val="0058788A"/>
    <w:pPr>
      <w:spacing w:before="240" w:after="60"/>
      <w:outlineLvl w:val="7"/>
    </w:pPr>
    <w:rPr>
      <w:i/>
      <w:iCs/>
    </w:rPr>
  </w:style>
  <w:style w:type="paragraph" w:styleId="9">
    <w:name w:val="heading 9"/>
    <w:basedOn w:val="a"/>
    <w:next w:val="a"/>
    <w:link w:val="90"/>
    <w:uiPriority w:val="99"/>
    <w:semiHidden/>
    <w:unhideWhenUsed/>
    <w:qFormat/>
    <w:rsid w:val="0058788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788A"/>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rsid w:val="0058788A"/>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rsid w:val="0058788A"/>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58788A"/>
    <w:rPr>
      <w:rFonts w:cs="Times New Roman"/>
      <w:b/>
      <w:bCs/>
      <w:sz w:val="28"/>
      <w:szCs w:val="28"/>
      <w:lang w:val="en-US" w:bidi="en-US"/>
    </w:rPr>
  </w:style>
  <w:style w:type="character" w:customStyle="1" w:styleId="50">
    <w:name w:val="Заголовок 5 Знак"/>
    <w:basedOn w:val="a0"/>
    <w:link w:val="5"/>
    <w:uiPriority w:val="9"/>
    <w:rsid w:val="0058788A"/>
    <w:rPr>
      <w:rFonts w:cs="Times New Roman"/>
      <w:b/>
      <w:bCs/>
      <w:i/>
      <w:iCs/>
      <w:sz w:val="26"/>
      <w:szCs w:val="26"/>
      <w:lang w:val="en-US" w:bidi="en-US"/>
    </w:rPr>
  </w:style>
  <w:style w:type="character" w:customStyle="1" w:styleId="60">
    <w:name w:val="Заголовок 6 Знак"/>
    <w:basedOn w:val="a0"/>
    <w:link w:val="6"/>
    <w:semiHidden/>
    <w:rsid w:val="0058788A"/>
    <w:rPr>
      <w:rFonts w:cs="Times New Roman"/>
      <w:b/>
      <w:bCs/>
      <w:lang w:val="en-US" w:bidi="en-US"/>
    </w:rPr>
  </w:style>
  <w:style w:type="character" w:customStyle="1" w:styleId="70">
    <w:name w:val="Заголовок 7 Знак"/>
    <w:basedOn w:val="a0"/>
    <w:link w:val="7"/>
    <w:uiPriority w:val="99"/>
    <w:rsid w:val="0058788A"/>
    <w:rPr>
      <w:rFonts w:cs="Times New Roman"/>
      <w:sz w:val="24"/>
      <w:szCs w:val="24"/>
      <w:lang w:val="en-US" w:bidi="en-US"/>
    </w:rPr>
  </w:style>
  <w:style w:type="character" w:customStyle="1" w:styleId="80">
    <w:name w:val="Заголовок 8 Знак"/>
    <w:basedOn w:val="a0"/>
    <w:link w:val="8"/>
    <w:uiPriority w:val="99"/>
    <w:rsid w:val="0058788A"/>
    <w:rPr>
      <w:rFonts w:cs="Times New Roman"/>
      <w:i/>
      <w:iCs/>
      <w:sz w:val="24"/>
      <w:szCs w:val="24"/>
      <w:lang w:val="en-US" w:bidi="en-US"/>
    </w:rPr>
  </w:style>
  <w:style w:type="character" w:customStyle="1" w:styleId="90">
    <w:name w:val="Заголовок 9 Знак"/>
    <w:basedOn w:val="a0"/>
    <w:link w:val="9"/>
    <w:uiPriority w:val="99"/>
    <w:semiHidden/>
    <w:rsid w:val="0058788A"/>
    <w:rPr>
      <w:rFonts w:asciiTheme="majorHAnsi" w:eastAsiaTheme="majorEastAsia" w:hAnsiTheme="majorHAnsi" w:cs="Times New Roman"/>
      <w:lang w:val="en-US" w:bidi="en-US"/>
    </w:rPr>
  </w:style>
  <w:style w:type="paragraph" w:styleId="a3">
    <w:name w:val="Title"/>
    <w:basedOn w:val="a"/>
    <w:next w:val="a"/>
    <w:link w:val="a4"/>
    <w:qFormat/>
    <w:rsid w:val="0058788A"/>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rsid w:val="0058788A"/>
    <w:rPr>
      <w:rFonts w:asciiTheme="majorHAnsi" w:eastAsiaTheme="majorEastAsia" w:hAnsiTheme="majorHAnsi" w:cs="Times New Roman"/>
      <w:b/>
      <w:bCs/>
      <w:kern w:val="28"/>
      <w:sz w:val="32"/>
      <w:szCs w:val="32"/>
      <w:lang w:val="en-US" w:bidi="en-US"/>
    </w:rPr>
  </w:style>
  <w:style w:type="paragraph" w:styleId="a5">
    <w:name w:val="Subtitle"/>
    <w:basedOn w:val="a"/>
    <w:next w:val="a"/>
    <w:link w:val="a6"/>
    <w:qFormat/>
    <w:rsid w:val="0058788A"/>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rsid w:val="0058788A"/>
    <w:rPr>
      <w:rFonts w:asciiTheme="majorHAnsi" w:eastAsiaTheme="majorEastAsia" w:hAnsiTheme="majorHAnsi" w:cs="Times New Roman"/>
      <w:sz w:val="24"/>
      <w:szCs w:val="24"/>
      <w:lang w:val="en-US" w:bidi="en-US"/>
    </w:rPr>
  </w:style>
  <w:style w:type="character" w:styleId="a7">
    <w:name w:val="Strong"/>
    <w:basedOn w:val="a0"/>
    <w:uiPriority w:val="22"/>
    <w:qFormat/>
    <w:rsid w:val="0058788A"/>
    <w:rPr>
      <w:b/>
      <w:bCs/>
    </w:rPr>
  </w:style>
  <w:style w:type="character" w:styleId="a8">
    <w:name w:val="Emphasis"/>
    <w:basedOn w:val="a0"/>
    <w:uiPriority w:val="20"/>
    <w:qFormat/>
    <w:rsid w:val="0058788A"/>
    <w:rPr>
      <w:rFonts w:asciiTheme="minorHAnsi" w:hAnsiTheme="minorHAnsi"/>
      <w:b/>
      <w:i/>
      <w:iCs/>
    </w:rPr>
  </w:style>
  <w:style w:type="paragraph" w:styleId="a9">
    <w:name w:val="No Spacing"/>
    <w:basedOn w:val="a"/>
    <w:uiPriority w:val="1"/>
    <w:qFormat/>
    <w:rsid w:val="0058788A"/>
    <w:rPr>
      <w:szCs w:val="32"/>
    </w:rPr>
  </w:style>
  <w:style w:type="paragraph" w:styleId="aa">
    <w:name w:val="List Paragraph"/>
    <w:basedOn w:val="a"/>
    <w:uiPriority w:val="99"/>
    <w:qFormat/>
    <w:rsid w:val="0058788A"/>
    <w:pPr>
      <w:ind w:left="720"/>
      <w:contextualSpacing/>
    </w:pPr>
  </w:style>
  <w:style w:type="paragraph" w:styleId="21">
    <w:name w:val="Quote"/>
    <w:basedOn w:val="a"/>
    <w:next w:val="a"/>
    <w:link w:val="22"/>
    <w:uiPriority w:val="29"/>
    <w:qFormat/>
    <w:rsid w:val="0058788A"/>
    <w:rPr>
      <w:i/>
    </w:rPr>
  </w:style>
  <w:style w:type="character" w:customStyle="1" w:styleId="22">
    <w:name w:val="Цитата 2 Знак"/>
    <w:basedOn w:val="a0"/>
    <w:link w:val="21"/>
    <w:uiPriority w:val="29"/>
    <w:rsid w:val="0058788A"/>
    <w:rPr>
      <w:rFonts w:cs="Times New Roman"/>
      <w:i/>
      <w:sz w:val="24"/>
      <w:szCs w:val="24"/>
      <w:lang w:val="en-US" w:bidi="en-US"/>
    </w:rPr>
  </w:style>
  <w:style w:type="paragraph" w:styleId="ab">
    <w:name w:val="Intense Quote"/>
    <w:basedOn w:val="a"/>
    <w:next w:val="a"/>
    <w:link w:val="ac"/>
    <w:uiPriority w:val="30"/>
    <w:qFormat/>
    <w:rsid w:val="0058788A"/>
    <w:pPr>
      <w:ind w:left="720" w:right="720"/>
    </w:pPr>
    <w:rPr>
      <w:b/>
      <w:i/>
      <w:szCs w:val="22"/>
    </w:rPr>
  </w:style>
  <w:style w:type="character" w:customStyle="1" w:styleId="ac">
    <w:name w:val="Выделенная цитата Знак"/>
    <w:basedOn w:val="a0"/>
    <w:link w:val="ab"/>
    <w:uiPriority w:val="30"/>
    <w:rsid w:val="0058788A"/>
    <w:rPr>
      <w:rFonts w:cs="Times New Roman"/>
      <w:b/>
      <w:i/>
      <w:sz w:val="24"/>
      <w:lang w:val="en-US" w:bidi="en-US"/>
    </w:rPr>
  </w:style>
  <w:style w:type="character" w:styleId="ad">
    <w:name w:val="Subtle Emphasis"/>
    <w:uiPriority w:val="19"/>
    <w:qFormat/>
    <w:rsid w:val="0058788A"/>
    <w:rPr>
      <w:i/>
      <w:color w:val="5A5A5A" w:themeColor="text1" w:themeTint="A5"/>
    </w:rPr>
  </w:style>
  <w:style w:type="character" w:styleId="ae">
    <w:name w:val="Intense Emphasis"/>
    <w:basedOn w:val="a0"/>
    <w:uiPriority w:val="21"/>
    <w:qFormat/>
    <w:rsid w:val="0058788A"/>
    <w:rPr>
      <w:b/>
      <w:i/>
      <w:sz w:val="24"/>
      <w:szCs w:val="24"/>
      <w:u w:val="single"/>
    </w:rPr>
  </w:style>
  <w:style w:type="character" w:styleId="af">
    <w:name w:val="Subtle Reference"/>
    <w:basedOn w:val="a0"/>
    <w:uiPriority w:val="31"/>
    <w:qFormat/>
    <w:rsid w:val="0058788A"/>
    <w:rPr>
      <w:sz w:val="24"/>
      <w:szCs w:val="24"/>
      <w:u w:val="single"/>
    </w:rPr>
  </w:style>
  <w:style w:type="character" w:styleId="af0">
    <w:name w:val="Intense Reference"/>
    <w:basedOn w:val="a0"/>
    <w:uiPriority w:val="32"/>
    <w:qFormat/>
    <w:rsid w:val="0058788A"/>
    <w:rPr>
      <w:b/>
      <w:sz w:val="24"/>
      <w:u w:val="single"/>
    </w:rPr>
  </w:style>
  <w:style w:type="character" w:styleId="af1">
    <w:name w:val="Book Title"/>
    <w:basedOn w:val="a0"/>
    <w:uiPriority w:val="33"/>
    <w:qFormat/>
    <w:rsid w:val="0058788A"/>
    <w:rPr>
      <w:rFonts w:asciiTheme="majorHAnsi" w:eastAsiaTheme="majorEastAsia" w:hAnsiTheme="majorHAnsi"/>
      <w:b/>
      <w:i/>
      <w:sz w:val="24"/>
      <w:szCs w:val="24"/>
    </w:rPr>
  </w:style>
  <w:style w:type="paragraph" w:styleId="af2">
    <w:name w:val="TOC Heading"/>
    <w:basedOn w:val="1"/>
    <w:next w:val="a"/>
    <w:uiPriority w:val="39"/>
    <w:semiHidden/>
    <w:unhideWhenUsed/>
    <w:qFormat/>
    <w:rsid w:val="0058788A"/>
    <w:pPr>
      <w:outlineLvl w:val="9"/>
    </w:pPr>
  </w:style>
  <w:style w:type="paragraph" w:styleId="af3">
    <w:name w:val="header"/>
    <w:basedOn w:val="a"/>
    <w:link w:val="af4"/>
    <w:uiPriority w:val="99"/>
    <w:unhideWhenUsed/>
    <w:rsid w:val="0058788A"/>
    <w:pPr>
      <w:tabs>
        <w:tab w:val="center" w:pos="4677"/>
        <w:tab w:val="right" w:pos="9355"/>
      </w:tabs>
    </w:pPr>
  </w:style>
  <w:style w:type="character" w:customStyle="1" w:styleId="af4">
    <w:name w:val="Верхний колонтитул Знак"/>
    <w:basedOn w:val="a0"/>
    <w:link w:val="af3"/>
    <w:uiPriority w:val="99"/>
    <w:rsid w:val="0058788A"/>
    <w:rPr>
      <w:rFonts w:cs="Times New Roman"/>
      <w:sz w:val="24"/>
      <w:szCs w:val="24"/>
      <w:lang w:val="en-US" w:bidi="en-US"/>
    </w:rPr>
  </w:style>
  <w:style w:type="paragraph" w:styleId="af5">
    <w:name w:val="footer"/>
    <w:aliases w:val="Знак"/>
    <w:basedOn w:val="a"/>
    <w:link w:val="af6"/>
    <w:uiPriority w:val="99"/>
    <w:unhideWhenUsed/>
    <w:rsid w:val="0058788A"/>
    <w:pPr>
      <w:tabs>
        <w:tab w:val="center" w:pos="4677"/>
        <w:tab w:val="right" w:pos="9355"/>
      </w:tabs>
    </w:pPr>
  </w:style>
  <w:style w:type="character" w:customStyle="1" w:styleId="af6">
    <w:name w:val="Нижний колонтитул Знак"/>
    <w:aliases w:val="Знак Знак2"/>
    <w:basedOn w:val="a0"/>
    <w:link w:val="af5"/>
    <w:uiPriority w:val="99"/>
    <w:rsid w:val="0058788A"/>
    <w:rPr>
      <w:rFonts w:cs="Times New Roman"/>
      <w:sz w:val="24"/>
      <w:szCs w:val="24"/>
      <w:lang w:val="en-US" w:bidi="en-US"/>
    </w:rPr>
  </w:style>
  <w:style w:type="paragraph" w:customStyle="1" w:styleId="11">
    <w:name w:val="Абзац списка1"/>
    <w:basedOn w:val="a"/>
    <w:uiPriority w:val="99"/>
    <w:rsid w:val="0058788A"/>
    <w:pPr>
      <w:spacing w:after="200" w:line="276" w:lineRule="auto"/>
      <w:ind w:left="720"/>
      <w:contextualSpacing/>
    </w:pPr>
    <w:rPr>
      <w:rFonts w:ascii="Calibri" w:eastAsia="Times New Roman" w:hAnsi="Calibri"/>
      <w:sz w:val="22"/>
      <w:szCs w:val="22"/>
      <w:lang w:val="ru-RU" w:bidi="ar-SA"/>
    </w:rPr>
  </w:style>
  <w:style w:type="paragraph" w:styleId="af7">
    <w:name w:val="Normal (Web)"/>
    <w:basedOn w:val="a"/>
    <w:rsid w:val="0058788A"/>
    <w:pPr>
      <w:spacing w:beforeLines="1" w:afterLines="1"/>
    </w:pPr>
    <w:rPr>
      <w:rFonts w:ascii="Times" w:eastAsia="Times New Roman" w:hAnsi="Times"/>
      <w:sz w:val="20"/>
      <w:szCs w:val="20"/>
      <w:lang w:val="ru-RU" w:bidi="ar-SA"/>
    </w:rPr>
  </w:style>
  <w:style w:type="table" w:styleId="af8">
    <w:name w:val="Table Grid"/>
    <w:basedOn w:val="a1"/>
    <w:uiPriority w:val="59"/>
    <w:rsid w:val="005878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9">
    <w:name w:val="Текст выноски Знак"/>
    <w:basedOn w:val="a0"/>
    <w:link w:val="afa"/>
    <w:uiPriority w:val="99"/>
    <w:rsid w:val="0058788A"/>
    <w:rPr>
      <w:rFonts w:ascii="Tahoma" w:eastAsia="Times New Roman" w:hAnsi="Tahoma" w:cs="Tahoma"/>
      <w:sz w:val="16"/>
      <w:szCs w:val="16"/>
      <w:lang w:eastAsia="ru-RU"/>
    </w:rPr>
  </w:style>
  <w:style w:type="paragraph" w:styleId="afa">
    <w:name w:val="Balloon Text"/>
    <w:basedOn w:val="a"/>
    <w:link w:val="af9"/>
    <w:uiPriority w:val="99"/>
    <w:unhideWhenUsed/>
    <w:rsid w:val="0058788A"/>
    <w:pPr>
      <w:widowControl w:val="0"/>
      <w:autoSpaceDE w:val="0"/>
      <w:autoSpaceDN w:val="0"/>
      <w:adjustRightInd w:val="0"/>
      <w:jc w:val="both"/>
    </w:pPr>
    <w:rPr>
      <w:rFonts w:ascii="Tahoma" w:eastAsia="Times New Roman" w:hAnsi="Tahoma" w:cs="Tahoma"/>
      <w:sz w:val="16"/>
      <w:szCs w:val="16"/>
      <w:lang w:val="ru-RU" w:eastAsia="ru-RU" w:bidi="ar-SA"/>
    </w:rPr>
  </w:style>
  <w:style w:type="character" w:customStyle="1" w:styleId="12">
    <w:name w:val="Текст выноски Знак1"/>
    <w:basedOn w:val="a0"/>
    <w:link w:val="afa"/>
    <w:uiPriority w:val="99"/>
    <w:semiHidden/>
    <w:rsid w:val="0058788A"/>
    <w:rPr>
      <w:rFonts w:ascii="Tahoma" w:hAnsi="Tahoma" w:cs="Tahoma"/>
      <w:sz w:val="16"/>
      <w:szCs w:val="16"/>
      <w:lang w:val="en-US" w:bidi="en-US"/>
    </w:rPr>
  </w:style>
  <w:style w:type="paragraph" w:styleId="afb">
    <w:name w:val="Body Text"/>
    <w:basedOn w:val="a"/>
    <w:link w:val="afc"/>
    <w:uiPriority w:val="99"/>
    <w:rsid w:val="0058788A"/>
    <w:pPr>
      <w:widowControl w:val="0"/>
      <w:autoSpaceDE w:val="0"/>
      <w:autoSpaceDN w:val="0"/>
      <w:adjustRightInd w:val="0"/>
      <w:spacing w:after="120"/>
    </w:pPr>
    <w:rPr>
      <w:rFonts w:ascii="Times New Roman" w:eastAsia="Times New Roman" w:hAnsi="Times New Roman"/>
      <w:sz w:val="20"/>
      <w:szCs w:val="20"/>
      <w:lang w:val="ru-RU" w:eastAsia="ru-RU" w:bidi="ar-SA"/>
    </w:rPr>
  </w:style>
  <w:style w:type="character" w:customStyle="1" w:styleId="afc">
    <w:name w:val="Основной текст Знак"/>
    <w:basedOn w:val="a0"/>
    <w:link w:val="afb"/>
    <w:uiPriority w:val="99"/>
    <w:rsid w:val="0058788A"/>
    <w:rPr>
      <w:rFonts w:ascii="Times New Roman" w:eastAsia="Times New Roman" w:hAnsi="Times New Roman" w:cs="Times New Roman"/>
      <w:sz w:val="20"/>
      <w:szCs w:val="20"/>
      <w:lang w:eastAsia="ru-RU"/>
    </w:rPr>
  </w:style>
  <w:style w:type="paragraph" w:styleId="23">
    <w:name w:val="Body Text Indent 2"/>
    <w:basedOn w:val="a"/>
    <w:link w:val="24"/>
    <w:uiPriority w:val="99"/>
    <w:unhideWhenUsed/>
    <w:rsid w:val="0058788A"/>
    <w:pPr>
      <w:widowControl w:val="0"/>
      <w:autoSpaceDE w:val="0"/>
      <w:autoSpaceDN w:val="0"/>
      <w:adjustRightInd w:val="0"/>
      <w:spacing w:after="120" w:line="480" w:lineRule="auto"/>
      <w:ind w:left="283"/>
      <w:jc w:val="both"/>
    </w:pPr>
    <w:rPr>
      <w:rFonts w:ascii="Times New Roman" w:eastAsia="Times New Roman" w:hAnsi="Times New Roman"/>
      <w:lang w:val="ru-RU" w:eastAsia="ru-RU" w:bidi="ar-SA"/>
    </w:rPr>
  </w:style>
  <w:style w:type="character" w:customStyle="1" w:styleId="24">
    <w:name w:val="Основной текст с отступом 2 Знак"/>
    <w:basedOn w:val="a0"/>
    <w:link w:val="23"/>
    <w:uiPriority w:val="99"/>
    <w:rsid w:val="0058788A"/>
    <w:rPr>
      <w:rFonts w:ascii="Times New Roman" w:eastAsia="Times New Roman" w:hAnsi="Times New Roman" w:cs="Times New Roman"/>
      <w:sz w:val="24"/>
      <w:szCs w:val="24"/>
      <w:lang w:eastAsia="ru-RU"/>
    </w:rPr>
  </w:style>
  <w:style w:type="character" w:styleId="afd">
    <w:name w:val="Hyperlink"/>
    <w:basedOn w:val="a0"/>
    <w:unhideWhenUsed/>
    <w:rsid w:val="0058788A"/>
    <w:rPr>
      <w:color w:val="414A5C"/>
      <w:u w:val="single"/>
    </w:rPr>
  </w:style>
  <w:style w:type="paragraph" w:styleId="afe">
    <w:name w:val="annotation text"/>
    <w:basedOn w:val="a"/>
    <w:link w:val="13"/>
    <w:semiHidden/>
    <w:unhideWhenUsed/>
    <w:rsid w:val="0058788A"/>
    <w:rPr>
      <w:rFonts w:ascii="Times New Roman" w:eastAsia="Times New Roman" w:hAnsi="Times New Roman"/>
      <w:sz w:val="28"/>
      <w:szCs w:val="20"/>
      <w:lang w:val="ru-RU" w:eastAsia="ru-RU" w:bidi="ar-SA"/>
    </w:rPr>
  </w:style>
  <w:style w:type="character" w:customStyle="1" w:styleId="13">
    <w:name w:val="Текст примечания Знак1"/>
    <w:basedOn w:val="a0"/>
    <w:link w:val="afe"/>
    <w:semiHidden/>
    <w:locked/>
    <w:rsid w:val="0058788A"/>
    <w:rPr>
      <w:rFonts w:ascii="Times New Roman" w:eastAsia="Times New Roman" w:hAnsi="Times New Roman" w:cs="Times New Roman"/>
      <w:sz w:val="28"/>
      <w:szCs w:val="20"/>
      <w:lang w:eastAsia="ru-RU"/>
    </w:rPr>
  </w:style>
  <w:style w:type="character" w:customStyle="1" w:styleId="aff">
    <w:name w:val="Текст примечания Знак"/>
    <w:basedOn w:val="a0"/>
    <w:link w:val="afe"/>
    <w:semiHidden/>
    <w:rsid w:val="0058788A"/>
    <w:rPr>
      <w:rFonts w:cs="Times New Roman"/>
      <w:sz w:val="20"/>
      <w:szCs w:val="20"/>
      <w:lang w:val="en-US" w:bidi="en-US"/>
    </w:rPr>
  </w:style>
  <w:style w:type="character" w:customStyle="1" w:styleId="14">
    <w:name w:val="Нижний колонтитул Знак1"/>
    <w:aliases w:val="Знак Знак1,Знак Знак"/>
    <w:basedOn w:val="a0"/>
    <w:locked/>
    <w:rsid w:val="0058788A"/>
    <w:rPr>
      <w:rFonts w:ascii="Times New Roman" w:eastAsia="Times New Roman" w:hAnsi="Times New Roman" w:cs="Times New Roman" w:hint="default"/>
    </w:rPr>
  </w:style>
  <w:style w:type="character" w:customStyle="1" w:styleId="aff0">
    <w:name w:val="Основной текст с отступом Знак"/>
    <w:basedOn w:val="a0"/>
    <w:link w:val="aff1"/>
    <w:uiPriority w:val="99"/>
    <w:rsid w:val="0058788A"/>
    <w:rPr>
      <w:rFonts w:ascii="Times Kaz" w:eastAsia="Times New Roman" w:hAnsi="Times Kaz"/>
      <w:b/>
      <w:sz w:val="24"/>
    </w:rPr>
  </w:style>
  <w:style w:type="paragraph" w:styleId="aff1">
    <w:name w:val="Body Text Indent"/>
    <w:basedOn w:val="a"/>
    <w:link w:val="aff0"/>
    <w:uiPriority w:val="99"/>
    <w:unhideWhenUsed/>
    <w:rsid w:val="0058788A"/>
    <w:pPr>
      <w:jc w:val="center"/>
    </w:pPr>
    <w:rPr>
      <w:rFonts w:ascii="Times Kaz" w:eastAsia="Times New Roman" w:hAnsi="Times Kaz" w:cstheme="minorBidi"/>
      <w:b/>
      <w:szCs w:val="22"/>
      <w:lang w:val="ru-RU" w:bidi="ar-SA"/>
    </w:rPr>
  </w:style>
  <w:style w:type="character" w:customStyle="1" w:styleId="15">
    <w:name w:val="Основной текст с отступом Знак1"/>
    <w:basedOn w:val="a0"/>
    <w:link w:val="aff1"/>
    <w:uiPriority w:val="99"/>
    <w:semiHidden/>
    <w:rsid w:val="0058788A"/>
    <w:rPr>
      <w:rFonts w:cs="Times New Roman"/>
      <w:sz w:val="24"/>
      <w:szCs w:val="24"/>
      <w:lang w:val="en-US" w:bidi="en-US"/>
    </w:rPr>
  </w:style>
  <w:style w:type="paragraph" w:styleId="25">
    <w:name w:val="Body Text 2"/>
    <w:basedOn w:val="a"/>
    <w:link w:val="210"/>
    <w:uiPriority w:val="99"/>
    <w:unhideWhenUsed/>
    <w:rsid w:val="0058788A"/>
    <w:pPr>
      <w:spacing w:after="120" w:line="480" w:lineRule="auto"/>
    </w:pPr>
    <w:rPr>
      <w:rFonts w:ascii="Times New Roman" w:eastAsia="Times New Roman" w:hAnsi="Times New Roman"/>
      <w:sz w:val="20"/>
      <w:szCs w:val="20"/>
      <w:lang w:val="ru-RU" w:eastAsia="ru-RU" w:bidi="ar-SA"/>
    </w:rPr>
  </w:style>
  <w:style w:type="character" w:customStyle="1" w:styleId="210">
    <w:name w:val="Основной текст 2 Знак1"/>
    <w:basedOn w:val="a0"/>
    <w:link w:val="25"/>
    <w:semiHidden/>
    <w:locked/>
    <w:rsid w:val="0058788A"/>
    <w:rPr>
      <w:rFonts w:ascii="Times New Roman" w:eastAsia="Times New Roman" w:hAnsi="Times New Roman" w:cs="Times New Roman"/>
      <w:sz w:val="20"/>
      <w:szCs w:val="20"/>
      <w:lang w:eastAsia="ru-RU"/>
    </w:rPr>
  </w:style>
  <w:style w:type="character" w:customStyle="1" w:styleId="26">
    <w:name w:val="Основной текст 2 Знак"/>
    <w:basedOn w:val="a0"/>
    <w:link w:val="25"/>
    <w:uiPriority w:val="99"/>
    <w:rsid w:val="0058788A"/>
    <w:rPr>
      <w:rFonts w:cs="Times New Roman"/>
      <w:sz w:val="24"/>
      <w:szCs w:val="24"/>
      <w:lang w:val="en-US" w:bidi="en-US"/>
    </w:rPr>
  </w:style>
  <w:style w:type="paragraph" w:styleId="31">
    <w:name w:val="Body Text 3"/>
    <w:basedOn w:val="a"/>
    <w:link w:val="310"/>
    <w:uiPriority w:val="99"/>
    <w:unhideWhenUsed/>
    <w:rsid w:val="0058788A"/>
    <w:pPr>
      <w:spacing w:after="120"/>
    </w:pPr>
    <w:rPr>
      <w:rFonts w:ascii="Times New Roman" w:eastAsia="Times New Roman" w:hAnsi="Times New Roman"/>
      <w:sz w:val="16"/>
      <w:szCs w:val="16"/>
      <w:lang w:val="ru-RU" w:eastAsia="ru-RU" w:bidi="ar-SA"/>
    </w:rPr>
  </w:style>
  <w:style w:type="character" w:customStyle="1" w:styleId="310">
    <w:name w:val="Основной текст 3 Знак1"/>
    <w:basedOn w:val="a0"/>
    <w:link w:val="31"/>
    <w:semiHidden/>
    <w:locked/>
    <w:rsid w:val="0058788A"/>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58788A"/>
    <w:rPr>
      <w:rFonts w:cs="Times New Roman"/>
      <w:sz w:val="16"/>
      <w:szCs w:val="16"/>
      <w:lang w:val="en-US" w:bidi="en-US"/>
    </w:rPr>
  </w:style>
  <w:style w:type="paragraph" w:styleId="33">
    <w:name w:val="Body Text Indent 3"/>
    <w:basedOn w:val="a"/>
    <w:link w:val="311"/>
    <w:semiHidden/>
    <w:unhideWhenUsed/>
    <w:rsid w:val="0058788A"/>
    <w:pPr>
      <w:ind w:firstLine="567"/>
      <w:jc w:val="both"/>
    </w:pPr>
    <w:rPr>
      <w:rFonts w:ascii="Times New Roman" w:eastAsia="Times New Roman" w:hAnsi="Times New Roman"/>
      <w:sz w:val="28"/>
      <w:szCs w:val="20"/>
      <w:lang w:val="ru-RU" w:eastAsia="ru-RU" w:bidi="ar-SA"/>
    </w:rPr>
  </w:style>
  <w:style w:type="character" w:customStyle="1" w:styleId="311">
    <w:name w:val="Основной текст с отступом 3 Знак1"/>
    <w:basedOn w:val="a0"/>
    <w:link w:val="33"/>
    <w:semiHidden/>
    <w:locked/>
    <w:rsid w:val="0058788A"/>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semiHidden/>
    <w:rsid w:val="0058788A"/>
    <w:rPr>
      <w:rFonts w:cs="Times New Roman"/>
      <w:sz w:val="16"/>
      <w:szCs w:val="16"/>
      <w:lang w:val="en-US" w:bidi="en-US"/>
    </w:rPr>
  </w:style>
  <w:style w:type="paragraph" w:styleId="aff2">
    <w:name w:val="Plain Text"/>
    <w:basedOn w:val="a"/>
    <w:link w:val="16"/>
    <w:semiHidden/>
    <w:unhideWhenUsed/>
    <w:rsid w:val="0058788A"/>
    <w:rPr>
      <w:rFonts w:ascii="Courier New" w:eastAsia="Times New Roman" w:hAnsi="Courier New"/>
      <w:sz w:val="20"/>
      <w:lang w:val="ru-RU" w:eastAsia="ru-RU" w:bidi="ar-SA"/>
    </w:rPr>
  </w:style>
  <w:style w:type="character" w:customStyle="1" w:styleId="16">
    <w:name w:val="Текст Знак1"/>
    <w:basedOn w:val="a0"/>
    <w:link w:val="aff2"/>
    <w:semiHidden/>
    <w:locked/>
    <w:rsid w:val="0058788A"/>
    <w:rPr>
      <w:rFonts w:ascii="Courier New" w:eastAsia="Times New Roman" w:hAnsi="Courier New" w:cs="Times New Roman"/>
      <w:sz w:val="20"/>
      <w:szCs w:val="24"/>
      <w:lang w:eastAsia="ru-RU"/>
    </w:rPr>
  </w:style>
  <w:style w:type="character" w:customStyle="1" w:styleId="aff3">
    <w:name w:val="Текст Знак"/>
    <w:basedOn w:val="a0"/>
    <w:link w:val="aff2"/>
    <w:semiHidden/>
    <w:rsid w:val="0058788A"/>
    <w:rPr>
      <w:rFonts w:ascii="Consolas" w:hAnsi="Consolas" w:cs="Times New Roman"/>
      <w:sz w:val="21"/>
      <w:szCs w:val="21"/>
      <w:lang w:val="en-US" w:bidi="en-US"/>
    </w:rPr>
  </w:style>
  <w:style w:type="paragraph" w:customStyle="1" w:styleId="17">
    <w:name w:val="Обычный1"/>
    <w:link w:val="Normal"/>
    <w:rsid w:val="0058788A"/>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basedOn w:val="a0"/>
    <w:link w:val="17"/>
    <w:locked/>
    <w:rsid w:val="0058788A"/>
    <w:rPr>
      <w:rFonts w:ascii="Times New Roman" w:eastAsia="Times New Roman" w:hAnsi="Times New Roman" w:cs="Times New Roman"/>
      <w:sz w:val="20"/>
      <w:szCs w:val="20"/>
      <w:lang w:eastAsia="ru-RU"/>
    </w:rPr>
  </w:style>
  <w:style w:type="paragraph" w:customStyle="1" w:styleId="aff4">
    <w:name w:val="Стандартный"/>
    <w:autoRedefine/>
    <w:rsid w:val="0058788A"/>
    <w:pPr>
      <w:spacing w:after="0" w:line="360" w:lineRule="auto"/>
      <w:ind w:firstLine="709"/>
      <w:jc w:val="both"/>
    </w:pPr>
    <w:rPr>
      <w:rFonts w:ascii="Times New Roman" w:eastAsia="Times New Roman" w:hAnsi="Times New Roman" w:cs="Times New Roman"/>
      <w:spacing w:val="20"/>
      <w:sz w:val="28"/>
      <w:szCs w:val="20"/>
      <w:lang w:eastAsia="ru-RU"/>
    </w:rPr>
  </w:style>
  <w:style w:type="paragraph" w:customStyle="1" w:styleId="aff5">
    <w:name w:val="Перечисление (список)"/>
    <w:basedOn w:val="a"/>
    <w:next w:val="a"/>
    <w:rsid w:val="0058788A"/>
    <w:pPr>
      <w:overflowPunct w:val="0"/>
      <w:autoSpaceDE w:val="0"/>
      <w:autoSpaceDN w:val="0"/>
      <w:adjustRightInd w:val="0"/>
      <w:spacing w:line="288" w:lineRule="auto"/>
      <w:ind w:left="568" w:hanging="284"/>
      <w:jc w:val="both"/>
    </w:pPr>
    <w:rPr>
      <w:rFonts w:ascii="Times New Roman" w:eastAsia="Times New Roman" w:hAnsi="Times New Roman"/>
      <w:szCs w:val="20"/>
      <w:lang w:val="ru-RU" w:eastAsia="ru-RU" w:bidi="ar-SA"/>
    </w:rPr>
  </w:style>
  <w:style w:type="paragraph" w:customStyle="1" w:styleId="211">
    <w:name w:val="Основной текст 21"/>
    <w:basedOn w:val="a"/>
    <w:rsid w:val="0058788A"/>
    <w:pPr>
      <w:widowControl w:val="0"/>
    </w:pPr>
    <w:rPr>
      <w:rFonts w:ascii="Times New Roman" w:eastAsia="Times New Roman" w:hAnsi="Times New Roman"/>
      <w:sz w:val="28"/>
      <w:szCs w:val="20"/>
      <w:lang w:val="ru-RU" w:eastAsia="ru-RU" w:bidi="ar-SA"/>
    </w:rPr>
  </w:style>
  <w:style w:type="paragraph" w:customStyle="1" w:styleId="120">
    <w:name w:val="12"/>
    <w:basedOn w:val="a"/>
    <w:rsid w:val="0058788A"/>
    <w:pPr>
      <w:jc w:val="center"/>
    </w:pPr>
    <w:rPr>
      <w:rFonts w:ascii="Times New Roman" w:eastAsia="Times New Roman" w:hAnsi="Times New Roman"/>
      <w:color w:val="000000"/>
      <w:spacing w:val="-4"/>
      <w:sz w:val="28"/>
      <w:szCs w:val="28"/>
      <w:lang w:val="kk-KZ" w:eastAsia="ru-RU" w:bidi="ar-SA"/>
    </w:rPr>
  </w:style>
  <w:style w:type="paragraph" w:customStyle="1" w:styleId="Style4">
    <w:name w:val="Style4"/>
    <w:basedOn w:val="a"/>
    <w:rsid w:val="0058788A"/>
    <w:pPr>
      <w:widowControl w:val="0"/>
      <w:autoSpaceDE w:val="0"/>
      <w:autoSpaceDN w:val="0"/>
      <w:adjustRightInd w:val="0"/>
      <w:spacing w:line="230" w:lineRule="exact"/>
    </w:pPr>
    <w:rPr>
      <w:rFonts w:ascii="Times New Roman" w:eastAsia="Times New Roman" w:hAnsi="Times New Roman"/>
      <w:lang w:val="ru-RU" w:eastAsia="ru-RU" w:bidi="ar-SA"/>
    </w:rPr>
  </w:style>
  <w:style w:type="paragraph" w:customStyle="1" w:styleId="Style5">
    <w:name w:val="Style5"/>
    <w:basedOn w:val="a"/>
    <w:rsid w:val="0058788A"/>
    <w:pPr>
      <w:widowControl w:val="0"/>
      <w:autoSpaceDE w:val="0"/>
      <w:autoSpaceDN w:val="0"/>
      <w:adjustRightInd w:val="0"/>
      <w:spacing w:line="211" w:lineRule="exact"/>
      <w:ind w:firstLine="302"/>
      <w:jc w:val="both"/>
    </w:pPr>
    <w:rPr>
      <w:rFonts w:ascii="Times New Roman" w:eastAsia="Times New Roman" w:hAnsi="Times New Roman"/>
      <w:lang w:val="ru-RU" w:eastAsia="ru-RU" w:bidi="ar-SA"/>
    </w:rPr>
  </w:style>
  <w:style w:type="paragraph" w:customStyle="1" w:styleId="Style2">
    <w:name w:val="Style2"/>
    <w:basedOn w:val="a"/>
    <w:rsid w:val="0058788A"/>
    <w:pPr>
      <w:widowControl w:val="0"/>
      <w:autoSpaceDE w:val="0"/>
      <w:autoSpaceDN w:val="0"/>
      <w:adjustRightInd w:val="0"/>
    </w:pPr>
    <w:rPr>
      <w:rFonts w:ascii="Arial" w:eastAsia="Times New Roman" w:hAnsi="Arial"/>
      <w:lang w:val="ru-RU" w:eastAsia="ru-RU" w:bidi="ar-SA"/>
    </w:rPr>
  </w:style>
  <w:style w:type="paragraph" w:customStyle="1" w:styleId="Style3">
    <w:name w:val="Style3"/>
    <w:basedOn w:val="a"/>
    <w:rsid w:val="0058788A"/>
    <w:pPr>
      <w:widowControl w:val="0"/>
      <w:autoSpaceDE w:val="0"/>
      <w:autoSpaceDN w:val="0"/>
      <w:adjustRightInd w:val="0"/>
      <w:spacing w:line="216" w:lineRule="exact"/>
      <w:ind w:firstLine="302"/>
      <w:jc w:val="both"/>
    </w:pPr>
    <w:rPr>
      <w:rFonts w:ascii="Arial" w:eastAsia="Times New Roman" w:hAnsi="Arial"/>
      <w:lang w:val="ru-RU" w:eastAsia="ru-RU" w:bidi="ar-SA"/>
    </w:rPr>
  </w:style>
  <w:style w:type="paragraph" w:customStyle="1" w:styleId="Style7">
    <w:name w:val="Style7"/>
    <w:basedOn w:val="a"/>
    <w:rsid w:val="0058788A"/>
    <w:pPr>
      <w:widowControl w:val="0"/>
      <w:autoSpaceDE w:val="0"/>
      <w:autoSpaceDN w:val="0"/>
      <w:adjustRightInd w:val="0"/>
      <w:spacing w:line="216" w:lineRule="exact"/>
      <w:ind w:firstLine="317"/>
      <w:jc w:val="both"/>
    </w:pPr>
    <w:rPr>
      <w:rFonts w:ascii="Times New Roman" w:eastAsia="Times New Roman" w:hAnsi="Times New Roman"/>
      <w:lang w:val="ru-RU" w:eastAsia="ru-RU" w:bidi="ar-SA"/>
    </w:rPr>
  </w:style>
  <w:style w:type="paragraph" w:customStyle="1" w:styleId="Style6">
    <w:name w:val="Style6"/>
    <w:basedOn w:val="a"/>
    <w:rsid w:val="0058788A"/>
    <w:pPr>
      <w:widowControl w:val="0"/>
      <w:autoSpaceDE w:val="0"/>
      <w:autoSpaceDN w:val="0"/>
      <w:adjustRightInd w:val="0"/>
      <w:spacing w:line="245" w:lineRule="exact"/>
    </w:pPr>
    <w:rPr>
      <w:rFonts w:ascii="Times New Roman" w:eastAsia="Times New Roman" w:hAnsi="Times New Roman"/>
      <w:lang w:val="ru-RU" w:eastAsia="ru-RU" w:bidi="ar-SA"/>
    </w:rPr>
  </w:style>
  <w:style w:type="paragraph" w:customStyle="1" w:styleId="Style9">
    <w:name w:val="Style9"/>
    <w:basedOn w:val="a"/>
    <w:rsid w:val="0058788A"/>
    <w:pPr>
      <w:widowControl w:val="0"/>
      <w:autoSpaceDE w:val="0"/>
      <w:autoSpaceDN w:val="0"/>
      <w:adjustRightInd w:val="0"/>
      <w:spacing w:line="230" w:lineRule="exact"/>
    </w:pPr>
    <w:rPr>
      <w:rFonts w:ascii="Times New Roman" w:eastAsia="Times New Roman" w:hAnsi="Times New Roman"/>
      <w:lang w:val="ru-RU" w:eastAsia="ru-RU" w:bidi="ar-SA"/>
    </w:rPr>
  </w:style>
  <w:style w:type="paragraph" w:customStyle="1" w:styleId="Style10">
    <w:name w:val="Style10"/>
    <w:basedOn w:val="a"/>
    <w:rsid w:val="0058788A"/>
    <w:pPr>
      <w:widowControl w:val="0"/>
      <w:autoSpaceDE w:val="0"/>
      <w:autoSpaceDN w:val="0"/>
      <w:adjustRightInd w:val="0"/>
      <w:spacing w:line="210" w:lineRule="exact"/>
      <w:ind w:firstLine="322"/>
      <w:jc w:val="both"/>
    </w:pPr>
    <w:rPr>
      <w:rFonts w:ascii="Times New Roman" w:eastAsia="Times New Roman" w:hAnsi="Times New Roman"/>
      <w:lang w:val="ru-RU" w:eastAsia="ru-RU" w:bidi="ar-SA"/>
    </w:rPr>
  </w:style>
  <w:style w:type="paragraph" w:customStyle="1" w:styleId="Style8">
    <w:name w:val="Style8"/>
    <w:basedOn w:val="a"/>
    <w:rsid w:val="0058788A"/>
    <w:pPr>
      <w:widowControl w:val="0"/>
      <w:autoSpaceDE w:val="0"/>
      <w:autoSpaceDN w:val="0"/>
      <w:adjustRightInd w:val="0"/>
      <w:spacing w:line="173" w:lineRule="exact"/>
    </w:pPr>
    <w:rPr>
      <w:rFonts w:ascii="Arial" w:eastAsia="Times New Roman" w:hAnsi="Arial" w:cs="Arial"/>
      <w:lang w:val="ru-RU" w:eastAsia="ru-RU" w:bidi="ar-SA"/>
    </w:rPr>
  </w:style>
  <w:style w:type="paragraph" w:customStyle="1" w:styleId="Style1">
    <w:name w:val="Style1"/>
    <w:basedOn w:val="a"/>
    <w:rsid w:val="0058788A"/>
    <w:pPr>
      <w:widowControl w:val="0"/>
      <w:autoSpaceDE w:val="0"/>
      <w:autoSpaceDN w:val="0"/>
      <w:adjustRightInd w:val="0"/>
      <w:spacing w:line="173" w:lineRule="exact"/>
    </w:pPr>
    <w:rPr>
      <w:rFonts w:ascii="Arial" w:eastAsia="Times New Roman" w:hAnsi="Arial" w:cs="Arial"/>
      <w:lang w:val="ru-RU" w:eastAsia="ru-RU" w:bidi="ar-SA"/>
    </w:rPr>
  </w:style>
  <w:style w:type="paragraph" w:customStyle="1" w:styleId="Style55">
    <w:name w:val="Style55"/>
    <w:basedOn w:val="a"/>
    <w:rsid w:val="0058788A"/>
    <w:pPr>
      <w:widowControl w:val="0"/>
      <w:autoSpaceDE w:val="0"/>
      <w:autoSpaceDN w:val="0"/>
      <w:adjustRightInd w:val="0"/>
      <w:spacing w:line="211" w:lineRule="exact"/>
      <w:ind w:firstLine="302"/>
      <w:jc w:val="both"/>
    </w:pPr>
    <w:rPr>
      <w:rFonts w:ascii="Franklin Gothic Demi" w:eastAsia="Times New Roman" w:hAnsi="Franklin Gothic Demi"/>
      <w:lang w:val="ru-RU" w:eastAsia="ru-RU" w:bidi="ar-SA"/>
    </w:rPr>
  </w:style>
  <w:style w:type="paragraph" w:customStyle="1" w:styleId="Style13">
    <w:name w:val="Style13"/>
    <w:basedOn w:val="a"/>
    <w:rsid w:val="0058788A"/>
    <w:pPr>
      <w:widowControl w:val="0"/>
      <w:autoSpaceDE w:val="0"/>
      <w:autoSpaceDN w:val="0"/>
      <w:adjustRightInd w:val="0"/>
      <w:spacing w:line="214" w:lineRule="exact"/>
      <w:jc w:val="both"/>
    </w:pPr>
    <w:rPr>
      <w:rFonts w:ascii="Franklin Gothic Demi" w:eastAsia="Times New Roman" w:hAnsi="Franklin Gothic Demi"/>
      <w:lang w:val="ru-RU" w:eastAsia="ru-RU" w:bidi="ar-SA"/>
    </w:rPr>
  </w:style>
  <w:style w:type="paragraph" w:customStyle="1" w:styleId="Style57">
    <w:name w:val="Style57"/>
    <w:basedOn w:val="a"/>
    <w:rsid w:val="0058788A"/>
    <w:pPr>
      <w:widowControl w:val="0"/>
      <w:autoSpaceDE w:val="0"/>
      <w:autoSpaceDN w:val="0"/>
      <w:adjustRightInd w:val="0"/>
    </w:pPr>
    <w:rPr>
      <w:rFonts w:ascii="Franklin Gothic Demi" w:eastAsia="Times New Roman" w:hAnsi="Franklin Gothic Demi"/>
      <w:lang w:val="ru-RU" w:eastAsia="ru-RU" w:bidi="ar-SA"/>
    </w:rPr>
  </w:style>
  <w:style w:type="paragraph" w:customStyle="1" w:styleId="Style61">
    <w:name w:val="Style61"/>
    <w:basedOn w:val="a"/>
    <w:rsid w:val="0058788A"/>
    <w:pPr>
      <w:widowControl w:val="0"/>
      <w:autoSpaceDE w:val="0"/>
      <w:autoSpaceDN w:val="0"/>
      <w:adjustRightInd w:val="0"/>
    </w:pPr>
    <w:rPr>
      <w:rFonts w:ascii="Franklin Gothic Demi" w:eastAsia="Times New Roman" w:hAnsi="Franklin Gothic Demi"/>
      <w:lang w:val="ru-RU" w:eastAsia="ru-RU" w:bidi="ar-SA"/>
    </w:rPr>
  </w:style>
  <w:style w:type="paragraph" w:customStyle="1" w:styleId="Style11">
    <w:name w:val="Style11"/>
    <w:basedOn w:val="a"/>
    <w:rsid w:val="0058788A"/>
    <w:pPr>
      <w:widowControl w:val="0"/>
      <w:autoSpaceDE w:val="0"/>
      <w:autoSpaceDN w:val="0"/>
      <w:adjustRightInd w:val="0"/>
    </w:pPr>
    <w:rPr>
      <w:rFonts w:ascii="Franklin Gothic Demi" w:eastAsia="Times New Roman" w:hAnsi="Franklin Gothic Demi"/>
      <w:lang w:val="ru-RU" w:eastAsia="ru-RU" w:bidi="ar-SA"/>
    </w:rPr>
  </w:style>
  <w:style w:type="paragraph" w:customStyle="1" w:styleId="Style29">
    <w:name w:val="Style29"/>
    <w:basedOn w:val="a"/>
    <w:rsid w:val="0058788A"/>
    <w:pPr>
      <w:widowControl w:val="0"/>
      <w:autoSpaceDE w:val="0"/>
      <w:autoSpaceDN w:val="0"/>
      <w:adjustRightInd w:val="0"/>
      <w:jc w:val="both"/>
    </w:pPr>
    <w:rPr>
      <w:rFonts w:ascii="Franklin Gothic Demi" w:eastAsia="Times New Roman" w:hAnsi="Franklin Gothic Demi"/>
      <w:lang w:val="ru-RU" w:eastAsia="ru-RU" w:bidi="ar-SA"/>
    </w:rPr>
  </w:style>
  <w:style w:type="paragraph" w:customStyle="1" w:styleId="Style15">
    <w:name w:val="Style15"/>
    <w:basedOn w:val="a"/>
    <w:rsid w:val="0058788A"/>
    <w:pPr>
      <w:widowControl w:val="0"/>
      <w:autoSpaceDE w:val="0"/>
      <w:autoSpaceDN w:val="0"/>
      <w:adjustRightInd w:val="0"/>
      <w:jc w:val="center"/>
    </w:pPr>
    <w:rPr>
      <w:rFonts w:ascii="Arial" w:eastAsia="Times New Roman" w:hAnsi="Arial"/>
      <w:lang w:val="ru-RU" w:eastAsia="ru-RU" w:bidi="ar-SA"/>
    </w:rPr>
  </w:style>
  <w:style w:type="paragraph" w:customStyle="1" w:styleId="Style19">
    <w:name w:val="Style19"/>
    <w:basedOn w:val="a"/>
    <w:rsid w:val="0058788A"/>
    <w:pPr>
      <w:widowControl w:val="0"/>
      <w:autoSpaceDE w:val="0"/>
      <w:autoSpaceDN w:val="0"/>
      <w:adjustRightInd w:val="0"/>
    </w:pPr>
    <w:rPr>
      <w:rFonts w:ascii="Arial" w:eastAsia="Times New Roman" w:hAnsi="Arial"/>
      <w:lang w:val="ru-RU" w:eastAsia="ru-RU" w:bidi="ar-SA"/>
    </w:rPr>
  </w:style>
  <w:style w:type="paragraph" w:customStyle="1" w:styleId="Style32">
    <w:name w:val="Style32"/>
    <w:basedOn w:val="a"/>
    <w:rsid w:val="0058788A"/>
    <w:pPr>
      <w:widowControl w:val="0"/>
      <w:autoSpaceDE w:val="0"/>
      <w:autoSpaceDN w:val="0"/>
      <w:adjustRightInd w:val="0"/>
      <w:spacing w:line="127" w:lineRule="exact"/>
      <w:jc w:val="center"/>
    </w:pPr>
    <w:rPr>
      <w:rFonts w:ascii="Arial" w:eastAsia="Times New Roman" w:hAnsi="Arial"/>
      <w:lang w:val="ru-RU" w:eastAsia="ru-RU" w:bidi="ar-SA"/>
    </w:rPr>
  </w:style>
  <w:style w:type="paragraph" w:customStyle="1" w:styleId="Style39">
    <w:name w:val="Style39"/>
    <w:basedOn w:val="a"/>
    <w:rsid w:val="0058788A"/>
    <w:pPr>
      <w:widowControl w:val="0"/>
      <w:autoSpaceDE w:val="0"/>
      <w:autoSpaceDN w:val="0"/>
      <w:adjustRightInd w:val="0"/>
    </w:pPr>
    <w:rPr>
      <w:rFonts w:ascii="Arial" w:eastAsia="Times New Roman" w:hAnsi="Arial"/>
      <w:lang w:val="ru-RU" w:eastAsia="ru-RU" w:bidi="ar-SA"/>
    </w:rPr>
  </w:style>
  <w:style w:type="paragraph" w:customStyle="1" w:styleId="Style41">
    <w:name w:val="Style41"/>
    <w:basedOn w:val="a"/>
    <w:rsid w:val="0058788A"/>
    <w:pPr>
      <w:widowControl w:val="0"/>
      <w:autoSpaceDE w:val="0"/>
      <w:autoSpaceDN w:val="0"/>
      <w:adjustRightInd w:val="0"/>
      <w:spacing w:line="168" w:lineRule="exact"/>
      <w:jc w:val="center"/>
    </w:pPr>
    <w:rPr>
      <w:rFonts w:ascii="Arial" w:eastAsia="Times New Roman" w:hAnsi="Arial"/>
      <w:lang w:val="ru-RU" w:eastAsia="ru-RU" w:bidi="ar-SA"/>
    </w:rPr>
  </w:style>
  <w:style w:type="paragraph" w:customStyle="1" w:styleId="Style45">
    <w:name w:val="Style45"/>
    <w:basedOn w:val="a"/>
    <w:rsid w:val="0058788A"/>
    <w:pPr>
      <w:widowControl w:val="0"/>
      <w:autoSpaceDE w:val="0"/>
      <w:autoSpaceDN w:val="0"/>
      <w:adjustRightInd w:val="0"/>
    </w:pPr>
    <w:rPr>
      <w:rFonts w:ascii="Arial" w:eastAsia="Times New Roman" w:hAnsi="Arial"/>
      <w:lang w:val="ru-RU" w:eastAsia="ru-RU" w:bidi="ar-SA"/>
    </w:rPr>
  </w:style>
  <w:style w:type="paragraph" w:customStyle="1" w:styleId="Style59">
    <w:name w:val="Style59"/>
    <w:basedOn w:val="a"/>
    <w:rsid w:val="0058788A"/>
    <w:pPr>
      <w:widowControl w:val="0"/>
      <w:autoSpaceDE w:val="0"/>
      <w:autoSpaceDN w:val="0"/>
      <w:adjustRightInd w:val="0"/>
      <w:jc w:val="both"/>
    </w:pPr>
    <w:rPr>
      <w:rFonts w:ascii="Arial" w:eastAsia="Times New Roman" w:hAnsi="Arial"/>
      <w:lang w:val="ru-RU" w:eastAsia="ru-RU" w:bidi="ar-SA"/>
    </w:rPr>
  </w:style>
  <w:style w:type="paragraph" w:customStyle="1" w:styleId="Style14">
    <w:name w:val="Style14"/>
    <w:basedOn w:val="a"/>
    <w:rsid w:val="0058788A"/>
    <w:pPr>
      <w:widowControl w:val="0"/>
      <w:autoSpaceDE w:val="0"/>
      <w:autoSpaceDN w:val="0"/>
      <w:adjustRightInd w:val="0"/>
    </w:pPr>
    <w:rPr>
      <w:rFonts w:ascii="Arial" w:eastAsia="Times New Roman" w:hAnsi="Arial"/>
      <w:lang w:val="ru-RU" w:eastAsia="ru-RU" w:bidi="ar-SA"/>
    </w:rPr>
  </w:style>
  <w:style w:type="paragraph" w:customStyle="1" w:styleId="Style17">
    <w:name w:val="Style17"/>
    <w:basedOn w:val="a"/>
    <w:rsid w:val="0058788A"/>
    <w:pPr>
      <w:widowControl w:val="0"/>
      <w:autoSpaceDE w:val="0"/>
      <w:autoSpaceDN w:val="0"/>
      <w:adjustRightInd w:val="0"/>
    </w:pPr>
    <w:rPr>
      <w:rFonts w:ascii="Arial" w:eastAsia="Times New Roman" w:hAnsi="Arial"/>
      <w:lang w:val="ru-RU" w:eastAsia="ru-RU" w:bidi="ar-SA"/>
    </w:rPr>
  </w:style>
  <w:style w:type="paragraph" w:customStyle="1" w:styleId="Style16">
    <w:name w:val="Style16"/>
    <w:basedOn w:val="a"/>
    <w:rsid w:val="0058788A"/>
    <w:pPr>
      <w:widowControl w:val="0"/>
      <w:autoSpaceDE w:val="0"/>
      <w:autoSpaceDN w:val="0"/>
      <w:adjustRightInd w:val="0"/>
      <w:spacing w:line="214" w:lineRule="exact"/>
      <w:ind w:firstLine="336"/>
    </w:pPr>
    <w:rPr>
      <w:rFonts w:ascii="Arial" w:eastAsia="Times New Roman" w:hAnsi="Arial"/>
      <w:lang w:val="ru-RU" w:eastAsia="ru-RU" w:bidi="ar-SA"/>
    </w:rPr>
  </w:style>
  <w:style w:type="paragraph" w:customStyle="1" w:styleId="51">
    <w:name w:val="заголовок 5"/>
    <w:basedOn w:val="a"/>
    <w:next w:val="a"/>
    <w:rsid w:val="0058788A"/>
    <w:pPr>
      <w:keepNext/>
      <w:jc w:val="center"/>
    </w:pPr>
    <w:rPr>
      <w:rFonts w:ascii="Times New Roman" w:eastAsia="Times New Roman" w:hAnsi="Times New Roman"/>
      <w:b/>
      <w:sz w:val="28"/>
      <w:szCs w:val="20"/>
      <w:lang w:val="ru-RU" w:eastAsia="ru-RU" w:bidi="ar-SA"/>
    </w:rPr>
  </w:style>
  <w:style w:type="paragraph" w:styleId="z-">
    <w:name w:val="HTML Top of Form"/>
    <w:basedOn w:val="a"/>
    <w:next w:val="a"/>
    <w:link w:val="z-1"/>
    <w:hidden/>
    <w:semiHidden/>
    <w:unhideWhenUsed/>
    <w:rsid w:val="0058788A"/>
    <w:pPr>
      <w:pBdr>
        <w:bottom w:val="single" w:sz="6" w:space="1" w:color="auto"/>
      </w:pBdr>
      <w:jc w:val="center"/>
    </w:pPr>
    <w:rPr>
      <w:rFonts w:ascii="Arial" w:eastAsia="Times New Roman" w:hAnsi="Arial" w:cs="Arial"/>
      <w:vanish/>
      <w:sz w:val="16"/>
      <w:szCs w:val="16"/>
      <w:lang w:val="ru-RU" w:eastAsia="ru-RU" w:bidi="ar-SA"/>
    </w:rPr>
  </w:style>
  <w:style w:type="character" w:customStyle="1" w:styleId="z-1">
    <w:name w:val="z-Начало формы Знак1"/>
    <w:basedOn w:val="a0"/>
    <w:link w:val="z-"/>
    <w:semiHidden/>
    <w:locked/>
    <w:rsid w:val="0058788A"/>
    <w:rPr>
      <w:rFonts w:ascii="Arial" w:eastAsia="Times New Roman" w:hAnsi="Arial" w:cs="Arial"/>
      <w:vanish/>
      <w:sz w:val="16"/>
      <w:szCs w:val="16"/>
      <w:lang w:eastAsia="ru-RU"/>
    </w:rPr>
  </w:style>
  <w:style w:type="character" w:customStyle="1" w:styleId="z-0">
    <w:name w:val="z-Начало формы Знак"/>
    <w:basedOn w:val="a0"/>
    <w:link w:val="z-"/>
    <w:semiHidden/>
    <w:rsid w:val="0058788A"/>
    <w:rPr>
      <w:rFonts w:ascii="Arial" w:hAnsi="Arial" w:cs="Arial"/>
      <w:vanish/>
      <w:sz w:val="16"/>
      <w:szCs w:val="16"/>
      <w:lang w:val="en-US" w:bidi="en-US"/>
    </w:rPr>
  </w:style>
  <w:style w:type="character" w:customStyle="1" w:styleId="z-2">
    <w:name w:val="z-Конец формы Знак"/>
    <w:basedOn w:val="a0"/>
    <w:link w:val="z-3"/>
    <w:semiHidden/>
    <w:rsid w:val="0058788A"/>
    <w:rPr>
      <w:rFonts w:ascii="Arial" w:eastAsia="Times New Roman" w:hAnsi="Arial" w:cs="Arial"/>
      <w:vanish/>
      <w:sz w:val="16"/>
      <w:szCs w:val="16"/>
    </w:rPr>
  </w:style>
  <w:style w:type="paragraph" w:styleId="z-3">
    <w:name w:val="HTML Bottom of Form"/>
    <w:basedOn w:val="a"/>
    <w:next w:val="a"/>
    <w:link w:val="z-2"/>
    <w:hidden/>
    <w:semiHidden/>
    <w:unhideWhenUsed/>
    <w:rsid w:val="0058788A"/>
    <w:pPr>
      <w:pBdr>
        <w:top w:val="single" w:sz="6" w:space="1" w:color="auto"/>
      </w:pBdr>
      <w:jc w:val="center"/>
    </w:pPr>
    <w:rPr>
      <w:rFonts w:ascii="Arial" w:eastAsia="Times New Roman" w:hAnsi="Arial" w:cs="Arial"/>
      <w:vanish/>
      <w:sz w:val="16"/>
      <w:szCs w:val="16"/>
      <w:lang w:val="ru-RU" w:bidi="ar-SA"/>
    </w:rPr>
  </w:style>
  <w:style w:type="character" w:customStyle="1" w:styleId="z-10">
    <w:name w:val="z-Конец формы Знак1"/>
    <w:basedOn w:val="a0"/>
    <w:link w:val="z-3"/>
    <w:uiPriority w:val="99"/>
    <w:semiHidden/>
    <w:rsid w:val="0058788A"/>
    <w:rPr>
      <w:rFonts w:ascii="Arial" w:hAnsi="Arial" w:cs="Arial"/>
      <w:vanish/>
      <w:sz w:val="16"/>
      <w:szCs w:val="16"/>
      <w:lang w:val="en-US" w:bidi="en-US"/>
    </w:rPr>
  </w:style>
  <w:style w:type="character" w:customStyle="1" w:styleId="selfish">
    <w:name w:val="selfish"/>
    <w:basedOn w:val="a0"/>
    <w:rsid w:val="0058788A"/>
  </w:style>
  <w:style w:type="character" w:customStyle="1" w:styleId="aff6">
    <w:name w:val="Знак Знак Знак"/>
    <w:basedOn w:val="a0"/>
    <w:rsid w:val="0058788A"/>
    <w:rPr>
      <w:sz w:val="24"/>
      <w:szCs w:val="24"/>
    </w:rPr>
  </w:style>
  <w:style w:type="character" w:customStyle="1" w:styleId="FontStyle14">
    <w:name w:val="Font Style14"/>
    <w:basedOn w:val="a0"/>
    <w:rsid w:val="0058788A"/>
    <w:rPr>
      <w:rFonts w:ascii="Times New Roman" w:hAnsi="Times New Roman" w:cs="Times New Roman" w:hint="default"/>
      <w:spacing w:val="10"/>
      <w:sz w:val="20"/>
      <w:szCs w:val="20"/>
    </w:rPr>
  </w:style>
  <w:style w:type="character" w:customStyle="1" w:styleId="FontStyle15">
    <w:name w:val="Font Style15"/>
    <w:basedOn w:val="a0"/>
    <w:rsid w:val="0058788A"/>
    <w:rPr>
      <w:rFonts w:ascii="Times New Roman" w:hAnsi="Times New Roman" w:cs="Times New Roman" w:hint="default"/>
      <w:sz w:val="16"/>
      <w:szCs w:val="16"/>
    </w:rPr>
  </w:style>
  <w:style w:type="character" w:customStyle="1" w:styleId="FontStyle16">
    <w:name w:val="Font Style16"/>
    <w:basedOn w:val="a0"/>
    <w:rsid w:val="0058788A"/>
    <w:rPr>
      <w:rFonts w:ascii="Times New Roman" w:hAnsi="Times New Roman" w:cs="Times New Roman" w:hint="default"/>
      <w:b/>
      <w:bCs/>
      <w:sz w:val="20"/>
      <w:szCs w:val="20"/>
    </w:rPr>
  </w:style>
  <w:style w:type="character" w:customStyle="1" w:styleId="FontStyle17">
    <w:name w:val="Font Style17"/>
    <w:basedOn w:val="a0"/>
    <w:rsid w:val="0058788A"/>
    <w:rPr>
      <w:rFonts w:ascii="Cambria" w:hAnsi="Cambria" w:cs="Cambria" w:hint="default"/>
      <w:sz w:val="18"/>
      <w:szCs w:val="18"/>
    </w:rPr>
  </w:style>
  <w:style w:type="character" w:customStyle="1" w:styleId="FontStyle11">
    <w:name w:val="Font Style11"/>
    <w:basedOn w:val="a0"/>
    <w:rsid w:val="0058788A"/>
    <w:rPr>
      <w:rFonts w:ascii="Franklin Gothic Demi" w:hAnsi="Franklin Gothic Demi" w:cs="Franklin Gothic Demi" w:hint="default"/>
      <w:sz w:val="18"/>
      <w:szCs w:val="18"/>
    </w:rPr>
  </w:style>
  <w:style w:type="character" w:customStyle="1" w:styleId="FontStyle13">
    <w:name w:val="Font Style13"/>
    <w:basedOn w:val="a0"/>
    <w:rsid w:val="0058788A"/>
    <w:rPr>
      <w:rFonts w:ascii="Times New Roman" w:hAnsi="Times New Roman" w:cs="Times New Roman" w:hint="default"/>
      <w:b/>
      <w:bCs/>
      <w:sz w:val="16"/>
      <w:szCs w:val="16"/>
    </w:rPr>
  </w:style>
  <w:style w:type="character" w:customStyle="1" w:styleId="FontStyle18">
    <w:name w:val="Font Style18"/>
    <w:basedOn w:val="a0"/>
    <w:rsid w:val="0058788A"/>
    <w:rPr>
      <w:rFonts w:ascii="Times New Roman" w:hAnsi="Times New Roman" w:cs="Times New Roman" w:hint="default"/>
      <w:b/>
      <w:bCs/>
      <w:sz w:val="16"/>
      <w:szCs w:val="16"/>
    </w:rPr>
  </w:style>
  <w:style w:type="character" w:customStyle="1" w:styleId="FontStyle21">
    <w:name w:val="Font Style21"/>
    <w:basedOn w:val="a0"/>
    <w:rsid w:val="0058788A"/>
    <w:rPr>
      <w:rFonts w:ascii="Times New Roman" w:hAnsi="Times New Roman" w:cs="Times New Roman" w:hint="default"/>
      <w:sz w:val="20"/>
      <w:szCs w:val="20"/>
    </w:rPr>
  </w:style>
  <w:style w:type="character" w:customStyle="1" w:styleId="FontStyle22">
    <w:name w:val="Font Style22"/>
    <w:basedOn w:val="a0"/>
    <w:rsid w:val="0058788A"/>
    <w:rPr>
      <w:rFonts w:ascii="Times New Roman" w:hAnsi="Times New Roman" w:cs="Times New Roman" w:hint="default"/>
      <w:b/>
      <w:bCs/>
      <w:sz w:val="16"/>
      <w:szCs w:val="16"/>
    </w:rPr>
  </w:style>
  <w:style w:type="character" w:customStyle="1" w:styleId="FontStyle23">
    <w:name w:val="Font Style23"/>
    <w:basedOn w:val="a0"/>
    <w:rsid w:val="0058788A"/>
    <w:rPr>
      <w:rFonts w:ascii="Times New Roman" w:hAnsi="Times New Roman" w:cs="Times New Roman" w:hint="default"/>
      <w:b/>
      <w:bCs/>
      <w:sz w:val="20"/>
      <w:szCs w:val="20"/>
    </w:rPr>
  </w:style>
  <w:style w:type="character" w:customStyle="1" w:styleId="FontStyle12">
    <w:name w:val="Font Style12"/>
    <w:basedOn w:val="a0"/>
    <w:rsid w:val="0058788A"/>
    <w:rPr>
      <w:rFonts w:ascii="Times New Roman" w:hAnsi="Times New Roman" w:cs="Times New Roman" w:hint="default"/>
      <w:sz w:val="16"/>
      <w:szCs w:val="16"/>
    </w:rPr>
  </w:style>
  <w:style w:type="character" w:customStyle="1" w:styleId="FontStyle78">
    <w:name w:val="Font Style78"/>
    <w:basedOn w:val="a0"/>
    <w:rsid w:val="0058788A"/>
    <w:rPr>
      <w:rFonts w:ascii="Times New Roman" w:hAnsi="Times New Roman" w:cs="Times New Roman" w:hint="default"/>
      <w:spacing w:val="10"/>
      <w:sz w:val="20"/>
      <w:szCs w:val="20"/>
    </w:rPr>
  </w:style>
  <w:style w:type="character" w:customStyle="1" w:styleId="FontStyle92">
    <w:name w:val="Font Style92"/>
    <w:basedOn w:val="a0"/>
    <w:rsid w:val="0058788A"/>
    <w:rPr>
      <w:rFonts w:ascii="Times New Roman" w:hAnsi="Times New Roman" w:cs="Times New Roman" w:hint="default"/>
      <w:i/>
      <w:iCs/>
      <w:spacing w:val="40"/>
      <w:sz w:val="20"/>
      <w:szCs w:val="20"/>
    </w:rPr>
  </w:style>
  <w:style w:type="character" w:customStyle="1" w:styleId="FontStyle111">
    <w:name w:val="Font Style111"/>
    <w:basedOn w:val="a0"/>
    <w:rsid w:val="0058788A"/>
    <w:rPr>
      <w:rFonts w:ascii="Times New Roman" w:hAnsi="Times New Roman" w:cs="Times New Roman" w:hint="default"/>
      <w:b/>
      <w:bCs/>
      <w:sz w:val="20"/>
      <w:szCs w:val="20"/>
    </w:rPr>
  </w:style>
  <w:style w:type="character" w:customStyle="1" w:styleId="FontStyle120">
    <w:name w:val="Font Style120"/>
    <w:basedOn w:val="a0"/>
    <w:rsid w:val="0058788A"/>
    <w:rPr>
      <w:rFonts w:ascii="Franklin Gothic Demi" w:hAnsi="Franklin Gothic Demi" w:cs="Franklin Gothic Demi" w:hint="default"/>
      <w:spacing w:val="-10"/>
      <w:sz w:val="16"/>
      <w:szCs w:val="16"/>
    </w:rPr>
  </w:style>
  <w:style w:type="character" w:customStyle="1" w:styleId="FontStyle87">
    <w:name w:val="Font Style87"/>
    <w:basedOn w:val="a0"/>
    <w:rsid w:val="0058788A"/>
    <w:rPr>
      <w:rFonts w:ascii="Times New Roman" w:hAnsi="Times New Roman" w:cs="Times New Roman" w:hint="default"/>
      <w:b/>
      <w:bCs/>
      <w:spacing w:val="20"/>
      <w:sz w:val="18"/>
      <w:szCs w:val="18"/>
    </w:rPr>
  </w:style>
  <w:style w:type="character" w:customStyle="1" w:styleId="FontStyle117">
    <w:name w:val="Font Style117"/>
    <w:basedOn w:val="a0"/>
    <w:rsid w:val="0058788A"/>
    <w:rPr>
      <w:rFonts w:ascii="Georgia" w:hAnsi="Georgia" w:cs="Georgia" w:hint="default"/>
      <w:sz w:val="14"/>
      <w:szCs w:val="14"/>
    </w:rPr>
  </w:style>
  <w:style w:type="character" w:customStyle="1" w:styleId="FontStyle118">
    <w:name w:val="Font Style118"/>
    <w:basedOn w:val="a0"/>
    <w:rsid w:val="0058788A"/>
    <w:rPr>
      <w:rFonts w:ascii="Franklin Gothic Demi" w:hAnsi="Franklin Gothic Demi" w:cs="Franklin Gothic Demi" w:hint="default"/>
      <w:sz w:val="14"/>
      <w:szCs w:val="14"/>
    </w:rPr>
  </w:style>
  <w:style w:type="character" w:customStyle="1" w:styleId="FontStyle80">
    <w:name w:val="Font Style80"/>
    <w:basedOn w:val="a0"/>
    <w:rsid w:val="0058788A"/>
    <w:rPr>
      <w:rFonts w:ascii="Franklin Gothic Demi" w:hAnsi="Franklin Gothic Demi" w:cs="Franklin Gothic Demi" w:hint="default"/>
      <w:b/>
      <w:bCs/>
      <w:sz w:val="12"/>
      <w:szCs w:val="12"/>
    </w:rPr>
  </w:style>
  <w:style w:type="character" w:customStyle="1" w:styleId="FontStyle102">
    <w:name w:val="Font Style102"/>
    <w:basedOn w:val="a0"/>
    <w:rsid w:val="0058788A"/>
    <w:rPr>
      <w:rFonts w:ascii="Times New Roman" w:hAnsi="Times New Roman" w:cs="Times New Roman" w:hint="default"/>
      <w:b/>
      <w:bCs/>
      <w:sz w:val="16"/>
      <w:szCs w:val="16"/>
    </w:rPr>
  </w:style>
  <w:style w:type="character" w:customStyle="1" w:styleId="FontStyle105">
    <w:name w:val="Font Style105"/>
    <w:basedOn w:val="a0"/>
    <w:rsid w:val="0058788A"/>
    <w:rPr>
      <w:rFonts w:ascii="Times New Roman" w:hAnsi="Times New Roman" w:cs="Times New Roman" w:hint="default"/>
      <w:sz w:val="16"/>
      <w:szCs w:val="16"/>
    </w:rPr>
  </w:style>
  <w:style w:type="character" w:customStyle="1" w:styleId="FontStyle121">
    <w:name w:val="Font Style121"/>
    <w:basedOn w:val="a0"/>
    <w:rsid w:val="0058788A"/>
    <w:rPr>
      <w:rFonts w:ascii="Times New Roman" w:hAnsi="Times New Roman" w:cs="Times New Roman" w:hint="default"/>
      <w:sz w:val="14"/>
      <w:szCs w:val="14"/>
    </w:rPr>
  </w:style>
  <w:style w:type="character" w:customStyle="1" w:styleId="FontStyle119">
    <w:name w:val="Font Style119"/>
    <w:basedOn w:val="a0"/>
    <w:rsid w:val="0058788A"/>
    <w:rPr>
      <w:rFonts w:ascii="Franklin Gothic Demi" w:hAnsi="Franklin Gothic Demi" w:cs="Franklin Gothic Demi" w:hint="default"/>
      <w:b/>
      <w:bCs/>
      <w:sz w:val="16"/>
      <w:szCs w:val="16"/>
    </w:rPr>
  </w:style>
  <w:style w:type="character" w:customStyle="1" w:styleId="FontStyle125">
    <w:name w:val="Font Style125"/>
    <w:basedOn w:val="a0"/>
    <w:rsid w:val="0058788A"/>
    <w:rPr>
      <w:rFonts w:ascii="Times New Roman" w:hAnsi="Times New Roman" w:cs="Times New Roman" w:hint="default"/>
      <w:b/>
      <w:bCs/>
      <w:i/>
      <w:iCs/>
      <w:spacing w:val="30"/>
      <w:sz w:val="14"/>
      <w:szCs w:val="14"/>
    </w:rPr>
  </w:style>
  <w:style w:type="character" w:customStyle="1" w:styleId="FontStyle126">
    <w:name w:val="Font Style126"/>
    <w:basedOn w:val="a0"/>
    <w:rsid w:val="0058788A"/>
    <w:rPr>
      <w:rFonts w:ascii="Times New Roman" w:hAnsi="Times New Roman" w:cs="Times New Roman" w:hint="default"/>
      <w:b/>
      <w:bCs/>
      <w:i/>
      <w:iCs/>
      <w:spacing w:val="30"/>
      <w:sz w:val="14"/>
      <w:szCs w:val="14"/>
    </w:rPr>
  </w:style>
  <w:style w:type="character" w:customStyle="1" w:styleId="FontStyle82">
    <w:name w:val="Font Style82"/>
    <w:basedOn w:val="a0"/>
    <w:rsid w:val="0058788A"/>
    <w:rPr>
      <w:rFonts w:ascii="Arial" w:hAnsi="Arial" w:cs="Arial" w:hint="default"/>
      <w:b/>
      <w:bCs/>
      <w:sz w:val="12"/>
      <w:szCs w:val="12"/>
    </w:rPr>
  </w:style>
  <w:style w:type="character" w:customStyle="1" w:styleId="FontStyle109">
    <w:name w:val="Font Style109"/>
    <w:basedOn w:val="a0"/>
    <w:rsid w:val="0058788A"/>
    <w:rPr>
      <w:rFonts w:ascii="Times New Roman" w:hAnsi="Times New Roman" w:cs="Times New Roman" w:hint="default"/>
      <w:b/>
      <w:bCs/>
      <w:spacing w:val="10"/>
      <w:sz w:val="14"/>
      <w:szCs w:val="14"/>
    </w:rPr>
  </w:style>
  <w:style w:type="character" w:customStyle="1" w:styleId="FontStyle114">
    <w:name w:val="Font Style114"/>
    <w:basedOn w:val="a0"/>
    <w:rsid w:val="0058788A"/>
    <w:rPr>
      <w:rFonts w:ascii="Times New Roman" w:hAnsi="Times New Roman" w:cs="Times New Roman" w:hint="default"/>
      <w:b/>
      <w:bCs/>
      <w:i/>
      <w:iCs/>
      <w:sz w:val="12"/>
      <w:szCs w:val="12"/>
    </w:rPr>
  </w:style>
  <w:style w:type="character" w:customStyle="1" w:styleId="FontStyle115">
    <w:name w:val="Font Style115"/>
    <w:basedOn w:val="a0"/>
    <w:rsid w:val="0058788A"/>
    <w:rPr>
      <w:rFonts w:ascii="Times New Roman" w:hAnsi="Times New Roman" w:cs="Times New Roman" w:hint="default"/>
      <w:sz w:val="16"/>
      <w:szCs w:val="16"/>
    </w:rPr>
  </w:style>
  <w:style w:type="character" w:customStyle="1" w:styleId="FontStyle116">
    <w:name w:val="Font Style116"/>
    <w:basedOn w:val="a0"/>
    <w:rsid w:val="0058788A"/>
    <w:rPr>
      <w:rFonts w:ascii="Times New Roman" w:hAnsi="Times New Roman" w:cs="Times New Roman" w:hint="default"/>
      <w:b/>
      <w:bCs/>
      <w:sz w:val="12"/>
      <w:szCs w:val="12"/>
    </w:rPr>
  </w:style>
  <w:style w:type="character" w:customStyle="1" w:styleId="FontStyle20">
    <w:name w:val="Font Style20"/>
    <w:basedOn w:val="a0"/>
    <w:rsid w:val="0058788A"/>
    <w:rPr>
      <w:rFonts w:ascii="Arial" w:hAnsi="Arial" w:cs="Arial" w:hint="default"/>
      <w:sz w:val="16"/>
      <w:szCs w:val="16"/>
    </w:rPr>
  </w:style>
  <w:style w:type="character" w:customStyle="1" w:styleId="FontStyle24">
    <w:name w:val="Font Style24"/>
    <w:basedOn w:val="a0"/>
    <w:rsid w:val="0058788A"/>
    <w:rPr>
      <w:rFonts w:ascii="Times New Roman" w:hAnsi="Times New Roman" w:cs="Times New Roman" w:hint="default"/>
      <w:sz w:val="16"/>
      <w:szCs w:val="16"/>
    </w:rPr>
  </w:style>
  <w:style w:type="character" w:customStyle="1" w:styleId="FontStyle25">
    <w:name w:val="Font Style25"/>
    <w:basedOn w:val="a0"/>
    <w:rsid w:val="0058788A"/>
    <w:rPr>
      <w:rFonts w:ascii="Arial" w:hAnsi="Arial" w:cs="Arial" w:hint="default"/>
      <w:i/>
      <w:iCs/>
      <w:sz w:val="24"/>
      <w:szCs w:val="24"/>
    </w:rPr>
  </w:style>
  <w:style w:type="character" w:customStyle="1" w:styleId="FontStyle26">
    <w:name w:val="Font Style26"/>
    <w:basedOn w:val="a0"/>
    <w:rsid w:val="0058788A"/>
    <w:rPr>
      <w:rFonts w:ascii="Times New Roman" w:hAnsi="Times New Roman" w:cs="Times New Roman" w:hint="default"/>
      <w:b/>
      <w:bCs/>
      <w:sz w:val="8"/>
      <w:szCs w:val="8"/>
    </w:rPr>
  </w:style>
  <w:style w:type="character" w:customStyle="1" w:styleId="FontStyle27">
    <w:name w:val="Font Style27"/>
    <w:basedOn w:val="a0"/>
    <w:rsid w:val="0058788A"/>
    <w:rPr>
      <w:rFonts w:ascii="Times New Roman" w:hAnsi="Times New Roman" w:cs="Times New Roman" w:hint="default"/>
      <w:b/>
      <w:bCs/>
      <w:i/>
      <w:iCs/>
      <w:sz w:val="12"/>
      <w:szCs w:val="12"/>
    </w:rPr>
  </w:style>
  <w:style w:type="character" w:customStyle="1" w:styleId="FontStyle28">
    <w:name w:val="Font Style28"/>
    <w:basedOn w:val="a0"/>
    <w:rsid w:val="0058788A"/>
    <w:rPr>
      <w:rFonts w:ascii="Times New Roman" w:hAnsi="Times New Roman" w:cs="Times New Roman" w:hint="default"/>
      <w:b/>
      <w:bCs/>
      <w:sz w:val="12"/>
      <w:szCs w:val="12"/>
    </w:rPr>
  </w:style>
  <w:style w:type="character" w:customStyle="1" w:styleId="FontStyle29">
    <w:name w:val="Font Style29"/>
    <w:basedOn w:val="a0"/>
    <w:rsid w:val="0058788A"/>
    <w:rPr>
      <w:rFonts w:ascii="Times New Roman" w:hAnsi="Times New Roman" w:cs="Times New Roman" w:hint="default"/>
      <w:b/>
      <w:bCs/>
      <w:spacing w:val="50"/>
      <w:sz w:val="20"/>
      <w:szCs w:val="20"/>
    </w:rPr>
  </w:style>
  <w:style w:type="character" w:customStyle="1" w:styleId="FontStyle30">
    <w:name w:val="Font Style30"/>
    <w:basedOn w:val="a0"/>
    <w:rsid w:val="0058788A"/>
    <w:rPr>
      <w:rFonts w:ascii="Times New Roman" w:hAnsi="Times New Roman" w:cs="Times New Roman" w:hint="default"/>
      <w:sz w:val="20"/>
      <w:szCs w:val="20"/>
    </w:rPr>
  </w:style>
  <w:style w:type="character" w:customStyle="1" w:styleId="FontStyle19">
    <w:name w:val="Font Style19"/>
    <w:basedOn w:val="a0"/>
    <w:rsid w:val="0058788A"/>
    <w:rPr>
      <w:rFonts w:ascii="Century Schoolbook" w:hAnsi="Century Schoolbook" w:cs="Century Schoolbook" w:hint="default"/>
      <w:i/>
      <w:iCs/>
      <w:sz w:val="16"/>
      <w:szCs w:val="16"/>
    </w:rPr>
  </w:style>
  <w:style w:type="character" w:customStyle="1" w:styleId="s0">
    <w:name w:val="s0"/>
    <w:basedOn w:val="a0"/>
    <w:rsid w:val="00F43DE6"/>
    <w:rPr>
      <w:rFonts w:ascii="Times New Roman" w:hAnsi="Times New Roman" w:cs="Times New Roman" w:hint="default"/>
      <w:b w:val="0"/>
      <w:bCs w:val="0"/>
      <w:i w:val="0"/>
      <w:iCs w:val="0"/>
      <w:strike w:val="0"/>
      <w:dstrike w:val="0"/>
      <w:color w:val="000000"/>
      <w:sz w:val="20"/>
      <w:szCs w:val="20"/>
      <w:u w:val="none"/>
      <w:effect w:val="none"/>
    </w:rPr>
  </w:style>
  <w:style w:type="paragraph" w:styleId="aff7">
    <w:name w:val="caption"/>
    <w:basedOn w:val="a"/>
    <w:uiPriority w:val="35"/>
    <w:qFormat/>
    <w:rsid w:val="00D4658D"/>
    <w:pPr>
      <w:jc w:val="center"/>
    </w:pPr>
    <w:rPr>
      <w:rFonts w:ascii="Times New Roman" w:eastAsia="Times New Roman" w:hAnsi="Times New Roman"/>
      <w:b/>
      <w:sz w:val="28"/>
      <w:szCs w:val="20"/>
      <w:lang w:val="ru-RU" w:eastAsia="ru-RU" w:bidi="ar-SA"/>
    </w:rPr>
  </w:style>
  <w:style w:type="character" w:customStyle="1" w:styleId="s11">
    <w:name w:val="s11"/>
    <w:basedOn w:val="a0"/>
    <w:uiPriority w:val="99"/>
    <w:rsid w:val="00D4658D"/>
    <w:rPr>
      <w:b/>
      <w:bCs/>
      <w:color w:val="055BC2"/>
      <w:sz w:val="24"/>
      <w:szCs w:val="24"/>
    </w:rPr>
  </w:style>
  <w:style w:type="character" w:customStyle="1" w:styleId="mw-headline">
    <w:name w:val="mw-headline"/>
    <w:basedOn w:val="a0"/>
    <w:rsid w:val="00D4658D"/>
  </w:style>
  <w:style w:type="character" w:customStyle="1" w:styleId="editsection">
    <w:name w:val="editsection"/>
    <w:basedOn w:val="a0"/>
    <w:rsid w:val="00D4658D"/>
  </w:style>
  <w:style w:type="paragraph" w:customStyle="1" w:styleId="nav2">
    <w:name w:val="nav2"/>
    <w:basedOn w:val="a"/>
    <w:rsid w:val="00D4658D"/>
    <w:pPr>
      <w:spacing w:before="100" w:beforeAutospacing="1" w:after="100" w:afterAutospacing="1"/>
    </w:pPr>
    <w:rPr>
      <w:rFonts w:ascii="Times New Roman" w:eastAsia="Times New Roman" w:hAnsi="Times New Roman"/>
      <w:lang w:val="ru-RU" w:eastAsia="ru-RU" w:bidi="ar-SA"/>
    </w:rPr>
  </w:style>
  <w:style w:type="paragraph" w:styleId="HTML">
    <w:name w:val="HTML Preformatted"/>
    <w:basedOn w:val="a"/>
    <w:link w:val="HTML0"/>
    <w:uiPriority w:val="99"/>
    <w:unhideWhenUsed/>
    <w:rsid w:val="00D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rsid w:val="00D4658D"/>
    <w:rPr>
      <w:rFonts w:ascii="Courier New" w:eastAsia="Times New Roman" w:hAnsi="Courier New" w:cs="Courier New"/>
      <w:sz w:val="20"/>
      <w:szCs w:val="20"/>
      <w:lang w:eastAsia="ru-RU"/>
    </w:rPr>
  </w:style>
  <w:style w:type="paragraph" w:customStyle="1" w:styleId="western">
    <w:name w:val="western"/>
    <w:basedOn w:val="a"/>
    <w:rsid w:val="00D4658D"/>
    <w:pPr>
      <w:spacing w:before="100" w:beforeAutospacing="1" w:after="100" w:afterAutospacing="1"/>
    </w:pPr>
    <w:rPr>
      <w:rFonts w:ascii="Times New Roman" w:eastAsia="Times New Roman" w:hAnsi="Times New Roman"/>
      <w:lang w:val="ru-RU" w:eastAsia="ru-RU" w:bidi="ar-SA"/>
    </w:rPr>
  </w:style>
  <w:style w:type="character" w:customStyle="1" w:styleId="s1">
    <w:name w:val="s1"/>
    <w:basedOn w:val="a0"/>
    <w:rsid w:val="00D4658D"/>
    <w:rPr>
      <w:rFonts w:ascii="Times New Roman" w:hAnsi="Times New Roman" w:cs="Times New Roman" w:hint="default"/>
      <w:b/>
      <w:bCs/>
      <w:i w:val="0"/>
      <w:iCs w:val="0"/>
      <w:strike w:val="0"/>
      <w:dstrike w:val="0"/>
      <w:color w:val="000000"/>
      <w:sz w:val="20"/>
      <w:szCs w:val="20"/>
      <w:u w:val="none"/>
      <w:effect w:val="none"/>
    </w:rPr>
  </w:style>
  <w:style w:type="character" w:customStyle="1" w:styleId="green1">
    <w:name w:val="green1"/>
    <w:basedOn w:val="a0"/>
    <w:rsid w:val="00D4658D"/>
    <w:rPr>
      <w:color w:val="006600"/>
    </w:rPr>
  </w:style>
  <w:style w:type="character" w:styleId="aff8">
    <w:name w:val="page number"/>
    <w:basedOn w:val="a0"/>
    <w:rsid w:val="00333327"/>
  </w:style>
  <w:style w:type="character" w:styleId="aff9">
    <w:name w:val="FollowedHyperlink"/>
    <w:basedOn w:val="a0"/>
    <w:uiPriority w:val="99"/>
    <w:unhideWhenUsed/>
    <w:rsid w:val="00333327"/>
    <w:rPr>
      <w:color w:val="800080"/>
      <w:u w:val="single"/>
    </w:rPr>
  </w:style>
  <w:style w:type="character" w:customStyle="1" w:styleId="affa">
    <w:name w:val="Оглавление_"/>
    <w:basedOn w:val="a0"/>
    <w:link w:val="18"/>
    <w:semiHidden/>
    <w:locked/>
    <w:rsid w:val="00333327"/>
    <w:rPr>
      <w:sz w:val="23"/>
      <w:szCs w:val="23"/>
      <w:shd w:val="clear" w:color="auto" w:fill="FFFFFF"/>
    </w:rPr>
  </w:style>
  <w:style w:type="paragraph" w:customStyle="1" w:styleId="18">
    <w:name w:val="Оглавление1"/>
    <w:basedOn w:val="a"/>
    <w:link w:val="affa"/>
    <w:semiHidden/>
    <w:rsid w:val="00333327"/>
    <w:pPr>
      <w:shd w:val="clear" w:color="auto" w:fill="FFFFFF"/>
      <w:spacing w:line="274" w:lineRule="exact"/>
    </w:pPr>
    <w:rPr>
      <w:rFonts w:cstheme="minorBidi"/>
      <w:sz w:val="23"/>
      <w:szCs w:val="23"/>
      <w:lang w:val="ru-RU" w:bidi="ar-SA"/>
    </w:rPr>
  </w:style>
  <w:style w:type="character" w:customStyle="1" w:styleId="35">
    <w:name w:val="Заголовок №3_"/>
    <w:basedOn w:val="a0"/>
    <w:link w:val="36"/>
    <w:semiHidden/>
    <w:locked/>
    <w:rsid w:val="00333327"/>
    <w:rPr>
      <w:b/>
      <w:bCs/>
      <w:shd w:val="clear" w:color="auto" w:fill="FFFFFF"/>
    </w:rPr>
  </w:style>
  <w:style w:type="paragraph" w:customStyle="1" w:styleId="36">
    <w:name w:val="Заголовок №3"/>
    <w:basedOn w:val="a"/>
    <w:link w:val="35"/>
    <w:semiHidden/>
    <w:rsid w:val="00333327"/>
    <w:pPr>
      <w:shd w:val="clear" w:color="auto" w:fill="FFFFFF"/>
      <w:spacing w:after="960" w:line="240" w:lineRule="atLeast"/>
      <w:outlineLvl w:val="2"/>
    </w:pPr>
    <w:rPr>
      <w:rFonts w:cstheme="minorBidi"/>
      <w:b/>
      <w:bCs/>
      <w:sz w:val="22"/>
      <w:szCs w:val="22"/>
      <w:lang w:val="ru-RU" w:bidi="ar-SA"/>
    </w:rPr>
  </w:style>
  <w:style w:type="character" w:customStyle="1" w:styleId="19">
    <w:name w:val="Заголовок №1_"/>
    <w:basedOn w:val="a0"/>
    <w:link w:val="110"/>
    <w:semiHidden/>
    <w:locked/>
    <w:rsid w:val="00333327"/>
    <w:rPr>
      <w:b/>
      <w:bCs/>
      <w:sz w:val="35"/>
      <w:szCs w:val="35"/>
      <w:shd w:val="clear" w:color="auto" w:fill="FFFFFF"/>
    </w:rPr>
  </w:style>
  <w:style w:type="paragraph" w:customStyle="1" w:styleId="110">
    <w:name w:val="Заголовок №11"/>
    <w:basedOn w:val="a"/>
    <w:link w:val="19"/>
    <w:semiHidden/>
    <w:rsid w:val="00333327"/>
    <w:pPr>
      <w:shd w:val="clear" w:color="auto" w:fill="FFFFFF"/>
      <w:spacing w:after="360" w:line="240" w:lineRule="atLeast"/>
      <w:outlineLvl w:val="0"/>
    </w:pPr>
    <w:rPr>
      <w:rFonts w:cstheme="minorBidi"/>
      <w:b/>
      <w:bCs/>
      <w:sz w:val="35"/>
      <w:szCs w:val="35"/>
      <w:lang w:val="ru-RU" w:bidi="ar-SA"/>
    </w:rPr>
  </w:style>
  <w:style w:type="character" w:customStyle="1" w:styleId="52">
    <w:name w:val="Заголовок №5 (2)_"/>
    <w:basedOn w:val="a0"/>
    <w:link w:val="521"/>
    <w:semiHidden/>
    <w:locked/>
    <w:rsid w:val="00333327"/>
    <w:rPr>
      <w:sz w:val="23"/>
      <w:szCs w:val="23"/>
      <w:shd w:val="clear" w:color="auto" w:fill="FFFFFF"/>
    </w:rPr>
  </w:style>
  <w:style w:type="paragraph" w:customStyle="1" w:styleId="521">
    <w:name w:val="Заголовок №5 (2)1"/>
    <w:basedOn w:val="a"/>
    <w:link w:val="52"/>
    <w:semiHidden/>
    <w:rsid w:val="00333327"/>
    <w:pPr>
      <w:shd w:val="clear" w:color="auto" w:fill="FFFFFF"/>
      <w:spacing w:line="293" w:lineRule="exact"/>
      <w:ind w:hanging="360"/>
      <w:outlineLvl w:val="4"/>
    </w:pPr>
    <w:rPr>
      <w:rFonts w:cstheme="minorBidi"/>
      <w:sz w:val="23"/>
      <w:szCs w:val="23"/>
      <w:lang w:val="ru-RU" w:bidi="ar-SA"/>
    </w:rPr>
  </w:style>
  <w:style w:type="character" w:customStyle="1" w:styleId="220">
    <w:name w:val="Заголовок №2 (2)_"/>
    <w:basedOn w:val="a0"/>
    <w:link w:val="221"/>
    <w:semiHidden/>
    <w:locked/>
    <w:rsid w:val="00333327"/>
    <w:rPr>
      <w:b/>
      <w:bCs/>
      <w:sz w:val="31"/>
      <w:szCs w:val="31"/>
      <w:shd w:val="clear" w:color="auto" w:fill="FFFFFF"/>
    </w:rPr>
  </w:style>
  <w:style w:type="paragraph" w:customStyle="1" w:styleId="221">
    <w:name w:val="Заголовок №2 (2)1"/>
    <w:basedOn w:val="a"/>
    <w:link w:val="220"/>
    <w:semiHidden/>
    <w:rsid w:val="00333327"/>
    <w:pPr>
      <w:shd w:val="clear" w:color="auto" w:fill="FFFFFF"/>
      <w:spacing w:before="300" w:after="420" w:line="240" w:lineRule="atLeast"/>
      <w:outlineLvl w:val="1"/>
    </w:pPr>
    <w:rPr>
      <w:rFonts w:cstheme="minorBidi"/>
      <w:b/>
      <w:bCs/>
      <w:sz w:val="31"/>
      <w:szCs w:val="31"/>
      <w:lang w:val="ru-RU" w:bidi="ar-SA"/>
    </w:rPr>
  </w:style>
  <w:style w:type="character" w:customStyle="1" w:styleId="37">
    <w:name w:val="Основной текст (3)_"/>
    <w:basedOn w:val="a0"/>
    <w:link w:val="312"/>
    <w:semiHidden/>
    <w:locked/>
    <w:rsid w:val="00333327"/>
    <w:rPr>
      <w:i/>
      <w:iCs/>
      <w:sz w:val="23"/>
      <w:szCs w:val="23"/>
      <w:shd w:val="clear" w:color="auto" w:fill="FFFFFF"/>
    </w:rPr>
  </w:style>
  <w:style w:type="paragraph" w:customStyle="1" w:styleId="312">
    <w:name w:val="Основной текст (3)1"/>
    <w:basedOn w:val="a"/>
    <w:link w:val="37"/>
    <w:semiHidden/>
    <w:rsid w:val="00333327"/>
    <w:pPr>
      <w:shd w:val="clear" w:color="auto" w:fill="FFFFFF"/>
      <w:spacing w:line="274" w:lineRule="exact"/>
      <w:ind w:hanging="360"/>
    </w:pPr>
    <w:rPr>
      <w:rFonts w:cstheme="minorBidi"/>
      <w:i/>
      <w:iCs/>
      <w:sz w:val="23"/>
      <w:szCs w:val="23"/>
      <w:lang w:val="ru-RU" w:bidi="ar-SA"/>
    </w:rPr>
  </w:style>
  <w:style w:type="character" w:customStyle="1" w:styleId="53">
    <w:name w:val="Заголовок №5_"/>
    <w:basedOn w:val="a0"/>
    <w:link w:val="510"/>
    <w:semiHidden/>
    <w:locked/>
    <w:rsid w:val="00333327"/>
    <w:rPr>
      <w:b/>
      <w:bCs/>
      <w:sz w:val="23"/>
      <w:szCs w:val="23"/>
      <w:shd w:val="clear" w:color="auto" w:fill="FFFFFF"/>
    </w:rPr>
  </w:style>
  <w:style w:type="paragraph" w:customStyle="1" w:styleId="510">
    <w:name w:val="Заголовок №51"/>
    <w:basedOn w:val="a"/>
    <w:link w:val="53"/>
    <w:semiHidden/>
    <w:rsid w:val="00333327"/>
    <w:pPr>
      <w:shd w:val="clear" w:color="auto" w:fill="FFFFFF"/>
      <w:spacing w:line="274" w:lineRule="exact"/>
      <w:outlineLvl w:val="4"/>
    </w:pPr>
    <w:rPr>
      <w:rFonts w:cstheme="minorBidi"/>
      <w:b/>
      <w:bCs/>
      <w:sz w:val="23"/>
      <w:szCs w:val="23"/>
      <w:lang w:val="ru-RU" w:bidi="ar-SA"/>
    </w:rPr>
  </w:style>
  <w:style w:type="character" w:customStyle="1" w:styleId="27">
    <w:name w:val="Заголовок №2_"/>
    <w:basedOn w:val="a0"/>
    <w:link w:val="212"/>
    <w:semiHidden/>
    <w:locked/>
    <w:rsid w:val="00333327"/>
    <w:rPr>
      <w:b/>
      <w:bCs/>
      <w:sz w:val="31"/>
      <w:szCs w:val="31"/>
      <w:shd w:val="clear" w:color="auto" w:fill="FFFFFF"/>
    </w:rPr>
  </w:style>
  <w:style w:type="paragraph" w:customStyle="1" w:styleId="212">
    <w:name w:val="Заголовок №21"/>
    <w:basedOn w:val="a"/>
    <w:link w:val="27"/>
    <w:semiHidden/>
    <w:rsid w:val="00333327"/>
    <w:pPr>
      <w:shd w:val="clear" w:color="auto" w:fill="FFFFFF"/>
      <w:spacing w:line="370" w:lineRule="exact"/>
      <w:outlineLvl w:val="1"/>
    </w:pPr>
    <w:rPr>
      <w:rFonts w:cstheme="minorBidi"/>
      <w:b/>
      <w:bCs/>
      <w:sz w:val="31"/>
      <w:szCs w:val="31"/>
      <w:lang w:val="ru-RU" w:bidi="ar-SA"/>
    </w:rPr>
  </w:style>
  <w:style w:type="character" w:customStyle="1" w:styleId="200">
    <w:name w:val="Основной текст (20)_"/>
    <w:basedOn w:val="a0"/>
    <w:link w:val="201"/>
    <w:semiHidden/>
    <w:locked/>
    <w:rsid w:val="00333327"/>
    <w:rPr>
      <w:sz w:val="17"/>
      <w:szCs w:val="17"/>
      <w:shd w:val="clear" w:color="auto" w:fill="FFFFFF"/>
    </w:rPr>
  </w:style>
  <w:style w:type="paragraph" w:customStyle="1" w:styleId="201">
    <w:name w:val="Основной текст (20)"/>
    <w:basedOn w:val="a"/>
    <w:link w:val="200"/>
    <w:semiHidden/>
    <w:rsid w:val="00333327"/>
    <w:pPr>
      <w:shd w:val="clear" w:color="auto" w:fill="FFFFFF"/>
      <w:spacing w:before="180" w:line="240" w:lineRule="atLeast"/>
      <w:jc w:val="both"/>
    </w:pPr>
    <w:rPr>
      <w:rFonts w:cstheme="minorBidi"/>
      <w:sz w:val="17"/>
      <w:szCs w:val="17"/>
      <w:lang w:val="ru-RU" w:bidi="ar-SA"/>
    </w:rPr>
  </w:style>
  <w:style w:type="character" w:customStyle="1" w:styleId="81">
    <w:name w:val="Основной текст (8)_"/>
    <w:basedOn w:val="a0"/>
    <w:link w:val="810"/>
    <w:semiHidden/>
    <w:locked/>
    <w:rsid w:val="00333327"/>
    <w:rPr>
      <w:b/>
      <w:bCs/>
      <w:shd w:val="clear" w:color="auto" w:fill="FFFFFF"/>
    </w:rPr>
  </w:style>
  <w:style w:type="paragraph" w:customStyle="1" w:styleId="810">
    <w:name w:val="Основной текст (8)1"/>
    <w:basedOn w:val="a"/>
    <w:link w:val="81"/>
    <w:semiHidden/>
    <w:rsid w:val="00333327"/>
    <w:pPr>
      <w:shd w:val="clear" w:color="auto" w:fill="FFFFFF"/>
      <w:spacing w:after="1740" w:line="240" w:lineRule="atLeast"/>
      <w:ind w:hanging="1500"/>
    </w:pPr>
    <w:rPr>
      <w:rFonts w:cstheme="minorBidi"/>
      <w:b/>
      <w:bCs/>
      <w:sz w:val="22"/>
      <w:szCs w:val="22"/>
      <w:lang w:val="ru-RU" w:bidi="ar-SA"/>
    </w:rPr>
  </w:style>
  <w:style w:type="character" w:customStyle="1" w:styleId="28">
    <w:name w:val="Основной текст (2)_"/>
    <w:basedOn w:val="a0"/>
    <w:link w:val="213"/>
    <w:semiHidden/>
    <w:locked/>
    <w:rsid w:val="00333327"/>
    <w:rPr>
      <w:i/>
      <w:iCs/>
      <w:shd w:val="clear" w:color="auto" w:fill="FFFFFF"/>
    </w:rPr>
  </w:style>
  <w:style w:type="paragraph" w:customStyle="1" w:styleId="213">
    <w:name w:val="Основной текст (2)1"/>
    <w:basedOn w:val="a"/>
    <w:link w:val="28"/>
    <w:semiHidden/>
    <w:rsid w:val="00333327"/>
    <w:pPr>
      <w:shd w:val="clear" w:color="auto" w:fill="FFFFFF"/>
      <w:spacing w:after="3900" w:line="240" w:lineRule="atLeast"/>
      <w:ind w:hanging="1140"/>
    </w:pPr>
    <w:rPr>
      <w:rFonts w:cstheme="minorBidi"/>
      <w:i/>
      <w:iCs/>
      <w:sz w:val="22"/>
      <w:szCs w:val="22"/>
      <w:lang w:val="ru-RU" w:bidi="ar-SA"/>
    </w:rPr>
  </w:style>
  <w:style w:type="character" w:customStyle="1" w:styleId="91">
    <w:name w:val="Основной текст (9)_"/>
    <w:basedOn w:val="a0"/>
    <w:link w:val="92"/>
    <w:semiHidden/>
    <w:locked/>
    <w:rsid w:val="00333327"/>
    <w:rPr>
      <w:b/>
      <w:bCs/>
      <w:sz w:val="14"/>
      <w:szCs w:val="14"/>
      <w:shd w:val="clear" w:color="auto" w:fill="FFFFFF"/>
    </w:rPr>
  </w:style>
  <w:style w:type="paragraph" w:customStyle="1" w:styleId="92">
    <w:name w:val="Основной текст (9)"/>
    <w:basedOn w:val="a"/>
    <w:link w:val="91"/>
    <w:semiHidden/>
    <w:rsid w:val="00333327"/>
    <w:pPr>
      <w:shd w:val="clear" w:color="auto" w:fill="FFFFFF"/>
      <w:spacing w:line="211" w:lineRule="exact"/>
      <w:jc w:val="center"/>
    </w:pPr>
    <w:rPr>
      <w:rFonts w:cstheme="minorBidi"/>
      <w:b/>
      <w:bCs/>
      <w:sz w:val="14"/>
      <w:szCs w:val="14"/>
      <w:lang w:val="ru-RU" w:bidi="ar-SA"/>
    </w:rPr>
  </w:style>
  <w:style w:type="character" w:customStyle="1" w:styleId="100">
    <w:name w:val="Основной текст (10)_"/>
    <w:basedOn w:val="a0"/>
    <w:link w:val="101"/>
    <w:semiHidden/>
    <w:locked/>
    <w:rsid w:val="00333327"/>
    <w:rPr>
      <w:sz w:val="17"/>
      <w:szCs w:val="17"/>
      <w:shd w:val="clear" w:color="auto" w:fill="FFFFFF"/>
    </w:rPr>
  </w:style>
  <w:style w:type="paragraph" w:customStyle="1" w:styleId="101">
    <w:name w:val="Основной текст (10)1"/>
    <w:basedOn w:val="a"/>
    <w:link w:val="100"/>
    <w:semiHidden/>
    <w:rsid w:val="00333327"/>
    <w:pPr>
      <w:shd w:val="clear" w:color="auto" w:fill="FFFFFF"/>
      <w:spacing w:after="120" w:line="216" w:lineRule="exact"/>
      <w:jc w:val="both"/>
    </w:pPr>
    <w:rPr>
      <w:rFonts w:cstheme="minorBidi"/>
      <w:sz w:val="17"/>
      <w:szCs w:val="17"/>
      <w:lang w:val="ru-RU" w:bidi="ar-SA"/>
    </w:rPr>
  </w:style>
  <w:style w:type="character" w:customStyle="1" w:styleId="54">
    <w:name w:val="Основной текст (5)_"/>
    <w:basedOn w:val="a0"/>
    <w:link w:val="511"/>
    <w:semiHidden/>
    <w:locked/>
    <w:rsid w:val="00333327"/>
    <w:rPr>
      <w:b/>
      <w:bCs/>
      <w:i/>
      <w:iCs/>
      <w:sz w:val="23"/>
      <w:szCs w:val="23"/>
      <w:shd w:val="clear" w:color="auto" w:fill="FFFFFF"/>
    </w:rPr>
  </w:style>
  <w:style w:type="paragraph" w:customStyle="1" w:styleId="511">
    <w:name w:val="Основной текст (5)1"/>
    <w:basedOn w:val="a"/>
    <w:link w:val="54"/>
    <w:semiHidden/>
    <w:rsid w:val="00333327"/>
    <w:pPr>
      <w:shd w:val="clear" w:color="auto" w:fill="FFFFFF"/>
      <w:spacing w:line="240" w:lineRule="atLeast"/>
    </w:pPr>
    <w:rPr>
      <w:rFonts w:cstheme="minorBidi"/>
      <w:b/>
      <w:bCs/>
      <w:i/>
      <w:iCs/>
      <w:sz w:val="23"/>
      <w:szCs w:val="23"/>
      <w:lang w:val="ru-RU" w:bidi="ar-SA"/>
    </w:rPr>
  </w:style>
  <w:style w:type="character" w:customStyle="1" w:styleId="160">
    <w:name w:val="Основной текст (16)_"/>
    <w:basedOn w:val="a0"/>
    <w:link w:val="161"/>
    <w:semiHidden/>
    <w:locked/>
    <w:rsid w:val="00333327"/>
    <w:rPr>
      <w:b/>
      <w:bCs/>
      <w:sz w:val="17"/>
      <w:szCs w:val="17"/>
      <w:shd w:val="clear" w:color="auto" w:fill="FFFFFF"/>
    </w:rPr>
  </w:style>
  <w:style w:type="paragraph" w:customStyle="1" w:styleId="161">
    <w:name w:val="Основной текст (16)1"/>
    <w:basedOn w:val="a"/>
    <w:link w:val="160"/>
    <w:semiHidden/>
    <w:rsid w:val="00333327"/>
    <w:pPr>
      <w:shd w:val="clear" w:color="auto" w:fill="FFFFFF"/>
      <w:spacing w:line="206" w:lineRule="exact"/>
      <w:jc w:val="both"/>
    </w:pPr>
    <w:rPr>
      <w:rFonts w:cstheme="minorBidi"/>
      <w:b/>
      <w:bCs/>
      <w:sz w:val="17"/>
      <w:szCs w:val="17"/>
      <w:lang w:val="ru-RU" w:bidi="ar-SA"/>
    </w:rPr>
  </w:style>
  <w:style w:type="character" w:customStyle="1" w:styleId="121">
    <w:name w:val="Заголовок №1 (2)_"/>
    <w:basedOn w:val="a0"/>
    <w:link w:val="1210"/>
    <w:semiHidden/>
    <w:locked/>
    <w:rsid w:val="00333327"/>
    <w:rPr>
      <w:b/>
      <w:bCs/>
      <w:shd w:val="clear" w:color="auto" w:fill="FFFFFF"/>
    </w:rPr>
  </w:style>
  <w:style w:type="paragraph" w:customStyle="1" w:styleId="1210">
    <w:name w:val="Заголовок №1 (2)1"/>
    <w:basedOn w:val="a"/>
    <w:link w:val="121"/>
    <w:semiHidden/>
    <w:rsid w:val="00333327"/>
    <w:pPr>
      <w:shd w:val="clear" w:color="auto" w:fill="FFFFFF"/>
      <w:spacing w:line="240" w:lineRule="exact"/>
      <w:jc w:val="both"/>
      <w:outlineLvl w:val="0"/>
    </w:pPr>
    <w:rPr>
      <w:rFonts w:cstheme="minorBidi"/>
      <w:b/>
      <w:bCs/>
      <w:sz w:val="22"/>
      <w:szCs w:val="22"/>
      <w:lang w:val="ru-RU" w:bidi="ar-SA"/>
    </w:rPr>
  </w:style>
  <w:style w:type="paragraph" w:customStyle="1" w:styleId="55">
    <w:name w:val="Основной текст (5)"/>
    <w:basedOn w:val="a"/>
    <w:uiPriority w:val="99"/>
    <w:semiHidden/>
    <w:rsid w:val="00333327"/>
    <w:pPr>
      <w:shd w:val="clear" w:color="auto" w:fill="FFFFFF"/>
      <w:spacing w:line="240" w:lineRule="atLeast"/>
    </w:pPr>
    <w:rPr>
      <w:rFonts w:ascii="Arial" w:eastAsia="Times New Roman" w:hAnsi="Arial"/>
      <w:sz w:val="15"/>
      <w:szCs w:val="15"/>
      <w:lang w:val="ru-RU" w:eastAsia="ru-RU" w:bidi="ar-SA"/>
    </w:rPr>
  </w:style>
  <w:style w:type="paragraph" w:customStyle="1" w:styleId="29">
    <w:name w:val="Основной текст (2)"/>
    <w:basedOn w:val="a"/>
    <w:uiPriority w:val="99"/>
    <w:semiHidden/>
    <w:rsid w:val="00333327"/>
    <w:pPr>
      <w:shd w:val="clear" w:color="auto" w:fill="FFFFFF"/>
      <w:spacing w:line="240" w:lineRule="atLeast"/>
    </w:pPr>
    <w:rPr>
      <w:rFonts w:ascii="Times New Roman" w:eastAsia="Times New Roman" w:hAnsi="Times New Roman"/>
      <w:sz w:val="17"/>
      <w:szCs w:val="17"/>
      <w:lang w:val="ru-RU" w:eastAsia="ru-RU" w:bidi="ar-SA"/>
    </w:rPr>
  </w:style>
  <w:style w:type="character" w:customStyle="1" w:styleId="122">
    <w:name w:val="Основной текст (12)_"/>
    <w:basedOn w:val="a0"/>
    <w:link w:val="1211"/>
    <w:semiHidden/>
    <w:locked/>
    <w:rsid w:val="00333327"/>
    <w:rPr>
      <w:b/>
      <w:bCs/>
      <w:i/>
      <w:iCs/>
      <w:sz w:val="21"/>
      <w:szCs w:val="21"/>
      <w:shd w:val="clear" w:color="auto" w:fill="FFFFFF"/>
    </w:rPr>
  </w:style>
  <w:style w:type="paragraph" w:customStyle="1" w:styleId="1211">
    <w:name w:val="Основной текст (12)1"/>
    <w:basedOn w:val="a"/>
    <w:link w:val="122"/>
    <w:semiHidden/>
    <w:rsid w:val="00333327"/>
    <w:pPr>
      <w:shd w:val="clear" w:color="auto" w:fill="FFFFFF"/>
      <w:spacing w:line="240" w:lineRule="exact"/>
      <w:ind w:firstLine="280"/>
      <w:jc w:val="both"/>
    </w:pPr>
    <w:rPr>
      <w:rFonts w:cstheme="minorBidi"/>
      <w:b/>
      <w:bCs/>
      <w:i/>
      <w:iCs/>
      <w:sz w:val="21"/>
      <w:szCs w:val="21"/>
      <w:lang w:val="ru-RU" w:bidi="ar-SA"/>
    </w:rPr>
  </w:style>
  <w:style w:type="paragraph" w:customStyle="1" w:styleId="2a">
    <w:name w:val="Абзац списка2"/>
    <w:basedOn w:val="a"/>
    <w:uiPriority w:val="99"/>
    <w:semiHidden/>
    <w:qFormat/>
    <w:rsid w:val="00333327"/>
    <w:pPr>
      <w:ind w:left="708" w:firstLine="357"/>
    </w:pPr>
    <w:rPr>
      <w:rFonts w:ascii="Times New Roman" w:eastAsia="Times New Roman" w:hAnsi="Times New Roman"/>
      <w:lang w:val="ru-RU" w:eastAsia="ru-RU" w:bidi="ar-SA"/>
    </w:rPr>
  </w:style>
  <w:style w:type="paragraph" w:customStyle="1" w:styleId="affb">
    <w:name w:val="Знак Знак Знак Знак"/>
    <w:basedOn w:val="a"/>
    <w:autoRedefine/>
    <w:uiPriority w:val="99"/>
    <w:semiHidden/>
    <w:rsid w:val="00333327"/>
    <w:pPr>
      <w:spacing w:after="160" w:line="360" w:lineRule="auto"/>
      <w:jc w:val="center"/>
    </w:pPr>
    <w:rPr>
      <w:rFonts w:ascii="Times New Roman" w:eastAsia="Times New Roman" w:hAnsi="Times New Roman"/>
      <w:sz w:val="22"/>
      <w:szCs w:val="22"/>
      <w:lang w:val="ru-RU" w:eastAsia="ru-RU" w:bidi="ar-SA"/>
    </w:rPr>
  </w:style>
  <w:style w:type="paragraph" w:customStyle="1" w:styleId="1a">
    <w:name w:val="Знак Знак Знак Знак1"/>
    <w:basedOn w:val="a"/>
    <w:autoRedefine/>
    <w:uiPriority w:val="99"/>
    <w:semiHidden/>
    <w:rsid w:val="00333327"/>
    <w:pPr>
      <w:spacing w:after="160" w:line="360" w:lineRule="auto"/>
      <w:jc w:val="center"/>
    </w:pPr>
    <w:rPr>
      <w:rFonts w:ascii="Times New Roman" w:eastAsia="Times New Roman" w:hAnsi="Times New Roman"/>
      <w:sz w:val="22"/>
      <w:szCs w:val="22"/>
      <w:lang w:val="ru-RU" w:eastAsia="ru-RU" w:bidi="ar-SA"/>
    </w:rPr>
  </w:style>
  <w:style w:type="character" w:customStyle="1" w:styleId="250">
    <w:name w:val="Заголовок №2 (5)_"/>
    <w:basedOn w:val="a0"/>
    <w:link w:val="251"/>
    <w:semiHidden/>
    <w:locked/>
    <w:rsid w:val="00333327"/>
    <w:rPr>
      <w:sz w:val="23"/>
      <w:szCs w:val="23"/>
      <w:shd w:val="clear" w:color="auto" w:fill="FFFFFF"/>
    </w:rPr>
  </w:style>
  <w:style w:type="paragraph" w:customStyle="1" w:styleId="251">
    <w:name w:val="Заголовок №2 (5)1"/>
    <w:basedOn w:val="a"/>
    <w:link w:val="250"/>
    <w:semiHidden/>
    <w:rsid w:val="00333327"/>
    <w:pPr>
      <w:shd w:val="clear" w:color="auto" w:fill="FFFFFF"/>
      <w:spacing w:line="274" w:lineRule="exact"/>
      <w:outlineLvl w:val="1"/>
    </w:pPr>
    <w:rPr>
      <w:rFonts w:cstheme="minorBidi"/>
      <w:sz w:val="23"/>
      <w:szCs w:val="23"/>
      <w:lang w:val="ru-RU" w:bidi="ar-SA"/>
    </w:rPr>
  </w:style>
  <w:style w:type="character" w:customStyle="1" w:styleId="1b">
    <w:name w:val="Основной текст Знак1"/>
    <w:basedOn w:val="a0"/>
    <w:uiPriority w:val="99"/>
    <w:semiHidden/>
    <w:locked/>
    <w:rsid w:val="00333327"/>
    <w:rPr>
      <w:rFonts w:ascii="Calibri" w:eastAsia="Calibri" w:hAnsi="Calibri"/>
      <w:sz w:val="24"/>
      <w:szCs w:val="24"/>
    </w:rPr>
  </w:style>
  <w:style w:type="character" w:customStyle="1" w:styleId="affc">
    <w:name w:val="Оглавление"/>
    <w:basedOn w:val="affa"/>
    <w:rsid w:val="00333327"/>
  </w:style>
  <w:style w:type="character" w:customStyle="1" w:styleId="affd">
    <w:name w:val="Основной текст + Полужирный"/>
    <w:basedOn w:val="a0"/>
    <w:rsid w:val="00333327"/>
    <w:rPr>
      <w:rFonts w:ascii="Times New Roman" w:hAnsi="Times New Roman" w:cs="Times New Roman" w:hint="default"/>
      <w:b/>
      <w:bCs/>
      <w:spacing w:val="0"/>
      <w:sz w:val="20"/>
      <w:szCs w:val="20"/>
    </w:rPr>
  </w:style>
  <w:style w:type="character" w:customStyle="1" w:styleId="affe">
    <w:name w:val="Основной текст + Курсив"/>
    <w:aliases w:val="Интервал 0 pt"/>
    <w:basedOn w:val="a0"/>
    <w:rsid w:val="00333327"/>
    <w:rPr>
      <w:rFonts w:ascii="Times New Roman" w:hAnsi="Times New Roman" w:cs="Times New Roman" w:hint="default"/>
      <w:i/>
      <w:iCs/>
      <w:spacing w:val="0"/>
      <w:sz w:val="20"/>
      <w:szCs w:val="20"/>
    </w:rPr>
  </w:style>
  <w:style w:type="character" w:customStyle="1" w:styleId="520">
    <w:name w:val="Заголовок №5 (2)"/>
    <w:basedOn w:val="52"/>
    <w:rsid w:val="00333327"/>
  </w:style>
  <w:style w:type="character" w:customStyle="1" w:styleId="222">
    <w:name w:val="Заголовок №2 (2)"/>
    <w:basedOn w:val="220"/>
    <w:rsid w:val="00333327"/>
  </w:style>
  <w:style w:type="character" w:customStyle="1" w:styleId="38">
    <w:name w:val="Основной текст (3)"/>
    <w:basedOn w:val="37"/>
    <w:rsid w:val="00333327"/>
  </w:style>
  <w:style w:type="character" w:customStyle="1" w:styleId="3100">
    <w:name w:val="Основной текст (3)10"/>
    <w:basedOn w:val="37"/>
    <w:rsid w:val="00333327"/>
  </w:style>
  <w:style w:type="character" w:customStyle="1" w:styleId="56">
    <w:name w:val="Заголовок №5"/>
    <w:basedOn w:val="53"/>
    <w:rsid w:val="00333327"/>
  </w:style>
  <w:style w:type="character" w:customStyle="1" w:styleId="170">
    <w:name w:val="Основной текст + Полужирный17"/>
    <w:basedOn w:val="a0"/>
    <w:rsid w:val="00333327"/>
    <w:rPr>
      <w:rFonts w:ascii="Times New Roman" w:hAnsi="Times New Roman" w:cs="Times New Roman" w:hint="default"/>
      <w:b/>
      <w:bCs/>
      <w:spacing w:val="0"/>
      <w:sz w:val="23"/>
      <w:szCs w:val="23"/>
    </w:rPr>
  </w:style>
  <w:style w:type="character" w:customStyle="1" w:styleId="162">
    <w:name w:val="Основной текст + Полужирный16"/>
    <w:basedOn w:val="a0"/>
    <w:rsid w:val="00333327"/>
    <w:rPr>
      <w:rFonts w:ascii="Times New Roman" w:hAnsi="Times New Roman" w:cs="Times New Roman" w:hint="default"/>
      <w:b/>
      <w:bCs/>
      <w:spacing w:val="0"/>
      <w:sz w:val="23"/>
      <w:szCs w:val="23"/>
    </w:rPr>
  </w:style>
  <w:style w:type="character" w:customStyle="1" w:styleId="2b">
    <w:name w:val="Заголовок №2"/>
    <w:basedOn w:val="27"/>
    <w:rsid w:val="00333327"/>
  </w:style>
  <w:style w:type="character" w:customStyle="1" w:styleId="2c">
    <w:name w:val="Основной текст + Полужирный2"/>
    <w:basedOn w:val="a0"/>
    <w:rsid w:val="00333327"/>
    <w:rPr>
      <w:rFonts w:ascii="Times New Roman" w:hAnsi="Times New Roman" w:cs="Times New Roman" w:hint="default"/>
      <w:b/>
      <w:bCs/>
      <w:spacing w:val="0"/>
      <w:sz w:val="20"/>
      <w:szCs w:val="20"/>
    </w:rPr>
  </w:style>
  <w:style w:type="character" w:customStyle="1" w:styleId="afff">
    <w:name w:val="Основной текст_"/>
    <w:basedOn w:val="a0"/>
    <w:rsid w:val="00333327"/>
    <w:rPr>
      <w:rFonts w:ascii="Times New Roman" w:hAnsi="Times New Roman" w:cs="Times New Roman" w:hint="default"/>
      <w:spacing w:val="0"/>
      <w:sz w:val="20"/>
      <w:szCs w:val="20"/>
    </w:rPr>
  </w:style>
  <w:style w:type="character" w:customStyle="1" w:styleId="86">
    <w:name w:val="Основной текст (8)6"/>
    <w:basedOn w:val="81"/>
    <w:rsid w:val="00333327"/>
  </w:style>
  <w:style w:type="character" w:customStyle="1" w:styleId="811">
    <w:name w:val="Основной текст (8) + Не полужирный1"/>
    <w:basedOn w:val="81"/>
    <w:rsid w:val="00333327"/>
  </w:style>
  <w:style w:type="character" w:customStyle="1" w:styleId="104">
    <w:name w:val="Основной текст (10)4"/>
    <w:basedOn w:val="100"/>
    <w:rsid w:val="00333327"/>
  </w:style>
  <w:style w:type="character" w:customStyle="1" w:styleId="59">
    <w:name w:val="Основной текст (5)9"/>
    <w:basedOn w:val="54"/>
    <w:rsid w:val="00333327"/>
  </w:style>
  <w:style w:type="character" w:customStyle="1" w:styleId="1212">
    <w:name w:val="Заголовок №1 (2)12"/>
    <w:basedOn w:val="121"/>
    <w:rsid w:val="00333327"/>
  </w:style>
  <w:style w:type="character" w:customStyle="1" w:styleId="12110">
    <w:name w:val="Заголовок №1 (2)11"/>
    <w:basedOn w:val="121"/>
    <w:rsid w:val="00333327"/>
    <w:rPr>
      <w:rFonts w:ascii="Times New Roman" w:hAnsi="Times New Roman" w:cs="Times New Roman" w:hint="default"/>
      <w:spacing w:val="0"/>
      <w:sz w:val="20"/>
      <w:szCs w:val="20"/>
    </w:rPr>
  </w:style>
  <w:style w:type="character" w:customStyle="1" w:styleId="1c">
    <w:name w:val="Основной текст + Полужирный1"/>
    <w:aliases w:val="Курсив2"/>
    <w:basedOn w:val="afff"/>
    <w:rsid w:val="00333327"/>
    <w:rPr>
      <w:b/>
      <w:bCs/>
      <w:i/>
      <w:iCs/>
    </w:rPr>
  </w:style>
  <w:style w:type="character" w:customStyle="1" w:styleId="12100">
    <w:name w:val="Заголовок №1 (2)10"/>
    <w:basedOn w:val="121"/>
    <w:rsid w:val="00333327"/>
    <w:rPr>
      <w:rFonts w:ascii="Times New Roman" w:hAnsi="Times New Roman" w:cs="Times New Roman" w:hint="default"/>
      <w:spacing w:val="0"/>
      <w:sz w:val="20"/>
      <w:szCs w:val="20"/>
    </w:rPr>
  </w:style>
  <w:style w:type="character" w:customStyle="1" w:styleId="82">
    <w:name w:val="Основной текст (8)"/>
    <w:basedOn w:val="81"/>
    <w:rsid w:val="00333327"/>
    <w:rPr>
      <w:rFonts w:ascii="Times New Roman" w:hAnsi="Times New Roman" w:cs="Times New Roman" w:hint="default"/>
      <w:spacing w:val="0"/>
      <w:sz w:val="20"/>
      <w:szCs w:val="20"/>
    </w:rPr>
  </w:style>
  <w:style w:type="character" w:customStyle="1" w:styleId="39">
    <w:name w:val="Основной текст + Полужирный39"/>
    <w:aliases w:val="Курсив"/>
    <w:basedOn w:val="af4"/>
    <w:rsid w:val="00333327"/>
    <w:rPr>
      <w:rFonts w:ascii="Times New Roman" w:eastAsia="Times New Roman" w:hAnsi="Times New Roman" w:hint="default"/>
      <w:b/>
      <w:bCs/>
      <w:i/>
      <w:iCs/>
      <w:spacing w:val="0"/>
      <w:sz w:val="21"/>
      <w:szCs w:val="21"/>
      <w:lang w:eastAsia="ru-RU"/>
    </w:rPr>
  </w:style>
  <w:style w:type="character" w:customStyle="1" w:styleId="370">
    <w:name w:val="Основной текст + Полужирный37"/>
    <w:basedOn w:val="af4"/>
    <w:rsid w:val="00333327"/>
    <w:rPr>
      <w:rFonts w:ascii="Times New Roman" w:eastAsia="Times New Roman" w:hAnsi="Times New Roman" w:hint="default"/>
      <w:b/>
      <w:bCs/>
      <w:spacing w:val="0"/>
      <w:sz w:val="21"/>
      <w:szCs w:val="21"/>
      <w:lang w:eastAsia="ru-RU"/>
    </w:rPr>
  </w:style>
  <w:style w:type="character" w:customStyle="1" w:styleId="360">
    <w:name w:val="Основной текст + Полужирный36"/>
    <w:aliases w:val="Курсив39"/>
    <w:basedOn w:val="af4"/>
    <w:rsid w:val="00333327"/>
    <w:rPr>
      <w:rFonts w:ascii="Times New Roman" w:eastAsia="Times New Roman" w:hAnsi="Times New Roman" w:hint="default"/>
      <w:b/>
      <w:bCs/>
      <w:i/>
      <w:iCs/>
      <w:spacing w:val="0"/>
      <w:sz w:val="21"/>
      <w:szCs w:val="21"/>
      <w:lang w:eastAsia="ru-RU"/>
    </w:rPr>
  </w:style>
  <w:style w:type="character" w:customStyle="1" w:styleId="350">
    <w:name w:val="Основной текст + Полужирный35"/>
    <w:aliases w:val="Курсив38"/>
    <w:basedOn w:val="af4"/>
    <w:rsid w:val="00333327"/>
    <w:rPr>
      <w:rFonts w:ascii="Times New Roman" w:eastAsia="Times New Roman" w:hAnsi="Times New Roman" w:hint="default"/>
      <w:b/>
      <w:bCs/>
      <w:i/>
      <w:iCs/>
      <w:spacing w:val="0"/>
      <w:sz w:val="21"/>
      <w:szCs w:val="21"/>
      <w:lang w:eastAsia="ru-RU"/>
    </w:rPr>
  </w:style>
  <w:style w:type="character" w:customStyle="1" w:styleId="340">
    <w:name w:val="Основной текст + Полужирный34"/>
    <w:aliases w:val="Курсив37"/>
    <w:basedOn w:val="af4"/>
    <w:rsid w:val="00333327"/>
    <w:rPr>
      <w:rFonts w:ascii="Times New Roman" w:eastAsia="Times New Roman" w:hAnsi="Times New Roman" w:hint="default"/>
      <w:b/>
      <w:bCs/>
      <w:i/>
      <w:iCs/>
      <w:spacing w:val="0"/>
      <w:sz w:val="21"/>
      <w:szCs w:val="21"/>
      <w:lang w:eastAsia="ru-RU"/>
    </w:rPr>
  </w:style>
  <w:style w:type="character" w:customStyle="1" w:styleId="190">
    <w:name w:val="Основной текст + Полужирный19"/>
    <w:aliases w:val="Курсив22"/>
    <w:basedOn w:val="a0"/>
    <w:rsid w:val="00333327"/>
    <w:rPr>
      <w:rFonts w:ascii="Times New Roman" w:hAnsi="Times New Roman" w:cs="Times New Roman" w:hint="default"/>
      <w:b/>
      <w:bCs/>
      <w:i/>
      <w:iCs/>
      <w:spacing w:val="0"/>
      <w:sz w:val="21"/>
      <w:szCs w:val="21"/>
    </w:rPr>
  </w:style>
  <w:style w:type="character" w:customStyle="1" w:styleId="180">
    <w:name w:val="Основной текст + Полужирный18"/>
    <w:aliases w:val="Курсив21"/>
    <w:basedOn w:val="a0"/>
    <w:rsid w:val="00333327"/>
    <w:rPr>
      <w:rFonts w:ascii="Times New Roman" w:hAnsi="Times New Roman" w:cs="Times New Roman" w:hint="default"/>
      <w:b/>
      <w:bCs/>
      <w:i/>
      <w:iCs/>
      <w:spacing w:val="0"/>
      <w:sz w:val="21"/>
      <w:szCs w:val="21"/>
    </w:rPr>
  </w:style>
  <w:style w:type="character" w:customStyle="1" w:styleId="3TimesNewRoman">
    <w:name w:val="Основной текст (3) + Times New Roman"/>
    <w:aliases w:val="10 pt"/>
    <w:basedOn w:val="37"/>
    <w:rsid w:val="00333327"/>
    <w:rPr>
      <w:rFonts w:ascii="Times New Roman" w:hAnsi="Times New Roman" w:cs="Times New Roman" w:hint="default"/>
      <w:spacing w:val="0"/>
      <w:sz w:val="20"/>
      <w:szCs w:val="20"/>
      <w:lang w:bidi="ar-SA"/>
    </w:rPr>
  </w:style>
  <w:style w:type="character" w:customStyle="1" w:styleId="TrebuchetMS">
    <w:name w:val="Основной текст + Trebuchet MS"/>
    <w:basedOn w:val="afff"/>
    <w:rsid w:val="00333327"/>
    <w:rPr>
      <w:rFonts w:ascii="Trebuchet MS" w:hAnsi="Trebuchet MS" w:cs="Trebuchet MS"/>
      <w:sz w:val="17"/>
      <w:szCs w:val="17"/>
    </w:rPr>
  </w:style>
  <w:style w:type="character" w:customStyle="1" w:styleId="8pt">
    <w:name w:val="Основной текст + 8 pt"/>
    <w:aliases w:val="Малые прописные"/>
    <w:basedOn w:val="afff"/>
    <w:rsid w:val="00333327"/>
    <w:rPr>
      <w:rFonts w:ascii="Bookman Old Style" w:hAnsi="Bookman Old Style" w:cs="Bookman Old Style"/>
      <w:smallCaps/>
      <w:sz w:val="16"/>
      <w:szCs w:val="16"/>
    </w:rPr>
  </w:style>
  <w:style w:type="character" w:customStyle="1" w:styleId="1d">
    <w:name w:val="Основной текст + Курсив1"/>
    <w:aliases w:val="Интервал 0 pt1"/>
    <w:basedOn w:val="afff"/>
    <w:rsid w:val="00333327"/>
    <w:rPr>
      <w:i/>
      <w:iCs/>
      <w:spacing w:val="-10"/>
      <w:sz w:val="19"/>
      <w:szCs w:val="19"/>
    </w:rPr>
  </w:style>
  <w:style w:type="character" w:customStyle="1" w:styleId="ArialUnicodeMS">
    <w:name w:val="Основной текст + Arial Unicode MS"/>
    <w:aliases w:val="8,5 pt"/>
    <w:basedOn w:val="afff"/>
    <w:rsid w:val="00333327"/>
    <w:rPr>
      <w:rFonts w:ascii="Arial Unicode MS" w:eastAsia="Arial Unicode MS" w:hAnsi="Georgia" w:cs="Arial Unicode MS" w:hint="eastAsia"/>
      <w:sz w:val="17"/>
      <w:szCs w:val="17"/>
    </w:rPr>
  </w:style>
  <w:style w:type="character" w:customStyle="1" w:styleId="123">
    <w:name w:val="Основной текст + Полужирный12"/>
    <w:aliases w:val="Курсив15"/>
    <w:basedOn w:val="a0"/>
    <w:rsid w:val="00333327"/>
    <w:rPr>
      <w:rFonts w:ascii="Times New Roman" w:hAnsi="Times New Roman" w:cs="Times New Roman" w:hint="default"/>
      <w:b/>
      <w:bCs/>
      <w:i/>
      <w:iCs/>
      <w:spacing w:val="0"/>
      <w:sz w:val="21"/>
      <w:szCs w:val="21"/>
    </w:rPr>
  </w:style>
  <w:style w:type="character" w:customStyle="1" w:styleId="3a">
    <w:name w:val="Основной текст + Курсив3"/>
    <w:basedOn w:val="a0"/>
    <w:rsid w:val="00333327"/>
    <w:rPr>
      <w:rFonts w:ascii="Times New Roman" w:hAnsi="Times New Roman" w:cs="Times New Roman" w:hint="default"/>
      <w:i/>
      <w:iCs/>
      <w:spacing w:val="0"/>
      <w:sz w:val="21"/>
      <w:szCs w:val="21"/>
    </w:rPr>
  </w:style>
  <w:style w:type="character" w:customStyle="1" w:styleId="83">
    <w:name w:val="Основной текст + Полужирный8"/>
    <w:aliases w:val="Курсив11"/>
    <w:basedOn w:val="afff"/>
    <w:rsid w:val="00333327"/>
    <w:rPr>
      <w:b/>
      <w:bCs/>
      <w:i/>
      <w:iCs/>
      <w:sz w:val="21"/>
      <w:szCs w:val="21"/>
    </w:rPr>
  </w:style>
  <w:style w:type="character" w:customStyle="1" w:styleId="71">
    <w:name w:val="Основной текст + Полужирный7"/>
    <w:aliases w:val="Курсив10"/>
    <w:basedOn w:val="afff"/>
    <w:rsid w:val="00333327"/>
    <w:rPr>
      <w:b/>
      <w:bCs/>
      <w:i/>
      <w:iCs/>
      <w:sz w:val="21"/>
      <w:szCs w:val="21"/>
    </w:rPr>
  </w:style>
  <w:style w:type="character" w:customStyle="1" w:styleId="61">
    <w:name w:val="Основной текст + Полужирный6"/>
    <w:aliases w:val="Курсив9"/>
    <w:basedOn w:val="afff"/>
    <w:rsid w:val="00333327"/>
    <w:rPr>
      <w:b/>
      <w:bCs/>
      <w:i/>
      <w:iCs/>
      <w:sz w:val="21"/>
      <w:szCs w:val="21"/>
    </w:rPr>
  </w:style>
  <w:style w:type="character" w:customStyle="1" w:styleId="57">
    <w:name w:val="Основной текст + Полужирный5"/>
    <w:aliases w:val="Курсив8"/>
    <w:basedOn w:val="afff"/>
    <w:rsid w:val="00333327"/>
    <w:rPr>
      <w:b/>
      <w:bCs/>
      <w:i/>
      <w:iCs/>
      <w:sz w:val="21"/>
      <w:szCs w:val="21"/>
    </w:rPr>
  </w:style>
  <w:style w:type="character" w:customStyle="1" w:styleId="41">
    <w:name w:val="Основной текст + Полужирный4"/>
    <w:aliases w:val="Курсив7"/>
    <w:basedOn w:val="afff"/>
    <w:rsid w:val="00333327"/>
    <w:rPr>
      <w:b/>
      <w:bCs/>
      <w:i/>
      <w:iCs/>
      <w:sz w:val="21"/>
      <w:szCs w:val="21"/>
    </w:rPr>
  </w:style>
  <w:style w:type="character" w:customStyle="1" w:styleId="124">
    <w:name w:val="Основной текст (12)"/>
    <w:basedOn w:val="122"/>
    <w:rsid w:val="00333327"/>
  </w:style>
  <w:style w:type="character" w:customStyle="1" w:styleId="214">
    <w:name w:val="Основной текст 2 Знак Знак Знак Знак1"/>
    <w:aliases w:val="Основной текст 2 Знак Знак Знак Знак Знак,Основной текст 2 Знак Знак Знак1,Основной текст 2 Знак Знак2 Знак,Основной текст 2 Знак Знак Знак2"/>
    <w:basedOn w:val="a0"/>
    <w:uiPriority w:val="99"/>
    <w:locked/>
    <w:rsid w:val="00333327"/>
    <w:rPr>
      <w:rFonts w:ascii="Times New Roman" w:hAnsi="Times New Roman" w:cs="Times New Roman" w:hint="default"/>
      <w:sz w:val="24"/>
      <w:szCs w:val="24"/>
      <w:lang w:val="ru-RU" w:eastAsia="ru-RU"/>
    </w:rPr>
  </w:style>
  <w:style w:type="character" w:customStyle="1" w:styleId="1e">
    <w:name w:val="Заголовок №1"/>
    <w:basedOn w:val="19"/>
    <w:rsid w:val="00333327"/>
  </w:style>
  <w:style w:type="character" w:customStyle="1" w:styleId="3b">
    <w:name w:val="Основной текст (3) + Не курсив"/>
    <w:basedOn w:val="37"/>
    <w:rsid w:val="00333327"/>
  </w:style>
  <w:style w:type="character" w:customStyle="1" w:styleId="125">
    <w:name w:val="Основной текст + Курсив12"/>
    <w:basedOn w:val="a0"/>
    <w:rsid w:val="00333327"/>
    <w:rPr>
      <w:rFonts w:ascii="Times New Roman" w:hAnsi="Times New Roman" w:cs="Times New Roman" w:hint="default"/>
      <w:i/>
      <w:iCs/>
      <w:spacing w:val="0"/>
      <w:sz w:val="23"/>
      <w:szCs w:val="23"/>
    </w:rPr>
  </w:style>
  <w:style w:type="character" w:customStyle="1" w:styleId="150">
    <w:name w:val="Основной текст + Полужирный15"/>
    <w:basedOn w:val="a0"/>
    <w:rsid w:val="00333327"/>
    <w:rPr>
      <w:rFonts w:ascii="Times New Roman" w:hAnsi="Times New Roman" w:cs="Times New Roman" w:hint="default"/>
      <w:b/>
      <w:bCs/>
      <w:noProof/>
      <w:spacing w:val="0"/>
      <w:sz w:val="23"/>
      <w:szCs w:val="23"/>
    </w:rPr>
  </w:style>
  <w:style w:type="character" w:customStyle="1" w:styleId="90pt">
    <w:name w:val="Основной текст (9) + Интервал 0 pt"/>
    <w:basedOn w:val="91"/>
    <w:rsid w:val="00333327"/>
    <w:rPr>
      <w:spacing w:val="-10"/>
    </w:rPr>
  </w:style>
  <w:style w:type="character" w:customStyle="1" w:styleId="163">
    <w:name w:val="Основной текст (16)"/>
    <w:basedOn w:val="160"/>
    <w:rsid w:val="00333327"/>
  </w:style>
  <w:style w:type="character" w:customStyle="1" w:styleId="230">
    <w:name w:val="Основной текст (2) + Не курсив3"/>
    <w:basedOn w:val="28"/>
    <w:rsid w:val="00333327"/>
    <w:rPr>
      <w:rFonts w:ascii="Times New Roman" w:hAnsi="Times New Roman" w:cs="Times New Roman" w:hint="default"/>
      <w:spacing w:val="0"/>
      <w:sz w:val="20"/>
      <w:szCs w:val="20"/>
    </w:rPr>
  </w:style>
  <w:style w:type="character" w:customStyle="1" w:styleId="129">
    <w:name w:val="Заголовок №1 (2)9"/>
    <w:basedOn w:val="121"/>
    <w:rsid w:val="00333327"/>
    <w:rPr>
      <w:rFonts w:ascii="Times New Roman" w:hAnsi="Times New Roman" w:cs="Times New Roman" w:hint="default"/>
      <w:spacing w:val="0"/>
      <w:sz w:val="20"/>
      <w:szCs w:val="20"/>
    </w:rPr>
  </w:style>
  <w:style w:type="character" w:customStyle="1" w:styleId="106">
    <w:name w:val="Основной текст (10)6"/>
    <w:basedOn w:val="100"/>
    <w:rsid w:val="00333327"/>
    <w:rPr>
      <w:rFonts w:ascii="Times New Roman" w:hAnsi="Times New Roman" w:cs="Times New Roman" w:hint="default"/>
      <w:spacing w:val="0"/>
    </w:rPr>
  </w:style>
  <w:style w:type="character" w:customStyle="1" w:styleId="2d">
    <w:name w:val="Основной текст + Курсив2"/>
    <w:basedOn w:val="afff"/>
    <w:rsid w:val="00333327"/>
    <w:rPr>
      <w:i/>
      <w:iCs/>
      <w:sz w:val="23"/>
      <w:szCs w:val="23"/>
    </w:rPr>
  </w:style>
  <w:style w:type="character" w:customStyle="1" w:styleId="313">
    <w:name w:val="Основной текст (3) + Не курсив1"/>
    <w:basedOn w:val="37"/>
    <w:rsid w:val="00333327"/>
    <w:rPr>
      <w:rFonts w:ascii="Times New Roman" w:hAnsi="Times New Roman" w:cs="Times New Roman" w:hint="default"/>
      <w:spacing w:val="0"/>
      <w:lang w:bidi="ar-SA"/>
    </w:rPr>
  </w:style>
  <w:style w:type="character" w:customStyle="1" w:styleId="252">
    <w:name w:val="Заголовок №2 (5)"/>
    <w:basedOn w:val="250"/>
    <w:rsid w:val="00333327"/>
  </w:style>
  <w:style w:type="character" w:customStyle="1" w:styleId="320">
    <w:name w:val="Основной текст (3)2"/>
    <w:basedOn w:val="37"/>
    <w:rsid w:val="00333327"/>
    <w:rPr>
      <w:rFonts w:ascii="Times New Roman" w:hAnsi="Times New Roman" w:cs="Times New Roman" w:hint="default"/>
      <w:spacing w:val="0"/>
      <w:u w:val="single"/>
      <w:lang w:bidi="ar-SA"/>
    </w:rPr>
  </w:style>
  <w:style w:type="character" w:customStyle="1" w:styleId="s3">
    <w:name w:val="s3"/>
    <w:basedOn w:val="a0"/>
    <w:rsid w:val="00333327"/>
  </w:style>
  <w:style w:type="character" w:customStyle="1" w:styleId="s9">
    <w:name w:val="s9"/>
    <w:basedOn w:val="a0"/>
    <w:rsid w:val="00333327"/>
  </w:style>
  <w:style w:type="character" w:customStyle="1" w:styleId="copy3">
    <w:name w:val="copy3"/>
    <w:basedOn w:val="a0"/>
    <w:rsid w:val="00333327"/>
  </w:style>
  <w:style w:type="paragraph" w:customStyle="1" w:styleId="Pa14">
    <w:name w:val="Pa14"/>
    <w:basedOn w:val="a"/>
    <w:next w:val="a"/>
    <w:uiPriority w:val="99"/>
    <w:rsid w:val="00DA4F1D"/>
    <w:pPr>
      <w:autoSpaceDE w:val="0"/>
      <w:autoSpaceDN w:val="0"/>
      <w:adjustRightInd w:val="0"/>
      <w:spacing w:line="241" w:lineRule="atLeast"/>
    </w:pPr>
    <w:rPr>
      <w:rFonts w:ascii="Times New Roman" w:eastAsia="Calibri" w:hAnsi="Times New Roman"/>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harmvestnik.ru" TargetMode="External"/><Relationship Id="rId18" Type="http://schemas.openxmlformats.org/officeDocument/2006/relationships/hyperlink" Target="http://www.pharmvestnik.ru" TargetMode="External"/><Relationship Id="rId26" Type="http://schemas.openxmlformats.org/officeDocument/2006/relationships/hyperlink" Target="http://www.glossary.ru/cgi-bin/gl_sch2.cgi?RIt(uwsg.outt:l!ngvwux:" TargetMode="External"/><Relationship Id="rId39" Type="http://schemas.openxmlformats.org/officeDocument/2006/relationships/hyperlink" Target="http://ru.wikipedia.org/wiki/%D0%A0%D0%B5%D0%B7%D0%B5%D1%80%D0%B2%D0%BD%D0%BE%D0%B5_%D0%BA%D0%BE%D0%BF%D0%B8%D1%80%D0%BE%D0%B2%D0%B0%D0%BD%D0%B8%D0%B5" TargetMode="External"/><Relationship Id="rId21" Type="http://schemas.openxmlformats.org/officeDocument/2006/relationships/hyperlink" Target="http://www.pharmvestnik.ru" TargetMode="External"/><Relationship Id="rId34" Type="http://schemas.openxmlformats.org/officeDocument/2006/relationships/hyperlink" Target="http://www.pharmvestnik.ru" TargetMode="External"/><Relationship Id="rId42" Type="http://schemas.openxmlformats.org/officeDocument/2006/relationships/hyperlink" Target="http://ru.wikipedia.org/wiki/DML" TargetMode="External"/><Relationship Id="rId47" Type="http://schemas.openxmlformats.org/officeDocument/2006/relationships/hyperlink" Target="http://ru.wikipedia.org/wiki/%D0%98%D0%B5%D1%80%D0%B0%D1%80%D1%85%D0%B8%D1%87%D0%B5%D1%81%D0%BA%D0%B0%D1%8F_%D0%A1%D0%A3%D0%91%D0%94" TargetMode="External"/><Relationship Id="rId50" Type="http://schemas.openxmlformats.org/officeDocument/2006/relationships/hyperlink" Target="http://ru.wikipedia.org/wiki/%D0%9E%D0%B1%D1%8A%D0%B5%D0%BA%D1%82%D0%BD%D0%BE-%D0%BE%D1%80%D0%B8%D0%B5%D0%BD%D1%82%D0%B8%D1%80%D0%BE%D0%B2%D0%B0%D0%BD%D0%BD%D0%B0%D1%8F_%D0%A1%D0%A3%D0%91%D0%94" TargetMode="External"/><Relationship Id="rId55" Type="http://schemas.openxmlformats.org/officeDocument/2006/relationships/image" Target="media/image9.gif"/><Relationship Id="rId63" Type="http://schemas.openxmlformats.org/officeDocument/2006/relationships/image" Target="media/image11.jpeg"/><Relationship Id="rId68" Type="http://schemas.openxmlformats.org/officeDocument/2006/relationships/image" Target="media/image14.png"/><Relationship Id="rId76" Type="http://schemas.openxmlformats.org/officeDocument/2006/relationships/image" Target="media/image1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rafsky.ru/tag/treningi" TargetMode="External"/><Relationship Id="rId2" Type="http://schemas.openxmlformats.org/officeDocument/2006/relationships/numbering" Target="numbering.xml"/><Relationship Id="rId16" Type="http://schemas.openxmlformats.org/officeDocument/2006/relationships/hyperlink" Target="http://www.pharmvestnik.ru" TargetMode="External"/><Relationship Id="rId29" Type="http://schemas.openxmlformats.org/officeDocument/2006/relationships/image" Target="media/image5.jpeg"/><Relationship Id="rId11" Type="http://schemas.openxmlformats.org/officeDocument/2006/relationships/hyperlink" Target="http://www.pharmvestnik.ru" TargetMode="External"/><Relationship Id="rId24" Type="http://schemas.openxmlformats.org/officeDocument/2006/relationships/hyperlink" Target="http://www.pharmvestnik.ru" TargetMode="External"/><Relationship Id="rId32" Type="http://schemas.openxmlformats.org/officeDocument/2006/relationships/hyperlink" Target="http://www.pharmvestnik.ru" TargetMode="External"/><Relationship Id="rId37" Type="http://schemas.openxmlformats.org/officeDocument/2006/relationships/hyperlink" Target="http://ru.wikipedia.org/wiki/%D0%94%D0%B8%D1%81%D0%BA%D0%BE%D0%B2%D1%8B%D0%B9_%D0%BA%D1%8D%D1%88" TargetMode="External"/><Relationship Id="rId40" Type="http://schemas.openxmlformats.org/officeDocument/2006/relationships/hyperlink" Target="http://ru.wikipedia.org/wiki/%D0%92%D0%BE%D1%81%D1%81%D1%82%D0%B0%D0%BD%D0%BE%D0%B2%D0%BB%D0%B5%D0%BD%D0%B8%D0%B5_%D0%B1%D0%B0%D0%B7%D1%8B_%D0%B4%D0%B0%D0%BD%D0%BD%D1%8B%D1%85" TargetMode="External"/><Relationship Id="rId45" Type="http://schemas.openxmlformats.org/officeDocument/2006/relationships/hyperlink" Target="http://ru.wikipedia.org/wiki/%D0%A3%D1%82%D0%B8%D0%BB%D0%B8%D1%82%D0%B0" TargetMode="External"/><Relationship Id="rId53" Type="http://schemas.openxmlformats.org/officeDocument/2006/relationships/image" Target="media/image7.jpeg"/><Relationship Id="rId58" Type="http://schemas.openxmlformats.org/officeDocument/2006/relationships/hyperlink" Target="http://www.a-is.ru/" TargetMode="External"/><Relationship Id="rId66" Type="http://schemas.openxmlformats.org/officeDocument/2006/relationships/image" Target="media/image12.png"/><Relationship Id="rId74" Type="http://schemas.openxmlformats.org/officeDocument/2006/relationships/image" Target="media/image17.png"/><Relationship Id="rId79"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header" Target="header1.xml"/><Relationship Id="rId19" Type="http://schemas.openxmlformats.org/officeDocument/2006/relationships/hyperlink" Target="http://www.pharmvestnik.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pharmvestnik.ru" TargetMode="External"/><Relationship Id="rId22" Type="http://schemas.openxmlformats.org/officeDocument/2006/relationships/hyperlink" Target="http://www.pharmvestnik.ru" TargetMode="External"/><Relationship Id="rId27" Type="http://schemas.openxmlformats.org/officeDocument/2006/relationships/hyperlink" Target="http://www.glossary.ru/cgi-bin/gl_sch2.cgi?RIt(uwsg.outt:p!vuoxq" TargetMode="External"/><Relationship Id="rId30" Type="http://schemas.openxmlformats.org/officeDocument/2006/relationships/hyperlink" Target="http://www.pharmvestnik.ru" TargetMode="External"/><Relationship Id="rId35" Type="http://schemas.openxmlformats.org/officeDocument/2006/relationships/hyperlink" Target="http://ru.wikipedia.org/wiki/%D0%92%D0%BD%D0%B5%D1%88%D0%BD%D1%8F%D1%8F_%D0%BF%D0%B0%D0%BC%D1%8F%D1%82%D1%8C" TargetMode="External"/><Relationship Id="rId43" Type="http://schemas.openxmlformats.org/officeDocument/2006/relationships/hyperlink" Target="http://ru.wikipedia.org/wiki/%D0%96%D1%83%D1%80%D0%BD%D0%B0%D0%BB%D0%B8%D0%B7%D0%B0%D1%86%D0%B8%D1%8F_%D0%B8%D0%B7%D0%BC%D0%B5%D0%BD%D0%B5%D0%BD%D0%B8%D0%B9" TargetMode="External"/><Relationship Id="rId48" Type="http://schemas.openxmlformats.org/officeDocument/2006/relationships/hyperlink" Target="http://ru.wikipedia.org/wiki/%D0%A1%D0%B5%D1%82%D0%B5%D0%B2%D0%B0%D1%8F_%D0%A1%D0%A3%D0%91%D0%94" TargetMode="External"/><Relationship Id="rId56" Type="http://schemas.openxmlformats.org/officeDocument/2006/relationships/hyperlink" Target="http://www.pharmvestnik.ru" TargetMode="External"/><Relationship Id="rId64" Type="http://schemas.openxmlformats.org/officeDocument/2006/relationships/chart" Target="charts/chart3.xml"/><Relationship Id="rId69" Type="http://schemas.openxmlformats.org/officeDocument/2006/relationships/image" Target="media/image15.png"/><Relationship Id="rId77" Type="http://schemas.openxmlformats.org/officeDocument/2006/relationships/image" Target="media/image20.png"/><Relationship Id="rId8" Type="http://schemas.openxmlformats.org/officeDocument/2006/relationships/image" Target="media/image1.wmf"/><Relationship Id="rId51" Type="http://schemas.openxmlformats.org/officeDocument/2006/relationships/hyperlink" Target="http://ru.wikipedia.org/wiki/%D0%9E%D0%B1%D1%8A%D0%B5%D0%BA%D1%82%D0%BD%D0%BE-%D1%80%D0%B5%D0%BB%D1%8F%D1%86%D0%B8%D0%BE%D0%BD%D0%BD%D0%B0%D1%8F_%D0%A1%D0%A3%D0%91%D0%94" TargetMode="External"/><Relationship Id="rId72" Type="http://schemas.openxmlformats.org/officeDocument/2006/relationships/hyperlink" Target="http://www.grafsky.ru/tag/treningi" TargetMode="External"/><Relationship Id="rId80" Type="http://schemas.openxmlformats.org/officeDocument/2006/relationships/image" Target="media/image2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harmvestnik.ru" TargetMode="External"/><Relationship Id="rId17" Type="http://schemas.openxmlformats.org/officeDocument/2006/relationships/hyperlink" Target="http://www.pharmvestnik.ru" TargetMode="External"/><Relationship Id="rId25" Type="http://schemas.openxmlformats.org/officeDocument/2006/relationships/hyperlink" Target="http://www.glossary.ru/cgi-bin/gl_sch2.cgi?RIt(uwsg.outtu-vuoxqui:l!xoxyls:" TargetMode="External"/><Relationship Id="rId33" Type="http://schemas.openxmlformats.org/officeDocument/2006/relationships/hyperlink" Target="http://www.pharmvestnik.ru" TargetMode="External"/><Relationship Id="rId38" Type="http://schemas.openxmlformats.org/officeDocument/2006/relationships/hyperlink" Target="http://ru.wikipedia.org/wiki/%D0%96%D1%83%D1%80%D0%BD%D0%B0%D0%BB%D0%B8%D0%B7%D0%B0%D1%86%D0%B8%D1%8F_%D0%B8%D0%B7%D0%BC%D0%B5%D0%BD%D0%B5%D0%BD%D0%B8%D0%B9" TargetMode="External"/><Relationship Id="rId46" Type="http://schemas.openxmlformats.org/officeDocument/2006/relationships/hyperlink" Target="http://ru.wikipedia.org/wiki/%D0%9C%D0%BE%D0%B4%D0%B5%D0%BB%D1%8C_%D0%B4%D0%B0%D0%BD%D0%BD%D1%8B%D1%85" TargetMode="External"/><Relationship Id="rId59" Type="http://schemas.openxmlformats.org/officeDocument/2006/relationships/hyperlink" Target="http://www.prodigital.su/magazine/2007/N_33/" TargetMode="External"/><Relationship Id="rId67" Type="http://schemas.openxmlformats.org/officeDocument/2006/relationships/image" Target="media/image13.png"/><Relationship Id="rId20" Type="http://schemas.openxmlformats.org/officeDocument/2006/relationships/hyperlink" Target="http://www.pharmvestnik.ru" TargetMode="External"/><Relationship Id="rId41" Type="http://schemas.openxmlformats.org/officeDocument/2006/relationships/hyperlink" Target="http://ru.wikipedia.org/wiki/DDL" TargetMode="External"/><Relationship Id="rId54" Type="http://schemas.openxmlformats.org/officeDocument/2006/relationships/image" Target="media/image8.jpeg"/><Relationship Id="rId62" Type="http://schemas.openxmlformats.org/officeDocument/2006/relationships/image" Target="media/image10.jpeg"/><Relationship Id="rId70" Type="http://schemas.openxmlformats.org/officeDocument/2006/relationships/hyperlink" Target="http://www.grafsky.ru/tag/treningi" TargetMode="External"/><Relationship Id="rId75" Type="http://schemas.openxmlformats.org/officeDocument/2006/relationships/image" Target="media/image1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harmvestnik.ru" TargetMode="External"/><Relationship Id="rId23" Type="http://schemas.openxmlformats.org/officeDocument/2006/relationships/hyperlink" Target="http://www.pharmvestnik.ru" TargetMode="External"/><Relationship Id="rId28" Type="http://schemas.openxmlformats.org/officeDocument/2006/relationships/image" Target="media/image4.jpeg"/><Relationship Id="rId36" Type="http://schemas.openxmlformats.org/officeDocument/2006/relationships/hyperlink" Target="http://ru.wikipedia.org/wiki/%D0%9E%D0%BF%D0%B5%D1%80%D0%B0%D1%82%D0%B8%D0%B2%D0%BD%D0%B0%D1%8F_%D0%BF%D0%B0%D0%BC%D1%8F%D1%82%D1%8C" TargetMode="External"/><Relationship Id="rId49" Type="http://schemas.openxmlformats.org/officeDocument/2006/relationships/hyperlink" Target="http://ru.wikipedia.org/wiki/%D0%A0%D0%B5%D0%BB%D1%8F%D1%86%D0%B8%D0%BE%D0%BD%D0%BD%D0%B0%D1%8F_%D0%A1%D0%A3%D0%91%D0%94" TargetMode="External"/><Relationship Id="rId57" Type="http://schemas.openxmlformats.org/officeDocument/2006/relationships/hyperlink" Target="http://www.a-is.ru/" TargetMode="External"/><Relationship Id="rId10" Type="http://schemas.openxmlformats.org/officeDocument/2006/relationships/image" Target="media/image3.png"/><Relationship Id="rId31" Type="http://schemas.openxmlformats.org/officeDocument/2006/relationships/image" Target="media/image6.jpeg"/><Relationship Id="rId44" Type="http://schemas.openxmlformats.org/officeDocument/2006/relationships/hyperlink" Target="http://ru.wikipedia.org/wiki/%D0%9E%D0%BF%D1%82%D0%B8%D0%BC%D0%B8%D0%B7%D0%B0%D1%86%D0%B8%D1%8F_%D0%B7%D0%B0%D0%BF%D1%80%D0%BE%D1%81%D0%BE%D0%B2_%D0%A1%D0%A3%D0%91%D0%94" TargetMode="External"/><Relationship Id="rId52" Type="http://schemas.openxmlformats.org/officeDocument/2006/relationships/hyperlink" Target="http://ru.wikipedia.org/wiki/%D0%A4%D0%B0%D0%B9%D0%BB-%D1%81%D0%B5%D1%80%D0%B2%D0%B5%D1%80" TargetMode="External"/><Relationship Id="rId60" Type="http://schemas.openxmlformats.org/officeDocument/2006/relationships/chart" Target="charts/chart1.xml"/><Relationship Id="rId65" Type="http://schemas.openxmlformats.org/officeDocument/2006/relationships/chart" Target="charts/chart4.xm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hyperlink" Target="http://www.pharmvestnik.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dik%20Medik\Documents\SK\Drafts\Draft%201%20-%20complete\Phase%201%20-%20Data&amp;Graphs%20for%20Powerpoi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ik%20Medik\Documents\SK\Drafts\Draft%201%20-%20complete\Phase%201%20-%20Data&amp;Graphs%20for%20Powerpo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75" b="1" i="0" u="none" strike="noStrike" baseline="0">
                <a:solidFill>
                  <a:srgbClr val="000000"/>
                </a:solidFill>
                <a:latin typeface="Arial Cyr"/>
                <a:ea typeface="Arial Cyr"/>
                <a:cs typeface="Arial Cyr"/>
              </a:defRPr>
            </a:pPr>
            <a:r>
              <a:rPr lang="ru-RU"/>
              <a:t>Рис. 4.  Рейтинг значимости информации о новом ЛП для врача</a:t>
            </a:r>
          </a:p>
        </c:rich>
      </c:tx>
      <c:layout>
        <c:manualLayout>
          <c:xMode val="edge"/>
          <c:yMode val="edge"/>
          <c:x val="0.12216404886562315"/>
          <c:y val="1.9390581717452105E-2"/>
        </c:manualLayout>
      </c:layout>
      <c:spPr>
        <a:noFill/>
        <a:ln w="25400">
          <a:noFill/>
        </a:ln>
      </c:spPr>
    </c:title>
    <c:plotArea>
      <c:layout>
        <c:manualLayout>
          <c:layoutTarget val="inner"/>
          <c:xMode val="edge"/>
          <c:yMode val="edge"/>
          <c:x val="0.37696335078534032"/>
          <c:y val="0.20498614958449446"/>
          <c:w val="0.57940663176263607"/>
          <c:h val="0.68144044321331443"/>
        </c:manualLayout>
      </c:layout>
      <c:barChart>
        <c:barDir val="bar"/>
        <c:grouping val="stacked"/>
        <c:ser>
          <c:idx val="0"/>
          <c:order val="0"/>
          <c:spPr>
            <a:solidFill>
              <a:srgbClr val="9999FF"/>
            </a:solidFill>
            <a:ln w="12700">
              <a:solidFill>
                <a:srgbClr val="000000"/>
              </a:solidFill>
              <a:prstDash val="solid"/>
            </a:ln>
          </c:spPr>
          <c:cat>
            <c:strRef>
              <c:f>Лист1!$A$141:$A$145</c:f>
              <c:strCache>
                <c:ptCount val="5"/>
                <c:pt idx="0">
                  <c:v>Ключевые отличия ЛП</c:v>
                </c:pt>
                <c:pt idx="1">
                  <c:v>Результаты КИ</c:v>
                </c:pt>
                <c:pt idx="2">
                  <c:v>Механизм действия</c:v>
                </c:pt>
                <c:pt idx="3">
                  <c:v>Фармако-экономический анализ</c:v>
                </c:pt>
                <c:pt idx="4">
                  <c:v>Другое</c:v>
                </c:pt>
              </c:strCache>
            </c:strRef>
          </c:cat>
          <c:val>
            <c:numRef>
              <c:f>Лист1!$B$141:$B$145</c:f>
              <c:numCache>
                <c:formatCode>0%</c:formatCode>
                <c:ptCount val="5"/>
                <c:pt idx="0">
                  <c:v>0.60000000000000064</c:v>
                </c:pt>
                <c:pt idx="1">
                  <c:v>0.55000000000000004</c:v>
                </c:pt>
                <c:pt idx="2">
                  <c:v>0.46</c:v>
                </c:pt>
                <c:pt idx="3">
                  <c:v>0.24000000000000021</c:v>
                </c:pt>
                <c:pt idx="4">
                  <c:v>1.0000000000000083E-2</c:v>
                </c:pt>
              </c:numCache>
            </c:numRef>
          </c:val>
        </c:ser>
        <c:overlap val="100"/>
        <c:axId val="106382464"/>
        <c:axId val="106384000"/>
      </c:barChart>
      <c:catAx>
        <c:axId val="106382464"/>
        <c:scaling>
          <c:orientation val="minMax"/>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06384000"/>
        <c:crosses val="autoZero"/>
        <c:auto val="1"/>
        <c:lblAlgn val="ctr"/>
        <c:lblOffset val="100"/>
        <c:tickLblSkip val="1"/>
        <c:tickMarkSkip val="1"/>
      </c:catAx>
      <c:valAx>
        <c:axId val="106384000"/>
        <c:scaling>
          <c:orientation val="minMax"/>
        </c:scaling>
        <c:axPos val="b"/>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0638246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75" b="1" i="0" u="none" strike="noStrike" baseline="0">
                <a:solidFill>
                  <a:srgbClr val="000000"/>
                </a:solidFill>
                <a:latin typeface="Arial Cyr"/>
                <a:ea typeface="Arial Cyr"/>
                <a:cs typeface="Arial Cyr"/>
              </a:defRPr>
            </a:pPr>
            <a:r>
              <a:rPr lang="ru-RU"/>
              <a:t>Рис. 5. Рейтинг значимости источников информации о новом ЛП</a:t>
            </a:r>
          </a:p>
        </c:rich>
      </c:tx>
      <c:layout>
        <c:manualLayout>
          <c:xMode val="edge"/>
          <c:yMode val="edge"/>
          <c:x val="0.11169284467713812"/>
          <c:y val="1.9390581717452213E-2"/>
        </c:manualLayout>
      </c:layout>
      <c:spPr>
        <a:noFill/>
        <a:ln w="25400">
          <a:noFill/>
        </a:ln>
      </c:spPr>
    </c:title>
    <c:plotArea>
      <c:layout>
        <c:manualLayout>
          <c:layoutTarget val="inner"/>
          <c:xMode val="edge"/>
          <c:yMode val="edge"/>
          <c:x val="0.20418848167539846"/>
          <c:y val="0.20498614958449446"/>
          <c:w val="0.75218150087260038"/>
          <c:h val="0.68144044321330943"/>
        </c:manualLayout>
      </c:layout>
      <c:barChart>
        <c:barDir val="bar"/>
        <c:grouping val="stacked"/>
        <c:ser>
          <c:idx val="0"/>
          <c:order val="0"/>
          <c:spPr>
            <a:solidFill>
              <a:srgbClr val="9999FF"/>
            </a:solidFill>
            <a:ln w="12700">
              <a:solidFill>
                <a:srgbClr val="000000"/>
              </a:solidFill>
              <a:prstDash val="solid"/>
            </a:ln>
          </c:spPr>
          <c:cat>
            <c:strRef>
              <c:f>Лист1!$A$170:$A$174</c:f>
              <c:strCache>
                <c:ptCount val="5"/>
                <c:pt idx="0">
                  <c:v>Лидеры мнения</c:v>
                </c:pt>
                <c:pt idx="1">
                  <c:v>Медицинский представитель</c:v>
                </c:pt>
                <c:pt idx="2">
                  <c:v>Коллеги</c:v>
                </c:pt>
                <c:pt idx="3">
                  <c:v>Пациент</c:v>
                </c:pt>
                <c:pt idx="4">
                  <c:v>Другое</c:v>
                </c:pt>
              </c:strCache>
            </c:strRef>
          </c:cat>
          <c:val>
            <c:numRef>
              <c:f>Лист1!$B$170:$B$174</c:f>
              <c:numCache>
                <c:formatCode>0%</c:formatCode>
                <c:ptCount val="5"/>
                <c:pt idx="0">
                  <c:v>0.62000000000000965</c:v>
                </c:pt>
                <c:pt idx="1">
                  <c:v>0.39000000000000734</c:v>
                </c:pt>
                <c:pt idx="2">
                  <c:v>0.24000000000000021</c:v>
                </c:pt>
                <c:pt idx="3">
                  <c:v>0.12000000000000002</c:v>
                </c:pt>
                <c:pt idx="4">
                  <c:v>1.0000000000000005E-2</c:v>
                </c:pt>
              </c:numCache>
            </c:numRef>
          </c:val>
        </c:ser>
        <c:overlap val="100"/>
        <c:axId val="106395520"/>
        <c:axId val="106397056"/>
      </c:barChart>
      <c:catAx>
        <c:axId val="106395520"/>
        <c:scaling>
          <c:orientation val="minMax"/>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06397056"/>
        <c:crosses val="autoZero"/>
        <c:auto val="1"/>
        <c:lblAlgn val="ctr"/>
        <c:lblOffset val="100"/>
        <c:tickLblSkip val="1"/>
        <c:tickMarkSkip val="1"/>
      </c:catAx>
      <c:valAx>
        <c:axId val="106397056"/>
        <c:scaling>
          <c:orientation val="minMax"/>
        </c:scaling>
        <c:axPos val="b"/>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0639552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'Total Pharmaceutical Market'!$A$4</c:f>
              <c:strCache>
                <c:ptCount val="1"/>
                <c:pt idx="0">
                  <c:v>Весь рынок (млрд тенге)</c:v>
                </c:pt>
              </c:strCache>
            </c:strRef>
          </c:tx>
          <c:dLbls>
            <c:dLbl>
              <c:idx val="0"/>
              <c:layout>
                <c:manualLayout>
                  <c:x val="0"/>
                  <c:y val="1.8518518518518701E-2"/>
                </c:manualLayout>
              </c:layout>
              <c:showVal val="1"/>
            </c:dLbl>
            <c:dLbl>
              <c:idx val="1"/>
              <c:layout>
                <c:manualLayout>
                  <c:x val="0"/>
                  <c:y val="2.3148148148148147E-2"/>
                </c:manualLayout>
              </c:layout>
              <c:showVal val="1"/>
            </c:dLbl>
            <c:dLbl>
              <c:idx val="2"/>
              <c:layout>
                <c:manualLayout>
                  <c:x val="-5.0793650793650924E-3"/>
                  <c:y val="2.3148148148148188E-2"/>
                </c:manualLayout>
              </c:layout>
              <c:showVal val="1"/>
            </c:dLbl>
            <c:dLbl>
              <c:idx val="3"/>
              <c:layout>
                <c:manualLayout>
                  <c:x val="5.0793650793650924E-3"/>
                  <c:y val="2.3148148148148147E-2"/>
                </c:manualLayout>
              </c:layout>
              <c:showVal val="1"/>
            </c:dLbl>
            <c:dLbl>
              <c:idx val="4"/>
              <c:layout>
                <c:manualLayout>
                  <c:x val="0"/>
                  <c:y val="2.3148148148148147E-2"/>
                </c:manualLayout>
              </c:layout>
              <c:showVal val="1"/>
            </c:dLbl>
            <c:dLbl>
              <c:idx val="5"/>
              <c:layout>
                <c:manualLayout>
                  <c:x val="5.0793650793650924E-3"/>
                  <c:y val="2.3148148148148147E-2"/>
                </c:manualLayout>
              </c:layout>
              <c:showVal val="1"/>
            </c:dLbl>
            <c:numFmt formatCode="#,##0.00" sourceLinked="0"/>
            <c:txPr>
              <a:bodyPr/>
              <a:lstStyle/>
              <a:p>
                <a:pPr>
                  <a:defRPr lang="en-US"/>
                </a:pPr>
                <a:endParaRPr lang="ru-RU"/>
              </a:p>
            </c:txPr>
            <c:showVal val="1"/>
          </c:dLbls>
          <c:cat>
            <c:numRef>
              <c:f>'[1]New graphs added by EB'!$B$125:$G$125</c:f>
              <c:numCache>
                <c:formatCode>General</c:formatCode>
                <c:ptCount val="6"/>
                <c:pt idx="0">
                  <c:v>0</c:v>
                </c:pt>
                <c:pt idx="1">
                  <c:v>0</c:v>
                </c:pt>
                <c:pt idx="2">
                  <c:v>0</c:v>
                </c:pt>
                <c:pt idx="3">
                  <c:v>0</c:v>
                </c:pt>
                <c:pt idx="4">
                  <c:v>0</c:v>
                </c:pt>
                <c:pt idx="5">
                  <c:v>0</c:v>
                </c:pt>
              </c:numCache>
            </c:numRef>
          </c:cat>
          <c:val>
            <c:numRef>
              <c:f>'Total Pharmaceutical Market'!$B$4:$G$4</c:f>
              <c:numCache>
                <c:formatCode>General</c:formatCode>
                <c:ptCount val="6"/>
                <c:pt idx="0">
                  <c:v>44.874000000000002</c:v>
                </c:pt>
                <c:pt idx="1">
                  <c:v>56.9</c:v>
                </c:pt>
                <c:pt idx="2">
                  <c:v>71.8</c:v>
                </c:pt>
                <c:pt idx="3">
                  <c:v>81.3</c:v>
                </c:pt>
                <c:pt idx="4">
                  <c:v>99</c:v>
                </c:pt>
                <c:pt idx="5">
                  <c:v>127</c:v>
                </c:pt>
              </c:numCache>
            </c:numRef>
          </c:val>
        </c:ser>
        <c:axId val="116041216"/>
        <c:axId val="116042752"/>
      </c:barChart>
      <c:lineChart>
        <c:grouping val="standard"/>
        <c:ser>
          <c:idx val="1"/>
          <c:order val="1"/>
          <c:tx>
            <c:strRef>
              <c:f>'Total Pharmaceutical Market'!$A$5</c:f>
              <c:strCache>
                <c:ptCount val="1"/>
                <c:pt idx="0">
                  <c:v>Годовой рост, % </c:v>
                </c:pt>
              </c:strCache>
            </c:strRef>
          </c:tx>
          <c:marker>
            <c:symbol val="none"/>
          </c:marker>
          <c:dLbls>
            <c:dLbl>
              <c:idx val="0"/>
              <c:layout>
                <c:manualLayout>
                  <c:x val="-4.3174603174603178E-2"/>
                  <c:y val="-2.3148148148148147E-2"/>
                </c:manualLayout>
              </c:layout>
              <c:showVal val="1"/>
            </c:dLbl>
            <c:dLbl>
              <c:idx val="1"/>
              <c:layout>
                <c:manualLayout>
                  <c:x val="-4.3174603174603178E-2"/>
                  <c:y val="-1.8518518518518701E-2"/>
                </c:manualLayout>
              </c:layout>
              <c:showVal val="1"/>
            </c:dLbl>
            <c:dLbl>
              <c:idx val="2"/>
              <c:layout>
                <c:manualLayout>
                  <c:x val="-5.3333333333334523E-2"/>
                  <c:y val="-2.7777777777778921E-2"/>
                </c:manualLayout>
              </c:layout>
              <c:showVal val="1"/>
            </c:dLbl>
            <c:dLbl>
              <c:idx val="4"/>
              <c:layout>
                <c:manualLayout>
                  <c:x val="-1.0158730158730159E-2"/>
                  <c:y val="9.2592592592595779E-3"/>
                </c:manualLayout>
              </c:layout>
              <c:showVal val="1"/>
            </c:dLbl>
            <c:dLbl>
              <c:idx val="5"/>
              <c:layout>
                <c:manualLayout>
                  <c:x val="-0.10666666666666853"/>
                  <c:y val="6.4814814814817032E-2"/>
                </c:manualLayout>
              </c:layout>
              <c:showVal val="1"/>
            </c:dLbl>
            <c:txPr>
              <a:bodyPr/>
              <a:lstStyle/>
              <a:p>
                <a:pPr>
                  <a:defRPr lang="en-US"/>
                </a:pPr>
                <a:endParaRPr lang="ru-RU"/>
              </a:p>
            </c:txPr>
            <c:showVal val="1"/>
          </c:dLbls>
          <c:cat>
            <c:numRef>
              <c:f>'[1]New graphs added by EB'!$C$125:$G$125</c:f>
              <c:numCache>
                <c:formatCode>General</c:formatCode>
                <c:ptCount val="5"/>
                <c:pt idx="0">
                  <c:v>0</c:v>
                </c:pt>
                <c:pt idx="1">
                  <c:v>0</c:v>
                </c:pt>
                <c:pt idx="2">
                  <c:v>0</c:v>
                </c:pt>
                <c:pt idx="3">
                  <c:v>0</c:v>
                </c:pt>
                <c:pt idx="4">
                  <c:v>0</c:v>
                </c:pt>
              </c:numCache>
            </c:numRef>
          </c:cat>
          <c:val>
            <c:numRef>
              <c:f>'Total Pharmaceutical Market'!$B$5:$G$5</c:f>
              <c:numCache>
                <c:formatCode>0.0%</c:formatCode>
                <c:ptCount val="6"/>
                <c:pt idx="0">
                  <c:v>0.27</c:v>
                </c:pt>
                <c:pt idx="1">
                  <c:v>0.21830000000000024</c:v>
                </c:pt>
                <c:pt idx="2">
                  <c:v>0.26190000000000002</c:v>
                </c:pt>
                <c:pt idx="3">
                  <c:v>0.1323</c:v>
                </c:pt>
                <c:pt idx="4">
                  <c:v>0.21770000000000206</c:v>
                </c:pt>
                <c:pt idx="5">
                  <c:v>0.37900000000000378</c:v>
                </c:pt>
              </c:numCache>
            </c:numRef>
          </c:val>
        </c:ser>
        <c:marker val="1"/>
        <c:axId val="116052736"/>
        <c:axId val="116054272"/>
      </c:lineChart>
      <c:catAx>
        <c:axId val="116041216"/>
        <c:scaling>
          <c:orientation val="minMax"/>
        </c:scaling>
        <c:axPos val="b"/>
        <c:numFmt formatCode="General" sourceLinked="1"/>
        <c:tickLblPos val="nextTo"/>
        <c:txPr>
          <a:bodyPr/>
          <a:lstStyle/>
          <a:p>
            <a:pPr>
              <a:defRPr lang="en-US"/>
            </a:pPr>
            <a:endParaRPr lang="ru-RU"/>
          </a:p>
        </c:txPr>
        <c:crossAx val="116042752"/>
        <c:crosses val="autoZero"/>
        <c:auto val="1"/>
        <c:lblAlgn val="ctr"/>
        <c:lblOffset val="100"/>
      </c:catAx>
      <c:valAx>
        <c:axId val="116042752"/>
        <c:scaling>
          <c:orientation val="minMax"/>
        </c:scaling>
        <c:axPos val="l"/>
        <c:majorGridlines/>
        <c:numFmt formatCode="General" sourceLinked="1"/>
        <c:tickLblPos val="nextTo"/>
        <c:txPr>
          <a:bodyPr/>
          <a:lstStyle/>
          <a:p>
            <a:pPr>
              <a:defRPr lang="en-US"/>
            </a:pPr>
            <a:endParaRPr lang="ru-RU"/>
          </a:p>
        </c:txPr>
        <c:crossAx val="116041216"/>
        <c:crosses val="autoZero"/>
        <c:crossBetween val="between"/>
      </c:valAx>
      <c:catAx>
        <c:axId val="116052736"/>
        <c:scaling>
          <c:orientation val="minMax"/>
        </c:scaling>
        <c:delete val="1"/>
        <c:axPos val="b"/>
        <c:numFmt formatCode="General" sourceLinked="1"/>
        <c:tickLblPos val="none"/>
        <c:crossAx val="116054272"/>
        <c:crosses val="autoZero"/>
        <c:auto val="1"/>
        <c:lblAlgn val="ctr"/>
        <c:lblOffset val="100"/>
      </c:catAx>
      <c:valAx>
        <c:axId val="116054272"/>
        <c:scaling>
          <c:orientation val="minMax"/>
        </c:scaling>
        <c:axPos val="r"/>
        <c:numFmt formatCode="0%" sourceLinked="0"/>
        <c:tickLblPos val="nextTo"/>
        <c:txPr>
          <a:bodyPr/>
          <a:lstStyle/>
          <a:p>
            <a:pPr>
              <a:defRPr lang="en-US"/>
            </a:pPr>
            <a:endParaRPr lang="ru-RU"/>
          </a:p>
        </c:txPr>
        <c:crossAx val="116052736"/>
        <c:crosses val="max"/>
        <c:crossBetween val="between"/>
      </c:valAx>
    </c:plotArea>
    <c:legend>
      <c:legendPos val="b"/>
      <c:txPr>
        <a:bodyPr/>
        <a:lstStyle/>
        <a:p>
          <a:pPr>
            <a:defRPr lang="en-US"/>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487397550604305E-2"/>
          <c:y val="5.1735003004142563E-2"/>
          <c:w val="0.8781696155101677"/>
          <c:h val="0.82076033266925974"/>
        </c:manualLayout>
      </c:layout>
      <c:barChart>
        <c:barDir val="col"/>
        <c:grouping val="percentStacked"/>
        <c:ser>
          <c:idx val="0"/>
          <c:order val="0"/>
          <c:dLbls>
            <c:dLbl>
              <c:idx val="0"/>
              <c:tx>
                <c:rich>
                  <a:bodyPr/>
                  <a:lstStyle/>
                  <a:p>
                    <a:r>
                      <a:rPr lang="en-US"/>
                      <a:t>Rx</a:t>
                    </a:r>
                  </a:p>
                </c:rich>
              </c:tx>
              <c:showVal val="1"/>
            </c:dLbl>
            <c:dLbl>
              <c:idx val="1"/>
              <c:layout>
                <c:manualLayout>
                  <c:x val="0"/>
                  <c:y val="0"/>
                </c:manualLayout>
              </c:layout>
              <c:tx>
                <c:rich>
                  <a:bodyPr/>
                  <a:lstStyle/>
                  <a:p>
                    <a:r>
                      <a:rPr lang="ru-RU" sz="1000" b="0" i="0" u="none" strike="noStrike" baseline="0" dirty="0"/>
                      <a:t>Дженерики  </a:t>
                    </a:r>
                    <a:endParaRPr lang="en-US" dirty="0"/>
                  </a:p>
                </c:rich>
              </c:tx>
              <c:showVal val="1"/>
            </c:dLbl>
            <c:dLbl>
              <c:idx val="2"/>
              <c:tx>
                <c:rich>
                  <a:bodyPr/>
                  <a:lstStyle/>
                  <a:p>
                    <a:r>
                      <a:rPr lang="ru-RU"/>
                      <a:t>Аптеки</a:t>
                    </a:r>
                    <a:endParaRPr lang="en-US"/>
                  </a:p>
                </c:rich>
              </c:tx>
              <c:showVal val="1"/>
            </c:dLbl>
            <c:dLbl>
              <c:idx val="3"/>
              <c:tx>
                <c:rich>
                  <a:bodyPr/>
                  <a:lstStyle/>
                  <a:p>
                    <a:r>
                      <a:rPr lang="ru-RU"/>
                      <a:t>Доходы населения</a:t>
                    </a:r>
                    <a:endParaRPr lang="en-US"/>
                  </a:p>
                </c:rich>
              </c:tx>
              <c:showVal val="1"/>
            </c:dLbl>
            <c:delete val="1"/>
          </c:dLbls>
          <c:cat>
            <c:strRef>
              <c:f>'Market Structure'!$B$2:$E$2</c:f>
              <c:strCache>
                <c:ptCount val="4"/>
                <c:pt idx="0">
                  <c:v>Рецептурные /безрецептурные ЛС</c:v>
                </c:pt>
                <c:pt idx="1">
                  <c:v>Патентованое положение</c:v>
                </c:pt>
                <c:pt idx="2">
                  <c:v>Каналы сбыта</c:v>
                </c:pt>
                <c:pt idx="3">
                  <c:v>Финансирование</c:v>
                </c:pt>
              </c:strCache>
            </c:strRef>
          </c:cat>
          <c:val>
            <c:numRef>
              <c:f>'Market Structure'!$B$3:$E$3</c:f>
              <c:numCache>
                <c:formatCode>General</c:formatCode>
                <c:ptCount val="4"/>
                <c:pt idx="0">
                  <c:v>64</c:v>
                </c:pt>
                <c:pt idx="1">
                  <c:v>74</c:v>
                </c:pt>
                <c:pt idx="2">
                  <c:v>84</c:v>
                </c:pt>
                <c:pt idx="3">
                  <c:v>71</c:v>
                </c:pt>
              </c:numCache>
            </c:numRef>
          </c:val>
        </c:ser>
        <c:ser>
          <c:idx val="1"/>
          <c:order val="1"/>
          <c:dLbls>
            <c:dLbl>
              <c:idx val="0"/>
              <c:tx>
                <c:rich>
                  <a:bodyPr/>
                  <a:lstStyle/>
                  <a:p>
                    <a:r>
                      <a:rPr lang="en-US"/>
                      <a:t>OTC</a:t>
                    </a:r>
                  </a:p>
                </c:rich>
              </c:tx>
              <c:showVal val="1"/>
            </c:dLbl>
            <c:dLbl>
              <c:idx val="1"/>
              <c:tx>
                <c:rich>
                  <a:bodyPr/>
                  <a:lstStyle/>
                  <a:p>
                    <a:r>
                      <a:rPr lang="ru-RU"/>
                      <a:t>Инновационные</a:t>
                    </a:r>
                    <a:endParaRPr lang="en-US"/>
                  </a:p>
                </c:rich>
              </c:tx>
              <c:showVal val="1"/>
            </c:dLbl>
            <c:dLbl>
              <c:idx val="2"/>
              <c:tx>
                <c:rich>
                  <a:bodyPr/>
                  <a:lstStyle/>
                  <a:p>
                    <a:r>
                      <a:rPr lang="ru-RU"/>
                      <a:t>Больницы</a:t>
                    </a:r>
                    <a:endParaRPr lang="en-US"/>
                  </a:p>
                </c:rich>
              </c:tx>
              <c:showVal val="1"/>
            </c:dLbl>
            <c:dLbl>
              <c:idx val="3"/>
              <c:layout>
                <c:manualLayout>
                  <c:x val="0"/>
                  <c:y val="0"/>
                </c:manualLayout>
              </c:layout>
              <c:tx>
                <c:rich>
                  <a:bodyPr/>
                  <a:lstStyle/>
                  <a:p>
                    <a:r>
                      <a:rPr lang="ru-RU" sz="1000" b="0" i="0" u="none" strike="noStrike" baseline="0" dirty="0" smtClean="0"/>
                      <a:t>Госзакупки </a:t>
                    </a:r>
                    <a:endParaRPr lang="en-US" dirty="0"/>
                  </a:p>
                </c:rich>
              </c:tx>
              <c:showVal val="1"/>
            </c:dLbl>
            <c:txPr>
              <a:bodyPr/>
              <a:lstStyle/>
              <a:p>
                <a:pPr>
                  <a:defRPr lang="en-US"/>
                </a:pPr>
                <a:endParaRPr lang="ru-RU"/>
              </a:p>
            </c:txPr>
            <c:showVal val="1"/>
          </c:dLbls>
          <c:cat>
            <c:strRef>
              <c:f>'Market Structure'!$B$2:$E$2</c:f>
              <c:strCache>
                <c:ptCount val="4"/>
                <c:pt idx="0">
                  <c:v>Рецептурные /безрецептурные ЛС</c:v>
                </c:pt>
                <c:pt idx="1">
                  <c:v>Патентованое положение</c:v>
                </c:pt>
                <c:pt idx="2">
                  <c:v>Каналы сбыта</c:v>
                </c:pt>
                <c:pt idx="3">
                  <c:v>Финансирование</c:v>
                </c:pt>
              </c:strCache>
            </c:strRef>
          </c:cat>
          <c:val>
            <c:numRef>
              <c:f>'Market Structure'!$B$4:$E$4</c:f>
              <c:numCache>
                <c:formatCode>General</c:formatCode>
                <c:ptCount val="4"/>
                <c:pt idx="0">
                  <c:v>36</c:v>
                </c:pt>
                <c:pt idx="1">
                  <c:v>26</c:v>
                </c:pt>
                <c:pt idx="2">
                  <c:v>16</c:v>
                </c:pt>
                <c:pt idx="3">
                  <c:v>29</c:v>
                </c:pt>
              </c:numCache>
            </c:numRef>
          </c:val>
        </c:ser>
        <c:overlap val="100"/>
        <c:axId val="116071424"/>
        <c:axId val="116081408"/>
      </c:barChart>
      <c:catAx>
        <c:axId val="116071424"/>
        <c:scaling>
          <c:orientation val="minMax"/>
        </c:scaling>
        <c:axPos val="b"/>
        <c:tickLblPos val="nextTo"/>
        <c:txPr>
          <a:bodyPr/>
          <a:lstStyle/>
          <a:p>
            <a:pPr>
              <a:defRPr lang="en-US"/>
            </a:pPr>
            <a:endParaRPr lang="ru-RU"/>
          </a:p>
        </c:txPr>
        <c:crossAx val="116081408"/>
        <c:crosses val="autoZero"/>
        <c:auto val="1"/>
        <c:lblAlgn val="ctr"/>
        <c:lblOffset val="100"/>
      </c:catAx>
      <c:valAx>
        <c:axId val="116081408"/>
        <c:scaling>
          <c:orientation val="minMax"/>
        </c:scaling>
        <c:axPos val="l"/>
        <c:majorGridlines/>
        <c:numFmt formatCode="0%" sourceLinked="1"/>
        <c:tickLblPos val="nextTo"/>
        <c:txPr>
          <a:bodyPr/>
          <a:lstStyle/>
          <a:p>
            <a:pPr>
              <a:defRPr lang="en-US"/>
            </a:pPr>
            <a:endParaRPr lang="ru-RU"/>
          </a:p>
        </c:txPr>
        <c:crossAx val="116071424"/>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C59C6-C178-4DC0-84FD-C3B9C1BEC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Pages>
  <Words>87486</Words>
  <Characters>498675</Characters>
  <Application>Microsoft Office Word</Application>
  <DocSecurity>0</DocSecurity>
  <Lines>4155</Lines>
  <Paragraphs>1169</Paragraphs>
  <ScaleCrop>false</ScaleCrop>
  <HeadingPairs>
    <vt:vector size="2" baseType="variant">
      <vt:variant>
        <vt:lpstr>Название</vt:lpstr>
      </vt:variant>
      <vt:variant>
        <vt:i4>1</vt:i4>
      </vt:variant>
    </vt:vector>
  </HeadingPairs>
  <TitlesOfParts>
    <vt:vector size="1" baseType="lpstr">
      <vt:lpstr/>
    </vt:vector>
  </TitlesOfParts>
  <Company>Melkosoft</Company>
  <LinksUpToDate>false</LinksUpToDate>
  <CharactersWithSpaces>584992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FuckYouBill</cp:lastModifiedBy>
  <cp:revision>208</cp:revision>
  <cp:lastPrinted>2013-01-30T12:52:00Z</cp:lastPrinted>
  <dcterms:created xsi:type="dcterms:W3CDTF">2012-03-11T15:51:00Z</dcterms:created>
  <dcterms:modified xsi:type="dcterms:W3CDTF">2013-02-04T12:30:00Z</dcterms:modified>
</cp:coreProperties>
</file>