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6" w:rsidRPr="00035876" w:rsidRDefault="00035876">
      <w:pPr>
        <w:rPr>
          <w:lang w:val="kk-KZ"/>
        </w:rPr>
      </w:pPr>
    </w:p>
    <w:tbl>
      <w:tblPr>
        <w:tblpPr w:leftFromText="180" w:rightFromText="180" w:vertAnchor="text" w:horzAnchor="margin" w:tblpXSpec="right" w:tblpY="-218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</w:tblGrid>
      <w:tr w:rsidR="00442441" w:rsidRPr="00DA577F" w:rsidTr="00E22A4D">
        <w:trPr>
          <w:trHeight w:val="1449"/>
        </w:trPr>
        <w:tc>
          <w:tcPr>
            <w:tcW w:w="3085" w:type="dxa"/>
          </w:tcPr>
          <w:p w:rsidR="00442441" w:rsidRPr="00DA577F" w:rsidRDefault="00442441" w:rsidP="00442441">
            <w:pPr>
              <w:rPr>
                <w:rStyle w:val="s0"/>
                <w:sz w:val="24"/>
                <w:szCs w:val="24"/>
                <w:lang w:val="kk-KZ"/>
              </w:rPr>
            </w:pPr>
            <w:r w:rsidRPr="00DA577F">
              <w:rPr>
                <w:rStyle w:val="s0"/>
                <w:sz w:val="24"/>
                <w:szCs w:val="24"/>
                <w:lang w:val="kk-KZ"/>
              </w:rPr>
              <w:t>У</w:t>
            </w:r>
            <w:r w:rsidRPr="00DA577F">
              <w:rPr>
                <w:rStyle w:val="s0"/>
                <w:sz w:val="24"/>
                <w:szCs w:val="24"/>
              </w:rPr>
              <w:t>ТВЕРЖДЕН</w:t>
            </w:r>
          </w:p>
          <w:p w:rsidR="00442441" w:rsidRPr="00DA577F" w:rsidRDefault="00442441" w:rsidP="00926632">
            <w:pPr>
              <w:rPr>
                <w:rStyle w:val="s0"/>
                <w:sz w:val="24"/>
                <w:szCs w:val="24"/>
                <w:lang w:val="kk-KZ"/>
              </w:rPr>
            </w:pPr>
            <w:r w:rsidRPr="00DA577F">
              <w:rPr>
                <w:rStyle w:val="s0"/>
                <w:sz w:val="24"/>
                <w:szCs w:val="24"/>
                <w:lang w:val="kk-KZ"/>
              </w:rPr>
              <w:t>Приказом ректора КазНМУ им.С.Д.Асфендиярова</w:t>
            </w:r>
          </w:p>
          <w:p w:rsidR="00442441" w:rsidRPr="00DA577F" w:rsidRDefault="00442441" w:rsidP="00926632">
            <w:pPr>
              <w:rPr>
                <w:rStyle w:val="s0"/>
                <w:sz w:val="24"/>
                <w:szCs w:val="24"/>
                <w:lang w:val="kk-KZ"/>
              </w:rPr>
            </w:pPr>
            <w:r w:rsidRPr="00DA577F">
              <w:rPr>
                <w:rStyle w:val="s0"/>
                <w:sz w:val="24"/>
                <w:szCs w:val="24"/>
                <w:lang w:val="kk-KZ"/>
              </w:rPr>
              <w:t>от</w:t>
            </w:r>
            <w:r w:rsidRPr="00DA577F">
              <w:rPr>
                <w:rStyle w:val="s0"/>
                <w:sz w:val="24"/>
                <w:szCs w:val="24"/>
              </w:rPr>
              <w:t xml:space="preserve">__января </w:t>
            </w:r>
            <w:r w:rsidRPr="00DA577F">
              <w:rPr>
                <w:rStyle w:val="s0"/>
                <w:sz w:val="24"/>
                <w:szCs w:val="24"/>
                <w:lang w:val="kk-KZ"/>
              </w:rPr>
              <w:t xml:space="preserve">2013 года </w:t>
            </w:r>
          </w:p>
          <w:p w:rsidR="00442441" w:rsidRPr="00DA577F" w:rsidRDefault="00442441" w:rsidP="00926632">
            <w:pPr>
              <w:rPr>
                <w:rStyle w:val="s0"/>
                <w:sz w:val="24"/>
                <w:szCs w:val="24"/>
              </w:rPr>
            </w:pPr>
            <w:r w:rsidRPr="00DA577F">
              <w:rPr>
                <w:rStyle w:val="s0"/>
                <w:sz w:val="24"/>
                <w:szCs w:val="24"/>
              </w:rPr>
              <w:t xml:space="preserve">№   </w:t>
            </w:r>
          </w:p>
        </w:tc>
      </w:tr>
    </w:tbl>
    <w:p w:rsidR="00442441" w:rsidRDefault="00442441" w:rsidP="00442441">
      <w:pPr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en-US"/>
        </w:rPr>
        <w:t xml:space="preserve">         </w:t>
      </w:r>
    </w:p>
    <w:p w:rsidR="00035876" w:rsidRDefault="00035876" w:rsidP="00442441">
      <w:pPr>
        <w:rPr>
          <w:rStyle w:val="s0"/>
          <w:sz w:val="24"/>
          <w:szCs w:val="24"/>
          <w:lang w:val="kk-KZ"/>
        </w:rPr>
      </w:pPr>
    </w:p>
    <w:p w:rsidR="00442441" w:rsidRDefault="00442441" w:rsidP="00442441">
      <w:pPr>
        <w:jc w:val="center"/>
        <w:rPr>
          <w:b/>
          <w:bCs/>
          <w:lang w:val="kk-KZ"/>
        </w:rPr>
      </w:pPr>
    </w:p>
    <w:p w:rsidR="00035876" w:rsidRDefault="000D4607" w:rsidP="00442441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 </w:t>
      </w:r>
    </w:p>
    <w:p w:rsidR="000D4607" w:rsidRDefault="000D4607" w:rsidP="000D4607">
      <w:pPr>
        <w:jc w:val="right"/>
        <w:rPr>
          <w:b/>
          <w:bCs/>
          <w:lang w:val="kk-KZ"/>
        </w:rPr>
      </w:pPr>
    </w:p>
    <w:p w:rsidR="000D4607" w:rsidRPr="000D4607" w:rsidRDefault="000D4607" w:rsidP="000D4607">
      <w:pPr>
        <w:jc w:val="right"/>
        <w:rPr>
          <w:b/>
          <w:bCs/>
          <w:lang w:val="kk-KZ"/>
        </w:rPr>
      </w:pPr>
      <w:r w:rsidRPr="000D4607">
        <w:rPr>
          <w:b/>
          <w:bCs/>
          <w:lang w:val="kk-KZ"/>
        </w:rPr>
        <w:t>ПРОЕКТ</w:t>
      </w:r>
    </w:p>
    <w:p w:rsidR="00442441" w:rsidRPr="00BC0770" w:rsidRDefault="00442441" w:rsidP="00442441">
      <w:pPr>
        <w:jc w:val="center"/>
        <w:rPr>
          <w:b/>
          <w:bCs/>
        </w:rPr>
      </w:pPr>
    </w:p>
    <w:p w:rsidR="00442441" w:rsidRPr="00BC0770" w:rsidRDefault="004D4BB9" w:rsidP="00442441">
      <w:pPr>
        <w:jc w:val="center"/>
        <w:rPr>
          <w:b/>
          <w:bCs/>
        </w:rPr>
      </w:pPr>
      <w:r>
        <w:rPr>
          <w:b/>
          <w:bCs/>
          <w:lang w:val="kk-KZ"/>
        </w:rPr>
        <w:t>Общеуниверситетский п</w:t>
      </w:r>
      <w:r w:rsidR="00442441" w:rsidRPr="00BC0770">
        <w:rPr>
          <w:b/>
          <w:bCs/>
        </w:rPr>
        <w:t>лан мероприятий</w:t>
      </w:r>
    </w:p>
    <w:p w:rsidR="00442441" w:rsidRPr="00BC0770" w:rsidRDefault="00442441" w:rsidP="00442441">
      <w:pPr>
        <w:jc w:val="center"/>
        <w:rPr>
          <w:b/>
          <w:bCs/>
        </w:rPr>
      </w:pPr>
      <w:r w:rsidRPr="00BC0770">
        <w:rPr>
          <w:b/>
          <w:bCs/>
        </w:rPr>
        <w:t>по реализации Послания Главы государства народу Казахстана от 14 декабря 2012 года</w:t>
      </w:r>
    </w:p>
    <w:p w:rsidR="00442441" w:rsidRPr="00BC0770" w:rsidRDefault="00442441" w:rsidP="00442441">
      <w:pPr>
        <w:jc w:val="center"/>
        <w:rPr>
          <w:b/>
          <w:bCs/>
        </w:rPr>
      </w:pPr>
      <w:r w:rsidRPr="00BC0770">
        <w:rPr>
          <w:b/>
          <w:bCs/>
        </w:rPr>
        <w:t xml:space="preserve">«Стратегия </w:t>
      </w:r>
      <w:r>
        <w:rPr>
          <w:b/>
          <w:bCs/>
        </w:rPr>
        <w:t>«</w:t>
      </w:r>
      <w:r w:rsidRPr="00BC0770">
        <w:rPr>
          <w:b/>
          <w:bCs/>
        </w:rPr>
        <w:t>Казахстан -2050</w:t>
      </w:r>
      <w:r>
        <w:rPr>
          <w:b/>
          <w:bCs/>
        </w:rPr>
        <w:t>»:</w:t>
      </w:r>
      <w:r w:rsidRPr="00BC0770">
        <w:rPr>
          <w:b/>
          <w:bCs/>
        </w:rPr>
        <w:t xml:space="preserve"> </w:t>
      </w:r>
      <w:r>
        <w:rPr>
          <w:b/>
          <w:bCs/>
        </w:rPr>
        <w:t>н</w:t>
      </w:r>
      <w:r w:rsidRPr="00BC0770">
        <w:rPr>
          <w:b/>
          <w:bCs/>
        </w:rPr>
        <w:t>овый политический курс состоявшегося государства»</w:t>
      </w:r>
    </w:p>
    <w:p w:rsidR="00442441" w:rsidRDefault="00442441" w:rsidP="00442441"/>
    <w:p w:rsidR="00442441" w:rsidRDefault="00442441" w:rsidP="00442441"/>
    <w:p w:rsidR="00442441" w:rsidRPr="00792D09" w:rsidRDefault="00442441" w:rsidP="00442441">
      <w:pPr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0"/>
        <w:gridCol w:w="7078"/>
        <w:gridCol w:w="2976"/>
        <w:gridCol w:w="3119"/>
        <w:gridCol w:w="1276"/>
      </w:tblGrid>
      <w:tr w:rsidR="00442441" w:rsidRPr="00BC0770" w:rsidTr="006B5871">
        <w:trPr>
          <w:trHeight w:val="3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BC0770" w:rsidRDefault="00390A5B" w:rsidP="00390A5B">
            <w:pPr>
              <w:ind w:left="180" w:right="-108"/>
              <w:rPr>
                <w:bCs/>
              </w:rPr>
            </w:pPr>
            <w:r w:rsidRPr="003A43B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BC0770" w:rsidRDefault="00390A5B" w:rsidP="00035876">
            <w:pPr>
              <w:snapToGrid w:val="0"/>
              <w:ind w:firstLine="243"/>
              <w:jc w:val="both"/>
            </w:pPr>
            <w:r w:rsidRPr="003A43B6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0A5B" w:rsidRPr="003A43B6" w:rsidRDefault="00390A5B" w:rsidP="00390A5B">
            <w:pPr>
              <w:jc w:val="center"/>
              <w:rPr>
                <w:b/>
                <w:bCs/>
                <w:sz w:val="28"/>
                <w:szCs w:val="28"/>
              </w:rPr>
            </w:pPr>
            <w:r w:rsidRPr="003A43B6">
              <w:rPr>
                <w:b/>
                <w:bCs/>
                <w:sz w:val="28"/>
                <w:szCs w:val="28"/>
              </w:rPr>
              <w:t>Форма</w:t>
            </w:r>
          </w:p>
          <w:p w:rsidR="00442441" w:rsidRPr="00C01373" w:rsidRDefault="00390A5B" w:rsidP="00390A5B">
            <w:pPr>
              <w:snapToGrid w:val="0"/>
              <w:jc w:val="center"/>
              <w:rPr>
                <w:lang w:val="kk-KZ"/>
              </w:rPr>
            </w:pPr>
            <w:r w:rsidRPr="003A43B6">
              <w:rPr>
                <w:b/>
                <w:bCs/>
                <w:sz w:val="28"/>
                <w:szCs w:val="28"/>
              </w:rPr>
              <w:t>завершения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0A5B" w:rsidRPr="003A43B6" w:rsidRDefault="00390A5B" w:rsidP="00390A5B">
            <w:pPr>
              <w:jc w:val="center"/>
              <w:rPr>
                <w:b/>
                <w:bCs/>
                <w:sz w:val="28"/>
                <w:szCs w:val="28"/>
              </w:rPr>
            </w:pPr>
            <w:r w:rsidRPr="003A43B6">
              <w:rPr>
                <w:b/>
                <w:bCs/>
                <w:sz w:val="28"/>
                <w:szCs w:val="28"/>
              </w:rPr>
              <w:t>Ответственные</w:t>
            </w:r>
          </w:p>
          <w:p w:rsidR="00442441" w:rsidRPr="00BC0770" w:rsidRDefault="00390A5B" w:rsidP="00390A5B">
            <w:pPr>
              <w:snapToGrid w:val="0"/>
              <w:jc w:val="center"/>
              <w:rPr>
                <w:lang w:val="kk-KZ"/>
              </w:rPr>
            </w:pPr>
            <w:r w:rsidRPr="003A43B6">
              <w:rPr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0A5B" w:rsidRPr="003A43B6" w:rsidRDefault="00390A5B" w:rsidP="00390A5B">
            <w:pPr>
              <w:jc w:val="center"/>
              <w:rPr>
                <w:b/>
                <w:bCs/>
                <w:sz w:val="28"/>
                <w:szCs w:val="28"/>
              </w:rPr>
            </w:pPr>
            <w:r w:rsidRPr="003A43B6">
              <w:rPr>
                <w:b/>
                <w:bCs/>
                <w:sz w:val="28"/>
                <w:szCs w:val="28"/>
              </w:rPr>
              <w:t>Срок</w:t>
            </w:r>
          </w:p>
          <w:p w:rsidR="00442441" w:rsidRPr="00BC0770" w:rsidRDefault="00390A5B" w:rsidP="00390A5B">
            <w:pPr>
              <w:snapToGrid w:val="0"/>
              <w:jc w:val="center"/>
            </w:pPr>
            <w:r w:rsidRPr="003A43B6">
              <w:rPr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390A5B" w:rsidRPr="00BC0770" w:rsidTr="006B5871">
        <w:trPr>
          <w:trHeight w:val="3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0A5B" w:rsidRPr="00BC0770" w:rsidRDefault="00390A5B" w:rsidP="003D663A">
            <w:pPr>
              <w:numPr>
                <w:ilvl w:val="0"/>
                <w:numId w:val="1"/>
              </w:numPr>
              <w:tabs>
                <w:tab w:val="num" w:pos="180"/>
              </w:tabs>
              <w:ind w:left="180" w:right="-108"/>
              <w:jc w:val="center"/>
              <w:rPr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0A5B" w:rsidRPr="00BC0770" w:rsidRDefault="00390A5B" w:rsidP="00390A5B">
            <w:pPr>
              <w:snapToGrid w:val="0"/>
              <w:jc w:val="both"/>
            </w:pPr>
            <w:r w:rsidRPr="00BC0770">
              <w:t>Разработать Концепцию по вхождению</w:t>
            </w:r>
            <w:r>
              <w:rPr>
                <w:lang w:val="kk-KZ"/>
              </w:rPr>
              <w:t xml:space="preserve"> КазНМУ имени С.Д.Асфендиярова </w:t>
            </w:r>
            <w:r w:rsidRPr="00BC0770">
              <w:t>в число</w:t>
            </w:r>
            <w:r>
              <w:rPr>
                <w:lang w:val="kk-KZ"/>
              </w:rPr>
              <w:t xml:space="preserve"> университетов ТОП-700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0A5B" w:rsidRPr="00BC0770" w:rsidRDefault="00390A5B" w:rsidP="003D663A">
            <w:pPr>
              <w:snapToGrid w:val="0"/>
              <w:jc w:val="center"/>
            </w:pPr>
            <w:r w:rsidRPr="00BC0770">
              <w:t>Концепци</w:t>
            </w:r>
            <w:r>
              <w:rPr>
                <w:lang w:val="kk-KZ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0A5B" w:rsidRDefault="00390A5B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Центр МАКО и НСРМО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0A5B" w:rsidRPr="00C01373" w:rsidRDefault="00390A5B" w:rsidP="00390A5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май</w:t>
            </w:r>
          </w:p>
          <w:p w:rsidR="00390A5B" w:rsidRDefault="00390A5B" w:rsidP="00390A5B">
            <w:pPr>
              <w:snapToGrid w:val="0"/>
              <w:jc w:val="center"/>
              <w:rPr>
                <w:lang w:val="kk-KZ"/>
              </w:rPr>
            </w:pPr>
            <w:r w:rsidRPr="00BC0770">
              <w:t>2013 года</w:t>
            </w:r>
          </w:p>
        </w:tc>
      </w:tr>
      <w:tr w:rsidR="00442441" w:rsidRPr="00BC0770" w:rsidTr="006B5871">
        <w:trPr>
          <w:trHeight w:val="3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BC0770" w:rsidRDefault="00442441" w:rsidP="003D663A">
            <w:pPr>
              <w:numPr>
                <w:ilvl w:val="0"/>
                <w:numId w:val="1"/>
              </w:numPr>
              <w:tabs>
                <w:tab w:val="num" w:pos="180"/>
              </w:tabs>
              <w:ind w:left="180" w:right="-108"/>
              <w:jc w:val="center"/>
              <w:rPr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0B4" w:rsidRPr="007510B4" w:rsidRDefault="00442441" w:rsidP="00035876">
            <w:pPr>
              <w:snapToGrid w:val="0"/>
              <w:ind w:firstLine="243"/>
              <w:jc w:val="both"/>
              <w:rPr>
                <w:lang w:val="kk-KZ"/>
              </w:rPr>
            </w:pPr>
            <w:r>
              <w:t>Скорректировать</w:t>
            </w:r>
            <w:r w:rsidRPr="00BC0770">
              <w:t xml:space="preserve"> стратегически</w:t>
            </w:r>
            <w:r w:rsidR="00C01373">
              <w:rPr>
                <w:lang w:val="kk-KZ"/>
              </w:rPr>
              <w:t>й</w:t>
            </w:r>
            <w:r w:rsidRPr="00BC0770">
              <w:t xml:space="preserve"> план</w:t>
            </w:r>
            <w:r w:rsidR="00C01373">
              <w:rPr>
                <w:lang w:val="kk-KZ"/>
              </w:rPr>
              <w:t xml:space="preserve"> развити</w:t>
            </w:r>
            <w:r w:rsidR="00AC0F26">
              <w:rPr>
                <w:lang w:val="kk-KZ"/>
              </w:rPr>
              <w:t>я</w:t>
            </w:r>
            <w:r w:rsidR="00C01373">
              <w:rPr>
                <w:lang w:val="kk-KZ"/>
              </w:rPr>
              <w:t xml:space="preserve"> КазНМУ </w:t>
            </w:r>
            <w:r w:rsidRPr="00BC0770">
              <w:t xml:space="preserve">с учетом «Стратегии «Казахстан </w:t>
            </w:r>
            <w:r>
              <w:t>–</w:t>
            </w:r>
            <w:r w:rsidRPr="00BC0770">
              <w:t xml:space="preserve"> 2050</w:t>
            </w:r>
            <w:r>
              <w:rPr>
                <w:lang w:val="kk-KZ"/>
              </w:rPr>
              <w:t>»</w:t>
            </w:r>
            <w:r w:rsidRPr="00BC0770">
              <w:t>. Новый политический курс состоявшегося государства»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BC0770" w:rsidRDefault="00442441" w:rsidP="003D663A">
            <w:pPr>
              <w:snapToGrid w:val="0"/>
              <w:jc w:val="center"/>
            </w:pPr>
            <w:r>
              <w:t>и</w:t>
            </w:r>
            <w:r w:rsidRPr="00BC0770">
              <w:t xml:space="preserve">нформация в </w:t>
            </w:r>
          </w:p>
          <w:p w:rsidR="00442441" w:rsidRPr="00C01373" w:rsidRDefault="00C01373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Ученый Совет</w:t>
            </w:r>
          </w:p>
          <w:p w:rsidR="00442441" w:rsidRPr="00BC0770" w:rsidRDefault="00442441" w:rsidP="003D663A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C01373" w:rsidRDefault="00C01373" w:rsidP="003C5D8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Департамент Стратегии  Управления и развития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C01373" w:rsidRDefault="00755174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май</w:t>
            </w:r>
          </w:p>
          <w:p w:rsidR="00442441" w:rsidRDefault="00442441" w:rsidP="003D663A">
            <w:pPr>
              <w:snapToGrid w:val="0"/>
              <w:jc w:val="center"/>
            </w:pPr>
            <w:r>
              <w:t>2013 года</w:t>
            </w:r>
          </w:p>
          <w:p w:rsidR="00442441" w:rsidRPr="00BC0770" w:rsidRDefault="00442441" w:rsidP="003D663A">
            <w:pPr>
              <w:snapToGrid w:val="0"/>
              <w:jc w:val="center"/>
            </w:pPr>
          </w:p>
        </w:tc>
      </w:tr>
      <w:tr w:rsidR="00442441" w:rsidRPr="00BC0770" w:rsidTr="006B5871">
        <w:trPr>
          <w:trHeight w:val="3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BC0770" w:rsidRDefault="00442441" w:rsidP="003D663A">
            <w:pPr>
              <w:numPr>
                <w:ilvl w:val="0"/>
                <w:numId w:val="1"/>
              </w:numPr>
              <w:tabs>
                <w:tab w:val="num" w:pos="180"/>
              </w:tabs>
              <w:ind w:left="180" w:right="-108"/>
              <w:jc w:val="center"/>
              <w:rPr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BC0770" w:rsidRDefault="00C01373" w:rsidP="00035876">
            <w:pPr>
              <w:snapToGrid w:val="0"/>
              <w:ind w:firstLine="243"/>
              <w:jc w:val="both"/>
            </w:pPr>
            <w:r>
              <w:rPr>
                <w:lang w:val="kk-KZ"/>
              </w:rPr>
              <w:t xml:space="preserve">Разработка Концепции </w:t>
            </w:r>
            <w:r w:rsidR="003C5D8A">
              <w:rPr>
                <w:lang w:val="kk-KZ"/>
              </w:rPr>
              <w:t>с</w:t>
            </w:r>
            <w:r>
              <w:rPr>
                <w:lang w:val="kk-KZ"/>
              </w:rPr>
              <w:t>овершенствовании управлении и организаций научно-образовательного процесса КазНМУ</w:t>
            </w:r>
            <w:r w:rsidR="003C5D8A">
              <w:rPr>
                <w:lang w:val="kk-KZ"/>
              </w:rPr>
              <w:t xml:space="preserve"> имени С.Д.Асфендиярова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BC0770" w:rsidRDefault="0020075A" w:rsidP="003D663A">
            <w:pPr>
              <w:snapToGrid w:val="0"/>
              <w:jc w:val="center"/>
            </w:pPr>
            <w:r>
              <w:rPr>
                <w:lang w:val="kk-KZ"/>
              </w:rPr>
              <w:t>Концепция</w:t>
            </w:r>
            <w:r w:rsidR="00442441" w:rsidRPr="00BC0770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Default="0020075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ДУМР</w:t>
            </w:r>
          </w:p>
          <w:p w:rsidR="0020075A" w:rsidRDefault="0020075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Научный отдел</w:t>
            </w:r>
          </w:p>
          <w:p w:rsidR="00442441" w:rsidRPr="00BC0770" w:rsidRDefault="0020075A" w:rsidP="0020075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Клинический отдел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Default="00442441" w:rsidP="003D663A">
            <w:pPr>
              <w:snapToGrid w:val="0"/>
              <w:jc w:val="center"/>
            </w:pPr>
            <w:r>
              <w:t>март</w:t>
            </w:r>
            <w:r w:rsidRPr="00BC0770">
              <w:t xml:space="preserve"> </w:t>
            </w:r>
          </w:p>
          <w:p w:rsidR="00442441" w:rsidRPr="00BC0770" w:rsidRDefault="00442441" w:rsidP="003D663A">
            <w:pPr>
              <w:snapToGrid w:val="0"/>
              <w:jc w:val="center"/>
            </w:pPr>
            <w:r w:rsidRPr="00BC0770">
              <w:t>2013 года</w:t>
            </w:r>
          </w:p>
        </w:tc>
      </w:tr>
      <w:tr w:rsidR="00442441" w:rsidRPr="00BC0770" w:rsidTr="006B5871">
        <w:trPr>
          <w:trHeight w:val="3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BC0770" w:rsidRDefault="00442441" w:rsidP="003D663A">
            <w:pPr>
              <w:numPr>
                <w:ilvl w:val="0"/>
                <w:numId w:val="1"/>
              </w:numPr>
              <w:tabs>
                <w:tab w:val="num" w:pos="180"/>
              </w:tabs>
              <w:ind w:left="180" w:right="-108"/>
              <w:jc w:val="center"/>
              <w:rPr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Default="0020075A" w:rsidP="0020075A">
            <w:pPr>
              <w:snapToGrid w:val="0"/>
              <w:ind w:firstLine="243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Разработка Положении программы визитинг-профессоров</w:t>
            </w:r>
            <w:r w:rsidR="00AC0F26">
              <w:rPr>
                <w:bCs/>
                <w:lang w:val="kk-KZ"/>
              </w:rPr>
              <w:t>,</w:t>
            </w:r>
          </w:p>
          <w:p w:rsidR="00AC0F26" w:rsidRDefault="00AC0F26" w:rsidP="00AC0F26">
            <w:pPr>
              <w:snapToGrid w:val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Привлечение зарубежных ученых в научно-образовательный процесс</w:t>
            </w:r>
          </w:p>
          <w:p w:rsidR="00AC0F26" w:rsidRPr="00BC0770" w:rsidRDefault="00AC0F26" w:rsidP="00AC0F26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20075A" w:rsidRDefault="0020075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Программа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Default="0020075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ДУМР</w:t>
            </w:r>
          </w:p>
          <w:p w:rsidR="0020075A" w:rsidRPr="0020075A" w:rsidRDefault="0020075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ВИБП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20075A" w:rsidRDefault="006B5871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март</w:t>
            </w:r>
          </w:p>
          <w:p w:rsidR="00442441" w:rsidRDefault="00442441" w:rsidP="003D663A">
            <w:pPr>
              <w:snapToGrid w:val="0"/>
              <w:jc w:val="center"/>
              <w:rPr>
                <w:lang w:val="kk-KZ"/>
              </w:rPr>
            </w:pPr>
            <w:r w:rsidRPr="00BC0770">
              <w:t>2013 года</w:t>
            </w:r>
          </w:p>
          <w:p w:rsidR="0020075A" w:rsidRPr="0020075A" w:rsidRDefault="0020075A" w:rsidP="003D663A">
            <w:pPr>
              <w:snapToGrid w:val="0"/>
              <w:jc w:val="center"/>
              <w:rPr>
                <w:lang w:val="kk-KZ"/>
              </w:rPr>
            </w:pPr>
          </w:p>
        </w:tc>
      </w:tr>
      <w:tr w:rsidR="0020075A" w:rsidRPr="00BC0770" w:rsidTr="006B5871">
        <w:trPr>
          <w:trHeight w:val="3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75A" w:rsidRPr="00BC0770" w:rsidRDefault="0020075A" w:rsidP="003D663A">
            <w:pPr>
              <w:numPr>
                <w:ilvl w:val="0"/>
                <w:numId w:val="1"/>
              </w:numPr>
              <w:tabs>
                <w:tab w:val="num" w:pos="180"/>
              </w:tabs>
              <w:ind w:left="180" w:right="-108"/>
              <w:jc w:val="center"/>
              <w:rPr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75A" w:rsidRDefault="00AC0F26" w:rsidP="0020075A">
            <w:pPr>
              <w:snapToGrid w:val="0"/>
              <w:ind w:firstLine="243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Разработка Концепции участия</w:t>
            </w:r>
            <w:r w:rsidR="0020075A">
              <w:rPr>
                <w:bCs/>
                <w:lang w:val="kk-KZ"/>
              </w:rPr>
              <w:t xml:space="preserve"> ППС КазНМУ в программе «Болашақ»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75A" w:rsidRDefault="0020075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Концепция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75A" w:rsidRDefault="0020075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Управление развития человеческих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075A" w:rsidRDefault="0020075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апрель</w:t>
            </w:r>
          </w:p>
          <w:p w:rsidR="0020075A" w:rsidRDefault="0020075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2013 года</w:t>
            </w:r>
          </w:p>
          <w:p w:rsidR="0020075A" w:rsidRDefault="0020075A" w:rsidP="003D663A">
            <w:pPr>
              <w:snapToGrid w:val="0"/>
              <w:jc w:val="center"/>
              <w:rPr>
                <w:lang w:val="kk-KZ"/>
              </w:rPr>
            </w:pPr>
          </w:p>
        </w:tc>
      </w:tr>
      <w:tr w:rsidR="00442441" w:rsidRPr="00BC0770" w:rsidTr="00035876">
        <w:trPr>
          <w:trHeight w:val="6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BC0770" w:rsidRDefault="00442441" w:rsidP="003D663A">
            <w:pPr>
              <w:numPr>
                <w:ilvl w:val="0"/>
                <w:numId w:val="1"/>
              </w:numPr>
              <w:ind w:left="360"/>
              <w:jc w:val="center"/>
              <w:rPr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BC0770" w:rsidRDefault="0020075A" w:rsidP="006776A5">
            <w:pPr>
              <w:snapToGrid w:val="0"/>
              <w:ind w:firstLine="243"/>
              <w:jc w:val="both"/>
            </w:pPr>
            <w:r>
              <w:rPr>
                <w:lang w:val="kk-KZ"/>
              </w:rPr>
              <w:t>Подгото</w:t>
            </w:r>
            <w:r w:rsidR="007C0A52">
              <w:rPr>
                <w:lang w:val="kk-KZ"/>
              </w:rPr>
              <w:t>в</w:t>
            </w:r>
            <w:r w:rsidR="006776A5">
              <w:rPr>
                <w:lang w:val="kk-KZ"/>
              </w:rPr>
              <w:t>ка предложений об осбовождении</w:t>
            </w:r>
            <w:r>
              <w:rPr>
                <w:lang w:val="kk-KZ"/>
              </w:rPr>
              <w:t xml:space="preserve"> о</w:t>
            </w:r>
            <w:r w:rsidR="00AC0F26">
              <w:rPr>
                <w:lang w:val="kk-KZ"/>
              </w:rPr>
              <w:t xml:space="preserve">т </w:t>
            </w:r>
            <w:r w:rsidR="006776A5">
              <w:rPr>
                <w:lang w:val="kk-KZ"/>
              </w:rPr>
              <w:t xml:space="preserve"> налогов компаний</w:t>
            </w:r>
            <w:r>
              <w:rPr>
                <w:lang w:val="kk-KZ"/>
              </w:rPr>
              <w:t xml:space="preserve"> </w:t>
            </w:r>
            <w:r w:rsidR="00AC0F26">
              <w:rPr>
                <w:lang w:val="kk-KZ"/>
              </w:rPr>
              <w:t xml:space="preserve">и </w:t>
            </w:r>
            <w:r>
              <w:rPr>
                <w:lang w:val="kk-KZ"/>
              </w:rPr>
              <w:t>граждан</w:t>
            </w:r>
            <w:r w:rsidR="00AC0F26">
              <w:rPr>
                <w:lang w:val="kk-KZ"/>
              </w:rPr>
              <w:t>,</w:t>
            </w:r>
            <w:r>
              <w:rPr>
                <w:lang w:val="kk-KZ"/>
              </w:rPr>
              <w:t xml:space="preserve"> инвестирующих медицинское образование и наук</w:t>
            </w:r>
            <w:r w:rsidR="006776A5">
              <w:rPr>
                <w:lang w:val="kk-KZ"/>
              </w:rPr>
              <w:t>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7C0A52" w:rsidRDefault="007C0A52" w:rsidP="00AC0F2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Предложения </w:t>
            </w:r>
            <w:r w:rsidR="00AC0F26">
              <w:rPr>
                <w:lang w:val="kk-KZ"/>
              </w:rPr>
              <w:t xml:space="preserve">в МЗ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Default="006B5871" w:rsidP="006B587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Проректор по УВР</w:t>
            </w:r>
          </w:p>
          <w:p w:rsidR="006B5871" w:rsidRPr="006B5871" w:rsidRDefault="006B5871" w:rsidP="006B587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Проректор по науке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Default="00442441" w:rsidP="007C0A52">
            <w:pPr>
              <w:snapToGrid w:val="0"/>
              <w:jc w:val="center"/>
            </w:pPr>
            <w:r>
              <w:t>м</w:t>
            </w:r>
            <w:r w:rsidRPr="00BC0770">
              <w:t>ай</w:t>
            </w:r>
          </w:p>
          <w:p w:rsidR="00442441" w:rsidRPr="00BC0770" w:rsidRDefault="00442441" w:rsidP="007C0A52">
            <w:pPr>
              <w:snapToGrid w:val="0"/>
              <w:jc w:val="center"/>
            </w:pPr>
            <w:r w:rsidRPr="00BC0770">
              <w:t>2013 года</w:t>
            </w:r>
          </w:p>
          <w:p w:rsidR="00442441" w:rsidRPr="00BC0770" w:rsidRDefault="00442441" w:rsidP="0020075A">
            <w:pPr>
              <w:snapToGrid w:val="0"/>
            </w:pPr>
          </w:p>
          <w:p w:rsidR="00442441" w:rsidRPr="00BC0770" w:rsidRDefault="00442441" w:rsidP="0020075A">
            <w:pPr>
              <w:snapToGrid w:val="0"/>
            </w:pPr>
          </w:p>
        </w:tc>
      </w:tr>
      <w:tr w:rsidR="00442441" w:rsidRPr="00BC0770" w:rsidTr="006B5871">
        <w:trPr>
          <w:trHeight w:val="3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BC0770" w:rsidRDefault="00442441" w:rsidP="003D663A">
            <w:pPr>
              <w:numPr>
                <w:ilvl w:val="0"/>
                <w:numId w:val="1"/>
              </w:numPr>
              <w:ind w:left="360"/>
              <w:jc w:val="center"/>
              <w:rPr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0A52" w:rsidRDefault="007C0A52" w:rsidP="003D663A">
            <w:pPr>
              <w:snapToGrid w:val="0"/>
              <w:ind w:firstLine="243"/>
              <w:jc w:val="both"/>
              <w:rPr>
                <w:lang w:val="kk-KZ"/>
              </w:rPr>
            </w:pPr>
            <w:r>
              <w:rPr>
                <w:lang w:val="kk-KZ"/>
              </w:rPr>
              <w:t>Разработка Проекта открытия совместной клиники КазНМУ и компании</w:t>
            </w:r>
            <w:r w:rsidR="00AC0F26">
              <w:rPr>
                <w:lang w:val="kk-KZ"/>
              </w:rPr>
              <w:t xml:space="preserve"> </w:t>
            </w:r>
            <w:r w:rsidR="00AC0F26">
              <w:rPr>
                <w:lang w:val="en-US"/>
              </w:rPr>
              <w:t>Shank</w:t>
            </w:r>
            <w:r w:rsidR="00AC0F26" w:rsidRPr="00AC0F26">
              <w:t xml:space="preserve"> </w:t>
            </w:r>
            <w:r w:rsidR="00AC0F26">
              <w:rPr>
                <w:lang w:val="en-US"/>
              </w:rPr>
              <w:t>Li</w:t>
            </w:r>
            <w:r w:rsidR="00AC0F26" w:rsidRPr="00AC0F26">
              <w:t xml:space="preserve"> </w:t>
            </w:r>
            <w:r w:rsidR="000C4FC5">
              <w:rPr>
                <w:lang w:val="kk-KZ"/>
              </w:rPr>
              <w:t>в Индии</w:t>
            </w:r>
          </w:p>
          <w:p w:rsidR="00442441" w:rsidRPr="00864871" w:rsidRDefault="00442441" w:rsidP="000C4FC5">
            <w:pPr>
              <w:snapToGrid w:val="0"/>
              <w:ind w:firstLine="243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864871" w:rsidRDefault="000C4FC5" w:rsidP="000C4FC5">
            <w:pPr>
              <w:snapToGrid w:val="0"/>
              <w:jc w:val="center"/>
            </w:pPr>
            <w:r>
              <w:rPr>
                <w:lang w:val="kk-KZ"/>
              </w:rPr>
              <w:t>П</w:t>
            </w:r>
            <w:r w:rsidR="00442441" w:rsidRPr="005A0E32">
              <w:rPr>
                <w:lang w:val="kk-KZ"/>
              </w:rPr>
              <w:t xml:space="preserve">роект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0C4FC5" w:rsidRDefault="000C4FC5" w:rsidP="006B587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Отдел международного сотрудничества, Объединенн</w:t>
            </w:r>
            <w:r w:rsidR="006B5871">
              <w:rPr>
                <w:lang w:val="kk-KZ"/>
              </w:rPr>
              <w:t>ая</w:t>
            </w:r>
            <w:r>
              <w:rPr>
                <w:lang w:val="kk-KZ"/>
              </w:rPr>
              <w:t xml:space="preserve"> университетск</w:t>
            </w:r>
            <w:r w:rsidR="006B5871">
              <w:rPr>
                <w:lang w:val="kk-KZ"/>
              </w:rPr>
              <w:t>ая</w:t>
            </w:r>
            <w:r>
              <w:rPr>
                <w:lang w:val="kk-KZ"/>
              </w:rPr>
              <w:t xml:space="preserve"> клиник</w:t>
            </w:r>
            <w:r w:rsidR="006B5871">
              <w:rPr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0C4FC5" w:rsidRDefault="000C4FC5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август</w:t>
            </w:r>
          </w:p>
          <w:p w:rsidR="00442441" w:rsidRPr="00BC0770" w:rsidRDefault="00442441" w:rsidP="003D663A">
            <w:pPr>
              <w:snapToGrid w:val="0"/>
              <w:jc w:val="center"/>
            </w:pPr>
            <w:r w:rsidRPr="00864871">
              <w:t>2013 года</w:t>
            </w:r>
          </w:p>
          <w:p w:rsidR="00442441" w:rsidRPr="00BC0770" w:rsidRDefault="00442441" w:rsidP="003D663A">
            <w:pPr>
              <w:snapToGrid w:val="0"/>
              <w:jc w:val="center"/>
            </w:pPr>
          </w:p>
        </w:tc>
      </w:tr>
      <w:tr w:rsidR="00442441" w:rsidRPr="00BC0770" w:rsidTr="006B5871">
        <w:trPr>
          <w:trHeight w:val="3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BC0770" w:rsidRDefault="00442441" w:rsidP="003D663A">
            <w:pPr>
              <w:numPr>
                <w:ilvl w:val="0"/>
                <w:numId w:val="1"/>
              </w:numPr>
              <w:ind w:left="360"/>
              <w:jc w:val="center"/>
              <w:rPr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0C4FC5" w:rsidRDefault="000C4FC5" w:rsidP="003D663A">
            <w:pPr>
              <w:snapToGrid w:val="0"/>
              <w:ind w:firstLine="243"/>
              <w:jc w:val="both"/>
              <w:rPr>
                <w:lang w:val="kk-KZ"/>
              </w:rPr>
            </w:pPr>
            <w:r>
              <w:rPr>
                <w:lang w:val="kk-KZ"/>
              </w:rPr>
              <w:t>Разработка Концепции привлеч</w:t>
            </w:r>
            <w:r w:rsidR="00AC0F26">
              <w:rPr>
                <w:lang w:val="kk-KZ"/>
              </w:rPr>
              <w:t xml:space="preserve">ения иностранных инвестиций для стомотологического и </w:t>
            </w:r>
            <w:r>
              <w:rPr>
                <w:lang w:val="kk-KZ"/>
              </w:rPr>
              <w:t>фармакологического производства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0C4FC5" w:rsidRDefault="000C4FC5" w:rsidP="000C4FC5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Концепция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C4FC5" w:rsidRDefault="000C4FC5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Институт стоматологии, деканаты и учебные департаменты</w:t>
            </w:r>
          </w:p>
          <w:p w:rsidR="00442441" w:rsidRPr="000C4FC5" w:rsidRDefault="006776A5" w:rsidP="006776A5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0C4FC5">
              <w:rPr>
                <w:lang w:val="kk-KZ"/>
              </w:rPr>
              <w:t>томотологи</w:t>
            </w:r>
            <w:r>
              <w:rPr>
                <w:lang w:val="kk-KZ"/>
              </w:rPr>
              <w:t xml:space="preserve">и </w:t>
            </w:r>
            <w:r w:rsidR="000C4FC5">
              <w:rPr>
                <w:lang w:val="kk-KZ"/>
              </w:rPr>
              <w:t>и фармац</w:t>
            </w:r>
            <w:r>
              <w:rPr>
                <w:lang w:val="kk-KZ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Default="000C4FC5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сентябрь</w:t>
            </w:r>
          </w:p>
          <w:p w:rsidR="000C4FC5" w:rsidRPr="000C4FC5" w:rsidRDefault="000C4FC5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2013 года</w:t>
            </w:r>
          </w:p>
        </w:tc>
      </w:tr>
      <w:tr w:rsidR="00442441" w:rsidRPr="00BC0770" w:rsidTr="006B5871">
        <w:trPr>
          <w:trHeight w:val="3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BC0770" w:rsidRDefault="00442441" w:rsidP="003D663A">
            <w:pPr>
              <w:numPr>
                <w:ilvl w:val="0"/>
                <w:numId w:val="1"/>
              </w:numPr>
              <w:tabs>
                <w:tab w:val="num" w:pos="0"/>
              </w:tabs>
              <w:ind w:left="360" w:hanging="720"/>
              <w:jc w:val="center"/>
              <w:rPr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0C4FC5" w:rsidRDefault="00AC0F26" w:rsidP="006776A5">
            <w:pPr>
              <w:snapToGrid w:val="0"/>
              <w:ind w:firstLine="243"/>
              <w:jc w:val="both"/>
              <w:rPr>
                <w:lang w:val="kk-KZ"/>
              </w:rPr>
            </w:pPr>
            <w:r>
              <w:rPr>
                <w:lang w:val="kk-KZ"/>
              </w:rPr>
              <w:t>Подготовка п</w:t>
            </w:r>
            <w:r w:rsidR="000C4FC5">
              <w:rPr>
                <w:lang w:val="kk-KZ"/>
              </w:rPr>
              <w:t>редложени</w:t>
            </w:r>
            <w:r w:rsidR="006776A5">
              <w:rPr>
                <w:lang w:val="kk-KZ"/>
              </w:rPr>
              <w:t>й</w:t>
            </w:r>
            <w:r w:rsidR="000C4FC5">
              <w:rPr>
                <w:lang w:val="kk-KZ"/>
              </w:rPr>
              <w:t xml:space="preserve"> по вхождению в Государственную программу </w:t>
            </w:r>
            <w:r w:rsidR="00171629">
              <w:rPr>
                <w:lang w:val="kk-KZ"/>
              </w:rPr>
              <w:t>управления водными ресурсами Казахстана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Pr="00171629" w:rsidRDefault="00171629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Предложение</w:t>
            </w:r>
            <w:r w:rsidR="00AC0F26">
              <w:rPr>
                <w:lang w:val="kk-KZ"/>
              </w:rPr>
              <w:t xml:space="preserve"> в МОН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Default="006776A5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Учебный</w:t>
            </w:r>
            <w:r w:rsidR="00171629">
              <w:rPr>
                <w:lang w:val="kk-KZ"/>
              </w:rPr>
              <w:t xml:space="preserve"> департамент ОЗ</w:t>
            </w:r>
          </w:p>
          <w:p w:rsidR="00171629" w:rsidRPr="00171629" w:rsidRDefault="006776A5" w:rsidP="006776A5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Кафедры</w:t>
            </w:r>
            <w:r w:rsidR="00171629">
              <w:rPr>
                <w:lang w:val="kk-KZ"/>
              </w:rPr>
              <w:t xml:space="preserve"> эпидемиологии, гигиены,</w:t>
            </w:r>
            <w:r>
              <w:rPr>
                <w:lang w:val="kk-KZ"/>
              </w:rPr>
              <w:t xml:space="preserve"> </w:t>
            </w:r>
            <w:r w:rsidR="00171629">
              <w:rPr>
                <w:lang w:val="kk-KZ"/>
              </w:rPr>
              <w:t>микробиологи</w:t>
            </w:r>
            <w:r>
              <w:rPr>
                <w:lang w:val="kk-KZ"/>
              </w:rPr>
              <w:t>и</w:t>
            </w:r>
            <w:r w:rsidR="00171629">
              <w:rPr>
                <w:lang w:val="kk-KZ"/>
              </w:rPr>
              <w:t>, вирусология и иммунологии, инфекционных</w:t>
            </w:r>
            <w:r>
              <w:rPr>
                <w:lang w:val="kk-KZ"/>
              </w:rPr>
              <w:t xml:space="preserve"> и тропических болезни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42441" w:rsidRDefault="00171629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октябрь</w:t>
            </w:r>
          </w:p>
          <w:p w:rsidR="00171629" w:rsidRPr="00171629" w:rsidRDefault="00171629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2013 года</w:t>
            </w:r>
          </w:p>
        </w:tc>
      </w:tr>
      <w:tr w:rsidR="00011C6B" w:rsidRPr="00BC0770" w:rsidTr="006B5871">
        <w:trPr>
          <w:trHeight w:val="3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BC0770" w:rsidRDefault="00011C6B" w:rsidP="003D663A">
            <w:pPr>
              <w:numPr>
                <w:ilvl w:val="0"/>
                <w:numId w:val="1"/>
              </w:numPr>
              <w:ind w:left="360"/>
              <w:jc w:val="center"/>
              <w:rPr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C6B" w:rsidRPr="00011C6B" w:rsidRDefault="00011C6B" w:rsidP="00035876">
            <w:pPr>
              <w:pBdr>
                <w:bottom w:val="single" w:sz="4" w:space="0" w:color="FFFFFF"/>
              </w:pBdr>
              <w:tabs>
                <w:tab w:val="left" w:pos="709"/>
              </w:tabs>
              <w:autoSpaceDE w:val="0"/>
              <w:autoSpaceDN w:val="0"/>
              <w:adjustRightInd w:val="0"/>
              <w:ind w:firstLine="253"/>
              <w:jc w:val="both"/>
              <w:outlineLvl w:val="0"/>
            </w:pPr>
            <w:r>
              <w:rPr>
                <w:lang w:val="kk-KZ"/>
              </w:rPr>
              <w:t>Подготовка предложени</w:t>
            </w:r>
            <w:r w:rsidR="006776A5">
              <w:rPr>
                <w:lang w:val="kk-KZ"/>
              </w:rPr>
              <w:t>й</w:t>
            </w:r>
            <w:r>
              <w:rPr>
                <w:lang w:val="kk-KZ"/>
              </w:rPr>
              <w:t xml:space="preserve">  для разработки Закона Республики Казахстан о минимальных социальных стандартах и гарантиях для граждан, </w:t>
            </w:r>
            <w:r w:rsidRPr="00BC0770">
              <w:rPr>
                <w:bCs/>
              </w:rPr>
              <w:t>предусматривающий поэтапное повышение стандартов качества жизни с учетом роста экономики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171629" w:rsidRDefault="00011C6B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Предложение</w:t>
            </w:r>
            <w:r w:rsidR="00AC0F26">
              <w:rPr>
                <w:lang w:val="kk-KZ"/>
              </w:rPr>
              <w:t xml:space="preserve"> в МЗ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Default="00011C6B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Учебны</w:t>
            </w:r>
            <w:r w:rsidR="006776A5">
              <w:rPr>
                <w:lang w:val="kk-KZ"/>
              </w:rPr>
              <w:t>й</w:t>
            </w:r>
            <w:r>
              <w:rPr>
                <w:lang w:val="kk-KZ"/>
              </w:rPr>
              <w:t xml:space="preserve"> департамент</w:t>
            </w:r>
            <w:r w:rsidR="006776A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ОЗ</w:t>
            </w:r>
            <w:r w:rsidR="006776A5">
              <w:rPr>
                <w:lang w:val="kk-KZ"/>
              </w:rPr>
              <w:t xml:space="preserve">, </w:t>
            </w:r>
            <w:r>
              <w:rPr>
                <w:lang w:val="kk-KZ"/>
              </w:rPr>
              <w:t>кафедры ОЗ</w:t>
            </w:r>
          </w:p>
          <w:p w:rsidR="00011C6B" w:rsidRPr="00171629" w:rsidRDefault="00011C6B" w:rsidP="003D663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Default="00011C6B" w:rsidP="00011C6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октябрь</w:t>
            </w:r>
          </w:p>
          <w:p w:rsidR="00011C6B" w:rsidRPr="00BC0770" w:rsidRDefault="00011C6B" w:rsidP="00011C6B">
            <w:pPr>
              <w:snapToGrid w:val="0"/>
              <w:jc w:val="center"/>
            </w:pPr>
            <w:r>
              <w:rPr>
                <w:lang w:val="kk-KZ"/>
              </w:rPr>
              <w:t>2013 года</w:t>
            </w:r>
          </w:p>
        </w:tc>
      </w:tr>
      <w:tr w:rsidR="00011C6B" w:rsidRPr="00BC0770" w:rsidTr="006B5871">
        <w:trPr>
          <w:trHeight w:val="3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BC0770" w:rsidRDefault="00011C6B" w:rsidP="003D663A">
            <w:pPr>
              <w:numPr>
                <w:ilvl w:val="0"/>
                <w:numId w:val="1"/>
              </w:numPr>
              <w:ind w:left="360"/>
              <w:jc w:val="center"/>
              <w:rPr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BC0770" w:rsidRDefault="00011C6B" w:rsidP="00AC0F26">
            <w:pPr>
              <w:snapToGrid w:val="0"/>
              <w:ind w:firstLine="243"/>
              <w:jc w:val="both"/>
              <w:rPr>
                <w:lang w:val="kk-KZ"/>
              </w:rPr>
            </w:pPr>
            <w:r>
              <w:rPr>
                <w:lang w:val="kk-KZ"/>
              </w:rPr>
              <w:t>Разработка Концепци</w:t>
            </w:r>
            <w:r w:rsidR="00AC0F26">
              <w:rPr>
                <w:lang w:val="kk-KZ"/>
              </w:rPr>
              <w:t>и</w:t>
            </w:r>
            <w:r>
              <w:rPr>
                <w:lang w:val="kk-KZ"/>
              </w:rPr>
              <w:t xml:space="preserve"> </w:t>
            </w:r>
            <w:r w:rsidRPr="00BC0770">
              <w:t>предоставления</w:t>
            </w:r>
            <w:r>
              <w:rPr>
                <w:lang w:val="kk-KZ"/>
              </w:rPr>
              <w:t xml:space="preserve"> допольнительного образования для обучающихся (дуальное образование)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BC0770" w:rsidRDefault="00011C6B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Концепция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Default="00011C6B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ДУМР</w:t>
            </w:r>
          </w:p>
          <w:p w:rsidR="00011C6B" w:rsidRPr="00011C6B" w:rsidRDefault="00011C6B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Учебные департаменты</w:t>
            </w:r>
          </w:p>
          <w:p w:rsidR="00011C6B" w:rsidRPr="00BC0770" w:rsidRDefault="00011C6B" w:rsidP="003D663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011C6B" w:rsidRDefault="00011C6B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август</w:t>
            </w:r>
          </w:p>
          <w:p w:rsidR="00011C6B" w:rsidRPr="00BC0770" w:rsidRDefault="00011C6B" w:rsidP="003D663A">
            <w:pPr>
              <w:snapToGrid w:val="0"/>
              <w:jc w:val="center"/>
            </w:pPr>
            <w:r w:rsidRPr="00BC0770">
              <w:t>2013 года</w:t>
            </w:r>
          </w:p>
        </w:tc>
      </w:tr>
      <w:tr w:rsidR="00011C6B" w:rsidRPr="00BC0770" w:rsidTr="006B5871">
        <w:trPr>
          <w:trHeight w:val="3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BC0770" w:rsidRDefault="00011C6B" w:rsidP="003D663A">
            <w:pPr>
              <w:numPr>
                <w:ilvl w:val="0"/>
                <w:numId w:val="1"/>
              </w:numPr>
              <w:ind w:left="360"/>
              <w:jc w:val="center"/>
              <w:rPr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Default="00011C6B" w:rsidP="003D663A">
            <w:pPr>
              <w:snapToGrid w:val="0"/>
              <w:ind w:firstLine="243"/>
              <w:jc w:val="both"/>
              <w:rPr>
                <w:lang w:val="kk-KZ"/>
              </w:rPr>
            </w:pPr>
            <w:r>
              <w:rPr>
                <w:lang w:val="kk-KZ"/>
              </w:rPr>
              <w:t>Разработать комплексный план по трудоустро</w:t>
            </w:r>
            <w:r w:rsidR="003C5D8A">
              <w:rPr>
                <w:lang w:val="kk-KZ"/>
              </w:rPr>
              <w:t>й</w:t>
            </w:r>
            <w:r>
              <w:rPr>
                <w:lang w:val="kk-KZ"/>
              </w:rPr>
              <w:t>ству выпускников</w:t>
            </w:r>
          </w:p>
          <w:p w:rsidR="00011C6B" w:rsidRPr="00BC0770" w:rsidRDefault="00011C6B" w:rsidP="003D663A">
            <w:pPr>
              <w:snapToGrid w:val="0"/>
              <w:ind w:firstLine="243"/>
              <w:jc w:val="both"/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011C6B" w:rsidRDefault="00011C6B" w:rsidP="00AC0F2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План</w:t>
            </w:r>
            <w:r w:rsidR="00AC0F26">
              <w:rPr>
                <w:lang w:val="kk-KZ"/>
              </w:rPr>
              <w:t xml:space="preserve"> мероприятии по </w:t>
            </w:r>
            <w:r>
              <w:rPr>
                <w:lang w:val="kk-KZ"/>
              </w:rPr>
              <w:t xml:space="preserve"> </w:t>
            </w:r>
            <w:r w:rsidR="00AC0F26">
              <w:rPr>
                <w:lang w:val="kk-KZ"/>
              </w:rPr>
              <w:t>трудоустройству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Default="00011C6B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ВМШ</w:t>
            </w:r>
          </w:p>
          <w:p w:rsidR="00011C6B" w:rsidRPr="00011C6B" w:rsidRDefault="003C5D8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Отдел трудоустрой</w:t>
            </w:r>
            <w:r w:rsidR="00011C6B">
              <w:rPr>
                <w:lang w:val="kk-KZ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011C6B" w:rsidRDefault="00011C6B" w:rsidP="00011C6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август</w:t>
            </w:r>
          </w:p>
          <w:p w:rsidR="00011C6B" w:rsidRPr="00BC0770" w:rsidRDefault="00011C6B" w:rsidP="00011C6B">
            <w:pPr>
              <w:snapToGrid w:val="0"/>
              <w:jc w:val="center"/>
            </w:pPr>
            <w:r w:rsidRPr="00BC0770">
              <w:t>2013 года</w:t>
            </w:r>
          </w:p>
        </w:tc>
      </w:tr>
      <w:tr w:rsidR="00011C6B" w:rsidRPr="00BC0770" w:rsidTr="006B5871">
        <w:trPr>
          <w:trHeight w:val="3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BC0770" w:rsidRDefault="00011C6B" w:rsidP="003D663A">
            <w:pPr>
              <w:numPr>
                <w:ilvl w:val="0"/>
                <w:numId w:val="1"/>
              </w:numPr>
              <w:ind w:left="360"/>
              <w:jc w:val="center"/>
              <w:rPr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7E39" w:rsidRDefault="00FE034E" w:rsidP="003D663A">
            <w:pPr>
              <w:snapToGrid w:val="0"/>
              <w:ind w:firstLine="24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Разработать </w:t>
            </w:r>
            <w:r w:rsidR="00496EAB">
              <w:rPr>
                <w:lang w:val="kk-KZ"/>
              </w:rPr>
              <w:t>положение о новой систем</w:t>
            </w:r>
            <w:r w:rsidR="00AC0F26">
              <w:rPr>
                <w:lang w:val="kk-KZ"/>
              </w:rPr>
              <w:t>е</w:t>
            </w:r>
            <w:r w:rsidR="00496EAB">
              <w:rPr>
                <w:lang w:val="kk-KZ"/>
              </w:rPr>
              <w:t xml:space="preserve"> оплаты </w:t>
            </w:r>
            <w:r>
              <w:rPr>
                <w:lang w:val="kk-KZ"/>
              </w:rPr>
              <w:t xml:space="preserve">труда на основе КПД </w:t>
            </w:r>
            <w:r w:rsidR="003C5D8A">
              <w:rPr>
                <w:lang w:val="kk-KZ"/>
              </w:rPr>
              <w:t>в КазНМУ имени С.Д.А</w:t>
            </w:r>
            <w:r>
              <w:rPr>
                <w:lang w:val="kk-KZ"/>
              </w:rPr>
              <w:t>сфендиярова</w:t>
            </w:r>
          </w:p>
          <w:p w:rsidR="00011C6B" w:rsidRPr="00BC0770" w:rsidRDefault="00011C6B" w:rsidP="003D663A">
            <w:pPr>
              <w:snapToGrid w:val="0"/>
              <w:ind w:firstLine="243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BC0770" w:rsidRDefault="00FE034E" w:rsidP="00FE034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Положение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Default="00496EAB" w:rsidP="00496EA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Департамент экономи</w:t>
            </w:r>
            <w:r w:rsidR="006776A5">
              <w:rPr>
                <w:lang w:val="kk-KZ"/>
              </w:rPr>
              <w:t>ки</w:t>
            </w:r>
            <w:r>
              <w:rPr>
                <w:lang w:val="kk-KZ"/>
              </w:rPr>
              <w:t xml:space="preserve"> и финансов</w:t>
            </w:r>
          </w:p>
          <w:p w:rsidR="00496EAB" w:rsidRDefault="00496EAB" w:rsidP="00496EA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Административный департамент</w:t>
            </w:r>
          </w:p>
          <w:p w:rsidR="00496EAB" w:rsidRPr="00496EAB" w:rsidRDefault="00496EAB" w:rsidP="00496EA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Рабочая группа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496EAB" w:rsidRDefault="006B5871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май</w:t>
            </w:r>
          </w:p>
          <w:p w:rsidR="00011C6B" w:rsidRPr="00BC0770" w:rsidRDefault="00011C6B" w:rsidP="003D663A">
            <w:pPr>
              <w:snapToGrid w:val="0"/>
              <w:jc w:val="center"/>
            </w:pPr>
            <w:r w:rsidRPr="00BC0770">
              <w:t>2013 года</w:t>
            </w:r>
          </w:p>
        </w:tc>
      </w:tr>
      <w:tr w:rsidR="00011C6B" w:rsidRPr="00BC0770" w:rsidTr="000D4607">
        <w:trPr>
          <w:trHeight w:val="11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BC0770" w:rsidRDefault="00011C6B" w:rsidP="003D663A">
            <w:pPr>
              <w:numPr>
                <w:ilvl w:val="0"/>
                <w:numId w:val="1"/>
              </w:numPr>
              <w:ind w:left="360"/>
              <w:rPr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BC0770" w:rsidRDefault="00496EAB" w:rsidP="003C5D8A">
            <w:pPr>
              <w:pBdr>
                <w:bottom w:val="single" w:sz="4" w:space="30" w:color="FFFFFF"/>
              </w:pBd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243"/>
              <w:jc w:val="both"/>
              <w:rPr>
                <w:bCs/>
              </w:rPr>
            </w:pPr>
            <w:r>
              <w:rPr>
                <w:lang w:val="kk-KZ"/>
              </w:rPr>
              <w:t>Подготов</w:t>
            </w:r>
            <w:r w:rsidR="003C5D8A">
              <w:rPr>
                <w:lang w:val="kk-KZ"/>
              </w:rPr>
              <w:t>ка</w:t>
            </w:r>
            <w:r w:rsidR="006776A5">
              <w:rPr>
                <w:lang w:val="kk-KZ"/>
              </w:rPr>
              <w:t xml:space="preserve"> предложений для внесения изменений</w:t>
            </w:r>
            <w:r>
              <w:rPr>
                <w:lang w:val="kk-KZ"/>
              </w:rPr>
              <w:t xml:space="preserve"> </w:t>
            </w:r>
            <w:r w:rsidRPr="00BC0770">
              <w:t xml:space="preserve">в законодательство в части ужесточения наказания за преступления, направленные против материнства и детства, а также нарушения в этой сфере, вплоть до самых </w:t>
            </w:r>
            <w:r>
              <w:t>мелких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AC0F26" w:rsidRDefault="00496EAB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Предложение</w:t>
            </w:r>
            <w:r w:rsidR="00011C6B" w:rsidRPr="00BC0770">
              <w:t xml:space="preserve"> </w:t>
            </w:r>
            <w:r w:rsidR="00AC0F26">
              <w:rPr>
                <w:lang w:val="kk-KZ"/>
              </w:rPr>
              <w:t>в МЗ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496EAB" w:rsidRDefault="00496EAB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Модуль медицинского права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910378" w:rsidRDefault="00910378" w:rsidP="003D66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май</w:t>
            </w:r>
          </w:p>
          <w:p w:rsidR="00011C6B" w:rsidRPr="00BC0770" w:rsidRDefault="00011C6B" w:rsidP="003D663A">
            <w:pPr>
              <w:jc w:val="center"/>
            </w:pPr>
            <w:r w:rsidRPr="00BC0770">
              <w:t>2013 года</w:t>
            </w:r>
          </w:p>
        </w:tc>
      </w:tr>
      <w:tr w:rsidR="00011C6B" w:rsidRPr="005A0E32" w:rsidTr="000D4607">
        <w:trPr>
          <w:trHeight w:val="17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BC0770" w:rsidRDefault="00011C6B" w:rsidP="003D663A">
            <w:pPr>
              <w:numPr>
                <w:ilvl w:val="0"/>
                <w:numId w:val="1"/>
              </w:numPr>
              <w:ind w:left="360"/>
              <w:jc w:val="center"/>
              <w:rPr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5A0E32" w:rsidRDefault="00910378" w:rsidP="006776A5">
            <w:pPr>
              <w:pBdr>
                <w:bottom w:val="single" w:sz="4" w:space="30" w:color="FFFFFF"/>
              </w:pBd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243"/>
              <w:jc w:val="both"/>
            </w:pPr>
            <w:r>
              <w:rPr>
                <w:lang w:val="kk-KZ"/>
              </w:rPr>
              <w:t>Подготов</w:t>
            </w:r>
            <w:r w:rsidR="003C5D8A">
              <w:rPr>
                <w:lang w:val="kk-KZ"/>
              </w:rPr>
              <w:t>ка</w:t>
            </w:r>
            <w:r w:rsidR="006776A5">
              <w:rPr>
                <w:lang w:val="kk-KZ"/>
              </w:rPr>
              <w:t xml:space="preserve"> предложений</w:t>
            </w:r>
            <w:r>
              <w:rPr>
                <w:lang w:val="kk-KZ"/>
              </w:rPr>
              <w:t xml:space="preserve"> </w:t>
            </w:r>
            <w:r w:rsidR="00AC0F26">
              <w:rPr>
                <w:lang w:val="kk-KZ"/>
              </w:rPr>
              <w:t>п</w:t>
            </w:r>
            <w:r>
              <w:rPr>
                <w:lang w:val="kk-KZ"/>
              </w:rPr>
              <w:t>о с</w:t>
            </w:r>
            <w:r w:rsidRPr="00967247">
              <w:t>овершенствова</w:t>
            </w:r>
            <w:r w:rsidR="00F960E6">
              <w:rPr>
                <w:lang w:val="kk-KZ"/>
              </w:rPr>
              <w:t>ни</w:t>
            </w:r>
            <w:r w:rsidR="00AC0F26">
              <w:rPr>
                <w:lang w:val="kk-KZ"/>
              </w:rPr>
              <w:t>ю</w:t>
            </w:r>
            <w:r w:rsidR="00F960E6">
              <w:rPr>
                <w:lang w:val="kk-KZ"/>
              </w:rPr>
              <w:t xml:space="preserve"> </w:t>
            </w:r>
            <w:r w:rsidR="00AC0F26">
              <w:t>систем</w:t>
            </w:r>
            <w:r w:rsidR="00AC0F26">
              <w:rPr>
                <w:lang w:val="kk-KZ"/>
              </w:rPr>
              <w:t>ы</w:t>
            </w:r>
            <w:r w:rsidRPr="00BC0770">
              <w:t xml:space="preserve"> стимулирования рождаемости и поддержки многодетности, </w:t>
            </w:r>
            <w:r w:rsidR="006776A5">
              <w:rPr>
                <w:lang w:val="kk-KZ"/>
              </w:rPr>
              <w:t>по подгото</w:t>
            </w:r>
            <w:r w:rsidR="006B5871">
              <w:rPr>
                <w:lang w:val="kk-KZ"/>
              </w:rPr>
              <w:t>в</w:t>
            </w:r>
            <w:r w:rsidR="006776A5">
              <w:rPr>
                <w:lang w:val="kk-KZ"/>
              </w:rPr>
              <w:t xml:space="preserve">ке </w:t>
            </w:r>
            <w:r w:rsidRPr="00BC0770">
              <w:t>комплекс</w:t>
            </w:r>
            <w:r w:rsidR="006776A5">
              <w:rPr>
                <w:lang w:val="kk-KZ"/>
              </w:rPr>
              <w:t>а</w:t>
            </w:r>
            <w:r w:rsidRPr="00BC0770">
              <w:t xml:space="preserve"> мероприятий, включающий в себя материальные и нематериальные стимулы, такие как льготное налогообложение, медицинское и социальное обслуживание, предоставление новых возможностей на рынке труда и т.п.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910378" w:rsidRDefault="00910378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Информация в МЗ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A4A56" w:rsidRPr="005A4A56" w:rsidRDefault="005A4A56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Профком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910378" w:rsidRDefault="00910378" w:rsidP="003D66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ноябрь</w:t>
            </w:r>
          </w:p>
          <w:p w:rsidR="00011C6B" w:rsidRPr="005A0E32" w:rsidRDefault="00011C6B" w:rsidP="003D663A">
            <w:pPr>
              <w:jc w:val="center"/>
            </w:pPr>
            <w:r w:rsidRPr="005A0E32">
              <w:t>2013 года</w:t>
            </w:r>
          </w:p>
        </w:tc>
      </w:tr>
      <w:tr w:rsidR="00011C6B" w:rsidRPr="00BC0770" w:rsidTr="000D4607">
        <w:trPr>
          <w:trHeight w:val="1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5A0E32" w:rsidRDefault="00011C6B" w:rsidP="003D663A">
            <w:pPr>
              <w:numPr>
                <w:ilvl w:val="0"/>
                <w:numId w:val="1"/>
              </w:numPr>
              <w:ind w:left="360"/>
              <w:jc w:val="center"/>
              <w:rPr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4187" w:rsidRPr="003D4187" w:rsidRDefault="00F960E6" w:rsidP="003D4187">
            <w:pPr>
              <w:pBdr>
                <w:bottom w:val="single" w:sz="4" w:space="30" w:color="FFFFFF"/>
              </w:pBd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243"/>
              <w:jc w:val="both"/>
              <w:rPr>
                <w:lang w:val="kk-KZ"/>
              </w:rPr>
            </w:pPr>
            <w:r>
              <w:rPr>
                <w:lang w:val="kk-KZ"/>
              </w:rPr>
              <w:t>Подготов</w:t>
            </w:r>
            <w:r w:rsidR="003C5D8A">
              <w:rPr>
                <w:lang w:val="kk-KZ"/>
              </w:rPr>
              <w:t>ка</w:t>
            </w:r>
            <w:r w:rsidR="006776A5">
              <w:rPr>
                <w:lang w:val="kk-KZ"/>
              </w:rPr>
              <w:t xml:space="preserve"> предложений</w:t>
            </w:r>
            <w:r>
              <w:rPr>
                <w:lang w:val="kk-KZ"/>
              </w:rPr>
              <w:t xml:space="preserve"> </w:t>
            </w:r>
            <w:r w:rsidRPr="00BC0770">
              <w:t>по дальнейшему совершенствованию политики гендерного равенства в общественных, экономических и трудовых сферах</w:t>
            </w:r>
            <w:r>
              <w:t xml:space="preserve"> на основе анализа фактов дискриминации по половому признаку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3F13" w:rsidRPr="00C33F13" w:rsidRDefault="00C33F13" w:rsidP="006776A5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Предложения</w:t>
            </w:r>
            <w:r w:rsidR="006776A5">
              <w:rPr>
                <w:lang w:val="kk-KZ"/>
              </w:rPr>
              <w:t>, и</w:t>
            </w:r>
            <w:r>
              <w:rPr>
                <w:lang w:val="kk-KZ"/>
              </w:rPr>
              <w:t>нформация в акимат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Default="00C33F13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Модуль медицинского права</w:t>
            </w:r>
          </w:p>
          <w:p w:rsidR="003D4187" w:rsidRPr="00C33F13" w:rsidRDefault="00C33F13" w:rsidP="003D4187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Департамент воспитательной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C33F13" w:rsidRDefault="00C33F13" w:rsidP="003D66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июнь</w:t>
            </w:r>
          </w:p>
          <w:p w:rsidR="003D4187" w:rsidRPr="003D4187" w:rsidRDefault="00011C6B" w:rsidP="000D4607">
            <w:pPr>
              <w:jc w:val="center"/>
              <w:rPr>
                <w:lang w:val="kk-KZ"/>
              </w:rPr>
            </w:pPr>
            <w:r w:rsidRPr="005A0E32">
              <w:t>2013 года</w:t>
            </w:r>
          </w:p>
        </w:tc>
      </w:tr>
      <w:tr w:rsidR="003D4187" w:rsidRPr="00BC0770" w:rsidTr="00035876">
        <w:trPr>
          <w:trHeight w:val="133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4187" w:rsidRPr="005A0E32" w:rsidRDefault="003D4187" w:rsidP="003D663A">
            <w:pPr>
              <w:numPr>
                <w:ilvl w:val="0"/>
                <w:numId w:val="1"/>
              </w:numPr>
              <w:ind w:left="360"/>
              <w:jc w:val="center"/>
              <w:rPr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4187" w:rsidRPr="004F6DCF" w:rsidRDefault="003D4187" w:rsidP="000D4607">
            <w:pPr>
              <w:pBdr>
                <w:bottom w:val="single" w:sz="4" w:space="30" w:color="FFFFFF"/>
              </w:pBd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firstLine="243"/>
              <w:jc w:val="both"/>
              <w:rPr>
                <w:lang w:val="kk-KZ"/>
              </w:rPr>
            </w:pPr>
            <w:r w:rsidRPr="004F6DCF">
              <w:t>Орга</w:t>
            </w:r>
            <w:r w:rsidR="006776A5">
              <w:t>низация и проведение конференци</w:t>
            </w:r>
            <w:r w:rsidR="006776A5">
              <w:rPr>
                <w:lang w:val="kk-KZ"/>
              </w:rPr>
              <w:t>й</w:t>
            </w:r>
            <w:r w:rsidRPr="004F6DCF">
              <w:t xml:space="preserve"> ,семинар</w:t>
            </w:r>
            <w:r w:rsidR="006776A5">
              <w:rPr>
                <w:lang w:val="kk-KZ"/>
              </w:rPr>
              <w:t>ов</w:t>
            </w:r>
            <w:r w:rsidRPr="004F6DCF">
              <w:t>, диспут</w:t>
            </w:r>
            <w:r w:rsidR="006776A5">
              <w:rPr>
                <w:lang w:val="kk-KZ"/>
              </w:rPr>
              <w:t>ов</w:t>
            </w:r>
            <w:r w:rsidR="00410E6A" w:rsidRPr="004F6DCF">
              <w:rPr>
                <w:lang w:val="kk-KZ"/>
              </w:rPr>
              <w:t xml:space="preserve"> по г</w:t>
            </w:r>
            <w:r w:rsidRPr="004F6DCF">
              <w:t>ендерно</w:t>
            </w:r>
            <w:r w:rsidR="00410E6A" w:rsidRPr="004F6DCF">
              <w:rPr>
                <w:lang w:val="kk-KZ"/>
              </w:rPr>
              <w:t>му</w:t>
            </w:r>
            <w:r w:rsidRPr="004F6DCF">
              <w:t xml:space="preserve">  равноправи</w:t>
            </w:r>
            <w:r w:rsidR="00410E6A" w:rsidRPr="004F6DCF">
              <w:rPr>
                <w:lang w:val="kk-KZ"/>
              </w:rPr>
              <w:t>ю</w:t>
            </w:r>
            <w:r w:rsidRPr="004F6DCF">
              <w:t xml:space="preserve">  и </w:t>
            </w:r>
            <w:r w:rsidR="006776A5">
              <w:rPr>
                <w:lang w:val="kk-KZ"/>
              </w:rPr>
              <w:t xml:space="preserve">обеспечению </w:t>
            </w:r>
            <w:r w:rsidRPr="004F6DCF">
              <w:t xml:space="preserve">равные </w:t>
            </w:r>
            <w:r w:rsidRPr="004F6DCF">
              <w:lastRenderedPageBreak/>
              <w:t>возможност</w:t>
            </w:r>
            <w:r w:rsidR="006776A5">
              <w:rPr>
                <w:lang w:val="kk-KZ"/>
              </w:rPr>
              <w:t xml:space="preserve">ей </w:t>
            </w:r>
            <w:r w:rsidRPr="004F6DCF">
              <w:t xml:space="preserve">женщин  и мужчин.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4187" w:rsidRPr="004F6DCF" w:rsidRDefault="003D4187" w:rsidP="003D663A">
            <w:pPr>
              <w:snapToGrid w:val="0"/>
              <w:jc w:val="center"/>
              <w:rPr>
                <w:lang w:val="kk-KZ"/>
              </w:rPr>
            </w:pPr>
            <w:r w:rsidRPr="004F6DCF">
              <w:lastRenderedPageBreak/>
              <w:t xml:space="preserve">конференции </w:t>
            </w:r>
          </w:p>
          <w:p w:rsidR="003D4187" w:rsidRPr="004F6DCF" w:rsidRDefault="003D4187" w:rsidP="003D4187">
            <w:pPr>
              <w:snapToGrid w:val="0"/>
              <w:jc w:val="center"/>
              <w:rPr>
                <w:lang w:val="kk-KZ"/>
              </w:rPr>
            </w:pPr>
            <w:r w:rsidRPr="004F6DCF">
              <w:t>семинар</w:t>
            </w:r>
            <w:r w:rsidRPr="004F6DCF">
              <w:rPr>
                <w:lang w:val="kk-KZ"/>
              </w:rPr>
              <w:t>ы</w:t>
            </w:r>
          </w:p>
          <w:p w:rsidR="003D4187" w:rsidRPr="004F6DCF" w:rsidRDefault="003D4187" w:rsidP="003D4187">
            <w:pPr>
              <w:snapToGrid w:val="0"/>
              <w:jc w:val="center"/>
              <w:rPr>
                <w:lang w:val="kk-KZ"/>
              </w:rPr>
            </w:pPr>
            <w:r w:rsidRPr="004F6DCF">
              <w:t>диспут</w:t>
            </w:r>
            <w:r w:rsidRPr="004F6DCF">
              <w:rPr>
                <w:lang w:val="kk-KZ"/>
              </w:rPr>
              <w:t>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4187" w:rsidRPr="00A25751" w:rsidRDefault="003D4187" w:rsidP="009061D0">
            <w:pPr>
              <w:snapToGrid w:val="0"/>
              <w:jc w:val="center"/>
              <w:rPr>
                <w:lang w:val="kk-KZ"/>
              </w:rPr>
            </w:pPr>
            <w:r w:rsidRPr="00C8003E">
              <w:t>Модуль  медицинского права.</w:t>
            </w:r>
            <w:r w:rsidR="009061D0">
              <w:rPr>
                <w:lang w:val="kk-KZ"/>
              </w:rPr>
              <w:t xml:space="preserve"> </w:t>
            </w:r>
            <w:r w:rsidRPr="00C8003E">
              <w:t>Кафедра общественного з</w:t>
            </w:r>
            <w:r>
              <w:t>дравоохранения. Этический Совет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4187" w:rsidRDefault="003D4187" w:rsidP="003D663A">
            <w:pPr>
              <w:jc w:val="center"/>
              <w:rPr>
                <w:lang w:val="kk-KZ"/>
              </w:rPr>
            </w:pPr>
            <w:r w:rsidRPr="00C8003E">
              <w:rPr>
                <w:lang w:val="kk-KZ"/>
              </w:rPr>
              <w:t>11 квартал</w:t>
            </w:r>
          </w:p>
        </w:tc>
      </w:tr>
      <w:tr w:rsidR="00C35F77" w:rsidRPr="00BC0770" w:rsidTr="006B5871">
        <w:trPr>
          <w:trHeight w:val="5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Pr="005A0E32" w:rsidRDefault="00C35F77" w:rsidP="003D663A">
            <w:pPr>
              <w:numPr>
                <w:ilvl w:val="0"/>
                <w:numId w:val="1"/>
              </w:numPr>
              <w:ind w:left="360"/>
              <w:jc w:val="center"/>
              <w:rPr>
                <w:bCs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Default="00C35F77" w:rsidP="00C35F77">
            <w:pPr>
              <w:rPr>
                <w:lang w:val="kk-KZ"/>
              </w:rPr>
            </w:pPr>
            <w:r w:rsidRPr="00C8003E">
              <w:t xml:space="preserve">Внедрение  инновационных  методов  диагностики  </w:t>
            </w:r>
            <w:r w:rsidR="009061D0">
              <w:t>и лечения  в  базовых  клиниках</w:t>
            </w:r>
            <w:r w:rsidR="009061D0">
              <w:rPr>
                <w:lang w:val="kk-KZ"/>
              </w:rPr>
              <w:t xml:space="preserve"> </w:t>
            </w:r>
            <w:r w:rsidRPr="00C8003E">
              <w:t xml:space="preserve">университета. </w:t>
            </w:r>
          </w:p>
          <w:p w:rsidR="00C35F77" w:rsidRPr="003D4187" w:rsidRDefault="006B5871" w:rsidP="00035876">
            <w:pPr>
              <w:rPr>
                <w:highlight w:val="yellow"/>
              </w:rPr>
            </w:pPr>
            <w:r>
              <w:rPr>
                <w:lang w:val="kk-KZ"/>
              </w:rPr>
              <w:t>Проведение</w:t>
            </w:r>
            <w:r w:rsidR="00C35F77" w:rsidRPr="00C8003E">
              <w:t xml:space="preserve">  скриннинговы</w:t>
            </w:r>
            <w:r>
              <w:rPr>
                <w:lang w:val="kk-KZ"/>
              </w:rPr>
              <w:t>х</w:t>
            </w:r>
            <w:r>
              <w:t xml:space="preserve">   профилактически</w:t>
            </w:r>
            <w:r>
              <w:rPr>
                <w:lang w:val="kk-KZ"/>
              </w:rPr>
              <w:t>х</w:t>
            </w:r>
            <w:r w:rsidR="00C35F77" w:rsidRPr="00C8003E">
              <w:t xml:space="preserve">  метод</w:t>
            </w:r>
            <w:r>
              <w:rPr>
                <w:lang w:val="kk-KZ"/>
              </w:rPr>
              <w:t>ов</w:t>
            </w:r>
            <w:r w:rsidR="00C35F77" w:rsidRPr="00C8003E">
              <w:t xml:space="preserve">  среди населения детс</w:t>
            </w:r>
            <w:r w:rsidR="00035876">
              <w:t>кого  и подросткового  возраста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Pr="003D4187" w:rsidRDefault="00C35F77" w:rsidP="003D663A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Default="006B5871" w:rsidP="006B5871">
            <w:pPr>
              <w:rPr>
                <w:lang w:val="kk-KZ"/>
              </w:rPr>
            </w:pPr>
            <w:r>
              <w:rPr>
                <w:lang w:val="kk-KZ"/>
              </w:rPr>
              <w:t>Клинический отдел</w:t>
            </w:r>
          </w:p>
          <w:p w:rsidR="006B5871" w:rsidRPr="006B5871" w:rsidRDefault="006B5871" w:rsidP="006B5871">
            <w:pPr>
              <w:rPr>
                <w:lang w:val="kk-KZ"/>
              </w:rPr>
            </w:pPr>
            <w:r>
              <w:rPr>
                <w:lang w:val="kk-KZ"/>
              </w:rPr>
              <w:t>Учебные департаменты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Pr="00C8003E" w:rsidRDefault="00C35F77" w:rsidP="003D663A">
            <w:pPr>
              <w:jc w:val="center"/>
              <w:rPr>
                <w:lang w:val="kk-KZ"/>
              </w:rPr>
            </w:pPr>
            <w:r w:rsidRPr="00C8003E">
              <w:rPr>
                <w:lang w:val="kk-KZ"/>
              </w:rPr>
              <w:t>В течение года</w:t>
            </w:r>
          </w:p>
        </w:tc>
      </w:tr>
      <w:tr w:rsidR="00011C6B" w:rsidRPr="00BC0770" w:rsidTr="006B5871">
        <w:trPr>
          <w:trHeight w:val="343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BC0770" w:rsidRDefault="00011C6B" w:rsidP="003D663A">
            <w:pPr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BC0770" w:rsidRDefault="00C33F13" w:rsidP="00035876">
            <w:pPr>
              <w:pBdr>
                <w:bottom w:val="single" w:sz="4" w:space="0" w:color="FFFFFF"/>
              </w:pBdr>
              <w:tabs>
                <w:tab w:val="left" w:pos="709"/>
              </w:tabs>
              <w:autoSpaceDE w:val="0"/>
              <w:autoSpaceDN w:val="0"/>
              <w:adjustRightInd w:val="0"/>
              <w:ind w:firstLine="253"/>
              <w:jc w:val="both"/>
              <w:outlineLvl w:val="0"/>
            </w:pPr>
            <w:r>
              <w:rPr>
                <w:bCs/>
                <w:lang w:val="kk-KZ"/>
              </w:rPr>
              <w:t xml:space="preserve">Подготовка предложении  </w:t>
            </w:r>
            <w:r w:rsidRPr="00BC0770">
              <w:rPr>
                <w:bCs/>
              </w:rPr>
              <w:t>по введению новых подходов к обеспечению здоровья детей, включая законодательное закрепление в минимальных стандартах жизни</w:t>
            </w:r>
            <w:r w:rsidR="006B5871">
              <w:rPr>
                <w:bCs/>
                <w:lang w:val="kk-KZ"/>
              </w:rPr>
              <w:t>,</w:t>
            </w:r>
            <w:r w:rsidRPr="00BC0770">
              <w:rPr>
                <w:bCs/>
              </w:rPr>
              <w:t xml:space="preserve"> охват детей всем спектром медицинского обслуживания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C33F13" w:rsidRDefault="00C33F13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Информация в МЗ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C33F13" w:rsidRDefault="006B5871" w:rsidP="006B587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Деканат факультета педиатрии, у</w:t>
            </w:r>
            <w:r w:rsidR="00C33F13">
              <w:rPr>
                <w:lang w:val="kk-KZ"/>
              </w:rPr>
              <w:t>чебны</w:t>
            </w:r>
            <w:r>
              <w:rPr>
                <w:lang w:val="kk-KZ"/>
              </w:rPr>
              <w:t>й</w:t>
            </w:r>
            <w:r w:rsidR="00C33F13">
              <w:rPr>
                <w:lang w:val="kk-KZ"/>
              </w:rPr>
              <w:t xml:space="preserve"> департамент</w:t>
            </w:r>
            <w:r>
              <w:rPr>
                <w:lang w:val="kk-KZ"/>
              </w:rPr>
              <w:t xml:space="preserve"> </w:t>
            </w:r>
            <w:r w:rsidR="00C33F13">
              <w:rPr>
                <w:lang w:val="kk-KZ"/>
              </w:rPr>
              <w:t>педиатри</w:t>
            </w:r>
            <w:r>
              <w:rPr>
                <w:lang w:val="kk-KZ"/>
              </w:rPr>
              <w:t>и</w:t>
            </w:r>
            <w:r w:rsidR="00C33F13">
              <w:rPr>
                <w:lang w:val="kk-KZ"/>
              </w:rPr>
              <w:t>,</w:t>
            </w:r>
            <w:r>
              <w:rPr>
                <w:lang w:val="kk-KZ"/>
              </w:rPr>
              <w:t xml:space="preserve"> кафедры педиатрии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1C6B" w:rsidRPr="00C33F13" w:rsidRDefault="00C33F13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ноябрь</w:t>
            </w:r>
          </w:p>
          <w:p w:rsidR="00011C6B" w:rsidRPr="00BC0770" w:rsidRDefault="00011C6B" w:rsidP="003D663A">
            <w:pPr>
              <w:snapToGrid w:val="0"/>
              <w:jc w:val="center"/>
              <w:rPr>
                <w:lang w:val="kk-KZ"/>
              </w:rPr>
            </w:pPr>
            <w:r w:rsidRPr="00BC0770">
              <w:t>2013 года</w:t>
            </w:r>
          </w:p>
        </w:tc>
      </w:tr>
      <w:tr w:rsidR="00955547" w:rsidRPr="00BC0770" w:rsidTr="006B5871">
        <w:trPr>
          <w:trHeight w:val="343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BC0770" w:rsidRDefault="00955547" w:rsidP="003D663A">
            <w:pPr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1A37EC" w:rsidRDefault="00955547" w:rsidP="006B587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Создание сети специализированных образовательных  организаций  среднего уровня на баз</w:t>
            </w:r>
            <w:r w:rsidR="006B5871">
              <w:rPr>
                <w:lang w:val="kk-KZ"/>
              </w:rPr>
              <w:t xml:space="preserve">е КазНМУ им.С.Д.Асфендиярова для </w:t>
            </w:r>
            <w:r w:rsidR="00232A07">
              <w:rPr>
                <w:bCs/>
              </w:rPr>
              <w:t>интегрировани</w:t>
            </w:r>
            <w:r w:rsidR="00232A07">
              <w:rPr>
                <w:bCs/>
                <w:lang w:val="kk-KZ"/>
              </w:rPr>
              <w:t>я</w:t>
            </w:r>
            <w:r w:rsidR="006B5871" w:rsidRPr="00BC0770">
              <w:rPr>
                <w:bCs/>
              </w:rPr>
              <w:t xml:space="preserve"> в учебный процесс повседневной практики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475F51" w:rsidRDefault="00955547" w:rsidP="00035876">
            <w:pPr>
              <w:tabs>
                <w:tab w:val="left" w:pos="317"/>
              </w:tabs>
              <w:rPr>
                <w:lang w:val="kk-KZ"/>
              </w:rPr>
            </w:pPr>
            <w:r>
              <w:rPr>
                <w:lang w:val="kk-KZ"/>
              </w:rPr>
              <w:t>КазНМУ имени С.Д.Асфендиярова – Республиканский колледж по подготовке и переподготовке средних медицинских и фармацевтических МЗ РК (город Алматы и Алматинская область)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BC0770" w:rsidRDefault="00955547" w:rsidP="003D663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Default="00955547" w:rsidP="003D66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Февраль – март </w:t>
            </w:r>
          </w:p>
          <w:p w:rsidR="00955547" w:rsidRDefault="00955547" w:rsidP="003D66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2013 года</w:t>
            </w:r>
          </w:p>
          <w:p w:rsidR="00955547" w:rsidRPr="007C35BD" w:rsidRDefault="00955547" w:rsidP="003D663A">
            <w:pPr>
              <w:jc w:val="center"/>
              <w:rPr>
                <w:lang w:val="kk-KZ"/>
              </w:rPr>
            </w:pPr>
          </w:p>
        </w:tc>
      </w:tr>
      <w:tr w:rsidR="00955547" w:rsidRPr="00BC0770" w:rsidTr="006B5871">
        <w:trPr>
          <w:trHeight w:val="343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BC0770" w:rsidRDefault="00955547" w:rsidP="003D663A">
            <w:pPr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6E1063" w:rsidRDefault="00FA586E" w:rsidP="00FA586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Разработка </w:t>
            </w:r>
            <w:r w:rsidR="00955547">
              <w:rPr>
                <w:lang w:val="kk-KZ"/>
              </w:rPr>
              <w:t>Концепции развития сестринского дела в РК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6E1063" w:rsidRDefault="00FA586E" w:rsidP="00011FDC">
            <w:pPr>
              <w:rPr>
                <w:lang w:val="kk-KZ"/>
              </w:rPr>
            </w:pPr>
            <w:r>
              <w:rPr>
                <w:lang w:val="kk-KZ"/>
              </w:rPr>
              <w:t>Концепция</w:t>
            </w:r>
            <w:r w:rsidR="00955547">
              <w:rPr>
                <w:lang w:val="kk-KZ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Default="00FA586E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Деканы</w:t>
            </w:r>
          </w:p>
          <w:p w:rsidR="00FA586E" w:rsidRPr="00FA586E" w:rsidRDefault="00FA586E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Директора учебных деапртаментов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Default="00955547" w:rsidP="003D66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Апрель, 2013г.</w:t>
            </w:r>
          </w:p>
          <w:p w:rsidR="00955547" w:rsidRPr="006E1063" w:rsidRDefault="00955547" w:rsidP="003D663A">
            <w:pPr>
              <w:jc w:val="center"/>
              <w:rPr>
                <w:lang w:val="kk-KZ"/>
              </w:rPr>
            </w:pPr>
          </w:p>
        </w:tc>
      </w:tr>
      <w:tr w:rsidR="00955547" w:rsidRPr="00BC0770" w:rsidTr="006B5871">
        <w:trPr>
          <w:trHeight w:val="343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BC0770" w:rsidRDefault="00955547" w:rsidP="003D663A">
            <w:pPr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0B4" w:rsidRPr="007510B4" w:rsidRDefault="00955547" w:rsidP="00035876">
            <w:pPr>
              <w:ind w:firstLine="253"/>
              <w:jc w:val="both"/>
              <w:rPr>
                <w:lang w:val="kk-KZ"/>
              </w:rPr>
            </w:pPr>
            <w:r>
              <w:rPr>
                <w:lang w:val="kk-KZ"/>
              </w:rPr>
              <w:t>Подготов</w:t>
            </w:r>
            <w:r w:rsidR="003C5D8A">
              <w:rPr>
                <w:lang w:val="kk-KZ"/>
              </w:rPr>
              <w:t>ка</w:t>
            </w:r>
            <w:r>
              <w:rPr>
                <w:lang w:val="kk-KZ"/>
              </w:rPr>
              <w:t xml:space="preserve"> предложении </w:t>
            </w:r>
            <w:r w:rsidR="000724E9" w:rsidRPr="00D03747">
              <w:rPr>
                <w:bCs/>
              </w:rPr>
              <w:t>по</w:t>
            </w:r>
            <w:r w:rsidR="000724E9">
              <w:rPr>
                <w:bCs/>
              </w:rPr>
              <w:t xml:space="preserve"> </w:t>
            </w:r>
            <w:r w:rsidR="000724E9" w:rsidRPr="00BC0770">
              <w:rPr>
                <w:bCs/>
              </w:rPr>
              <w:t>усилени</w:t>
            </w:r>
            <w:r w:rsidR="000724E9">
              <w:rPr>
                <w:bCs/>
              </w:rPr>
              <w:t>ю</w:t>
            </w:r>
            <w:r w:rsidR="000724E9" w:rsidRPr="00BC0770">
              <w:rPr>
                <w:bCs/>
              </w:rPr>
              <w:t xml:space="preserve"> практической научно-исследовательской работы медицинских вузов, а также концентрации в них новейших знаний и технологических достижений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0724E9" w:rsidRDefault="000724E9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Информация в МЗ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Default="000724E9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Отдел науки </w:t>
            </w:r>
          </w:p>
          <w:p w:rsidR="000724E9" w:rsidRPr="000724E9" w:rsidRDefault="000724E9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Институт имени Атчабарова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Default="000724E9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февраль</w:t>
            </w:r>
          </w:p>
          <w:p w:rsidR="000724E9" w:rsidRPr="000724E9" w:rsidRDefault="000724E9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2013 года</w:t>
            </w:r>
          </w:p>
        </w:tc>
      </w:tr>
      <w:tr w:rsidR="00955547" w:rsidRPr="00BC0770" w:rsidTr="006B5871">
        <w:trPr>
          <w:trHeight w:val="343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BC0770" w:rsidRDefault="00955547" w:rsidP="003D663A">
            <w:pPr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Default="000724E9" w:rsidP="000724E9">
            <w:pPr>
              <w:pBdr>
                <w:bottom w:val="single" w:sz="4" w:space="0" w:color="FFFFFF"/>
              </w:pBd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ind w:firstLine="253"/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>Подготов</w:t>
            </w:r>
            <w:r w:rsidR="003C5D8A">
              <w:rPr>
                <w:lang w:val="kk-KZ"/>
              </w:rPr>
              <w:t>ка</w:t>
            </w:r>
            <w:r>
              <w:rPr>
                <w:lang w:val="kk-KZ"/>
              </w:rPr>
              <w:t xml:space="preserve"> предложении</w:t>
            </w:r>
            <w:r w:rsidRPr="00BC0770">
              <w:rPr>
                <w:bCs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BC0770">
              <w:rPr>
                <w:bCs/>
              </w:rPr>
              <w:t xml:space="preserve">по вопросам проведения </w:t>
            </w:r>
            <w:r w:rsidRPr="00BC0770">
              <w:rPr>
                <w:bCs/>
              </w:rPr>
              <w:lastRenderedPageBreak/>
              <w:t>международной аккредитации медицинских вузов и учреждений</w:t>
            </w:r>
          </w:p>
          <w:p w:rsidR="007510B4" w:rsidRPr="007510B4" w:rsidRDefault="007510B4" w:rsidP="000724E9">
            <w:pPr>
              <w:pBdr>
                <w:bottom w:val="single" w:sz="4" w:space="0" w:color="FFFFFF"/>
              </w:pBdr>
              <w:tabs>
                <w:tab w:val="left" w:pos="709"/>
                <w:tab w:val="left" w:pos="1701"/>
              </w:tabs>
              <w:autoSpaceDE w:val="0"/>
              <w:autoSpaceDN w:val="0"/>
              <w:adjustRightInd w:val="0"/>
              <w:ind w:firstLine="253"/>
              <w:jc w:val="both"/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BC0770" w:rsidRDefault="000724E9" w:rsidP="003D663A">
            <w:pPr>
              <w:snapToGrid w:val="0"/>
              <w:jc w:val="center"/>
            </w:pPr>
            <w:r>
              <w:rPr>
                <w:lang w:val="kk-KZ"/>
              </w:rPr>
              <w:lastRenderedPageBreak/>
              <w:t>Информация в МЗ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BC0770" w:rsidRDefault="000724E9" w:rsidP="003D663A">
            <w:pPr>
              <w:snapToGrid w:val="0"/>
              <w:jc w:val="center"/>
            </w:pPr>
            <w:r>
              <w:rPr>
                <w:lang w:val="kk-KZ"/>
              </w:rPr>
              <w:t>Центр МАКО и НСРМО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Default="000724E9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март</w:t>
            </w:r>
          </w:p>
          <w:p w:rsidR="000724E9" w:rsidRPr="000724E9" w:rsidRDefault="000724E9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2013 года</w:t>
            </w:r>
          </w:p>
        </w:tc>
      </w:tr>
      <w:tr w:rsidR="00955547" w:rsidRPr="00BC0770" w:rsidTr="00035876">
        <w:trPr>
          <w:trHeight w:val="1633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BC0770" w:rsidRDefault="00955547" w:rsidP="003D663A">
            <w:pPr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0724E9" w:rsidRDefault="000724E9" w:rsidP="000724E9">
            <w:pPr>
              <w:pBdr>
                <w:bottom w:val="single" w:sz="4" w:space="30" w:color="FFFFFF"/>
              </w:pBdr>
              <w:tabs>
                <w:tab w:val="left" w:pos="709"/>
                <w:tab w:val="left" w:pos="1843"/>
              </w:tabs>
              <w:autoSpaceDE w:val="0"/>
              <w:autoSpaceDN w:val="0"/>
              <w:adjustRightInd w:val="0"/>
              <w:ind w:firstLine="253"/>
              <w:jc w:val="both"/>
              <w:rPr>
                <w:lang w:val="kk-KZ"/>
              </w:rPr>
            </w:pPr>
            <w:r w:rsidRPr="000724E9">
              <w:rPr>
                <w:lang w:val="kk-KZ"/>
              </w:rPr>
              <w:t xml:space="preserve">Разработка </w:t>
            </w:r>
            <w:r w:rsidRPr="000724E9">
              <w:t>Программу развития физической культуры и спорта, предусмотрев меры по развитию физкультуры, массового спорта, спорта высших достижений и строительству физкультурно-оздоровительных объектов по типовым проектам, в том числе дворовых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0724E9" w:rsidRDefault="000724E9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Программа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Default="000724E9" w:rsidP="000724E9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Департамент по развитию социально-культурной компотенции студентов</w:t>
            </w:r>
          </w:p>
          <w:p w:rsidR="000724E9" w:rsidRDefault="000724E9" w:rsidP="000724E9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Воспитательный отдел</w:t>
            </w:r>
          </w:p>
          <w:p w:rsidR="000724E9" w:rsidRPr="000724E9" w:rsidRDefault="000724E9" w:rsidP="000724E9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Административный департамент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Default="000724E9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май </w:t>
            </w:r>
          </w:p>
          <w:p w:rsidR="000724E9" w:rsidRPr="000724E9" w:rsidRDefault="000724E9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2013 года</w:t>
            </w:r>
          </w:p>
        </w:tc>
      </w:tr>
      <w:tr w:rsidR="00C35F77" w:rsidRPr="00BC0770" w:rsidTr="006B5871">
        <w:trPr>
          <w:trHeight w:val="832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Pr="00BC0770" w:rsidRDefault="00C35F77" w:rsidP="003D663A">
            <w:pPr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Default="00C35F77" w:rsidP="00C35F77">
            <w:pPr>
              <w:rPr>
                <w:lang w:val="kk-KZ"/>
              </w:rPr>
            </w:pPr>
            <w:r w:rsidRPr="00C8003E">
              <w:t>Здоровье – к</w:t>
            </w:r>
            <w:r>
              <w:t xml:space="preserve">ак осознанная  необходимость. </w:t>
            </w:r>
          </w:p>
          <w:p w:rsidR="00C35F77" w:rsidRDefault="00C35F77" w:rsidP="00C35F77">
            <w:pPr>
              <w:rPr>
                <w:lang w:val="kk-KZ"/>
              </w:rPr>
            </w:pPr>
            <w:r w:rsidRPr="00C8003E">
              <w:t>Организовать  клубы,  зоны, площадки</w:t>
            </w:r>
            <w:r>
              <w:rPr>
                <w:lang w:val="kk-KZ"/>
              </w:rPr>
              <w:t xml:space="preserve"> </w:t>
            </w:r>
            <w:r w:rsidRPr="00C8003E">
              <w:t xml:space="preserve">для проведения   спорт мероприятий и занятий. </w:t>
            </w:r>
          </w:p>
          <w:p w:rsidR="00C35F77" w:rsidRPr="00C8003E" w:rsidRDefault="00C35F77" w:rsidP="00C35F77">
            <w:r w:rsidRPr="00C8003E">
              <w:t>Введение  физкультпаузы  среди сотрудников.</w:t>
            </w:r>
          </w:p>
          <w:p w:rsidR="00C35F77" w:rsidRPr="000724E9" w:rsidRDefault="00C35F77" w:rsidP="000724E9">
            <w:pPr>
              <w:pBdr>
                <w:bottom w:val="single" w:sz="4" w:space="30" w:color="FFFFFF"/>
              </w:pBdr>
              <w:tabs>
                <w:tab w:val="left" w:pos="709"/>
                <w:tab w:val="left" w:pos="1843"/>
              </w:tabs>
              <w:autoSpaceDE w:val="0"/>
              <w:autoSpaceDN w:val="0"/>
              <w:adjustRightInd w:val="0"/>
              <w:ind w:firstLine="253"/>
              <w:jc w:val="both"/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Default="00C35F77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Клубы, зоны, площадки для спорта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Default="00C35F77" w:rsidP="000724E9">
            <w:pPr>
              <w:snapToGrid w:val="0"/>
              <w:jc w:val="center"/>
              <w:rPr>
                <w:lang w:val="kk-KZ"/>
              </w:rPr>
            </w:pPr>
            <w:r w:rsidRPr="00C8003E">
              <w:t>Департамент по  администр</w:t>
            </w:r>
            <w:r w:rsidR="00035876">
              <w:t xml:space="preserve">ативно-эксплуатационной работе </w:t>
            </w:r>
            <w:r w:rsidRPr="00C8003E">
              <w:t>Факультет профилактической медицины, менеджмента , департамент ,по развитию  культу</w:t>
            </w:r>
            <w:r w:rsidR="000D4607">
              <w:t xml:space="preserve">рной  и социальной компетенции </w:t>
            </w:r>
            <w:r w:rsidRPr="00C8003E">
              <w:t>Профком.суденческие  общественные организации.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Pr="00C8003E" w:rsidRDefault="00C35F77" w:rsidP="00C35F77">
            <w:pPr>
              <w:jc w:val="center"/>
              <w:rPr>
                <w:lang w:val="kk-KZ"/>
              </w:rPr>
            </w:pPr>
            <w:r w:rsidRPr="00C8003E">
              <w:rPr>
                <w:lang w:val="kk-KZ"/>
              </w:rPr>
              <w:t>11-111 квартал</w:t>
            </w:r>
          </w:p>
          <w:p w:rsidR="00C35F77" w:rsidRDefault="00C35F77" w:rsidP="003D663A">
            <w:pPr>
              <w:snapToGrid w:val="0"/>
              <w:jc w:val="center"/>
              <w:rPr>
                <w:lang w:val="kk-KZ"/>
              </w:rPr>
            </w:pPr>
          </w:p>
        </w:tc>
      </w:tr>
      <w:tr w:rsidR="00955547" w:rsidRPr="00BC0770" w:rsidTr="000D4607">
        <w:trPr>
          <w:trHeight w:val="759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BC0770" w:rsidRDefault="00955547" w:rsidP="003D663A">
            <w:pPr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3E1128" w:rsidRDefault="003E1128" w:rsidP="003D663A">
            <w:pPr>
              <w:pBdr>
                <w:bottom w:val="single" w:sz="4" w:space="30" w:color="FFFFFF"/>
              </w:pBdr>
              <w:tabs>
                <w:tab w:val="left" w:pos="709"/>
                <w:tab w:val="left" w:pos="1843"/>
              </w:tabs>
              <w:autoSpaceDE w:val="0"/>
              <w:autoSpaceDN w:val="0"/>
              <w:adjustRightInd w:val="0"/>
              <w:ind w:firstLine="253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Подготовить предложении о внесении изменении и дополнении в классификатор специальности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3E1128" w:rsidRDefault="003E1128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Информация в Совет ректоров и МЗ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3E1128" w:rsidRDefault="003E1128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ДУМР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1128" w:rsidRDefault="00FA586E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февраль</w:t>
            </w:r>
          </w:p>
          <w:p w:rsidR="00955547" w:rsidRPr="003E1128" w:rsidRDefault="003E1128" w:rsidP="003E1128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2013 года</w:t>
            </w:r>
          </w:p>
        </w:tc>
      </w:tr>
      <w:tr w:rsidR="00955547" w:rsidRPr="00BC0770" w:rsidTr="006B5871">
        <w:trPr>
          <w:trHeight w:val="343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BC0770" w:rsidRDefault="00955547" w:rsidP="003D663A">
            <w:pPr>
              <w:pStyle w:val="1"/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326F" w:rsidRPr="00DA326F" w:rsidRDefault="00DA326F" w:rsidP="00035876">
            <w:pPr>
              <w:snapToGrid w:val="0"/>
              <w:ind w:firstLine="253"/>
              <w:jc w:val="both"/>
              <w:rPr>
                <w:lang w:val="kk-KZ"/>
              </w:rPr>
            </w:pPr>
            <w:r>
              <w:rPr>
                <w:lang w:val="kk-KZ"/>
              </w:rPr>
              <w:t>Подготовить программу</w:t>
            </w:r>
            <w:r w:rsidR="00FA586E">
              <w:rPr>
                <w:lang w:val="kk-KZ"/>
              </w:rPr>
              <w:t xml:space="preserve"> развития </w:t>
            </w:r>
            <w:r>
              <w:rPr>
                <w:lang w:val="kk-KZ"/>
              </w:rPr>
              <w:t>научной деятельности в КазНМУ имени С.Д.Асфендиярова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3D663A" w:rsidRDefault="00FA586E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Программа</w:t>
            </w:r>
            <w:r w:rsidR="003D663A">
              <w:rPr>
                <w:lang w:val="kk-KZ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BC0770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Отдел науки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апрель</w:t>
            </w:r>
          </w:p>
          <w:p w:rsidR="003D663A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2013 года</w:t>
            </w:r>
          </w:p>
          <w:p w:rsidR="003D663A" w:rsidRPr="003D663A" w:rsidRDefault="003D663A" w:rsidP="003D663A">
            <w:pPr>
              <w:snapToGrid w:val="0"/>
              <w:jc w:val="center"/>
              <w:rPr>
                <w:lang w:val="kk-KZ"/>
              </w:rPr>
            </w:pPr>
          </w:p>
        </w:tc>
      </w:tr>
      <w:tr w:rsidR="00955547" w:rsidRPr="00BC0770" w:rsidTr="006B5871">
        <w:trPr>
          <w:trHeight w:val="518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BC0770" w:rsidRDefault="00955547" w:rsidP="003D663A">
            <w:pPr>
              <w:pStyle w:val="1"/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BC0770" w:rsidRDefault="003D663A" w:rsidP="00035876">
            <w:pPr>
              <w:snapToGrid w:val="0"/>
              <w:ind w:firstLine="253"/>
              <w:jc w:val="both"/>
            </w:pPr>
            <w:r>
              <w:rPr>
                <w:lang w:val="kk-KZ"/>
              </w:rPr>
              <w:t>Внесение изменении об организации практики  КазНМУ имени С.Д.Асфендиярова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3D663A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Положение в новой редакции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BC0770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ДУМР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5547" w:rsidRPr="003D663A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август</w:t>
            </w:r>
          </w:p>
          <w:p w:rsidR="00955547" w:rsidRPr="00BC0770" w:rsidRDefault="00955547" w:rsidP="003D663A">
            <w:pPr>
              <w:snapToGrid w:val="0"/>
              <w:jc w:val="center"/>
            </w:pPr>
            <w:r w:rsidRPr="00BC0770">
              <w:t>2013 года</w:t>
            </w:r>
          </w:p>
        </w:tc>
      </w:tr>
      <w:tr w:rsidR="003D663A" w:rsidRPr="00BC0770" w:rsidTr="006B5871">
        <w:trPr>
          <w:trHeight w:val="518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3D663A">
            <w:pPr>
              <w:pStyle w:val="1"/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0B4" w:rsidRPr="007510B4" w:rsidRDefault="003C5D8A" w:rsidP="00035876">
            <w:pPr>
              <w:snapToGrid w:val="0"/>
              <w:ind w:firstLine="253"/>
              <w:jc w:val="both"/>
              <w:rPr>
                <w:lang w:val="kk-KZ"/>
              </w:rPr>
            </w:pPr>
            <w:r>
              <w:rPr>
                <w:lang w:val="kk-KZ"/>
              </w:rPr>
              <w:t>Разработка</w:t>
            </w:r>
            <w:r w:rsidR="003D663A">
              <w:rPr>
                <w:lang w:val="kk-KZ"/>
              </w:rPr>
              <w:t xml:space="preserve"> плана </w:t>
            </w:r>
            <w:r w:rsidR="003D663A" w:rsidRPr="00BC0770">
              <w:t>совершенствование методики преподавания, развитие системы электронного обучения, включая дистанционное обучение, а также создание региональных школьных центров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3D663A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ДУМР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май</w:t>
            </w:r>
          </w:p>
          <w:p w:rsidR="003D663A" w:rsidRPr="00BC0770" w:rsidRDefault="003D663A" w:rsidP="003D663A">
            <w:pPr>
              <w:snapToGrid w:val="0"/>
              <w:jc w:val="center"/>
            </w:pPr>
            <w:r>
              <w:rPr>
                <w:lang w:val="kk-KZ"/>
              </w:rPr>
              <w:t>2013 года</w:t>
            </w:r>
          </w:p>
        </w:tc>
      </w:tr>
      <w:tr w:rsidR="003D663A" w:rsidRPr="00BC0770" w:rsidTr="006B5871">
        <w:trPr>
          <w:trHeight w:val="614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3D663A">
            <w:pPr>
              <w:pStyle w:val="1"/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Default="003D663A" w:rsidP="003D663A">
            <w:pPr>
              <w:snapToGrid w:val="0"/>
              <w:ind w:firstLine="253"/>
              <w:jc w:val="both"/>
              <w:rPr>
                <w:lang w:val="kk-KZ"/>
              </w:rPr>
            </w:pPr>
            <w:r>
              <w:rPr>
                <w:lang w:val="kk-KZ"/>
              </w:rPr>
              <w:t>Проведение анализа учебно-методической работы</w:t>
            </w:r>
          </w:p>
          <w:p w:rsidR="003D663A" w:rsidRPr="00BC0770" w:rsidRDefault="003D663A" w:rsidP="003D663A">
            <w:pPr>
              <w:snapToGrid w:val="0"/>
              <w:ind w:firstLine="253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3D663A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Аналитический отсчет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ДУМР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май</w:t>
            </w:r>
          </w:p>
          <w:p w:rsidR="003D663A" w:rsidRPr="00BC0770" w:rsidRDefault="003D663A" w:rsidP="003D663A">
            <w:pPr>
              <w:snapToGrid w:val="0"/>
              <w:jc w:val="center"/>
            </w:pPr>
            <w:r>
              <w:rPr>
                <w:lang w:val="kk-KZ"/>
              </w:rPr>
              <w:t>2013 года</w:t>
            </w:r>
          </w:p>
        </w:tc>
      </w:tr>
      <w:tr w:rsidR="003D663A" w:rsidRPr="00BC0770" w:rsidTr="006B5871">
        <w:trPr>
          <w:trHeight w:val="518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3D663A">
            <w:pPr>
              <w:pStyle w:val="1"/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0B4" w:rsidRPr="007510B4" w:rsidRDefault="003D663A" w:rsidP="00035876">
            <w:pPr>
              <w:snapToGrid w:val="0"/>
              <w:ind w:firstLine="253"/>
              <w:jc w:val="both"/>
              <w:rPr>
                <w:lang w:val="kk-KZ"/>
              </w:rPr>
            </w:pPr>
            <w:r>
              <w:rPr>
                <w:lang w:val="kk-KZ"/>
              </w:rPr>
              <w:t>Подготовка предложении об в</w:t>
            </w:r>
            <w:r w:rsidRPr="00BC0770">
              <w:t>нес</w:t>
            </w:r>
            <w:r w:rsidR="003C5D8A">
              <w:rPr>
                <w:lang w:val="kk-KZ"/>
              </w:rPr>
              <w:t>ен</w:t>
            </w:r>
            <w:r>
              <w:rPr>
                <w:lang w:val="kk-KZ"/>
              </w:rPr>
              <w:t>и</w:t>
            </w:r>
            <w:r w:rsidRPr="00BC0770">
              <w:t>и изменени</w:t>
            </w:r>
            <w:r>
              <w:rPr>
                <w:lang w:val="kk-KZ"/>
              </w:rPr>
              <w:t>и</w:t>
            </w:r>
            <w:r w:rsidRPr="00BC0770">
              <w:t xml:space="preserve"> в учебные планы высшего и среднего образования в части обучения практическим навыкам и квалификации, в том числе ориентированные на предпринимательство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3D663A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Информация в МОН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3D663A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ДУМР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3D663A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март</w:t>
            </w:r>
          </w:p>
          <w:p w:rsidR="003D663A" w:rsidRPr="00BC0770" w:rsidRDefault="003D663A" w:rsidP="003D663A">
            <w:pPr>
              <w:snapToGrid w:val="0"/>
              <w:jc w:val="center"/>
            </w:pPr>
            <w:r w:rsidRPr="00BC0770">
              <w:t>2013 года</w:t>
            </w:r>
          </w:p>
        </w:tc>
      </w:tr>
      <w:tr w:rsidR="003D663A" w:rsidRPr="00BC0770" w:rsidTr="00035876">
        <w:trPr>
          <w:trHeight w:val="795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3D663A">
            <w:pPr>
              <w:pStyle w:val="1"/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0D4607">
            <w:pPr>
              <w:snapToGrid w:val="0"/>
              <w:ind w:firstLine="253"/>
              <w:jc w:val="both"/>
            </w:pPr>
            <w:r>
              <w:rPr>
                <w:lang w:val="kk-KZ"/>
              </w:rPr>
              <w:t xml:space="preserve">Разработка положении обучения через исследования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3D663A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Программа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Проректор по УВР</w:t>
            </w:r>
          </w:p>
          <w:p w:rsidR="003D663A" w:rsidRPr="003D663A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Проректор по науке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3D663A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Pr="00BC0770">
              <w:t>ай</w:t>
            </w:r>
            <w:r>
              <w:rPr>
                <w:lang w:val="kk-KZ"/>
              </w:rPr>
              <w:t xml:space="preserve"> </w:t>
            </w:r>
          </w:p>
          <w:p w:rsidR="003D663A" w:rsidRPr="00BC0770" w:rsidRDefault="003D663A" w:rsidP="003D663A">
            <w:pPr>
              <w:snapToGrid w:val="0"/>
              <w:jc w:val="center"/>
            </w:pPr>
            <w:r w:rsidRPr="00BC0770">
              <w:t>2013 года</w:t>
            </w:r>
          </w:p>
        </w:tc>
      </w:tr>
      <w:tr w:rsidR="003D663A" w:rsidRPr="00BC0770" w:rsidTr="006B5871">
        <w:trPr>
          <w:trHeight w:val="890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3D663A">
            <w:pPr>
              <w:pStyle w:val="1"/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6094" w:rsidRDefault="003D663A" w:rsidP="00576094">
            <w:pPr>
              <w:snapToGrid w:val="0"/>
              <w:ind w:firstLine="243"/>
              <w:jc w:val="both"/>
              <w:rPr>
                <w:lang w:val="kk-KZ"/>
              </w:rPr>
            </w:pPr>
            <w:r>
              <w:rPr>
                <w:lang w:val="kk-KZ"/>
              </w:rPr>
              <w:t>Создание аффелированных кафедр</w:t>
            </w:r>
            <w:r w:rsidR="00576094">
              <w:rPr>
                <w:lang w:val="kk-KZ"/>
              </w:rPr>
              <w:t xml:space="preserve"> в КазНМУ имени С.Д.Асфендиярова</w:t>
            </w:r>
          </w:p>
          <w:p w:rsidR="003D663A" w:rsidRPr="003D663A" w:rsidRDefault="003D663A" w:rsidP="003D663A">
            <w:pPr>
              <w:snapToGrid w:val="0"/>
              <w:ind w:firstLine="253"/>
              <w:jc w:val="both"/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961A2F" w:rsidRDefault="00961A2F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Аффелированные кафедры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Default="00961A2F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Клинический отдел</w:t>
            </w:r>
          </w:p>
          <w:p w:rsidR="00FA586E" w:rsidRPr="00961A2F" w:rsidRDefault="00FA586E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ДУМР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961A2F" w:rsidRDefault="00961A2F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март</w:t>
            </w:r>
          </w:p>
          <w:p w:rsidR="003D663A" w:rsidRPr="00BC0770" w:rsidRDefault="003D663A" w:rsidP="003D663A">
            <w:pPr>
              <w:snapToGrid w:val="0"/>
              <w:jc w:val="center"/>
            </w:pPr>
            <w:r w:rsidRPr="00BC0770">
              <w:t>2013 года</w:t>
            </w:r>
          </w:p>
          <w:p w:rsidR="003D663A" w:rsidRPr="00BC0770" w:rsidRDefault="003D663A" w:rsidP="003D663A">
            <w:pPr>
              <w:snapToGrid w:val="0"/>
              <w:jc w:val="center"/>
            </w:pPr>
          </w:p>
        </w:tc>
      </w:tr>
      <w:tr w:rsidR="003D663A" w:rsidRPr="00BC0770" w:rsidTr="006B5871">
        <w:trPr>
          <w:trHeight w:val="518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3D663A">
            <w:pPr>
              <w:pStyle w:val="1"/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961A2F" w:rsidRDefault="00961A2F" w:rsidP="003D663A">
            <w:pPr>
              <w:snapToGrid w:val="0"/>
              <w:ind w:firstLine="25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Участие ППС в </w:t>
            </w:r>
            <w:r w:rsidRPr="00BC0770">
              <w:t>масштабных международных научно-исследовательских проектах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961A2F" w:rsidRDefault="00961A2F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Международные гранты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Default="00961A2F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Научный отдел</w:t>
            </w:r>
          </w:p>
          <w:p w:rsidR="00961A2F" w:rsidRPr="00961A2F" w:rsidRDefault="00961A2F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Учебные департаменты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1A2F" w:rsidRDefault="003D663A" w:rsidP="003D663A">
            <w:pPr>
              <w:snapToGrid w:val="0"/>
              <w:jc w:val="center"/>
              <w:rPr>
                <w:lang w:val="kk-KZ"/>
              </w:rPr>
            </w:pPr>
            <w:r>
              <w:t>м</w:t>
            </w:r>
            <w:r w:rsidRPr="00BC0770">
              <w:t xml:space="preserve">арт </w:t>
            </w:r>
          </w:p>
          <w:p w:rsidR="003D663A" w:rsidRDefault="003D663A" w:rsidP="003D663A">
            <w:pPr>
              <w:snapToGrid w:val="0"/>
              <w:jc w:val="center"/>
              <w:rPr>
                <w:lang w:val="kk-KZ"/>
              </w:rPr>
            </w:pPr>
            <w:r w:rsidRPr="00BC0770">
              <w:t>2013 года</w:t>
            </w:r>
          </w:p>
          <w:p w:rsidR="00961A2F" w:rsidRPr="00961A2F" w:rsidRDefault="00961A2F" w:rsidP="003D663A">
            <w:pPr>
              <w:snapToGrid w:val="0"/>
              <w:jc w:val="center"/>
              <w:rPr>
                <w:lang w:val="kk-KZ"/>
              </w:rPr>
            </w:pPr>
          </w:p>
        </w:tc>
      </w:tr>
      <w:tr w:rsidR="003D663A" w:rsidRPr="00BC0770" w:rsidTr="006B5871">
        <w:trPr>
          <w:trHeight w:val="518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3D663A">
            <w:pPr>
              <w:pStyle w:val="1"/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961A2F" w:rsidRDefault="00961A2F" w:rsidP="00961A2F">
            <w:pPr>
              <w:snapToGrid w:val="0"/>
              <w:ind w:firstLine="25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Создать электронную базу данных патентов и </w:t>
            </w:r>
            <w:r w:rsidRPr="00BC0770">
              <w:t>зарегистрированны</w:t>
            </w:r>
            <w:r>
              <w:rPr>
                <w:lang w:val="kk-KZ"/>
              </w:rPr>
              <w:t>х</w:t>
            </w:r>
            <w:r>
              <w:t xml:space="preserve"> авторски</w:t>
            </w:r>
            <w:r>
              <w:rPr>
                <w:lang w:val="kk-KZ"/>
              </w:rPr>
              <w:t>х</w:t>
            </w:r>
            <w:r w:rsidRPr="00BC0770">
              <w:t xml:space="preserve"> прав</w:t>
            </w:r>
            <w:r>
              <w:rPr>
                <w:lang w:val="kk-KZ"/>
              </w:rPr>
              <w:t xml:space="preserve"> сотрудников КазНМУ имени С.Д.Асфендиярова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Default="00961A2F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Создание электронного базы данных</w:t>
            </w:r>
          </w:p>
          <w:p w:rsidR="00961A2F" w:rsidRDefault="00383630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Аналитический отсчет</w:t>
            </w:r>
          </w:p>
          <w:p w:rsidR="007510B4" w:rsidRPr="00961A2F" w:rsidRDefault="007510B4" w:rsidP="003D663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961A2F" w:rsidRDefault="00961A2F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Отдел менеджмента науки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Default="003D663A" w:rsidP="003D663A">
            <w:pPr>
              <w:snapToGrid w:val="0"/>
              <w:jc w:val="center"/>
            </w:pPr>
            <w:r>
              <w:t>м</w:t>
            </w:r>
            <w:r w:rsidR="00961A2F">
              <w:t>а</w:t>
            </w:r>
            <w:r w:rsidR="00961A2F">
              <w:rPr>
                <w:lang w:val="kk-KZ"/>
              </w:rPr>
              <w:t>й</w:t>
            </w:r>
            <w:r w:rsidRPr="00BC0770">
              <w:t xml:space="preserve"> </w:t>
            </w:r>
          </w:p>
          <w:p w:rsidR="003D663A" w:rsidRPr="00BC0770" w:rsidRDefault="003D663A" w:rsidP="003D663A">
            <w:pPr>
              <w:snapToGrid w:val="0"/>
              <w:jc w:val="center"/>
            </w:pPr>
            <w:r w:rsidRPr="00BC0770">
              <w:t>2013 года</w:t>
            </w:r>
          </w:p>
        </w:tc>
      </w:tr>
      <w:tr w:rsidR="00C35F77" w:rsidRPr="00BC0770" w:rsidTr="006B5871">
        <w:trPr>
          <w:trHeight w:val="518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Pr="00BC0770" w:rsidRDefault="00C35F77" w:rsidP="003D663A">
            <w:pPr>
              <w:pStyle w:val="1"/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Default="00C35F77" w:rsidP="00961A2F">
            <w:pPr>
              <w:snapToGrid w:val="0"/>
              <w:ind w:firstLine="253"/>
              <w:jc w:val="both"/>
              <w:rPr>
                <w:lang w:val="kk-KZ"/>
              </w:rPr>
            </w:pPr>
            <w:r w:rsidRPr="00C8003E">
              <w:t>Коррупция – прямая угроза  имиджу  и  компетентностному  образованию  КАЗНМУ.  Оптимизация  антикоррупционной политики  в университете.  « Бор</w:t>
            </w:r>
            <w:r>
              <w:t>ьбу с коррупцией  начать с себя</w:t>
            </w:r>
            <w:r w:rsidRPr="00C8003E">
              <w:t>!</w:t>
            </w:r>
            <w:r>
              <w:rPr>
                <w:lang w:val="kk-KZ"/>
              </w:rPr>
              <w:t xml:space="preserve"> </w:t>
            </w:r>
          </w:p>
          <w:p w:rsidR="00C35F77" w:rsidRDefault="00C35F77" w:rsidP="00C35F77">
            <w:pPr>
              <w:snapToGrid w:val="0"/>
              <w:ind w:firstLine="253"/>
              <w:jc w:val="both"/>
              <w:rPr>
                <w:lang w:val="kk-KZ"/>
              </w:rPr>
            </w:pPr>
            <w:r w:rsidRPr="00C8003E">
              <w:t>«Активизировать работу  по выявлению и устранению  факторов риска и ситуаций</w:t>
            </w:r>
            <w:r>
              <w:rPr>
                <w:lang w:val="kk-KZ"/>
              </w:rPr>
              <w:t xml:space="preserve"> </w:t>
            </w:r>
            <w:r w:rsidRPr="00C8003E">
              <w:t>предраспологающих  к коррупционным  правонарушениям.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Default="00ED19FA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Антикоррупционная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Default="00C35F77" w:rsidP="003D663A">
            <w:pPr>
              <w:snapToGrid w:val="0"/>
              <w:jc w:val="center"/>
              <w:rPr>
                <w:lang w:val="kk-KZ"/>
              </w:rPr>
            </w:pPr>
            <w:r w:rsidRPr="00C8003E">
              <w:t>Юридический  отдел. Кафедра правоведения. Этический Совет. Учебные  департаменты, деканаты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Pr="00C8003E" w:rsidRDefault="00C35F77" w:rsidP="00C35F77">
            <w:pPr>
              <w:jc w:val="center"/>
              <w:rPr>
                <w:lang w:val="kk-KZ"/>
              </w:rPr>
            </w:pPr>
            <w:r w:rsidRPr="00C8003E">
              <w:rPr>
                <w:lang w:val="kk-KZ"/>
              </w:rPr>
              <w:t>ежеквартально</w:t>
            </w:r>
          </w:p>
          <w:p w:rsidR="00C35F77" w:rsidRDefault="00C35F77" w:rsidP="003D663A">
            <w:pPr>
              <w:snapToGrid w:val="0"/>
              <w:jc w:val="center"/>
            </w:pPr>
          </w:p>
        </w:tc>
      </w:tr>
      <w:tr w:rsidR="003D663A" w:rsidRPr="00BC0770" w:rsidTr="006B5871">
        <w:trPr>
          <w:trHeight w:val="518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3D663A">
            <w:pPr>
              <w:pStyle w:val="1"/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961A2F" w:rsidRDefault="00961A2F" w:rsidP="00961A2F">
            <w:pPr>
              <w:snapToGrid w:val="0"/>
              <w:ind w:firstLine="25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Анализ международного сотрудничества КазНМУ 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383630" w:rsidRDefault="00383630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Информация в Ученый Совет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383630" w:rsidRDefault="00383630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Отдел международного сотрудничества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383630" w:rsidRDefault="00383630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май</w:t>
            </w:r>
          </w:p>
          <w:p w:rsidR="003D663A" w:rsidRDefault="003D663A" w:rsidP="003D663A">
            <w:pPr>
              <w:snapToGrid w:val="0"/>
              <w:jc w:val="center"/>
              <w:rPr>
                <w:lang w:val="kk-KZ"/>
              </w:rPr>
            </w:pPr>
            <w:r w:rsidRPr="00BC0770">
              <w:t>2013 года</w:t>
            </w:r>
          </w:p>
          <w:p w:rsidR="007510B4" w:rsidRPr="007510B4" w:rsidRDefault="007510B4" w:rsidP="003D663A">
            <w:pPr>
              <w:snapToGrid w:val="0"/>
              <w:jc w:val="center"/>
              <w:rPr>
                <w:lang w:val="kk-KZ"/>
              </w:rPr>
            </w:pPr>
          </w:p>
        </w:tc>
      </w:tr>
      <w:tr w:rsidR="003D663A" w:rsidRPr="00BC0770" w:rsidTr="006B5871">
        <w:trPr>
          <w:trHeight w:val="1099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3D663A">
            <w:pPr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215" w:rsidRPr="00BF3215" w:rsidRDefault="00BF3215" w:rsidP="00C35F77">
            <w:pPr>
              <w:ind w:firstLine="307"/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План реализации </w:t>
            </w:r>
            <w:r w:rsidR="00383630">
              <w:rPr>
                <w:bCs/>
                <w:lang w:val="kk-KZ"/>
              </w:rPr>
              <w:t>Стратеги</w:t>
            </w:r>
            <w:r>
              <w:rPr>
                <w:bCs/>
                <w:lang w:val="kk-KZ"/>
              </w:rPr>
              <w:t>и интернационализации и академической мобильности КазНМУ</w:t>
            </w:r>
            <w:r w:rsidR="00C35F77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имени </w:t>
            </w:r>
            <w:r w:rsidRPr="00BF3215">
              <w:rPr>
                <w:bCs/>
              </w:rPr>
              <w:t>С.Д.Асфендиярова</w:t>
            </w:r>
          </w:p>
          <w:p w:rsidR="003D663A" w:rsidRPr="00C35F77" w:rsidRDefault="003D663A" w:rsidP="003D663A">
            <w:pPr>
              <w:snapToGrid w:val="0"/>
              <w:ind w:firstLine="253"/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F3215" w:rsidRDefault="00BF3215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Информация в Ученый Совет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Default="00BF3215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Отдел международного сотрудничества</w:t>
            </w:r>
          </w:p>
          <w:p w:rsidR="00BF3215" w:rsidRDefault="00BF3215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ДУМР</w:t>
            </w:r>
          </w:p>
          <w:p w:rsidR="00BF3215" w:rsidRPr="00BF3215" w:rsidRDefault="00BF3215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ВИБП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3215" w:rsidRDefault="00BF3215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апрель</w:t>
            </w:r>
          </w:p>
          <w:p w:rsidR="003D663A" w:rsidRPr="00BC0770" w:rsidRDefault="003D663A" w:rsidP="003D663A">
            <w:pPr>
              <w:snapToGrid w:val="0"/>
              <w:jc w:val="center"/>
            </w:pPr>
            <w:r w:rsidRPr="00BC0770">
              <w:t>2013 года</w:t>
            </w:r>
          </w:p>
          <w:p w:rsidR="003D663A" w:rsidRPr="00BC0770" w:rsidRDefault="003D663A" w:rsidP="003D663A">
            <w:pPr>
              <w:snapToGrid w:val="0"/>
              <w:jc w:val="center"/>
            </w:pPr>
          </w:p>
        </w:tc>
      </w:tr>
      <w:tr w:rsidR="003D663A" w:rsidRPr="00BC0770" w:rsidTr="006B5871">
        <w:trPr>
          <w:trHeight w:val="719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3D663A">
            <w:pPr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F3215" w:rsidRDefault="00BF3215" w:rsidP="00226663">
            <w:pPr>
              <w:snapToGrid w:val="0"/>
              <w:ind w:firstLine="25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Разработка Положении </w:t>
            </w:r>
            <w:r w:rsidR="00226663">
              <w:rPr>
                <w:lang w:val="kk-KZ"/>
              </w:rPr>
              <w:t xml:space="preserve">об </w:t>
            </w:r>
            <w:r w:rsidR="006502CD">
              <w:rPr>
                <w:lang w:val="kk-KZ"/>
              </w:rPr>
              <w:t xml:space="preserve">академической </w:t>
            </w:r>
            <w:r>
              <w:rPr>
                <w:lang w:val="kk-KZ"/>
              </w:rPr>
              <w:t>мобильности</w:t>
            </w:r>
            <w:r w:rsidR="006502CD">
              <w:rPr>
                <w:lang w:val="kk-KZ"/>
              </w:rPr>
              <w:t xml:space="preserve"> ППС и обучающихся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F3215" w:rsidRDefault="00BF3215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Положение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F3215" w:rsidRDefault="00BF3215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Юридический отдел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9D643C">
            <w:pPr>
              <w:snapToGrid w:val="0"/>
              <w:jc w:val="center"/>
            </w:pPr>
            <w:r w:rsidRPr="00BC0770">
              <w:t>апрел</w:t>
            </w:r>
            <w:r w:rsidR="00BF3215">
              <w:rPr>
                <w:lang w:val="kk-KZ"/>
              </w:rPr>
              <w:t>ь</w:t>
            </w:r>
            <w:r w:rsidRPr="00BC0770">
              <w:t xml:space="preserve">       2013 года</w:t>
            </w:r>
          </w:p>
        </w:tc>
      </w:tr>
      <w:tr w:rsidR="003D663A" w:rsidRPr="00BC0770" w:rsidTr="006B5871">
        <w:trPr>
          <w:trHeight w:val="343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3D663A">
            <w:pPr>
              <w:pStyle w:val="1"/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794F4B" w:rsidRDefault="0080542A" w:rsidP="003D663A">
            <w:pPr>
              <w:snapToGrid w:val="0"/>
              <w:ind w:firstLine="253"/>
              <w:jc w:val="both"/>
            </w:pPr>
            <w:r>
              <w:rPr>
                <w:lang w:val="kk-KZ"/>
              </w:rPr>
              <w:t xml:space="preserve">Разработать </w:t>
            </w:r>
            <w:r w:rsidR="003D663A" w:rsidRPr="00794F4B">
              <w:t>комплекс мер по формированию нового казахстанского патриотизма, повышению роли национальной интеллигенции в укреплении общенациональных мировоззренческих ценностей  и всеказахстанской идентичности</w:t>
            </w:r>
          </w:p>
          <w:p w:rsidR="003D663A" w:rsidRPr="00794F4B" w:rsidRDefault="003D663A" w:rsidP="003D663A">
            <w:pPr>
              <w:snapToGrid w:val="0"/>
              <w:ind w:hanging="540"/>
              <w:jc w:val="both"/>
            </w:pPr>
          </w:p>
          <w:p w:rsidR="003D663A" w:rsidRPr="00794F4B" w:rsidRDefault="003D663A" w:rsidP="003D663A">
            <w:pPr>
              <w:snapToGrid w:val="0"/>
              <w:ind w:hanging="54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542A" w:rsidRDefault="0080542A" w:rsidP="0080542A">
            <w:pPr>
              <w:ind w:left="360"/>
              <w:rPr>
                <w:lang w:val="kk-KZ"/>
              </w:rPr>
            </w:pPr>
            <w:r>
              <w:rPr>
                <w:lang w:val="kk-KZ"/>
              </w:rPr>
              <w:t>Планы мероприятии</w:t>
            </w:r>
          </w:p>
          <w:p w:rsidR="003D663A" w:rsidRPr="00794F4B" w:rsidRDefault="003D663A" w:rsidP="0080542A">
            <w:pPr>
              <w:ind w:left="360"/>
            </w:pPr>
            <w:r w:rsidRPr="00794F4B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542A" w:rsidRDefault="0080542A" w:rsidP="0080542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Департамент по развитию социально-культурной компотенции студентов</w:t>
            </w:r>
          </w:p>
          <w:p w:rsidR="0080542A" w:rsidRDefault="0080542A" w:rsidP="0080542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Воспитательный отдел</w:t>
            </w:r>
          </w:p>
          <w:p w:rsidR="003D663A" w:rsidRPr="00794F4B" w:rsidRDefault="0080542A" w:rsidP="003C5D8A">
            <w:pPr>
              <w:snapToGrid w:val="0"/>
              <w:jc w:val="center"/>
            </w:pPr>
            <w:r>
              <w:rPr>
                <w:lang w:val="kk-KZ"/>
              </w:rPr>
              <w:t>С</w:t>
            </w:r>
            <w:r w:rsidRPr="005B2E50">
              <w:t xml:space="preserve">туденческие организации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Default="0080542A" w:rsidP="003D663A">
            <w:pPr>
              <w:snapToGrid w:val="0"/>
              <w:jc w:val="center"/>
            </w:pPr>
            <w:r>
              <w:rPr>
                <w:lang w:val="kk-KZ"/>
              </w:rPr>
              <w:t>май</w:t>
            </w:r>
            <w:r w:rsidR="003D663A" w:rsidRPr="00BC0770">
              <w:t xml:space="preserve"> </w:t>
            </w:r>
          </w:p>
          <w:p w:rsidR="003D663A" w:rsidRPr="00BC0770" w:rsidRDefault="009D643C" w:rsidP="009D643C">
            <w:pPr>
              <w:pStyle w:val="ac"/>
              <w:snapToGrid w:val="0"/>
              <w:ind w:left="34" w:right="-108"/>
            </w:pPr>
            <w:r>
              <w:rPr>
                <w:lang w:val="kk-KZ"/>
              </w:rPr>
              <w:t>2013 года</w:t>
            </w:r>
          </w:p>
        </w:tc>
      </w:tr>
      <w:tr w:rsidR="00C35F77" w:rsidRPr="00BC0770" w:rsidTr="006B5871">
        <w:trPr>
          <w:trHeight w:val="343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Pr="00BC0770" w:rsidRDefault="00C35F77" w:rsidP="003D663A">
            <w:pPr>
              <w:pStyle w:val="1"/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Pr="00215C3D" w:rsidRDefault="00C35F77" w:rsidP="00215C3D">
            <w:r w:rsidRPr="00C8003E">
              <w:t>КАЗНМУ им. С Асфедиярова – многоэтичное  поликонфессиоанальное  и поликультурное сообщество  наций на основе ос</w:t>
            </w:r>
            <w:r w:rsidR="00215C3D">
              <w:t>обой казахстанской толерантости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Default="00215C3D" w:rsidP="0080542A">
            <w:pPr>
              <w:ind w:left="360"/>
              <w:rPr>
                <w:lang w:val="kk-KZ"/>
              </w:rPr>
            </w:pPr>
            <w:r>
              <w:rPr>
                <w:lang w:val="kk-KZ"/>
              </w:rPr>
              <w:t>Ц</w:t>
            </w:r>
            <w:r>
              <w:t xml:space="preserve">иклы </w:t>
            </w:r>
            <w:r>
              <w:rPr>
                <w:lang w:val="kk-KZ"/>
              </w:rPr>
              <w:t xml:space="preserve"> </w:t>
            </w:r>
            <w:r w:rsidRPr="00C8003E">
              <w:t>мероприятий  - конференций, диспутов, дебатов, дней культуры  народов РК т.д.,посвященные  казахстанскому  патриотизму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5C3D" w:rsidRPr="00C8003E" w:rsidRDefault="00215C3D" w:rsidP="00215C3D">
            <w:r w:rsidRPr="00C8003E">
              <w:t>Департамент  развития культурной и социальной компетенции. Этический Совет.</w:t>
            </w:r>
            <w:r>
              <w:rPr>
                <w:lang w:val="kk-KZ"/>
              </w:rPr>
              <w:t xml:space="preserve"> </w:t>
            </w:r>
            <w:r w:rsidRPr="00C8003E">
              <w:t>Деканаты. Студенческие общественные  организации.</w:t>
            </w:r>
          </w:p>
          <w:p w:rsidR="00C35F77" w:rsidRPr="00215C3D" w:rsidRDefault="00C35F77" w:rsidP="0080542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5F77" w:rsidRDefault="00C35F77" w:rsidP="003D663A">
            <w:pPr>
              <w:snapToGrid w:val="0"/>
              <w:jc w:val="center"/>
              <w:rPr>
                <w:lang w:val="kk-KZ"/>
              </w:rPr>
            </w:pPr>
          </w:p>
        </w:tc>
      </w:tr>
      <w:tr w:rsidR="003D663A" w:rsidRPr="00BC0770" w:rsidTr="00035876">
        <w:trPr>
          <w:trHeight w:val="704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3D663A">
            <w:pPr>
              <w:pStyle w:val="1"/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0B4" w:rsidRDefault="007510B4" w:rsidP="007510B4">
            <w:pPr>
              <w:shd w:val="clear" w:color="auto" w:fill="FFFFFF"/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Подгото</w:t>
            </w:r>
            <w:r w:rsidR="00576094">
              <w:rPr>
                <w:lang w:val="kk-KZ"/>
              </w:rPr>
              <w:t>в</w:t>
            </w:r>
            <w:r>
              <w:rPr>
                <w:lang w:val="kk-KZ"/>
              </w:rPr>
              <w:t>ка предложении о с</w:t>
            </w:r>
            <w:r>
              <w:t>овершентвовани</w:t>
            </w:r>
            <w:r>
              <w:rPr>
                <w:lang w:val="kk-KZ"/>
              </w:rPr>
              <w:t xml:space="preserve">и </w:t>
            </w:r>
            <w:r>
              <w:t>работы Терминком</w:t>
            </w:r>
          </w:p>
          <w:p w:rsidR="007510B4" w:rsidRPr="007510B4" w:rsidRDefault="007510B4" w:rsidP="007510B4">
            <w:pPr>
              <w:shd w:val="clear" w:color="auto" w:fill="FFFFFF"/>
              <w:snapToGrid w:val="0"/>
              <w:jc w:val="both"/>
              <w:rPr>
                <w:lang w:val="kk-KZ"/>
              </w:rPr>
            </w:pPr>
          </w:p>
          <w:p w:rsidR="003D663A" w:rsidRPr="00BC0770" w:rsidRDefault="003D663A" w:rsidP="007510B4">
            <w:pPr>
              <w:snapToGrid w:val="0"/>
              <w:ind w:firstLine="253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7510B4" w:rsidRDefault="007510B4" w:rsidP="003D663A">
            <w:pPr>
              <w:shd w:val="clear" w:color="auto" w:fill="FFFFFF"/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Предложение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3D663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0B4" w:rsidRDefault="007510B4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май</w:t>
            </w:r>
          </w:p>
          <w:p w:rsidR="003D663A" w:rsidRPr="007510B4" w:rsidRDefault="007510B4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2013 года </w:t>
            </w:r>
          </w:p>
        </w:tc>
      </w:tr>
      <w:tr w:rsidR="003D663A" w:rsidRPr="00BC0770" w:rsidTr="00035876">
        <w:trPr>
          <w:trHeight w:val="1144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3D663A">
            <w:pPr>
              <w:pStyle w:val="1"/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0B4" w:rsidRDefault="007510B4" w:rsidP="007510B4">
            <w:pPr>
              <w:snapToGrid w:val="0"/>
              <w:ind w:firstLine="253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Подготока предложении по </w:t>
            </w:r>
            <w:r w:rsidRPr="00794F4B">
              <w:t>реализацию комплекса мер, направленных на популяризацию казахского языка и его модернизацию, в том числе путем совершенствования терминологической работы</w:t>
            </w:r>
          </w:p>
          <w:p w:rsidR="003D663A" w:rsidRPr="00794F4B" w:rsidRDefault="003D663A" w:rsidP="007510B4">
            <w:pPr>
              <w:snapToGrid w:val="0"/>
              <w:ind w:firstLine="253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7510B4" w:rsidRDefault="007510B4" w:rsidP="003D663A">
            <w:pPr>
              <w:shd w:val="clear" w:color="auto" w:fill="FFFFFF"/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Предложение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Default="007510B4" w:rsidP="007510B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Учебный департмент общеобразовательных дисциплин</w:t>
            </w:r>
          </w:p>
          <w:p w:rsidR="007510B4" w:rsidRPr="007510B4" w:rsidRDefault="007510B4" w:rsidP="007510B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ЦЯП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7510B4" w:rsidRDefault="007510B4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август</w:t>
            </w:r>
          </w:p>
          <w:p w:rsidR="003D663A" w:rsidRPr="00BC0770" w:rsidRDefault="003D663A" w:rsidP="003D663A">
            <w:pPr>
              <w:snapToGrid w:val="0"/>
              <w:jc w:val="center"/>
            </w:pPr>
            <w:r w:rsidRPr="00BC0770">
              <w:t>2013 года</w:t>
            </w:r>
          </w:p>
        </w:tc>
      </w:tr>
      <w:tr w:rsidR="00215C3D" w:rsidRPr="00BC0770" w:rsidTr="00035876">
        <w:trPr>
          <w:trHeight w:val="1224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5C3D" w:rsidRPr="00BC0770" w:rsidRDefault="00215C3D" w:rsidP="003D663A">
            <w:pPr>
              <w:pStyle w:val="1"/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5C3D" w:rsidRDefault="00215C3D" w:rsidP="00035876">
            <w:pPr>
              <w:snapToGrid w:val="0"/>
              <w:ind w:firstLine="253"/>
              <w:jc w:val="both"/>
              <w:rPr>
                <w:lang w:val="kk-KZ"/>
              </w:rPr>
            </w:pPr>
            <w:r w:rsidRPr="00C8003E">
              <w:t>Разработать  концепцию  поэтапного  изучения и овладения казахским,  русским  и английским  языками  сотрудниками К</w:t>
            </w:r>
            <w:r w:rsidR="00035876">
              <w:rPr>
                <w:lang w:val="kk-KZ"/>
              </w:rPr>
              <w:t>аз</w:t>
            </w:r>
            <w:r w:rsidRPr="00C8003E">
              <w:t>НМУ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5C3D" w:rsidRDefault="00215C3D" w:rsidP="003D663A">
            <w:pPr>
              <w:shd w:val="clear" w:color="auto" w:fill="FFFFFF"/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Концепция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5C3D" w:rsidRDefault="00215C3D" w:rsidP="007510B4">
            <w:pPr>
              <w:snapToGrid w:val="0"/>
              <w:jc w:val="center"/>
              <w:rPr>
                <w:lang w:val="kk-KZ"/>
              </w:rPr>
            </w:pPr>
            <w:r w:rsidRPr="00C8003E">
              <w:t>Центр языковой подготовки. Департамент  базовых медицинских дисциплин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15C3D" w:rsidRDefault="00215C3D" w:rsidP="003D663A">
            <w:pPr>
              <w:snapToGrid w:val="0"/>
              <w:jc w:val="center"/>
              <w:rPr>
                <w:lang w:val="kk-KZ"/>
              </w:rPr>
            </w:pPr>
            <w:r w:rsidRPr="00C8003E">
              <w:t>11 квартал</w:t>
            </w:r>
          </w:p>
        </w:tc>
      </w:tr>
      <w:tr w:rsidR="003D663A" w:rsidRPr="00BC0770" w:rsidTr="006B5871">
        <w:trPr>
          <w:trHeight w:val="343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BC0770" w:rsidRDefault="003D663A" w:rsidP="003D663A">
            <w:pPr>
              <w:pStyle w:val="1"/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0B4" w:rsidRPr="007510B4" w:rsidRDefault="007510B4" w:rsidP="007510B4">
            <w:pPr>
              <w:snapToGrid w:val="0"/>
              <w:ind w:firstLine="253"/>
              <w:jc w:val="both"/>
              <w:rPr>
                <w:lang w:val="kk-KZ"/>
              </w:rPr>
            </w:pPr>
            <w:r w:rsidRPr="00BC0770">
              <w:t>Разрабо</w:t>
            </w:r>
            <w:r>
              <w:t>тат</w:t>
            </w:r>
            <w:r>
              <w:rPr>
                <w:lang w:val="kk-KZ"/>
              </w:rPr>
              <w:t xml:space="preserve">ка предложении </w:t>
            </w:r>
            <w:r w:rsidRPr="00794F4B">
              <w:t>по противодействию религиозному экстремизму</w:t>
            </w:r>
            <w:r w:rsidRPr="00BC0770">
              <w:t xml:space="preserve"> и терроризм</w:t>
            </w:r>
            <w:r>
              <w:t>у</w:t>
            </w:r>
            <w:r w:rsidRPr="00BC0770">
              <w:t xml:space="preserve"> и принять меры по совершенствованию законодательства с целью нейтрализации проявлений религиозного экстремизма и терроризма</w:t>
            </w:r>
          </w:p>
          <w:p w:rsidR="003D663A" w:rsidRPr="00BC0770" w:rsidRDefault="003D663A" w:rsidP="003D663A">
            <w:pPr>
              <w:snapToGrid w:val="0"/>
              <w:ind w:firstLine="253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7510B4" w:rsidRDefault="007510B4" w:rsidP="003D663A">
            <w:pPr>
              <w:shd w:val="clear" w:color="auto" w:fill="FFFFFF"/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Предложение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0B4" w:rsidRDefault="007510B4" w:rsidP="007510B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Департамент по развитию социально-культурной компотенции студентов</w:t>
            </w:r>
          </w:p>
          <w:p w:rsidR="007510B4" w:rsidRDefault="007510B4" w:rsidP="007510B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Воспитательный отдел</w:t>
            </w:r>
          </w:p>
          <w:p w:rsidR="003D663A" w:rsidRPr="007510B4" w:rsidRDefault="007510B4" w:rsidP="007510B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Модуль медицинского права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63A" w:rsidRPr="007510B4" w:rsidRDefault="007510B4" w:rsidP="003D663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май</w:t>
            </w:r>
          </w:p>
          <w:p w:rsidR="003D663A" w:rsidRPr="00BC0770" w:rsidRDefault="003D663A" w:rsidP="003D663A">
            <w:pPr>
              <w:snapToGrid w:val="0"/>
              <w:jc w:val="center"/>
            </w:pPr>
            <w:r w:rsidRPr="00BC0770">
              <w:t>2013 года</w:t>
            </w:r>
          </w:p>
          <w:p w:rsidR="003D663A" w:rsidRPr="00BC0770" w:rsidRDefault="003D663A" w:rsidP="003D663A">
            <w:pPr>
              <w:snapToGrid w:val="0"/>
              <w:jc w:val="center"/>
            </w:pPr>
          </w:p>
          <w:p w:rsidR="003D663A" w:rsidRDefault="003D663A" w:rsidP="003D663A">
            <w:pPr>
              <w:snapToGrid w:val="0"/>
              <w:jc w:val="center"/>
            </w:pPr>
          </w:p>
          <w:p w:rsidR="003D663A" w:rsidRPr="00BC0770" w:rsidRDefault="003D663A" w:rsidP="003D663A">
            <w:pPr>
              <w:snapToGrid w:val="0"/>
              <w:jc w:val="center"/>
            </w:pPr>
          </w:p>
          <w:p w:rsidR="003D663A" w:rsidRPr="00BC0770" w:rsidRDefault="003D663A" w:rsidP="003D663A">
            <w:pPr>
              <w:snapToGrid w:val="0"/>
              <w:jc w:val="center"/>
            </w:pPr>
          </w:p>
        </w:tc>
      </w:tr>
      <w:tr w:rsidR="004A1D68" w:rsidRPr="00BC0770" w:rsidTr="006B5871">
        <w:trPr>
          <w:trHeight w:val="343"/>
        </w:trPr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1D68" w:rsidRPr="00BC0770" w:rsidRDefault="004A1D68" w:rsidP="003D663A">
            <w:pPr>
              <w:pStyle w:val="1"/>
              <w:numPr>
                <w:ilvl w:val="0"/>
                <w:numId w:val="1"/>
              </w:numPr>
              <w:ind w:hanging="540"/>
              <w:jc w:val="center"/>
              <w:rPr>
                <w:bCs/>
              </w:rPr>
            </w:pPr>
          </w:p>
        </w:tc>
        <w:tc>
          <w:tcPr>
            <w:tcW w:w="7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1D68" w:rsidRPr="00BC0770" w:rsidRDefault="004A1D68" w:rsidP="00EA3E11">
            <w:pPr>
              <w:snapToGrid w:val="0"/>
              <w:ind w:firstLine="253"/>
              <w:jc w:val="both"/>
            </w:pPr>
            <w:r w:rsidRPr="00C8003E">
              <w:t>Радикализм, экстремизм и терроризм  несовместимы с  традициями, мусульманской уммы и светского  государства Казахстан.</w:t>
            </w:r>
            <w:r w:rsidR="00EA3E11">
              <w:rPr>
                <w:lang w:val="kk-KZ"/>
              </w:rPr>
              <w:t xml:space="preserve"> </w:t>
            </w:r>
            <w:r w:rsidRPr="00C8003E">
              <w:t>Разработать Программу  и  План по формированию религиозного сознания  среди сотрудников соответственно с традициями и культурой Казахстана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1D68" w:rsidRDefault="00EA3E11" w:rsidP="003D663A">
            <w:pPr>
              <w:shd w:val="clear" w:color="auto" w:fill="FFFFFF"/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Программа</w:t>
            </w:r>
          </w:p>
          <w:p w:rsidR="00EA3E11" w:rsidRDefault="00EA3E11" w:rsidP="003D663A">
            <w:pPr>
              <w:shd w:val="clear" w:color="auto" w:fill="FFFFFF"/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1D68" w:rsidRDefault="004A1D68" w:rsidP="007510B4">
            <w:pPr>
              <w:snapToGrid w:val="0"/>
              <w:jc w:val="center"/>
              <w:rPr>
                <w:lang w:val="kk-KZ"/>
              </w:rPr>
            </w:pPr>
            <w:r w:rsidRPr="00C8003E">
              <w:t>Этический Совет, департамент развития культуры и социальной  компетенции, департамент  базовых  медицинских  дисциплин, кафедры общественных  дисциплин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A1D68" w:rsidRDefault="004A1D68" w:rsidP="003D663A">
            <w:pPr>
              <w:snapToGrid w:val="0"/>
              <w:jc w:val="center"/>
              <w:rPr>
                <w:lang w:val="kk-KZ"/>
              </w:rPr>
            </w:pPr>
            <w:r w:rsidRPr="00C8003E">
              <w:rPr>
                <w:lang w:val="kk-KZ"/>
              </w:rPr>
              <w:t>11 квартал</w:t>
            </w:r>
          </w:p>
        </w:tc>
      </w:tr>
    </w:tbl>
    <w:p w:rsidR="00442441" w:rsidRDefault="00442441" w:rsidP="00442441"/>
    <w:p w:rsidR="00442441" w:rsidRDefault="00442441" w:rsidP="00442441"/>
    <w:p w:rsidR="00442441" w:rsidRPr="00442441" w:rsidRDefault="00442441" w:rsidP="00442441">
      <w:pPr>
        <w:ind w:firstLine="400"/>
        <w:jc w:val="center"/>
        <w:rPr>
          <w:sz w:val="28"/>
          <w:szCs w:val="28"/>
          <w:lang w:val="kk-KZ"/>
        </w:rPr>
      </w:pPr>
    </w:p>
    <w:p w:rsidR="00442441" w:rsidRPr="00BC0770" w:rsidRDefault="00442441" w:rsidP="00442441">
      <w:pPr>
        <w:tabs>
          <w:tab w:val="left" w:pos="7769"/>
        </w:tabs>
        <w:ind w:firstLine="400"/>
        <w:jc w:val="both"/>
      </w:pPr>
    </w:p>
    <w:p w:rsidR="00442441" w:rsidRDefault="00442441" w:rsidP="00442441"/>
    <w:p w:rsidR="00442441" w:rsidRPr="00442441" w:rsidRDefault="00442441">
      <w:pPr>
        <w:rPr>
          <w:lang w:val="kk-KZ"/>
        </w:rPr>
      </w:pPr>
    </w:p>
    <w:sectPr w:rsidR="00442441" w:rsidRPr="00442441" w:rsidSect="0044244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E5" w:rsidRDefault="009146E5" w:rsidP="00035876">
      <w:r>
        <w:separator/>
      </w:r>
    </w:p>
  </w:endnote>
  <w:endnote w:type="continuationSeparator" w:id="1">
    <w:p w:rsidR="009146E5" w:rsidRDefault="009146E5" w:rsidP="00035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E5" w:rsidRDefault="009146E5" w:rsidP="00035876">
      <w:r>
        <w:separator/>
      </w:r>
    </w:p>
  </w:footnote>
  <w:footnote w:type="continuationSeparator" w:id="1">
    <w:p w:rsidR="009146E5" w:rsidRDefault="009146E5" w:rsidP="00035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70" w:type="dxa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6061"/>
      <w:gridCol w:w="2165"/>
      <w:gridCol w:w="6484"/>
    </w:tblGrid>
    <w:tr w:rsidR="00035876" w:rsidTr="00FC151A">
      <w:trPr>
        <w:cantSplit/>
        <w:trHeight w:val="867"/>
      </w:trPr>
      <w:tc>
        <w:tcPr>
          <w:tcW w:w="206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35876" w:rsidRDefault="00035876" w:rsidP="00FC151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035876" w:rsidRDefault="00035876" w:rsidP="00FC151A">
          <w:pPr>
            <w:ind w:firstLine="708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36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35876" w:rsidRDefault="00035876" w:rsidP="00FC151A">
          <w:pPr>
            <w:ind w:firstLine="708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36195</wp:posOffset>
                </wp:positionV>
                <wp:extent cx="550545" cy="385445"/>
                <wp:effectExtent l="19050" t="0" r="1905" b="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04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35876" w:rsidRDefault="00035876" w:rsidP="00FC151A">
          <w:pPr>
            <w:ind w:firstLine="708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035876" w:rsidTr="00FC151A">
      <w:trPr>
        <w:cantSplit/>
        <w:trHeight w:val="303"/>
      </w:trPr>
      <w:tc>
        <w:tcPr>
          <w:tcW w:w="5000" w:type="pct"/>
          <w:gridSpan w:val="3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</w:tcPr>
        <w:p w:rsidR="002352C5" w:rsidRDefault="002352C5" w:rsidP="00FC151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  <w:p w:rsidR="00035876" w:rsidRDefault="00035876" w:rsidP="00FC151A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ДЕПАРТАМЕНТ УЧЕБНО-МЕТОДИЧЕСКОЙ РАБОТЫ</w:t>
          </w:r>
        </w:p>
        <w:p w:rsidR="00035876" w:rsidRDefault="00035876" w:rsidP="00FC151A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</w:tbl>
  <w:p w:rsidR="00035876" w:rsidRDefault="000358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69B"/>
    <w:multiLevelType w:val="hybridMultilevel"/>
    <w:tmpl w:val="E7C6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41056"/>
    <w:multiLevelType w:val="hybridMultilevel"/>
    <w:tmpl w:val="938C03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54EC6"/>
    <w:multiLevelType w:val="hybridMultilevel"/>
    <w:tmpl w:val="9288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A606D"/>
    <w:multiLevelType w:val="multilevel"/>
    <w:tmpl w:val="E632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2C532108"/>
    <w:multiLevelType w:val="hybridMultilevel"/>
    <w:tmpl w:val="5D260E32"/>
    <w:lvl w:ilvl="0" w:tplc="DE3EB064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474"/>
    <w:multiLevelType w:val="hybridMultilevel"/>
    <w:tmpl w:val="FD0677E6"/>
    <w:lvl w:ilvl="0" w:tplc="7D70BB90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>
    <w:nsid w:val="3ACD12D1"/>
    <w:multiLevelType w:val="hybridMultilevel"/>
    <w:tmpl w:val="FD74DF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E19D2"/>
    <w:multiLevelType w:val="multilevel"/>
    <w:tmpl w:val="0CA461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4AE318CD"/>
    <w:multiLevelType w:val="multilevel"/>
    <w:tmpl w:val="0CA461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4DA62773"/>
    <w:multiLevelType w:val="hybridMultilevel"/>
    <w:tmpl w:val="E632CC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F2E5DA6"/>
    <w:multiLevelType w:val="multilevel"/>
    <w:tmpl w:val="0CA4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5FB15F7D"/>
    <w:multiLevelType w:val="hybridMultilevel"/>
    <w:tmpl w:val="3114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127C1"/>
    <w:multiLevelType w:val="multilevel"/>
    <w:tmpl w:val="0CA461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6E574FA8"/>
    <w:multiLevelType w:val="multilevel"/>
    <w:tmpl w:val="E632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7A44576E"/>
    <w:multiLevelType w:val="hybridMultilevel"/>
    <w:tmpl w:val="E7C651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20"/>
  <w:drawingGridVerticalSpacing w:val="181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42441"/>
    <w:rsid w:val="00011C6B"/>
    <w:rsid w:val="00011FDC"/>
    <w:rsid w:val="00027924"/>
    <w:rsid w:val="00035876"/>
    <w:rsid w:val="000519C5"/>
    <w:rsid w:val="000724E9"/>
    <w:rsid w:val="000A06B9"/>
    <w:rsid w:val="000C4FC5"/>
    <w:rsid w:val="000D4607"/>
    <w:rsid w:val="0016105C"/>
    <w:rsid w:val="00171629"/>
    <w:rsid w:val="001B4D94"/>
    <w:rsid w:val="0020075A"/>
    <w:rsid w:val="00203A72"/>
    <w:rsid w:val="00215C3D"/>
    <w:rsid w:val="00226663"/>
    <w:rsid w:val="00232A07"/>
    <w:rsid w:val="002352C5"/>
    <w:rsid w:val="0027635F"/>
    <w:rsid w:val="002825F5"/>
    <w:rsid w:val="002C2558"/>
    <w:rsid w:val="0035613C"/>
    <w:rsid w:val="00383630"/>
    <w:rsid w:val="00390A5B"/>
    <w:rsid w:val="003B1575"/>
    <w:rsid w:val="003C5D8A"/>
    <w:rsid w:val="003D4187"/>
    <w:rsid w:val="003D663A"/>
    <w:rsid w:val="003E1128"/>
    <w:rsid w:val="003E4E2B"/>
    <w:rsid w:val="00403363"/>
    <w:rsid w:val="00410E6A"/>
    <w:rsid w:val="00442441"/>
    <w:rsid w:val="004532D2"/>
    <w:rsid w:val="00496EAB"/>
    <w:rsid w:val="004A1D68"/>
    <w:rsid w:val="004D4BB9"/>
    <w:rsid w:val="004E6567"/>
    <w:rsid w:val="004F3315"/>
    <w:rsid w:val="004F6DCF"/>
    <w:rsid w:val="00555CA4"/>
    <w:rsid w:val="00576094"/>
    <w:rsid w:val="00577E39"/>
    <w:rsid w:val="005A4A56"/>
    <w:rsid w:val="0061298B"/>
    <w:rsid w:val="006502CD"/>
    <w:rsid w:val="006776A5"/>
    <w:rsid w:val="006922D8"/>
    <w:rsid w:val="006A127B"/>
    <w:rsid w:val="006B5871"/>
    <w:rsid w:val="007033BD"/>
    <w:rsid w:val="007510B4"/>
    <w:rsid w:val="00755174"/>
    <w:rsid w:val="007A79D3"/>
    <w:rsid w:val="007C0A52"/>
    <w:rsid w:val="0080542A"/>
    <w:rsid w:val="00806BBD"/>
    <w:rsid w:val="00823F25"/>
    <w:rsid w:val="00872951"/>
    <w:rsid w:val="009061D0"/>
    <w:rsid w:val="00910378"/>
    <w:rsid w:val="009146E5"/>
    <w:rsid w:val="00926632"/>
    <w:rsid w:val="00955547"/>
    <w:rsid w:val="00961A2F"/>
    <w:rsid w:val="0096318A"/>
    <w:rsid w:val="009D1A0D"/>
    <w:rsid w:val="009D643C"/>
    <w:rsid w:val="00A14981"/>
    <w:rsid w:val="00A25751"/>
    <w:rsid w:val="00A76764"/>
    <w:rsid w:val="00AB1C6E"/>
    <w:rsid w:val="00AC0F26"/>
    <w:rsid w:val="00BF3215"/>
    <w:rsid w:val="00C01373"/>
    <w:rsid w:val="00C33F13"/>
    <w:rsid w:val="00C35F77"/>
    <w:rsid w:val="00C51B92"/>
    <w:rsid w:val="00C80A8A"/>
    <w:rsid w:val="00D0645D"/>
    <w:rsid w:val="00DA326F"/>
    <w:rsid w:val="00DF6567"/>
    <w:rsid w:val="00E01DE3"/>
    <w:rsid w:val="00E1504E"/>
    <w:rsid w:val="00E22A4D"/>
    <w:rsid w:val="00E40ACB"/>
    <w:rsid w:val="00EA3E11"/>
    <w:rsid w:val="00ED19FA"/>
    <w:rsid w:val="00F960E6"/>
    <w:rsid w:val="00FA586E"/>
    <w:rsid w:val="00FC7575"/>
    <w:rsid w:val="00FE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41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42441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footer"/>
    <w:basedOn w:val="a"/>
    <w:link w:val="a4"/>
    <w:rsid w:val="004424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2441"/>
    <w:rPr>
      <w:rFonts w:eastAsia="Calibri"/>
      <w:sz w:val="24"/>
      <w:szCs w:val="24"/>
      <w:lang w:eastAsia="ru-RU"/>
    </w:rPr>
  </w:style>
  <w:style w:type="character" w:styleId="a5">
    <w:name w:val="page number"/>
    <w:basedOn w:val="a0"/>
    <w:rsid w:val="00442441"/>
    <w:rPr>
      <w:rFonts w:cs="Times New Roman"/>
    </w:rPr>
  </w:style>
  <w:style w:type="paragraph" w:styleId="a6">
    <w:name w:val="header"/>
    <w:basedOn w:val="a"/>
    <w:link w:val="a7"/>
    <w:rsid w:val="004424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2441"/>
    <w:rPr>
      <w:rFonts w:eastAsia="Calibri"/>
      <w:sz w:val="24"/>
      <w:szCs w:val="24"/>
      <w:lang w:eastAsia="ru-RU"/>
    </w:rPr>
  </w:style>
  <w:style w:type="paragraph" w:styleId="a8">
    <w:name w:val="Normal (Web)"/>
    <w:aliases w:val="Обычный (Web),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Знак4,Знак4 Знак"/>
    <w:basedOn w:val="a"/>
    <w:rsid w:val="00442441"/>
    <w:pPr>
      <w:spacing w:before="100" w:beforeAutospacing="1" w:after="100" w:afterAutospacing="1"/>
    </w:pPr>
  </w:style>
  <w:style w:type="paragraph" w:customStyle="1" w:styleId="a9">
    <w:name w:val="Утренний выпуск"/>
    <w:basedOn w:val="a"/>
    <w:link w:val="aa"/>
    <w:rsid w:val="00442441"/>
    <w:pPr>
      <w:spacing w:line="312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a">
    <w:name w:val="Утренний выпуск Знак"/>
    <w:basedOn w:val="a0"/>
    <w:link w:val="a9"/>
    <w:locked/>
    <w:rsid w:val="00442441"/>
    <w:rPr>
      <w:rFonts w:ascii="Arial" w:eastAsia="Calibri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rsid w:val="00442441"/>
    <w:pPr>
      <w:ind w:left="720"/>
      <w:contextualSpacing/>
    </w:pPr>
  </w:style>
  <w:style w:type="paragraph" w:customStyle="1" w:styleId="ab">
    <w:name w:val="Знак"/>
    <w:basedOn w:val="a"/>
    <w:autoRedefine/>
    <w:rsid w:val="0044244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List Paragraph"/>
    <w:basedOn w:val="a"/>
    <w:qFormat/>
    <w:rsid w:val="00442441"/>
    <w:pPr>
      <w:ind w:left="720"/>
      <w:contextualSpacing/>
    </w:pPr>
    <w:rPr>
      <w:rFonts w:eastAsia="Times New Roman"/>
    </w:rPr>
  </w:style>
  <w:style w:type="table" w:styleId="ad">
    <w:name w:val="Table Grid"/>
    <w:basedOn w:val="a1"/>
    <w:rsid w:val="0044244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4424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44244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ZZZXXX</dc:creator>
  <cp:keywords/>
  <dc:description/>
  <cp:lastModifiedBy>Гульшат</cp:lastModifiedBy>
  <cp:revision>3</cp:revision>
  <cp:lastPrinted>2013-03-12T10:44:00Z</cp:lastPrinted>
  <dcterms:created xsi:type="dcterms:W3CDTF">2013-03-18T09:43:00Z</dcterms:created>
  <dcterms:modified xsi:type="dcterms:W3CDTF">2013-03-18T09:46:00Z</dcterms:modified>
</cp:coreProperties>
</file>