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025E1" w14:textId="77777777" w:rsidR="005737DB" w:rsidRDefault="005737DB" w:rsidP="005737DB">
      <w:pPr>
        <w:ind w:firstLine="540"/>
        <w:jc w:val="both"/>
        <w:rPr>
          <w:b/>
        </w:rPr>
      </w:pPr>
    </w:p>
    <w:p w14:paraId="7E7A19CD" w14:textId="77777777" w:rsidR="005737DB" w:rsidRPr="003A2C79" w:rsidRDefault="005737DB" w:rsidP="005737DB">
      <w:pPr>
        <w:jc w:val="center"/>
        <w:rPr>
          <w:b/>
        </w:rPr>
      </w:pPr>
      <w:r w:rsidRPr="003A2C79">
        <w:rPr>
          <w:b/>
        </w:rPr>
        <w:t>ОТЧЕТ О ДЕЯТЕЛЬНОСТИ ЦЕНТРА НЕПРЕРЫВНОГО ОБРАЗОВАНИЯ  ЗА 2011 ГОД</w:t>
      </w:r>
    </w:p>
    <w:p w14:paraId="2D3CD16C" w14:textId="77777777" w:rsidR="005737DB" w:rsidRPr="003A2C79" w:rsidRDefault="005737DB" w:rsidP="005737DB">
      <w:pPr>
        <w:jc w:val="center"/>
        <w:rPr>
          <w:b/>
        </w:rPr>
      </w:pPr>
    </w:p>
    <w:p w14:paraId="113AF122" w14:textId="77777777" w:rsidR="005737DB" w:rsidRPr="003A2C79" w:rsidRDefault="005737DB" w:rsidP="005737DB">
      <w:pPr>
        <w:ind w:firstLine="540"/>
        <w:jc w:val="both"/>
      </w:pPr>
      <w:r w:rsidRPr="003A2C79">
        <w:t xml:space="preserve">Основной задачей Центра непрерывного образования (ЦНО) является переподготовка и повышение квалификации специалистов с высшим медицинским и фармацевтическим образованием и совершенствование образовательного процесса на основе инновационных технологий обучения. </w:t>
      </w:r>
    </w:p>
    <w:p w14:paraId="1D41511D" w14:textId="77777777" w:rsidR="005737DB" w:rsidRPr="003A2C79" w:rsidRDefault="005737DB" w:rsidP="005737DB">
      <w:pPr>
        <w:tabs>
          <w:tab w:val="left" w:pos="1080"/>
        </w:tabs>
        <w:ind w:firstLine="540"/>
        <w:jc w:val="both"/>
      </w:pPr>
      <w:r>
        <w:t>На сегодняшний день при Центре непрерывного образования имеется 12 кафедр и 4 курсов:</w:t>
      </w:r>
    </w:p>
    <w:p w14:paraId="6DD17C01" w14:textId="77777777" w:rsidR="005737DB" w:rsidRDefault="005737DB" w:rsidP="005737DB">
      <w:pPr>
        <w:tabs>
          <w:tab w:val="left" w:pos="1080"/>
        </w:tabs>
        <w:ind w:firstLine="540"/>
        <w:jc w:val="both"/>
      </w:pPr>
      <w:bookmarkStart w:id="0" w:name="OLE_LINK5"/>
      <w:bookmarkStart w:id="1" w:name="OLE_LINK6"/>
      <w:r w:rsidRPr="003A2C79">
        <w:t>- к</w:t>
      </w:r>
      <w:r>
        <w:t>афедра неврологии</w:t>
      </w:r>
    </w:p>
    <w:p w14:paraId="188F3497" w14:textId="77777777" w:rsidR="005737DB" w:rsidRDefault="005737DB" w:rsidP="005737DB">
      <w:pPr>
        <w:tabs>
          <w:tab w:val="left" w:pos="1080"/>
        </w:tabs>
        <w:ind w:firstLine="540"/>
        <w:jc w:val="both"/>
      </w:pPr>
      <w:r>
        <w:t>- кафедра семейной медицины</w:t>
      </w:r>
    </w:p>
    <w:p w14:paraId="48E15301" w14:textId="77777777" w:rsidR="005737DB" w:rsidRPr="003A2C79" w:rsidRDefault="005737DB" w:rsidP="005737DB">
      <w:pPr>
        <w:tabs>
          <w:tab w:val="left" w:pos="1080"/>
        </w:tabs>
        <w:ind w:firstLine="540"/>
        <w:jc w:val="both"/>
      </w:pPr>
      <w:r>
        <w:t>- кафедра хирургии с курсом кардиохирургии</w:t>
      </w:r>
    </w:p>
    <w:p w14:paraId="073A3884" w14:textId="77777777" w:rsidR="005737DB" w:rsidRDefault="005737DB" w:rsidP="005737DB">
      <w:pPr>
        <w:tabs>
          <w:tab w:val="left" w:pos="1080"/>
        </w:tabs>
        <w:ind w:firstLine="540"/>
        <w:jc w:val="both"/>
      </w:pPr>
      <w:r w:rsidRPr="003A2C79">
        <w:t xml:space="preserve">- </w:t>
      </w:r>
      <w:r>
        <w:t>кафедра стоматологии</w:t>
      </w:r>
    </w:p>
    <w:p w14:paraId="5F96C9B0" w14:textId="77777777" w:rsidR="005737DB" w:rsidRDefault="005737DB" w:rsidP="005737DB">
      <w:pPr>
        <w:tabs>
          <w:tab w:val="left" w:pos="1080"/>
        </w:tabs>
        <w:ind w:firstLine="540"/>
        <w:jc w:val="both"/>
      </w:pPr>
      <w:r>
        <w:t>- кафедра терапии</w:t>
      </w:r>
    </w:p>
    <w:p w14:paraId="36C44572" w14:textId="77777777" w:rsidR="005737DB" w:rsidRDefault="005737DB" w:rsidP="005737DB">
      <w:pPr>
        <w:tabs>
          <w:tab w:val="left" w:pos="1080"/>
        </w:tabs>
        <w:ind w:firstLine="540"/>
        <w:jc w:val="both"/>
      </w:pPr>
      <w:r>
        <w:t>- кафедра акушерства и гинекологии с курсом педиатрии и неонатологии</w:t>
      </w:r>
    </w:p>
    <w:p w14:paraId="22A8FE75" w14:textId="77777777" w:rsidR="005737DB" w:rsidRDefault="005737DB" w:rsidP="005737DB">
      <w:pPr>
        <w:tabs>
          <w:tab w:val="left" w:pos="1080"/>
        </w:tabs>
        <w:ind w:firstLine="540"/>
        <w:jc w:val="both"/>
      </w:pPr>
      <w:r>
        <w:t>- кафедра анестезиологии и реаниматологии с курсом скорой и неотложной медицинской помощи</w:t>
      </w:r>
    </w:p>
    <w:p w14:paraId="48369264" w14:textId="77777777" w:rsidR="005737DB" w:rsidRPr="003A2C79" w:rsidRDefault="005737DB" w:rsidP="005737DB">
      <w:pPr>
        <w:tabs>
          <w:tab w:val="left" w:pos="1080"/>
        </w:tabs>
        <w:ind w:firstLine="540"/>
        <w:jc w:val="both"/>
      </w:pPr>
      <w:r>
        <w:t>- кафедра лучевой и функциональной диагностики</w:t>
      </w:r>
    </w:p>
    <w:p w14:paraId="709ACF88" w14:textId="77777777" w:rsidR="005737DB" w:rsidRDefault="005737DB" w:rsidP="005737DB">
      <w:pPr>
        <w:tabs>
          <w:tab w:val="left" w:pos="1080"/>
        </w:tabs>
        <w:ind w:firstLine="540"/>
        <w:jc w:val="both"/>
      </w:pPr>
      <w:r w:rsidRPr="003A2C79">
        <w:t xml:space="preserve">- </w:t>
      </w:r>
      <w:r>
        <w:t xml:space="preserve">кафедра клинической лабораторной диагностики с </w:t>
      </w:r>
      <w:r w:rsidRPr="003A2C79">
        <w:t>курс</w:t>
      </w:r>
      <w:r>
        <w:t>ом</w:t>
      </w:r>
      <w:r w:rsidRPr="003A2C79">
        <w:t xml:space="preserve"> ВИЧ-инфекции и инфекционного контроля.</w:t>
      </w:r>
    </w:p>
    <w:p w14:paraId="7E188000" w14:textId="77777777" w:rsidR="005737DB" w:rsidRDefault="005737DB" w:rsidP="005737DB">
      <w:pPr>
        <w:tabs>
          <w:tab w:val="left" w:pos="1080"/>
        </w:tabs>
        <w:ind w:firstLine="540"/>
        <w:jc w:val="both"/>
      </w:pPr>
      <w:r>
        <w:t xml:space="preserve">- кафедра </w:t>
      </w:r>
      <w:proofErr w:type="spellStart"/>
      <w:r>
        <w:t>дерматовенерологии</w:t>
      </w:r>
      <w:proofErr w:type="spellEnd"/>
      <w:r>
        <w:t xml:space="preserve"> и эстетической медицины</w:t>
      </w:r>
    </w:p>
    <w:p w14:paraId="0CF379E9" w14:textId="77777777" w:rsidR="005737DB" w:rsidRDefault="005737DB" w:rsidP="005737DB">
      <w:pPr>
        <w:tabs>
          <w:tab w:val="left" w:pos="1080"/>
        </w:tabs>
        <w:ind w:firstLine="540"/>
        <w:jc w:val="both"/>
      </w:pPr>
      <w:r>
        <w:t xml:space="preserve">- кафедра повышения квалификации ППС </w:t>
      </w:r>
      <w:proofErr w:type="spellStart"/>
      <w:r>
        <w:t>медвузов</w:t>
      </w:r>
      <w:proofErr w:type="spellEnd"/>
      <w:r>
        <w:t xml:space="preserve"> и </w:t>
      </w:r>
      <w:proofErr w:type="spellStart"/>
      <w:r>
        <w:t>медколледжей</w:t>
      </w:r>
      <w:proofErr w:type="spellEnd"/>
    </w:p>
    <w:p w14:paraId="7398A77F" w14:textId="77777777" w:rsidR="005737DB" w:rsidRPr="003A2C79" w:rsidRDefault="005737DB" w:rsidP="005737DB">
      <w:pPr>
        <w:tabs>
          <w:tab w:val="left" w:pos="1080"/>
        </w:tabs>
        <w:ind w:firstLine="540"/>
        <w:jc w:val="both"/>
      </w:pPr>
      <w:r>
        <w:t>- кафедра сестринского дела.</w:t>
      </w:r>
    </w:p>
    <w:bookmarkEnd w:id="0"/>
    <w:bookmarkEnd w:id="1"/>
    <w:p w14:paraId="425EBAC2" w14:textId="77777777" w:rsidR="005D25B1" w:rsidRPr="003A2C79" w:rsidRDefault="005737DB" w:rsidP="0047732B">
      <w:pPr>
        <w:tabs>
          <w:tab w:val="left" w:pos="1080"/>
        </w:tabs>
        <w:ind w:firstLine="540"/>
        <w:jc w:val="both"/>
        <w:rPr>
          <w:b/>
        </w:rPr>
      </w:pPr>
      <w:r w:rsidRPr="003A2C79">
        <w:t>Деятельность ЦНО осуществляется в соответствии с нормативными и правовыми актами Министерства образования и науки и Министерства здравоохранения Республики Казахстан в соответствии с «Государственными стандартами дополнительного медицинского образования» по 56 врачебным специальностям, типовыми и рабочими программами повышения квалификации врачей</w:t>
      </w:r>
      <w:r w:rsidRPr="003A2C79">
        <w:rPr>
          <w:b/>
        </w:rPr>
        <w:t xml:space="preserve">. </w:t>
      </w:r>
    </w:p>
    <w:p w14:paraId="472F75A0" w14:textId="77777777" w:rsidR="0047732B" w:rsidRDefault="005737DB" w:rsidP="0047732B">
      <w:pPr>
        <w:tabs>
          <w:tab w:val="left" w:pos="1080"/>
        </w:tabs>
        <w:ind w:firstLine="540"/>
        <w:jc w:val="both"/>
        <w:rPr>
          <w:b/>
        </w:rPr>
      </w:pPr>
      <w:r w:rsidRPr="003A2C79">
        <w:t>Выполнение государственной программы по повышению квалификации работников медицинских организаций реализуется согласно договора с Министерством здравоохранения Республики Казахстан, а также на платной основе.</w:t>
      </w:r>
      <w:r w:rsidR="0047732B" w:rsidRPr="0047732B">
        <w:rPr>
          <w:b/>
        </w:rPr>
        <w:t xml:space="preserve"> </w:t>
      </w:r>
    </w:p>
    <w:p w14:paraId="02C04A1A" w14:textId="77777777" w:rsidR="0047732B" w:rsidRPr="0047732B" w:rsidRDefault="0047732B" w:rsidP="0047732B">
      <w:pPr>
        <w:tabs>
          <w:tab w:val="left" w:pos="1080"/>
        </w:tabs>
        <w:ind w:firstLine="540"/>
        <w:jc w:val="both"/>
      </w:pPr>
      <w:r w:rsidRPr="0047732B">
        <w:t>Повышение кадров осуществляется по следующим видам подготовки:</w:t>
      </w:r>
    </w:p>
    <w:p w14:paraId="25E78C28" w14:textId="77777777" w:rsidR="0047732B" w:rsidRPr="0047732B" w:rsidRDefault="0047732B" w:rsidP="0047732B">
      <w:pPr>
        <w:tabs>
          <w:tab w:val="left" w:pos="1080"/>
        </w:tabs>
        <w:ind w:firstLine="540"/>
        <w:jc w:val="both"/>
      </w:pPr>
      <w:r w:rsidRPr="0047732B">
        <w:rPr>
          <w:bCs/>
        </w:rPr>
        <w:t>1. Переподготовка (специализация, ПП):</w:t>
      </w:r>
    </w:p>
    <w:p w14:paraId="3EF8A3AA" w14:textId="77777777" w:rsidR="0047732B" w:rsidRPr="0047732B" w:rsidRDefault="0047732B" w:rsidP="0047732B">
      <w:pPr>
        <w:tabs>
          <w:tab w:val="left" w:pos="1080"/>
        </w:tabs>
        <w:ind w:firstLine="540"/>
        <w:jc w:val="both"/>
      </w:pPr>
      <w:r w:rsidRPr="0047732B">
        <w:rPr>
          <w:bCs/>
        </w:rPr>
        <w:t xml:space="preserve">  - терапевтического профиля 864 часов/16 недель;</w:t>
      </w:r>
    </w:p>
    <w:p w14:paraId="63AB8606" w14:textId="77777777" w:rsidR="0047732B" w:rsidRPr="0047732B" w:rsidRDefault="0047732B" w:rsidP="0047732B">
      <w:pPr>
        <w:tabs>
          <w:tab w:val="left" w:pos="1080"/>
        </w:tabs>
        <w:ind w:firstLine="540"/>
        <w:jc w:val="both"/>
      </w:pPr>
      <w:r w:rsidRPr="0047732B">
        <w:rPr>
          <w:bCs/>
        </w:rPr>
        <w:t xml:space="preserve"> - хирургического профиля  1080 часов/20 недель.</w:t>
      </w:r>
    </w:p>
    <w:p w14:paraId="46418925" w14:textId="77777777" w:rsidR="0047732B" w:rsidRPr="0047732B" w:rsidRDefault="0047732B" w:rsidP="0047732B">
      <w:pPr>
        <w:tabs>
          <w:tab w:val="left" w:pos="1080"/>
        </w:tabs>
        <w:ind w:firstLine="540"/>
        <w:jc w:val="both"/>
      </w:pPr>
      <w:r w:rsidRPr="0047732B">
        <w:rPr>
          <w:bCs/>
        </w:rPr>
        <w:t xml:space="preserve">2. Повышение квалификации (ПК): </w:t>
      </w:r>
    </w:p>
    <w:p w14:paraId="5B3718AC" w14:textId="77777777" w:rsidR="0047732B" w:rsidRPr="0047732B" w:rsidRDefault="0047732B" w:rsidP="0047732B">
      <w:pPr>
        <w:numPr>
          <w:ilvl w:val="0"/>
          <w:numId w:val="7"/>
        </w:numPr>
        <w:tabs>
          <w:tab w:val="left" w:pos="1080"/>
        </w:tabs>
        <w:jc w:val="both"/>
      </w:pPr>
      <w:r w:rsidRPr="0047732B">
        <w:rPr>
          <w:bCs/>
        </w:rPr>
        <w:t>от 54 часов/1 неделя до 216 часов/4 недели</w:t>
      </w:r>
    </w:p>
    <w:p w14:paraId="6BBA5C38" w14:textId="77777777" w:rsidR="0047732B" w:rsidRPr="0047732B" w:rsidRDefault="0047732B" w:rsidP="0047732B">
      <w:pPr>
        <w:tabs>
          <w:tab w:val="left" w:pos="1080"/>
        </w:tabs>
        <w:ind w:firstLine="540"/>
        <w:jc w:val="both"/>
      </w:pPr>
      <w:r w:rsidRPr="0047732B">
        <w:rPr>
          <w:bCs/>
        </w:rPr>
        <w:t>3. Повышение квалификации профессорско-п</w:t>
      </w:r>
      <w:r>
        <w:rPr>
          <w:bCs/>
        </w:rPr>
        <w:t xml:space="preserve">реподавательского вузов и </w:t>
      </w:r>
      <w:proofErr w:type="spellStart"/>
      <w:r>
        <w:rPr>
          <w:bCs/>
        </w:rPr>
        <w:t>сузов</w:t>
      </w:r>
      <w:proofErr w:type="spellEnd"/>
      <w:r>
        <w:rPr>
          <w:bCs/>
        </w:rPr>
        <w:t xml:space="preserve"> (</w:t>
      </w:r>
      <w:r w:rsidRPr="0047732B">
        <w:rPr>
          <w:bCs/>
        </w:rPr>
        <w:t>ассистенты, доценты, старшие преподаватели, зав.кафедрой, профессора</w:t>
      </w:r>
      <w:r>
        <w:rPr>
          <w:bCs/>
        </w:rPr>
        <w:t>)</w:t>
      </w:r>
      <w:r w:rsidRPr="0047732B">
        <w:rPr>
          <w:bCs/>
        </w:rPr>
        <w:t>.</w:t>
      </w:r>
      <w:r w:rsidRPr="0047732B">
        <w:t xml:space="preserve"> </w:t>
      </w:r>
    </w:p>
    <w:p w14:paraId="6770B319" w14:textId="77777777" w:rsidR="0047732B" w:rsidRPr="003A2C79" w:rsidRDefault="0047732B" w:rsidP="0047732B">
      <w:pPr>
        <w:tabs>
          <w:tab w:val="left" w:pos="1080"/>
        </w:tabs>
        <w:ind w:firstLine="540"/>
        <w:jc w:val="both"/>
        <w:rPr>
          <w:b/>
        </w:rPr>
      </w:pPr>
    </w:p>
    <w:p w14:paraId="6993AF81" w14:textId="77777777" w:rsidR="005737DB" w:rsidRDefault="005737DB" w:rsidP="005737DB">
      <w:pPr>
        <w:ind w:firstLine="540"/>
        <w:jc w:val="both"/>
        <w:rPr>
          <w:b/>
        </w:rPr>
      </w:pPr>
      <w:r>
        <w:rPr>
          <w:b/>
        </w:rPr>
        <w:t>ИТОГО УЧЕБНО-ПРОИЗВОДСТВЕННОЙ РАБОТЫ КАФЕДР И КУРСОВ ЦНО</w:t>
      </w:r>
    </w:p>
    <w:p w14:paraId="61C0D781" w14:textId="77777777" w:rsidR="005737DB" w:rsidRPr="003A2C79" w:rsidRDefault="005737DB" w:rsidP="005737DB">
      <w:pPr>
        <w:ind w:firstLine="540"/>
        <w:jc w:val="both"/>
        <w:rPr>
          <w:b/>
        </w:rPr>
      </w:pPr>
    </w:p>
    <w:p w14:paraId="3E18626E" w14:textId="77777777" w:rsidR="005737DB" w:rsidRPr="003A2C79" w:rsidRDefault="005737DB" w:rsidP="005737DB">
      <w:pPr>
        <w:ind w:firstLine="540"/>
        <w:jc w:val="both"/>
      </w:pPr>
      <w:r w:rsidRPr="003A2C79">
        <w:t xml:space="preserve">За отчетный период профессорско-преподавательским составом кафедр и курсов выполнен большой объем учебной, методической, лечебной и научно-исследовательской работы в соответствии с нормативными документами МЗ РК, </w:t>
      </w:r>
      <w:proofErr w:type="spellStart"/>
      <w:r w:rsidRPr="003A2C79">
        <w:t>МОиН</w:t>
      </w:r>
      <w:proofErr w:type="spellEnd"/>
      <w:r w:rsidRPr="003A2C79">
        <w:t xml:space="preserve"> РК, стандартами дополнительного медицинского образования, рабочими учебными программами, утвержденными на Центральном методическом совете ЦНО. </w:t>
      </w:r>
    </w:p>
    <w:p w14:paraId="4884E562" w14:textId="77777777" w:rsidR="005737DB" w:rsidRPr="003A2C79" w:rsidRDefault="005737DB" w:rsidP="005737DB">
      <w:pPr>
        <w:jc w:val="both"/>
      </w:pPr>
      <w:r w:rsidRPr="003A2C79">
        <w:t xml:space="preserve">Учебный процесс на кафедрах велся согласно составленного календарного плана на 2011 год, утвержденного в  </w:t>
      </w:r>
      <w:proofErr w:type="spellStart"/>
      <w:r w:rsidRPr="003A2C79">
        <w:t>КазНМУ</w:t>
      </w:r>
      <w:proofErr w:type="spellEnd"/>
      <w:r w:rsidRPr="003A2C79">
        <w:t xml:space="preserve">  и согласованного с Министерством здравоохранения РК.</w:t>
      </w:r>
    </w:p>
    <w:p w14:paraId="2D60CF1F" w14:textId="77777777" w:rsidR="005737DB" w:rsidRPr="003A2C79" w:rsidRDefault="005737DB" w:rsidP="005737DB">
      <w:pPr>
        <w:ind w:firstLine="540"/>
        <w:jc w:val="both"/>
      </w:pPr>
      <w:r w:rsidRPr="003A2C79">
        <w:t>14 июня</w:t>
      </w:r>
      <w:r>
        <w:t xml:space="preserve"> 2011 года</w:t>
      </w:r>
      <w:r w:rsidRPr="003A2C79">
        <w:t xml:space="preserve"> проводился внешний сертификационный аудит в ЦНО, на кафедрах и курсах ЦНО (выборочно), в ходе проверки замечаний не выявлено.</w:t>
      </w:r>
    </w:p>
    <w:p w14:paraId="75F6AF07" w14:textId="77777777" w:rsidR="005737DB" w:rsidRPr="003A2C79" w:rsidRDefault="005737DB" w:rsidP="005737DB">
      <w:pPr>
        <w:ind w:firstLine="540"/>
        <w:jc w:val="both"/>
      </w:pPr>
      <w:r w:rsidRPr="003A2C79">
        <w:lastRenderedPageBreak/>
        <w:t>С сентября 2011 года впервые на кафедрах и курсах ЦНО  начато обучение резидентов.</w:t>
      </w:r>
    </w:p>
    <w:p w14:paraId="13A5866C" w14:textId="77777777" w:rsidR="005737DB" w:rsidRPr="003A2C79" w:rsidRDefault="005737DB" w:rsidP="005737DB">
      <w:pPr>
        <w:ind w:firstLine="708"/>
        <w:jc w:val="both"/>
        <w:rPr>
          <w:b/>
        </w:rPr>
      </w:pPr>
      <w:r w:rsidRPr="003A2C79">
        <w:t>Прием слушателей на обучение ведется по ежегодно составляемым календарным планам приема ППС и врачей по Программам обучения 014 «Повышение квалификации и переподготовки кадров государственных организаций здравоохранения» и 040 «Целевые трансферты областным бюджетам, бюджетам городов Астана и Алматы на  повышение квалификации и переподготовку кадров».</w:t>
      </w:r>
    </w:p>
    <w:p w14:paraId="50229FD8" w14:textId="77777777" w:rsidR="005737DB" w:rsidRPr="003A2C79" w:rsidRDefault="005737DB" w:rsidP="005737DB">
      <w:pPr>
        <w:pStyle w:val="BodyText3"/>
        <w:ind w:firstLine="540"/>
        <w:jc w:val="both"/>
        <w:rPr>
          <w:b w:val="0"/>
          <w:bCs/>
          <w:sz w:val="24"/>
          <w:szCs w:val="24"/>
        </w:rPr>
      </w:pPr>
      <w:bookmarkStart w:id="2" w:name="OLE_LINK1"/>
      <w:bookmarkStart w:id="3" w:name="OLE_LINK2"/>
      <w:r w:rsidRPr="003A2C79">
        <w:rPr>
          <w:b w:val="0"/>
          <w:sz w:val="24"/>
          <w:szCs w:val="24"/>
        </w:rPr>
        <w:t>В 2011 году 1777 слушателей прошли повышение квалификации и переподготовку по государственному заказу МЗ РК по 35 специальностям</w:t>
      </w:r>
      <w:r>
        <w:rPr>
          <w:b w:val="0"/>
          <w:sz w:val="24"/>
          <w:szCs w:val="24"/>
        </w:rPr>
        <w:t xml:space="preserve"> (в 2010 году – 374 слушателя), т.е. количество обученных по госзаказу почти в 5 раз было больше, чем в 2010 году</w:t>
      </w:r>
      <w:r w:rsidRPr="003A2C79">
        <w:rPr>
          <w:b w:val="0"/>
          <w:sz w:val="24"/>
          <w:szCs w:val="24"/>
        </w:rPr>
        <w:t xml:space="preserve">. </w:t>
      </w:r>
    </w:p>
    <w:bookmarkEnd w:id="2"/>
    <w:bookmarkEnd w:id="3"/>
    <w:p w14:paraId="5B5B0DAA" w14:textId="77777777" w:rsidR="005737DB" w:rsidRDefault="005737DB" w:rsidP="005737DB">
      <w:pPr>
        <w:autoSpaceDE w:val="0"/>
        <w:autoSpaceDN w:val="0"/>
        <w:adjustRightInd w:val="0"/>
        <w:ind w:firstLine="708"/>
        <w:jc w:val="both"/>
      </w:pPr>
      <w:r w:rsidRPr="003A2C79">
        <w:t>Повышение квалификации профессорско-преподавательского состава (ППС) медицинских вузов осуществляется согласно ГОСО, утвержденным приказом МЗ РК № 276 от 9.06.2005 г., типовыми и рабочими программами</w:t>
      </w:r>
      <w:r w:rsidRPr="003A2C79">
        <w:rPr>
          <w:b/>
        </w:rPr>
        <w:t xml:space="preserve"> </w:t>
      </w:r>
      <w:r w:rsidRPr="003A2C79">
        <w:t>по четырем циклам с объемом часов - 144: «Ассистент-первично», «Ассистент-повторно», «Доцент, старший преподаватель», «Зав.кафедрой, профессор».</w:t>
      </w:r>
    </w:p>
    <w:p w14:paraId="4F2817B0" w14:textId="77777777" w:rsidR="005737DB" w:rsidRDefault="005737DB" w:rsidP="008E4842">
      <w:pPr>
        <w:pStyle w:val="BodyText3"/>
        <w:ind w:firstLine="567"/>
        <w:jc w:val="both"/>
        <w:rPr>
          <w:b w:val="0"/>
          <w:sz w:val="24"/>
          <w:szCs w:val="24"/>
        </w:rPr>
      </w:pPr>
      <w:r w:rsidRPr="003A2C79">
        <w:rPr>
          <w:b w:val="0"/>
          <w:sz w:val="24"/>
          <w:szCs w:val="24"/>
        </w:rPr>
        <w:t xml:space="preserve">За 2011 год </w:t>
      </w:r>
      <w:r w:rsidRPr="003A2C79">
        <w:rPr>
          <w:b w:val="0"/>
          <w:color w:val="0D0D0D"/>
          <w:sz w:val="24"/>
          <w:szCs w:val="24"/>
        </w:rPr>
        <w:t xml:space="preserve">101 слушателей из числа </w:t>
      </w:r>
      <w:r w:rsidRPr="003A2C79">
        <w:rPr>
          <w:b w:val="0"/>
          <w:sz w:val="24"/>
          <w:szCs w:val="24"/>
        </w:rPr>
        <w:t xml:space="preserve">профессорско-преподавательского состава (ППС) </w:t>
      </w:r>
      <w:proofErr w:type="spellStart"/>
      <w:r w:rsidRPr="003A2C79">
        <w:rPr>
          <w:b w:val="0"/>
          <w:sz w:val="24"/>
          <w:szCs w:val="24"/>
        </w:rPr>
        <w:t>КазНМУ</w:t>
      </w:r>
      <w:proofErr w:type="spellEnd"/>
      <w:r w:rsidRPr="003A2C79">
        <w:rPr>
          <w:b w:val="0"/>
          <w:sz w:val="24"/>
          <w:szCs w:val="24"/>
        </w:rPr>
        <w:t xml:space="preserve"> прошли повышение квалификации по специальности «педагогик</w:t>
      </w:r>
      <w:r>
        <w:rPr>
          <w:b w:val="0"/>
          <w:sz w:val="24"/>
          <w:szCs w:val="24"/>
        </w:rPr>
        <w:t>а</w:t>
      </w:r>
      <w:r w:rsidRPr="003A2C79">
        <w:rPr>
          <w:b w:val="0"/>
          <w:sz w:val="24"/>
          <w:szCs w:val="24"/>
        </w:rPr>
        <w:t>» по г</w:t>
      </w:r>
      <w:r>
        <w:rPr>
          <w:b w:val="0"/>
          <w:sz w:val="24"/>
          <w:szCs w:val="24"/>
        </w:rPr>
        <w:t>осударственному заказу МЗ РК. Данные представлены в таблице №</w:t>
      </w:r>
      <w:r w:rsidR="008E4842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. </w:t>
      </w:r>
    </w:p>
    <w:p w14:paraId="5021881D" w14:textId="77777777" w:rsidR="005737DB" w:rsidRDefault="005737DB" w:rsidP="005737DB">
      <w:pPr>
        <w:pStyle w:val="BodyText3"/>
        <w:ind w:left="7788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Таблица </w:t>
      </w:r>
      <w:r w:rsidR="008E4842">
        <w:rPr>
          <w:b w:val="0"/>
          <w:sz w:val="24"/>
          <w:szCs w:val="24"/>
        </w:rPr>
        <w:t>1</w:t>
      </w:r>
    </w:p>
    <w:p w14:paraId="316F9DD2" w14:textId="77777777" w:rsidR="005737DB" w:rsidRPr="003A2C79" w:rsidRDefault="005737DB" w:rsidP="005737DB">
      <w:pPr>
        <w:pStyle w:val="BodyText3"/>
        <w:rPr>
          <w:sz w:val="24"/>
          <w:szCs w:val="24"/>
        </w:rPr>
      </w:pPr>
      <w:r w:rsidRPr="003A2C79">
        <w:rPr>
          <w:sz w:val="24"/>
          <w:szCs w:val="24"/>
        </w:rPr>
        <w:t xml:space="preserve">Повышение квалификации ППС </w:t>
      </w:r>
      <w:proofErr w:type="spellStart"/>
      <w:r w:rsidRPr="003A2C79">
        <w:rPr>
          <w:sz w:val="24"/>
          <w:szCs w:val="24"/>
        </w:rPr>
        <w:t>КазНМУ</w:t>
      </w:r>
      <w:proofErr w:type="spellEnd"/>
    </w:p>
    <w:p w14:paraId="2206609A" w14:textId="77777777" w:rsidR="005737DB" w:rsidRPr="003A2C79" w:rsidRDefault="005737DB" w:rsidP="005737DB">
      <w:pPr>
        <w:pStyle w:val="BodyText3"/>
        <w:rPr>
          <w:b w:val="0"/>
          <w:sz w:val="24"/>
          <w:szCs w:val="24"/>
        </w:rPr>
      </w:pPr>
    </w:p>
    <w:tbl>
      <w:tblPr>
        <w:tblW w:w="8835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4901"/>
        <w:gridCol w:w="1701"/>
        <w:gridCol w:w="1701"/>
      </w:tblGrid>
      <w:tr w:rsidR="005737DB" w:rsidRPr="003A2C79" w14:paraId="7EC1A2B9" w14:textId="77777777" w:rsidTr="00C9141A">
        <w:trPr>
          <w:trHeight w:val="70"/>
          <w:jc w:val="center"/>
        </w:trPr>
        <w:tc>
          <w:tcPr>
            <w:tcW w:w="532" w:type="dxa"/>
          </w:tcPr>
          <w:p w14:paraId="69B4A938" w14:textId="77777777" w:rsidR="005737DB" w:rsidRPr="003A2C79" w:rsidRDefault="005737DB" w:rsidP="00C9141A">
            <w:pPr>
              <w:jc w:val="center"/>
              <w:rPr>
                <w:b/>
              </w:rPr>
            </w:pPr>
            <w:r w:rsidRPr="003A2C79">
              <w:rPr>
                <w:b/>
              </w:rPr>
              <w:t>№</w:t>
            </w:r>
          </w:p>
        </w:tc>
        <w:tc>
          <w:tcPr>
            <w:tcW w:w="4901" w:type="dxa"/>
          </w:tcPr>
          <w:p w14:paraId="52CCA8CD" w14:textId="77777777" w:rsidR="005737DB" w:rsidRPr="003A2C79" w:rsidRDefault="005737DB" w:rsidP="00C914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циклов</w:t>
            </w:r>
          </w:p>
        </w:tc>
        <w:tc>
          <w:tcPr>
            <w:tcW w:w="1701" w:type="dxa"/>
          </w:tcPr>
          <w:p w14:paraId="1074AA0D" w14:textId="77777777" w:rsidR="005737DB" w:rsidRPr="003A2C79" w:rsidRDefault="005737DB" w:rsidP="00C9141A">
            <w:pPr>
              <w:ind w:left="-1100" w:firstLine="1100"/>
              <w:jc w:val="center"/>
              <w:rPr>
                <w:b/>
              </w:rPr>
            </w:pPr>
            <w:r w:rsidRPr="003A2C79">
              <w:rPr>
                <w:b/>
              </w:rPr>
              <w:t>2011 г.</w:t>
            </w:r>
          </w:p>
        </w:tc>
        <w:tc>
          <w:tcPr>
            <w:tcW w:w="1701" w:type="dxa"/>
          </w:tcPr>
          <w:p w14:paraId="66AC6593" w14:textId="77777777" w:rsidR="005737DB" w:rsidRPr="003A2C79" w:rsidRDefault="005737DB" w:rsidP="00C9141A">
            <w:pPr>
              <w:ind w:left="-1100" w:firstLine="1100"/>
              <w:jc w:val="center"/>
              <w:rPr>
                <w:b/>
              </w:rPr>
            </w:pPr>
            <w:r w:rsidRPr="003A2C79">
              <w:rPr>
                <w:b/>
              </w:rPr>
              <w:t>2010 г.</w:t>
            </w:r>
          </w:p>
        </w:tc>
      </w:tr>
      <w:tr w:rsidR="005737DB" w:rsidRPr="003A2C79" w14:paraId="4094003A" w14:textId="77777777" w:rsidTr="00C9141A">
        <w:trPr>
          <w:jc w:val="center"/>
        </w:trPr>
        <w:tc>
          <w:tcPr>
            <w:tcW w:w="532" w:type="dxa"/>
          </w:tcPr>
          <w:p w14:paraId="658C89BE" w14:textId="77777777" w:rsidR="005737DB" w:rsidRPr="003A2C79" w:rsidRDefault="005737DB" w:rsidP="00C9141A">
            <w:pPr>
              <w:jc w:val="center"/>
            </w:pPr>
            <w:r w:rsidRPr="003A2C79">
              <w:t>1</w:t>
            </w:r>
          </w:p>
        </w:tc>
        <w:tc>
          <w:tcPr>
            <w:tcW w:w="4901" w:type="dxa"/>
          </w:tcPr>
          <w:p w14:paraId="5B8D25A6" w14:textId="77777777" w:rsidR="005737DB" w:rsidRPr="003A2C79" w:rsidRDefault="005737DB" w:rsidP="00C9141A">
            <w:r w:rsidRPr="003A2C79">
              <w:t>«Ассистент первично»</w:t>
            </w:r>
          </w:p>
        </w:tc>
        <w:tc>
          <w:tcPr>
            <w:tcW w:w="1701" w:type="dxa"/>
          </w:tcPr>
          <w:p w14:paraId="50EA3329" w14:textId="77777777" w:rsidR="005737DB" w:rsidRPr="003A2C79" w:rsidRDefault="005737DB" w:rsidP="00C9141A">
            <w:pPr>
              <w:jc w:val="center"/>
            </w:pPr>
            <w:r w:rsidRPr="003A2C79">
              <w:t>43</w:t>
            </w:r>
          </w:p>
        </w:tc>
        <w:tc>
          <w:tcPr>
            <w:tcW w:w="1701" w:type="dxa"/>
          </w:tcPr>
          <w:p w14:paraId="43B98E47" w14:textId="77777777" w:rsidR="005737DB" w:rsidRPr="003A2C79" w:rsidRDefault="005737DB" w:rsidP="00C9141A">
            <w:pPr>
              <w:jc w:val="center"/>
            </w:pPr>
            <w:r w:rsidRPr="003A2C79">
              <w:t>19</w:t>
            </w:r>
          </w:p>
        </w:tc>
      </w:tr>
      <w:tr w:rsidR="005737DB" w:rsidRPr="003A2C79" w14:paraId="1F836937" w14:textId="77777777" w:rsidTr="00C9141A">
        <w:trPr>
          <w:jc w:val="center"/>
        </w:trPr>
        <w:tc>
          <w:tcPr>
            <w:tcW w:w="532" w:type="dxa"/>
          </w:tcPr>
          <w:p w14:paraId="08D98106" w14:textId="77777777" w:rsidR="005737DB" w:rsidRPr="003A2C79" w:rsidRDefault="005737DB" w:rsidP="00C9141A">
            <w:pPr>
              <w:jc w:val="center"/>
            </w:pPr>
            <w:r w:rsidRPr="003A2C79">
              <w:t>2</w:t>
            </w:r>
          </w:p>
        </w:tc>
        <w:tc>
          <w:tcPr>
            <w:tcW w:w="4901" w:type="dxa"/>
          </w:tcPr>
          <w:p w14:paraId="1B376F64" w14:textId="77777777" w:rsidR="005737DB" w:rsidRPr="003A2C79" w:rsidRDefault="005737DB" w:rsidP="00C9141A">
            <w:r w:rsidRPr="003A2C79">
              <w:t>«Ассистент повторно»</w:t>
            </w:r>
          </w:p>
        </w:tc>
        <w:tc>
          <w:tcPr>
            <w:tcW w:w="1701" w:type="dxa"/>
          </w:tcPr>
          <w:p w14:paraId="38B90940" w14:textId="77777777" w:rsidR="005737DB" w:rsidRPr="003A2C79" w:rsidRDefault="005737DB" w:rsidP="00C9141A">
            <w:pPr>
              <w:jc w:val="center"/>
            </w:pPr>
            <w:r w:rsidRPr="003A2C79">
              <w:t>22</w:t>
            </w:r>
          </w:p>
        </w:tc>
        <w:tc>
          <w:tcPr>
            <w:tcW w:w="1701" w:type="dxa"/>
          </w:tcPr>
          <w:p w14:paraId="2DA49F63" w14:textId="77777777" w:rsidR="005737DB" w:rsidRPr="003A2C79" w:rsidRDefault="005737DB" w:rsidP="00C9141A">
            <w:pPr>
              <w:jc w:val="center"/>
            </w:pPr>
            <w:r w:rsidRPr="003A2C79">
              <w:t>46</w:t>
            </w:r>
          </w:p>
        </w:tc>
      </w:tr>
      <w:tr w:rsidR="005737DB" w:rsidRPr="003A2C79" w14:paraId="353F11B1" w14:textId="77777777" w:rsidTr="00C9141A">
        <w:trPr>
          <w:jc w:val="center"/>
        </w:trPr>
        <w:tc>
          <w:tcPr>
            <w:tcW w:w="532" w:type="dxa"/>
          </w:tcPr>
          <w:p w14:paraId="0F682B11" w14:textId="77777777" w:rsidR="005737DB" w:rsidRPr="003A2C79" w:rsidRDefault="005737DB" w:rsidP="00C9141A">
            <w:pPr>
              <w:jc w:val="center"/>
            </w:pPr>
            <w:r w:rsidRPr="003A2C79">
              <w:t>3</w:t>
            </w:r>
          </w:p>
        </w:tc>
        <w:tc>
          <w:tcPr>
            <w:tcW w:w="4901" w:type="dxa"/>
          </w:tcPr>
          <w:p w14:paraId="2A48D49D" w14:textId="77777777" w:rsidR="005737DB" w:rsidRPr="003A2C79" w:rsidRDefault="005737DB" w:rsidP="00C9141A">
            <w:r w:rsidRPr="003A2C79">
              <w:t>«Доцент, старший преподаватель»</w:t>
            </w:r>
          </w:p>
        </w:tc>
        <w:tc>
          <w:tcPr>
            <w:tcW w:w="1701" w:type="dxa"/>
          </w:tcPr>
          <w:p w14:paraId="47114FAB" w14:textId="77777777" w:rsidR="005737DB" w:rsidRPr="003A2C79" w:rsidRDefault="005737DB" w:rsidP="00C9141A">
            <w:pPr>
              <w:jc w:val="center"/>
            </w:pPr>
            <w:r w:rsidRPr="003A2C79">
              <w:t>36</w:t>
            </w:r>
          </w:p>
        </w:tc>
        <w:tc>
          <w:tcPr>
            <w:tcW w:w="1701" w:type="dxa"/>
          </w:tcPr>
          <w:p w14:paraId="7E2A3BA5" w14:textId="77777777" w:rsidR="005737DB" w:rsidRPr="003A2C79" w:rsidRDefault="005737DB" w:rsidP="00C9141A">
            <w:pPr>
              <w:jc w:val="center"/>
            </w:pPr>
            <w:r w:rsidRPr="003A2C79">
              <w:t>58</w:t>
            </w:r>
          </w:p>
        </w:tc>
      </w:tr>
      <w:tr w:rsidR="005737DB" w:rsidRPr="003A2C79" w14:paraId="6F6C1947" w14:textId="77777777" w:rsidTr="00C9141A">
        <w:trPr>
          <w:jc w:val="center"/>
        </w:trPr>
        <w:tc>
          <w:tcPr>
            <w:tcW w:w="532" w:type="dxa"/>
          </w:tcPr>
          <w:p w14:paraId="4F968ABE" w14:textId="77777777" w:rsidR="005737DB" w:rsidRPr="003A2C79" w:rsidRDefault="005737DB" w:rsidP="00C9141A">
            <w:pPr>
              <w:jc w:val="center"/>
            </w:pPr>
            <w:r w:rsidRPr="003A2C79">
              <w:t>4</w:t>
            </w:r>
          </w:p>
        </w:tc>
        <w:tc>
          <w:tcPr>
            <w:tcW w:w="4901" w:type="dxa"/>
          </w:tcPr>
          <w:p w14:paraId="5D5573E3" w14:textId="77777777" w:rsidR="005737DB" w:rsidRPr="003A2C79" w:rsidRDefault="005737DB" w:rsidP="00C9141A">
            <w:r w:rsidRPr="003A2C79">
              <w:t>«Зав. кафедрой, профессор»</w:t>
            </w:r>
          </w:p>
        </w:tc>
        <w:tc>
          <w:tcPr>
            <w:tcW w:w="1701" w:type="dxa"/>
          </w:tcPr>
          <w:p w14:paraId="324BB5A4" w14:textId="77777777" w:rsidR="005737DB" w:rsidRPr="003A2C79" w:rsidRDefault="005737DB" w:rsidP="00C9141A">
            <w:pPr>
              <w:jc w:val="center"/>
            </w:pPr>
            <w:r w:rsidRPr="003A2C79">
              <w:t>-</w:t>
            </w:r>
          </w:p>
        </w:tc>
        <w:tc>
          <w:tcPr>
            <w:tcW w:w="1701" w:type="dxa"/>
          </w:tcPr>
          <w:p w14:paraId="1D8416D1" w14:textId="77777777" w:rsidR="005737DB" w:rsidRPr="003A2C79" w:rsidRDefault="005737DB" w:rsidP="00C9141A">
            <w:pPr>
              <w:jc w:val="center"/>
            </w:pPr>
            <w:r w:rsidRPr="003A2C79">
              <w:t>27</w:t>
            </w:r>
          </w:p>
        </w:tc>
      </w:tr>
      <w:tr w:rsidR="005737DB" w:rsidRPr="003A2C79" w14:paraId="6919B072" w14:textId="77777777" w:rsidTr="00C9141A">
        <w:trPr>
          <w:jc w:val="center"/>
        </w:trPr>
        <w:tc>
          <w:tcPr>
            <w:tcW w:w="532" w:type="dxa"/>
          </w:tcPr>
          <w:p w14:paraId="2112B254" w14:textId="77777777" w:rsidR="005737DB" w:rsidRPr="003A2C79" w:rsidRDefault="005737DB" w:rsidP="00C9141A">
            <w:pPr>
              <w:jc w:val="center"/>
            </w:pPr>
          </w:p>
        </w:tc>
        <w:tc>
          <w:tcPr>
            <w:tcW w:w="4901" w:type="dxa"/>
          </w:tcPr>
          <w:p w14:paraId="65500BF7" w14:textId="77777777" w:rsidR="005737DB" w:rsidRPr="003A2C79" w:rsidRDefault="005737DB" w:rsidP="00C9141A">
            <w:pPr>
              <w:rPr>
                <w:b/>
              </w:rPr>
            </w:pPr>
            <w:r w:rsidRPr="003A2C79">
              <w:rPr>
                <w:b/>
              </w:rPr>
              <w:t>Итого</w:t>
            </w:r>
          </w:p>
        </w:tc>
        <w:tc>
          <w:tcPr>
            <w:tcW w:w="1701" w:type="dxa"/>
          </w:tcPr>
          <w:p w14:paraId="4AE7FF90" w14:textId="77777777" w:rsidR="005737DB" w:rsidRPr="003A2C79" w:rsidRDefault="005737DB" w:rsidP="00C9141A">
            <w:pPr>
              <w:jc w:val="center"/>
              <w:rPr>
                <w:b/>
              </w:rPr>
            </w:pPr>
            <w:r w:rsidRPr="003A2C79">
              <w:rPr>
                <w:b/>
              </w:rPr>
              <w:t>101</w:t>
            </w:r>
          </w:p>
        </w:tc>
        <w:tc>
          <w:tcPr>
            <w:tcW w:w="1701" w:type="dxa"/>
          </w:tcPr>
          <w:p w14:paraId="41440251" w14:textId="77777777" w:rsidR="005737DB" w:rsidRPr="003A2C79" w:rsidRDefault="005737DB" w:rsidP="00C9141A">
            <w:pPr>
              <w:jc w:val="center"/>
              <w:rPr>
                <w:b/>
              </w:rPr>
            </w:pPr>
            <w:r w:rsidRPr="003A2C79">
              <w:rPr>
                <w:b/>
              </w:rPr>
              <w:t>150</w:t>
            </w:r>
          </w:p>
        </w:tc>
      </w:tr>
    </w:tbl>
    <w:p w14:paraId="1992E925" w14:textId="77777777" w:rsidR="005737DB" w:rsidRPr="003A2C79" w:rsidRDefault="005737DB" w:rsidP="005737DB">
      <w:pPr>
        <w:pStyle w:val="ListParagraph"/>
        <w:ind w:left="1110"/>
        <w:rPr>
          <w:rFonts w:ascii="Times New Roman" w:hAnsi="Times New Roman" w:cs="Times New Roman"/>
          <w:b/>
          <w:sz w:val="24"/>
          <w:szCs w:val="24"/>
        </w:rPr>
      </w:pPr>
    </w:p>
    <w:p w14:paraId="34070137" w14:textId="77777777" w:rsidR="005737DB" w:rsidRDefault="005737DB" w:rsidP="005737DB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C79"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650880">
        <w:rPr>
          <w:rFonts w:ascii="Times New Roman" w:hAnsi="Times New Roman" w:cs="Times New Roman"/>
          <w:i/>
          <w:iCs/>
          <w:sz w:val="24"/>
          <w:szCs w:val="24"/>
        </w:rPr>
        <w:t>с высокой смертностью от болезней системы кровообращения</w:t>
      </w:r>
      <w:r w:rsidRPr="003A2C79">
        <w:rPr>
          <w:rFonts w:ascii="Times New Roman" w:hAnsi="Times New Roman" w:cs="Times New Roman"/>
          <w:sz w:val="24"/>
          <w:szCs w:val="24"/>
        </w:rPr>
        <w:t xml:space="preserve"> (БСК) оставшийся на 2-ое полугодие 2011 года государственный заказ специальностей повышения квалификации (430 слушателей) перепрофилирован на нижеследующие циклы повышения квалификации «БСК» для врачей первичной медико-санитарной помощи  из </w:t>
      </w:r>
      <w:proofErr w:type="spellStart"/>
      <w:r w:rsidRPr="003A2C79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3A2C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2C79">
        <w:rPr>
          <w:rFonts w:ascii="Times New Roman" w:hAnsi="Times New Roman" w:cs="Times New Roman"/>
          <w:sz w:val="24"/>
          <w:szCs w:val="24"/>
        </w:rPr>
        <w:t>Жамбылской</w:t>
      </w:r>
      <w:proofErr w:type="spellEnd"/>
      <w:r w:rsidRPr="003A2C79">
        <w:rPr>
          <w:rFonts w:ascii="Times New Roman" w:hAnsi="Times New Roman" w:cs="Times New Roman"/>
          <w:sz w:val="24"/>
          <w:szCs w:val="24"/>
        </w:rPr>
        <w:t xml:space="preserve"> областей (кардиологов, терапевтов, врачей общей практики, врачей скорой неотложной помощи) согласно письма МЗ РК №07-3-5126/И от 18.07.2011 г. </w:t>
      </w:r>
    </w:p>
    <w:p w14:paraId="0BC66D7B" w14:textId="77777777" w:rsidR="005737DB" w:rsidRDefault="005737DB" w:rsidP="005737D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2C79">
        <w:rPr>
          <w:rFonts w:ascii="Times New Roman" w:hAnsi="Times New Roman" w:cs="Times New Roman"/>
          <w:sz w:val="24"/>
          <w:szCs w:val="24"/>
        </w:rPr>
        <w:t>Обучение начато 25 июля 2011 г. и закончено 19 ноября 2011 г.</w:t>
      </w:r>
      <w:r>
        <w:rPr>
          <w:rFonts w:ascii="Times New Roman" w:hAnsi="Times New Roman" w:cs="Times New Roman"/>
          <w:sz w:val="24"/>
          <w:szCs w:val="24"/>
        </w:rPr>
        <w:t xml:space="preserve"> Данные представлены в таблице №</w:t>
      </w:r>
      <w:r w:rsidR="003E2F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62BAA2" w14:textId="77777777" w:rsidR="005737DB" w:rsidRPr="003A2C79" w:rsidRDefault="005737DB" w:rsidP="005737DB">
      <w:pPr>
        <w:pStyle w:val="ListParagraph"/>
        <w:ind w:left="84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E2F9C">
        <w:rPr>
          <w:rFonts w:ascii="Times New Roman" w:hAnsi="Times New Roman" w:cs="Times New Roman"/>
          <w:sz w:val="24"/>
          <w:szCs w:val="24"/>
        </w:rPr>
        <w:t>2</w:t>
      </w:r>
    </w:p>
    <w:p w14:paraId="249EC679" w14:textId="77777777" w:rsidR="005737DB" w:rsidRPr="00AA2E88" w:rsidRDefault="005737DB" w:rsidP="005737DB">
      <w:pPr>
        <w:pStyle w:val="ListParagraph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E88">
        <w:rPr>
          <w:rFonts w:ascii="Times New Roman" w:hAnsi="Times New Roman" w:cs="Times New Roman"/>
          <w:b/>
          <w:bCs/>
          <w:sz w:val="24"/>
          <w:szCs w:val="24"/>
        </w:rPr>
        <w:t>Выездные  циклы по вопросам болезней системы кровообращения</w:t>
      </w:r>
    </w:p>
    <w:p w14:paraId="7A30DFD4" w14:textId="77777777" w:rsidR="005737DB" w:rsidRPr="00AA2E88" w:rsidRDefault="005737DB" w:rsidP="005737DB">
      <w:pPr>
        <w:pStyle w:val="ListParagraph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2238"/>
        <w:gridCol w:w="1817"/>
        <w:gridCol w:w="2273"/>
        <w:gridCol w:w="1241"/>
      </w:tblGrid>
      <w:tr w:rsidR="005737DB" w:rsidRPr="005C213F" w14:paraId="4C8AC80F" w14:textId="77777777" w:rsidTr="00C9141A">
        <w:trPr>
          <w:trHeight w:val="355"/>
        </w:trPr>
        <w:tc>
          <w:tcPr>
            <w:tcW w:w="2852" w:type="dxa"/>
            <w:vMerge w:val="restart"/>
            <w:noWrap/>
          </w:tcPr>
          <w:p w14:paraId="4007B9FB" w14:textId="77777777" w:rsidR="005737DB" w:rsidRPr="005C213F" w:rsidRDefault="005737DB" w:rsidP="00C9141A">
            <w:pPr>
              <w:rPr>
                <w:b/>
                <w:bCs/>
                <w:color w:val="000000"/>
              </w:rPr>
            </w:pPr>
          </w:p>
          <w:p w14:paraId="0376B6AB" w14:textId="77777777" w:rsidR="005737DB" w:rsidRPr="005C213F" w:rsidRDefault="005737DB" w:rsidP="00C9141A">
            <w:pPr>
              <w:jc w:val="center"/>
              <w:rPr>
                <w:b/>
                <w:bCs/>
                <w:color w:val="000000"/>
              </w:rPr>
            </w:pPr>
            <w:r w:rsidRPr="005C213F">
              <w:rPr>
                <w:b/>
                <w:bCs/>
                <w:color w:val="000000"/>
              </w:rPr>
              <w:t>Регион</w:t>
            </w:r>
          </w:p>
        </w:tc>
        <w:tc>
          <w:tcPr>
            <w:tcW w:w="7569" w:type="dxa"/>
            <w:gridSpan w:val="4"/>
          </w:tcPr>
          <w:p w14:paraId="7C4A617C" w14:textId="77777777" w:rsidR="005737DB" w:rsidRPr="005C213F" w:rsidRDefault="005737DB" w:rsidP="00C9141A">
            <w:pPr>
              <w:jc w:val="center"/>
              <w:rPr>
                <w:b/>
                <w:bCs/>
                <w:color w:val="000000"/>
              </w:rPr>
            </w:pPr>
            <w:r w:rsidRPr="005C213F">
              <w:rPr>
                <w:b/>
                <w:bCs/>
                <w:color w:val="000000"/>
              </w:rPr>
              <w:t>Наименование цикл</w:t>
            </w:r>
            <w:r>
              <w:rPr>
                <w:b/>
                <w:bCs/>
                <w:color w:val="000000"/>
              </w:rPr>
              <w:t>ов</w:t>
            </w:r>
          </w:p>
        </w:tc>
      </w:tr>
      <w:tr w:rsidR="005737DB" w:rsidRPr="005C213F" w14:paraId="4F46BAD4" w14:textId="77777777" w:rsidTr="00C9141A">
        <w:trPr>
          <w:trHeight w:val="1005"/>
        </w:trPr>
        <w:tc>
          <w:tcPr>
            <w:tcW w:w="2852" w:type="dxa"/>
            <w:vMerge/>
            <w:noWrap/>
          </w:tcPr>
          <w:p w14:paraId="0329C497" w14:textId="77777777" w:rsidR="005737DB" w:rsidRPr="005C213F" w:rsidRDefault="005737DB" w:rsidP="00C9141A">
            <w:pPr>
              <w:rPr>
                <w:b/>
                <w:bCs/>
                <w:color w:val="000000"/>
              </w:rPr>
            </w:pPr>
          </w:p>
        </w:tc>
        <w:tc>
          <w:tcPr>
            <w:tcW w:w="2238" w:type="dxa"/>
          </w:tcPr>
          <w:p w14:paraId="74677FDD" w14:textId="77777777" w:rsidR="005737DB" w:rsidRPr="005C213F" w:rsidRDefault="005737DB" w:rsidP="00C9141A">
            <w:pPr>
              <w:rPr>
                <w:b/>
                <w:bCs/>
                <w:color w:val="000000"/>
              </w:rPr>
            </w:pPr>
            <w:r w:rsidRPr="005C213F">
              <w:rPr>
                <w:b/>
                <w:bCs/>
                <w:color w:val="000000"/>
              </w:rPr>
              <w:t>«Неотложные состояния в кардиологии»</w:t>
            </w:r>
          </w:p>
        </w:tc>
        <w:tc>
          <w:tcPr>
            <w:tcW w:w="1817" w:type="dxa"/>
          </w:tcPr>
          <w:p w14:paraId="41A1252B" w14:textId="77777777" w:rsidR="005737DB" w:rsidRPr="005C213F" w:rsidRDefault="005737DB" w:rsidP="00C9141A">
            <w:pPr>
              <w:rPr>
                <w:b/>
                <w:bCs/>
                <w:color w:val="000000"/>
              </w:rPr>
            </w:pPr>
            <w:r w:rsidRPr="005C213F">
              <w:rPr>
                <w:b/>
                <w:bCs/>
                <w:color w:val="000000"/>
              </w:rPr>
              <w:t>«Актуальные вопросы кардиологии»</w:t>
            </w:r>
          </w:p>
        </w:tc>
        <w:tc>
          <w:tcPr>
            <w:tcW w:w="2273" w:type="dxa"/>
          </w:tcPr>
          <w:p w14:paraId="5E1BB1F8" w14:textId="77777777" w:rsidR="005737DB" w:rsidRPr="005C213F" w:rsidRDefault="005737DB" w:rsidP="00C9141A">
            <w:pPr>
              <w:rPr>
                <w:b/>
                <w:bCs/>
                <w:color w:val="000000"/>
              </w:rPr>
            </w:pPr>
            <w:r w:rsidRPr="005C213F">
              <w:rPr>
                <w:b/>
                <w:bCs/>
                <w:color w:val="000000"/>
              </w:rPr>
              <w:t>«Функциональная диагностика в кардиологии»</w:t>
            </w:r>
          </w:p>
        </w:tc>
        <w:tc>
          <w:tcPr>
            <w:tcW w:w="1241" w:type="dxa"/>
            <w:noWrap/>
          </w:tcPr>
          <w:p w14:paraId="67875EA4" w14:textId="77777777" w:rsidR="005737DB" w:rsidRPr="005C213F" w:rsidRDefault="005737DB" w:rsidP="00C9141A">
            <w:pPr>
              <w:jc w:val="center"/>
              <w:rPr>
                <w:b/>
                <w:bCs/>
                <w:color w:val="000000"/>
              </w:rPr>
            </w:pPr>
            <w:r w:rsidRPr="005C213F">
              <w:rPr>
                <w:b/>
                <w:bCs/>
                <w:color w:val="000000"/>
              </w:rPr>
              <w:t>ВСЕГО</w:t>
            </w:r>
          </w:p>
        </w:tc>
      </w:tr>
      <w:tr w:rsidR="005737DB" w:rsidRPr="005C213F" w14:paraId="00B82EF2" w14:textId="77777777" w:rsidTr="00C9141A">
        <w:trPr>
          <w:trHeight w:val="300"/>
        </w:trPr>
        <w:tc>
          <w:tcPr>
            <w:tcW w:w="2852" w:type="dxa"/>
            <w:noWrap/>
          </w:tcPr>
          <w:p w14:paraId="677A3D84" w14:textId="77777777" w:rsidR="005737DB" w:rsidRPr="005C213F" w:rsidRDefault="005737DB" w:rsidP="00C9141A">
            <w:pPr>
              <w:rPr>
                <w:color w:val="000000"/>
              </w:rPr>
            </w:pPr>
            <w:proofErr w:type="spellStart"/>
            <w:r w:rsidRPr="005C213F">
              <w:rPr>
                <w:color w:val="000000"/>
              </w:rPr>
              <w:t>Алматинская</w:t>
            </w:r>
            <w:proofErr w:type="spellEnd"/>
            <w:r w:rsidRPr="005C213F">
              <w:rPr>
                <w:color w:val="000000"/>
              </w:rPr>
              <w:t xml:space="preserve"> область</w:t>
            </w:r>
          </w:p>
        </w:tc>
        <w:tc>
          <w:tcPr>
            <w:tcW w:w="2238" w:type="dxa"/>
          </w:tcPr>
          <w:p w14:paraId="5796DD60" w14:textId="77777777" w:rsidR="005737DB" w:rsidRPr="005C213F" w:rsidRDefault="005737DB" w:rsidP="00C9141A">
            <w:pPr>
              <w:jc w:val="center"/>
              <w:rPr>
                <w:color w:val="000000"/>
              </w:rPr>
            </w:pPr>
            <w:r w:rsidRPr="005C213F">
              <w:rPr>
                <w:color w:val="000000"/>
              </w:rPr>
              <w:t>8</w:t>
            </w:r>
          </w:p>
        </w:tc>
        <w:tc>
          <w:tcPr>
            <w:tcW w:w="1817" w:type="dxa"/>
            <w:noWrap/>
          </w:tcPr>
          <w:p w14:paraId="51B77F58" w14:textId="77777777" w:rsidR="005737DB" w:rsidRPr="005C213F" w:rsidRDefault="005737DB" w:rsidP="00C9141A">
            <w:pPr>
              <w:jc w:val="center"/>
              <w:rPr>
                <w:color w:val="000000"/>
              </w:rPr>
            </w:pPr>
            <w:r w:rsidRPr="005C213F">
              <w:rPr>
                <w:color w:val="000000"/>
              </w:rPr>
              <w:t>72</w:t>
            </w:r>
          </w:p>
        </w:tc>
        <w:tc>
          <w:tcPr>
            <w:tcW w:w="2273" w:type="dxa"/>
            <w:noWrap/>
          </w:tcPr>
          <w:p w14:paraId="079D3A26" w14:textId="77777777" w:rsidR="005737DB" w:rsidRPr="005C213F" w:rsidRDefault="005737DB" w:rsidP="00C9141A">
            <w:pPr>
              <w:jc w:val="center"/>
              <w:rPr>
                <w:color w:val="000000"/>
              </w:rPr>
            </w:pPr>
            <w:r w:rsidRPr="005C213F">
              <w:rPr>
                <w:color w:val="000000"/>
              </w:rPr>
              <w:t>19</w:t>
            </w:r>
          </w:p>
        </w:tc>
        <w:tc>
          <w:tcPr>
            <w:tcW w:w="1241" w:type="dxa"/>
            <w:noWrap/>
          </w:tcPr>
          <w:p w14:paraId="35CC7BDA" w14:textId="77777777" w:rsidR="005737DB" w:rsidRPr="005C213F" w:rsidRDefault="005737DB" w:rsidP="00C9141A">
            <w:pPr>
              <w:jc w:val="center"/>
              <w:rPr>
                <w:b/>
                <w:bCs/>
                <w:color w:val="000000"/>
              </w:rPr>
            </w:pPr>
            <w:r w:rsidRPr="005C213F">
              <w:rPr>
                <w:b/>
                <w:bCs/>
                <w:color w:val="000000"/>
              </w:rPr>
              <w:t>99</w:t>
            </w:r>
          </w:p>
        </w:tc>
      </w:tr>
      <w:tr w:rsidR="005737DB" w:rsidRPr="005C213F" w14:paraId="258379C9" w14:textId="77777777" w:rsidTr="00C9141A">
        <w:trPr>
          <w:trHeight w:val="300"/>
        </w:trPr>
        <w:tc>
          <w:tcPr>
            <w:tcW w:w="2852" w:type="dxa"/>
            <w:noWrap/>
          </w:tcPr>
          <w:p w14:paraId="34ED97BD" w14:textId="77777777" w:rsidR="005737DB" w:rsidRPr="005C213F" w:rsidRDefault="005737DB" w:rsidP="00C9141A">
            <w:pPr>
              <w:rPr>
                <w:color w:val="000000"/>
              </w:rPr>
            </w:pPr>
            <w:proofErr w:type="spellStart"/>
            <w:r w:rsidRPr="005C213F">
              <w:rPr>
                <w:color w:val="000000"/>
              </w:rPr>
              <w:t>Жамбылская</w:t>
            </w:r>
            <w:proofErr w:type="spellEnd"/>
            <w:r w:rsidRPr="005C213F">
              <w:rPr>
                <w:color w:val="000000"/>
              </w:rPr>
              <w:t xml:space="preserve"> область</w:t>
            </w:r>
          </w:p>
        </w:tc>
        <w:tc>
          <w:tcPr>
            <w:tcW w:w="2238" w:type="dxa"/>
            <w:noWrap/>
          </w:tcPr>
          <w:p w14:paraId="19E2EC61" w14:textId="77777777" w:rsidR="005737DB" w:rsidRPr="005C213F" w:rsidRDefault="005737DB" w:rsidP="00C9141A">
            <w:pPr>
              <w:jc w:val="center"/>
              <w:rPr>
                <w:color w:val="000000"/>
              </w:rPr>
            </w:pPr>
            <w:r w:rsidRPr="005C213F">
              <w:rPr>
                <w:color w:val="000000"/>
              </w:rPr>
              <w:t>27</w:t>
            </w:r>
          </w:p>
        </w:tc>
        <w:tc>
          <w:tcPr>
            <w:tcW w:w="1817" w:type="dxa"/>
            <w:noWrap/>
          </w:tcPr>
          <w:p w14:paraId="3193057E" w14:textId="77777777" w:rsidR="005737DB" w:rsidRPr="005C213F" w:rsidRDefault="005737DB" w:rsidP="00C9141A">
            <w:pPr>
              <w:jc w:val="center"/>
              <w:rPr>
                <w:color w:val="000000"/>
              </w:rPr>
            </w:pPr>
            <w:r w:rsidRPr="005C213F">
              <w:rPr>
                <w:color w:val="000000"/>
              </w:rPr>
              <w:t>287</w:t>
            </w:r>
          </w:p>
        </w:tc>
        <w:tc>
          <w:tcPr>
            <w:tcW w:w="2273" w:type="dxa"/>
            <w:noWrap/>
          </w:tcPr>
          <w:p w14:paraId="7046701A" w14:textId="77777777" w:rsidR="005737DB" w:rsidRPr="005C213F" w:rsidRDefault="005737DB" w:rsidP="00C9141A">
            <w:pPr>
              <w:jc w:val="center"/>
              <w:rPr>
                <w:color w:val="000000"/>
              </w:rPr>
            </w:pPr>
            <w:r w:rsidRPr="005C213F">
              <w:rPr>
                <w:color w:val="000000"/>
              </w:rPr>
              <w:t>17</w:t>
            </w:r>
          </w:p>
        </w:tc>
        <w:tc>
          <w:tcPr>
            <w:tcW w:w="1241" w:type="dxa"/>
            <w:noWrap/>
          </w:tcPr>
          <w:p w14:paraId="594775EA" w14:textId="77777777" w:rsidR="005737DB" w:rsidRPr="005C213F" w:rsidRDefault="005737DB" w:rsidP="00C9141A">
            <w:pPr>
              <w:jc w:val="center"/>
              <w:rPr>
                <w:b/>
                <w:bCs/>
                <w:color w:val="000000"/>
              </w:rPr>
            </w:pPr>
            <w:r w:rsidRPr="005C213F">
              <w:rPr>
                <w:b/>
                <w:bCs/>
                <w:color w:val="000000"/>
              </w:rPr>
              <w:t>331</w:t>
            </w:r>
          </w:p>
        </w:tc>
      </w:tr>
      <w:tr w:rsidR="005737DB" w:rsidRPr="005C213F" w14:paraId="7E197D2A" w14:textId="77777777" w:rsidTr="00C9141A">
        <w:trPr>
          <w:trHeight w:val="300"/>
        </w:trPr>
        <w:tc>
          <w:tcPr>
            <w:tcW w:w="2852" w:type="dxa"/>
            <w:noWrap/>
          </w:tcPr>
          <w:p w14:paraId="3FE3DD73" w14:textId="77777777" w:rsidR="005737DB" w:rsidRPr="005C213F" w:rsidRDefault="005737DB" w:rsidP="00C9141A">
            <w:pPr>
              <w:jc w:val="center"/>
              <w:rPr>
                <w:b/>
                <w:bCs/>
                <w:color w:val="000000"/>
              </w:rPr>
            </w:pPr>
            <w:r w:rsidRPr="005C213F">
              <w:rPr>
                <w:b/>
                <w:bCs/>
                <w:color w:val="000000"/>
              </w:rPr>
              <w:t>ВСЕГО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2238" w:type="dxa"/>
            <w:noWrap/>
          </w:tcPr>
          <w:p w14:paraId="23B35EEB" w14:textId="77777777" w:rsidR="005737DB" w:rsidRPr="005C213F" w:rsidRDefault="005737DB" w:rsidP="00C9141A">
            <w:pPr>
              <w:jc w:val="center"/>
              <w:rPr>
                <w:b/>
                <w:bCs/>
                <w:color w:val="000000"/>
              </w:rPr>
            </w:pPr>
            <w:r w:rsidRPr="005C213F">
              <w:rPr>
                <w:b/>
                <w:bCs/>
                <w:color w:val="000000"/>
              </w:rPr>
              <w:t>35</w:t>
            </w:r>
          </w:p>
        </w:tc>
        <w:tc>
          <w:tcPr>
            <w:tcW w:w="1817" w:type="dxa"/>
            <w:noWrap/>
          </w:tcPr>
          <w:p w14:paraId="334D248E" w14:textId="77777777" w:rsidR="005737DB" w:rsidRPr="005C213F" w:rsidRDefault="005737DB" w:rsidP="00C9141A">
            <w:pPr>
              <w:jc w:val="center"/>
              <w:rPr>
                <w:b/>
                <w:bCs/>
                <w:color w:val="000000"/>
              </w:rPr>
            </w:pPr>
            <w:r w:rsidRPr="005C213F">
              <w:rPr>
                <w:b/>
                <w:bCs/>
                <w:color w:val="000000"/>
              </w:rPr>
              <w:t>359</w:t>
            </w:r>
          </w:p>
        </w:tc>
        <w:tc>
          <w:tcPr>
            <w:tcW w:w="2273" w:type="dxa"/>
            <w:noWrap/>
          </w:tcPr>
          <w:p w14:paraId="3180247E" w14:textId="77777777" w:rsidR="005737DB" w:rsidRPr="005C213F" w:rsidRDefault="005737DB" w:rsidP="00C9141A">
            <w:pPr>
              <w:jc w:val="center"/>
              <w:rPr>
                <w:b/>
                <w:bCs/>
                <w:color w:val="000000"/>
              </w:rPr>
            </w:pPr>
            <w:r w:rsidRPr="005C213F">
              <w:rPr>
                <w:b/>
                <w:bCs/>
                <w:color w:val="000000"/>
              </w:rPr>
              <w:t>36</w:t>
            </w:r>
          </w:p>
        </w:tc>
        <w:tc>
          <w:tcPr>
            <w:tcW w:w="1241" w:type="dxa"/>
            <w:noWrap/>
          </w:tcPr>
          <w:p w14:paraId="1C04C580" w14:textId="77777777" w:rsidR="005737DB" w:rsidRPr="005C213F" w:rsidRDefault="005737DB" w:rsidP="00C9141A">
            <w:pPr>
              <w:jc w:val="center"/>
              <w:rPr>
                <w:b/>
                <w:bCs/>
                <w:color w:val="000000"/>
              </w:rPr>
            </w:pPr>
            <w:r w:rsidRPr="005C213F">
              <w:rPr>
                <w:b/>
                <w:bCs/>
                <w:color w:val="000000"/>
              </w:rPr>
              <w:t>430</w:t>
            </w:r>
          </w:p>
        </w:tc>
      </w:tr>
    </w:tbl>
    <w:p w14:paraId="32E3A0E8" w14:textId="77777777" w:rsidR="005737DB" w:rsidRPr="003A2C79" w:rsidRDefault="005737DB" w:rsidP="005737DB">
      <w:pPr>
        <w:rPr>
          <w:b/>
          <w:sz w:val="28"/>
          <w:szCs w:val="28"/>
        </w:rPr>
      </w:pPr>
    </w:p>
    <w:p w14:paraId="61A0A671" w14:textId="77777777" w:rsidR="005737DB" w:rsidRPr="003A2C79" w:rsidRDefault="005737DB" w:rsidP="005737DB">
      <w:pPr>
        <w:pStyle w:val="ListParagraph"/>
        <w:ind w:left="0" w:firstLine="708"/>
        <w:rPr>
          <w:rFonts w:ascii="Times New Roman" w:hAnsi="Times New Roman" w:cs="Times New Roman"/>
          <w:sz w:val="24"/>
          <w:szCs w:val="24"/>
        </w:rPr>
      </w:pPr>
      <w:r w:rsidRPr="003A2C79">
        <w:rPr>
          <w:rFonts w:ascii="Times New Roman" w:hAnsi="Times New Roman" w:cs="Times New Roman"/>
          <w:sz w:val="24"/>
          <w:szCs w:val="24"/>
        </w:rPr>
        <w:t xml:space="preserve">За отчетный период ППС кафедр и курсов ЦНО государственный заказ по переподготовке и повышению квалификации специалистов выполнили в полном объеме: всего обучено 1777 </w:t>
      </w:r>
      <w:r w:rsidRPr="003A2C79">
        <w:rPr>
          <w:rFonts w:ascii="Times New Roman" w:hAnsi="Times New Roman" w:cs="Times New Roman"/>
          <w:sz w:val="24"/>
          <w:szCs w:val="24"/>
        </w:rPr>
        <w:lastRenderedPageBreak/>
        <w:t>слушателей, в т.ч. на циклах переподготовки – 74,</w:t>
      </w:r>
    </w:p>
    <w:p w14:paraId="6B1E25CC" w14:textId="77777777" w:rsidR="005737DB" w:rsidRPr="003A2C79" w:rsidRDefault="005737DB" w:rsidP="005737D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2C79">
        <w:rPr>
          <w:rFonts w:ascii="Times New Roman" w:hAnsi="Times New Roman" w:cs="Times New Roman"/>
          <w:sz w:val="24"/>
          <w:szCs w:val="24"/>
        </w:rPr>
        <w:t>на циклах повышения квалификации – 1703.</w:t>
      </w:r>
      <w:r w:rsidRPr="003A2C79">
        <w:rPr>
          <w:rFonts w:ascii="Times New Roman" w:hAnsi="Times New Roman" w:cs="Times New Roman"/>
          <w:sz w:val="24"/>
          <w:szCs w:val="24"/>
        </w:rPr>
        <w:tab/>
      </w:r>
      <w:r w:rsidRPr="003A2C79">
        <w:rPr>
          <w:rFonts w:ascii="Times New Roman" w:hAnsi="Times New Roman" w:cs="Times New Roman"/>
          <w:sz w:val="24"/>
          <w:szCs w:val="24"/>
        </w:rPr>
        <w:tab/>
      </w:r>
      <w:r w:rsidRPr="003A2C79">
        <w:rPr>
          <w:rFonts w:ascii="Times New Roman" w:hAnsi="Times New Roman" w:cs="Times New Roman"/>
          <w:sz w:val="24"/>
          <w:szCs w:val="24"/>
        </w:rPr>
        <w:tab/>
      </w:r>
      <w:r w:rsidRPr="003A2C79">
        <w:rPr>
          <w:rFonts w:ascii="Times New Roman" w:hAnsi="Times New Roman" w:cs="Times New Roman"/>
          <w:sz w:val="24"/>
          <w:szCs w:val="24"/>
        </w:rPr>
        <w:tab/>
      </w:r>
      <w:r w:rsidRPr="003A2C79">
        <w:rPr>
          <w:rFonts w:ascii="Times New Roman" w:hAnsi="Times New Roman" w:cs="Times New Roman"/>
          <w:sz w:val="24"/>
          <w:szCs w:val="24"/>
        </w:rPr>
        <w:tab/>
      </w:r>
      <w:r w:rsidRPr="003A2C79">
        <w:rPr>
          <w:rFonts w:ascii="Times New Roman" w:hAnsi="Times New Roman" w:cs="Times New Roman"/>
          <w:sz w:val="24"/>
          <w:szCs w:val="24"/>
        </w:rPr>
        <w:tab/>
      </w:r>
      <w:r w:rsidRPr="003A2C79">
        <w:rPr>
          <w:rFonts w:ascii="Times New Roman" w:hAnsi="Times New Roman" w:cs="Times New Roman"/>
          <w:sz w:val="24"/>
          <w:szCs w:val="24"/>
        </w:rPr>
        <w:tab/>
      </w:r>
    </w:p>
    <w:p w14:paraId="7E9D00C3" w14:textId="77777777" w:rsidR="005737DB" w:rsidRDefault="005737DB" w:rsidP="005737DB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2C79">
        <w:rPr>
          <w:rFonts w:ascii="Times New Roman" w:hAnsi="Times New Roman" w:cs="Times New Roman"/>
          <w:sz w:val="24"/>
          <w:szCs w:val="24"/>
        </w:rPr>
        <w:t xml:space="preserve">В рамках мероприятий </w:t>
      </w:r>
      <w:r w:rsidRPr="00650880">
        <w:rPr>
          <w:rFonts w:ascii="Times New Roman" w:hAnsi="Times New Roman" w:cs="Times New Roman"/>
          <w:i/>
          <w:iCs/>
          <w:sz w:val="24"/>
          <w:szCs w:val="24"/>
        </w:rPr>
        <w:t>по снижению материнской и младенческой смертности</w:t>
      </w:r>
      <w:r w:rsidRPr="003A2C79">
        <w:rPr>
          <w:rFonts w:ascii="Times New Roman" w:hAnsi="Times New Roman" w:cs="Times New Roman"/>
          <w:sz w:val="24"/>
          <w:szCs w:val="24"/>
        </w:rPr>
        <w:t xml:space="preserve"> обучение по теме «Ведение беременных с </w:t>
      </w:r>
      <w:proofErr w:type="spellStart"/>
      <w:r w:rsidRPr="003A2C79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3A2C79">
        <w:rPr>
          <w:rFonts w:ascii="Times New Roman" w:hAnsi="Times New Roman" w:cs="Times New Roman"/>
          <w:sz w:val="24"/>
          <w:szCs w:val="24"/>
        </w:rPr>
        <w:t xml:space="preserve"> патологией» проводилось согласно письма МЗ РК №07-3-3219/И от 05.05.2011 г. на кафедре семейной медицины Центра непрерывного образования для врачей-терапевтов, педиатров и врачей общей практики </w:t>
      </w:r>
      <w:proofErr w:type="spellStart"/>
      <w:r w:rsidRPr="003A2C79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3A2C79">
        <w:rPr>
          <w:rFonts w:ascii="Times New Roman" w:hAnsi="Times New Roman" w:cs="Times New Roman"/>
          <w:sz w:val="24"/>
          <w:szCs w:val="24"/>
        </w:rPr>
        <w:t xml:space="preserve"> области в период с 5 сентября по 1 октября 2011 года.</w:t>
      </w:r>
      <w:r>
        <w:rPr>
          <w:rFonts w:ascii="Times New Roman" w:hAnsi="Times New Roman" w:cs="Times New Roman"/>
          <w:sz w:val="24"/>
          <w:szCs w:val="24"/>
        </w:rPr>
        <w:t xml:space="preserve"> Данные представлены в таблице №</w:t>
      </w:r>
      <w:r w:rsidR="003E2F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332A34" w14:textId="77777777" w:rsidR="005737DB" w:rsidRPr="008758F1" w:rsidRDefault="005737DB" w:rsidP="005737DB">
      <w:pPr>
        <w:pStyle w:val="ListParagraph"/>
        <w:ind w:left="7788" w:firstLine="708"/>
        <w:rPr>
          <w:rFonts w:ascii="Times New Roman" w:hAnsi="Times New Roman" w:cs="Times New Roman"/>
          <w:bCs/>
          <w:sz w:val="24"/>
          <w:szCs w:val="24"/>
        </w:rPr>
      </w:pPr>
      <w:r w:rsidRPr="008758F1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3E2F9C">
        <w:rPr>
          <w:rFonts w:ascii="Times New Roman" w:hAnsi="Times New Roman" w:cs="Times New Roman"/>
          <w:bCs/>
          <w:sz w:val="24"/>
          <w:szCs w:val="24"/>
        </w:rPr>
        <w:t>3</w:t>
      </w:r>
    </w:p>
    <w:p w14:paraId="0DE7065A" w14:textId="77777777" w:rsidR="005737DB" w:rsidRDefault="005737DB" w:rsidP="005737DB">
      <w:pPr>
        <w:pStyle w:val="ListParagraph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по вопросам ведения беременных с </w:t>
      </w:r>
    </w:p>
    <w:p w14:paraId="72EB6F07" w14:textId="77777777" w:rsidR="005737DB" w:rsidRPr="003A2C79" w:rsidRDefault="005737DB" w:rsidP="005737DB">
      <w:pPr>
        <w:pStyle w:val="ListParagraph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экстрагенитальной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патологией</w:t>
      </w:r>
    </w:p>
    <w:p w14:paraId="4D0F528F" w14:textId="77777777" w:rsidR="005737DB" w:rsidRDefault="005737DB" w:rsidP="005737DB">
      <w:pPr>
        <w:pStyle w:val="ListParagraph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18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1012"/>
        <w:gridCol w:w="1699"/>
        <w:gridCol w:w="1186"/>
        <w:gridCol w:w="1848"/>
        <w:gridCol w:w="1867"/>
        <w:gridCol w:w="1118"/>
      </w:tblGrid>
      <w:tr w:rsidR="005737DB" w:rsidRPr="00F736DA" w14:paraId="6D7F91E3" w14:textId="77777777" w:rsidTr="00C9141A">
        <w:trPr>
          <w:trHeight w:val="289"/>
        </w:trPr>
        <w:tc>
          <w:tcPr>
            <w:tcW w:w="1691" w:type="dxa"/>
            <w:vMerge w:val="restart"/>
          </w:tcPr>
          <w:p w14:paraId="5FDF0AE5" w14:textId="77777777" w:rsidR="005737DB" w:rsidRPr="00F736DA" w:rsidRDefault="005737DB" w:rsidP="00C9141A">
            <w:pPr>
              <w:jc w:val="center"/>
              <w:rPr>
                <w:b/>
              </w:rPr>
            </w:pPr>
            <w:r w:rsidRPr="00F736DA">
              <w:rPr>
                <w:b/>
              </w:rPr>
              <w:t>Регион</w:t>
            </w:r>
          </w:p>
        </w:tc>
        <w:tc>
          <w:tcPr>
            <w:tcW w:w="3897" w:type="dxa"/>
            <w:gridSpan w:val="3"/>
          </w:tcPr>
          <w:p w14:paraId="0AB1CFF5" w14:textId="77777777" w:rsidR="005737DB" w:rsidRPr="00F736DA" w:rsidRDefault="005737DB" w:rsidP="00C9141A">
            <w:pPr>
              <w:jc w:val="center"/>
              <w:rPr>
                <w:b/>
              </w:rPr>
            </w:pPr>
            <w:r w:rsidRPr="00F736DA">
              <w:rPr>
                <w:b/>
              </w:rPr>
              <w:t>2011</w:t>
            </w:r>
          </w:p>
        </w:tc>
        <w:tc>
          <w:tcPr>
            <w:tcW w:w="4833" w:type="dxa"/>
            <w:gridSpan w:val="3"/>
          </w:tcPr>
          <w:p w14:paraId="62839888" w14:textId="77777777" w:rsidR="005737DB" w:rsidRPr="00F736DA" w:rsidRDefault="005737DB" w:rsidP="00C9141A">
            <w:pPr>
              <w:jc w:val="center"/>
              <w:rPr>
                <w:b/>
              </w:rPr>
            </w:pPr>
            <w:r w:rsidRPr="00F736DA">
              <w:rPr>
                <w:b/>
              </w:rPr>
              <w:t>2010</w:t>
            </w:r>
          </w:p>
        </w:tc>
      </w:tr>
      <w:tr w:rsidR="005737DB" w:rsidRPr="00F736DA" w14:paraId="6DD64A82" w14:textId="77777777" w:rsidTr="00C9141A">
        <w:trPr>
          <w:trHeight w:val="289"/>
        </w:trPr>
        <w:tc>
          <w:tcPr>
            <w:tcW w:w="1691" w:type="dxa"/>
            <w:vMerge/>
          </w:tcPr>
          <w:p w14:paraId="520CB4AA" w14:textId="77777777" w:rsidR="005737DB" w:rsidRPr="00F736DA" w:rsidRDefault="005737DB" w:rsidP="00C9141A">
            <w:pPr>
              <w:jc w:val="center"/>
              <w:rPr>
                <w:b/>
              </w:rPr>
            </w:pPr>
          </w:p>
        </w:tc>
        <w:tc>
          <w:tcPr>
            <w:tcW w:w="1012" w:type="dxa"/>
          </w:tcPr>
          <w:p w14:paraId="4C7BB9B2" w14:textId="77777777" w:rsidR="005737DB" w:rsidRPr="00F736DA" w:rsidRDefault="005737DB" w:rsidP="00C9141A">
            <w:pPr>
              <w:jc w:val="center"/>
              <w:rPr>
                <w:b/>
              </w:rPr>
            </w:pPr>
            <w:r w:rsidRPr="00F736DA">
              <w:rPr>
                <w:b/>
              </w:rPr>
              <w:t>План</w:t>
            </w:r>
          </w:p>
        </w:tc>
        <w:tc>
          <w:tcPr>
            <w:tcW w:w="1699" w:type="dxa"/>
          </w:tcPr>
          <w:p w14:paraId="418FB6A2" w14:textId="77777777" w:rsidR="005737DB" w:rsidRPr="00F736DA" w:rsidRDefault="005737DB" w:rsidP="00C9141A">
            <w:pPr>
              <w:jc w:val="center"/>
              <w:rPr>
                <w:b/>
              </w:rPr>
            </w:pPr>
            <w:r w:rsidRPr="00F736DA">
              <w:rPr>
                <w:b/>
              </w:rPr>
              <w:t>Выполнение</w:t>
            </w:r>
          </w:p>
        </w:tc>
        <w:tc>
          <w:tcPr>
            <w:tcW w:w="1186" w:type="dxa"/>
          </w:tcPr>
          <w:p w14:paraId="415E3DF1" w14:textId="77777777" w:rsidR="005737DB" w:rsidRPr="00F736DA" w:rsidRDefault="005737DB" w:rsidP="00C9141A">
            <w:pPr>
              <w:jc w:val="center"/>
              <w:rPr>
                <w:b/>
              </w:rPr>
            </w:pPr>
            <w:r w:rsidRPr="00F736DA">
              <w:rPr>
                <w:b/>
              </w:rPr>
              <w:t>%</w:t>
            </w:r>
          </w:p>
        </w:tc>
        <w:tc>
          <w:tcPr>
            <w:tcW w:w="1848" w:type="dxa"/>
          </w:tcPr>
          <w:p w14:paraId="577B1F44" w14:textId="77777777" w:rsidR="005737DB" w:rsidRPr="00F736DA" w:rsidRDefault="005737DB" w:rsidP="00C9141A">
            <w:pPr>
              <w:jc w:val="center"/>
              <w:rPr>
                <w:b/>
              </w:rPr>
            </w:pPr>
            <w:r w:rsidRPr="00F736DA">
              <w:rPr>
                <w:b/>
              </w:rPr>
              <w:t>План</w:t>
            </w:r>
          </w:p>
        </w:tc>
        <w:tc>
          <w:tcPr>
            <w:tcW w:w="1867" w:type="dxa"/>
          </w:tcPr>
          <w:p w14:paraId="296B4FF1" w14:textId="77777777" w:rsidR="005737DB" w:rsidRPr="00F736DA" w:rsidRDefault="005737DB" w:rsidP="00C9141A">
            <w:pPr>
              <w:jc w:val="center"/>
              <w:rPr>
                <w:b/>
              </w:rPr>
            </w:pPr>
            <w:r w:rsidRPr="00F736DA">
              <w:rPr>
                <w:b/>
              </w:rPr>
              <w:t>Выполнение</w:t>
            </w:r>
          </w:p>
        </w:tc>
        <w:tc>
          <w:tcPr>
            <w:tcW w:w="1118" w:type="dxa"/>
          </w:tcPr>
          <w:p w14:paraId="14E69B08" w14:textId="77777777" w:rsidR="005737DB" w:rsidRPr="00F736DA" w:rsidRDefault="005737DB" w:rsidP="00C9141A">
            <w:pPr>
              <w:jc w:val="center"/>
              <w:rPr>
                <w:b/>
              </w:rPr>
            </w:pPr>
            <w:r w:rsidRPr="00F736DA">
              <w:rPr>
                <w:b/>
              </w:rPr>
              <w:t>%</w:t>
            </w:r>
          </w:p>
        </w:tc>
      </w:tr>
      <w:tr w:rsidR="005737DB" w:rsidRPr="00F736DA" w14:paraId="0F75D8C9" w14:textId="77777777" w:rsidTr="00C9141A">
        <w:tc>
          <w:tcPr>
            <w:tcW w:w="1691" w:type="dxa"/>
          </w:tcPr>
          <w:p w14:paraId="50F55DCE" w14:textId="77777777" w:rsidR="005737DB" w:rsidRPr="00F736DA" w:rsidRDefault="005737DB" w:rsidP="00C9141A">
            <w:pPr>
              <w:jc w:val="center"/>
            </w:pPr>
            <w:proofErr w:type="spellStart"/>
            <w:r w:rsidRPr="00F736DA">
              <w:t>Алматинская</w:t>
            </w:r>
            <w:proofErr w:type="spellEnd"/>
            <w:r w:rsidRPr="00F736DA">
              <w:t xml:space="preserve"> область</w:t>
            </w:r>
          </w:p>
        </w:tc>
        <w:tc>
          <w:tcPr>
            <w:tcW w:w="1012" w:type="dxa"/>
          </w:tcPr>
          <w:p w14:paraId="701C75FC" w14:textId="77777777" w:rsidR="005737DB" w:rsidRPr="00F736DA" w:rsidRDefault="005737DB" w:rsidP="00C9141A">
            <w:pPr>
              <w:jc w:val="center"/>
            </w:pPr>
            <w:r w:rsidRPr="00F736DA">
              <w:t>79</w:t>
            </w:r>
          </w:p>
        </w:tc>
        <w:tc>
          <w:tcPr>
            <w:tcW w:w="1699" w:type="dxa"/>
          </w:tcPr>
          <w:p w14:paraId="0EE72FB3" w14:textId="77777777" w:rsidR="005737DB" w:rsidRPr="00F736DA" w:rsidRDefault="005737DB" w:rsidP="00C9141A">
            <w:pPr>
              <w:jc w:val="center"/>
            </w:pPr>
            <w:r w:rsidRPr="00F736DA">
              <w:t>74</w:t>
            </w:r>
          </w:p>
        </w:tc>
        <w:tc>
          <w:tcPr>
            <w:tcW w:w="1186" w:type="dxa"/>
          </w:tcPr>
          <w:p w14:paraId="561D8FE9" w14:textId="77777777" w:rsidR="005737DB" w:rsidRPr="00F736DA" w:rsidRDefault="005737DB" w:rsidP="00C9141A">
            <w:pPr>
              <w:jc w:val="center"/>
            </w:pPr>
            <w:r w:rsidRPr="00F736DA">
              <w:t>93,7</w:t>
            </w:r>
          </w:p>
        </w:tc>
        <w:tc>
          <w:tcPr>
            <w:tcW w:w="1848" w:type="dxa"/>
          </w:tcPr>
          <w:p w14:paraId="4726CC17" w14:textId="77777777" w:rsidR="005737DB" w:rsidRPr="00F736DA" w:rsidRDefault="005737DB" w:rsidP="00C9141A">
            <w:pPr>
              <w:jc w:val="center"/>
            </w:pPr>
            <w:r w:rsidRPr="00F736DA">
              <w:t>525</w:t>
            </w:r>
          </w:p>
        </w:tc>
        <w:tc>
          <w:tcPr>
            <w:tcW w:w="1867" w:type="dxa"/>
          </w:tcPr>
          <w:p w14:paraId="36705E28" w14:textId="77777777" w:rsidR="005737DB" w:rsidRPr="00F736DA" w:rsidRDefault="005737DB" w:rsidP="00C9141A">
            <w:pPr>
              <w:jc w:val="center"/>
            </w:pPr>
            <w:r w:rsidRPr="00F736DA">
              <w:t>487</w:t>
            </w:r>
          </w:p>
        </w:tc>
        <w:tc>
          <w:tcPr>
            <w:tcW w:w="1118" w:type="dxa"/>
          </w:tcPr>
          <w:p w14:paraId="0FD8E92B" w14:textId="77777777" w:rsidR="005737DB" w:rsidRPr="00F736DA" w:rsidRDefault="005737DB" w:rsidP="00C9141A">
            <w:pPr>
              <w:jc w:val="center"/>
            </w:pPr>
            <w:r w:rsidRPr="00F736DA">
              <w:t>92,8</w:t>
            </w:r>
          </w:p>
        </w:tc>
      </w:tr>
      <w:tr w:rsidR="005737DB" w:rsidRPr="00F736DA" w14:paraId="7DC136B8" w14:textId="77777777" w:rsidTr="00C9141A">
        <w:tc>
          <w:tcPr>
            <w:tcW w:w="1691" w:type="dxa"/>
          </w:tcPr>
          <w:p w14:paraId="370A5968" w14:textId="77777777" w:rsidR="005737DB" w:rsidRPr="00F736DA" w:rsidRDefault="005737DB" w:rsidP="00C9141A">
            <w:pPr>
              <w:jc w:val="center"/>
              <w:rPr>
                <w:b/>
              </w:rPr>
            </w:pPr>
            <w:r w:rsidRPr="00F736DA">
              <w:rPr>
                <w:b/>
              </w:rPr>
              <w:t>ВСЕГО</w:t>
            </w:r>
            <w:r>
              <w:rPr>
                <w:b/>
              </w:rPr>
              <w:t>:</w:t>
            </w:r>
          </w:p>
        </w:tc>
        <w:tc>
          <w:tcPr>
            <w:tcW w:w="1012" w:type="dxa"/>
          </w:tcPr>
          <w:p w14:paraId="2314C213" w14:textId="77777777" w:rsidR="005737DB" w:rsidRPr="00F736DA" w:rsidRDefault="005737DB" w:rsidP="00C9141A">
            <w:pPr>
              <w:jc w:val="center"/>
              <w:rPr>
                <w:b/>
              </w:rPr>
            </w:pPr>
            <w:r w:rsidRPr="00F736DA">
              <w:rPr>
                <w:b/>
              </w:rPr>
              <w:t>79</w:t>
            </w:r>
          </w:p>
        </w:tc>
        <w:tc>
          <w:tcPr>
            <w:tcW w:w="1699" w:type="dxa"/>
          </w:tcPr>
          <w:p w14:paraId="6E661DD4" w14:textId="77777777" w:rsidR="005737DB" w:rsidRPr="00F736DA" w:rsidRDefault="005737DB" w:rsidP="00C9141A">
            <w:pPr>
              <w:jc w:val="center"/>
              <w:rPr>
                <w:b/>
              </w:rPr>
            </w:pPr>
            <w:r w:rsidRPr="00F736DA">
              <w:rPr>
                <w:b/>
              </w:rPr>
              <w:t>74</w:t>
            </w:r>
          </w:p>
        </w:tc>
        <w:tc>
          <w:tcPr>
            <w:tcW w:w="1186" w:type="dxa"/>
          </w:tcPr>
          <w:p w14:paraId="5E93406E" w14:textId="77777777" w:rsidR="005737DB" w:rsidRPr="00F736DA" w:rsidRDefault="005737DB" w:rsidP="00C9141A">
            <w:pPr>
              <w:jc w:val="center"/>
              <w:rPr>
                <w:b/>
              </w:rPr>
            </w:pPr>
            <w:r w:rsidRPr="00F736DA">
              <w:rPr>
                <w:b/>
              </w:rPr>
              <w:t>93,7</w:t>
            </w:r>
          </w:p>
        </w:tc>
        <w:tc>
          <w:tcPr>
            <w:tcW w:w="1848" w:type="dxa"/>
          </w:tcPr>
          <w:p w14:paraId="521BA3E3" w14:textId="77777777" w:rsidR="005737DB" w:rsidRPr="00F736DA" w:rsidRDefault="005737DB" w:rsidP="00C9141A">
            <w:pPr>
              <w:jc w:val="center"/>
              <w:rPr>
                <w:b/>
              </w:rPr>
            </w:pPr>
            <w:r w:rsidRPr="00F736DA">
              <w:rPr>
                <w:b/>
              </w:rPr>
              <w:t>525</w:t>
            </w:r>
          </w:p>
        </w:tc>
        <w:tc>
          <w:tcPr>
            <w:tcW w:w="1867" w:type="dxa"/>
          </w:tcPr>
          <w:p w14:paraId="096B12D6" w14:textId="77777777" w:rsidR="005737DB" w:rsidRPr="00F736DA" w:rsidRDefault="005737DB" w:rsidP="00C9141A">
            <w:pPr>
              <w:jc w:val="center"/>
              <w:rPr>
                <w:b/>
              </w:rPr>
            </w:pPr>
            <w:r w:rsidRPr="00F736DA">
              <w:rPr>
                <w:b/>
              </w:rPr>
              <w:t>487</w:t>
            </w:r>
          </w:p>
        </w:tc>
        <w:tc>
          <w:tcPr>
            <w:tcW w:w="1118" w:type="dxa"/>
          </w:tcPr>
          <w:p w14:paraId="6BBE4746" w14:textId="77777777" w:rsidR="005737DB" w:rsidRPr="00F736DA" w:rsidRDefault="005737DB" w:rsidP="00C9141A">
            <w:pPr>
              <w:jc w:val="center"/>
              <w:rPr>
                <w:b/>
              </w:rPr>
            </w:pPr>
            <w:r w:rsidRPr="00F736DA">
              <w:rPr>
                <w:b/>
              </w:rPr>
              <w:t>92,8</w:t>
            </w:r>
          </w:p>
        </w:tc>
      </w:tr>
    </w:tbl>
    <w:p w14:paraId="785D3F6E" w14:textId="77777777" w:rsidR="005737DB" w:rsidRPr="00F736DA" w:rsidRDefault="005737DB" w:rsidP="005737DB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6DA">
        <w:rPr>
          <w:rFonts w:ascii="Times New Roman" w:hAnsi="Times New Roman" w:cs="Times New Roman"/>
          <w:sz w:val="24"/>
          <w:szCs w:val="24"/>
        </w:rPr>
        <w:tab/>
        <w:t xml:space="preserve">5 слушателей необучено из-за </w:t>
      </w:r>
      <w:proofErr w:type="spellStart"/>
      <w:r w:rsidRPr="00F736DA">
        <w:rPr>
          <w:rFonts w:ascii="Times New Roman" w:hAnsi="Times New Roman" w:cs="Times New Roman"/>
          <w:sz w:val="24"/>
          <w:szCs w:val="24"/>
        </w:rPr>
        <w:t>недоезда</w:t>
      </w:r>
      <w:proofErr w:type="spellEnd"/>
      <w:r w:rsidRPr="00F736DA">
        <w:rPr>
          <w:rFonts w:ascii="Times New Roman" w:hAnsi="Times New Roman" w:cs="Times New Roman"/>
          <w:sz w:val="24"/>
          <w:szCs w:val="24"/>
        </w:rPr>
        <w:t xml:space="preserve"> вследствие дефицита кадров на местах.</w:t>
      </w:r>
    </w:p>
    <w:p w14:paraId="2C575247" w14:textId="77777777" w:rsidR="005737DB" w:rsidRPr="00F736DA" w:rsidRDefault="005737DB" w:rsidP="005737DB">
      <w:pPr>
        <w:ind w:firstLine="540"/>
        <w:jc w:val="both"/>
      </w:pPr>
      <w:r w:rsidRPr="00F736DA">
        <w:t xml:space="preserve">По целевым трансфертам из </w:t>
      </w:r>
      <w:proofErr w:type="spellStart"/>
      <w:r w:rsidRPr="00F736DA">
        <w:t>Алматинской</w:t>
      </w:r>
      <w:proofErr w:type="spellEnd"/>
      <w:r w:rsidRPr="00F736DA">
        <w:t xml:space="preserve"> и </w:t>
      </w:r>
      <w:proofErr w:type="spellStart"/>
      <w:r w:rsidRPr="00F736DA">
        <w:t>Жамбылской</w:t>
      </w:r>
      <w:proofErr w:type="spellEnd"/>
      <w:r w:rsidRPr="00F736DA">
        <w:t xml:space="preserve"> областей на цикле «Врач общей практики»  прошли переподготовку и повышение квалификации 69 слушателей (в 2010 г. – 74).  </w:t>
      </w:r>
      <w:r>
        <w:t>Данные представлены в таблице№</w:t>
      </w:r>
      <w:r w:rsidR="003E2F9C">
        <w:t>4</w:t>
      </w:r>
      <w:r>
        <w:t>.</w:t>
      </w:r>
    </w:p>
    <w:p w14:paraId="2CFC3640" w14:textId="77777777" w:rsidR="005737DB" w:rsidRDefault="005737DB" w:rsidP="005737DB">
      <w:pPr>
        <w:ind w:left="7788" w:firstLine="708"/>
        <w:jc w:val="both"/>
      </w:pPr>
      <w:r>
        <w:t xml:space="preserve">Таблица </w:t>
      </w:r>
      <w:r w:rsidR="003E2F9C">
        <w:t>4</w:t>
      </w:r>
    </w:p>
    <w:p w14:paraId="62BA0186" w14:textId="77777777" w:rsidR="005737DB" w:rsidRPr="00134104" w:rsidRDefault="005737DB" w:rsidP="005737DB">
      <w:pPr>
        <w:ind w:firstLine="600"/>
        <w:jc w:val="center"/>
        <w:rPr>
          <w:b/>
          <w:bCs/>
        </w:rPr>
      </w:pPr>
      <w:r w:rsidRPr="00134104">
        <w:rPr>
          <w:b/>
          <w:bCs/>
        </w:rPr>
        <w:t xml:space="preserve">Переподготовка и повышение квалификации </w:t>
      </w:r>
      <w:r>
        <w:rPr>
          <w:b/>
          <w:bCs/>
        </w:rPr>
        <w:t xml:space="preserve">специалистов </w:t>
      </w:r>
      <w:r w:rsidRPr="00134104">
        <w:rPr>
          <w:b/>
          <w:bCs/>
        </w:rPr>
        <w:t>по целевым трансфертам</w:t>
      </w:r>
    </w:p>
    <w:p w14:paraId="14D96E70" w14:textId="77777777" w:rsidR="005737DB" w:rsidRPr="00134104" w:rsidRDefault="005737DB" w:rsidP="005737DB">
      <w:pPr>
        <w:ind w:firstLine="60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708"/>
        <w:gridCol w:w="1320"/>
        <w:gridCol w:w="1680"/>
        <w:gridCol w:w="1920"/>
      </w:tblGrid>
      <w:tr w:rsidR="005737DB" w:rsidRPr="003A2C79" w14:paraId="09985029" w14:textId="77777777" w:rsidTr="00C9141A">
        <w:tc>
          <w:tcPr>
            <w:tcW w:w="560" w:type="dxa"/>
          </w:tcPr>
          <w:p w14:paraId="746E82B8" w14:textId="77777777" w:rsidR="005737DB" w:rsidRPr="003A2C79" w:rsidRDefault="005737DB" w:rsidP="00C9141A">
            <w:pPr>
              <w:jc w:val="center"/>
              <w:rPr>
                <w:b/>
              </w:rPr>
            </w:pPr>
            <w:r w:rsidRPr="003A2C79">
              <w:rPr>
                <w:b/>
              </w:rPr>
              <w:t>№ п/п</w:t>
            </w:r>
          </w:p>
        </w:tc>
        <w:tc>
          <w:tcPr>
            <w:tcW w:w="4708" w:type="dxa"/>
          </w:tcPr>
          <w:p w14:paraId="4E99CA59" w14:textId="77777777" w:rsidR="005737DB" w:rsidRPr="003A2C79" w:rsidRDefault="005737DB" w:rsidP="00C9141A">
            <w:pPr>
              <w:jc w:val="center"/>
              <w:rPr>
                <w:b/>
              </w:rPr>
            </w:pPr>
            <w:r w:rsidRPr="003A2C79">
              <w:rPr>
                <w:b/>
              </w:rPr>
              <w:t>Наименование специальностей</w:t>
            </w:r>
          </w:p>
        </w:tc>
        <w:tc>
          <w:tcPr>
            <w:tcW w:w="1320" w:type="dxa"/>
          </w:tcPr>
          <w:p w14:paraId="7CF49BC2" w14:textId="77777777" w:rsidR="005737DB" w:rsidRPr="003A2C79" w:rsidRDefault="005737DB" w:rsidP="00C9141A">
            <w:pPr>
              <w:jc w:val="center"/>
              <w:rPr>
                <w:b/>
              </w:rPr>
            </w:pPr>
            <w:r w:rsidRPr="003A2C79">
              <w:rPr>
                <w:b/>
              </w:rPr>
              <w:t xml:space="preserve">План </w:t>
            </w:r>
          </w:p>
        </w:tc>
        <w:tc>
          <w:tcPr>
            <w:tcW w:w="1680" w:type="dxa"/>
          </w:tcPr>
          <w:p w14:paraId="4F08631A" w14:textId="77777777" w:rsidR="005737DB" w:rsidRPr="003A2C79" w:rsidRDefault="005737DB" w:rsidP="00C9141A">
            <w:pPr>
              <w:jc w:val="center"/>
              <w:rPr>
                <w:b/>
              </w:rPr>
            </w:pPr>
            <w:r w:rsidRPr="003A2C79">
              <w:rPr>
                <w:b/>
              </w:rPr>
              <w:t>Выполнение плана</w:t>
            </w:r>
          </w:p>
        </w:tc>
        <w:tc>
          <w:tcPr>
            <w:tcW w:w="1920" w:type="dxa"/>
          </w:tcPr>
          <w:p w14:paraId="0FCEBF94" w14:textId="77777777" w:rsidR="005737DB" w:rsidRPr="003A2C79" w:rsidRDefault="005737DB" w:rsidP="00C9141A">
            <w:pPr>
              <w:jc w:val="center"/>
              <w:rPr>
                <w:b/>
              </w:rPr>
            </w:pPr>
            <w:r w:rsidRPr="003A2C79">
              <w:rPr>
                <w:b/>
              </w:rPr>
              <w:t>% выполнения</w:t>
            </w:r>
          </w:p>
        </w:tc>
      </w:tr>
      <w:tr w:rsidR="005737DB" w:rsidRPr="003A2C79" w14:paraId="213D6ADC" w14:textId="77777777" w:rsidTr="00C9141A">
        <w:tc>
          <w:tcPr>
            <w:tcW w:w="560" w:type="dxa"/>
          </w:tcPr>
          <w:p w14:paraId="3347DBA2" w14:textId="77777777" w:rsidR="005737DB" w:rsidRPr="003A2C79" w:rsidRDefault="005737DB" w:rsidP="00C9141A">
            <w:pPr>
              <w:jc w:val="center"/>
            </w:pPr>
            <w:r w:rsidRPr="003A2C79">
              <w:t>1</w:t>
            </w:r>
          </w:p>
        </w:tc>
        <w:tc>
          <w:tcPr>
            <w:tcW w:w="4708" w:type="dxa"/>
          </w:tcPr>
          <w:p w14:paraId="66C1AC2B" w14:textId="77777777" w:rsidR="005737DB" w:rsidRPr="003A2C79" w:rsidRDefault="005737DB" w:rsidP="00C9141A">
            <w:pPr>
              <w:pStyle w:val="Heading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A2C79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Алматинская</w:t>
            </w:r>
            <w:proofErr w:type="spellEnd"/>
            <w:r w:rsidRPr="003A2C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обл. (</w:t>
            </w:r>
            <w:proofErr w:type="spellStart"/>
            <w:r w:rsidRPr="003A2C7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</w:t>
            </w:r>
            <w:proofErr w:type="spellEnd"/>
            <w:r w:rsidRPr="003A2C79">
              <w:rPr>
                <w:rFonts w:ascii="Times New Roman" w:hAnsi="Times New Roman" w:cs="Times New Roman"/>
                <w:b w:val="0"/>
                <w:sz w:val="24"/>
                <w:szCs w:val="24"/>
              </w:rPr>
              <w:t>. квалификации)</w:t>
            </w:r>
          </w:p>
        </w:tc>
        <w:tc>
          <w:tcPr>
            <w:tcW w:w="1320" w:type="dxa"/>
          </w:tcPr>
          <w:p w14:paraId="2EF6D10D" w14:textId="77777777" w:rsidR="005737DB" w:rsidRPr="003A2C79" w:rsidRDefault="005737DB" w:rsidP="00C9141A">
            <w:pPr>
              <w:jc w:val="center"/>
            </w:pPr>
            <w:r w:rsidRPr="003A2C79">
              <w:t>11</w:t>
            </w:r>
          </w:p>
        </w:tc>
        <w:tc>
          <w:tcPr>
            <w:tcW w:w="1680" w:type="dxa"/>
          </w:tcPr>
          <w:p w14:paraId="4DBEBAFC" w14:textId="77777777" w:rsidR="005737DB" w:rsidRPr="003A2C79" w:rsidRDefault="005737DB" w:rsidP="00C9141A">
            <w:pPr>
              <w:jc w:val="center"/>
            </w:pPr>
            <w:r w:rsidRPr="003A2C79">
              <w:t>11</w:t>
            </w:r>
          </w:p>
        </w:tc>
        <w:tc>
          <w:tcPr>
            <w:tcW w:w="1920" w:type="dxa"/>
          </w:tcPr>
          <w:p w14:paraId="29183887" w14:textId="77777777" w:rsidR="005737DB" w:rsidRPr="003A2C79" w:rsidRDefault="005737DB" w:rsidP="00C9141A">
            <w:pPr>
              <w:jc w:val="center"/>
            </w:pPr>
            <w:r w:rsidRPr="003A2C79">
              <w:t>100</w:t>
            </w:r>
          </w:p>
        </w:tc>
      </w:tr>
      <w:tr w:rsidR="005737DB" w:rsidRPr="003A2C79" w14:paraId="01840626" w14:textId="77777777" w:rsidTr="00C9141A">
        <w:tc>
          <w:tcPr>
            <w:tcW w:w="560" w:type="dxa"/>
          </w:tcPr>
          <w:p w14:paraId="4C394F44" w14:textId="77777777" w:rsidR="005737DB" w:rsidRPr="003A2C79" w:rsidRDefault="005737DB" w:rsidP="00C9141A">
            <w:pPr>
              <w:jc w:val="center"/>
            </w:pPr>
            <w:r w:rsidRPr="003A2C79">
              <w:t>2</w:t>
            </w:r>
          </w:p>
        </w:tc>
        <w:tc>
          <w:tcPr>
            <w:tcW w:w="4708" w:type="dxa"/>
          </w:tcPr>
          <w:p w14:paraId="4DA2B945" w14:textId="77777777" w:rsidR="005737DB" w:rsidRPr="003A2C79" w:rsidRDefault="005737DB" w:rsidP="00C9141A">
            <w:pPr>
              <w:pStyle w:val="Heading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A2C79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Алматинская</w:t>
            </w:r>
            <w:proofErr w:type="spellEnd"/>
            <w:r w:rsidRPr="003A2C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область (переподготовка)</w:t>
            </w:r>
          </w:p>
        </w:tc>
        <w:tc>
          <w:tcPr>
            <w:tcW w:w="1320" w:type="dxa"/>
          </w:tcPr>
          <w:p w14:paraId="76AA7689" w14:textId="77777777" w:rsidR="005737DB" w:rsidRPr="003A2C79" w:rsidRDefault="005737DB" w:rsidP="00C9141A">
            <w:pPr>
              <w:jc w:val="center"/>
            </w:pPr>
            <w:r w:rsidRPr="003A2C79">
              <w:t>13</w:t>
            </w:r>
          </w:p>
        </w:tc>
        <w:tc>
          <w:tcPr>
            <w:tcW w:w="1680" w:type="dxa"/>
          </w:tcPr>
          <w:p w14:paraId="04926A3F" w14:textId="77777777" w:rsidR="005737DB" w:rsidRPr="003A2C79" w:rsidRDefault="005737DB" w:rsidP="00C9141A">
            <w:pPr>
              <w:jc w:val="center"/>
            </w:pPr>
            <w:r w:rsidRPr="003A2C79">
              <w:t>13</w:t>
            </w:r>
          </w:p>
        </w:tc>
        <w:tc>
          <w:tcPr>
            <w:tcW w:w="1920" w:type="dxa"/>
          </w:tcPr>
          <w:p w14:paraId="0002ABC3" w14:textId="77777777" w:rsidR="005737DB" w:rsidRPr="003A2C79" w:rsidRDefault="005737DB" w:rsidP="00C9141A">
            <w:pPr>
              <w:jc w:val="center"/>
            </w:pPr>
            <w:r w:rsidRPr="003A2C79">
              <w:t>100</w:t>
            </w:r>
          </w:p>
        </w:tc>
      </w:tr>
      <w:tr w:rsidR="005737DB" w:rsidRPr="003A2C79" w14:paraId="2EA53033" w14:textId="77777777" w:rsidTr="00C9141A">
        <w:tc>
          <w:tcPr>
            <w:tcW w:w="560" w:type="dxa"/>
          </w:tcPr>
          <w:p w14:paraId="40EC9D06" w14:textId="77777777" w:rsidR="005737DB" w:rsidRPr="003A2C79" w:rsidRDefault="005737DB" w:rsidP="00C9141A">
            <w:pPr>
              <w:jc w:val="center"/>
            </w:pPr>
            <w:r w:rsidRPr="003A2C79">
              <w:t>3</w:t>
            </w:r>
          </w:p>
        </w:tc>
        <w:tc>
          <w:tcPr>
            <w:tcW w:w="4708" w:type="dxa"/>
          </w:tcPr>
          <w:p w14:paraId="5050BFDA" w14:textId="77777777" w:rsidR="005737DB" w:rsidRPr="003A2C79" w:rsidRDefault="005737DB" w:rsidP="00C9141A">
            <w:pPr>
              <w:pStyle w:val="Heading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A2C79">
              <w:rPr>
                <w:rFonts w:ascii="Times New Roman" w:hAnsi="Times New Roman" w:cs="Times New Roman"/>
                <w:b w:val="0"/>
                <w:sz w:val="24"/>
                <w:szCs w:val="24"/>
              </w:rPr>
              <w:t>Жамбылская</w:t>
            </w:r>
            <w:proofErr w:type="spellEnd"/>
            <w:r w:rsidRPr="003A2C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область (переподготовка)</w:t>
            </w:r>
          </w:p>
        </w:tc>
        <w:tc>
          <w:tcPr>
            <w:tcW w:w="1320" w:type="dxa"/>
          </w:tcPr>
          <w:p w14:paraId="44DCDDD8" w14:textId="77777777" w:rsidR="005737DB" w:rsidRPr="003A2C79" w:rsidRDefault="005737DB" w:rsidP="00C9141A">
            <w:pPr>
              <w:jc w:val="center"/>
            </w:pPr>
            <w:r w:rsidRPr="003A2C79">
              <w:t>15</w:t>
            </w:r>
          </w:p>
        </w:tc>
        <w:tc>
          <w:tcPr>
            <w:tcW w:w="1680" w:type="dxa"/>
          </w:tcPr>
          <w:p w14:paraId="68378487" w14:textId="77777777" w:rsidR="005737DB" w:rsidRPr="003A2C79" w:rsidRDefault="005737DB" w:rsidP="00C9141A">
            <w:pPr>
              <w:jc w:val="center"/>
            </w:pPr>
            <w:r w:rsidRPr="003A2C79">
              <w:t>15</w:t>
            </w:r>
          </w:p>
        </w:tc>
        <w:tc>
          <w:tcPr>
            <w:tcW w:w="1920" w:type="dxa"/>
          </w:tcPr>
          <w:p w14:paraId="34E41FD0" w14:textId="77777777" w:rsidR="005737DB" w:rsidRPr="003A2C79" w:rsidRDefault="005737DB" w:rsidP="00C9141A">
            <w:pPr>
              <w:jc w:val="center"/>
            </w:pPr>
            <w:r w:rsidRPr="003A2C79">
              <w:t>100</w:t>
            </w:r>
          </w:p>
        </w:tc>
      </w:tr>
      <w:tr w:rsidR="005737DB" w:rsidRPr="003A2C79" w14:paraId="6B1F586A" w14:textId="77777777" w:rsidTr="00C9141A">
        <w:tc>
          <w:tcPr>
            <w:tcW w:w="560" w:type="dxa"/>
          </w:tcPr>
          <w:p w14:paraId="1236F2DD" w14:textId="77777777" w:rsidR="005737DB" w:rsidRPr="003A2C79" w:rsidRDefault="005737DB" w:rsidP="00C9141A">
            <w:pPr>
              <w:jc w:val="center"/>
            </w:pPr>
            <w:r w:rsidRPr="003A2C79">
              <w:t>4</w:t>
            </w:r>
          </w:p>
        </w:tc>
        <w:tc>
          <w:tcPr>
            <w:tcW w:w="4708" w:type="dxa"/>
          </w:tcPr>
          <w:p w14:paraId="610FD60F" w14:textId="77777777" w:rsidR="005737DB" w:rsidRPr="003A2C79" w:rsidRDefault="005737DB" w:rsidP="00C9141A">
            <w:pPr>
              <w:pStyle w:val="Heading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A2C79">
              <w:rPr>
                <w:rFonts w:ascii="Times New Roman" w:hAnsi="Times New Roman" w:cs="Times New Roman"/>
                <w:b w:val="0"/>
                <w:sz w:val="24"/>
                <w:szCs w:val="24"/>
              </w:rPr>
              <w:t>Жамбылская</w:t>
            </w:r>
            <w:proofErr w:type="spellEnd"/>
            <w:r w:rsidRPr="003A2C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обл. (</w:t>
            </w:r>
            <w:proofErr w:type="spellStart"/>
            <w:r w:rsidRPr="003A2C7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</w:t>
            </w:r>
            <w:proofErr w:type="spellEnd"/>
            <w:r w:rsidRPr="003A2C79">
              <w:rPr>
                <w:rFonts w:ascii="Times New Roman" w:hAnsi="Times New Roman" w:cs="Times New Roman"/>
                <w:b w:val="0"/>
                <w:sz w:val="24"/>
                <w:szCs w:val="24"/>
              </w:rPr>
              <w:t>. квалификации)</w:t>
            </w:r>
          </w:p>
        </w:tc>
        <w:tc>
          <w:tcPr>
            <w:tcW w:w="1320" w:type="dxa"/>
          </w:tcPr>
          <w:p w14:paraId="3793EC1F" w14:textId="77777777" w:rsidR="005737DB" w:rsidRPr="003A2C79" w:rsidRDefault="005737DB" w:rsidP="00C9141A">
            <w:pPr>
              <w:jc w:val="center"/>
            </w:pPr>
            <w:r w:rsidRPr="003A2C79">
              <w:t>30</w:t>
            </w:r>
          </w:p>
        </w:tc>
        <w:tc>
          <w:tcPr>
            <w:tcW w:w="1680" w:type="dxa"/>
          </w:tcPr>
          <w:p w14:paraId="40D61F9A" w14:textId="77777777" w:rsidR="005737DB" w:rsidRPr="003A2C79" w:rsidRDefault="005737DB" w:rsidP="00C9141A">
            <w:pPr>
              <w:jc w:val="center"/>
            </w:pPr>
            <w:r w:rsidRPr="003A2C79">
              <w:t>30</w:t>
            </w:r>
          </w:p>
        </w:tc>
        <w:tc>
          <w:tcPr>
            <w:tcW w:w="1920" w:type="dxa"/>
          </w:tcPr>
          <w:p w14:paraId="71873594" w14:textId="77777777" w:rsidR="005737DB" w:rsidRPr="003A2C79" w:rsidRDefault="005737DB" w:rsidP="00C9141A">
            <w:pPr>
              <w:jc w:val="center"/>
            </w:pPr>
            <w:r w:rsidRPr="003A2C79">
              <w:t>100</w:t>
            </w:r>
          </w:p>
        </w:tc>
      </w:tr>
      <w:tr w:rsidR="005737DB" w:rsidRPr="003A2C79" w14:paraId="73D524B3" w14:textId="77777777" w:rsidTr="00C9141A">
        <w:tc>
          <w:tcPr>
            <w:tcW w:w="5268" w:type="dxa"/>
            <w:gridSpan w:val="2"/>
          </w:tcPr>
          <w:p w14:paraId="2C8FB8D8" w14:textId="77777777" w:rsidR="005737DB" w:rsidRPr="003A2C79" w:rsidRDefault="005737DB" w:rsidP="00C9141A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7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20" w:type="dxa"/>
          </w:tcPr>
          <w:p w14:paraId="20B30452" w14:textId="77777777" w:rsidR="005737DB" w:rsidRPr="003A2C79" w:rsidRDefault="005737DB" w:rsidP="00C9141A">
            <w:pPr>
              <w:jc w:val="center"/>
              <w:rPr>
                <w:b/>
              </w:rPr>
            </w:pPr>
            <w:r w:rsidRPr="003A2C79">
              <w:rPr>
                <w:b/>
              </w:rPr>
              <w:t>69</w:t>
            </w:r>
          </w:p>
        </w:tc>
        <w:tc>
          <w:tcPr>
            <w:tcW w:w="1680" w:type="dxa"/>
          </w:tcPr>
          <w:p w14:paraId="0EB98D11" w14:textId="77777777" w:rsidR="005737DB" w:rsidRPr="003A2C79" w:rsidRDefault="005737DB" w:rsidP="00C9141A">
            <w:pPr>
              <w:jc w:val="center"/>
              <w:rPr>
                <w:b/>
              </w:rPr>
            </w:pPr>
            <w:r w:rsidRPr="003A2C79">
              <w:rPr>
                <w:b/>
              </w:rPr>
              <w:t>69</w:t>
            </w:r>
          </w:p>
        </w:tc>
        <w:tc>
          <w:tcPr>
            <w:tcW w:w="1920" w:type="dxa"/>
          </w:tcPr>
          <w:p w14:paraId="7F657F64" w14:textId="77777777" w:rsidR="005737DB" w:rsidRPr="003A2C79" w:rsidRDefault="005737DB" w:rsidP="00C9141A">
            <w:pPr>
              <w:jc w:val="center"/>
              <w:rPr>
                <w:b/>
              </w:rPr>
            </w:pPr>
            <w:r w:rsidRPr="003A2C79">
              <w:rPr>
                <w:b/>
              </w:rPr>
              <w:t>100</w:t>
            </w:r>
          </w:p>
        </w:tc>
      </w:tr>
    </w:tbl>
    <w:p w14:paraId="52EDCD27" w14:textId="77777777" w:rsidR="005737DB" w:rsidRPr="003A2C79" w:rsidRDefault="005737DB" w:rsidP="005737DB">
      <w:pPr>
        <w:jc w:val="both"/>
        <w:rPr>
          <w:sz w:val="28"/>
          <w:szCs w:val="28"/>
        </w:rPr>
      </w:pPr>
    </w:p>
    <w:p w14:paraId="07E44131" w14:textId="77777777" w:rsidR="005737DB" w:rsidRPr="00E649CC" w:rsidRDefault="005737DB" w:rsidP="005737DB">
      <w:pPr>
        <w:pStyle w:val="ListParagraph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9CC">
        <w:rPr>
          <w:rFonts w:ascii="Times New Roman" w:hAnsi="Times New Roman" w:cs="Times New Roman"/>
          <w:sz w:val="24"/>
          <w:szCs w:val="24"/>
        </w:rPr>
        <w:t xml:space="preserve">В 2011 году проведены </w:t>
      </w:r>
      <w:r>
        <w:rPr>
          <w:rFonts w:ascii="Times New Roman" w:hAnsi="Times New Roman" w:cs="Times New Roman"/>
          <w:sz w:val="24"/>
          <w:szCs w:val="24"/>
        </w:rPr>
        <w:t xml:space="preserve">мастер-классы и </w:t>
      </w:r>
      <w:r w:rsidRPr="00E649CC">
        <w:rPr>
          <w:rFonts w:ascii="Times New Roman" w:hAnsi="Times New Roman" w:cs="Times New Roman"/>
          <w:sz w:val="24"/>
          <w:szCs w:val="24"/>
        </w:rPr>
        <w:t xml:space="preserve">семинары для ППС </w:t>
      </w:r>
      <w:proofErr w:type="spellStart"/>
      <w:r w:rsidRPr="00E649CC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>
        <w:rPr>
          <w:rFonts w:ascii="Times New Roman" w:hAnsi="Times New Roman" w:cs="Times New Roman"/>
          <w:sz w:val="24"/>
          <w:szCs w:val="24"/>
        </w:rPr>
        <w:t>, ЦНО</w:t>
      </w:r>
      <w:r w:rsidRPr="00E649CC">
        <w:rPr>
          <w:rFonts w:ascii="Times New Roman" w:hAnsi="Times New Roman" w:cs="Times New Roman"/>
          <w:sz w:val="24"/>
          <w:szCs w:val="24"/>
        </w:rPr>
        <w:t xml:space="preserve"> за счет средств университета, где обучено </w:t>
      </w:r>
      <w:r>
        <w:rPr>
          <w:rFonts w:ascii="Times New Roman" w:hAnsi="Times New Roman" w:cs="Times New Roman"/>
          <w:sz w:val="24"/>
          <w:szCs w:val="24"/>
        </w:rPr>
        <w:t>127</w:t>
      </w:r>
      <w:r w:rsidRPr="00E649CC">
        <w:rPr>
          <w:rFonts w:ascii="Times New Roman" w:hAnsi="Times New Roman" w:cs="Times New Roman"/>
          <w:sz w:val="24"/>
          <w:szCs w:val="24"/>
        </w:rPr>
        <w:t xml:space="preserve"> слушател</w:t>
      </w:r>
      <w:r>
        <w:rPr>
          <w:rFonts w:ascii="Times New Roman" w:hAnsi="Times New Roman" w:cs="Times New Roman"/>
          <w:sz w:val="24"/>
          <w:szCs w:val="24"/>
        </w:rPr>
        <w:t>ей:</w:t>
      </w:r>
    </w:p>
    <w:p w14:paraId="5AA5971E" w14:textId="77777777" w:rsidR="005737DB" w:rsidRDefault="005737DB" w:rsidP="005737DB">
      <w:pPr>
        <w:ind w:firstLine="708"/>
        <w:jc w:val="both"/>
      </w:pPr>
      <w:r w:rsidRPr="005C213F">
        <w:t>Кроме того, в отчетном году прошли обучение в ЦНО на бесплатной основе 242 слушателя, в т.ч.</w:t>
      </w:r>
      <w:r>
        <w:t xml:space="preserve"> ППС </w:t>
      </w:r>
      <w:proofErr w:type="spellStart"/>
      <w:r>
        <w:t>КазНМУ</w:t>
      </w:r>
      <w:proofErr w:type="spellEnd"/>
      <w:r>
        <w:t xml:space="preserve"> – 38, врачи и </w:t>
      </w:r>
      <w:proofErr w:type="spellStart"/>
      <w:r>
        <w:t>мед.работники</w:t>
      </w:r>
      <w:proofErr w:type="spellEnd"/>
      <w:r>
        <w:t xml:space="preserve"> г. Алматы – 204 (111 слушателей цикла «СНМП», 91 слушателей цикла «</w:t>
      </w:r>
      <w:r w:rsidRPr="003A2C79">
        <w:rPr>
          <w:bCs/>
          <w:lang w:eastAsia="ko-KR"/>
        </w:rPr>
        <w:t>Ишемическое и травматическое повреждение головного мозга</w:t>
      </w:r>
      <w:r>
        <w:t>», 2- сотрудники клинических баз).</w:t>
      </w:r>
      <w:r w:rsidRPr="0069517A">
        <w:t xml:space="preserve"> </w:t>
      </w:r>
    </w:p>
    <w:p w14:paraId="1DA33B15" w14:textId="77777777" w:rsidR="005737DB" w:rsidRPr="003A2C79" w:rsidRDefault="005737DB" w:rsidP="005737DB">
      <w:pPr>
        <w:ind w:firstLine="708"/>
        <w:jc w:val="both"/>
      </w:pPr>
      <w:r w:rsidRPr="003A2C79">
        <w:t xml:space="preserve">По соглашению с УЗ г. Алматы ППС курса анестезиологии-реаниматологии ЦНО к предстоящей зимней </w:t>
      </w:r>
      <w:proofErr w:type="spellStart"/>
      <w:r w:rsidRPr="003A2C79">
        <w:t>Азиаде</w:t>
      </w:r>
      <w:proofErr w:type="spellEnd"/>
      <w:r w:rsidRPr="003A2C79">
        <w:t xml:space="preserve"> обучили в январе 2011 года 111 слушателей по вопросам «Скорой и неотложной медицинской помощи» в объеме 54 часа/1 </w:t>
      </w:r>
      <w:proofErr w:type="spellStart"/>
      <w:r w:rsidRPr="003A2C79">
        <w:t>нед</w:t>
      </w:r>
      <w:proofErr w:type="spellEnd"/>
      <w:r w:rsidRPr="003A2C79">
        <w:t>., в т.ч. 55 врачей и 56 мед. сестер из различных ЛПУ г. Алматы на бесплатной основе.</w:t>
      </w:r>
    </w:p>
    <w:p w14:paraId="1A1E5EA9" w14:textId="77777777" w:rsidR="005737DB" w:rsidRDefault="005737DB" w:rsidP="005737DB">
      <w:pPr>
        <w:ind w:firstLine="567"/>
        <w:jc w:val="both"/>
        <w:rPr>
          <w:bCs/>
          <w:lang w:eastAsia="ko-KR"/>
        </w:rPr>
      </w:pPr>
      <w:r w:rsidRPr="003A2C79">
        <w:rPr>
          <w:bCs/>
          <w:lang w:eastAsia="ko-KR"/>
        </w:rPr>
        <w:t xml:space="preserve">С 28 по 31 июля кафедрой анестезиологии и реаниматологии с курсом скорой и неотложной медицинской помощи Центра непрерывного образования совместно с АО «Научный медицинский центр» г. Астана проведен мастер-класс с привлечением руководителя отделения анестезиологии и реаниматологии НИИ НДХ и Т г. Москва, д.м.н., профессора </w:t>
      </w:r>
      <w:proofErr w:type="spellStart"/>
      <w:r w:rsidRPr="003A2C79">
        <w:rPr>
          <w:bCs/>
          <w:lang w:eastAsia="ko-KR"/>
        </w:rPr>
        <w:t>Амчеславского</w:t>
      </w:r>
      <w:proofErr w:type="spellEnd"/>
      <w:r w:rsidRPr="003A2C79">
        <w:rPr>
          <w:bCs/>
          <w:lang w:eastAsia="ko-KR"/>
        </w:rPr>
        <w:t xml:space="preserve"> В.Г. и д.м.н., профессора кафедры неврологии Российской медицинской академии постдипломного образования Левина О.С. «Ишемическое и травматическое повреждение головного мозга» в объеме 16 часов с последующей выдачей сертификатов для врачей - неврологов, нейрохирургов, анестезиологов-реаниматологов (всего 91 слушатель) из различных регионов РК на бесплатной основе.</w:t>
      </w:r>
      <w:r>
        <w:rPr>
          <w:bCs/>
          <w:lang w:eastAsia="ko-KR"/>
        </w:rPr>
        <w:t xml:space="preserve"> </w:t>
      </w:r>
    </w:p>
    <w:p w14:paraId="1A223E8E" w14:textId="77777777" w:rsidR="0023684C" w:rsidRPr="003A2C79" w:rsidRDefault="005737DB" w:rsidP="0023684C">
      <w:pPr>
        <w:autoSpaceDE w:val="0"/>
        <w:autoSpaceDN w:val="0"/>
        <w:adjustRightInd w:val="0"/>
        <w:jc w:val="both"/>
      </w:pPr>
      <w:r>
        <w:rPr>
          <w:bCs/>
          <w:lang w:eastAsia="ko-KR"/>
        </w:rPr>
        <w:lastRenderedPageBreak/>
        <w:t xml:space="preserve">ППС кафедр и курсов проведены 4 мастер-класса согласно запланированного плана </w:t>
      </w:r>
      <w:proofErr w:type="spellStart"/>
      <w:r>
        <w:rPr>
          <w:bCs/>
          <w:lang w:eastAsia="ko-KR"/>
        </w:rPr>
        <w:t>КазНМУ</w:t>
      </w:r>
      <w:proofErr w:type="spellEnd"/>
      <w:r>
        <w:rPr>
          <w:bCs/>
          <w:lang w:eastAsia="ko-KR"/>
        </w:rPr>
        <w:t xml:space="preserve"> (</w:t>
      </w:r>
      <w:proofErr w:type="spellStart"/>
      <w:r>
        <w:rPr>
          <w:bCs/>
          <w:lang w:eastAsia="ko-KR"/>
        </w:rPr>
        <w:t>Визитинг</w:t>
      </w:r>
      <w:proofErr w:type="spellEnd"/>
      <w:r>
        <w:rPr>
          <w:bCs/>
          <w:lang w:eastAsia="ko-KR"/>
        </w:rPr>
        <w:t xml:space="preserve"> профессоров) с привлечением профессоров из ближнего зарубежья, на которых обучено – 102 специалиста</w:t>
      </w:r>
      <w:r w:rsidR="0023684C">
        <w:rPr>
          <w:bCs/>
          <w:lang w:eastAsia="ko-KR"/>
        </w:rPr>
        <w:t xml:space="preserve"> по следующим темам: </w:t>
      </w:r>
      <w:r w:rsidR="0023684C" w:rsidRPr="003A2C79">
        <w:t>«Детская хирургическая стоматология по врожденным дефектам губы и твердого неба»</w:t>
      </w:r>
      <w:r w:rsidR="0023684C">
        <w:t xml:space="preserve">, </w:t>
      </w:r>
      <w:r w:rsidR="0023684C" w:rsidRPr="003A2C79">
        <w:t>«Инновационные технологии в УЗ-ангиологии»</w:t>
      </w:r>
      <w:r w:rsidR="0023684C">
        <w:t xml:space="preserve">, </w:t>
      </w:r>
      <w:r w:rsidR="0023684C" w:rsidRPr="003A2C79">
        <w:t>«Актуальные проблемы ортодонтии»</w:t>
      </w:r>
      <w:r w:rsidR="0023684C">
        <w:t xml:space="preserve"> и </w:t>
      </w:r>
      <w:r w:rsidR="0023684C" w:rsidRPr="003A2C79">
        <w:t>«Генетические методы исследования»</w:t>
      </w:r>
      <w:r w:rsidR="0023684C">
        <w:t>.</w:t>
      </w:r>
    </w:p>
    <w:p w14:paraId="2EC69A2A" w14:textId="77777777" w:rsidR="005737DB" w:rsidRDefault="005737DB" w:rsidP="005737DB">
      <w:pPr>
        <w:ind w:firstLine="708"/>
        <w:jc w:val="both"/>
        <w:rPr>
          <w:bCs/>
        </w:rPr>
      </w:pPr>
      <w:r w:rsidRPr="003A2C79">
        <w:rPr>
          <w:bCs/>
        </w:rPr>
        <w:t xml:space="preserve">224 ППС </w:t>
      </w:r>
      <w:proofErr w:type="spellStart"/>
      <w:r w:rsidRPr="003A2C79">
        <w:rPr>
          <w:bCs/>
        </w:rPr>
        <w:t>КазНМУ</w:t>
      </w:r>
      <w:proofErr w:type="spellEnd"/>
      <w:r w:rsidRPr="003A2C79">
        <w:rPr>
          <w:bCs/>
        </w:rPr>
        <w:t xml:space="preserve"> из 60 кафедр повысили свою квалификацию по специальности в различных организациях г. Алматы и Астаны, в том числе 39 на платной основе (19 ППС – за счет средств университета, 20 – за счет собственных средств).</w:t>
      </w:r>
      <w:r>
        <w:rPr>
          <w:bCs/>
        </w:rPr>
        <w:t xml:space="preserve"> Данные представлены в таблице №</w:t>
      </w:r>
      <w:r w:rsidR="0023684C">
        <w:rPr>
          <w:bCs/>
        </w:rPr>
        <w:t>5</w:t>
      </w:r>
      <w:r>
        <w:rPr>
          <w:bCs/>
        </w:rPr>
        <w:t>.</w:t>
      </w:r>
    </w:p>
    <w:p w14:paraId="1415092A" w14:textId="77777777" w:rsidR="0023684C" w:rsidRDefault="0023684C" w:rsidP="005737DB">
      <w:pPr>
        <w:ind w:left="7788" w:firstLine="708"/>
        <w:jc w:val="both"/>
        <w:rPr>
          <w:bCs/>
        </w:rPr>
      </w:pPr>
    </w:p>
    <w:p w14:paraId="060D43D0" w14:textId="77777777" w:rsidR="005737DB" w:rsidRPr="003A2C79" w:rsidRDefault="005737DB" w:rsidP="005737DB">
      <w:pPr>
        <w:ind w:left="7788" w:firstLine="708"/>
        <w:jc w:val="both"/>
        <w:rPr>
          <w:bCs/>
        </w:rPr>
      </w:pPr>
      <w:r>
        <w:rPr>
          <w:bCs/>
        </w:rPr>
        <w:t xml:space="preserve">Таблица </w:t>
      </w:r>
      <w:r w:rsidR="0023684C">
        <w:rPr>
          <w:bCs/>
        </w:rPr>
        <w:t>5</w:t>
      </w:r>
    </w:p>
    <w:p w14:paraId="45EF34D7" w14:textId="77777777" w:rsidR="005737DB" w:rsidRPr="003A2C79" w:rsidRDefault="005737DB" w:rsidP="005737DB">
      <w:pPr>
        <w:pStyle w:val="BodyText3"/>
        <w:rPr>
          <w:sz w:val="24"/>
          <w:szCs w:val="24"/>
        </w:rPr>
      </w:pPr>
      <w:r w:rsidRPr="003A2C79">
        <w:rPr>
          <w:sz w:val="24"/>
          <w:szCs w:val="24"/>
        </w:rPr>
        <w:t xml:space="preserve">Повышение квалификации ППС </w:t>
      </w:r>
      <w:proofErr w:type="spellStart"/>
      <w:r w:rsidRPr="003A2C79">
        <w:rPr>
          <w:sz w:val="24"/>
          <w:szCs w:val="24"/>
        </w:rPr>
        <w:t>КазНМУ</w:t>
      </w:r>
      <w:proofErr w:type="spellEnd"/>
      <w:r w:rsidRPr="003A2C79">
        <w:rPr>
          <w:sz w:val="24"/>
          <w:szCs w:val="24"/>
        </w:rPr>
        <w:t xml:space="preserve">  по специальности за 2011 год</w:t>
      </w:r>
    </w:p>
    <w:p w14:paraId="04CAF161" w14:textId="77777777" w:rsidR="005737DB" w:rsidRPr="003A2C79" w:rsidRDefault="005737DB" w:rsidP="005737DB">
      <w:pPr>
        <w:pStyle w:val="BodyText3"/>
        <w:rPr>
          <w:b w:val="0"/>
          <w:sz w:val="24"/>
          <w:szCs w:val="24"/>
        </w:rPr>
      </w:pPr>
    </w:p>
    <w:tbl>
      <w:tblPr>
        <w:tblW w:w="9119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C0" w:firstRow="0" w:lastRow="1" w:firstColumn="1" w:lastColumn="0" w:noHBand="0" w:noVBand="0"/>
      </w:tblPr>
      <w:tblGrid>
        <w:gridCol w:w="614"/>
        <w:gridCol w:w="4819"/>
        <w:gridCol w:w="1843"/>
        <w:gridCol w:w="1843"/>
      </w:tblGrid>
      <w:tr w:rsidR="005737DB" w:rsidRPr="003A2C79" w14:paraId="5641E375" w14:textId="77777777" w:rsidTr="00C9141A">
        <w:trPr>
          <w:cantSplit/>
          <w:trHeight w:val="481"/>
          <w:jc w:val="center"/>
        </w:trPr>
        <w:tc>
          <w:tcPr>
            <w:tcW w:w="614" w:type="dxa"/>
          </w:tcPr>
          <w:p w14:paraId="789ABE79" w14:textId="77777777" w:rsidR="005737DB" w:rsidRPr="003A2C79" w:rsidRDefault="005737DB" w:rsidP="00C9141A">
            <w:pPr>
              <w:rPr>
                <w:b/>
              </w:rPr>
            </w:pPr>
            <w:r>
              <w:rPr>
                <w:b/>
              </w:rPr>
              <w:t>№</w:t>
            </w:r>
          </w:p>
          <w:p w14:paraId="638A168D" w14:textId="77777777" w:rsidR="005737DB" w:rsidRPr="003A2C79" w:rsidRDefault="005737DB" w:rsidP="00C9141A">
            <w:pPr>
              <w:rPr>
                <w:b/>
              </w:rPr>
            </w:pPr>
          </w:p>
        </w:tc>
        <w:tc>
          <w:tcPr>
            <w:tcW w:w="4819" w:type="dxa"/>
          </w:tcPr>
          <w:p w14:paraId="438FFCF5" w14:textId="77777777" w:rsidR="005737DB" w:rsidRPr="003A2C79" w:rsidRDefault="005737DB" w:rsidP="00C9141A">
            <w:pPr>
              <w:pStyle w:val="Heading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3A2C79">
              <w:rPr>
                <w:i w:val="0"/>
                <w:sz w:val="24"/>
                <w:szCs w:val="24"/>
              </w:rPr>
              <w:t>Наименование  учреждения</w:t>
            </w:r>
          </w:p>
        </w:tc>
        <w:tc>
          <w:tcPr>
            <w:tcW w:w="1843" w:type="dxa"/>
          </w:tcPr>
          <w:p w14:paraId="05E825C3" w14:textId="77777777" w:rsidR="005737DB" w:rsidRPr="003A2C79" w:rsidRDefault="005737DB" w:rsidP="00C9141A">
            <w:pPr>
              <w:jc w:val="center"/>
              <w:rPr>
                <w:b/>
              </w:rPr>
            </w:pPr>
            <w:r w:rsidRPr="003A2C79">
              <w:rPr>
                <w:b/>
              </w:rPr>
              <w:t>2011</w:t>
            </w:r>
          </w:p>
        </w:tc>
        <w:tc>
          <w:tcPr>
            <w:tcW w:w="1843" w:type="dxa"/>
          </w:tcPr>
          <w:p w14:paraId="35FD6CC0" w14:textId="77777777" w:rsidR="005737DB" w:rsidRPr="003A2C79" w:rsidRDefault="005737DB" w:rsidP="00C9141A">
            <w:pPr>
              <w:jc w:val="center"/>
              <w:rPr>
                <w:b/>
              </w:rPr>
            </w:pPr>
            <w:r w:rsidRPr="003A2C79">
              <w:rPr>
                <w:b/>
              </w:rPr>
              <w:t>2010</w:t>
            </w:r>
          </w:p>
        </w:tc>
      </w:tr>
      <w:tr w:rsidR="005737DB" w:rsidRPr="003A2C79" w14:paraId="5F2A94F9" w14:textId="77777777" w:rsidTr="00C9141A">
        <w:trPr>
          <w:cantSplit/>
          <w:trHeight w:val="70"/>
          <w:jc w:val="center"/>
        </w:trPr>
        <w:tc>
          <w:tcPr>
            <w:tcW w:w="614" w:type="dxa"/>
          </w:tcPr>
          <w:p w14:paraId="38BFD3F3" w14:textId="77777777" w:rsidR="005737DB" w:rsidRPr="003A2C79" w:rsidRDefault="005737DB" w:rsidP="00C9141A">
            <w:r w:rsidRPr="003A2C79">
              <w:t xml:space="preserve"> 1</w:t>
            </w:r>
          </w:p>
        </w:tc>
        <w:tc>
          <w:tcPr>
            <w:tcW w:w="4819" w:type="dxa"/>
          </w:tcPr>
          <w:p w14:paraId="3232DFF4" w14:textId="77777777" w:rsidR="005737DB" w:rsidRPr="003A2C79" w:rsidRDefault="005737DB" w:rsidP="00C9141A">
            <w:proofErr w:type="spellStart"/>
            <w:r w:rsidRPr="003A2C79">
              <w:t>КазНМУ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4C662D7" w14:textId="77777777" w:rsidR="005737DB" w:rsidRPr="003A2C79" w:rsidRDefault="005737DB" w:rsidP="00C9141A">
            <w:pPr>
              <w:jc w:val="center"/>
            </w:pPr>
            <w:r w:rsidRPr="003A2C79">
              <w:t>58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9CAABB9" w14:textId="77777777" w:rsidR="005737DB" w:rsidRPr="003A2C79" w:rsidRDefault="005737DB" w:rsidP="00C9141A">
            <w:pPr>
              <w:jc w:val="center"/>
            </w:pPr>
            <w:r w:rsidRPr="003A2C79">
              <w:t>56</w:t>
            </w:r>
          </w:p>
        </w:tc>
      </w:tr>
      <w:tr w:rsidR="005737DB" w:rsidRPr="003A2C79" w14:paraId="16149C4F" w14:textId="77777777" w:rsidTr="00C9141A">
        <w:trPr>
          <w:cantSplit/>
          <w:jc w:val="center"/>
        </w:trPr>
        <w:tc>
          <w:tcPr>
            <w:tcW w:w="614" w:type="dxa"/>
          </w:tcPr>
          <w:p w14:paraId="7FA1FA35" w14:textId="77777777" w:rsidR="005737DB" w:rsidRPr="003A2C79" w:rsidRDefault="005737DB" w:rsidP="00C9141A">
            <w:pPr>
              <w:jc w:val="center"/>
            </w:pPr>
            <w:r w:rsidRPr="003A2C79">
              <w:t>2</w:t>
            </w:r>
          </w:p>
        </w:tc>
        <w:tc>
          <w:tcPr>
            <w:tcW w:w="4819" w:type="dxa"/>
          </w:tcPr>
          <w:p w14:paraId="0408B6B9" w14:textId="77777777" w:rsidR="005737DB" w:rsidRPr="003A2C79" w:rsidRDefault="005737DB" w:rsidP="00C9141A">
            <w:r w:rsidRPr="003A2C79">
              <w:t>АГИУВ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D56873C" w14:textId="77777777" w:rsidR="005737DB" w:rsidRPr="003A2C79" w:rsidRDefault="005737DB" w:rsidP="00C9141A">
            <w:pPr>
              <w:jc w:val="center"/>
            </w:pPr>
            <w:r w:rsidRPr="003A2C79">
              <w:t>108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B8EF332" w14:textId="77777777" w:rsidR="005737DB" w:rsidRPr="003A2C79" w:rsidRDefault="005737DB" w:rsidP="00C9141A">
            <w:pPr>
              <w:jc w:val="center"/>
            </w:pPr>
            <w:r w:rsidRPr="003A2C79">
              <w:t>23</w:t>
            </w:r>
          </w:p>
        </w:tc>
      </w:tr>
      <w:tr w:rsidR="005737DB" w:rsidRPr="003A2C79" w14:paraId="18847C4D" w14:textId="77777777" w:rsidTr="00C9141A">
        <w:trPr>
          <w:cantSplit/>
          <w:trHeight w:val="277"/>
          <w:jc w:val="center"/>
        </w:trPr>
        <w:tc>
          <w:tcPr>
            <w:tcW w:w="614" w:type="dxa"/>
          </w:tcPr>
          <w:p w14:paraId="2FBD3FB1" w14:textId="77777777" w:rsidR="005737DB" w:rsidRPr="003A2C79" w:rsidRDefault="005737DB" w:rsidP="00C9141A">
            <w:pPr>
              <w:jc w:val="center"/>
            </w:pPr>
            <w:r w:rsidRPr="003A2C79">
              <w:t>3</w:t>
            </w:r>
          </w:p>
        </w:tc>
        <w:tc>
          <w:tcPr>
            <w:tcW w:w="4819" w:type="dxa"/>
          </w:tcPr>
          <w:p w14:paraId="0A413D99" w14:textId="77777777" w:rsidR="005737DB" w:rsidRPr="003A2C79" w:rsidRDefault="005737DB" w:rsidP="00C9141A">
            <w:proofErr w:type="spellStart"/>
            <w:r w:rsidRPr="003A2C79">
              <w:t>КазНУ</w:t>
            </w:r>
            <w:proofErr w:type="spellEnd"/>
            <w:r w:rsidRPr="003A2C79">
              <w:t xml:space="preserve"> им. Аль </w:t>
            </w:r>
            <w:proofErr w:type="spellStart"/>
            <w:r w:rsidRPr="003A2C79">
              <w:t>Фараби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</w:tcPr>
          <w:p w14:paraId="03E4D753" w14:textId="77777777" w:rsidR="005737DB" w:rsidRPr="003A2C79" w:rsidRDefault="005737DB" w:rsidP="00C9141A">
            <w:pPr>
              <w:jc w:val="center"/>
            </w:pPr>
            <w:r w:rsidRPr="003A2C79">
              <w:t>17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</w:tcPr>
          <w:p w14:paraId="7D253C3A" w14:textId="77777777" w:rsidR="005737DB" w:rsidRPr="003A2C79" w:rsidRDefault="005737DB" w:rsidP="00C9141A">
            <w:pPr>
              <w:jc w:val="center"/>
            </w:pPr>
            <w:r w:rsidRPr="003A2C79">
              <w:t>-</w:t>
            </w:r>
          </w:p>
        </w:tc>
      </w:tr>
      <w:tr w:rsidR="005737DB" w:rsidRPr="003A2C79" w14:paraId="27A79FC4" w14:textId="77777777" w:rsidTr="00C9141A">
        <w:trPr>
          <w:cantSplit/>
          <w:trHeight w:val="277"/>
          <w:jc w:val="center"/>
        </w:trPr>
        <w:tc>
          <w:tcPr>
            <w:tcW w:w="614" w:type="dxa"/>
          </w:tcPr>
          <w:p w14:paraId="2DA159EF" w14:textId="77777777" w:rsidR="005737DB" w:rsidRPr="003A2C79" w:rsidRDefault="005737DB" w:rsidP="00C9141A">
            <w:pPr>
              <w:jc w:val="center"/>
            </w:pPr>
            <w:r w:rsidRPr="003A2C79">
              <w:t>4</w:t>
            </w:r>
          </w:p>
        </w:tc>
        <w:tc>
          <w:tcPr>
            <w:tcW w:w="4819" w:type="dxa"/>
          </w:tcPr>
          <w:p w14:paraId="2203F600" w14:textId="77777777" w:rsidR="005737DB" w:rsidRPr="003A2C79" w:rsidRDefault="005737DB" w:rsidP="00C9141A">
            <w:proofErr w:type="spellStart"/>
            <w:r w:rsidRPr="003A2C79">
              <w:t>КазНПУ</w:t>
            </w:r>
            <w:proofErr w:type="spellEnd"/>
            <w:r w:rsidRPr="003A2C79">
              <w:t xml:space="preserve"> им. Абая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</w:tcPr>
          <w:p w14:paraId="0D011F1E" w14:textId="77777777" w:rsidR="005737DB" w:rsidRPr="003A2C79" w:rsidRDefault="005737DB" w:rsidP="00C9141A">
            <w:pPr>
              <w:jc w:val="center"/>
            </w:pPr>
            <w:r w:rsidRPr="003A2C79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</w:tcPr>
          <w:p w14:paraId="7F136F74" w14:textId="77777777" w:rsidR="005737DB" w:rsidRPr="003A2C79" w:rsidRDefault="005737DB" w:rsidP="00C9141A">
            <w:pPr>
              <w:jc w:val="center"/>
            </w:pPr>
            <w:r w:rsidRPr="003A2C79">
              <w:t>8</w:t>
            </w:r>
          </w:p>
        </w:tc>
      </w:tr>
      <w:tr w:rsidR="005737DB" w:rsidRPr="003A2C79" w14:paraId="6A3109C9" w14:textId="77777777" w:rsidTr="00C9141A">
        <w:trPr>
          <w:cantSplit/>
          <w:trHeight w:val="198"/>
          <w:jc w:val="center"/>
        </w:trPr>
        <w:tc>
          <w:tcPr>
            <w:tcW w:w="614" w:type="dxa"/>
          </w:tcPr>
          <w:p w14:paraId="64A8E7F6" w14:textId="77777777" w:rsidR="005737DB" w:rsidRPr="003A2C79" w:rsidRDefault="005737DB" w:rsidP="00C9141A">
            <w:pPr>
              <w:jc w:val="center"/>
            </w:pPr>
            <w:r w:rsidRPr="003A2C79">
              <w:t>5</w:t>
            </w:r>
          </w:p>
        </w:tc>
        <w:tc>
          <w:tcPr>
            <w:tcW w:w="4819" w:type="dxa"/>
          </w:tcPr>
          <w:p w14:paraId="3ED7A654" w14:textId="77777777" w:rsidR="005737DB" w:rsidRPr="003A2C79" w:rsidRDefault="005737DB" w:rsidP="00C9141A">
            <w:proofErr w:type="spellStart"/>
            <w:r w:rsidRPr="003A2C79">
              <w:t>КазГУМО</w:t>
            </w:r>
            <w:proofErr w:type="spellEnd"/>
            <w:r w:rsidRPr="003A2C79">
              <w:t xml:space="preserve"> и МЯ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214B5CF" w14:textId="77777777" w:rsidR="005737DB" w:rsidRPr="003A2C79" w:rsidRDefault="005737DB" w:rsidP="00C9141A">
            <w:pPr>
              <w:jc w:val="center"/>
            </w:pPr>
            <w:r w:rsidRPr="003A2C79"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F8FC97A" w14:textId="77777777" w:rsidR="005737DB" w:rsidRPr="003A2C79" w:rsidRDefault="005737DB" w:rsidP="00C9141A">
            <w:pPr>
              <w:jc w:val="center"/>
            </w:pPr>
            <w:r w:rsidRPr="003A2C79">
              <w:t>-</w:t>
            </w:r>
          </w:p>
        </w:tc>
      </w:tr>
      <w:tr w:rsidR="005737DB" w:rsidRPr="003A2C79" w14:paraId="5E2D4887" w14:textId="77777777" w:rsidTr="00C9141A">
        <w:trPr>
          <w:cantSplit/>
          <w:trHeight w:val="84"/>
          <w:jc w:val="center"/>
        </w:trPr>
        <w:tc>
          <w:tcPr>
            <w:tcW w:w="614" w:type="dxa"/>
          </w:tcPr>
          <w:p w14:paraId="76515442" w14:textId="77777777" w:rsidR="005737DB" w:rsidRPr="003A2C79" w:rsidRDefault="005737DB" w:rsidP="00C9141A">
            <w:pPr>
              <w:jc w:val="center"/>
            </w:pPr>
            <w:r w:rsidRPr="003A2C79">
              <w:t>6</w:t>
            </w:r>
          </w:p>
        </w:tc>
        <w:tc>
          <w:tcPr>
            <w:tcW w:w="4819" w:type="dxa"/>
          </w:tcPr>
          <w:p w14:paraId="291A6BED" w14:textId="77777777" w:rsidR="005737DB" w:rsidRPr="003A2C79" w:rsidRDefault="005737DB" w:rsidP="00C9141A">
            <w:r w:rsidRPr="003A2C79">
              <w:t>ВШОЗ</w:t>
            </w:r>
          </w:p>
        </w:tc>
        <w:tc>
          <w:tcPr>
            <w:tcW w:w="1843" w:type="dxa"/>
          </w:tcPr>
          <w:p w14:paraId="75AB37FD" w14:textId="77777777" w:rsidR="005737DB" w:rsidRPr="003A2C79" w:rsidRDefault="005737DB" w:rsidP="00C9141A">
            <w:pPr>
              <w:jc w:val="center"/>
            </w:pPr>
            <w:r w:rsidRPr="003A2C79">
              <w:t>21</w:t>
            </w:r>
          </w:p>
        </w:tc>
        <w:tc>
          <w:tcPr>
            <w:tcW w:w="1843" w:type="dxa"/>
          </w:tcPr>
          <w:p w14:paraId="448FDD65" w14:textId="77777777" w:rsidR="005737DB" w:rsidRPr="003A2C79" w:rsidRDefault="005737DB" w:rsidP="00C9141A">
            <w:pPr>
              <w:jc w:val="center"/>
            </w:pPr>
            <w:r w:rsidRPr="003A2C79">
              <w:t>17</w:t>
            </w:r>
          </w:p>
        </w:tc>
      </w:tr>
      <w:tr w:rsidR="005737DB" w:rsidRPr="003A2C79" w14:paraId="66BFA82B" w14:textId="77777777" w:rsidTr="00C9141A">
        <w:trPr>
          <w:cantSplit/>
          <w:trHeight w:val="163"/>
          <w:jc w:val="center"/>
        </w:trPr>
        <w:tc>
          <w:tcPr>
            <w:tcW w:w="614" w:type="dxa"/>
          </w:tcPr>
          <w:p w14:paraId="0A443EE9" w14:textId="77777777" w:rsidR="005737DB" w:rsidRPr="003A2C79" w:rsidRDefault="005737DB" w:rsidP="00C9141A">
            <w:pPr>
              <w:jc w:val="center"/>
            </w:pPr>
            <w:r w:rsidRPr="003A2C79">
              <w:t>7</w:t>
            </w:r>
          </w:p>
        </w:tc>
        <w:tc>
          <w:tcPr>
            <w:tcW w:w="4819" w:type="dxa"/>
          </w:tcPr>
          <w:p w14:paraId="772E1847" w14:textId="77777777" w:rsidR="005737DB" w:rsidRPr="003A2C79" w:rsidRDefault="005737DB" w:rsidP="00C9141A">
            <w:r w:rsidRPr="003A2C79">
              <w:t>НИИ офтальмологии</w:t>
            </w:r>
          </w:p>
        </w:tc>
        <w:tc>
          <w:tcPr>
            <w:tcW w:w="1843" w:type="dxa"/>
          </w:tcPr>
          <w:p w14:paraId="3E665F5E" w14:textId="77777777" w:rsidR="005737DB" w:rsidRPr="003A2C79" w:rsidRDefault="005737DB" w:rsidP="00C9141A">
            <w:pPr>
              <w:jc w:val="center"/>
            </w:pPr>
            <w:r w:rsidRPr="003A2C79">
              <w:t>1</w:t>
            </w:r>
          </w:p>
        </w:tc>
        <w:tc>
          <w:tcPr>
            <w:tcW w:w="1843" w:type="dxa"/>
          </w:tcPr>
          <w:p w14:paraId="7865717C" w14:textId="77777777" w:rsidR="005737DB" w:rsidRPr="003A2C79" w:rsidRDefault="005737DB" w:rsidP="00C9141A">
            <w:pPr>
              <w:jc w:val="center"/>
            </w:pPr>
            <w:r w:rsidRPr="003A2C79">
              <w:t>-</w:t>
            </w:r>
          </w:p>
        </w:tc>
      </w:tr>
      <w:tr w:rsidR="005737DB" w:rsidRPr="003A2C79" w14:paraId="243C7E9A" w14:textId="77777777" w:rsidTr="00C9141A">
        <w:trPr>
          <w:cantSplit/>
          <w:trHeight w:val="64"/>
          <w:jc w:val="center"/>
        </w:trPr>
        <w:tc>
          <w:tcPr>
            <w:tcW w:w="614" w:type="dxa"/>
          </w:tcPr>
          <w:p w14:paraId="61A358DA" w14:textId="77777777" w:rsidR="005737DB" w:rsidRPr="003A2C79" w:rsidRDefault="005737DB" w:rsidP="00C9141A">
            <w:pPr>
              <w:jc w:val="center"/>
            </w:pPr>
            <w:r w:rsidRPr="003A2C79">
              <w:t>8</w:t>
            </w:r>
          </w:p>
        </w:tc>
        <w:tc>
          <w:tcPr>
            <w:tcW w:w="4819" w:type="dxa"/>
          </w:tcPr>
          <w:p w14:paraId="52949E3A" w14:textId="77777777" w:rsidR="005737DB" w:rsidRPr="003A2C79" w:rsidRDefault="005737DB" w:rsidP="00C9141A">
            <w:r w:rsidRPr="003A2C79">
              <w:t xml:space="preserve">КРМУ (Казахско-Российский мед. </w:t>
            </w:r>
            <w:proofErr w:type="spellStart"/>
            <w:r w:rsidRPr="003A2C79">
              <w:t>универ</w:t>
            </w:r>
            <w:proofErr w:type="spellEnd"/>
            <w:r w:rsidRPr="003A2C79">
              <w:t>-т)</w:t>
            </w:r>
          </w:p>
        </w:tc>
        <w:tc>
          <w:tcPr>
            <w:tcW w:w="1843" w:type="dxa"/>
          </w:tcPr>
          <w:p w14:paraId="2A86FAA7" w14:textId="77777777" w:rsidR="005737DB" w:rsidRPr="003A2C79" w:rsidRDefault="005737DB" w:rsidP="00C9141A">
            <w:pPr>
              <w:jc w:val="center"/>
            </w:pPr>
            <w:r w:rsidRPr="003A2C79">
              <w:t>2</w:t>
            </w:r>
          </w:p>
        </w:tc>
        <w:tc>
          <w:tcPr>
            <w:tcW w:w="1843" w:type="dxa"/>
          </w:tcPr>
          <w:p w14:paraId="174A9B82" w14:textId="77777777" w:rsidR="005737DB" w:rsidRPr="003A2C79" w:rsidRDefault="005737DB" w:rsidP="00C9141A">
            <w:pPr>
              <w:jc w:val="center"/>
            </w:pPr>
            <w:r w:rsidRPr="003A2C79">
              <w:t>-</w:t>
            </w:r>
          </w:p>
        </w:tc>
      </w:tr>
      <w:tr w:rsidR="005737DB" w:rsidRPr="003A2C79" w14:paraId="5ECFA786" w14:textId="77777777" w:rsidTr="00C9141A">
        <w:trPr>
          <w:cantSplit/>
          <w:trHeight w:val="129"/>
          <w:jc w:val="center"/>
        </w:trPr>
        <w:tc>
          <w:tcPr>
            <w:tcW w:w="614" w:type="dxa"/>
          </w:tcPr>
          <w:p w14:paraId="3FD1B283" w14:textId="77777777" w:rsidR="005737DB" w:rsidRPr="003A2C79" w:rsidRDefault="005737DB" w:rsidP="00C9141A">
            <w:pPr>
              <w:jc w:val="center"/>
            </w:pPr>
            <w:r w:rsidRPr="003A2C79">
              <w:t>9</w:t>
            </w:r>
          </w:p>
        </w:tc>
        <w:tc>
          <w:tcPr>
            <w:tcW w:w="4819" w:type="dxa"/>
          </w:tcPr>
          <w:p w14:paraId="6ABA19E3" w14:textId="77777777" w:rsidR="005737DB" w:rsidRPr="003A2C79" w:rsidRDefault="005737DB" w:rsidP="00C9141A">
            <w:r w:rsidRPr="003A2C79">
              <w:t>НЦ педиатрии и детской хирургии</w:t>
            </w:r>
          </w:p>
        </w:tc>
        <w:tc>
          <w:tcPr>
            <w:tcW w:w="1843" w:type="dxa"/>
          </w:tcPr>
          <w:p w14:paraId="0080128E" w14:textId="77777777" w:rsidR="005737DB" w:rsidRPr="003A2C79" w:rsidRDefault="005737DB" w:rsidP="00C9141A">
            <w:pPr>
              <w:jc w:val="center"/>
            </w:pPr>
            <w:r w:rsidRPr="003A2C79">
              <w:t>2</w:t>
            </w:r>
          </w:p>
        </w:tc>
        <w:tc>
          <w:tcPr>
            <w:tcW w:w="1843" w:type="dxa"/>
          </w:tcPr>
          <w:p w14:paraId="4C547314" w14:textId="77777777" w:rsidR="005737DB" w:rsidRPr="003A2C79" w:rsidRDefault="005737DB" w:rsidP="00C9141A">
            <w:pPr>
              <w:jc w:val="center"/>
            </w:pPr>
            <w:r w:rsidRPr="003A2C79">
              <w:t>24</w:t>
            </w:r>
          </w:p>
        </w:tc>
      </w:tr>
      <w:tr w:rsidR="005737DB" w:rsidRPr="003A2C79" w14:paraId="402D9932" w14:textId="77777777" w:rsidTr="00C9141A">
        <w:trPr>
          <w:cantSplit/>
          <w:trHeight w:val="48"/>
          <w:jc w:val="center"/>
        </w:trPr>
        <w:tc>
          <w:tcPr>
            <w:tcW w:w="614" w:type="dxa"/>
          </w:tcPr>
          <w:p w14:paraId="5F5A9C24" w14:textId="77777777" w:rsidR="005737DB" w:rsidRPr="003A2C79" w:rsidRDefault="005737DB" w:rsidP="00C9141A">
            <w:pPr>
              <w:jc w:val="center"/>
            </w:pPr>
            <w:r w:rsidRPr="003A2C79">
              <w:t>10</w:t>
            </w:r>
          </w:p>
        </w:tc>
        <w:tc>
          <w:tcPr>
            <w:tcW w:w="4819" w:type="dxa"/>
          </w:tcPr>
          <w:p w14:paraId="3224F077" w14:textId="77777777" w:rsidR="005737DB" w:rsidRPr="003A2C79" w:rsidRDefault="005737DB" w:rsidP="00C9141A">
            <w:r w:rsidRPr="003A2C79">
              <w:t>НИИ кардиологии и внутренних болезней</w:t>
            </w:r>
          </w:p>
        </w:tc>
        <w:tc>
          <w:tcPr>
            <w:tcW w:w="1843" w:type="dxa"/>
          </w:tcPr>
          <w:p w14:paraId="4E29C179" w14:textId="77777777" w:rsidR="005737DB" w:rsidRPr="003A2C79" w:rsidRDefault="005737DB" w:rsidP="00C9141A">
            <w:pPr>
              <w:jc w:val="center"/>
            </w:pPr>
            <w:r w:rsidRPr="003A2C79">
              <w:t>6</w:t>
            </w:r>
          </w:p>
        </w:tc>
        <w:tc>
          <w:tcPr>
            <w:tcW w:w="1843" w:type="dxa"/>
          </w:tcPr>
          <w:p w14:paraId="32F01A4C" w14:textId="77777777" w:rsidR="005737DB" w:rsidRPr="003A2C79" w:rsidRDefault="005737DB" w:rsidP="00C9141A">
            <w:pPr>
              <w:jc w:val="center"/>
            </w:pPr>
            <w:r w:rsidRPr="003A2C79">
              <w:t>5</w:t>
            </w:r>
          </w:p>
        </w:tc>
      </w:tr>
      <w:tr w:rsidR="005737DB" w:rsidRPr="003A2C79" w14:paraId="49063768" w14:textId="77777777" w:rsidTr="00C9141A">
        <w:trPr>
          <w:cantSplit/>
          <w:trHeight w:val="96"/>
          <w:jc w:val="center"/>
        </w:trPr>
        <w:tc>
          <w:tcPr>
            <w:tcW w:w="614" w:type="dxa"/>
          </w:tcPr>
          <w:p w14:paraId="305AE6DC" w14:textId="77777777" w:rsidR="005737DB" w:rsidRPr="003A2C79" w:rsidRDefault="005737DB" w:rsidP="00C9141A">
            <w:pPr>
              <w:jc w:val="center"/>
            </w:pPr>
            <w:r w:rsidRPr="003A2C79">
              <w:t>11</w:t>
            </w:r>
          </w:p>
        </w:tc>
        <w:tc>
          <w:tcPr>
            <w:tcW w:w="4819" w:type="dxa"/>
          </w:tcPr>
          <w:p w14:paraId="2A575BA4" w14:textId="77777777" w:rsidR="005737DB" w:rsidRPr="003A2C79" w:rsidRDefault="005737DB" w:rsidP="00C9141A">
            <w:proofErr w:type="spellStart"/>
            <w:r w:rsidRPr="003A2C79">
              <w:t>КазЖенПИ</w:t>
            </w:r>
            <w:proofErr w:type="spellEnd"/>
          </w:p>
        </w:tc>
        <w:tc>
          <w:tcPr>
            <w:tcW w:w="1843" w:type="dxa"/>
          </w:tcPr>
          <w:p w14:paraId="7463749F" w14:textId="77777777" w:rsidR="005737DB" w:rsidRPr="003A2C79" w:rsidRDefault="005737DB" w:rsidP="00C9141A">
            <w:pPr>
              <w:jc w:val="center"/>
            </w:pPr>
            <w:r w:rsidRPr="003A2C79">
              <w:t>-</w:t>
            </w:r>
          </w:p>
        </w:tc>
        <w:tc>
          <w:tcPr>
            <w:tcW w:w="1843" w:type="dxa"/>
          </w:tcPr>
          <w:p w14:paraId="267DF3FF" w14:textId="77777777" w:rsidR="005737DB" w:rsidRPr="003A2C79" w:rsidRDefault="005737DB" w:rsidP="00C9141A">
            <w:pPr>
              <w:jc w:val="center"/>
            </w:pPr>
            <w:r w:rsidRPr="003A2C79">
              <w:t>11</w:t>
            </w:r>
          </w:p>
        </w:tc>
      </w:tr>
      <w:tr w:rsidR="005737DB" w:rsidRPr="003A2C79" w14:paraId="046CACFF" w14:textId="77777777" w:rsidTr="00C9141A">
        <w:trPr>
          <w:cantSplit/>
          <w:trHeight w:val="176"/>
          <w:jc w:val="center"/>
        </w:trPr>
        <w:tc>
          <w:tcPr>
            <w:tcW w:w="614" w:type="dxa"/>
          </w:tcPr>
          <w:p w14:paraId="0E886C59" w14:textId="77777777" w:rsidR="005737DB" w:rsidRPr="003A2C79" w:rsidRDefault="005737DB" w:rsidP="00C9141A">
            <w:pPr>
              <w:jc w:val="center"/>
            </w:pPr>
            <w:r w:rsidRPr="003A2C79">
              <w:t>12</w:t>
            </w:r>
          </w:p>
        </w:tc>
        <w:tc>
          <w:tcPr>
            <w:tcW w:w="4819" w:type="dxa"/>
          </w:tcPr>
          <w:p w14:paraId="22B14476" w14:textId="77777777" w:rsidR="005737DB" w:rsidRPr="003A2C79" w:rsidRDefault="005737DB" w:rsidP="00C9141A">
            <w:r w:rsidRPr="003A2C79">
              <w:t>АО «Медицинский университет Астана»</w:t>
            </w:r>
          </w:p>
        </w:tc>
        <w:tc>
          <w:tcPr>
            <w:tcW w:w="1843" w:type="dxa"/>
          </w:tcPr>
          <w:p w14:paraId="059C2A34" w14:textId="77777777" w:rsidR="005737DB" w:rsidRPr="003A2C79" w:rsidRDefault="005737DB" w:rsidP="00C9141A">
            <w:pPr>
              <w:jc w:val="center"/>
            </w:pPr>
            <w:r w:rsidRPr="003A2C79">
              <w:t>6</w:t>
            </w:r>
          </w:p>
        </w:tc>
        <w:tc>
          <w:tcPr>
            <w:tcW w:w="1843" w:type="dxa"/>
          </w:tcPr>
          <w:p w14:paraId="530BBD5E" w14:textId="77777777" w:rsidR="005737DB" w:rsidRPr="003A2C79" w:rsidRDefault="005737DB" w:rsidP="00C9141A">
            <w:pPr>
              <w:jc w:val="center"/>
            </w:pPr>
            <w:r w:rsidRPr="003A2C79">
              <w:t>2</w:t>
            </w:r>
          </w:p>
        </w:tc>
      </w:tr>
      <w:tr w:rsidR="005737DB" w:rsidRPr="003A2C79" w14:paraId="71DD2B3F" w14:textId="77777777" w:rsidTr="00C9141A">
        <w:trPr>
          <w:cantSplit/>
          <w:trHeight w:val="180"/>
          <w:jc w:val="center"/>
        </w:trPr>
        <w:tc>
          <w:tcPr>
            <w:tcW w:w="614" w:type="dxa"/>
          </w:tcPr>
          <w:p w14:paraId="5835710D" w14:textId="77777777" w:rsidR="005737DB" w:rsidRPr="003A2C79" w:rsidRDefault="005737DB" w:rsidP="00C9141A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153EE554" w14:textId="77777777" w:rsidR="005737DB" w:rsidRPr="003A2C79" w:rsidRDefault="005737DB" w:rsidP="00C9141A">
            <w:pPr>
              <w:rPr>
                <w:b/>
              </w:rPr>
            </w:pPr>
            <w:r w:rsidRPr="003A2C79">
              <w:rPr>
                <w:b/>
              </w:rPr>
              <w:t>ИТОГО</w:t>
            </w:r>
          </w:p>
        </w:tc>
        <w:tc>
          <w:tcPr>
            <w:tcW w:w="1843" w:type="dxa"/>
          </w:tcPr>
          <w:p w14:paraId="28F086AF" w14:textId="77777777" w:rsidR="005737DB" w:rsidRPr="003A2C79" w:rsidRDefault="005737DB" w:rsidP="00C9141A">
            <w:pPr>
              <w:jc w:val="center"/>
              <w:rPr>
                <w:b/>
              </w:rPr>
            </w:pPr>
            <w:r w:rsidRPr="003A2C79">
              <w:rPr>
                <w:b/>
              </w:rPr>
              <w:t>224</w:t>
            </w:r>
          </w:p>
        </w:tc>
        <w:tc>
          <w:tcPr>
            <w:tcW w:w="1843" w:type="dxa"/>
          </w:tcPr>
          <w:p w14:paraId="2E6B9FC6" w14:textId="77777777" w:rsidR="005737DB" w:rsidRPr="003A2C79" w:rsidRDefault="005737DB" w:rsidP="00C9141A">
            <w:pPr>
              <w:jc w:val="center"/>
              <w:rPr>
                <w:b/>
              </w:rPr>
            </w:pPr>
            <w:r w:rsidRPr="003A2C79">
              <w:rPr>
                <w:b/>
              </w:rPr>
              <w:t>146</w:t>
            </w:r>
          </w:p>
        </w:tc>
      </w:tr>
    </w:tbl>
    <w:p w14:paraId="4CD0F231" w14:textId="77777777" w:rsidR="005737DB" w:rsidRPr="003A2C79" w:rsidRDefault="005737DB" w:rsidP="005737DB">
      <w:pPr>
        <w:jc w:val="both"/>
      </w:pPr>
      <w:r w:rsidRPr="003A2C79">
        <w:rPr>
          <w:bCs/>
        </w:rPr>
        <w:tab/>
      </w:r>
      <w:r w:rsidRPr="003A2C79">
        <w:t xml:space="preserve">     </w:t>
      </w:r>
    </w:p>
    <w:p w14:paraId="06E827A2" w14:textId="77777777" w:rsidR="005737DB" w:rsidRDefault="005737DB" w:rsidP="0047732B">
      <w:pPr>
        <w:tabs>
          <w:tab w:val="left" w:pos="318"/>
        </w:tabs>
        <w:ind w:firstLine="567"/>
        <w:jc w:val="both"/>
      </w:pPr>
      <w:r w:rsidRPr="003A2C79">
        <w:tab/>
      </w:r>
      <w:r>
        <w:t>Из данных представленных отмечается, что повышение квалификации ППС в 2011 году увеличился в 1,5 раза в сравнении с 2010 годом.</w:t>
      </w:r>
      <w:r w:rsidRPr="003A2C79">
        <w:tab/>
      </w:r>
    </w:p>
    <w:p w14:paraId="13451F90" w14:textId="77777777" w:rsidR="005737DB" w:rsidRPr="005C213F" w:rsidRDefault="005737DB" w:rsidP="00F44CB8">
      <w:pPr>
        <w:tabs>
          <w:tab w:val="left" w:pos="318"/>
        </w:tabs>
        <w:ind w:firstLine="567"/>
        <w:jc w:val="both"/>
      </w:pPr>
      <w:r>
        <w:tab/>
      </w:r>
      <w:r w:rsidRPr="003A2C79">
        <w:t xml:space="preserve">В </w:t>
      </w:r>
      <w:r>
        <w:t>сентябре</w:t>
      </w:r>
      <w:r w:rsidRPr="003A2C79">
        <w:t xml:space="preserve"> 2011 года получен заказ на дополнительное обучение врачей и среднего медицинского персонала (СМП) </w:t>
      </w:r>
      <w:r w:rsidRPr="002D1FC1">
        <w:t xml:space="preserve">организаций первичной медико-санитарной помощи (ПМСП) </w:t>
      </w:r>
      <w:r>
        <w:t xml:space="preserve">в целях реализации приказы МЗ РК №554 от 24.08.2011 «О некоторых вопросах повышения квалификации медицинских работников организаций, оказывающих </w:t>
      </w:r>
      <w:r w:rsidRPr="002D1FC1">
        <w:t>первичн</w:t>
      </w:r>
      <w:r>
        <w:t>ую</w:t>
      </w:r>
      <w:r w:rsidRPr="002D1FC1">
        <w:t xml:space="preserve"> медико-санитарн</w:t>
      </w:r>
      <w:r>
        <w:t>ую помощь».</w:t>
      </w:r>
      <w:r w:rsidR="00F44CB8">
        <w:t xml:space="preserve"> </w:t>
      </w:r>
      <w:r w:rsidRPr="005C213F">
        <w:t xml:space="preserve">С этой целью в период с 19.09.11-24.09.11 гг. (в объеме 54 часа/1 неделя) в АГИУВ проводился тренинг «Организация ПМСП населению. Роль врача ПМСП, функции и задачи СМП» для ППС кафедр и курсов ЦНО и </w:t>
      </w:r>
      <w:proofErr w:type="spellStart"/>
      <w:r w:rsidRPr="005C213F">
        <w:t>КазНМУ</w:t>
      </w:r>
      <w:proofErr w:type="spellEnd"/>
      <w:r w:rsidRPr="005C213F">
        <w:t>, где обучилось 29 ППС</w:t>
      </w:r>
      <w:r>
        <w:t xml:space="preserve"> ЦНО и </w:t>
      </w:r>
      <w:proofErr w:type="spellStart"/>
      <w:r>
        <w:t>КазНМУ</w:t>
      </w:r>
      <w:proofErr w:type="spellEnd"/>
      <w:r w:rsidRPr="005C213F">
        <w:t xml:space="preserve"> для дальнейшего преподавания слушателям ЦНО в качестве тренеров. </w:t>
      </w:r>
    </w:p>
    <w:p w14:paraId="5DD88325" w14:textId="77777777" w:rsidR="005737DB" w:rsidRDefault="005737DB" w:rsidP="003E2F9C">
      <w:pPr>
        <w:ind w:firstLine="567"/>
        <w:jc w:val="both"/>
      </w:pPr>
      <w:r w:rsidRPr="003A2C79">
        <w:t xml:space="preserve">Планировалось обучить за период с октября-декабрь 2011 г. свыше 2000 специалистов из лечебно-профилактических </w:t>
      </w:r>
      <w:r>
        <w:t>организаций</w:t>
      </w:r>
      <w:r w:rsidRPr="003A2C79">
        <w:t xml:space="preserve"> (ЛП</w:t>
      </w:r>
      <w:r>
        <w:t>О</w:t>
      </w:r>
      <w:r w:rsidRPr="003A2C79">
        <w:t xml:space="preserve">) 4-х регионов, закрепленных за </w:t>
      </w:r>
      <w:proofErr w:type="spellStart"/>
      <w:r w:rsidRPr="003A2C79">
        <w:t>КазНМУ</w:t>
      </w:r>
      <w:proofErr w:type="spellEnd"/>
      <w:r w:rsidRPr="003A2C79">
        <w:t xml:space="preserve"> (г. Алматы, </w:t>
      </w:r>
      <w:proofErr w:type="spellStart"/>
      <w:r w:rsidRPr="003A2C79">
        <w:t>Алматинская</w:t>
      </w:r>
      <w:proofErr w:type="spellEnd"/>
      <w:r w:rsidRPr="003A2C79">
        <w:t xml:space="preserve">, </w:t>
      </w:r>
      <w:proofErr w:type="spellStart"/>
      <w:r w:rsidRPr="003A2C79">
        <w:t>Кызылординская</w:t>
      </w:r>
      <w:proofErr w:type="spellEnd"/>
      <w:r w:rsidRPr="003A2C79">
        <w:t>, Южно-Казахстанская области) на общую сумму 95 288 726 тенге.</w:t>
      </w:r>
      <w:r>
        <w:t xml:space="preserve"> Фактически обучилось 2468 специалистов ПМСП. </w:t>
      </w:r>
    </w:p>
    <w:p w14:paraId="562C063F" w14:textId="77777777" w:rsidR="005737DB" w:rsidRDefault="005737DB" w:rsidP="003E2F9C">
      <w:pPr>
        <w:ind w:firstLine="567"/>
        <w:jc w:val="both"/>
        <w:rPr>
          <w:bCs/>
        </w:rPr>
      </w:pPr>
      <w:r>
        <w:rPr>
          <w:bCs/>
        </w:rPr>
        <w:t xml:space="preserve">ППС кафедр и курсов неврологии, акушерства и гинекологии, педиатрии, терапии, стоматологии, психиатрии, трансфузиологии, семейной медицины провели 18 выездных циклов (за исключением подготовки специалистов  ПМСП) в ЮКО, </w:t>
      </w:r>
      <w:proofErr w:type="spellStart"/>
      <w:r>
        <w:rPr>
          <w:bCs/>
        </w:rPr>
        <w:t>Жамбылскую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Алматинскую</w:t>
      </w:r>
      <w:proofErr w:type="spellEnd"/>
      <w:r>
        <w:rPr>
          <w:bCs/>
        </w:rPr>
        <w:t xml:space="preserve">, ВКО, в гг. Атырау, </w:t>
      </w:r>
      <w:proofErr w:type="spellStart"/>
      <w:r>
        <w:rPr>
          <w:bCs/>
        </w:rPr>
        <w:t>Костанай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Актобе</w:t>
      </w:r>
      <w:proofErr w:type="spellEnd"/>
      <w:r>
        <w:rPr>
          <w:bCs/>
        </w:rPr>
        <w:t xml:space="preserve"> на которых обучили 2494 специалиста. </w:t>
      </w:r>
      <w:r w:rsidRPr="009E14B0">
        <w:rPr>
          <w:bCs/>
        </w:rPr>
        <w:t>Данные представлены на диаграмме №1.</w:t>
      </w:r>
    </w:p>
    <w:p w14:paraId="71F876A0" w14:textId="77777777" w:rsidR="005737DB" w:rsidRPr="00F86320" w:rsidRDefault="005737DB" w:rsidP="005737DB">
      <w:pPr>
        <w:jc w:val="both"/>
      </w:pPr>
    </w:p>
    <w:p w14:paraId="63EBCCDD" w14:textId="77777777" w:rsidR="0023684C" w:rsidRDefault="0023684C" w:rsidP="005737DB">
      <w:pPr>
        <w:ind w:firstLine="540"/>
        <w:jc w:val="center"/>
      </w:pPr>
    </w:p>
    <w:p w14:paraId="681F141F" w14:textId="77777777" w:rsidR="0023684C" w:rsidRDefault="0023684C" w:rsidP="005737DB">
      <w:pPr>
        <w:ind w:firstLine="540"/>
        <w:jc w:val="center"/>
      </w:pPr>
    </w:p>
    <w:p w14:paraId="0B53E14D" w14:textId="77777777" w:rsidR="0023684C" w:rsidRDefault="0023684C" w:rsidP="005737DB">
      <w:pPr>
        <w:ind w:firstLine="540"/>
        <w:jc w:val="center"/>
      </w:pPr>
    </w:p>
    <w:p w14:paraId="2BF6FA00" w14:textId="77777777" w:rsidR="0023684C" w:rsidRDefault="0023684C" w:rsidP="005737DB">
      <w:pPr>
        <w:ind w:firstLine="540"/>
        <w:jc w:val="center"/>
      </w:pPr>
    </w:p>
    <w:p w14:paraId="3CE1A03A" w14:textId="77777777" w:rsidR="00BE77A3" w:rsidRDefault="00F44CB8" w:rsidP="005737DB">
      <w:pPr>
        <w:ind w:firstLine="540"/>
        <w:jc w:val="both"/>
        <w:rPr>
          <w:bCs/>
        </w:rPr>
      </w:pPr>
      <w:r>
        <w:rPr>
          <w:b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08F8D46" wp14:editId="6E2B609D">
            <wp:simplePos x="0" y="0"/>
            <wp:positionH relativeFrom="column">
              <wp:posOffset>-4600575</wp:posOffset>
            </wp:positionH>
            <wp:positionV relativeFrom="paragraph">
              <wp:posOffset>53975</wp:posOffset>
            </wp:positionV>
            <wp:extent cx="4486275" cy="27908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CC9CD3" w14:textId="77777777" w:rsidR="005737DB" w:rsidRPr="003A2C79" w:rsidRDefault="005737DB" w:rsidP="005737DB">
      <w:pPr>
        <w:ind w:firstLine="540"/>
        <w:jc w:val="both"/>
        <w:rPr>
          <w:bCs/>
          <w:color w:val="0D0D0D"/>
        </w:rPr>
      </w:pPr>
      <w:r w:rsidRPr="003A2C79">
        <w:rPr>
          <w:bCs/>
        </w:rPr>
        <w:t xml:space="preserve">Таким образом, в 2011 году  </w:t>
      </w:r>
      <w:r w:rsidRPr="003A2C79">
        <w:rPr>
          <w:bCs/>
          <w:color w:val="0D0D0D"/>
        </w:rPr>
        <w:t xml:space="preserve">прошли обучение в ЦНО </w:t>
      </w:r>
      <w:r w:rsidRPr="00A216D3">
        <w:rPr>
          <w:b/>
          <w:color w:val="0D0D0D"/>
        </w:rPr>
        <w:t>5 </w:t>
      </w:r>
      <w:r>
        <w:rPr>
          <w:b/>
          <w:color w:val="0D0D0D"/>
        </w:rPr>
        <w:t>462</w:t>
      </w:r>
      <w:r>
        <w:rPr>
          <w:bCs/>
          <w:color w:val="0D0D0D"/>
        </w:rPr>
        <w:t xml:space="preserve"> слушателей (в 2010 – </w:t>
      </w:r>
      <w:r w:rsidRPr="00A216D3">
        <w:rPr>
          <w:bCs/>
          <w:i/>
          <w:iCs/>
          <w:color w:val="0D0D0D"/>
        </w:rPr>
        <w:t>3964</w:t>
      </w:r>
      <w:r>
        <w:rPr>
          <w:bCs/>
          <w:color w:val="0D0D0D"/>
        </w:rPr>
        <w:t xml:space="preserve">), </w:t>
      </w:r>
      <w:r w:rsidRPr="003A2C79">
        <w:rPr>
          <w:bCs/>
          <w:color w:val="0D0D0D"/>
        </w:rPr>
        <w:t>в т</w:t>
      </w:r>
      <w:r>
        <w:rPr>
          <w:bCs/>
          <w:color w:val="0D0D0D"/>
        </w:rPr>
        <w:t xml:space="preserve">ом </w:t>
      </w:r>
      <w:r w:rsidRPr="003A2C79">
        <w:rPr>
          <w:bCs/>
          <w:color w:val="0D0D0D"/>
        </w:rPr>
        <w:t>ч</w:t>
      </w:r>
      <w:r>
        <w:rPr>
          <w:bCs/>
          <w:color w:val="0D0D0D"/>
        </w:rPr>
        <w:t>исле:</w:t>
      </w:r>
      <w:r w:rsidRPr="003A2C79">
        <w:rPr>
          <w:bCs/>
          <w:color w:val="0D0D0D"/>
        </w:rPr>
        <w:t xml:space="preserve"> </w:t>
      </w:r>
    </w:p>
    <w:p w14:paraId="62A916A1" w14:textId="77777777" w:rsidR="005737DB" w:rsidRPr="003A2C79" w:rsidRDefault="005737DB" w:rsidP="005737DB">
      <w:pPr>
        <w:ind w:firstLine="284"/>
        <w:jc w:val="both"/>
        <w:rPr>
          <w:bCs/>
          <w:color w:val="0D0D0D"/>
        </w:rPr>
      </w:pPr>
      <w:r>
        <w:rPr>
          <w:bCs/>
          <w:color w:val="0D0D0D"/>
        </w:rPr>
        <w:t>- на циклах переподготовки – 231;</w:t>
      </w:r>
    </w:p>
    <w:p w14:paraId="0BD5FF60" w14:textId="77777777" w:rsidR="005737DB" w:rsidRDefault="005737DB" w:rsidP="005737DB">
      <w:pPr>
        <w:ind w:firstLine="284"/>
        <w:jc w:val="both"/>
        <w:rPr>
          <w:bCs/>
          <w:color w:val="0D0D0D"/>
        </w:rPr>
      </w:pPr>
      <w:r>
        <w:rPr>
          <w:bCs/>
          <w:color w:val="0D0D0D"/>
        </w:rPr>
        <w:t xml:space="preserve">- </w:t>
      </w:r>
      <w:r w:rsidRPr="003A2C79">
        <w:rPr>
          <w:bCs/>
          <w:color w:val="0D0D0D"/>
        </w:rPr>
        <w:t xml:space="preserve">на </w:t>
      </w:r>
      <w:r>
        <w:rPr>
          <w:bCs/>
          <w:color w:val="0D0D0D"/>
        </w:rPr>
        <w:t>циклах повышения квалификации – 2356;</w:t>
      </w:r>
    </w:p>
    <w:p w14:paraId="2BB2B408" w14:textId="77777777" w:rsidR="005737DB" w:rsidRDefault="005737DB" w:rsidP="005737DB">
      <w:pPr>
        <w:ind w:firstLine="284"/>
        <w:jc w:val="both"/>
        <w:rPr>
          <w:bCs/>
          <w:color w:val="0D0D0D"/>
        </w:rPr>
      </w:pPr>
      <w:r>
        <w:rPr>
          <w:bCs/>
          <w:color w:val="0D0D0D"/>
        </w:rPr>
        <w:t>-</w:t>
      </w:r>
      <w:r>
        <w:rPr>
          <w:bCs/>
          <w:color w:val="0D0D0D"/>
          <w:lang w:val="kk-KZ"/>
        </w:rPr>
        <w:t xml:space="preserve"> на циклах повышения</w:t>
      </w:r>
      <w:r w:rsidR="00F44CB8">
        <w:rPr>
          <w:bCs/>
          <w:color w:val="0D0D0D"/>
          <w:lang w:val="kk-KZ"/>
        </w:rPr>
        <w:t xml:space="preserve"> </w:t>
      </w:r>
      <w:r>
        <w:rPr>
          <w:bCs/>
          <w:color w:val="0D0D0D"/>
          <w:lang w:val="kk-KZ"/>
        </w:rPr>
        <w:t>квалификации специалистов</w:t>
      </w:r>
      <w:r>
        <w:rPr>
          <w:bCs/>
          <w:color w:val="0D0D0D"/>
        </w:rPr>
        <w:t xml:space="preserve"> ПМСП – 2404;</w:t>
      </w:r>
    </w:p>
    <w:p w14:paraId="01B16C8E" w14:textId="77777777" w:rsidR="005737DB" w:rsidRPr="003A2C79" w:rsidRDefault="005737DB" w:rsidP="005737DB">
      <w:pPr>
        <w:ind w:firstLine="284"/>
        <w:jc w:val="both"/>
        <w:rPr>
          <w:bCs/>
          <w:color w:val="0D0D0D"/>
        </w:rPr>
      </w:pPr>
      <w:r>
        <w:rPr>
          <w:bCs/>
          <w:color w:val="0D0D0D"/>
        </w:rPr>
        <w:t xml:space="preserve">- </w:t>
      </w:r>
      <w:r w:rsidRPr="003A2C79">
        <w:rPr>
          <w:bCs/>
          <w:color w:val="0D0D0D"/>
        </w:rPr>
        <w:t>проведен</w:t>
      </w:r>
      <w:r>
        <w:rPr>
          <w:bCs/>
          <w:color w:val="0D0D0D"/>
        </w:rPr>
        <w:t>ы</w:t>
      </w:r>
      <w:r w:rsidRPr="003A2C79">
        <w:rPr>
          <w:bCs/>
          <w:color w:val="0D0D0D"/>
        </w:rPr>
        <w:t xml:space="preserve"> </w:t>
      </w:r>
      <w:r>
        <w:rPr>
          <w:bCs/>
          <w:color w:val="0D0D0D"/>
        </w:rPr>
        <w:t>мастер-классы и</w:t>
      </w:r>
      <w:r w:rsidRPr="003A2C79">
        <w:rPr>
          <w:bCs/>
          <w:color w:val="0D0D0D"/>
        </w:rPr>
        <w:t xml:space="preserve"> семинар</w:t>
      </w:r>
      <w:r>
        <w:rPr>
          <w:bCs/>
          <w:color w:val="0D0D0D"/>
        </w:rPr>
        <w:t>ы</w:t>
      </w:r>
      <w:r w:rsidRPr="003A2C79">
        <w:rPr>
          <w:bCs/>
          <w:color w:val="0D0D0D"/>
        </w:rPr>
        <w:t xml:space="preserve"> для ППС </w:t>
      </w:r>
      <w:proofErr w:type="spellStart"/>
      <w:r w:rsidRPr="003A2C79">
        <w:rPr>
          <w:bCs/>
          <w:color w:val="0D0D0D"/>
        </w:rPr>
        <w:t>КазНМУ</w:t>
      </w:r>
      <w:proofErr w:type="spellEnd"/>
      <w:r>
        <w:rPr>
          <w:bCs/>
          <w:color w:val="0D0D0D"/>
        </w:rPr>
        <w:t>, где обучено 102 слушателя;</w:t>
      </w:r>
    </w:p>
    <w:p w14:paraId="0E9E284E" w14:textId="77777777" w:rsidR="005737DB" w:rsidRDefault="005737DB" w:rsidP="005737DB">
      <w:pPr>
        <w:ind w:left="284"/>
        <w:jc w:val="both"/>
        <w:rPr>
          <w:bCs/>
          <w:color w:val="0D0D0D"/>
        </w:rPr>
      </w:pPr>
      <w:r>
        <w:rPr>
          <w:bCs/>
          <w:color w:val="0D0D0D"/>
        </w:rPr>
        <w:t xml:space="preserve">- бесплатно обучено – 242, в т.ч. ППС </w:t>
      </w:r>
      <w:proofErr w:type="spellStart"/>
      <w:r>
        <w:rPr>
          <w:bCs/>
          <w:color w:val="0D0D0D"/>
        </w:rPr>
        <w:t>КазНМУ</w:t>
      </w:r>
      <w:proofErr w:type="spellEnd"/>
      <w:r>
        <w:rPr>
          <w:bCs/>
          <w:color w:val="0D0D0D"/>
        </w:rPr>
        <w:t xml:space="preserve"> – 38, медицинские работники </w:t>
      </w:r>
      <w:proofErr w:type="spellStart"/>
      <w:r>
        <w:rPr>
          <w:bCs/>
          <w:color w:val="0D0D0D"/>
        </w:rPr>
        <w:t>г.Алматы</w:t>
      </w:r>
      <w:proofErr w:type="spellEnd"/>
      <w:r>
        <w:rPr>
          <w:bCs/>
          <w:color w:val="0D0D0D"/>
        </w:rPr>
        <w:t xml:space="preserve"> – 202 сотрудника клинических баз;</w:t>
      </w:r>
    </w:p>
    <w:p w14:paraId="647CEBF6" w14:textId="77777777" w:rsidR="005737DB" w:rsidRDefault="005737DB" w:rsidP="005737DB">
      <w:pPr>
        <w:ind w:firstLine="284"/>
        <w:jc w:val="both"/>
        <w:rPr>
          <w:bCs/>
          <w:color w:val="0D0D0D"/>
        </w:rPr>
      </w:pPr>
      <w:r>
        <w:rPr>
          <w:bCs/>
          <w:color w:val="0D0D0D"/>
        </w:rPr>
        <w:t xml:space="preserve">- обучено за счет средств </w:t>
      </w:r>
      <w:proofErr w:type="spellStart"/>
      <w:r>
        <w:rPr>
          <w:bCs/>
          <w:color w:val="0D0D0D"/>
        </w:rPr>
        <w:t>КазНМУ</w:t>
      </w:r>
      <w:proofErr w:type="spellEnd"/>
      <w:r>
        <w:rPr>
          <w:bCs/>
          <w:color w:val="0D0D0D"/>
        </w:rPr>
        <w:t xml:space="preserve"> - 127.  </w:t>
      </w:r>
    </w:p>
    <w:p w14:paraId="277532FB" w14:textId="77777777" w:rsidR="00F44CB8" w:rsidRDefault="00F44CB8" w:rsidP="005737DB">
      <w:pPr>
        <w:ind w:firstLine="284"/>
        <w:jc w:val="both"/>
        <w:rPr>
          <w:bCs/>
          <w:color w:val="0D0D0D"/>
        </w:rPr>
      </w:pPr>
    </w:p>
    <w:p w14:paraId="56318F43" w14:textId="77777777" w:rsidR="005737DB" w:rsidRPr="003A2C79" w:rsidRDefault="005737DB" w:rsidP="005737DB">
      <w:pPr>
        <w:ind w:firstLine="567"/>
        <w:jc w:val="both"/>
      </w:pPr>
      <w:r w:rsidRPr="003A2C79">
        <w:t xml:space="preserve">Виды </w:t>
      </w:r>
      <w:r w:rsidR="00DE7FA0">
        <w:t xml:space="preserve">учебных </w:t>
      </w:r>
      <w:r w:rsidRPr="003A2C79">
        <w:t>занятий и формы контроля (промежуточный, итоговый контроль) по дисциплинам соответствуют заявленным целям изучения дисциплин. Итоговый контроль знаний слушателей завершается зачетом</w:t>
      </w:r>
      <w:r>
        <w:t xml:space="preserve">, дифференцированным зачетом </w:t>
      </w:r>
      <w:r w:rsidRPr="003A2C79">
        <w:t xml:space="preserve">или экзаменом. </w:t>
      </w:r>
    </w:p>
    <w:p w14:paraId="4651F380" w14:textId="77777777" w:rsidR="005737DB" w:rsidRPr="003A2C79" w:rsidRDefault="005737DB" w:rsidP="005737DB">
      <w:pPr>
        <w:ind w:firstLine="567"/>
        <w:jc w:val="both"/>
      </w:pPr>
      <w:r w:rsidRPr="003A2C79">
        <w:t xml:space="preserve">Повышение качества подготовки невозможно без соответствующей учебно-методической, информационной базы. Все кафедры и курсы обеспечены нормативной и учебно-методической документацией на электронном или бумажном носителе. </w:t>
      </w:r>
    </w:p>
    <w:p w14:paraId="50F7607F" w14:textId="77777777" w:rsidR="005737DB" w:rsidRPr="003A2C79" w:rsidRDefault="005737DB" w:rsidP="005737DB">
      <w:pPr>
        <w:ind w:firstLine="567"/>
        <w:jc w:val="both"/>
      </w:pPr>
      <w:r w:rsidRPr="003A2C79">
        <w:t xml:space="preserve">Постоянный мониторинг качества знаний слушателей нацелен на совершенствование учебного процесса в целом и отдельных его составляющих – содержания, технологии обучения, оценки уровня </w:t>
      </w:r>
      <w:proofErr w:type="spellStart"/>
      <w:r w:rsidRPr="003A2C79">
        <w:t>сформированности</w:t>
      </w:r>
      <w:proofErr w:type="spellEnd"/>
      <w:r w:rsidRPr="003A2C79">
        <w:t xml:space="preserve"> профессиональных умений и т. д.</w:t>
      </w:r>
    </w:p>
    <w:p w14:paraId="3D3DD0AA" w14:textId="77777777" w:rsidR="005737DB" w:rsidRPr="003A2C79" w:rsidRDefault="005737DB" w:rsidP="005737DB">
      <w:pPr>
        <w:pStyle w:val="BodyText3"/>
        <w:ind w:firstLine="540"/>
        <w:jc w:val="both"/>
        <w:rPr>
          <w:bCs/>
          <w:sz w:val="24"/>
          <w:szCs w:val="24"/>
        </w:rPr>
      </w:pPr>
      <w:r w:rsidRPr="003A2C79">
        <w:rPr>
          <w:b w:val="0"/>
          <w:sz w:val="24"/>
          <w:szCs w:val="24"/>
        </w:rPr>
        <w:t>Кроме этого проводится анонимное анкетирование слушателей по специально разработанным анкетам в конце завершения курса обучения. Также проводится анализ замечаний и предложений всех обучаемых слушателей с целью выявления сильных и слабых сторон в системе преподавания и оценке форм проведения контроля преподавателями, исходя из эффективности организации образовательного процесса.</w:t>
      </w:r>
    </w:p>
    <w:p w14:paraId="077ACC26" w14:textId="77777777" w:rsidR="005737DB" w:rsidRDefault="005737DB" w:rsidP="00DE7FA0">
      <w:pPr>
        <w:pStyle w:val="BodyText3"/>
        <w:ind w:firstLine="540"/>
        <w:jc w:val="both"/>
        <w:rPr>
          <w:b w:val="0"/>
          <w:sz w:val="24"/>
          <w:szCs w:val="24"/>
        </w:rPr>
      </w:pPr>
      <w:r w:rsidRPr="004206B3">
        <w:rPr>
          <w:b w:val="0"/>
          <w:sz w:val="24"/>
          <w:szCs w:val="24"/>
        </w:rPr>
        <w:t>За текущий год проанализирована педагогическая нагрузка профессорско-преподавательского состава кафедр и курсов</w:t>
      </w:r>
      <w:r>
        <w:rPr>
          <w:b w:val="0"/>
          <w:sz w:val="24"/>
          <w:szCs w:val="24"/>
        </w:rPr>
        <w:t xml:space="preserve">, которая составила – 65 тыс. 396,83 часов, практически на кафедрах отмечается перевыполнение педагогической нагрузки на 1 штатную единицу более, чем в 1000 час.  </w:t>
      </w:r>
    </w:p>
    <w:p w14:paraId="0CF67EBC" w14:textId="77777777" w:rsidR="00DE7FA0" w:rsidRDefault="00DE7FA0" w:rsidP="00DE7FA0">
      <w:pPr>
        <w:pStyle w:val="BodyText3"/>
        <w:ind w:firstLine="540"/>
        <w:jc w:val="both"/>
        <w:rPr>
          <w:b w:val="0"/>
        </w:rPr>
      </w:pPr>
    </w:p>
    <w:p w14:paraId="6768BD39" w14:textId="77777777" w:rsidR="005737DB" w:rsidRDefault="005737DB" w:rsidP="005737DB">
      <w:pPr>
        <w:pStyle w:val="BodyText"/>
        <w:tabs>
          <w:tab w:val="left" w:pos="540"/>
        </w:tabs>
        <w:spacing w:after="0"/>
        <w:ind w:firstLine="540"/>
        <w:jc w:val="center"/>
        <w:rPr>
          <w:b/>
        </w:rPr>
      </w:pPr>
      <w:r>
        <w:rPr>
          <w:b/>
        </w:rPr>
        <w:t>ИТОГИ УЧЕБНО-МЕТОДИЧЕСКОЙ РАБОТЫ КАФЕДР И КУРСОВ</w:t>
      </w:r>
    </w:p>
    <w:p w14:paraId="38302620" w14:textId="77777777" w:rsidR="005737DB" w:rsidRDefault="005737DB" w:rsidP="005737DB">
      <w:pPr>
        <w:pStyle w:val="BodyText"/>
        <w:tabs>
          <w:tab w:val="left" w:pos="540"/>
        </w:tabs>
        <w:spacing w:after="0"/>
        <w:ind w:firstLine="540"/>
        <w:jc w:val="center"/>
        <w:rPr>
          <w:b/>
        </w:rPr>
      </w:pPr>
    </w:p>
    <w:p w14:paraId="2A335B1D" w14:textId="77777777" w:rsidR="00DE7FA0" w:rsidRPr="003A2C79" w:rsidRDefault="00DE7FA0" w:rsidP="00DE7FA0">
      <w:pPr>
        <w:ind w:firstLine="567"/>
        <w:jc w:val="both"/>
      </w:pPr>
      <w:r w:rsidRPr="003A2C79">
        <w:t xml:space="preserve">На основании ГСДО по разным специальностям ППС кафедр и курсов разработаны Рабочие учебные </w:t>
      </w:r>
      <w:r>
        <w:t xml:space="preserve">планы и </w:t>
      </w:r>
      <w:r w:rsidRPr="003A2C79">
        <w:t xml:space="preserve">программы. Все рабочие </w:t>
      </w:r>
      <w:r>
        <w:t xml:space="preserve">планы и </w:t>
      </w:r>
      <w:r w:rsidRPr="003A2C79">
        <w:t>программы составлены в соответствии с Инструктивным письмом № 9 «По разработке учебно-методической документации на факультетах (курсах, отделениях) образовательных организаций, осуществляющих дополнительное медицинское и фармацевтическое образование» от 28 апреля 2010 г.</w:t>
      </w:r>
    </w:p>
    <w:p w14:paraId="0F3B37F0" w14:textId="77777777" w:rsidR="005737DB" w:rsidRDefault="00DE7FA0" w:rsidP="005737DB">
      <w:pPr>
        <w:ind w:firstLine="540"/>
        <w:jc w:val="both"/>
      </w:pPr>
      <w:r>
        <w:t xml:space="preserve">Так, ППС кафедр и курсов </w:t>
      </w:r>
      <w:r w:rsidR="005737DB" w:rsidRPr="003A2C79">
        <w:t>разработан</w:t>
      </w:r>
      <w:r w:rsidR="005737DB">
        <w:t xml:space="preserve"> учебно-методический комплекс дисциплин к каждому циклу:</w:t>
      </w:r>
      <w:r w:rsidR="005737DB" w:rsidRPr="003A2C79">
        <w:t xml:space="preserve"> </w:t>
      </w:r>
    </w:p>
    <w:p w14:paraId="6DDDA1D7" w14:textId="77777777" w:rsidR="005737DB" w:rsidRDefault="005737DB" w:rsidP="005737DB">
      <w:pPr>
        <w:ind w:firstLine="540"/>
        <w:jc w:val="both"/>
      </w:pPr>
      <w:r>
        <w:t xml:space="preserve">1. 110 </w:t>
      </w:r>
      <w:r w:rsidRPr="003A2C79">
        <w:t>рабочи</w:t>
      </w:r>
      <w:r>
        <w:t>х</w:t>
      </w:r>
      <w:r w:rsidRPr="003A2C79">
        <w:t xml:space="preserve"> учебны</w:t>
      </w:r>
      <w:r>
        <w:t>х</w:t>
      </w:r>
      <w:r w:rsidRPr="003A2C79">
        <w:t xml:space="preserve"> план</w:t>
      </w:r>
      <w:r>
        <w:t>ов;</w:t>
      </w:r>
    </w:p>
    <w:p w14:paraId="6A96A306" w14:textId="77777777" w:rsidR="005737DB" w:rsidRDefault="005737DB" w:rsidP="005737DB">
      <w:pPr>
        <w:ind w:firstLine="540"/>
        <w:jc w:val="both"/>
      </w:pPr>
      <w:r>
        <w:t>2.</w:t>
      </w:r>
      <w:r w:rsidRPr="003A2C79">
        <w:t xml:space="preserve"> </w:t>
      </w:r>
      <w:r>
        <w:t xml:space="preserve">169 - </w:t>
      </w:r>
      <w:r w:rsidRPr="003A2C79">
        <w:t>рабочи</w:t>
      </w:r>
      <w:r>
        <w:t>х</w:t>
      </w:r>
      <w:r w:rsidRPr="003A2C79">
        <w:t xml:space="preserve"> учебны</w:t>
      </w:r>
      <w:r>
        <w:t>х</w:t>
      </w:r>
      <w:r w:rsidRPr="003A2C79">
        <w:t xml:space="preserve"> программ</w:t>
      </w:r>
      <w:r>
        <w:t>;</w:t>
      </w:r>
    </w:p>
    <w:p w14:paraId="2FF90901" w14:textId="77777777" w:rsidR="00F44CB8" w:rsidRDefault="00F44CB8" w:rsidP="005737DB">
      <w:pPr>
        <w:ind w:firstLine="540"/>
        <w:jc w:val="both"/>
      </w:pPr>
    </w:p>
    <w:p w14:paraId="7FDB2D72" w14:textId="77777777" w:rsidR="00F44CB8" w:rsidRDefault="00F44CB8" w:rsidP="005737DB">
      <w:pPr>
        <w:ind w:firstLine="540"/>
        <w:jc w:val="both"/>
      </w:pPr>
    </w:p>
    <w:p w14:paraId="166B7690" w14:textId="77777777" w:rsidR="005737DB" w:rsidRDefault="005737DB" w:rsidP="005737DB">
      <w:pPr>
        <w:ind w:firstLine="540"/>
        <w:jc w:val="both"/>
      </w:pPr>
      <w:r>
        <w:t>3.</w:t>
      </w:r>
      <w:r w:rsidRPr="003A2C79">
        <w:t xml:space="preserve"> </w:t>
      </w:r>
      <w:r>
        <w:t xml:space="preserve">216 – </w:t>
      </w:r>
      <w:proofErr w:type="spellStart"/>
      <w:r w:rsidRPr="003A2C79">
        <w:t>силлабус</w:t>
      </w:r>
      <w:r>
        <w:t>ов</w:t>
      </w:r>
      <w:proofErr w:type="spellEnd"/>
      <w:r>
        <w:t>;</w:t>
      </w:r>
    </w:p>
    <w:p w14:paraId="33B02770" w14:textId="77777777" w:rsidR="005737DB" w:rsidRDefault="005737DB" w:rsidP="005737DB">
      <w:pPr>
        <w:ind w:firstLine="540"/>
        <w:jc w:val="both"/>
      </w:pPr>
      <w:r>
        <w:t xml:space="preserve">4. тесты, ситуационные задачи по 32 специальностям: кардиохирургия, психиатрия, неврология, детская неврология, нефрология, стоматология, терапия, урология, организация здравоохранения, гигиена труда, нейрохирургия, лучевая диагностика, инфекционные болезни, эпидемиология, трансфузиология, психология, фармация, менеджмент здравоохранения и др., всего  - </w:t>
      </w:r>
      <w:r w:rsidRPr="00913758">
        <w:rPr>
          <w:b/>
        </w:rPr>
        <w:t>6006,0</w:t>
      </w:r>
      <w:r>
        <w:t>;</w:t>
      </w:r>
    </w:p>
    <w:p w14:paraId="07E5C537" w14:textId="77777777" w:rsidR="007D407C" w:rsidRDefault="005737DB" w:rsidP="005737DB">
      <w:pPr>
        <w:ind w:firstLine="540"/>
        <w:jc w:val="both"/>
      </w:pPr>
      <w:r>
        <w:t xml:space="preserve">5. экзаменационные билеты по 33 специальностям: неврология, детская неврология, кардиохирургия, урология, стоматология, гигиена труда, педиатрия, инфекционные болезни, хирургия, лучевая диагностика, функциональная диагностика, терапия, клиническая лабораторная диагностика и др., всего – </w:t>
      </w:r>
      <w:r w:rsidRPr="007D7050">
        <w:rPr>
          <w:b/>
          <w:bCs/>
        </w:rPr>
        <w:t>1</w:t>
      </w:r>
      <w:r>
        <w:rPr>
          <w:b/>
          <w:bCs/>
        </w:rPr>
        <w:t>18</w:t>
      </w:r>
      <w:r w:rsidRPr="007D7050">
        <w:rPr>
          <w:b/>
          <w:bCs/>
        </w:rPr>
        <w:t>5</w:t>
      </w:r>
      <w:r>
        <w:t>.</w:t>
      </w:r>
      <w:r w:rsidRPr="002B075E">
        <w:t xml:space="preserve"> </w:t>
      </w:r>
    </w:p>
    <w:p w14:paraId="14CB7413" w14:textId="77777777" w:rsidR="005737DB" w:rsidRDefault="005737DB" w:rsidP="005737DB">
      <w:pPr>
        <w:ind w:firstLine="540"/>
        <w:jc w:val="both"/>
      </w:pPr>
      <w:r>
        <w:t xml:space="preserve">Учебно-методическая документация составлена на русском и государственном языках, которая была </w:t>
      </w:r>
      <w:r w:rsidRPr="003A2C79">
        <w:t>рассмотрен</w:t>
      </w:r>
      <w:r>
        <w:t>а</w:t>
      </w:r>
      <w:r w:rsidRPr="003A2C79">
        <w:t xml:space="preserve"> и утвержден</w:t>
      </w:r>
      <w:r>
        <w:t>а</w:t>
      </w:r>
      <w:r w:rsidRPr="003A2C79">
        <w:t xml:space="preserve"> на заседаниях профильно</w:t>
      </w:r>
      <w:r>
        <w:t>й</w:t>
      </w:r>
      <w:r w:rsidRPr="003A2C79">
        <w:t xml:space="preserve">  методическ</w:t>
      </w:r>
      <w:r>
        <w:t>ой комиссии</w:t>
      </w:r>
      <w:r w:rsidRPr="003A2C79">
        <w:t xml:space="preserve"> </w:t>
      </w:r>
      <w:r>
        <w:t xml:space="preserve">(ПМК) </w:t>
      </w:r>
      <w:r w:rsidRPr="003A2C79">
        <w:t xml:space="preserve">ЦНО. </w:t>
      </w:r>
      <w:r>
        <w:t xml:space="preserve">Всего проведено 10 заседаний ПМК. </w:t>
      </w:r>
    </w:p>
    <w:p w14:paraId="5C30AD01" w14:textId="77777777" w:rsidR="005737DB" w:rsidRPr="003A2C79" w:rsidRDefault="005737DB" w:rsidP="005737DB">
      <w:pPr>
        <w:ind w:firstLine="540"/>
        <w:jc w:val="both"/>
      </w:pPr>
      <w:r w:rsidRPr="003A2C79">
        <w:t xml:space="preserve">На кафедрах и курсах систематически проводится </w:t>
      </w:r>
      <w:proofErr w:type="spellStart"/>
      <w:r w:rsidRPr="003A2C79">
        <w:t>внутрикафедральный</w:t>
      </w:r>
      <w:proofErr w:type="spellEnd"/>
      <w:r w:rsidRPr="003A2C79">
        <w:t xml:space="preserve"> контроль (ВКК) заведующими кафедрами и курсами, доцентами путем </w:t>
      </w:r>
      <w:proofErr w:type="spellStart"/>
      <w:r w:rsidRPr="003A2C79">
        <w:t>взаимопосещения</w:t>
      </w:r>
      <w:proofErr w:type="spellEnd"/>
      <w:r w:rsidRPr="003A2C79">
        <w:t xml:space="preserve"> учебных занятий, контроля методической, учебной, лечебной и научной работы с целью совершенствования образовательного процесса и качества преподавания и в большей степени контроль касался ассистентов, старших преподавателей. </w:t>
      </w:r>
    </w:p>
    <w:p w14:paraId="5269F0BB" w14:textId="77777777" w:rsidR="005737DB" w:rsidRPr="003A2C79" w:rsidRDefault="005737DB" w:rsidP="005737DB">
      <w:pPr>
        <w:ind w:firstLine="540"/>
        <w:jc w:val="both"/>
      </w:pPr>
      <w:r w:rsidRPr="003A2C79">
        <w:t xml:space="preserve">На всех кафедрах и курсах ЦНО составлены тесты для базисного и итогового контроля знаний слушателей. В соответствии со стандартом и рабочей учебной программой дополнительного медицинского образования с учетом требований квалификационной характеристики по специальностям в области знания, умения и навыков составлены экзаменационные билеты. </w:t>
      </w:r>
    </w:p>
    <w:p w14:paraId="454508F4" w14:textId="77777777" w:rsidR="005737DB" w:rsidRPr="009C4DCE" w:rsidRDefault="005737DB" w:rsidP="005737DB">
      <w:pPr>
        <w:jc w:val="both"/>
      </w:pPr>
    </w:p>
    <w:p w14:paraId="04755C60" w14:textId="77777777" w:rsidR="005737DB" w:rsidRDefault="005737DB" w:rsidP="005737DB">
      <w:pPr>
        <w:pStyle w:val="BodyText"/>
        <w:tabs>
          <w:tab w:val="left" w:pos="540"/>
        </w:tabs>
        <w:spacing w:after="0"/>
        <w:ind w:firstLine="540"/>
        <w:jc w:val="center"/>
        <w:rPr>
          <w:b/>
        </w:rPr>
      </w:pPr>
      <w:r>
        <w:rPr>
          <w:b/>
        </w:rPr>
        <w:t>ИТОГИ ЛЕЧЕБНО-КОНСУЛЬТАТИВНОЙ И ДИАГНОСТИЧЕСКОЙ ДЕЯТЕЛЬНОСТИ КАФЕДР И КУРСОВ</w:t>
      </w:r>
    </w:p>
    <w:p w14:paraId="25657949" w14:textId="77777777" w:rsidR="005737DB" w:rsidRDefault="005737DB" w:rsidP="005737DB">
      <w:pPr>
        <w:pStyle w:val="BodyText"/>
        <w:tabs>
          <w:tab w:val="left" w:pos="540"/>
        </w:tabs>
        <w:spacing w:after="0"/>
        <w:ind w:firstLine="540"/>
        <w:jc w:val="center"/>
        <w:rPr>
          <w:b/>
        </w:rPr>
      </w:pPr>
    </w:p>
    <w:p w14:paraId="40EAB804" w14:textId="77777777" w:rsidR="005737DB" w:rsidRPr="003A2C79" w:rsidRDefault="005737DB" w:rsidP="005737DB">
      <w:pPr>
        <w:pStyle w:val="BodyText"/>
        <w:tabs>
          <w:tab w:val="left" w:pos="540"/>
        </w:tabs>
        <w:spacing w:after="0"/>
        <w:ind w:firstLine="540"/>
        <w:jc w:val="both"/>
      </w:pPr>
      <w:r w:rsidRPr="003A2C79">
        <w:t>Профессорско-преподавательским составом (ППС) кафедр и курсов ЦНО проведена большая лечебно-консультативная, диагностическая и совместная работа с органами здравоохранения.</w:t>
      </w:r>
    </w:p>
    <w:p w14:paraId="07A24AC5" w14:textId="77777777" w:rsidR="005737DB" w:rsidRPr="003A2C79" w:rsidRDefault="005737DB" w:rsidP="005737DB">
      <w:pPr>
        <w:ind w:firstLine="709"/>
        <w:jc w:val="both"/>
      </w:pPr>
      <w:r w:rsidRPr="003A2C79">
        <w:t xml:space="preserve">Профессор </w:t>
      </w:r>
      <w:proofErr w:type="spellStart"/>
      <w:r w:rsidRPr="003A2C79">
        <w:t>Шарифканова</w:t>
      </w:r>
      <w:proofErr w:type="spellEnd"/>
      <w:r w:rsidRPr="003A2C79">
        <w:t xml:space="preserve"> М.Н. и зав. курсом анестезиологии-реаниматологии </w:t>
      </w:r>
      <w:proofErr w:type="spellStart"/>
      <w:r w:rsidRPr="003A2C79">
        <w:t>Ералина</w:t>
      </w:r>
      <w:proofErr w:type="spellEnd"/>
      <w:r w:rsidRPr="003A2C79">
        <w:t xml:space="preserve"> С.Н. принимают участие в работе заседания Городского штаба по снижению материнской и младенческой смертности ежемесячно в качестве членов городского штаба.</w:t>
      </w:r>
    </w:p>
    <w:p w14:paraId="781B2ED2" w14:textId="77777777" w:rsidR="005737DB" w:rsidRDefault="005737DB" w:rsidP="005737DB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C79">
        <w:rPr>
          <w:rFonts w:ascii="Times New Roman" w:hAnsi="Times New Roman" w:cs="Times New Roman"/>
          <w:sz w:val="24"/>
          <w:szCs w:val="24"/>
        </w:rPr>
        <w:t xml:space="preserve">5 мая 2011 года курсом кардиохирургии кафедры хирургии ЦНО и кафедрой внутренних болезней №3 </w:t>
      </w:r>
      <w:proofErr w:type="spellStart"/>
      <w:r w:rsidRPr="003A2C79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Pr="003A2C79">
        <w:rPr>
          <w:rFonts w:ascii="Times New Roman" w:hAnsi="Times New Roman" w:cs="Times New Roman"/>
          <w:sz w:val="24"/>
          <w:szCs w:val="24"/>
        </w:rPr>
        <w:t xml:space="preserve"> совместно с Городским кардиологическим центром проведена научно-практическая конференция «Острый коронарный синдром - терапевтическая и хирургическая тактика» для врачей ЛПО г. Алматы и </w:t>
      </w:r>
      <w:proofErr w:type="spellStart"/>
      <w:r w:rsidRPr="003A2C79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3A2C7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14:paraId="45E02487" w14:textId="77777777" w:rsidR="005737DB" w:rsidRPr="00A13BB5" w:rsidRDefault="005737DB" w:rsidP="005737DB">
      <w:pPr>
        <w:ind w:firstLine="708"/>
      </w:pPr>
      <w:r w:rsidRPr="00A13BB5">
        <w:t xml:space="preserve">ППС кафедр курсов ЦНО за истекший период было проконсультировано  </w:t>
      </w:r>
      <w:r>
        <w:rPr>
          <w:b/>
          <w:bCs/>
        </w:rPr>
        <w:t>8490</w:t>
      </w:r>
      <w:r w:rsidRPr="00A13BB5">
        <w:t xml:space="preserve"> пациентов с различной патологией, </w:t>
      </w:r>
      <w:proofErr w:type="spellStart"/>
      <w:r w:rsidRPr="00A13BB5">
        <w:t>прокурированно</w:t>
      </w:r>
      <w:proofErr w:type="spellEnd"/>
      <w:r w:rsidRPr="00A13BB5">
        <w:t xml:space="preserve"> – </w:t>
      </w:r>
      <w:r>
        <w:rPr>
          <w:b/>
          <w:bCs/>
        </w:rPr>
        <w:t>3483</w:t>
      </w:r>
      <w:r w:rsidRPr="00A13BB5">
        <w:t xml:space="preserve">, оперировано – </w:t>
      </w:r>
      <w:r w:rsidRPr="004C03FD">
        <w:rPr>
          <w:b/>
          <w:bCs/>
        </w:rPr>
        <w:t>1668</w:t>
      </w:r>
      <w:r w:rsidRPr="00A13BB5">
        <w:t xml:space="preserve"> больных, кроме этого ППС кафедры клинической лабораторной диагностики выполнено  </w:t>
      </w:r>
      <w:r w:rsidRPr="00A13BB5">
        <w:rPr>
          <w:b/>
          <w:bCs/>
        </w:rPr>
        <w:t>5500</w:t>
      </w:r>
      <w:r w:rsidRPr="00A13BB5">
        <w:t xml:space="preserve"> лабораторных исследований, курсом педиатрии и неонатологии – </w:t>
      </w:r>
      <w:r w:rsidRPr="00A13BB5">
        <w:rPr>
          <w:b/>
          <w:bCs/>
        </w:rPr>
        <w:t>8</w:t>
      </w:r>
      <w:r w:rsidRPr="00A13BB5">
        <w:t xml:space="preserve"> и кафедрой неврологии </w:t>
      </w:r>
      <w:r>
        <w:t>–</w:t>
      </w:r>
      <w:r w:rsidRPr="00A13BB5">
        <w:t xml:space="preserve"> </w:t>
      </w:r>
      <w:r w:rsidRPr="00A13BB5">
        <w:rPr>
          <w:b/>
          <w:bCs/>
        </w:rPr>
        <w:t>15</w:t>
      </w:r>
      <w:r>
        <w:rPr>
          <w:b/>
          <w:bCs/>
        </w:rPr>
        <w:t xml:space="preserve">, </w:t>
      </w:r>
      <w:r w:rsidRPr="004C03FD">
        <w:t xml:space="preserve">проведено </w:t>
      </w:r>
      <w:r>
        <w:rPr>
          <w:b/>
          <w:bCs/>
        </w:rPr>
        <w:t xml:space="preserve"> 59 </w:t>
      </w:r>
      <w:r w:rsidRPr="004C03FD">
        <w:t>консилиумов</w:t>
      </w:r>
      <w:r w:rsidRPr="00A13BB5">
        <w:t>.</w:t>
      </w:r>
    </w:p>
    <w:p w14:paraId="42E61ACC" w14:textId="77777777" w:rsidR="005737DB" w:rsidRPr="00A13BB5" w:rsidRDefault="005737DB" w:rsidP="005737DB">
      <w:pPr>
        <w:ind w:firstLine="540"/>
        <w:jc w:val="both"/>
      </w:pPr>
      <w:r w:rsidRPr="00A13BB5">
        <w:t xml:space="preserve">Так, в отчетном году общее количество консультированных и курированных больных составило </w:t>
      </w:r>
      <w:r>
        <w:t>–</w:t>
      </w:r>
      <w:r w:rsidRPr="00A13BB5">
        <w:t xml:space="preserve"> </w:t>
      </w:r>
      <w:r>
        <w:rPr>
          <w:b/>
          <w:bCs/>
        </w:rPr>
        <w:t>11 тыс. 973</w:t>
      </w:r>
      <w:r w:rsidRPr="00A13BB5">
        <w:t xml:space="preserve">. </w:t>
      </w:r>
      <w:r>
        <w:t xml:space="preserve">Весь объем лечебной работы составил – </w:t>
      </w:r>
      <w:r w:rsidRPr="00A3378E">
        <w:rPr>
          <w:b/>
          <w:bCs/>
        </w:rPr>
        <w:t>19 тыс. 224</w:t>
      </w:r>
      <w:r>
        <w:t xml:space="preserve"> мероприятий. Сводные данные объема лечебно-консультативной работы за 2011г. </w:t>
      </w:r>
      <w:r w:rsidRPr="005A0E81">
        <w:t>представлены на диаграмме №</w:t>
      </w:r>
      <w:r w:rsidR="00F44CB8">
        <w:t>2</w:t>
      </w:r>
      <w:r w:rsidRPr="005A0E81">
        <w:t>.</w:t>
      </w:r>
    </w:p>
    <w:p w14:paraId="109ED017" w14:textId="77777777" w:rsidR="005737DB" w:rsidRPr="005A651A" w:rsidRDefault="005737DB" w:rsidP="00F44CB8">
      <w:pPr>
        <w:jc w:val="both"/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11264AFE" wp14:editId="0517B1BE">
            <wp:simplePos x="0" y="0"/>
            <wp:positionH relativeFrom="column">
              <wp:posOffset>-4743450</wp:posOffset>
            </wp:positionH>
            <wp:positionV relativeFrom="paragraph">
              <wp:posOffset>4445</wp:posOffset>
            </wp:positionV>
            <wp:extent cx="4629150" cy="28860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A1BCE0" w14:textId="77777777" w:rsidR="005737DB" w:rsidRDefault="005737DB" w:rsidP="005737DB">
      <w:pPr>
        <w:ind w:firstLine="540"/>
        <w:jc w:val="center"/>
      </w:pPr>
      <w:r>
        <w:t xml:space="preserve">Диаграмма </w:t>
      </w:r>
      <w:r w:rsidR="00F44CB8">
        <w:t>2</w:t>
      </w:r>
    </w:p>
    <w:p w14:paraId="52D7B1E5" w14:textId="77777777" w:rsidR="005737DB" w:rsidRDefault="005737DB" w:rsidP="005737DB">
      <w:pPr>
        <w:ind w:firstLine="540"/>
        <w:jc w:val="center"/>
      </w:pPr>
    </w:p>
    <w:p w14:paraId="37D073D6" w14:textId="77777777" w:rsidR="005737DB" w:rsidRDefault="005737DB" w:rsidP="005737DB">
      <w:pPr>
        <w:ind w:firstLine="540"/>
        <w:jc w:val="both"/>
      </w:pPr>
      <w:r>
        <w:t>Большой объем консультативной и курируемой работы оказано ППС кафедрами анестезиологии и реаниматологии (1633), семейной медицины (1377), хирургии (1090), неврологии (970), лучевой и функциональной диагностики (900), курсом кардиохирургии (3312), проведены операции – кардиохирургия (1286), хирургия (280), педиатрии (42), стоматологии (36) и неврологии (24). Кафедрой клинической лабораторной диагностики проведен большой объем лабораторных исследований (биохимических, цитологических, гематологических)  – 5500, что отмечает большой объем лечебно-диагностической работы за текущий год и указывает на потребность участия профессорско-преподавательского состава Центра в лечебном процессе клинических баз.</w:t>
      </w:r>
    </w:p>
    <w:p w14:paraId="52F8A3D2" w14:textId="77777777" w:rsidR="005737DB" w:rsidRDefault="005737DB" w:rsidP="005737DB">
      <w:pPr>
        <w:ind w:firstLine="600"/>
        <w:jc w:val="both"/>
      </w:pPr>
      <w:r>
        <w:t xml:space="preserve">Профессорско-преподавательский состав работает в тесном взаимодействии с практическими органами здравоохранения, осуществляет выезды в регионы, проводит медицинскую экспертизу качества оказания медицинских услуг, участвует в комиссиях по разбору жалоб от населения согласно запроса </w:t>
      </w:r>
      <w:r w:rsidRPr="00E55B4E">
        <w:rPr>
          <w:snapToGrid w:val="0"/>
        </w:rPr>
        <w:t xml:space="preserve"> </w:t>
      </w:r>
      <w:proofErr w:type="spellStart"/>
      <w:r>
        <w:rPr>
          <w:snapToGrid w:val="0"/>
        </w:rPr>
        <w:t>ККМиФД</w:t>
      </w:r>
      <w:proofErr w:type="spellEnd"/>
      <w:r>
        <w:rPr>
          <w:snapToGrid w:val="0"/>
        </w:rPr>
        <w:t xml:space="preserve"> МЗ РК в г. Алматы, Астана и выезды в области – ЮКО, </w:t>
      </w:r>
      <w:proofErr w:type="spellStart"/>
      <w:r>
        <w:rPr>
          <w:snapToGrid w:val="0"/>
        </w:rPr>
        <w:t>Алматинскую</w:t>
      </w:r>
      <w:proofErr w:type="spellEnd"/>
      <w:r>
        <w:rPr>
          <w:snapToGrid w:val="0"/>
        </w:rPr>
        <w:t xml:space="preserve">, г. </w:t>
      </w:r>
      <w:proofErr w:type="spellStart"/>
      <w:r>
        <w:rPr>
          <w:snapToGrid w:val="0"/>
        </w:rPr>
        <w:t>Талды-корган</w:t>
      </w:r>
      <w:proofErr w:type="spellEnd"/>
      <w:r>
        <w:rPr>
          <w:snapToGrid w:val="0"/>
        </w:rPr>
        <w:t xml:space="preserve"> и др. Так, сотрудником курса ВИЧ-инфекции и инфекционного контроля  </w:t>
      </w:r>
      <w:proofErr w:type="spellStart"/>
      <w:r>
        <w:rPr>
          <w:snapToGrid w:val="0"/>
        </w:rPr>
        <w:t>Трумовой</w:t>
      </w:r>
      <w:proofErr w:type="spellEnd"/>
      <w:r>
        <w:rPr>
          <w:snapToGrid w:val="0"/>
        </w:rPr>
        <w:t xml:space="preserve"> Ж.З. </w:t>
      </w:r>
      <w:r>
        <w:t xml:space="preserve">В </w:t>
      </w:r>
      <w:proofErr w:type="spellStart"/>
      <w:r>
        <w:t>в</w:t>
      </w:r>
      <w:proofErr w:type="spellEnd"/>
      <w:r>
        <w:t xml:space="preserve"> соответствии с поручением МЗ РК и приказом ректора </w:t>
      </w:r>
      <w:proofErr w:type="spellStart"/>
      <w:r>
        <w:t>КазНМУ</w:t>
      </w:r>
      <w:proofErr w:type="spellEnd"/>
      <w:r>
        <w:t xml:space="preserve"> </w:t>
      </w:r>
      <w:proofErr w:type="spellStart"/>
      <w:r>
        <w:t>А.А.Аканова</w:t>
      </w:r>
      <w:proofErr w:type="spellEnd"/>
      <w:r>
        <w:t xml:space="preserve">, в период 24 – 25 февраля 2011года осуществлена командировка в Южно-Казахстанскую область, в качестве эксперта-консультанта, для оказания консультативной помощи ВИЧ-инфицированным детям и взрослым. Оказана консультативная помощь специалистам ЮКО: консультации больных в Центре «Мать и дитя» (36 больных), ОЦ СПИД (6 больных). В соответствии с приказом </w:t>
      </w:r>
      <w:proofErr w:type="spellStart"/>
      <w:r>
        <w:t>КазНМУ</w:t>
      </w:r>
      <w:proofErr w:type="spellEnd"/>
      <w:r>
        <w:t xml:space="preserve"> №170-к от 29.04.11г. в период 28 – 29 апреля 2011года осуществлена командировка в Карагандинскую область, для оказания консультативной помощи ВИЧ-инфицированным взрослым и детям. Проведен семинар по вопросам АРТ в Карагандинском ОЦ СПИД , в г. Караганда проконсультировано 15 больных.  В соответствии с приказом МЗ РК №829 от 21.11.2011г. «Об оказании лечебно-</w:t>
      </w:r>
      <w:proofErr w:type="spellStart"/>
      <w:r>
        <w:t>консультативеной</w:t>
      </w:r>
      <w:proofErr w:type="spellEnd"/>
      <w:r>
        <w:t xml:space="preserve"> помощи ВИЧ-инфицированным детям в Южно-Казахстанской области» в реабилитационный центр «Мать и дитя» и приказом ректора </w:t>
      </w:r>
      <w:proofErr w:type="spellStart"/>
      <w:r>
        <w:t>КазНМУ</w:t>
      </w:r>
      <w:proofErr w:type="spellEnd"/>
      <w:r>
        <w:t xml:space="preserve"> в период 28 – 30 декабря 2011года осуществлена командировка в Южно-Казахстанскую область, для оказания консультативной помощи ВИЧ-инфицированным детям. Проконсультировано 6 тяжелых больных (детей) с ВИЧ-инфекцией. Проведены консилиумы, круглый стол со специалистами, проведено ознакомление и розданы современные материалы по проведению АРТ у взрослых и детей (ВОЗ, Европейские рекомендации). Кроме этого, ею проведена </w:t>
      </w:r>
      <w:r w:rsidRPr="006E6FC2">
        <w:t xml:space="preserve">Экспертиза всей рабочей документации по случаю </w:t>
      </w:r>
      <w:r>
        <w:t xml:space="preserve">материнской смертности </w:t>
      </w:r>
      <w:r w:rsidRPr="006E6FC2">
        <w:t xml:space="preserve"> Т.А.У. 1980г.р. ГУ </w:t>
      </w:r>
      <w:proofErr w:type="spellStart"/>
      <w:r w:rsidRPr="006E6FC2">
        <w:t>ДККМиФД</w:t>
      </w:r>
      <w:proofErr w:type="spellEnd"/>
      <w:r w:rsidRPr="006E6FC2">
        <w:t xml:space="preserve"> по </w:t>
      </w:r>
      <w:proofErr w:type="spellStart"/>
      <w:r w:rsidRPr="006E6FC2">
        <w:t>г.Алматы</w:t>
      </w:r>
      <w:proofErr w:type="spellEnd"/>
      <w:r w:rsidRPr="006E6FC2">
        <w:t xml:space="preserve"> №194-М от 24.05.11г.</w:t>
      </w:r>
      <w:r>
        <w:t xml:space="preserve"> Подготовлена справка в Комитет контроля качества медицинской и фармацевтической деятельности по </w:t>
      </w:r>
      <w:proofErr w:type="spellStart"/>
      <w:r>
        <w:t>г.Алматы</w:t>
      </w:r>
      <w:proofErr w:type="spellEnd"/>
      <w:r>
        <w:t xml:space="preserve"> (копия в МЗРК). В связи с письмом и.о. прокурора </w:t>
      </w:r>
      <w:proofErr w:type="spellStart"/>
      <w:r>
        <w:t>Алмалинского</w:t>
      </w:r>
      <w:proofErr w:type="spellEnd"/>
      <w:r>
        <w:t xml:space="preserve"> района советника юстиции №7-16-11 от 11.11г. и приказом ректора </w:t>
      </w:r>
      <w:proofErr w:type="spellStart"/>
      <w:r>
        <w:t>КазНМУ</w:t>
      </w:r>
      <w:proofErr w:type="spellEnd"/>
      <w:r>
        <w:t xml:space="preserve"> №779 от 25.11.2011г. </w:t>
      </w:r>
      <w:proofErr w:type="spellStart"/>
      <w:r>
        <w:t>Трумова</w:t>
      </w:r>
      <w:proofErr w:type="spellEnd"/>
      <w:r>
        <w:t xml:space="preserve"> Ж,З. участвовала с 08.11.11 по 27.11.11г. в проверке по обращению </w:t>
      </w:r>
      <w:proofErr w:type="spellStart"/>
      <w:r>
        <w:t>Балгабаевой</w:t>
      </w:r>
      <w:proofErr w:type="spellEnd"/>
      <w:r>
        <w:t xml:space="preserve"> К.П.</w:t>
      </w:r>
    </w:p>
    <w:p w14:paraId="27B18948" w14:textId="77777777" w:rsidR="005737DB" w:rsidRDefault="007D407C" w:rsidP="005737DB">
      <w:pPr>
        <w:ind w:firstLine="540"/>
        <w:jc w:val="both"/>
        <w:rPr>
          <w:snapToGrid w:val="0"/>
        </w:rPr>
      </w:pPr>
      <w:r>
        <w:rPr>
          <w:snapToGrid w:val="0"/>
        </w:rPr>
        <w:t>В</w:t>
      </w:r>
      <w:r w:rsidR="005737DB">
        <w:rPr>
          <w:snapToGrid w:val="0"/>
        </w:rPr>
        <w:t xml:space="preserve"> составе комиссий по разбору жалоб от населения на оказание некачественной медицинской помощи </w:t>
      </w:r>
      <w:proofErr w:type="spellStart"/>
      <w:r w:rsidR="005737DB">
        <w:rPr>
          <w:snapToGrid w:val="0"/>
        </w:rPr>
        <w:t>ККМиФД</w:t>
      </w:r>
      <w:proofErr w:type="spellEnd"/>
      <w:r w:rsidR="005737DB">
        <w:rPr>
          <w:snapToGrid w:val="0"/>
        </w:rPr>
        <w:t xml:space="preserve"> МЗ РК привлекал профессоров </w:t>
      </w:r>
      <w:proofErr w:type="spellStart"/>
      <w:r w:rsidR="005737DB">
        <w:rPr>
          <w:snapToGrid w:val="0"/>
        </w:rPr>
        <w:t>Шарифканову</w:t>
      </w:r>
      <w:proofErr w:type="spellEnd"/>
      <w:r w:rsidR="005737DB">
        <w:rPr>
          <w:snapToGrid w:val="0"/>
        </w:rPr>
        <w:t xml:space="preserve"> М.Н., Каменову С.У., доцента </w:t>
      </w:r>
      <w:proofErr w:type="spellStart"/>
      <w:r w:rsidR="005737DB">
        <w:rPr>
          <w:snapToGrid w:val="0"/>
        </w:rPr>
        <w:t>Ералину</w:t>
      </w:r>
      <w:proofErr w:type="spellEnd"/>
      <w:r w:rsidR="005737DB">
        <w:rPr>
          <w:snapToGrid w:val="0"/>
        </w:rPr>
        <w:t xml:space="preserve"> С.Н. и др.</w:t>
      </w:r>
      <w:r w:rsidR="00F76018">
        <w:rPr>
          <w:snapToGrid w:val="0"/>
        </w:rPr>
        <w:t xml:space="preserve"> </w:t>
      </w:r>
    </w:p>
    <w:p w14:paraId="60EC4866" w14:textId="77777777" w:rsidR="005737DB" w:rsidRDefault="005737DB" w:rsidP="005737DB">
      <w:pPr>
        <w:ind w:firstLine="540"/>
        <w:jc w:val="both"/>
        <w:rPr>
          <w:snapToGrid w:val="0"/>
        </w:rPr>
      </w:pPr>
    </w:p>
    <w:p w14:paraId="63A26890" w14:textId="77777777" w:rsidR="005737DB" w:rsidRDefault="005737DB" w:rsidP="005737DB">
      <w:pPr>
        <w:ind w:firstLine="540"/>
        <w:jc w:val="both"/>
      </w:pPr>
      <w:r>
        <w:lastRenderedPageBreak/>
        <w:t>С каждым годом совместная работа сотрудников кафедр и курсов ЦНО с органами практического здравоохранения  республики увеличивается, что отмечает потребность во взаимодействии и совместную результативность организаций в оказании медицинской помощи населению республики.</w:t>
      </w:r>
    </w:p>
    <w:p w14:paraId="689251A6" w14:textId="77777777" w:rsidR="005737DB" w:rsidRPr="003A2C79" w:rsidRDefault="005737DB" w:rsidP="005737DB">
      <w:pPr>
        <w:ind w:firstLine="540"/>
        <w:jc w:val="both"/>
      </w:pPr>
      <w:r>
        <w:t xml:space="preserve"> </w:t>
      </w:r>
    </w:p>
    <w:p w14:paraId="50533860" w14:textId="77777777" w:rsidR="005737DB" w:rsidRDefault="005737DB" w:rsidP="005737DB">
      <w:pPr>
        <w:pStyle w:val="BodyText"/>
        <w:tabs>
          <w:tab w:val="left" w:pos="540"/>
        </w:tabs>
        <w:spacing w:after="0"/>
        <w:ind w:firstLine="540"/>
        <w:jc w:val="center"/>
        <w:rPr>
          <w:b/>
        </w:rPr>
      </w:pPr>
      <w:r>
        <w:rPr>
          <w:b/>
        </w:rPr>
        <w:t>ИТОГИ НАУЧНО-ИССЛЕДОВАТЕЛЬСКОЙ ДЕЯТЕЛЬНОСТИ И КАФЕДР И КУРСОВ</w:t>
      </w:r>
    </w:p>
    <w:p w14:paraId="23A6AA5F" w14:textId="77777777" w:rsidR="005737DB" w:rsidRDefault="005737DB" w:rsidP="005737DB">
      <w:pPr>
        <w:ind w:firstLine="540"/>
        <w:jc w:val="both"/>
        <w:rPr>
          <w:b/>
        </w:rPr>
      </w:pPr>
    </w:p>
    <w:p w14:paraId="4BE2BCC7" w14:textId="77777777" w:rsidR="005737DB" w:rsidRDefault="005737DB" w:rsidP="005737DB">
      <w:pPr>
        <w:ind w:firstLine="540"/>
        <w:jc w:val="both"/>
      </w:pPr>
      <w:r w:rsidRPr="00883B07">
        <w:t>ППС кафедр и курсов проведен значительный объем научной работы. Из показателей работы отмечается, что ими опубликовано 117 статей (в т.ч. в странах дальнего зарубежья - 10), рецензировано – 10 кандидатских и докторских диссертаций, издано - 4 учебных пособий, методических рекомендаций - 1, прорецензировано - 22 учебно-методической документации (рабочих учебных планов, программ, тестовых заданий), 6 – актов внедрения в лечебный процесс.</w:t>
      </w:r>
    </w:p>
    <w:p w14:paraId="5470F5F5" w14:textId="77777777" w:rsidR="005737DB" w:rsidRDefault="005737DB" w:rsidP="005737DB">
      <w:pPr>
        <w:ind w:firstLine="540"/>
        <w:jc w:val="both"/>
      </w:pPr>
      <w:r>
        <w:t xml:space="preserve">Профессорско-преподавательский состав принял участие в - 64 международных конференциях, научно-практических конференциях, семинарах, повысил уровень своей квалификации. </w:t>
      </w:r>
    </w:p>
    <w:p w14:paraId="0C98A5C7" w14:textId="77777777" w:rsidR="00F76018" w:rsidRDefault="005737DB" w:rsidP="005737DB">
      <w:pPr>
        <w:ind w:firstLine="540"/>
        <w:jc w:val="both"/>
      </w:pPr>
      <w:r>
        <w:t>ППС кафедры семейной медицины, клинической лабораторной диагностики,</w:t>
      </w:r>
      <w:r w:rsidRPr="00060A78">
        <w:t xml:space="preserve"> </w:t>
      </w:r>
      <w:r>
        <w:t>анестезиологии и реаниматологии и курса ВИЧ-инфекции и инфекционного контроля приняли непосредственное участие в научно-технической программе (совместно с ФЗОЖ), научно-исследовательском проекте университета, Центрально-Азиатском курсе (совместно с Германией) по дистанционному обучению, в гранте по линии МЗ РК</w:t>
      </w:r>
      <w:r w:rsidRPr="006C139F">
        <w:t xml:space="preserve">. </w:t>
      </w:r>
    </w:p>
    <w:p w14:paraId="571C7ABD" w14:textId="77777777" w:rsidR="005737DB" w:rsidRPr="003A2C79" w:rsidRDefault="005737DB" w:rsidP="005737DB">
      <w:pPr>
        <w:ind w:firstLine="540"/>
        <w:jc w:val="both"/>
      </w:pPr>
      <w:r w:rsidRPr="003A2C79">
        <w:t xml:space="preserve">ППС ЦНО приняли участие в проведении Дней Университета, посвященных 81-летию </w:t>
      </w:r>
      <w:proofErr w:type="spellStart"/>
      <w:r w:rsidRPr="003A2C79">
        <w:t>КазНМУ</w:t>
      </w:r>
      <w:proofErr w:type="spellEnd"/>
      <w:r w:rsidRPr="003A2C79">
        <w:t xml:space="preserve"> им. С.Д. </w:t>
      </w:r>
      <w:proofErr w:type="spellStart"/>
      <w:r w:rsidRPr="003A2C79">
        <w:t>Асфендиярова</w:t>
      </w:r>
      <w:proofErr w:type="spellEnd"/>
      <w:r w:rsidRPr="003A2C79">
        <w:t>.</w:t>
      </w:r>
    </w:p>
    <w:p w14:paraId="7A9D8E61" w14:textId="77777777" w:rsidR="005737DB" w:rsidRPr="003A2C79" w:rsidRDefault="005737DB" w:rsidP="005737DB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C79">
        <w:rPr>
          <w:rFonts w:ascii="Times New Roman" w:hAnsi="Times New Roman" w:cs="Times New Roman"/>
          <w:sz w:val="24"/>
          <w:szCs w:val="24"/>
        </w:rPr>
        <w:t xml:space="preserve">ППС кафедры семейной медицины и курса терапии ЦНО (5 человек) приняли участие в тренинге по вопросам ведения беременных с </w:t>
      </w:r>
      <w:proofErr w:type="spellStart"/>
      <w:r w:rsidRPr="003A2C79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3A2C79">
        <w:rPr>
          <w:rFonts w:ascii="Times New Roman" w:hAnsi="Times New Roman" w:cs="Times New Roman"/>
          <w:sz w:val="24"/>
          <w:szCs w:val="24"/>
        </w:rPr>
        <w:t xml:space="preserve"> патологией с 16.05.-21.05.2011 г. на базе АО «Национальный научный центр материнства и детства» г. Астана, проводимого в целях снижения материнской и младенческой смертности - для дальнейшего преподавания слушателям ЦНО.</w:t>
      </w:r>
    </w:p>
    <w:p w14:paraId="096C2AC2" w14:textId="77777777" w:rsidR="005737DB" w:rsidRPr="003A2C79" w:rsidRDefault="005737DB" w:rsidP="005737DB">
      <w:pPr>
        <w:ind w:firstLine="709"/>
        <w:jc w:val="both"/>
      </w:pPr>
      <w:r w:rsidRPr="003A2C79">
        <w:t xml:space="preserve">Заведующая кафедрой семейной медицины, профессор </w:t>
      </w:r>
      <w:proofErr w:type="spellStart"/>
      <w:r w:rsidRPr="003A2C79">
        <w:t>Нугманова</w:t>
      </w:r>
      <w:proofErr w:type="spellEnd"/>
      <w:r w:rsidRPr="003A2C79">
        <w:t xml:space="preserve"> Д.С. 17.02-19.02.2011г. в г. Амстердам  участвовала в заседании GOLD (</w:t>
      </w:r>
      <w:proofErr w:type="spellStart"/>
      <w:r w:rsidRPr="003A2C79">
        <w:t>Global</w:t>
      </w:r>
      <w:proofErr w:type="spellEnd"/>
      <w:r w:rsidRPr="003A2C79">
        <w:t xml:space="preserve"> </w:t>
      </w:r>
      <w:proofErr w:type="spellStart"/>
      <w:r w:rsidRPr="003A2C79">
        <w:t>Initiative</w:t>
      </w:r>
      <w:proofErr w:type="spellEnd"/>
      <w:r w:rsidRPr="003A2C79">
        <w:t xml:space="preserve"> </w:t>
      </w:r>
      <w:proofErr w:type="spellStart"/>
      <w:r w:rsidRPr="003A2C79">
        <w:t>for</w:t>
      </w:r>
      <w:proofErr w:type="spellEnd"/>
      <w:r w:rsidRPr="003A2C79">
        <w:t xml:space="preserve"> </w:t>
      </w:r>
      <w:proofErr w:type="spellStart"/>
      <w:r w:rsidRPr="003A2C79">
        <w:t>Obstructive</w:t>
      </w:r>
      <w:proofErr w:type="spellEnd"/>
      <w:r w:rsidRPr="003A2C79">
        <w:t xml:space="preserve"> </w:t>
      </w:r>
      <w:proofErr w:type="spellStart"/>
      <w:r w:rsidRPr="003A2C79">
        <w:t>Lung</w:t>
      </w:r>
      <w:proofErr w:type="spellEnd"/>
      <w:r w:rsidRPr="003A2C79">
        <w:t xml:space="preserve"> </w:t>
      </w:r>
      <w:proofErr w:type="spellStart"/>
      <w:r w:rsidRPr="003A2C79">
        <w:t>Disease</w:t>
      </w:r>
      <w:proofErr w:type="spellEnd"/>
      <w:r w:rsidRPr="003A2C79">
        <w:t xml:space="preserve">), посвященном проблемам ХОБЛ и </w:t>
      </w:r>
      <w:proofErr w:type="spellStart"/>
      <w:r w:rsidRPr="003A2C79">
        <w:t>бронхальной</w:t>
      </w:r>
      <w:proofErr w:type="spellEnd"/>
      <w:r w:rsidRPr="003A2C79">
        <w:t xml:space="preserve"> астмы.</w:t>
      </w:r>
    </w:p>
    <w:p w14:paraId="15B11059" w14:textId="77777777" w:rsidR="005737DB" w:rsidRPr="003A2C79" w:rsidRDefault="005737DB" w:rsidP="005737DB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C79">
        <w:rPr>
          <w:rFonts w:ascii="Times New Roman" w:hAnsi="Times New Roman" w:cs="Times New Roman"/>
          <w:sz w:val="24"/>
          <w:szCs w:val="24"/>
        </w:rPr>
        <w:t xml:space="preserve">Заведующая кафедрой акушерства и гинекологии </w:t>
      </w:r>
      <w:proofErr w:type="spellStart"/>
      <w:r w:rsidRPr="003A2C79">
        <w:rPr>
          <w:rFonts w:ascii="Times New Roman" w:hAnsi="Times New Roman" w:cs="Times New Roman"/>
          <w:sz w:val="24"/>
          <w:szCs w:val="24"/>
        </w:rPr>
        <w:t>Шарифканова</w:t>
      </w:r>
      <w:proofErr w:type="spellEnd"/>
      <w:r w:rsidRPr="003A2C79">
        <w:rPr>
          <w:rFonts w:ascii="Times New Roman" w:hAnsi="Times New Roman" w:cs="Times New Roman"/>
          <w:sz w:val="24"/>
          <w:szCs w:val="24"/>
        </w:rPr>
        <w:t xml:space="preserve"> М.Н. приняла участие в работе Республиканской научно-практической конференции в г. Астана 10 марта, где ею проведена презентация «Практические аспекты применения гормональных средств в прерывании беременности ранних сроков». </w:t>
      </w:r>
    </w:p>
    <w:p w14:paraId="44CCDED4" w14:textId="77777777" w:rsidR="005737DB" w:rsidRPr="003A2C79" w:rsidRDefault="005737DB" w:rsidP="005737D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2C79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3A2C79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Pr="003A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C79">
        <w:rPr>
          <w:rFonts w:ascii="Times New Roman" w:hAnsi="Times New Roman" w:cs="Times New Roman"/>
          <w:sz w:val="24"/>
          <w:szCs w:val="24"/>
        </w:rPr>
        <w:t>Кабулбекова</w:t>
      </w:r>
      <w:proofErr w:type="spellEnd"/>
      <w:r w:rsidRPr="003A2C79">
        <w:rPr>
          <w:rFonts w:ascii="Times New Roman" w:hAnsi="Times New Roman" w:cs="Times New Roman"/>
          <w:sz w:val="24"/>
          <w:szCs w:val="24"/>
        </w:rPr>
        <w:t xml:space="preserve"> А.А. 7-8 мая 2011 г. участвовала в Международном симпозиуме «Современные методы терапии в </w:t>
      </w:r>
      <w:proofErr w:type="spellStart"/>
      <w:r w:rsidRPr="003A2C79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Pr="003A2C79">
        <w:rPr>
          <w:rFonts w:ascii="Times New Roman" w:hAnsi="Times New Roman" w:cs="Times New Roman"/>
          <w:sz w:val="24"/>
          <w:szCs w:val="24"/>
        </w:rPr>
        <w:t>» г. Варшава.</w:t>
      </w:r>
    </w:p>
    <w:p w14:paraId="028D4336" w14:textId="77777777" w:rsidR="005737DB" w:rsidRPr="003A2C79" w:rsidRDefault="005737DB" w:rsidP="005737D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2C79">
        <w:rPr>
          <w:rFonts w:ascii="Times New Roman" w:hAnsi="Times New Roman" w:cs="Times New Roman"/>
          <w:sz w:val="24"/>
          <w:szCs w:val="24"/>
        </w:rPr>
        <w:t xml:space="preserve">С 24-28 мая 2011 года в г. Москва состоялся V Международный радиологический форум, в работе которого приняла участие зав. кафедрой лучевой и функциональной диагностики, профессор </w:t>
      </w:r>
      <w:proofErr w:type="spellStart"/>
      <w:r w:rsidRPr="003A2C79">
        <w:rPr>
          <w:rFonts w:ascii="Times New Roman" w:hAnsi="Times New Roman" w:cs="Times New Roman"/>
          <w:sz w:val="24"/>
          <w:szCs w:val="24"/>
        </w:rPr>
        <w:t>Нигай</w:t>
      </w:r>
      <w:proofErr w:type="spellEnd"/>
      <w:r w:rsidRPr="003A2C79">
        <w:rPr>
          <w:rFonts w:ascii="Times New Roman" w:hAnsi="Times New Roman" w:cs="Times New Roman"/>
          <w:sz w:val="24"/>
          <w:szCs w:val="24"/>
        </w:rPr>
        <w:t xml:space="preserve"> Н.Г.</w:t>
      </w:r>
    </w:p>
    <w:p w14:paraId="00581A14" w14:textId="77777777" w:rsidR="005737DB" w:rsidRPr="003A2C79" w:rsidRDefault="005737DB" w:rsidP="005737DB">
      <w:pPr>
        <w:pStyle w:val="ListParagraph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A2C79">
        <w:rPr>
          <w:rFonts w:ascii="Times New Roman" w:hAnsi="Times New Roman" w:cs="Times New Roman"/>
          <w:sz w:val="24"/>
          <w:szCs w:val="24"/>
        </w:rPr>
        <w:t xml:space="preserve">С 31 мая - 1 июня в г. Астана состоялась Международная научно-практическая конференция «Актуальные проблемы перинатальной медицины», в работе которой приняла участие доцент курса педиатрии и неонатологии ЦНО </w:t>
      </w:r>
      <w:proofErr w:type="spellStart"/>
      <w:r w:rsidRPr="003A2C79">
        <w:rPr>
          <w:rFonts w:ascii="Times New Roman" w:hAnsi="Times New Roman" w:cs="Times New Roman"/>
          <w:sz w:val="24"/>
          <w:szCs w:val="24"/>
        </w:rPr>
        <w:t>Каримханова</w:t>
      </w:r>
      <w:proofErr w:type="spellEnd"/>
      <w:r w:rsidRPr="003A2C79">
        <w:rPr>
          <w:rFonts w:ascii="Times New Roman" w:hAnsi="Times New Roman" w:cs="Times New Roman"/>
          <w:sz w:val="24"/>
          <w:szCs w:val="24"/>
        </w:rPr>
        <w:t xml:space="preserve"> А.Т.</w:t>
      </w:r>
    </w:p>
    <w:p w14:paraId="4EED323B" w14:textId="77777777" w:rsidR="005737DB" w:rsidRPr="003A2C79" w:rsidRDefault="005737DB" w:rsidP="005737DB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C79">
        <w:rPr>
          <w:rFonts w:ascii="Times New Roman" w:hAnsi="Times New Roman" w:cs="Times New Roman"/>
          <w:sz w:val="24"/>
          <w:szCs w:val="24"/>
        </w:rPr>
        <w:t xml:space="preserve">Зав. кафедрой акушерства и гинекологии, профессор </w:t>
      </w:r>
      <w:proofErr w:type="spellStart"/>
      <w:r w:rsidRPr="003A2C79">
        <w:rPr>
          <w:rFonts w:ascii="Times New Roman" w:hAnsi="Times New Roman" w:cs="Times New Roman"/>
          <w:sz w:val="24"/>
          <w:szCs w:val="24"/>
        </w:rPr>
        <w:t>Шарифканова</w:t>
      </w:r>
      <w:proofErr w:type="spellEnd"/>
      <w:r w:rsidRPr="003A2C79">
        <w:rPr>
          <w:rFonts w:ascii="Times New Roman" w:hAnsi="Times New Roman" w:cs="Times New Roman"/>
          <w:sz w:val="24"/>
          <w:szCs w:val="24"/>
        </w:rPr>
        <w:t xml:space="preserve"> Н.М. и доцент Алимбаева Г.Н. принимали участие с 10-15 августа 2011 года  (по приглашению АГИУВ) в разработке интегрированных учебно-методических модулей с целью повышения квалификации медицинских кадров ПМСП по реализации приоритетных направлении Государственной программы развития здравоохранения РК «</w:t>
      </w:r>
      <w:proofErr w:type="spellStart"/>
      <w:r w:rsidRPr="003A2C79">
        <w:rPr>
          <w:rFonts w:ascii="Times New Roman" w:hAnsi="Times New Roman" w:cs="Times New Roman"/>
          <w:sz w:val="24"/>
          <w:szCs w:val="24"/>
        </w:rPr>
        <w:t>Саламатты</w:t>
      </w:r>
      <w:proofErr w:type="spellEnd"/>
      <w:r w:rsidRPr="003A2C79">
        <w:rPr>
          <w:rFonts w:ascii="Times New Roman" w:hAnsi="Times New Roman" w:cs="Times New Roman"/>
          <w:sz w:val="24"/>
          <w:szCs w:val="24"/>
        </w:rPr>
        <w:t xml:space="preserve"> Казахстан» на 2011-2015 гг.</w:t>
      </w:r>
    </w:p>
    <w:p w14:paraId="7CACDE69" w14:textId="77777777" w:rsidR="005737DB" w:rsidRDefault="005737DB" w:rsidP="005737DB">
      <w:pPr>
        <w:ind w:firstLine="540"/>
        <w:jc w:val="both"/>
      </w:pPr>
      <w:r w:rsidRPr="003A2C79">
        <w:t xml:space="preserve">Участие в мастер-классе с привлечением директора международного центра </w:t>
      </w:r>
      <w:proofErr w:type="spellStart"/>
      <w:r w:rsidRPr="003A2C79">
        <w:t>лапароскопичес</w:t>
      </w:r>
      <w:proofErr w:type="spellEnd"/>
      <w:r w:rsidRPr="003A2C79">
        <w:t xml:space="preserve">-кой хирургии (Франция) </w:t>
      </w:r>
      <w:proofErr w:type="spellStart"/>
      <w:r w:rsidRPr="003A2C79">
        <w:t>Бочоришвили</w:t>
      </w:r>
      <w:proofErr w:type="spellEnd"/>
      <w:r w:rsidRPr="003A2C79">
        <w:t xml:space="preserve"> Р. «</w:t>
      </w:r>
      <w:proofErr w:type="spellStart"/>
      <w:r w:rsidRPr="003A2C79">
        <w:t>Эндохирургия</w:t>
      </w:r>
      <w:proofErr w:type="spellEnd"/>
      <w:r w:rsidRPr="003A2C79">
        <w:t xml:space="preserve"> тазового дна» с 26.09- 30.09.2011 г. (56 </w:t>
      </w:r>
      <w:r w:rsidRPr="003A2C79">
        <w:lastRenderedPageBreak/>
        <w:t xml:space="preserve">часов) на базе АО «ННЦ </w:t>
      </w:r>
      <w:proofErr w:type="spellStart"/>
      <w:r w:rsidRPr="003A2C79">
        <w:t>МиД</w:t>
      </w:r>
      <w:proofErr w:type="spellEnd"/>
      <w:r w:rsidRPr="003A2C79">
        <w:t xml:space="preserve">» г.Астана ассистента кафедры акушерства и гинекологии ЦНО, к.м.н. </w:t>
      </w:r>
      <w:proofErr w:type="spellStart"/>
      <w:r w:rsidRPr="003A2C79">
        <w:t>Джусангалиевой</w:t>
      </w:r>
      <w:proofErr w:type="spellEnd"/>
      <w:r w:rsidRPr="003A2C79">
        <w:t xml:space="preserve"> А.Ш.</w:t>
      </w:r>
    </w:p>
    <w:p w14:paraId="0EDD620D" w14:textId="77777777" w:rsidR="005737DB" w:rsidRPr="003A2C79" w:rsidRDefault="005737DB" w:rsidP="005737DB">
      <w:pPr>
        <w:ind w:firstLine="540"/>
        <w:jc w:val="both"/>
      </w:pPr>
      <w:r>
        <w:t>В мае-июне 2011 года доцент курса терапии Мусина Н.С. прошла обучение в ММА им.Сеченова И.М. г.Москва по циклу «Актуальные вопросы нефрологии» на платной основе за счет средств ЦНО.</w:t>
      </w:r>
    </w:p>
    <w:p w14:paraId="5E074298" w14:textId="77777777" w:rsidR="005737DB" w:rsidRPr="003A2C79" w:rsidRDefault="005737DB" w:rsidP="005737DB">
      <w:pPr>
        <w:ind w:firstLine="540"/>
        <w:jc w:val="both"/>
      </w:pPr>
      <w:r w:rsidRPr="003A2C79">
        <w:t>В период с октября-декабрь 2011 года 3 ППС ЦНО прошли</w:t>
      </w:r>
      <w:r w:rsidRPr="003A2C79">
        <w:rPr>
          <w:b/>
        </w:rPr>
        <w:t xml:space="preserve"> </w:t>
      </w:r>
      <w:r w:rsidRPr="003A2C79">
        <w:t xml:space="preserve">обучение в Израиле в рамках бюджетной программы МЗ РК в целях реализации «Стратегического плана МЗ РК на 2011-2015 годы»: </w:t>
      </w:r>
      <w:proofErr w:type="spellStart"/>
      <w:r w:rsidRPr="003A2C79">
        <w:t>Мухамбетьярова</w:t>
      </w:r>
      <w:proofErr w:type="spellEnd"/>
      <w:r w:rsidRPr="003A2C79">
        <w:t xml:space="preserve"> С.А. – к.м.н., доцент курса терапии по специальности «Кардиология», </w:t>
      </w:r>
      <w:proofErr w:type="spellStart"/>
      <w:r w:rsidRPr="003A2C79">
        <w:t>Костырева</w:t>
      </w:r>
      <w:proofErr w:type="spellEnd"/>
      <w:r w:rsidRPr="003A2C79">
        <w:t xml:space="preserve"> Н.А. –ассистент кафедры УЗ – диагностики по теме «УЗ-диагностика врожденных пороков развития плода»,</w:t>
      </w:r>
      <w:r>
        <w:t xml:space="preserve"> </w:t>
      </w:r>
      <w:proofErr w:type="spellStart"/>
      <w:r>
        <w:t>Сарсенбаев</w:t>
      </w:r>
      <w:proofErr w:type="spellEnd"/>
      <w:r w:rsidRPr="003A2C79">
        <w:t xml:space="preserve"> Б</w:t>
      </w:r>
      <w:r>
        <w:t>.К.</w:t>
      </w:r>
      <w:r w:rsidRPr="003A2C79">
        <w:t xml:space="preserve"> – ассистент кафедры анестезиологии и реаниматологии по специальности «Анестезиология и реаниматология».</w:t>
      </w:r>
    </w:p>
    <w:p w14:paraId="5792B20F" w14:textId="77777777" w:rsidR="005737DB" w:rsidRDefault="005737DB" w:rsidP="005737DB">
      <w:pPr>
        <w:ind w:firstLine="540"/>
        <w:jc w:val="both"/>
        <w:rPr>
          <w:b/>
        </w:rPr>
      </w:pPr>
    </w:p>
    <w:p w14:paraId="31C5D86B" w14:textId="77777777" w:rsidR="005737DB" w:rsidRPr="003A2C79" w:rsidRDefault="005737DB" w:rsidP="005737DB">
      <w:pPr>
        <w:ind w:firstLine="540"/>
        <w:jc w:val="both"/>
      </w:pPr>
      <w:r w:rsidRPr="003A2C79">
        <w:rPr>
          <w:b/>
        </w:rPr>
        <w:t xml:space="preserve">Анализ деятельности Центра непрерывного образования </w:t>
      </w:r>
      <w:r w:rsidRPr="003A2C79">
        <w:t>показал:</w:t>
      </w:r>
    </w:p>
    <w:p w14:paraId="0E0C5B17" w14:textId="77777777" w:rsidR="005737DB" w:rsidRPr="003A2C79" w:rsidRDefault="005737DB" w:rsidP="005737DB">
      <w:pPr>
        <w:ind w:firstLine="540"/>
        <w:jc w:val="both"/>
      </w:pPr>
      <w:r w:rsidRPr="003A2C79">
        <w:t xml:space="preserve">- государственная программа по переподготовке и повышению квалификации работников медицинских организаций согласно договора с МЗ РК выполнена полностью; </w:t>
      </w:r>
    </w:p>
    <w:p w14:paraId="0B0F2925" w14:textId="77777777" w:rsidR="005737DB" w:rsidRPr="003A2C79" w:rsidRDefault="005737DB" w:rsidP="005737DB">
      <w:pPr>
        <w:ind w:firstLine="540"/>
        <w:jc w:val="both"/>
      </w:pPr>
      <w:r w:rsidRPr="003A2C79">
        <w:t xml:space="preserve">- востребованность обучения специалистов практического здравоохранения на базе Центра непрерывного образования </w:t>
      </w:r>
      <w:proofErr w:type="spellStart"/>
      <w:r w:rsidRPr="003A2C79">
        <w:t>КазНМУ</w:t>
      </w:r>
      <w:proofErr w:type="spellEnd"/>
      <w:r w:rsidRPr="003A2C79">
        <w:t xml:space="preserve"> увеличивается с каждым годом</w:t>
      </w:r>
      <w:r>
        <w:t>,</w:t>
      </w:r>
      <w:r w:rsidRPr="003A2C79">
        <w:t xml:space="preserve"> и это обстоятельство указывает на конкурентоспособность Центра в области</w:t>
      </w:r>
      <w:r>
        <w:t xml:space="preserve"> дополнительного</w:t>
      </w:r>
      <w:r w:rsidRPr="003A2C79">
        <w:t xml:space="preserve"> образования по республике;</w:t>
      </w:r>
    </w:p>
    <w:p w14:paraId="5FAA3539" w14:textId="77777777" w:rsidR="005737DB" w:rsidRPr="003A2C79" w:rsidRDefault="005737DB" w:rsidP="005737DB">
      <w:pPr>
        <w:ind w:firstLine="540"/>
        <w:jc w:val="both"/>
      </w:pPr>
      <w:r w:rsidRPr="003A2C79">
        <w:t xml:space="preserve">- на </w:t>
      </w:r>
      <w:r>
        <w:t>высоком</w:t>
      </w:r>
      <w:r w:rsidRPr="003A2C79">
        <w:t xml:space="preserve"> уровне организован</w:t>
      </w:r>
      <w:r>
        <w:t>ы</w:t>
      </w:r>
      <w:r w:rsidRPr="003A2C79">
        <w:t xml:space="preserve"> учебн</w:t>
      </w:r>
      <w:r>
        <w:t>о-производственная,</w:t>
      </w:r>
      <w:r w:rsidRPr="003A2C79">
        <w:t xml:space="preserve"> учебно-методическая</w:t>
      </w:r>
      <w:r>
        <w:t>, лечебная и научная работа, что указывает на динамическое развитие Центра и ее мобильность во взаимодействие с образовательными организациями стран ближнего и дальнего зарубежья и практическими органами здравоохранения.</w:t>
      </w:r>
    </w:p>
    <w:p w14:paraId="1FC8C22C" w14:textId="77777777" w:rsidR="005737DB" w:rsidRDefault="005737DB" w:rsidP="005737DB">
      <w:pPr>
        <w:ind w:firstLine="540"/>
        <w:jc w:val="both"/>
        <w:rPr>
          <w:b/>
        </w:rPr>
      </w:pPr>
    </w:p>
    <w:p w14:paraId="73CDCC20" w14:textId="77777777" w:rsidR="002F5922" w:rsidRDefault="002F5922" w:rsidP="002F5922">
      <w:pPr>
        <w:ind w:firstLine="567"/>
        <w:rPr>
          <w:b/>
          <w:bCs/>
          <w:u w:val="single"/>
        </w:rPr>
      </w:pPr>
    </w:p>
    <w:p w14:paraId="391CE608" w14:textId="77777777" w:rsidR="002F5922" w:rsidRDefault="002F5922" w:rsidP="002F5922">
      <w:pPr>
        <w:ind w:firstLine="567"/>
        <w:rPr>
          <w:b/>
          <w:bCs/>
          <w:u w:val="single"/>
        </w:rPr>
      </w:pPr>
    </w:p>
    <w:p w14:paraId="24B184DE" w14:textId="77777777" w:rsidR="002F5922" w:rsidRDefault="002F5922" w:rsidP="002F5922">
      <w:pPr>
        <w:ind w:firstLine="567"/>
        <w:rPr>
          <w:b/>
          <w:bCs/>
          <w:u w:val="single"/>
        </w:rPr>
      </w:pPr>
    </w:p>
    <w:p w14:paraId="494308D2" w14:textId="77777777" w:rsidR="002F5922" w:rsidRPr="002F5922" w:rsidRDefault="002F5922" w:rsidP="002F5922">
      <w:pPr>
        <w:ind w:firstLine="567"/>
        <w:rPr>
          <w:b/>
          <w:bCs/>
        </w:rPr>
      </w:pPr>
      <w:r w:rsidRPr="002F5922">
        <w:rPr>
          <w:b/>
          <w:bCs/>
          <w:u w:val="single"/>
        </w:rPr>
        <w:t>Наши реквизиты</w:t>
      </w:r>
      <w:r w:rsidRPr="002F5922">
        <w:rPr>
          <w:b/>
          <w:bCs/>
        </w:rPr>
        <w:t xml:space="preserve">: </w:t>
      </w:r>
    </w:p>
    <w:p w14:paraId="2BB647C4" w14:textId="77777777" w:rsidR="002F5922" w:rsidRPr="002F5922" w:rsidRDefault="002F5922" w:rsidP="002F5922">
      <w:pPr>
        <w:ind w:firstLine="567"/>
        <w:rPr>
          <w:b/>
          <w:bCs/>
        </w:rPr>
      </w:pPr>
      <w:r w:rsidRPr="002F5922">
        <w:rPr>
          <w:b/>
          <w:bCs/>
        </w:rPr>
        <w:t>1.Веб-сайт:kaznmu.kz (</w:t>
      </w:r>
      <w:proofErr w:type="spellStart"/>
      <w:r w:rsidRPr="002F5922">
        <w:rPr>
          <w:b/>
          <w:bCs/>
        </w:rPr>
        <w:t>рус.яз</w:t>
      </w:r>
      <w:proofErr w:type="spellEnd"/>
      <w:r w:rsidRPr="002F5922">
        <w:rPr>
          <w:b/>
          <w:bCs/>
        </w:rPr>
        <w:t xml:space="preserve">)- </w:t>
      </w:r>
    </w:p>
    <w:p w14:paraId="0AEBFE20" w14:textId="77777777" w:rsidR="002F5922" w:rsidRPr="002F5922" w:rsidRDefault="002F5922" w:rsidP="002F5922">
      <w:pPr>
        <w:ind w:firstLine="567"/>
        <w:rPr>
          <w:b/>
          <w:bCs/>
        </w:rPr>
      </w:pPr>
      <w:r w:rsidRPr="002F5922">
        <w:rPr>
          <w:b/>
          <w:bCs/>
        </w:rPr>
        <w:t xml:space="preserve">   Институт последипломного </w:t>
      </w:r>
    </w:p>
    <w:p w14:paraId="1A80D5E3" w14:textId="77777777" w:rsidR="002F5922" w:rsidRPr="002F5922" w:rsidRDefault="002F5922" w:rsidP="002F5922">
      <w:pPr>
        <w:ind w:firstLine="567"/>
        <w:rPr>
          <w:b/>
          <w:bCs/>
        </w:rPr>
      </w:pPr>
      <w:r w:rsidRPr="002F5922">
        <w:rPr>
          <w:b/>
          <w:bCs/>
        </w:rPr>
        <w:t xml:space="preserve">   образования </w:t>
      </w:r>
    </w:p>
    <w:p w14:paraId="5B9A2B26" w14:textId="77777777" w:rsidR="002F5922" w:rsidRPr="002F5922" w:rsidRDefault="002F5922" w:rsidP="002F5922">
      <w:pPr>
        <w:ind w:firstLine="567"/>
        <w:rPr>
          <w:b/>
          <w:bCs/>
        </w:rPr>
      </w:pPr>
      <w:r w:rsidRPr="002F5922">
        <w:rPr>
          <w:b/>
          <w:bCs/>
        </w:rPr>
        <w:t xml:space="preserve">2. Электронная почта:     </w:t>
      </w:r>
    </w:p>
    <w:p w14:paraId="447627CC" w14:textId="188A2149" w:rsidR="002F5922" w:rsidRPr="002F5922" w:rsidRDefault="002F5922" w:rsidP="002F5922">
      <w:pPr>
        <w:ind w:firstLine="567"/>
        <w:rPr>
          <w:b/>
          <w:bCs/>
        </w:rPr>
      </w:pPr>
      <w:r w:rsidRPr="002F5922">
        <w:rPr>
          <w:b/>
          <w:bCs/>
        </w:rPr>
        <w:t xml:space="preserve">      - </w:t>
      </w:r>
      <w:hyperlink r:id="rId10" w:history="1">
        <w:r w:rsidR="00543EA5">
          <w:rPr>
            <w:rStyle w:val="Hyperlink"/>
            <w:b/>
            <w:bCs/>
            <w:lang w:val="en-US"/>
          </w:rPr>
          <w:t>ipo@kaznmu.kz</w:t>
        </w:r>
      </w:hyperlink>
      <w:r w:rsidRPr="002F5922">
        <w:rPr>
          <w:b/>
          <w:bCs/>
        </w:rPr>
        <w:t xml:space="preserve"> </w:t>
      </w:r>
      <w:bookmarkStart w:id="4" w:name="_GoBack"/>
      <w:bookmarkEnd w:id="4"/>
    </w:p>
    <w:p w14:paraId="03E19288" w14:textId="6A05F288" w:rsidR="002F5922" w:rsidRPr="002F5922" w:rsidRDefault="002F5922" w:rsidP="002F5922">
      <w:pPr>
        <w:ind w:firstLine="567"/>
        <w:rPr>
          <w:b/>
          <w:bCs/>
        </w:rPr>
      </w:pPr>
      <w:r w:rsidRPr="002F5922">
        <w:rPr>
          <w:b/>
          <w:bCs/>
        </w:rPr>
        <w:t xml:space="preserve">      - </w:t>
      </w:r>
      <w:hyperlink r:id="rId11" w:history="1">
        <w:r w:rsidR="00543EA5">
          <w:rPr>
            <w:rStyle w:val="Hyperlink"/>
            <w:b/>
            <w:bCs/>
          </w:rPr>
          <w:t>o.darmenov@kaznmu.kz</w:t>
        </w:r>
      </w:hyperlink>
      <w:r w:rsidRPr="002F5922">
        <w:rPr>
          <w:b/>
          <w:bCs/>
        </w:rPr>
        <w:t xml:space="preserve"> </w:t>
      </w:r>
    </w:p>
    <w:p w14:paraId="7FBF2193" w14:textId="77777777" w:rsidR="002F5922" w:rsidRPr="002F5922" w:rsidRDefault="002F5922" w:rsidP="002F5922">
      <w:pPr>
        <w:ind w:firstLine="567"/>
        <w:rPr>
          <w:b/>
          <w:bCs/>
        </w:rPr>
      </w:pPr>
      <w:r w:rsidRPr="002F5922">
        <w:rPr>
          <w:b/>
          <w:bCs/>
        </w:rPr>
        <w:t xml:space="preserve">  3. Тел/факс: 8 (727) 292-58-30 </w:t>
      </w:r>
    </w:p>
    <w:p w14:paraId="6278111E" w14:textId="77777777" w:rsidR="005737DB" w:rsidRDefault="005737DB" w:rsidP="005737DB">
      <w:pPr>
        <w:ind w:firstLine="567"/>
        <w:rPr>
          <w:b/>
          <w:bCs/>
        </w:rPr>
      </w:pPr>
    </w:p>
    <w:p w14:paraId="33358A89" w14:textId="77777777" w:rsidR="005737DB" w:rsidRDefault="005737DB" w:rsidP="005737DB">
      <w:pPr>
        <w:ind w:firstLine="567"/>
        <w:rPr>
          <w:b/>
          <w:bCs/>
        </w:rPr>
      </w:pPr>
    </w:p>
    <w:p w14:paraId="28106D0F" w14:textId="77777777" w:rsidR="005737DB" w:rsidRDefault="005737DB" w:rsidP="005737DB">
      <w:pPr>
        <w:ind w:firstLine="567"/>
        <w:rPr>
          <w:b/>
          <w:bCs/>
        </w:rPr>
      </w:pPr>
    </w:p>
    <w:p w14:paraId="19349046" w14:textId="77777777" w:rsidR="005737DB" w:rsidRDefault="005737DB" w:rsidP="005737DB">
      <w:pPr>
        <w:ind w:firstLine="567"/>
        <w:rPr>
          <w:b/>
          <w:bCs/>
        </w:rPr>
      </w:pPr>
    </w:p>
    <w:sectPr w:rsidR="005737DB" w:rsidSect="009344C4">
      <w:headerReference w:type="default" r:id="rId12"/>
      <w:footerReference w:type="default" r:id="rId13"/>
      <w:pgSz w:w="11906" w:h="16838"/>
      <w:pgMar w:top="1134" w:right="567" w:bottom="567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9A2AE" w14:textId="77777777" w:rsidR="00414030" w:rsidRDefault="00414030" w:rsidP="00754815">
      <w:r>
        <w:separator/>
      </w:r>
    </w:p>
  </w:endnote>
  <w:endnote w:type="continuationSeparator" w:id="0">
    <w:p w14:paraId="2173F139" w14:textId="77777777" w:rsidR="00414030" w:rsidRDefault="00414030" w:rsidP="0075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59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59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A4E0A6" w14:textId="77777777" w:rsidR="00B24CC8" w:rsidRDefault="00D93617">
    <w:pPr>
      <w:pStyle w:val="Footer"/>
      <w:jc w:val="right"/>
    </w:pPr>
    <w:r w:rsidRPr="00E63303">
      <w:t xml:space="preserve">Страница </w:t>
    </w:r>
    <w:r w:rsidR="001E41C5" w:rsidRPr="00E63303">
      <w:fldChar w:fldCharType="begin"/>
    </w:r>
    <w:r w:rsidRPr="00E63303">
      <w:instrText>PAGE</w:instrText>
    </w:r>
    <w:r w:rsidR="001E41C5" w:rsidRPr="00E63303">
      <w:fldChar w:fldCharType="separate"/>
    </w:r>
    <w:r w:rsidR="008E0BDF">
      <w:rPr>
        <w:noProof/>
      </w:rPr>
      <w:t>1</w:t>
    </w:r>
    <w:r w:rsidR="001E41C5" w:rsidRPr="00E63303">
      <w:fldChar w:fldCharType="end"/>
    </w:r>
    <w:r w:rsidRPr="00E63303">
      <w:t xml:space="preserve"> из </w:t>
    </w:r>
    <w:r w:rsidR="001E41C5" w:rsidRPr="00E63303">
      <w:fldChar w:fldCharType="begin"/>
    </w:r>
    <w:r w:rsidRPr="00E63303">
      <w:instrText>NUMPAGES</w:instrText>
    </w:r>
    <w:r w:rsidR="001E41C5" w:rsidRPr="00E63303">
      <w:fldChar w:fldCharType="separate"/>
    </w:r>
    <w:r w:rsidR="008E0BDF">
      <w:rPr>
        <w:noProof/>
      </w:rPr>
      <w:t>9</w:t>
    </w:r>
    <w:r w:rsidR="001E41C5" w:rsidRPr="00E63303">
      <w:fldChar w:fldCharType="end"/>
    </w:r>
  </w:p>
  <w:p w14:paraId="544B23E2" w14:textId="77777777" w:rsidR="00B24CC8" w:rsidRDefault="008E0B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A73BA" w14:textId="77777777" w:rsidR="00414030" w:rsidRDefault="00414030" w:rsidP="00754815">
      <w:r>
        <w:separator/>
      </w:r>
    </w:p>
  </w:footnote>
  <w:footnote w:type="continuationSeparator" w:id="0">
    <w:p w14:paraId="161398DF" w14:textId="77777777" w:rsidR="00414030" w:rsidRDefault="00414030" w:rsidP="007548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pPr w:leftFromText="180" w:rightFromText="180" w:horzAnchor="margin" w:tblpXSpec="center" w:tblpY="-584"/>
      <w:tblW w:w="10135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45"/>
      <w:gridCol w:w="1493"/>
      <w:gridCol w:w="4597"/>
    </w:tblGrid>
    <w:tr w:rsidR="00B24CC8" w:rsidRPr="00D776C6" w14:paraId="2262F585" w14:textId="77777777">
      <w:trPr>
        <w:cantSplit/>
        <w:trHeight w:val="851"/>
      </w:trPr>
      <w:tc>
        <w:tcPr>
          <w:tcW w:w="4045" w:type="dxa"/>
          <w:vAlign w:val="center"/>
        </w:tcPr>
        <w:p w14:paraId="48CBAF84" w14:textId="77777777" w:rsidR="00B24CC8" w:rsidRPr="0019074E" w:rsidRDefault="00D93617" w:rsidP="001F4048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19074E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14:paraId="49193E62" w14:textId="77777777" w:rsidR="00B24CC8" w:rsidRPr="0019074E" w:rsidRDefault="00D93617" w:rsidP="001F4048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19074E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93" w:type="dxa"/>
          <w:vAlign w:val="center"/>
        </w:tcPr>
        <w:p w14:paraId="687B10DD" w14:textId="77777777" w:rsidR="00B24CC8" w:rsidRPr="0019074E" w:rsidRDefault="008E0BDF" w:rsidP="001F4048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 w14:anchorId="1D5160A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1025" type="#_x0000_t75" style="position:absolute;left:0;text-align:left;margin-left:14.15pt;margin-top:.75pt;width:40.15pt;height:32.25pt;z-index:251660288;visibility:visible;mso-position-horizontal-relative:text;mso-position-vertical-relative:text">
                <v:imagedata r:id="rId1" o:title="" cropleft="-693f" cropright="37192f"/>
              </v:shape>
            </w:pict>
          </w:r>
        </w:p>
      </w:tc>
      <w:tc>
        <w:tcPr>
          <w:tcW w:w="4597" w:type="dxa"/>
          <w:vAlign w:val="center"/>
        </w:tcPr>
        <w:p w14:paraId="5442D144" w14:textId="77777777" w:rsidR="00B24CC8" w:rsidRPr="0019074E" w:rsidRDefault="00D93617" w:rsidP="001F4048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19074E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B24CC8" w:rsidRPr="00D776C6" w14:paraId="060533D8" w14:textId="77777777">
      <w:trPr>
        <w:cantSplit/>
        <w:trHeight w:val="423"/>
      </w:trPr>
      <w:tc>
        <w:tcPr>
          <w:tcW w:w="10135" w:type="dxa"/>
          <w:gridSpan w:val="3"/>
          <w:tcBorders>
            <w:bottom w:val="thinThickSmallGap" w:sz="18" w:space="0" w:color="auto"/>
          </w:tcBorders>
          <w:vAlign w:val="center"/>
        </w:tcPr>
        <w:p w14:paraId="4971C4A9" w14:textId="77777777" w:rsidR="00B24CC8" w:rsidRPr="0019074E" w:rsidRDefault="00D93617" w:rsidP="001F4048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19074E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ЦЕНТР НЕПРЕРЫВНОГО ОБРАЗОВАНИЯ</w:t>
          </w:r>
        </w:p>
        <w:p w14:paraId="2C925CF7" w14:textId="77777777" w:rsidR="00B24CC8" w:rsidRPr="0019074E" w:rsidRDefault="00D93617" w:rsidP="001F4048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</w:rPr>
            <w:t>ОТЧЕТ О ДЕЯТЕЛЬНОСТИ ЦНО ЗА 2011</w:t>
          </w:r>
          <w:r w:rsidRPr="000E3ECD">
            <w:rPr>
              <w:rFonts w:ascii="Tahoma" w:hAnsi="Tahoma" w:cs="Tahoma"/>
              <w:b/>
              <w:bCs/>
              <w:sz w:val="17"/>
              <w:szCs w:val="17"/>
            </w:rPr>
            <w:t xml:space="preserve"> </w:t>
          </w:r>
          <w:r>
            <w:rPr>
              <w:rFonts w:ascii="Tahoma" w:hAnsi="Tahoma" w:cs="Tahoma"/>
              <w:b/>
              <w:bCs/>
              <w:sz w:val="17"/>
              <w:szCs w:val="17"/>
            </w:rPr>
            <w:t>Г.</w:t>
          </w:r>
        </w:p>
      </w:tc>
    </w:tr>
  </w:tbl>
  <w:p w14:paraId="10A29D38" w14:textId="77777777" w:rsidR="00B24CC8" w:rsidRDefault="008E0B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641"/>
    <w:multiLevelType w:val="hybridMultilevel"/>
    <w:tmpl w:val="1A9087BC"/>
    <w:lvl w:ilvl="0" w:tplc="1AB2A41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60003A"/>
    <w:multiLevelType w:val="hybridMultilevel"/>
    <w:tmpl w:val="A1CC9FAC"/>
    <w:lvl w:ilvl="0" w:tplc="F42CFD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E289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0E79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D4E1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C63A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0482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F499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145E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9872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69020F"/>
    <w:multiLevelType w:val="hybridMultilevel"/>
    <w:tmpl w:val="85EC22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8156CEE"/>
    <w:multiLevelType w:val="hybridMultilevel"/>
    <w:tmpl w:val="D68A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26B22"/>
    <w:multiLevelType w:val="hybridMultilevel"/>
    <w:tmpl w:val="00340408"/>
    <w:lvl w:ilvl="0" w:tplc="1D860D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13137C"/>
    <w:multiLevelType w:val="hybridMultilevel"/>
    <w:tmpl w:val="31864DEE"/>
    <w:lvl w:ilvl="0" w:tplc="2F6CC97C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7A6B258B"/>
    <w:multiLevelType w:val="hybridMultilevel"/>
    <w:tmpl w:val="05CCCF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7DB"/>
    <w:rsid w:val="00055F56"/>
    <w:rsid w:val="000D5DC2"/>
    <w:rsid w:val="000E5968"/>
    <w:rsid w:val="00103886"/>
    <w:rsid w:val="00132BC6"/>
    <w:rsid w:val="001E41C5"/>
    <w:rsid w:val="00214EBA"/>
    <w:rsid w:val="00220C32"/>
    <w:rsid w:val="0023684C"/>
    <w:rsid w:val="002D6626"/>
    <w:rsid w:val="002F5922"/>
    <w:rsid w:val="00315CFA"/>
    <w:rsid w:val="00323BD6"/>
    <w:rsid w:val="003976F4"/>
    <w:rsid w:val="003B0C2A"/>
    <w:rsid w:val="003E2F9C"/>
    <w:rsid w:val="00414030"/>
    <w:rsid w:val="00475E29"/>
    <w:rsid w:val="0047732B"/>
    <w:rsid w:val="004B7140"/>
    <w:rsid w:val="004B7866"/>
    <w:rsid w:val="004E0702"/>
    <w:rsid w:val="00512A05"/>
    <w:rsid w:val="00543EA5"/>
    <w:rsid w:val="005737DB"/>
    <w:rsid w:val="005A3F89"/>
    <w:rsid w:val="005D11B0"/>
    <w:rsid w:val="005D25B1"/>
    <w:rsid w:val="00607875"/>
    <w:rsid w:val="006550B8"/>
    <w:rsid w:val="006721B1"/>
    <w:rsid w:val="00673EAA"/>
    <w:rsid w:val="006B2BEC"/>
    <w:rsid w:val="006B7ED4"/>
    <w:rsid w:val="0071174D"/>
    <w:rsid w:val="00754815"/>
    <w:rsid w:val="007D407C"/>
    <w:rsid w:val="00821044"/>
    <w:rsid w:val="008357AF"/>
    <w:rsid w:val="00884000"/>
    <w:rsid w:val="008D0FCC"/>
    <w:rsid w:val="008E0BDF"/>
    <w:rsid w:val="008E4842"/>
    <w:rsid w:val="00921D2A"/>
    <w:rsid w:val="009A4DC4"/>
    <w:rsid w:val="009C7C7A"/>
    <w:rsid w:val="00A000C0"/>
    <w:rsid w:val="00A039F8"/>
    <w:rsid w:val="00A43623"/>
    <w:rsid w:val="00B0471E"/>
    <w:rsid w:val="00B219C7"/>
    <w:rsid w:val="00B35C22"/>
    <w:rsid w:val="00BB4615"/>
    <w:rsid w:val="00BC1031"/>
    <w:rsid w:val="00BE77A3"/>
    <w:rsid w:val="00BF5D40"/>
    <w:rsid w:val="00C11B2B"/>
    <w:rsid w:val="00CC75E9"/>
    <w:rsid w:val="00D1749C"/>
    <w:rsid w:val="00D93617"/>
    <w:rsid w:val="00DD3AC6"/>
    <w:rsid w:val="00DE2494"/>
    <w:rsid w:val="00DE7FA0"/>
    <w:rsid w:val="00E019D8"/>
    <w:rsid w:val="00E109E7"/>
    <w:rsid w:val="00E47271"/>
    <w:rsid w:val="00E63C1B"/>
    <w:rsid w:val="00E97CB9"/>
    <w:rsid w:val="00F44CB8"/>
    <w:rsid w:val="00F76018"/>
    <w:rsid w:val="00FD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C2A4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7DB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737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7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737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37D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737D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737DB"/>
    <w:rPr>
      <w:b/>
      <w:bCs/>
      <w:i/>
      <w:iCs/>
      <w:sz w:val="26"/>
      <w:szCs w:val="26"/>
    </w:rPr>
  </w:style>
  <w:style w:type="table" w:styleId="TableGrid">
    <w:name w:val="Table Grid"/>
    <w:basedOn w:val="TableNormal"/>
    <w:rsid w:val="00573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5737DB"/>
    <w:pPr>
      <w:jc w:val="center"/>
    </w:pPr>
    <w:rPr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5737DB"/>
    <w:rPr>
      <w:b/>
      <w:sz w:val="28"/>
    </w:rPr>
  </w:style>
  <w:style w:type="paragraph" w:styleId="Header">
    <w:name w:val="header"/>
    <w:basedOn w:val="Normal"/>
    <w:link w:val="HeaderChar"/>
    <w:rsid w:val="005737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737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737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7DB"/>
    <w:rPr>
      <w:sz w:val="24"/>
      <w:szCs w:val="24"/>
    </w:rPr>
  </w:style>
  <w:style w:type="paragraph" w:styleId="ListParagraph">
    <w:name w:val="List Paragraph"/>
    <w:basedOn w:val="Normal"/>
    <w:qFormat/>
    <w:rsid w:val="005737D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NoSpacing">
    <w:name w:val="No Spacing"/>
    <w:qFormat/>
    <w:rsid w:val="005737DB"/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5737D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37DB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5737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37DB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5737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737DB"/>
    <w:rPr>
      <w:sz w:val="24"/>
      <w:szCs w:val="24"/>
    </w:rPr>
  </w:style>
  <w:style w:type="paragraph" w:customStyle="1" w:styleId="FR3">
    <w:name w:val="FR3"/>
    <w:rsid w:val="005737DB"/>
    <w:pPr>
      <w:widowControl w:val="0"/>
      <w:spacing w:line="300" w:lineRule="auto"/>
      <w:jc w:val="both"/>
    </w:pPr>
    <w:rPr>
      <w:rFonts w:ascii="Arial" w:hAnsi="Arial"/>
      <w:snapToGrid w:val="0"/>
      <w:sz w:val="28"/>
    </w:rPr>
  </w:style>
  <w:style w:type="paragraph" w:styleId="BalloonText">
    <w:name w:val="Balloon Text"/>
    <w:basedOn w:val="Normal"/>
    <w:link w:val="BalloonTextChar"/>
    <w:rsid w:val="00573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7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F59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48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.darmenov@kaznmu.kz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yperlink" Target="mailto:ipo@kaznmu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</Pages>
  <Words>3679</Words>
  <Characters>20975</Characters>
  <Application>Microsoft Macintosh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Renat</cp:lastModifiedBy>
  <cp:revision>26</cp:revision>
  <cp:lastPrinted>2012-05-07T08:14:00Z</cp:lastPrinted>
  <dcterms:created xsi:type="dcterms:W3CDTF">2012-05-04T08:20:00Z</dcterms:created>
  <dcterms:modified xsi:type="dcterms:W3CDTF">2012-05-08T09:41:00Z</dcterms:modified>
</cp:coreProperties>
</file>