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46" w:rsidRDefault="00CD5246" w:rsidP="0097679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46">
        <w:rPr>
          <w:rFonts w:ascii="Times New Roman" w:hAnsi="Times New Roman" w:cs="Times New Roman"/>
          <w:b/>
          <w:sz w:val="28"/>
          <w:szCs w:val="28"/>
        </w:rPr>
        <w:t>Д</w:t>
      </w:r>
      <w:r w:rsidR="0097679F">
        <w:rPr>
          <w:rFonts w:ascii="Times New Roman" w:hAnsi="Times New Roman" w:cs="Times New Roman"/>
          <w:b/>
          <w:sz w:val="28"/>
          <w:szCs w:val="28"/>
        </w:rPr>
        <w:t xml:space="preserve">ИАГНОСТИЧЕСКАЯ ЛАПАРОСКОПИЯ В УСЛОВИЯХ РАЙОННОЙ БОЛЬНИЦЫ  </w:t>
      </w:r>
    </w:p>
    <w:p w:rsidR="001B5F04" w:rsidRPr="00A849FD" w:rsidRDefault="00C91295" w:rsidP="0097679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7679F" w:rsidRPr="00A849FD">
        <w:rPr>
          <w:rFonts w:ascii="Times New Roman" w:hAnsi="Times New Roman" w:cs="Times New Roman"/>
          <w:b/>
          <w:sz w:val="28"/>
          <w:szCs w:val="28"/>
        </w:rPr>
        <w:t>д.б</w:t>
      </w:r>
      <w:proofErr w:type="gramEnd"/>
      <w:r w:rsidR="0097679F" w:rsidRPr="00A849FD">
        <w:rPr>
          <w:rFonts w:ascii="Times New Roman" w:hAnsi="Times New Roman" w:cs="Times New Roman"/>
          <w:b/>
          <w:sz w:val="28"/>
          <w:szCs w:val="28"/>
        </w:rPr>
        <w:t>.н.</w:t>
      </w:r>
      <w:r w:rsidR="009767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B5F04" w:rsidRPr="00A849FD">
        <w:rPr>
          <w:rFonts w:ascii="Times New Roman" w:hAnsi="Times New Roman" w:cs="Times New Roman"/>
          <w:b/>
          <w:sz w:val="28"/>
          <w:szCs w:val="28"/>
        </w:rPr>
        <w:t>Малгаждаров</w:t>
      </w:r>
      <w:proofErr w:type="spellEnd"/>
      <w:r w:rsidR="001B5F04" w:rsidRPr="00A849FD">
        <w:rPr>
          <w:rFonts w:ascii="Times New Roman" w:hAnsi="Times New Roman" w:cs="Times New Roman"/>
          <w:b/>
          <w:sz w:val="28"/>
          <w:szCs w:val="28"/>
        </w:rPr>
        <w:t xml:space="preserve"> М.С.</w:t>
      </w:r>
      <w:r w:rsidR="00976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407" w:rsidRPr="0097679F" w:rsidRDefault="00F54407" w:rsidP="0097679F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97679F">
        <w:rPr>
          <w:rFonts w:ascii="Times New Roman" w:hAnsi="Times New Roman" w:cs="Times New Roman"/>
          <w:b/>
          <w:sz w:val="20"/>
          <w:szCs w:val="20"/>
          <w:lang w:val="kk-KZ"/>
        </w:rPr>
        <w:t>Түйіндеме</w:t>
      </w:r>
      <w:r w:rsidRPr="0097679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F54407" w:rsidRPr="0097679F" w:rsidRDefault="00F54407" w:rsidP="0097679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7679F">
        <w:rPr>
          <w:rFonts w:ascii="Times New Roman" w:hAnsi="Times New Roman" w:cs="Times New Roman"/>
          <w:sz w:val="20"/>
          <w:szCs w:val="20"/>
          <w:lang w:val="kk-KZ"/>
        </w:rPr>
        <w:t>Өзіміздің арсеналымызда видиотехника болғандықтан диагностикалық лапароскопияның арқасында біздер он тоғыз бен отыз үш жағдайды дифференциалдық диагностикамен лапаротомия арқасында науқастардың күндізгі ем алу уақытысы қысқарды.</w:t>
      </w:r>
    </w:p>
    <w:p w:rsidR="001B5F04" w:rsidRPr="0097679F" w:rsidRDefault="001B5F04" w:rsidP="0097679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679F">
        <w:rPr>
          <w:rFonts w:ascii="Times New Roman" w:hAnsi="Times New Roman" w:cs="Times New Roman"/>
          <w:b/>
          <w:sz w:val="20"/>
          <w:szCs w:val="20"/>
        </w:rPr>
        <w:t>Резюме.</w:t>
      </w:r>
      <w:r w:rsidRPr="0097679F">
        <w:rPr>
          <w:rFonts w:ascii="Times New Roman" w:hAnsi="Times New Roman" w:cs="Times New Roman"/>
          <w:sz w:val="20"/>
          <w:szCs w:val="20"/>
        </w:rPr>
        <w:t xml:space="preserve"> Имея в своем арсенале видеотехнику, в условиях Карасайской районной больницы,  используя диагностическую лап</w:t>
      </w:r>
      <w:r w:rsidR="00A40C3D" w:rsidRPr="0097679F">
        <w:rPr>
          <w:rFonts w:ascii="Times New Roman" w:hAnsi="Times New Roman" w:cs="Times New Roman"/>
          <w:sz w:val="20"/>
          <w:szCs w:val="20"/>
        </w:rPr>
        <w:t>а</w:t>
      </w:r>
      <w:r w:rsidRPr="0097679F">
        <w:rPr>
          <w:rFonts w:ascii="Times New Roman" w:hAnsi="Times New Roman" w:cs="Times New Roman"/>
          <w:sz w:val="20"/>
          <w:szCs w:val="20"/>
        </w:rPr>
        <w:t>роскопию</w:t>
      </w:r>
      <w:r w:rsidR="00BF4CF0" w:rsidRPr="0097679F">
        <w:rPr>
          <w:rFonts w:ascii="Times New Roman" w:hAnsi="Times New Roman" w:cs="Times New Roman"/>
          <w:sz w:val="20"/>
          <w:szCs w:val="20"/>
        </w:rPr>
        <w:t>,</w:t>
      </w:r>
      <w:r w:rsidRPr="0097679F">
        <w:rPr>
          <w:rFonts w:ascii="Times New Roman" w:hAnsi="Times New Roman" w:cs="Times New Roman"/>
          <w:sz w:val="20"/>
          <w:szCs w:val="20"/>
        </w:rPr>
        <w:t xml:space="preserve"> нам удалось в 19  из 33  случаев дифференциальной диагностики избежать лап</w:t>
      </w:r>
      <w:r w:rsidR="00A40C3D" w:rsidRPr="0097679F">
        <w:rPr>
          <w:rFonts w:ascii="Times New Roman" w:hAnsi="Times New Roman" w:cs="Times New Roman"/>
          <w:sz w:val="20"/>
          <w:szCs w:val="20"/>
        </w:rPr>
        <w:t>а</w:t>
      </w:r>
      <w:r w:rsidRPr="0097679F">
        <w:rPr>
          <w:rFonts w:ascii="Times New Roman" w:hAnsi="Times New Roman" w:cs="Times New Roman"/>
          <w:sz w:val="20"/>
          <w:szCs w:val="20"/>
        </w:rPr>
        <w:t>ротоми</w:t>
      </w:r>
      <w:r w:rsidR="00A40C3D" w:rsidRPr="0097679F">
        <w:rPr>
          <w:rFonts w:ascii="Times New Roman" w:hAnsi="Times New Roman" w:cs="Times New Roman"/>
          <w:sz w:val="20"/>
          <w:szCs w:val="20"/>
        </w:rPr>
        <w:t>и</w:t>
      </w:r>
      <w:r w:rsidRPr="0097679F">
        <w:rPr>
          <w:rFonts w:ascii="Times New Roman" w:hAnsi="Times New Roman" w:cs="Times New Roman"/>
          <w:sz w:val="20"/>
          <w:szCs w:val="20"/>
        </w:rPr>
        <w:t xml:space="preserve"> и</w:t>
      </w:r>
      <w:r w:rsidR="00A40C3D" w:rsidRPr="0097679F">
        <w:rPr>
          <w:rFonts w:ascii="Times New Roman" w:hAnsi="Times New Roman" w:cs="Times New Roman"/>
          <w:sz w:val="20"/>
          <w:szCs w:val="20"/>
        </w:rPr>
        <w:t>,</w:t>
      </w:r>
      <w:r w:rsidRPr="0097679F">
        <w:rPr>
          <w:rFonts w:ascii="Times New Roman" w:hAnsi="Times New Roman" w:cs="Times New Roman"/>
          <w:sz w:val="20"/>
          <w:szCs w:val="20"/>
        </w:rPr>
        <w:t xml:space="preserve"> соответственно</w:t>
      </w:r>
      <w:r w:rsidR="00A40C3D" w:rsidRPr="0097679F">
        <w:rPr>
          <w:rFonts w:ascii="Times New Roman" w:hAnsi="Times New Roman" w:cs="Times New Roman"/>
          <w:sz w:val="20"/>
          <w:szCs w:val="20"/>
        </w:rPr>
        <w:t>,</w:t>
      </w:r>
      <w:r w:rsidRPr="0097679F">
        <w:rPr>
          <w:rFonts w:ascii="Times New Roman" w:hAnsi="Times New Roman" w:cs="Times New Roman"/>
          <w:sz w:val="20"/>
          <w:szCs w:val="20"/>
        </w:rPr>
        <w:t xml:space="preserve"> уменьшить время нахождения  пациентов в стационаре.</w:t>
      </w:r>
    </w:p>
    <w:p w:rsidR="001367C4" w:rsidRPr="0097679F" w:rsidRDefault="00A40C3D" w:rsidP="0097679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97679F">
        <w:rPr>
          <w:rFonts w:ascii="Times New Roman" w:hAnsi="Times New Roman" w:cs="Times New Roman"/>
          <w:b/>
          <w:sz w:val="20"/>
          <w:szCs w:val="20"/>
          <w:lang w:val="en-US"/>
        </w:rPr>
        <w:t>The resume.</w:t>
      </w:r>
      <w:proofErr w:type="gramEnd"/>
      <w:r w:rsidRPr="0097679F">
        <w:rPr>
          <w:rFonts w:ascii="Times New Roman" w:hAnsi="Times New Roman" w:cs="Times New Roman"/>
          <w:sz w:val="20"/>
          <w:szCs w:val="20"/>
          <w:lang w:val="en-US"/>
        </w:rPr>
        <w:t xml:space="preserve"> Having in the arsenal video equipment and using a diagnostic laparoscopy, in the conditions </w:t>
      </w:r>
      <w:proofErr w:type="gramStart"/>
      <w:r w:rsidRPr="0097679F">
        <w:rPr>
          <w:rFonts w:ascii="Times New Roman" w:hAnsi="Times New Roman" w:cs="Times New Roman"/>
          <w:sz w:val="20"/>
          <w:szCs w:val="20"/>
          <w:lang w:val="en-US"/>
        </w:rPr>
        <w:t xml:space="preserve">of  </w:t>
      </w:r>
      <w:proofErr w:type="spellStart"/>
      <w:r w:rsidRPr="0097679F">
        <w:rPr>
          <w:rFonts w:ascii="Times New Roman" w:hAnsi="Times New Roman" w:cs="Times New Roman"/>
          <w:sz w:val="20"/>
          <w:szCs w:val="20"/>
          <w:lang w:val="en-US"/>
        </w:rPr>
        <w:t>Karasajsky</w:t>
      </w:r>
      <w:proofErr w:type="spellEnd"/>
      <w:proofErr w:type="gramEnd"/>
      <w:r w:rsidRPr="0097679F">
        <w:rPr>
          <w:rFonts w:ascii="Times New Roman" w:hAnsi="Times New Roman" w:cs="Times New Roman"/>
          <w:sz w:val="20"/>
          <w:szCs w:val="20"/>
          <w:lang w:val="en-US"/>
        </w:rPr>
        <w:t xml:space="preserve"> regional hospital, it was possible to us in 19 of 33 cases of differential diagnostics to avoid a </w:t>
      </w:r>
      <w:proofErr w:type="spellStart"/>
      <w:r w:rsidRPr="0097679F">
        <w:rPr>
          <w:rFonts w:ascii="Times New Roman" w:hAnsi="Times New Roman" w:cs="Times New Roman"/>
          <w:sz w:val="20"/>
          <w:szCs w:val="20"/>
          <w:lang w:val="en-US"/>
        </w:rPr>
        <w:t>laparotomy</w:t>
      </w:r>
      <w:proofErr w:type="spellEnd"/>
      <w:r w:rsidRPr="0097679F">
        <w:rPr>
          <w:rFonts w:ascii="Times New Roman" w:hAnsi="Times New Roman" w:cs="Times New Roman"/>
          <w:sz w:val="20"/>
          <w:szCs w:val="20"/>
          <w:lang w:val="en-US"/>
        </w:rPr>
        <w:t xml:space="preserve"> and accordingly to reduce time of a finding of patients in a hospital.</w:t>
      </w:r>
    </w:p>
    <w:p w:rsidR="0021673B" w:rsidRPr="0097679F" w:rsidRDefault="00470E36" w:rsidP="0097679F">
      <w:pPr>
        <w:pStyle w:val="Style55"/>
        <w:widowControl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lang w:val="kk-KZ"/>
        </w:rPr>
      </w:pPr>
      <w:r w:rsidRPr="0097679F">
        <w:rPr>
          <w:rFonts w:ascii="Times New Roman" w:hAnsi="Times New Roman" w:cs="Times New Roman"/>
          <w:b/>
          <w:lang w:val="kk-KZ"/>
        </w:rPr>
        <w:t>Актуальность.</w:t>
      </w:r>
    </w:p>
    <w:p w:rsidR="00CD6C51" w:rsidRPr="0097679F" w:rsidRDefault="00470E36" w:rsidP="0097679F">
      <w:pPr>
        <w:pStyle w:val="Style55"/>
        <w:widowControl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</w:rPr>
      </w:pPr>
      <w:r w:rsidRPr="0097679F">
        <w:rPr>
          <w:rFonts w:ascii="Times New Roman" w:hAnsi="Times New Roman" w:cs="Times New Roman"/>
        </w:rPr>
        <w:t xml:space="preserve">Наличие медицинской видеотехники в лечебном учреждении сделало лапароскопию «конкурентоспособной» перед традиционным лечебно-диагностическим подходом в хирургии острых заболеваний брюшной полости, а также поставило ее на качественно новый уровень благодаря </w:t>
      </w:r>
      <w:r w:rsidR="00CD6C51" w:rsidRPr="0097679F">
        <w:rPr>
          <w:rFonts w:ascii="Times New Roman" w:hAnsi="Times New Roman" w:cs="Times New Roman"/>
        </w:rPr>
        <w:t xml:space="preserve">своим </w:t>
      </w:r>
      <w:r w:rsidRPr="0097679F">
        <w:rPr>
          <w:rFonts w:ascii="Times New Roman" w:hAnsi="Times New Roman" w:cs="Times New Roman"/>
        </w:rPr>
        <w:t>достоинствам.</w:t>
      </w:r>
      <w:r w:rsidRPr="0097679F">
        <w:rPr>
          <w:rFonts w:ascii="Times New Roman" w:hAnsi="Times New Roman" w:cs="Times New Roman"/>
          <w:b/>
        </w:rPr>
        <w:t xml:space="preserve">  </w:t>
      </w:r>
      <w:r w:rsidR="00A0467E" w:rsidRPr="0097679F">
        <w:rPr>
          <w:rFonts w:ascii="Times New Roman" w:hAnsi="Times New Roman" w:cs="Times New Roman"/>
        </w:rPr>
        <w:t>Диагностическая лапароскопия - эффективный метод выявления первопричины развития патологии. Заболевания печени, поджелудочной железы, желудочно-кишечного тракта: если другие методы исследования выявили изменение в структуре органов, то диагностическая лапароскопия - один из самых высокоинформативных и точных методов, позволяющий, помимо всего прочего, произвести забор образцов ткани органа для последующего исследования и постановки точного диагноза.</w:t>
      </w:r>
    </w:p>
    <w:p w:rsidR="00CD5246" w:rsidRPr="0097679F" w:rsidRDefault="00CD5246" w:rsidP="0097679F">
      <w:pPr>
        <w:pStyle w:val="Style55"/>
        <w:widowControl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lang w:val="kk-KZ"/>
        </w:rPr>
      </w:pPr>
      <w:r w:rsidRPr="0097679F">
        <w:rPr>
          <w:rFonts w:ascii="Times New Roman" w:hAnsi="Times New Roman" w:cs="Times New Roman"/>
          <w:lang w:val="kk-KZ"/>
        </w:rPr>
        <w:t xml:space="preserve">Диагностическая лапароскопия в нашей клинике </w:t>
      </w:r>
      <w:r w:rsidR="0021673B" w:rsidRPr="0097679F">
        <w:rPr>
          <w:rFonts w:ascii="Times New Roman" w:hAnsi="Times New Roman" w:cs="Times New Roman"/>
          <w:lang w:val="kk-KZ"/>
        </w:rPr>
        <w:t>(</w:t>
      </w:r>
      <w:r w:rsidRPr="0097679F">
        <w:rPr>
          <w:rFonts w:ascii="Times New Roman" w:hAnsi="Times New Roman" w:cs="Times New Roman"/>
          <w:lang w:val="kk-KZ"/>
        </w:rPr>
        <w:t>ЦРБ К</w:t>
      </w:r>
      <w:r w:rsidR="0097679F">
        <w:rPr>
          <w:rFonts w:ascii="Times New Roman" w:hAnsi="Times New Roman" w:cs="Times New Roman"/>
          <w:lang w:val="kk-KZ"/>
        </w:rPr>
        <w:t>а</w:t>
      </w:r>
      <w:r w:rsidRPr="0097679F">
        <w:rPr>
          <w:rFonts w:ascii="Times New Roman" w:hAnsi="Times New Roman" w:cs="Times New Roman"/>
          <w:lang w:val="kk-KZ"/>
        </w:rPr>
        <w:t>расайского района</w:t>
      </w:r>
      <w:r w:rsidR="0021673B" w:rsidRPr="0097679F">
        <w:rPr>
          <w:rFonts w:ascii="Times New Roman" w:hAnsi="Times New Roman" w:cs="Times New Roman"/>
          <w:lang w:val="kk-KZ"/>
        </w:rPr>
        <w:t>)</w:t>
      </w:r>
      <w:r w:rsidRPr="0097679F">
        <w:rPr>
          <w:rFonts w:ascii="Times New Roman" w:hAnsi="Times New Roman" w:cs="Times New Roman"/>
          <w:lang w:val="kk-KZ"/>
        </w:rPr>
        <w:t xml:space="preserve"> </w:t>
      </w:r>
      <w:r w:rsidR="0021673B" w:rsidRPr="0097679F">
        <w:rPr>
          <w:rFonts w:ascii="Times New Roman" w:hAnsi="Times New Roman" w:cs="Times New Roman"/>
          <w:lang w:val="kk-KZ"/>
        </w:rPr>
        <w:t>приобрела большое значение и является одной</w:t>
      </w:r>
      <w:r w:rsidRPr="0097679F">
        <w:rPr>
          <w:rFonts w:ascii="Times New Roman" w:hAnsi="Times New Roman" w:cs="Times New Roman"/>
          <w:lang w:val="kk-KZ"/>
        </w:rPr>
        <w:t xml:space="preserve"> из распространенных процедур. Нами  диагностическая лапароскопия проводилась как в плановом так и в экстренном порядке.</w:t>
      </w:r>
      <w:r w:rsidRPr="0097679F">
        <w:rPr>
          <w:rFonts w:ascii="Times New Roman" w:hAnsi="Times New Roman" w:cs="Times New Roman"/>
        </w:rPr>
        <w:t xml:space="preserve"> </w:t>
      </w:r>
    </w:p>
    <w:p w:rsidR="0097679F" w:rsidRPr="0097679F" w:rsidRDefault="0097679F" w:rsidP="0097679F">
      <w:pPr>
        <w:pStyle w:val="Style55"/>
        <w:widowControl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97679F">
        <w:rPr>
          <w:rFonts w:ascii="Times New Roman" w:hAnsi="Times New Roman" w:cs="Times New Roman"/>
          <w:b/>
        </w:rPr>
        <w:t>Материалы и методы</w:t>
      </w:r>
      <w:r w:rsidRPr="0097679F">
        <w:rPr>
          <w:rFonts w:ascii="Times New Roman" w:hAnsi="Times New Roman" w:cs="Times New Roman"/>
          <w:b/>
          <w:color w:val="445864"/>
        </w:rPr>
        <w:t xml:space="preserve">. </w:t>
      </w:r>
      <w:r w:rsidRPr="0097679F">
        <w:rPr>
          <w:rFonts w:ascii="Times New Roman" w:hAnsi="Times New Roman" w:cs="Times New Roman"/>
        </w:rPr>
        <w:t xml:space="preserve">Работа проводилась в условиях </w:t>
      </w:r>
      <w:proofErr w:type="spellStart"/>
      <w:r w:rsidRPr="0097679F">
        <w:rPr>
          <w:rFonts w:ascii="Times New Roman" w:hAnsi="Times New Roman" w:cs="Times New Roman"/>
        </w:rPr>
        <w:t>Карасайской</w:t>
      </w:r>
      <w:proofErr w:type="spellEnd"/>
      <w:r w:rsidRPr="0097679F">
        <w:rPr>
          <w:rFonts w:ascii="Times New Roman" w:hAnsi="Times New Roman" w:cs="Times New Roman"/>
        </w:rPr>
        <w:t xml:space="preserve"> районной больницы на базе 35 коечного хирургического отделения. Использовалась </w:t>
      </w:r>
      <w:proofErr w:type="spellStart"/>
      <w:r w:rsidRPr="0097679F">
        <w:rPr>
          <w:rFonts w:ascii="Times New Roman" w:hAnsi="Times New Roman" w:cs="Times New Roman"/>
        </w:rPr>
        <w:t>лапароскопическая</w:t>
      </w:r>
      <w:proofErr w:type="spellEnd"/>
      <w:r w:rsidRPr="0097679F">
        <w:rPr>
          <w:rFonts w:ascii="Times New Roman" w:hAnsi="Times New Roman" w:cs="Times New Roman"/>
        </w:rPr>
        <w:t xml:space="preserve"> аппаратура германской фирмы </w:t>
      </w:r>
      <w:r w:rsidRPr="0097679F">
        <w:rPr>
          <w:rFonts w:ascii="Times New Roman" w:hAnsi="Times New Roman" w:cs="Times New Roman"/>
          <w:lang w:val="en-US"/>
        </w:rPr>
        <w:t>Wolf</w:t>
      </w:r>
      <w:r w:rsidRPr="0097679F">
        <w:rPr>
          <w:rFonts w:ascii="Times New Roman" w:hAnsi="Times New Roman" w:cs="Times New Roman"/>
        </w:rPr>
        <w:t>.</w:t>
      </w:r>
    </w:p>
    <w:p w:rsidR="0097679F" w:rsidRPr="0097679F" w:rsidRDefault="0097679F" w:rsidP="0097679F">
      <w:pPr>
        <w:pStyle w:val="Style55"/>
        <w:widowControl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lang w:val="kk-KZ"/>
        </w:rPr>
      </w:pPr>
      <w:r w:rsidRPr="0097679F">
        <w:rPr>
          <w:rFonts w:ascii="Times New Roman" w:hAnsi="Times New Roman" w:cs="Times New Roman"/>
          <w:lang w:val="kk-KZ"/>
        </w:rPr>
        <w:t>Диагностическая лапароскопия</w:t>
      </w:r>
      <w:r>
        <w:rPr>
          <w:rFonts w:ascii="Times New Roman" w:hAnsi="Times New Roman" w:cs="Times New Roman"/>
          <w:lang w:val="kk-KZ"/>
        </w:rPr>
        <w:t xml:space="preserve"> (ДЛ)</w:t>
      </w:r>
      <w:r w:rsidRPr="0097679F">
        <w:rPr>
          <w:rFonts w:ascii="Times New Roman" w:hAnsi="Times New Roman" w:cs="Times New Roman"/>
          <w:lang w:val="kk-KZ"/>
        </w:rPr>
        <w:t xml:space="preserve"> в нашей клинике (ЦРБ Красайского района) приобрела большое значение и является одной из распространенных процедур. Нами  диагностическая лапароскопия проводилась как в плановом так и в экстренном порядке.</w:t>
      </w:r>
      <w:r w:rsidRPr="0097679F">
        <w:rPr>
          <w:rFonts w:ascii="Times New Roman" w:hAnsi="Times New Roman" w:cs="Times New Roman"/>
        </w:rPr>
        <w:t xml:space="preserve"> </w:t>
      </w:r>
    </w:p>
    <w:p w:rsidR="00CD5246" w:rsidRPr="0097679F" w:rsidRDefault="00CD5246" w:rsidP="0097679F">
      <w:pPr>
        <w:pStyle w:val="Style55"/>
        <w:widowControl/>
        <w:tabs>
          <w:tab w:val="left" w:pos="567"/>
        </w:tabs>
        <w:spacing w:line="240" w:lineRule="auto"/>
        <w:ind w:firstLine="567"/>
        <w:rPr>
          <w:rStyle w:val="FontStyle191"/>
          <w:sz w:val="24"/>
          <w:szCs w:val="24"/>
        </w:rPr>
      </w:pPr>
      <w:r w:rsidRPr="0097679F">
        <w:rPr>
          <w:rStyle w:val="FontStyle191"/>
          <w:sz w:val="24"/>
          <w:szCs w:val="24"/>
        </w:rPr>
        <w:t>Плановая лапароскопия проводилась в следующих случаях:</w:t>
      </w:r>
    </w:p>
    <w:p w:rsidR="00CD5246" w:rsidRPr="0097679F" w:rsidRDefault="00CD5246" w:rsidP="0097679F">
      <w:pPr>
        <w:pStyle w:val="Style55"/>
        <w:widowControl/>
        <w:tabs>
          <w:tab w:val="left" w:pos="567"/>
        </w:tabs>
        <w:spacing w:line="240" w:lineRule="auto"/>
        <w:ind w:firstLine="567"/>
        <w:rPr>
          <w:rStyle w:val="FontStyle182"/>
          <w:sz w:val="24"/>
          <w:szCs w:val="24"/>
        </w:rPr>
      </w:pPr>
      <w:r w:rsidRPr="0097679F">
        <w:rPr>
          <w:rStyle w:val="FontStyle191"/>
          <w:sz w:val="24"/>
          <w:szCs w:val="24"/>
        </w:rPr>
        <w:t xml:space="preserve"> </w:t>
      </w:r>
      <w:r w:rsidR="00A40C3D" w:rsidRPr="0097679F">
        <w:rPr>
          <w:rStyle w:val="FontStyle191"/>
          <w:sz w:val="24"/>
          <w:szCs w:val="24"/>
        </w:rPr>
        <w:t>-</w:t>
      </w:r>
      <w:r w:rsidRPr="0097679F">
        <w:rPr>
          <w:rStyle w:val="FontStyle191"/>
          <w:b w:val="0"/>
          <w:sz w:val="24"/>
          <w:szCs w:val="24"/>
        </w:rPr>
        <w:t>при п</w:t>
      </w:r>
      <w:r w:rsidRPr="0097679F">
        <w:rPr>
          <w:rStyle w:val="FontStyle182"/>
          <w:sz w:val="24"/>
          <w:szCs w:val="24"/>
        </w:rPr>
        <w:t>одозрении на злокачественные и доброкачественные опухоли брюшной полости  и забрюшинного пространства;</w:t>
      </w:r>
    </w:p>
    <w:p w:rsidR="00CD5246" w:rsidRPr="0097679F" w:rsidRDefault="00CD5246" w:rsidP="0097679F">
      <w:pPr>
        <w:pStyle w:val="Style55"/>
        <w:widowControl/>
        <w:tabs>
          <w:tab w:val="left" w:pos="567"/>
        </w:tabs>
        <w:spacing w:line="240" w:lineRule="auto"/>
        <w:ind w:firstLine="567"/>
        <w:rPr>
          <w:rStyle w:val="FontStyle182"/>
          <w:sz w:val="24"/>
          <w:szCs w:val="24"/>
        </w:rPr>
      </w:pPr>
      <w:r w:rsidRPr="0097679F">
        <w:rPr>
          <w:rStyle w:val="FontStyle182"/>
          <w:sz w:val="24"/>
          <w:szCs w:val="24"/>
        </w:rPr>
        <w:t xml:space="preserve"> </w:t>
      </w:r>
      <w:r w:rsidR="00A40C3D" w:rsidRPr="0097679F">
        <w:rPr>
          <w:rStyle w:val="FontStyle182"/>
          <w:sz w:val="24"/>
          <w:szCs w:val="24"/>
        </w:rPr>
        <w:t>-</w:t>
      </w:r>
      <w:r w:rsidRPr="0097679F">
        <w:rPr>
          <w:rStyle w:val="FontStyle182"/>
          <w:sz w:val="24"/>
          <w:szCs w:val="24"/>
        </w:rPr>
        <w:t>дифференциальная диагностика заболеваний печени;</w:t>
      </w:r>
    </w:p>
    <w:p w:rsidR="00CD5246" w:rsidRPr="0097679F" w:rsidRDefault="00A40C3D" w:rsidP="0097679F">
      <w:pPr>
        <w:pStyle w:val="Style55"/>
        <w:widowControl/>
        <w:tabs>
          <w:tab w:val="left" w:pos="567"/>
        </w:tabs>
        <w:spacing w:line="240" w:lineRule="auto"/>
        <w:ind w:firstLine="567"/>
        <w:rPr>
          <w:rStyle w:val="FontStyle182"/>
          <w:sz w:val="24"/>
          <w:szCs w:val="24"/>
        </w:rPr>
      </w:pPr>
      <w:r w:rsidRPr="0097679F">
        <w:rPr>
          <w:rStyle w:val="FontStyle182"/>
          <w:sz w:val="24"/>
          <w:szCs w:val="24"/>
        </w:rPr>
        <w:t>-</w:t>
      </w:r>
      <w:r w:rsidR="00CD5246" w:rsidRPr="0097679F">
        <w:rPr>
          <w:rStyle w:val="FontStyle182"/>
          <w:sz w:val="24"/>
          <w:szCs w:val="24"/>
        </w:rPr>
        <w:t>асцит неясной этиологии.</w:t>
      </w:r>
    </w:p>
    <w:p w:rsidR="00CD5246" w:rsidRPr="0097679F" w:rsidRDefault="00CD5246" w:rsidP="0097679F">
      <w:pPr>
        <w:pStyle w:val="Style67"/>
        <w:widowControl/>
        <w:tabs>
          <w:tab w:val="left" w:pos="567"/>
        </w:tabs>
        <w:ind w:firstLine="567"/>
        <w:jc w:val="both"/>
        <w:rPr>
          <w:rStyle w:val="FontStyle191"/>
          <w:sz w:val="24"/>
          <w:szCs w:val="24"/>
        </w:rPr>
      </w:pPr>
      <w:r w:rsidRPr="0097679F">
        <w:rPr>
          <w:rStyle w:val="FontStyle191"/>
          <w:sz w:val="24"/>
          <w:szCs w:val="24"/>
        </w:rPr>
        <w:t xml:space="preserve">В экстренном порядке проводилась: </w:t>
      </w:r>
      <w:r w:rsidR="00E14B07" w:rsidRPr="0097679F">
        <w:rPr>
          <w:rStyle w:val="FontStyle191"/>
          <w:sz w:val="24"/>
          <w:szCs w:val="24"/>
        </w:rPr>
        <w:t xml:space="preserve"> </w:t>
      </w:r>
    </w:p>
    <w:p w:rsidR="00CD5246" w:rsidRPr="0097679F" w:rsidRDefault="00A40C3D" w:rsidP="0097679F">
      <w:pPr>
        <w:pStyle w:val="Style67"/>
        <w:widowControl/>
        <w:tabs>
          <w:tab w:val="left" w:pos="567"/>
        </w:tabs>
        <w:ind w:firstLine="567"/>
        <w:jc w:val="both"/>
        <w:rPr>
          <w:rStyle w:val="FontStyle182"/>
          <w:sz w:val="24"/>
          <w:szCs w:val="24"/>
        </w:rPr>
      </w:pPr>
      <w:r w:rsidRPr="0097679F">
        <w:rPr>
          <w:rStyle w:val="FontStyle191"/>
          <w:b w:val="0"/>
          <w:sz w:val="24"/>
          <w:szCs w:val="24"/>
        </w:rPr>
        <w:t xml:space="preserve">-при </w:t>
      </w:r>
      <w:r w:rsidR="00CD5246" w:rsidRPr="0097679F">
        <w:rPr>
          <w:rStyle w:val="FontStyle191"/>
          <w:b w:val="0"/>
          <w:sz w:val="24"/>
          <w:szCs w:val="24"/>
        </w:rPr>
        <w:t>т</w:t>
      </w:r>
      <w:r w:rsidR="00CD5246" w:rsidRPr="0097679F">
        <w:rPr>
          <w:rStyle w:val="FontStyle182"/>
          <w:sz w:val="24"/>
          <w:szCs w:val="24"/>
        </w:rPr>
        <w:t>упой травме живота для диагностики характера и рас</w:t>
      </w:r>
      <w:r w:rsidR="00CD5246" w:rsidRPr="0097679F">
        <w:rPr>
          <w:rStyle w:val="FontStyle182"/>
          <w:sz w:val="24"/>
          <w:szCs w:val="24"/>
        </w:rPr>
        <w:softHyphen/>
        <w:t>пространённости повреждений;</w:t>
      </w:r>
    </w:p>
    <w:p w:rsidR="00CD5246" w:rsidRPr="0097679F" w:rsidRDefault="00A40C3D" w:rsidP="0097679F">
      <w:pPr>
        <w:pStyle w:val="Style94"/>
        <w:widowControl/>
        <w:tabs>
          <w:tab w:val="left" w:pos="567"/>
          <w:tab w:val="left" w:pos="1212"/>
        </w:tabs>
        <w:spacing w:line="240" w:lineRule="auto"/>
        <w:ind w:firstLine="567"/>
        <w:rPr>
          <w:rStyle w:val="FontStyle182"/>
          <w:sz w:val="24"/>
          <w:szCs w:val="24"/>
        </w:rPr>
      </w:pPr>
      <w:r w:rsidRPr="0097679F">
        <w:rPr>
          <w:rStyle w:val="FontStyle182"/>
          <w:sz w:val="24"/>
          <w:szCs w:val="24"/>
        </w:rPr>
        <w:t>-</w:t>
      </w:r>
      <w:r w:rsidR="00CD5246" w:rsidRPr="0097679F">
        <w:rPr>
          <w:rStyle w:val="FontStyle182"/>
          <w:sz w:val="24"/>
          <w:szCs w:val="24"/>
        </w:rPr>
        <w:t>при подозрении на острую хирургическую патологию при неясной кли</w:t>
      </w:r>
      <w:r w:rsidR="00CD5246" w:rsidRPr="0097679F">
        <w:rPr>
          <w:rStyle w:val="FontStyle182"/>
          <w:sz w:val="24"/>
          <w:szCs w:val="24"/>
        </w:rPr>
        <w:softHyphen/>
        <w:t>нической картине</w:t>
      </w:r>
      <w:r w:rsidR="00DA366A" w:rsidRPr="0097679F">
        <w:rPr>
          <w:rStyle w:val="FontStyle182"/>
          <w:sz w:val="24"/>
          <w:szCs w:val="24"/>
        </w:rPr>
        <w:t>;</w:t>
      </w:r>
    </w:p>
    <w:p w:rsidR="00CD5246" w:rsidRPr="0097679F" w:rsidRDefault="00A40C3D" w:rsidP="0097679F">
      <w:pPr>
        <w:pStyle w:val="Style94"/>
        <w:widowControl/>
        <w:tabs>
          <w:tab w:val="left" w:pos="567"/>
          <w:tab w:val="left" w:pos="1212"/>
        </w:tabs>
        <w:spacing w:line="240" w:lineRule="auto"/>
        <w:ind w:firstLine="567"/>
        <w:rPr>
          <w:rStyle w:val="FontStyle182"/>
          <w:sz w:val="24"/>
          <w:szCs w:val="24"/>
          <w:lang w:val="kk-KZ"/>
        </w:rPr>
      </w:pPr>
      <w:r w:rsidRPr="0097679F">
        <w:rPr>
          <w:rStyle w:val="FontStyle182"/>
          <w:sz w:val="24"/>
          <w:szCs w:val="24"/>
        </w:rPr>
        <w:t>-</w:t>
      </w:r>
      <w:r w:rsidR="00CD5246" w:rsidRPr="0097679F">
        <w:rPr>
          <w:rStyle w:val="FontStyle182"/>
          <w:sz w:val="24"/>
          <w:szCs w:val="24"/>
          <w:lang w:val="kk-KZ"/>
        </w:rPr>
        <w:t>для дифференцировки острой хирургической и гинекологической патологий.</w:t>
      </w:r>
    </w:p>
    <w:p w:rsidR="00CD5246" w:rsidRPr="0097679F" w:rsidRDefault="00CD5246" w:rsidP="0097679F">
      <w:pPr>
        <w:pStyle w:val="Style55"/>
        <w:widowControl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97679F">
        <w:rPr>
          <w:rStyle w:val="FontStyle191"/>
          <w:sz w:val="24"/>
          <w:szCs w:val="24"/>
        </w:rPr>
        <w:t xml:space="preserve">Предоперационное обследование в нашей клинике во всех случаях </w:t>
      </w:r>
      <w:r w:rsidRPr="0097679F">
        <w:rPr>
          <w:rStyle w:val="FontStyle182"/>
          <w:sz w:val="24"/>
          <w:szCs w:val="24"/>
        </w:rPr>
        <w:t>включает общеклинические анализы, ЭКГ и определение показателей свёртывающей системы крови. В неотложной ситуа</w:t>
      </w:r>
      <w:r w:rsidRPr="0097679F">
        <w:rPr>
          <w:rStyle w:val="FontStyle182"/>
          <w:sz w:val="24"/>
          <w:szCs w:val="24"/>
        </w:rPr>
        <w:softHyphen/>
        <w:t>ции спектр этих исследований может быть сокращён. Учитывают противопо</w:t>
      </w:r>
      <w:r w:rsidRPr="0097679F">
        <w:rPr>
          <w:rStyle w:val="FontStyle182"/>
          <w:sz w:val="24"/>
          <w:szCs w:val="24"/>
        </w:rPr>
        <w:softHyphen/>
        <w:t>казания и выбирают способ обезболивания.</w:t>
      </w:r>
    </w:p>
    <w:p w:rsidR="00CD5246" w:rsidRPr="0097679F" w:rsidRDefault="00CD5246" w:rsidP="0097679F">
      <w:pPr>
        <w:pStyle w:val="Style55"/>
        <w:widowControl/>
        <w:tabs>
          <w:tab w:val="left" w:pos="567"/>
        </w:tabs>
        <w:spacing w:line="240" w:lineRule="auto"/>
        <w:ind w:firstLine="567"/>
        <w:rPr>
          <w:rStyle w:val="FontStyle191"/>
          <w:sz w:val="24"/>
          <w:szCs w:val="24"/>
        </w:rPr>
      </w:pPr>
      <w:r w:rsidRPr="0097679F">
        <w:rPr>
          <w:rStyle w:val="FontStyle191"/>
          <w:sz w:val="24"/>
          <w:szCs w:val="24"/>
        </w:rPr>
        <w:lastRenderedPageBreak/>
        <w:t xml:space="preserve"> </w:t>
      </w:r>
      <w:r w:rsidRPr="0097679F">
        <w:rPr>
          <w:rStyle w:val="FontStyle182"/>
          <w:sz w:val="24"/>
          <w:szCs w:val="24"/>
        </w:rPr>
        <w:t>Исследование проводят под интубационным наркозом. Выбор способа анестезии зависит от сома</w:t>
      </w:r>
      <w:r w:rsidRPr="0097679F">
        <w:rPr>
          <w:rStyle w:val="FontStyle182"/>
          <w:sz w:val="24"/>
          <w:szCs w:val="24"/>
        </w:rPr>
        <w:softHyphen/>
        <w:t>тического и психологического состояния больного с учётом предполагаемой операционной программы. Местная анестезия менее травматична, однако</w:t>
      </w:r>
      <w:r w:rsidR="00A0467E" w:rsidRPr="0097679F">
        <w:rPr>
          <w:rStyle w:val="FontStyle182"/>
          <w:sz w:val="24"/>
          <w:szCs w:val="24"/>
        </w:rPr>
        <w:t>,</w:t>
      </w:r>
      <w:r w:rsidRPr="0097679F">
        <w:rPr>
          <w:rStyle w:val="FontStyle182"/>
          <w:sz w:val="24"/>
          <w:szCs w:val="24"/>
        </w:rPr>
        <w:t xml:space="preserve"> в условиях экстренной ситуации общее обезболивание даёт большие возможно</w:t>
      </w:r>
      <w:r w:rsidRPr="0097679F">
        <w:rPr>
          <w:rStyle w:val="FontStyle182"/>
          <w:sz w:val="24"/>
          <w:szCs w:val="24"/>
        </w:rPr>
        <w:softHyphen/>
        <w:t>сти д</w:t>
      </w:r>
      <w:r w:rsidR="00A0467E" w:rsidRPr="0097679F">
        <w:rPr>
          <w:rStyle w:val="FontStyle182"/>
          <w:sz w:val="24"/>
          <w:szCs w:val="24"/>
        </w:rPr>
        <w:t>ля управления функцией сердечно</w:t>
      </w:r>
      <w:r w:rsidRPr="0097679F">
        <w:rPr>
          <w:rStyle w:val="FontStyle182"/>
          <w:sz w:val="24"/>
          <w:szCs w:val="24"/>
        </w:rPr>
        <w:t>сосудистой и дыхательной систем. Ре</w:t>
      </w:r>
      <w:r w:rsidRPr="0097679F">
        <w:rPr>
          <w:rStyle w:val="FontStyle182"/>
          <w:sz w:val="24"/>
          <w:szCs w:val="24"/>
        </w:rPr>
        <w:softHyphen/>
        <w:t>лаксация мышц передней брюшной стенки улучшает обзор и повышает диа</w:t>
      </w:r>
      <w:r w:rsidRPr="0097679F">
        <w:rPr>
          <w:rStyle w:val="FontStyle182"/>
          <w:sz w:val="24"/>
          <w:szCs w:val="24"/>
        </w:rPr>
        <w:softHyphen/>
        <w:t>гностическую ценность процедуры.</w:t>
      </w:r>
    </w:p>
    <w:p w:rsidR="00DA366A" w:rsidRPr="0097679F" w:rsidRDefault="00DA366A" w:rsidP="0097679F">
      <w:pPr>
        <w:pStyle w:val="Style55"/>
        <w:widowControl/>
        <w:tabs>
          <w:tab w:val="left" w:pos="567"/>
        </w:tabs>
        <w:spacing w:line="240" w:lineRule="auto"/>
        <w:ind w:firstLine="567"/>
        <w:rPr>
          <w:rStyle w:val="FontStyle182"/>
          <w:sz w:val="24"/>
          <w:szCs w:val="24"/>
        </w:rPr>
      </w:pPr>
      <w:r w:rsidRPr="0097679F">
        <w:rPr>
          <w:rStyle w:val="FontStyle182"/>
          <w:sz w:val="24"/>
          <w:szCs w:val="24"/>
        </w:rPr>
        <w:t>В  условиях нашей клиники пров</w:t>
      </w:r>
      <w:r w:rsidRPr="0097679F">
        <w:rPr>
          <w:rStyle w:val="FontStyle182"/>
          <w:sz w:val="24"/>
          <w:szCs w:val="24"/>
          <w:lang w:val="kk-KZ"/>
        </w:rPr>
        <w:t>едено</w:t>
      </w:r>
      <w:r w:rsidRPr="0097679F">
        <w:rPr>
          <w:rStyle w:val="FontStyle182"/>
          <w:sz w:val="24"/>
          <w:szCs w:val="24"/>
        </w:rPr>
        <w:t xml:space="preserve"> до 33 диагностических лапороскопий. Из них в 11 случаях это гинекологическая патология, 21 хирургическая и 1 патологии забрюшинного простраства. </w:t>
      </w:r>
    </w:p>
    <w:p w:rsidR="00DA366A" w:rsidRPr="0097679F" w:rsidRDefault="00DA366A" w:rsidP="0097679F">
      <w:pPr>
        <w:pStyle w:val="Style55"/>
        <w:widowControl/>
        <w:tabs>
          <w:tab w:val="left" w:pos="567"/>
        </w:tabs>
        <w:spacing w:line="240" w:lineRule="auto"/>
        <w:ind w:firstLine="567"/>
        <w:rPr>
          <w:rStyle w:val="FontStyle182"/>
          <w:sz w:val="24"/>
          <w:szCs w:val="24"/>
        </w:rPr>
      </w:pPr>
    </w:p>
    <w:p w:rsidR="00DA366A" w:rsidRPr="0097679F" w:rsidRDefault="0021673B" w:rsidP="0097679F">
      <w:pPr>
        <w:pStyle w:val="Style55"/>
        <w:widowControl/>
        <w:tabs>
          <w:tab w:val="left" w:pos="567"/>
        </w:tabs>
        <w:spacing w:line="240" w:lineRule="auto"/>
        <w:ind w:firstLine="567"/>
        <w:jc w:val="right"/>
        <w:rPr>
          <w:rStyle w:val="FontStyle182"/>
          <w:sz w:val="24"/>
          <w:szCs w:val="24"/>
        </w:rPr>
      </w:pPr>
      <w:r w:rsidRPr="0097679F">
        <w:rPr>
          <w:rStyle w:val="FontStyle182"/>
          <w:sz w:val="24"/>
          <w:szCs w:val="24"/>
        </w:rPr>
        <w:t>Таблица 1.</w:t>
      </w:r>
    </w:p>
    <w:p w:rsidR="00DA366A" w:rsidRPr="0097679F" w:rsidRDefault="00DA366A" w:rsidP="0097679F">
      <w:pPr>
        <w:pStyle w:val="Style55"/>
        <w:widowControl/>
        <w:tabs>
          <w:tab w:val="left" w:pos="567"/>
        </w:tabs>
        <w:spacing w:line="240" w:lineRule="auto"/>
        <w:ind w:firstLine="567"/>
        <w:rPr>
          <w:rStyle w:val="FontStyle182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126"/>
        <w:gridCol w:w="2126"/>
        <w:gridCol w:w="1560"/>
        <w:gridCol w:w="1231"/>
      </w:tblGrid>
      <w:tr w:rsidR="00AA18F3" w:rsidRPr="0097679F" w:rsidTr="00B42723">
        <w:trPr>
          <w:trHeight w:val="300"/>
        </w:trPr>
        <w:tc>
          <w:tcPr>
            <w:tcW w:w="1951" w:type="dxa"/>
          </w:tcPr>
          <w:p w:rsidR="00AA18F3" w:rsidRPr="0097679F" w:rsidRDefault="00AA18F3" w:rsidP="0097679F">
            <w:pPr>
              <w:pStyle w:val="Style55"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8F3" w:rsidRPr="0097679F" w:rsidRDefault="00AA04B1" w:rsidP="0097679F">
            <w:pPr>
              <w:pStyle w:val="Style55"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Диагностическая лапороскопия</w:t>
            </w:r>
          </w:p>
        </w:tc>
        <w:tc>
          <w:tcPr>
            <w:tcW w:w="2126" w:type="dxa"/>
          </w:tcPr>
          <w:p w:rsidR="00AA18F3" w:rsidRPr="0097679F" w:rsidRDefault="00AA18F3" w:rsidP="0097679F">
            <w:pPr>
              <w:pStyle w:val="Style55"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Диагностическая лапароскопия</w:t>
            </w:r>
          </w:p>
        </w:tc>
        <w:tc>
          <w:tcPr>
            <w:tcW w:w="1560" w:type="dxa"/>
          </w:tcPr>
          <w:p w:rsidR="00AA18F3" w:rsidRPr="0097679F" w:rsidRDefault="00AA18F3" w:rsidP="0097679F">
            <w:pPr>
              <w:pStyle w:val="Style55"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 xml:space="preserve">Оперативная лапароскопия </w:t>
            </w:r>
          </w:p>
        </w:tc>
        <w:tc>
          <w:tcPr>
            <w:tcW w:w="1231" w:type="dxa"/>
          </w:tcPr>
          <w:p w:rsidR="00AA18F3" w:rsidRPr="0097679F" w:rsidRDefault="00AA18F3" w:rsidP="0097679F">
            <w:pPr>
              <w:pStyle w:val="Style55"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Лап</w:t>
            </w:r>
            <w:r w:rsidRPr="0097679F">
              <w:rPr>
                <w:rStyle w:val="FontStyle182"/>
                <w:sz w:val="24"/>
                <w:szCs w:val="24"/>
                <w:lang w:val="kk-KZ"/>
              </w:rPr>
              <w:t>а</w:t>
            </w:r>
            <w:r w:rsidRPr="0097679F">
              <w:rPr>
                <w:rStyle w:val="FontStyle182"/>
                <w:sz w:val="24"/>
                <w:szCs w:val="24"/>
              </w:rPr>
              <w:t>ротомия</w:t>
            </w:r>
            <w:r w:rsidR="004E7955" w:rsidRPr="0097679F">
              <w:rPr>
                <w:rStyle w:val="FontStyle218"/>
                <w:sz w:val="24"/>
                <w:szCs w:val="24"/>
              </w:rPr>
              <w:t xml:space="preserve"> экспло-ративная</w:t>
            </w:r>
          </w:p>
        </w:tc>
      </w:tr>
      <w:tr w:rsidR="00AA18F3" w:rsidRPr="0097679F" w:rsidTr="00B427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51" w:type="dxa"/>
            <w:tcBorders>
              <w:right w:val="single" w:sz="4" w:space="0" w:color="auto"/>
            </w:tcBorders>
          </w:tcPr>
          <w:p w:rsidR="00AA18F3" w:rsidRPr="0097679F" w:rsidRDefault="00AA18F3" w:rsidP="0097679F">
            <w:pPr>
              <w:pStyle w:val="Style55"/>
              <w:widowControl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Гинекологическая патология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A18F3" w:rsidRPr="0097679F" w:rsidRDefault="00AA04B1" w:rsidP="0097679F">
            <w:pPr>
              <w:pStyle w:val="Style55"/>
              <w:widowControl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A18F3" w:rsidRPr="0097679F" w:rsidRDefault="00AA18F3" w:rsidP="0097679F">
            <w:pPr>
              <w:pStyle w:val="Style55"/>
              <w:widowControl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A18F3" w:rsidRPr="0097679F" w:rsidRDefault="00AA18F3" w:rsidP="0097679F">
            <w:pPr>
              <w:pStyle w:val="Style55"/>
              <w:widowControl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AA18F3" w:rsidRPr="0097679F" w:rsidRDefault="00AA04B1" w:rsidP="0097679F">
            <w:pPr>
              <w:pStyle w:val="Style55"/>
              <w:widowControl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7</w:t>
            </w:r>
          </w:p>
        </w:tc>
      </w:tr>
      <w:tr w:rsidR="00AA18F3" w:rsidRPr="0097679F" w:rsidTr="00B427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51" w:type="dxa"/>
          </w:tcPr>
          <w:p w:rsidR="00AA18F3" w:rsidRPr="0097679F" w:rsidRDefault="00AA18F3" w:rsidP="0097679F">
            <w:pPr>
              <w:pStyle w:val="Style55"/>
              <w:widowControl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Хирургическая патология</w:t>
            </w:r>
          </w:p>
        </w:tc>
        <w:tc>
          <w:tcPr>
            <w:tcW w:w="2126" w:type="dxa"/>
          </w:tcPr>
          <w:p w:rsidR="00AA18F3" w:rsidRPr="0097679F" w:rsidRDefault="004E7955" w:rsidP="0097679F">
            <w:pPr>
              <w:pStyle w:val="Style55"/>
              <w:widowControl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AA18F3" w:rsidRPr="0097679F" w:rsidRDefault="004E7955" w:rsidP="0097679F">
            <w:pPr>
              <w:pStyle w:val="Style55"/>
              <w:widowControl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A18F3" w:rsidRPr="0097679F" w:rsidRDefault="004E7955" w:rsidP="0097679F">
            <w:pPr>
              <w:pStyle w:val="Style55"/>
              <w:widowControl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AA18F3" w:rsidRPr="0097679F" w:rsidRDefault="004E7955" w:rsidP="0097679F">
            <w:pPr>
              <w:pStyle w:val="Style55"/>
              <w:widowControl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6</w:t>
            </w:r>
          </w:p>
        </w:tc>
      </w:tr>
      <w:tr w:rsidR="00AA18F3" w:rsidRPr="0097679F" w:rsidTr="00B427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51" w:type="dxa"/>
          </w:tcPr>
          <w:p w:rsidR="00AA18F3" w:rsidRPr="0097679F" w:rsidRDefault="00AA18F3" w:rsidP="0097679F">
            <w:pPr>
              <w:pStyle w:val="Style55"/>
              <w:widowControl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Урологическая патология</w:t>
            </w:r>
          </w:p>
        </w:tc>
        <w:tc>
          <w:tcPr>
            <w:tcW w:w="2126" w:type="dxa"/>
          </w:tcPr>
          <w:p w:rsidR="00AA18F3" w:rsidRPr="0097679F" w:rsidRDefault="004E7955" w:rsidP="0097679F">
            <w:pPr>
              <w:pStyle w:val="Style55"/>
              <w:widowControl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A18F3" w:rsidRPr="0097679F" w:rsidRDefault="004E7955" w:rsidP="0097679F">
            <w:pPr>
              <w:pStyle w:val="Style55"/>
              <w:widowControl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A18F3" w:rsidRPr="0097679F" w:rsidRDefault="00AA18F3" w:rsidP="0097679F">
            <w:pPr>
              <w:pStyle w:val="Style55"/>
              <w:widowControl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AA18F3" w:rsidRPr="0097679F" w:rsidRDefault="00AA18F3" w:rsidP="0097679F">
            <w:pPr>
              <w:pStyle w:val="Style55"/>
              <w:widowControl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1</w:t>
            </w:r>
          </w:p>
        </w:tc>
      </w:tr>
      <w:tr w:rsidR="00AA18F3" w:rsidRPr="0097679F" w:rsidTr="00B42723">
        <w:trPr>
          <w:trHeight w:val="525"/>
        </w:trPr>
        <w:tc>
          <w:tcPr>
            <w:tcW w:w="1951" w:type="dxa"/>
          </w:tcPr>
          <w:p w:rsidR="00AA18F3" w:rsidRPr="0097679F" w:rsidRDefault="00AA18F3" w:rsidP="0097679F">
            <w:pPr>
              <w:pStyle w:val="Style55"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AA18F3" w:rsidRPr="0097679F" w:rsidRDefault="004E7955" w:rsidP="0097679F">
            <w:pPr>
              <w:pStyle w:val="Style55"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AA18F3" w:rsidRPr="0097679F" w:rsidRDefault="004E7955" w:rsidP="0097679F">
            <w:pPr>
              <w:pStyle w:val="Style55"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A18F3" w:rsidRPr="0097679F" w:rsidRDefault="004E7955" w:rsidP="0097679F">
            <w:pPr>
              <w:pStyle w:val="Style55"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AA18F3" w:rsidRPr="0097679F" w:rsidRDefault="004E7955" w:rsidP="0097679F">
            <w:pPr>
              <w:pStyle w:val="Style55"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  <w:r w:rsidRPr="0097679F">
              <w:rPr>
                <w:rStyle w:val="FontStyle182"/>
                <w:sz w:val="24"/>
                <w:szCs w:val="24"/>
              </w:rPr>
              <w:t>14</w:t>
            </w:r>
          </w:p>
        </w:tc>
      </w:tr>
      <w:tr w:rsidR="004E7955" w:rsidRPr="0097679F" w:rsidTr="00B42723">
        <w:trPr>
          <w:trHeight w:val="525"/>
        </w:trPr>
        <w:tc>
          <w:tcPr>
            <w:tcW w:w="1951" w:type="dxa"/>
          </w:tcPr>
          <w:p w:rsidR="004E7955" w:rsidRPr="0097679F" w:rsidRDefault="004E7955" w:rsidP="0097679F">
            <w:pPr>
              <w:pStyle w:val="Style55"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955" w:rsidRPr="0097679F" w:rsidRDefault="004E7955" w:rsidP="0097679F">
            <w:pPr>
              <w:pStyle w:val="Style55"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955" w:rsidRPr="0097679F" w:rsidRDefault="004E7955" w:rsidP="0097679F">
            <w:pPr>
              <w:pStyle w:val="Style55"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7955" w:rsidRPr="0097679F" w:rsidRDefault="004E7955" w:rsidP="0097679F">
            <w:pPr>
              <w:pStyle w:val="Style55"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</w:p>
        </w:tc>
        <w:tc>
          <w:tcPr>
            <w:tcW w:w="1231" w:type="dxa"/>
          </w:tcPr>
          <w:p w:rsidR="004E7955" w:rsidRPr="0097679F" w:rsidRDefault="004E7955" w:rsidP="0097679F">
            <w:pPr>
              <w:pStyle w:val="Style55"/>
              <w:tabs>
                <w:tab w:val="left" w:pos="567"/>
              </w:tabs>
              <w:spacing w:line="240" w:lineRule="auto"/>
              <w:ind w:firstLine="567"/>
              <w:rPr>
                <w:rStyle w:val="FontStyle182"/>
                <w:sz w:val="24"/>
                <w:szCs w:val="24"/>
              </w:rPr>
            </w:pPr>
          </w:p>
        </w:tc>
      </w:tr>
    </w:tbl>
    <w:p w:rsidR="00DA366A" w:rsidRPr="0097679F" w:rsidRDefault="00DA366A" w:rsidP="0097679F">
      <w:pPr>
        <w:pStyle w:val="Style55"/>
        <w:widowControl/>
        <w:tabs>
          <w:tab w:val="left" w:pos="567"/>
        </w:tabs>
        <w:spacing w:before="127"/>
        <w:ind w:firstLine="567"/>
        <w:rPr>
          <w:rStyle w:val="FontStyle182"/>
          <w:sz w:val="24"/>
          <w:szCs w:val="24"/>
        </w:rPr>
      </w:pPr>
    </w:p>
    <w:p w:rsidR="00DA366A" w:rsidRPr="0097679F" w:rsidRDefault="00DA366A" w:rsidP="0097679F">
      <w:pPr>
        <w:pStyle w:val="Style55"/>
        <w:widowControl/>
        <w:tabs>
          <w:tab w:val="left" w:pos="567"/>
        </w:tabs>
        <w:spacing w:line="240" w:lineRule="auto"/>
        <w:ind w:firstLine="567"/>
        <w:rPr>
          <w:rStyle w:val="FontStyle182"/>
          <w:sz w:val="24"/>
          <w:szCs w:val="24"/>
        </w:rPr>
      </w:pPr>
      <w:r w:rsidRPr="0097679F">
        <w:rPr>
          <w:rStyle w:val="FontStyle182"/>
          <w:sz w:val="24"/>
          <w:szCs w:val="24"/>
        </w:rPr>
        <w:t>Послеоперационное ведение. Пациенты, как правило, легко переносят ди</w:t>
      </w:r>
      <w:r w:rsidRPr="0097679F">
        <w:rPr>
          <w:rStyle w:val="FontStyle182"/>
          <w:sz w:val="24"/>
          <w:szCs w:val="24"/>
        </w:rPr>
        <w:softHyphen/>
        <w:t>агностическую лапароскопию. Через 2 ч возможно употребление   жидкости. Че</w:t>
      </w:r>
      <w:r w:rsidRPr="0097679F">
        <w:rPr>
          <w:rStyle w:val="FontStyle182"/>
          <w:sz w:val="24"/>
          <w:szCs w:val="24"/>
        </w:rPr>
        <w:softHyphen/>
        <w:t>рез сутки отменяют постельный режим. Дальнейшие ограничения диеты и ре</w:t>
      </w:r>
      <w:r w:rsidRPr="0097679F">
        <w:rPr>
          <w:rStyle w:val="FontStyle182"/>
          <w:sz w:val="24"/>
          <w:szCs w:val="24"/>
        </w:rPr>
        <w:softHyphen/>
        <w:t>жима могут быть связаны лишь с основным заболеванием. Выписка проводится в зависимости от вмешательства на 2-5 сутки.</w:t>
      </w:r>
    </w:p>
    <w:p w:rsidR="004E7955" w:rsidRPr="0097679F" w:rsidRDefault="00DA366A" w:rsidP="0097679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9F">
        <w:rPr>
          <w:rStyle w:val="FontStyle182"/>
          <w:sz w:val="24"/>
          <w:szCs w:val="24"/>
        </w:rPr>
        <w:t xml:space="preserve">При изучении вопроса о применении диагностической лапароскопии в наших условиях как наглядно видно в таблице  </w:t>
      </w:r>
      <w:r w:rsidR="004E7955" w:rsidRPr="0097679F">
        <w:rPr>
          <w:rFonts w:ascii="Times New Roman" w:hAnsi="Times New Roman" w:cs="Times New Roman"/>
          <w:sz w:val="24"/>
          <w:szCs w:val="24"/>
        </w:rPr>
        <w:t>п</w:t>
      </w:r>
      <w:r w:rsidRPr="0097679F">
        <w:rPr>
          <w:rFonts w:ascii="Times New Roman" w:hAnsi="Times New Roman" w:cs="Times New Roman"/>
          <w:sz w:val="24"/>
          <w:szCs w:val="24"/>
        </w:rPr>
        <w:t>ри общем числе диагностических лапароскопий 33, гинекологических ДЛ было 11, на уровне ДЛ остал</w:t>
      </w:r>
      <w:r w:rsidRPr="0097679F">
        <w:rPr>
          <w:rFonts w:ascii="Times New Roman" w:hAnsi="Times New Roman" w:cs="Times New Roman"/>
          <w:sz w:val="24"/>
          <w:szCs w:val="24"/>
          <w:lang w:val="kk-KZ"/>
        </w:rPr>
        <w:t>ся</w:t>
      </w:r>
      <w:r w:rsidRPr="0097679F">
        <w:rPr>
          <w:rFonts w:ascii="Times New Roman" w:hAnsi="Times New Roman" w:cs="Times New Roman"/>
          <w:sz w:val="24"/>
          <w:szCs w:val="24"/>
        </w:rPr>
        <w:t xml:space="preserve"> 1</w:t>
      </w:r>
      <w:r w:rsidRPr="0097679F">
        <w:rPr>
          <w:rFonts w:ascii="Times New Roman" w:hAnsi="Times New Roman" w:cs="Times New Roman"/>
          <w:sz w:val="24"/>
          <w:szCs w:val="24"/>
          <w:lang w:val="kk-KZ"/>
        </w:rPr>
        <w:t xml:space="preserve"> случай</w:t>
      </w:r>
      <w:r w:rsidRPr="0097679F">
        <w:rPr>
          <w:rFonts w:ascii="Times New Roman" w:hAnsi="Times New Roman" w:cs="Times New Roman"/>
          <w:sz w:val="24"/>
          <w:szCs w:val="24"/>
        </w:rPr>
        <w:t>. ДЛ при гинекологической патологии расположились следующим образом, 3 случая оперативной лапароскопии включает в себя апоплексия яичника 1, внематочная беременность 1, 1 случай  пельвиоперетонита. В 7 случаях ДЛ завершилась лапаротомией, из них в 4 случаях тубовариальные восполительные  образования, в 1 внематочная беременность с выраженной кровопотерей и 1  разлитого гнойно-фибринозного</w:t>
      </w:r>
      <w:r w:rsidR="004E7955" w:rsidRPr="0097679F">
        <w:rPr>
          <w:rFonts w:ascii="Times New Roman" w:hAnsi="Times New Roman" w:cs="Times New Roman"/>
          <w:sz w:val="24"/>
          <w:szCs w:val="24"/>
        </w:rPr>
        <w:t xml:space="preserve"> пельвио</w:t>
      </w:r>
      <w:r w:rsidRPr="0097679F">
        <w:rPr>
          <w:rFonts w:ascii="Times New Roman" w:hAnsi="Times New Roman" w:cs="Times New Roman"/>
          <w:sz w:val="24"/>
          <w:szCs w:val="24"/>
        </w:rPr>
        <w:t xml:space="preserve">перитонита , 1 случай неполного перекрута большой кисты правого яичника.  ДЛ при хирургических </w:t>
      </w:r>
      <w:proofErr w:type="gramStart"/>
      <w:r w:rsidRPr="0097679F">
        <w:rPr>
          <w:rFonts w:ascii="Times New Roman" w:hAnsi="Times New Roman" w:cs="Times New Roman"/>
          <w:sz w:val="24"/>
          <w:szCs w:val="24"/>
        </w:rPr>
        <w:t>патологиях было 21 из них 10 закончилось</w:t>
      </w:r>
      <w:proofErr w:type="gramEnd"/>
      <w:r w:rsidRPr="0097679F">
        <w:rPr>
          <w:rFonts w:ascii="Times New Roman" w:hAnsi="Times New Roman" w:cs="Times New Roman"/>
          <w:sz w:val="24"/>
          <w:szCs w:val="24"/>
        </w:rPr>
        <w:t xml:space="preserve"> </w:t>
      </w:r>
      <w:r w:rsidR="00A0467E" w:rsidRPr="0097679F">
        <w:rPr>
          <w:rFonts w:ascii="Times New Roman" w:hAnsi="Times New Roman" w:cs="Times New Roman"/>
          <w:sz w:val="24"/>
          <w:szCs w:val="24"/>
        </w:rPr>
        <w:t>ДЛ,</w:t>
      </w:r>
      <w:r w:rsidRPr="0097679F">
        <w:rPr>
          <w:rFonts w:ascii="Times New Roman" w:hAnsi="Times New Roman" w:cs="Times New Roman"/>
          <w:sz w:val="24"/>
          <w:szCs w:val="24"/>
        </w:rPr>
        <w:t xml:space="preserve"> из которых 7 цирроза печени, в 1 случае гемангиома печени, 2 канцероматоза о</w:t>
      </w:r>
      <w:r w:rsidR="004E7955" w:rsidRPr="0097679F">
        <w:rPr>
          <w:rFonts w:ascii="Times New Roman" w:hAnsi="Times New Roman" w:cs="Times New Roman"/>
          <w:sz w:val="24"/>
          <w:szCs w:val="24"/>
        </w:rPr>
        <w:t>рганов брюшной полости. Оперативная лапароскопия</w:t>
      </w:r>
      <w:r w:rsidRPr="0097679F">
        <w:rPr>
          <w:rFonts w:ascii="Times New Roman" w:hAnsi="Times New Roman" w:cs="Times New Roman"/>
          <w:sz w:val="24"/>
          <w:szCs w:val="24"/>
        </w:rPr>
        <w:t xml:space="preserve"> в 5 случаях, из которых в 4 случаях имелся спаечный процесс после аппендэктомии и в одном случае незначительный надрыв капсулы  печени. В 6 случаях диагностическая лапароскопия завершилась лапаротомией в 3 ситуациях при разрыве селезенки, 2 случая разрыв печени с разрывами различных отделов тонкого кишечника и 1 случай перфоративный аппендицит. Единственный случай ДЛ забрюшинного </w:t>
      </w:r>
      <w:r w:rsidRPr="0097679F">
        <w:rPr>
          <w:rFonts w:ascii="Times New Roman" w:hAnsi="Times New Roman" w:cs="Times New Roman"/>
          <w:sz w:val="24"/>
          <w:szCs w:val="24"/>
        </w:rPr>
        <w:lastRenderedPageBreak/>
        <w:t>пространства проводился при разрыве кисты и завершился люмботомией.</w:t>
      </w:r>
      <w:r w:rsidR="00D45768" w:rsidRPr="0097679F">
        <w:rPr>
          <w:rFonts w:ascii="Times New Roman" w:hAnsi="Times New Roman" w:cs="Times New Roman"/>
          <w:sz w:val="24"/>
          <w:szCs w:val="24"/>
          <w:lang w:val="kk-KZ"/>
        </w:rPr>
        <w:t xml:space="preserve"> При изучения вопросов послеопероционного ведения, то длите5льность последнего значительно снизилась в случаях закончившихся лапароскуопическим вмешательством.  Применение ДЛ в условиях ЦРБ  дало нам возможность в значительной мере сократить количество койко дней. Не маловажное значение имеет и расход лекарственных препаратов, расход  которых в </w:t>
      </w:r>
      <w:r w:rsidR="00E14B07" w:rsidRPr="0097679F">
        <w:rPr>
          <w:rFonts w:ascii="Times New Roman" w:hAnsi="Times New Roman" w:cs="Times New Roman"/>
          <w:sz w:val="24"/>
          <w:szCs w:val="24"/>
          <w:lang w:val="kk-KZ"/>
        </w:rPr>
        <w:t>значительной мере снижен при ДЛ</w:t>
      </w:r>
      <w:r w:rsidR="00D45768" w:rsidRPr="0097679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E7955" w:rsidRPr="0097679F">
        <w:rPr>
          <w:rStyle w:val="FontStyle218"/>
          <w:sz w:val="24"/>
          <w:szCs w:val="24"/>
        </w:rPr>
        <w:t>Лапароскопия, как и любой метод диагностики, имеет свои ограничения и пределы разрешающей способности. Поэтому врач, производящий исследо</w:t>
      </w:r>
      <w:r w:rsidR="004E7955" w:rsidRPr="0097679F">
        <w:rPr>
          <w:rStyle w:val="FontStyle218"/>
          <w:sz w:val="24"/>
          <w:szCs w:val="24"/>
        </w:rPr>
        <w:softHyphen/>
        <w:t>вание, должен чувствовать себя не «эндоскопистом» или «лапароскопистом», а хирургом и клиницистом, не потерявшим умение анализировать все симпто</w:t>
      </w:r>
      <w:r w:rsidR="004E7955" w:rsidRPr="0097679F">
        <w:rPr>
          <w:rStyle w:val="FontStyle218"/>
          <w:sz w:val="24"/>
          <w:szCs w:val="24"/>
        </w:rPr>
        <w:softHyphen/>
        <w:t>мы, существующие у данного больного.</w:t>
      </w:r>
      <w:r w:rsidR="004E7955" w:rsidRPr="0097679F">
        <w:rPr>
          <w:rStyle w:val="FontStyle218"/>
          <w:sz w:val="24"/>
          <w:szCs w:val="24"/>
        </w:rPr>
        <w:tab/>
        <w:t>Ошибки диагностической лапароскопии связаны с ограничениями мето</w:t>
      </w:r>
      <w:r w:rsidR="004E7955" w:rsidRPr="0097679F">
        <w:rPr>
          <w:rStyle w:val="FontStyle218"/>
          <w:sz w:val="24"/>
          <w:szCs w:val="24"/>
        </w:rPr>
        <w:softHyphen/>
        <w:t>да, недостаточным опытом хирурга и неверной интерпретацией полученных данных. Возможны ложноположительные и ложноотритцательные результаты. В первом случае мы имеем гипердиагностику заболеваний, что приводит к на</w:t>
      </w:r>
      <w:r w:rsidR="004E7955" w:rsidRPr="0097679F">
        <w:rPr>
          <w:rStyle w:val="FontStyle218"/>
          <w:sz w:val="24"/>
          <w:szCs w:val="24"/>
        </w:rPr>
        <w:softHyphen/>
        <w:t>прасной лапаротомии или бесполезному назначению лекарственных препара</w:t>
      </w:r>
      <w:r w:rsidR="004E7955" w:rsidRPr="0097679F">
        <w:rPr>
          <w:rStyle w:val="FontStyle218"/>
          <w:sz w:val="24"/>
          <w:szCs w:val="24"/>
        </w:rPr>
        <w:softHyphen/>
        <w:t xml:space="preserve">тов. Во втором, что ещё более опасно </w:t>
      </w:r>
      <w:r w:rsidR="0097679F">
        <w:rPr>
          <w:rStyle w:val="FontStyle218"/>
          <w:sz w:val="24"/>
          <w:szCs w:val="24"/>
        </w:rPr>
        <w:t>–</w:t>
      </w:r>
      <w:r w:rsidR="004E7955" w:rsidRPr="0097679F">
        <w:rPr>
          <w:rStyle w:val="FontStyle218"/>
          <w:sz w:val="24"/>
          <w:szCs w:val="24"/>
        </w:rPr>
        <w:t xml:space="preserve"> </w:t>
      </w:r>
      <w:proofErr w:type="spellStart"/>
      <w:r w:rsidR="004E7955" w:rsidRPr="0097679F">
        <w:rPr>
          <w:rStyle w:val="FontStyle218"/>
          <w:sz w:val="24"/>
          <w:szCs w:val="24"/>
        </w:rPr>
        <w:t>гиподиагностику</w:t>
      </w:r>
      <w:proofErr w:type="spellEnd"/>
      <w:r w:rsidR="004E7955" w:rsidRPr="0097679F">
        <w:rPr>
          <w:rStyle w:val="FontStyle218"/>
          <w:sz w:val="24"/>
          <w:szCs w:val="24"/>
        </w:rPr>
        <w:t>, когда патология остаётся нераспознанной и болезнь продолжает прогрессировать. В этом слу</w:t>
      </w:r>
      <w:r w:rsidR="004E7955" w:rsidRPr="0097679F">
        <w:rPr>
          <w:rStyle w:val="FontStyle218"/>
          <w:sz w:val="24"/>
          <w:szCs w:val="24"/>
        </w:rPr>
        <w:softHyphen/>
        <w:t xml:space="preserve">чае любые диагностические сомнения должны быть решены в пользу экспло-ративной лапаротомии. </w:t>
      </w:r>
      <w:r w:rsidR="004E7955" w:rsidRPr="0097679F">
        <w:rPr>
          <w:rStyle w:val="FontStyle205"/>
          <w:sz w:val="24"/>
          <w:szCs w:val="24"/>
        </w:rPr>
        <w:tab/>
      </w:r>
      <w:r w:rsidR="004E7955" w:rsidRPr="0097679F">
        <w:rPr>
          <w:rStyle w:val="FontStyle205"/>
          <w:sz w:val="24"/>
          <w:szCs w:val="24"/>
        </w:rPr>
        <w:tab/>
      </w:r>
      <w:r w:rsidR="004E7955" w:rsidRPr="0097679F">
        <w:rPr>
          <w:rStyle w:val="FontStyle205"/>
          <w:sz w:val="24"/>
          <w:szCs w:val="24"/>
        </w:rPr>
        <w:tab/>
      </w:r>
      <w:r w:rsidR="004E7955" w:rsidRPr="0097679F">
        <w:rPr>
          <w:rStyle w:val="FontStyle205"/>
          <w:sz w:val="24"/>
          <w:szCs w:val="24"/>
        </w:rPr>
        <w:tab/>
      </w:r>
      <w:r w:rsidR="004E7955" w:rsidRPr="0097679F">
        <w:rPr>
          <w:rStyle w:val="FontStyle205"/>
          <w:sz w:val="24"/>
          <w:szCs w:val="24"/>
        </w:rPr>
        <w:tab/>
      </w:r>
      <w:r w:rsidR="004E7955" w:rsidRPr="0097679F">
        <w:rPr>
          <w:rStyle w:val="FontStyle205"/>
          <w:sz w:val="24"/>
          <w:szCs w:val="24"/>
        </w:rPr>
        <w:tab/>
      </w:r>
      <w:r w:rsidR="004E7955" w:rsidRPr="0097679F">
        <w:rPr>
          <w:rStyle w:val="FontStyle205"/>
          <w:sz w:val="24"/>
          <w:szCs w:val="24"/>
        </w:rPr>
        <w:tab/>
      </w:r>
      <w:r w:rsidR="004E7955" w:rsidRPr="0097679F">
        <w:rPr>
          <w:rStyle w:val="FontStyle205"/>
          <w:sz w:val="24"/>
          <w:szCs w:val="24"/>
        </w:rPr>
        <w:tab/>
      </w:r>
      <w:r w:rsidR="004E7955" w:rsidRPr="0097679F">
        <w:rPr>
          <w:rStyle w:val="FontStyle205"/>
          <w:sz w:val="24"/>
          <w:szCs w:val="24"/>
        </w:rPr>
        <w:tab/>
      </w:r>
      <w:r w:rsidR="004E7955" w:rsidRPr="0097679F">
        <w:rPr>
          <w:rStyle w:val="FontStyle205"/>
          <w:sz w:val="24"/>
          <w:szCs w:val="24"/>
        </w:rPr>
        <w:tab/>
      </w:r>
      <w:r w:rsidR="004E7955" w:rsidRPr="0097679F">
        <w:rPr>
          <w:rStyle w:val="FontStyle205"/>
          <w:sz w:val="24"/>
          <w:szCs w:val="24"/>
        </w:rPr>
        <w:tab/>
      </w:r>
      <w:r w:rsidR="004E7955" w:rsidRPr="0097679F">
        <w:rPr>
          <w:rFonts w:ascii="Times New Roman" w:hAnsi="Times New Roman" w:cs="Times New Roman"/>
          <w:sz w:val="24"/>
          <w:szCs w:val="24"/>
        </w:rPr>
        <w:t xml:space="preserve">В условиях нашей клиники в 33 случаях диагностической </w:t>
      </w:r>
      <w:r w:rsidR="00A0467E" w:rsidRPr="0097679F">
        <w:rPr>
          <w:rFonts w:ascii="Times New Roman" w:hAnsi="Times New Roman" w:cs="Times New Roman"/>
          <w:sz w:val="24"/>
          <w:szCs w:val="24"/>
        </w:rPr>
        <w:t>лапароскопии,</w:t>
      </w:r>
      <w:r w:rsidR="004E7955" w:rsidRPr="0097679F">
        <w:rPr>
          <w:rFonts w:ascii="Times New Roman" w:hAnsi="Times New Roman" w:cs="Times New Roman"/>
          <w:sz w:val="24"/>
          <w:szCs w:val="24"/>
        </w:rPr>
        <w:t xml:space="preserve"> каких либо осложнений</w:t>
      </w:r>
      <w:r w:rsidR="00A40C3D" w:rsidRPr="0097679F">
        <w:rPr>
          <w:rFonts w:ascii="Times New Roman" w:hAnsi="Times New Roman" w:cs="Times New Roman"/>
          <w:sz w:val="24"/>
          <w:szCs w:val="24"/>
        </w:rPr>
        <w:t>,</w:t>
      </w:r>
      <w:r w:rsidR="004E7955" w:rsidRPr="0097679F">
        <w:rPr>
          <w:rFonts w:ascii="Times New Roman" w:hAnsi="Times New Roman" w:cs="Times New Roman"/>
          <w:sz w:val="24"/>
          <w:szCs w:val="24"/>
        </w:rPr>
        <w:t xml:space="preserve"> непосредственно связанных с лапароскопией не было.</w:t>
      </w:r>
    </w:p>
    <w:p w:rsidR="004E7955" w:rsidRPr="0097679F" w:rsidRDefault="007A6B99" w:rsidP="0097679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79F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A40C3D" w:rsidRPr="0097679F" w:rsidRDefault="00CD6C51" w:rsidP="0097679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9F">
        <w:rPr>
          <w:rFonts w:ascii="Times New Roman" w:hAnsi="Times New Roman" w:cs="Times New Roman"/>
          <w:sz w:val="24"/>
          <w:szCs w:val="24"/>
        </w:rPr>
        <w:t>Применяя</w:t>
      </w:r>
      <w:r w:rsidR="00026FE1" w:rsidRPr="0097679F">
        <w:rPr>
          <w:rFonts w:ascii="Times New Roman" w:hAnsi="Times New Roman" w:cs="Times New Roman"/>
          <w:sz w:val="24"/>
          <w:szCs w:val="24"/>
        </w:rPr>
        <w:t>,</w:t>
      </w:r>
      <w:r w:rsidRPr="0097679F">
        <w:rPr>
          <w:rFonts w:ascii="Times New Roman" w:hAnsi="Times New Roman" w:cs="Times New Roman"/>
          <w:sz w:val="24"/>
          <w:szCs w:val="24"/>
        </w:rPr>
        <w:t xml:space="preserve"> диагностическую лапароскопию в условиях районной больницы</w:t>
      </w:r>
      <w:r w:rsidR="00026FE1" w:rsidRPr="0097679F">
        <w:rPr>
          <w:rFonts w:ascii="Times New Roman" w:hAnsi="Times New Roman" w:cs="Times New Roman"/>
          <w:sz w:val="24"/>
          <w:szCs w:val="24"/>
        </w:rPr>
        <w:t>,</w:t>
      </w:r>
      <w:r w:rsidRPr="0097679F">
        <w:rPr>
          <w:rFonts w:ascii="Times New Roman" w:hAnsi="Times New Roman" w:cs="Times New Roman"/>
          <w:sz w:val="24"/>
          <w:szCs w:val="24"/>
        </w:rPr>
        <w:t xml:space="preserve"> мы уб</w:t>
      </w:r>
      <w:r w:rsidR="0097679F">
        <w:rPr>
          <w:rFonts w:ascii="Times New Roman" w:hAnsi="Times New Roman" w:cs="Times New Roman"/>
          <w:sz w:val="24"/>
          <w:szCs w:val="24"/>
        </w:rPr>
        <w:t>е</w:t>
      </w:r>
      <w:r w:rsidRPr="0097679F">
        <w:rPr>
          <w:rFonts w:ascii="Times New Roman" w:hAnsi="Times New Roman" w:cs="Times New Roman"/>
          <w:sz w:val="24"/>
          <w:szCs w:val="24"/>
        </w:rPr>
        <w:t>дились в пре</w:t>
      </w:r>
      <w:r w:rsidR="0097679F">
        <w:rPr>
          <w:rFonts w:ascii="Times New Roman" w:hAnsi="Times New Roman" w:cs="Times New Roman"/>
          <w:sz w:val="24"/>
          <w:szCs w:val="24"/>
        </w:rPr>
        <w:t>и</w:t>
      </w:r>
      <w:r w:rsidRPr="0097679F">
        <w:rPr>
          <w:rFonts w:ascii="Times New Roman" w:hAnsi="Times New Roman" w:cs="Times New Roman"/>
          <w:sz w:val="24"/>
          <w:szCs w:val="24"/>
        </w:rPr>
        <w:t>муществах этого метода</w:t>
      </w:r>
      <w:r w:rsidR="0097679F">
        <w:rPr>
          <w:rFonts w:ascii="Times New Roman" w:hAnsi="Times New Roman" w:cs="Times New Roman"/>
          <w:sz w:val="24"/>
          <w:szCs w:val="24"/>
        </w:rPr>
        <w:t>:</w:t>
      </w:r>
      <w:r w:rsidR="00A0467E" w:rsidRPr="0097679F">
        <w:rPr>
          <w:rFonts w:ascii="Times New Roman" w:hAnsi="Times New Roman" w:cs="Times New Roman"/>
          <w:sz w:val="24"/>
          <w:szCs w:val="24"/>
        </w:rPr>
        <w:t xml:space="preserve"> </w:t>
      </w:r>
      <w:r w:rsidR="00976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C3D" w:rsidRPr="0097679F" w:rsidRDefault="00CD6C51" w:rsidP="009767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9F">
        <w:rPr>
          <w:rFonts w:ascii="Times New Roman" w:hAnsi="Times New Roman" w:cs="Times New Roman"/>
          <w:sz w:val="24"/>
          <w:szCs w:val="24"/>
        </w:rPr>
        <w:t>- высокая визуальная разрешающая способность;</w:t>
      </w:r>
    </w:p>
    <w:p w:rsidR="00A40C3D" w:rsidRPr="0097679F" w:rsidRDefault="00CD6C51" w:rsidP="009767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9F">
        <w:rPr>
          <w:rFonts w:ascii="Times New Roman" w:hAnsi="Times New Roman" w:cs="Times New Roman"/>
          <w:sz w:val="24"/>
          <w:szCs w:val="24"/>
        </w:rPr>
        <w:t>- доступность всех отделов брюшной полости для ревизии;</w:t>
      </w:r>
    </w:p>
    <w:p w:rsidR="00A40C3D" w:rsidRPr="0097679F" w:rsidRDefault="00CD6C51" w:rsidP="009767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9F">
        <w:rPr>
          <w:rFonts w:ascii="Times New Roman" w:hAnsi="Times New Roman" w:cs="Times New Roman"/>
          <w:sz w:val="24"/>
          <w:szCs w:val="24"/>
        </w:rPr>
        <w:t>- высокая информативность и диагностическая достоверность;</w:t>
      </w:r>
    </w:p>
    <w:p w:rsidR="00A40C3D" w:rsidRPr="0097679F" w:rsidRDefault="00CD6C51" w:rsidP="009767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9F">
        <w:rPr>
          <w:rFonts w:ascii="Times New Roman" w:hAnsi="Times New Roman" w:cs="Times New Roman"/>
          <w:sz w:val="24"/>
          <w:szCs w:val="24"/>
        </w:rPr>
        <w:t>- возможность бимануальных инструментальных манипуляций в брюшной полости, облегчающих диагностику;</w:t>
      </w:r>
    </w:p>
    <w:p w:rsidR="00A40C3D" w:rsidRPr="0097679F" w:rsidRDefault="00CD6C51" w:rsidP="009767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9F">
        <w:rPr>
          <w:rFonts w:ascii="Times New Roman" w:hAnsi="Times New Roman" w:cs="Times New Roman"/>
          <w:sz w:val="24"/>
          <w:szCs w:val="24"/>
        </w:rPr>
        <w:t>- общедоступность изображения на экране, позволяющая участвовать в диагностическом процессе многим специалистам одновременно (консилиум);</w:t>
      </w:r>
      <w:r w:rsidRPr="0097679F">
        <w:rPr>
          <w:rFonts w:ascii="Times New Roman" w:hAnsi="Times New Roman" w:cs="Times New Roman"/>
          <w:sz w:val="24"/>
          <w:szCs w:val="24"/>
        </w:rPr>
        <w:br/>
      </w:r>
      <w:r w:rsidR="0097679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679F">
        <w:rPr>
          <w:rFonts w:ascii="Times New Roman" w:hAnsi="Times New Roman" w:cs="Times New Roman"/>
          <w:sz w:val="24"/>
          <w:szCs w:val="24"/>
        </w:rPr>
        <w:t>- возможность видеозаписи (протоколирование) и трансляции изображения;</w:t>
      </w:r>
    </w:p>
    <w:p w:rsidR="00A40C3D" w:rsidRPr="0097679F" w:rsidRDefault="00CD6C51" w:rsidP="009767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9F">
        <w:rPr>
          <w:rFonts w:ascii="Times New Roman" w:hAnsi="Times New Roman" w:cs="Times New Roman"/>
          <w:sz w:val="24"/>
          <w:szCs w:val="24"/>
        </w:rPr>
        <w:t>-упрощение лечебных пособий (санация, дренирование)</w:t>
      </w:r>
      <w:r w:rsidR="0097679F">
        <w:rPr>
          <w:rFonts w:ascii="Times New Roman" w:hAnsi="Times New Roman" w:cs="Times New Roman"/>
          <w:sz w:val="24"/>
          <w:szCs w:val="24"/>
        </w:rPr>
        <w:t>;</w:t>
      </w:r>
      <w:r w:rsidRPr="0097679F">
        <w:rPr>
          <w:rFonts w:ascii="Times New Roman" w:hAnsi="Times New Roman" w:cs="Times New Roman"/>
          <w:sz w:val="24"/>
          <w:szCs w:val="24"/>
        </w:rPr>
        <w:t xml:space="preserve"> </w:t>
      </w:r>
      <w:r w:rsidR="0097679F">
        <w:rPr>
          <w:rFonts w:ascii="Times New Roman" w:hAnsi="Times New Roman" w:cs="Times New Roman"/>
          <w:sz w:val="24"/>
          <w:szCs w:val="24"/>
        </w:rPr>
        <w:t xml:space="preserve"> </w:t>
      </w:r>
      <w:r w:rsidRPr="0097679F">
        <w:rPr>
          <w:rFonts w:ascii="Times New Roman" w:hAnsi="Times New Roman" w:cs="Times New Roman"/>
          <w:sz w:val="24"/>
          <w:szCs w:val="24"/>
        </w:rPr>
        <w:br/>
      </w:r>
      <w:r w:rsidR="009767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679F">
        <w:rPr>
          <w:rFonts w:ascii="Times New Roman" w:hAnsi="Times New Roman" w:cs="Times New Roman"/>
          <w:sz w:val="24"/>
          <w:szCs w:val="24"/>
        </w:rPr>
        <w:t>- возможность завершения исследования лапароскопической операцией;</w:t>
      </w:r>
    </w:p>
    <w:p w:rsidR="00CD6C51" w:rsidRPr="0097679F" w:rsidRDefault="00CD6C51" w:rsidP="009767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79F">
        <w:rPr>
          <w:rFonts w:ascii="Times New Roman" w:hAnsi="Times New Roman" w:cs="Times New Roman"/>
          <w:sz w:val="24"/>
          <w:szCs w:val="24"/>
        </w:rPr>
        <w:t>- удобство в работе для хирурга, а также прекрасные условия для обучения молодых специалистов.</w:t>
      </w:r>
    </w:p>
    <w:p w:rsidR="007A6B99" w:rsidRPr="0097679F" w:rsidRDefault="007A6B99" w:rsidP="009767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B07" w:rsidRPr="0097679F" w:rsidRDefault="00E14B07" w:rsidP="009767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6B99" w:rsidRPr="0097679F" w:rsidRDefault="007A6B99" w:rsidP="0097679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A6B99" w:rsidRPr="0097679F" w:rsidSect="0001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0113E"/>
    <w:multiLevelType w:val="hybridMultilevel"/>
    <w:tmpl w:val="7A10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246"/>
    <w:rsid w:val="00014469"/>
    <w:rsid w:val="00026FE1"/>
    <w:rsid w:val="00093D12"/>
    <w:rsid w:val="001367C4"/>
    <w:rsid w:val="001B5F04"/>
    <w:rsid w:val="00210178"/>
    <w:rsid w:val="0021673B"/>
    <w:rsid w:val="00290579"/>
    <w:rsid w:val="002A12A3"/>
    <w:rsid w:val="00324149"/>
    <w:rsid w:val="00470E36"/>
    <w:rsid w:val="004C0AF2"/>
    <w:rsid w:val="004E7955"/>
    <w:rsid w:val="00772C60"/>
    <w:rsid w:val="007A6B99"/>
    <w:rsid w:val="00944907"/>
    <w:rsid w:val="0097679F"/>
    <w:rsid w:val="009D2DD2"/>
    <w:rsid w:val="00A0467E"/>
    <w:rsid w:val="00A40C3D"/>
    <w:rsid w:val="00A849FD"/>
    <w:rsid w:val="00AA04B1"/>
    <w:rsid w:val="00AA18F3"/>
    <w:rsid w:val="00B4494F"/>
    <w:rsid w:val="00BA5CB1"/>
    <w:rsid w:val="00BB338F"/>
    <w:rsid w:val="00BF4CF0"/>
    <w:rsid w:val="00C664CB"/>
    <w:rsid w:val="00C91295"/>
    <w:rsid w:val="00CD5246"/>
    <w:rsid w:val="00CD6C51"/>
    <w:rsid w:val="00D31A0D"/>
    <w:rsid w:val="00D45768"/>
    <w:rsid w:val="00D722F3"/>
    <w:rsid w:val="00DA366A"/>
    <w:rsid w:val="00E14B07"/>
    <w:rsid w:val="00F53E89"/>
    <w:rsid w:val="00F5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5">
    <w:name w:val="Style55"/>
    <w:basedOn w:val="a"/>
    <w:uiPriority w:val="99"/>
    <w:rsid w:val="00CD5246"/>
    <w:pPr>
      <w:widowControl w:val="0"/>
      <w:autoSpaceDE w:val="0"/>
      <w:autoSpaceDN w:val="0"/>
      <w:adjustRightInd w:val="0"/>
      <w:spacing w:after="0" w:line="238" w:lineRule="exact"/>
      <w:ind w:firstLine="490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CD524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CD5246"/>
    <w:pPr>
      <w:widowControl w:val="0"/>
      <w:autoSpaceDE w:val="0"/>
      <w:autoSpaceDN w:val="0"/>
      <w:adjustRightInd w:val="0"/>
      <w:spacing w:after="0" w:line="235" w:lineRule="exact"/>
      <w:ind w:firstLine="482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82">
    <w:name w:val="Font Style182"/>
    <w:basedOn w:val="a0"/>
    <w:uiPriority w:val="99"/>
    <w:rsid w:val="00CD5246"/>
    <w:rPr>
      <w:rFonts w:ascii="Times New Roman" w:hAnsi="Times New Roman" w:cs="Times New Roman"/>
      <w:sz w:val="20"/>
      <w:szCs w:val="20"/>
    </w:rPr>
  </w:style>
  <w:style w:type="character" w:customStyle="1" w:styleId="FontStyle191">
    <w:name w:val="Font Style191"/>
    <w:basedOn w:val="a0"/>
    <w:uiPriority w:val="99"/>
    <w:rsid w:val="00CD5246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DA366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8">
    <w:name w:val="Font Style218"/>
    <w:basedOn w:val="a0"/>
    <w:uiPriority w:val="99"/>
    <w:rsid w:val="004E7955"/>
    <w:rPr>
      <w:rFonts w:ascii="Times New Roman" w:hAnsi="Times New Roman" w:cs="Times New Roman"/>
      <w:sz w:val="42"/>
      <w:szCs w:val="42"/>
    </w:rPr>
  </w:style>
  <w:style w:type="paragraph" w:customStyle="1" w:styleId="Style113">
    <w:name w:val="Style113"/>
    <w:basedOn w:val="a"/>
    <w:uiPriority w:val="99"/>
    <w:rsid w:val="004E7955"/>
    <w:pPr>
      <w:widowControl w:val="0"/>
      <w:autoSpaceDE w:val="0"/>
      <w:autoSpaceDN w:val="0"/>
      <w:adjustRightInd w:val="0"/>
      <w:spacing w:after="0" w:line="478" w:lineRule="exact"/>
      <w:ind w:firstLine="955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4E7955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14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F0C7-265E-444C-B8D7-004A70E1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ККК</cp:lastModifiedBy>
  <cp:revision>11</cp:revision>
  <dcterms:created xsi:type="dcterms:W3CDTF">2011-11-11T10:13:00Z</dcterms:created>
  <dcterms:modified xsi:type="dcterms:W3CDTF">2011-11-17T17:48:00Z</dcterms:modified>
</cp:coreProperties>
</file>