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77" w:rsidRPr="0053608E" w:rsidRDefault="002F0F77" w:rsidP="0053608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53608E">
        <w:rPr>
          <w:rFonts w:ascii="Times New Roman" w:hAnsi="Times New Roman"/>
          <w:b/>
          <w:color w:val="000000" w:themeColor="text1"/>
          <w:sz w:val="28"/>
        </w:rPr>
        <w:t>А</w:t>
      </w:r>
      <w:r w:rsidR="0053608E">
        <w:rPr>
          <w:rFonts w:ascii="Times New Roman" w:hAnsi="Times New Roman"/>
          <w:b/>
          <w:color w:val="000000" w:themeColor="text1"/>
          <w:sz w:val="28"/>
        </w:rPr>
        <w:t>НАЛИЗ</w:t>
      </w:r>
      <w:r w:rsidRPr="0053608E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1E089A">
        <w:rPr>
          <w:rFonts w:ascii="Times New Roman" w:hAnsi="Times New Roman"/>
          <w:b/>
          <w:color w:val="000000" w:themeColor="text1"/>
          <w:sz w:val="28"/>
        </w:rPr>
        <w:t>СИСТЕМЫ ПЕРЕКИСНОГО ОКИСЛЕНИЯ ЛИПИДОВ И АНТИОКСИДАНТНОЙ ЗАЩИТЫ У БОЛЬНЫХ С ИНТРААБДОМИНАЛЬНОЙ ИНФЕКЦИЙ.</w:t>
      </w:r>
    </w:p>
    <w:p w:rsidR="002F0F77" w:rsidRPr="0053608E" w:rsidRDefault="002F0F77" w:rsidP="005360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3608E">
        <w:rPr>
          <w:rFonts w:ascii="Times New Roman" w:hAnsi="Times New Roman"/>
          <w:color w:val="000000" w:themeColor="text1"/>
          <w:sz w:val="28"/>
          <w:szCs w:val="28"/>
        </w:rPr>
        <w:t>Алматинская</w:t>
      </w:r>
      <w:proofErr w:type="spellEnd"/>
      <w:r w:rsidRPr="0053608E">
        <w:rPr>
          <w:rFonts w:ascii="Times New Roman" w:hAnsi="Times New Roman"/>
          <w:color w:val="000000" w:themeColor="text1"/>
          <w:sz w:val="28"/>
          <w:szCs w:val="28"/>
        </w:rPr>
        <w:t xml:space="preserve"> многопрофильная клиническая больница.</w:t>
      </w:r>
    </w:p>
    <w:p w:rsidR="002F0F77" w:rsidRPr="0053608E" w:rsidRDefault="002F0F77" w:rsidP="0053608E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3608E">
        <w:rPr>
          <w:rFonts w:ascii="Times New Roman" w:hAnsi="Times New Roman"/>
          <w:color w:val="000000" w:themeColor="text1"/>
          <w:sz w:val="28"/>
          <w:szCs w:val="28"/>
        </w:rPr>
        <w:t>С.Б. Рахов</w:t>
      </w:r>
    </w:p>
    <w:p w:rsidR="002F0F77" w:rsidRPr="00734EEF" w:rsidRDefault="002F0F77" w:rsidP="00734EEF">
      <w:pPr>
        <w:pStyle w:val="a3"/>
        <w:spacing w:after="0"/>
        <w:ind w:firstLine="545"/>
        <w:jc w:val="both"/>
        <w:rPr>
          <w:rFonts w:ascii="Times New Roman" w:hAnsi="Times New Roman"/>
          <w:color w:val="000000" w:themeColor="text1"/>
        </w:rPr>
      </w:pPr>
    </w:p>
    <w:p w:rsidR="00734EEF" w:rsidRPr="00734EEF" w:rsidRDefault="00734EEF" w:rsidP="00734EE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4EEF">
        <w:rPr>
          <w:rFonts w:ascii="Times New Roman" w:hAnsi="Times New Roman"/>
          <w:color w:val="000000" w:themeColor="text1"/>
          <w:sz w:val="28"/>
          <w:szCs w:val="28"/>
        </w:rPr>
        <w:t xml:space="preserve">Проведен анализ результатов хирургического лечения 216 больных </w:t>
      </w:r>
      <w:r w:rsidR="002F0F77" w:rsidRPr="00734EE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spellStart"/>
      <w:r w:rsidR="001E089A">
        <w:rPr>
          <w:rFonts w:ascii="Times New Roman" w:hAnsi="Times New Roman"/>
          <w:color w:val="000000" w:themeColor="text1"/>
          <w:sz w:val="28"/>
          <w:szCs w:val="28"/>
        </w:rPr>
        <w:t>интарабдоминальной</w:t>
      </w:r>
      <w:proofErr w:type="spellEnd"/>
      <w:r w:rsidR="001E089A">
        <w:rPr>
          <w:rFonts w:ascii="Times New Roman" w:hAnsi="Times New Roman"/>
          <w:color w:val="000000" w:themeColor="text1"/>
          <w:sz w:val="28"/>
          <w:szCs w:val="28"/>
        </w:rPr>
        <w:t xml:space="preserve"> инфекцией (ИАИ)</w:t>
      </w:r>
      <w:r w:rsidRPr="00734EEF">
        <w:rPr>
          <w:rFonts w:ascii="Times New Roman" w:hAnsi="Times New Roman"/>
          <w:color w:val="000000" w:themeColor="text1"/>
          <w:sz w:val="28"/>
          <w:szCs w:val="28"/>
        </w:rPr>
        <w:t xml:space="preserve">, в комплексном лечении которых была включена экстракорпоральная антибактериальная </w:t>
      </w:r>
      <w:proofErr w:type="spellStart"/>
      <w:r w:rsidRPr="00734EEF">
        <w:rPr>
          <w:rFonts w:ascii="Times New Roman" w:hAnsi="Times New Roman"/>
          <w:color w:val="000000" w:themeColor="text1"/>
          <w:sz w:val="28"/>
          <w:szCs w:val="28"/>
        </w:rPr>
        <w:t>иммунофармакотерапия</w:t>
      </w:r>
      <w:proofErr w:type="spellEnd"/>
      <w:r w:rsidR="0053608E">
        <w:rPr>
          <w:rFonts w:ascii="Times New Roman" w:hAnsi="Times New Roman"/>
          <w:color w:val="000000" w:themeColor="text1"/>
          <w:sz w:val="28"/>
          <w:szCs w:val="28"/>
        </w:rPr>
        <w:t xml:space="preserve"> (ЭАИФТ)</w:t>
      </w:r>
      <w:r w:rsidRPr="00734E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4EEF" w:rsidRPr="00734EEF" w:rsidRDefault="00734EEF" w:rsidP="00734EEF">
      <w:p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734EEF">
        <w:rPr>
          <w:rFonts w:ascii="Times New Roman" w:hAnsi="Times New Roman"/>
          <w:snapToGrid w:val="0"/>
          <w:color w:val="000000" w:themeColor="text1"/>
          <w:sz w:val="28"/>
          <w:szCs w:val="28"/>
        </w:rPr>
        <w:tab/>
      </w:r>
      <w:proofErr w:type="gramStart"/>
      <w:r w:rsidRPr="00734EEF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Сущность разработанного нами способа ЭАИФТ состоит в том, что в качестве транспортного контейнера, используется лейкоцитарная масса, которая предварительно обрабатывается </w:t>
      </w:r>
      <w:proofErr w:type="spellStart"/>
      <w:r w:rsidRPr="00734EEF">
        <w:rPr>
          <w:rFonts w:ascii="Times New Roman" w:hAnsi="Times New Roman"/>
          <w:snapToGrid w:val="0"/>
          <w:color w:val="000000" w:themeColor="text1"/>
          <w:sz w:val="28"/>
          <w:szCs w:val="28"/>
        </w:rPr>
        <w:t>озоно-воздушной</w:t>
      </w:r>
      <w:proofErr w:type="spellEnd"/>
      <w:r w:rsidRPr="00734EEF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смесью, и инкубируется в термостате (</w:t>
      </w:r>
      <w:r w:rsidRPr="00734EEF">
        <w:rPr>
          <w:rFonts w:ascii="Times New Roman" w:hAnsi="Times New Roman"/>
          <w:snapToGrid w:val="0"/>
          <w:color w:val="000000" w:themeColor="text1"/>
          <w:sz w:val="28"/>
          <w:szCs w:val="28"/>
          <w:lang w:val="en-US"/>
        </w:rPr>
        <w:t>t</w:t>
      </w:r>
      <w:r w:rsidRPr="00734EEF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37</w:t>
      </w:r>
      <w:r w:rsidRPr="00734EEF">
        <w:rPr>
          <w:rFonts w:ascii="Times New Roman" w:hAnsi="Times New Roman"/>
          <w:snapToGrid w:val="0"/>
          <w:color w:val="000000" w:themeColor="text1"/>
          <w:sz w:val="28"/>
          <w:szCs w:val="28"/>
          <w:vertAlign w:val="superscript"/>
        </w:rPr>
        <w:t>0</w:t>
      </w:r>
      <w:r w:rsidRPr="00734EEF">
        <w:rPr>
          <w:rFonts w:ascii="Times New Roman" w:hAnsi="Times New Roman"/>
          <w:snapToGrid w:val="0"/>
          <w:color w:val="000000" w:themeColor="text1"/>
          <w:sz w:val="28"/>
          <w:szCs w:val="28"/>
        </w:rPr>
        <w:t>С) с добавлением питательной среды 199, вместе с антибиотиком суточной дозы и интерфероном, в течение 2-3 часов, подвергаясь ультразвуковой обработке в течение всего периода инкубации.</w:t>
      </w:r>
      <w:proofErr w:type="gramEnd"/>
    </w:p>
    <w:p w:rsidR="00734EEF" w:rsidRPr="00734EEF" w:rsidRDefault="00734EEF" w:rsidP="00734E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734EEF">
        <w:rPr>
          <w:rFonts w:ascii="Times New Roman" w:hAnsi="Times New Roman"/>
          <w:color w:val="000000" w:themeColor="text1"/>
          <w:sz w:val="28"/>
        </w:rPr>
        <w:tab/>
        <w:t xml:space="preserve">Учитывая известные свойства озона (стимуляция </w:t>
      </w:r>
      <w:r w:rsidR="006350F8">
        <w:rPr>
          <w:rFonts w:ascii="Times New Roman" w:hAnsi="Times New Roman"/>
          <w:color w:val="000000" w:themeColor="text1"/>
          <w:sz w:val="28"/>
        </w:rPr>
        <w:t>АОЗ</w:t>
      </w:r>
      <w:r w:rsidRPr="00734EEF">
        <w:rPr>
          <w:rFonts w:ascii="Times New Roman" w:hAnsi="Times New Roman"/>
          <w:color w:val="000000" w:themeColor="text1"/>
          <w:sz w:val="28"/>
        </w:rPr>
        <w:t>, оптимизация обменных процессов), можно считать целесообразным</w:t>
      </w:r>
      <w:r w:rsidR="001E089A">
        <w:rPr>
          <w:rFonts w:ascii="Times New Roman" w:hAnsi="Times New Roman"/>
          <w:color w:val="000000" w:themeColor="text1"/>
          <w:sz w:val="28"/>
        </w:rPr>
        <w:t xml:space="preserve"> ее</w:t>
      </w:r>
      <w:r w:rsidRPr="00734EEF">
        <w:rPr>
          <w:rFonts w:ascii="Times New Roman" w:hAnsi="Times New Roman"/>
          <w:color w:val="000000" w:themeColor="text1"/>
          <w:sz w:val="28"/>
        </w:rPr>
        <w:t xml:space="preserve"> применение в процессе культив</w:t>
      </w:r>
      <w:r w:rsidR="0053608E">
        <w:rPr>
          <w:rFonts w:ascii="Times New Roman" w:hAnsi="Times New Roman"/>
          <w:color w:val="000000" w:themeColor="text1"/>
          <w:sz w:val="28"/>
        </w:rPr>
        <w:t>ирования</w:t>
      </w:r>
      <w:r w:rsidRPr="00734EEF">
        <w:rPr>
          <w:rFonts w:ascii="Times New Roman" w:hAnsi="Times New Roman"/>
          <w:color w:val="000000" w:themeColor="text1"/>
          <w:sz w:val="28"/>
        </w:rPr>
        <w:t xml:space="preserve"> лейкоцитов</w:t>
      </w:r>
      <w:r w:rsidR="0053608E">
        <w:rPr>
          <w:rFonts w:ascii="Times New Roman" w:hAnsi="Times New Roman"/>
          <w:color w:val="000000" w:themeColor="text1"/>
          <w:sz w:val="28"/>
        </w:rPr>
        <w:t>.</w:t>
      </w:r>
    </w:p>
    <w:p w:rsidR="002F0F77" w:rsidRPr="00734EEF" w:rsidRDefault="002F0F77" w:rsidP="00734EEF">
      <w:pPr>
        <w:pStyle w:val="a3"/>
        <w:spacing w:after="0"/>
        <w:ind w:firstLine="545"/>
        <w:jc w:val="both"/>
        <w:rPr>
          <w:rFonts w:ascii="Times New Roman" w:hAnsi="Times New Roman"/>
          <w:color w:val="000000" w:themeColor="text1"/>
        </w:rPr>
      </w:pPr>
      <w:r w:rsidRPr="00734EEF">
        <w:rPr>
          <w:rFonts w:ascii="Times New Roman" w:hAnsi="Times New Roman"/>
          <w:color w:val="000000" w:themeColor="text1"/>
        </w:rPr>
        <w:t xml:space="preserve">Анализ полученных нами данных характеризующих процессы ПОЛ показал, что у больных с </w:t>
      </w:r>
      <w:r w:rsidR="001E089A">
        <w:rPr>
          <w:rFonts w:ascii="Times New Roman" w:hAnsi="Times New Roman"/>
          <w:color w:val="000000" w:themeColor="text1"/>
        </w:rPr>
        <w:t>ИАИ</w:t>
      </w:r>
      <w:r w:rsidRPr="00734EEF">
        <w:rPr>
          <w:rFonts w:ascii="Times New Roman" w:hAnsi="Times New Roman"/>
          <w:color w:val="000000" w:themeColor="text1"/>
        </w:rPr>
        <w:t xml:space="preserve"> наблюдается активация этих реакций. Так, содержание первичных продуктов ПОЛ, диеновых </w:t>
      </w:r>
      <w:proofErr w:type="spellStart"/>
      <w:r w:rsidRPr="00734EEF">
        <w:rPr>
          <w:rFonts w:ascii="Times New Roman" w:hAnsi="Times New Roman"/>
          <w:color w:val="000000" w:themeColor="text1"/>
        </w:rPr>
        <w:t>конъюгатов</w:t>
      </w:r>
      <w:proofErr w:type="spellEnd"/>
      <w:r w:rsidRPr="00734EEF">
        <w:rPr>
          <w:rFonts w:ascii="Times New Roman" w:hAnsi="Times New Roman"/>
          <w:color w:val="000000" w:themeColor="text1"/>
        </w:rPr>
        <w:t xml:space="preserve"> (ДК) составляло 35,15 ± 6,27. Концентрация вторичного </w:t>
      </w:r>
      <w:proofErr w:type="spellStart"/>
      <w:r w:rsidRPr="00734EEF">
        <w:rPr>
          <w:rFonts w:ascii="Times New Roman" w:hAnsi="Times New Roman"/>
          <w:color w:val="000000" w:themeColor="text1"/>
        </w:rPr>
        <w:t>катаболита</w:t>
      </w:r>
      <w:proofErr w:type="spellEnd"/>
      <w:r w:rsidRPr="00734EE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34EEF">
        <w:rPr>
          <w:rFonts w:ascii="Times New Roman" w:hAnsi="Times New Roman"/>
          <w:color w:val="000000" w:themeColor="text1"/>
        </w:rPr>
        <w:t>ПОЛ-малонового</w:t>
      </w:r>
      <w:proofErr w:type="spellEnd"/>
      <w:r w:rsidRPr="00734EE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34EEF">
        <w:rPr>
          <w:rFonts w:ascii="Times New Roman" w:hAnsi="Times New Roman"/>
          <w:color w:val="000000" w:themeColor="text1"/>
        </w:rPr>
        <w:t>диальдегида</w:t>
      </w:r>
      <w:proofErr w:type="spellEnd"/>
      <w:r w:rsidRPr="00734EEF">
        <w:rPr>
          <w:rFonts w:ascii="Times New Roman" w:hAnsi="Times New Roman"/>
          <w:color w:val="000000" w:themeColor="text1"/>
        </w:rPr>
        <w:t xml:space="preserve"> составила 50,97 ± 2,34 </w:t>
      </w:r>
      <w:proofErr w:type="spellStart"/>
      <w:r w:rsidRPr="00734EEF">
        <w:rPr>
          <w:rFonts w:ascii="Times New Roman" w:hAnsi="Times New Roman"/>
          <w:color w:val="000000" w:themeColor="text1"/>
        </w:rPr>
        <w:t>нмоль</w:t>
      </w:r>
      <w:proofErr w:type="spellEnd"/>
      <w:r w:rsidRPr="00734EEF">
        <w:rPr>
          <w:rFonts w:ascii="Times New Roman" w:hAnsi="Times New Roman"/>
          <w:color w:val="000000" w:themeColor="text1"/>
        </w:rPr>
        <w:t>/мл.</w:t>
      </w:r>
    </w:p>
    <w:p w:rsidR="00115198" w:rsidRPr="00734EEF" w:rsidRDefault="00734EEF" w:rsidP="00734EEF">
      <w:pPr>
        <w:spacing w:after="0" w:line="240" w:lineRule="auto"/>
        <w:ind w:firstLine="545"/>
        <w:jc w:val="both"/>
        <w:rPr>
          <w:color w:val="000000" w:themeColor="text1"/>
        </w:rPr>
      </w:pPr>
      <w:r w:rsidRPr="00734EEF">
        <w:rPr>
          <w:rFonts w:ascii="Times New Roman" w:hAnsi="Times New Roman"/>
          <w:color w:val="000000" w:themeColor="text1"/>
          <w:sz w:val="28"/>
        </w:rPr>
        <w:t>Э</w:t>
      </w:r>
      <w:r w:rsidR="001E089A">
        <w:rPr>
          <w:rFonts w:ascii="Times New Roman" w:hAnsi="Times New Roman"/>
          <w:color w:val="000000" w:themeColor="text1"/>
          <w:sz w:val="28"/>
        </w:rPr>
        <w:t>АИФТ</w:t>
      </w:r>
      <w:r w:rsidRPr="00734EEF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734EEF">
        <w:rPr>
          <w:rFonts w:ascii="Times New Roman" w:hAnsi="Times New Roman"/>
          <w:color w:val="000000" w:themeColor="text1"/>
          <w:sz w:val="28"/>
        </w:rPr>
        <w:t>в</w:t>
      </w:r>
      <w:proofErr w:type="gramEnd"/>
      <w:r w:rsidRPr="00734EEF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734EEF">
        <w:rPr>
          <w:rFonts w:ascii="Times New Roman" w:hAnsi="Times New Roman"/>
          <w:color w:val="000000" w:themeColor="text1"/>
          <w:sz w:val="28"/>
        </w:rPr>
        <w:t>сочетаний</w:t>
      </w:r>
      <w:proofErr w:type="gramEnd"/>
      <w:r w:rsidRPr="00734EEF">
        <w:rPr>
          <w:rFonts w:ascii="Times New Roman" w:hAnsi="Times New Roman"/>
          <w:color w:val="000000" w:themeColor="text1"/>
          <w:sz w:val="28"/>
        </w:rPr>
        <w:t xml:space="preserve"> с </w:t>
      </w:r>
      <w:proofErr w:type="spellStart"/>
      <w:r w:rsidRPr="00734EEF">
        <w:rPr>
          <w:rFonts w:ascii="Times New Roman" w:hAnsi="Times New Roman"/>
          <w:color w:val="000000" w:themeColor="text1"/>
          <w:sz w:val="28"/>
        </w:rPr>
        <w:t>плазмоферезом</w:t>
      </w:r>
      <w:proofErr w:type="spellEnd"/>
      <w:r w:rsidRPr="00734EEF">
        <w:rPr>
          <w:rFonts w:ascii="Times New Roman" w:hAnsi="Times New Roman"/>
          <w:color w:val="000000" w:themeColor="text1"/>
          <w:sz w:val="28"/>
        </w:rPr>
        <w:t xml:space="preserve"> и интенсивной </w:t>
      </w:r>
      <w:proofErr w:type="spellStart"/>
      <w:r w:rsidRPr="00734EEF">
        <w:rPr>
          <w:rFonts w:ascii="Times New Roman" w:hAnsi="Times New Roman"/>
          <w:color w:val="000000" w:themeColor="text1"/>
          <w:sz w:val="28"/>
        </w:rPr>
        <w:t>инфузионной</w:t>
      </w:r>
      <w:proofErr w:type="spellEnd"/>
      <w:r w:rsidRPr="00734EEF">
        <w:rPr>
          <w:rFonts w:ascii="Times New Roman" w:hAnsi="Times New Roman"/>
          <w:color w:val="000000" w:themeColor="text1"/>
          <w:sz w:val="28"/>
        </w:rPr>
        <w:t xml:space="preserve"> терапией, после оперативного лечения ИАИ уже на первые сутки после операции</w:t>
      </w:r>
      <w:r w:rsidR="0053608E">
        <w:rPr>
          <w:rFonts w:ascii="Times New Roman" w:hAnsi="Times New Roman"/>
          <w:color w:val="000000" w:themeColor="text1"/>
          <w:sz w:val="28"/>
        </w:rPr>
        <w:t xml:space="preserve"> </w:t>
      </w:r>
      <w:r w:rsidRPr="00734EEF">
        <w:rPr>
          <w:rFonts w:ascii="Times New Roman" w:hAnsi="Times New Roman"/>
          <w:color w:val="000000" w:themeColor="text1"/>
          <w:sz w:val="28"/>
        </w:rPr>
        <w:t>привела к изменению данных ПОЛ-АОЗ</w:t>
      </w:r>
      <w:r w:rsidR="0053608E">
        <w:rPr>
          <w:rFonts w:ascii="Times New Roman" w:hAnsi="Times New Roman"/>
          <w:color w:val="000000" w:themeColor="text1"/>
          <w:sz w:val="28"/>
        </w:rPr>
        <w:t>.</w:t>
      </w:r>
    </w:p>
    <w:p w:rsidR="00734EEF" w:rsidRPr="00734EEF" w:rsidRDefault="00734EEF" w:rsidP="00734EEF">
      <w:pPr>
        <w:spacing w:after="0" w:line="240" w:lineRule="auto"/>
        <w:ind w:firstLine="545"/>
        <w:jc w:val="both"/>
        <w:rPr>
          <w:rFonts w:ascii="Times New Roman" w:hAnsi="Times New Roman"/>
          <w:color w:val="000000" w:themeColor="text1"/>
          <w:sz w:val="28"/>
        </w:rPr>
      </w:pPr>
      <w:r w:rsidRPr="00734EEF">
        <w:rPr>
          <w:rFonts w:ascii="Times New Roman" w:hAnsi="Times New Roman"/>
          <w:color w:val="000000" w:themeColor="text1"/>
          <w:sz w:val="28"/>
        </w:rPr>
        <w:t>Содержание МДА у больных ИАИ после оперативного лечения на 5-7 день на фоне ЭАИФТ снизило содержание вторичных продуктов ПОЛ (МДА) на 28-30%</w:t>
      </w:r>
      <w:r w:rsidR="0053608E">
        <w:rPr>
          <w:rFonts w:ascii="Times New Roman" w:hAnsi="Times New Roman"/>
          <w:color w:val="000000" w:themeColor="text1"/>
          <w:sz w:val="28"/>
        </w:rPr>
        <w:t>.</w:t>
      </w:r>
      <w:r w:rsidR="001E089A">
        <w:rPr>
          <w:rFonts w:ascii="Times New Roman" w:hAnsi="Times New Roman"/>
          <w:color w:val="000000" w:themeColor="text1"/>
          <w:sz w:val="28"/>
        </w:rPr>
        <w:t xml:space="preserve"> </w:t>
      </w:r>
      <w:r w:rsidRPr="00734EEF">
        <w:rPr>
          <w:rFonts w:ascii="Times New Roman" w:hAnsi="Times New Roman"/>
          <w:color w:val="000000" w:themeColor="text1"/>
          <w:sz w:val="28"/>
        </w:rPr>
        <w:t>Активность СОД имела тенденцию к повышению</w:t>
      </w:r>
      <w:r w:rsidR="001E089A">
        <w:rPr>
          <w:rFonts w:ascii="Times New Roman" w:hAnsi="Times New Roman"/>
          <w:color w:val="000000" w:themeColor="text1"/>
          <w:sz w:val="28"/>
        </w:rPr>
        <w:t xml:space="preserve"> </w:t>
      </w:r>
      <w:r w:rsidRPr="00734EEF">
        <w:rPr>
          <w:rFonts w:ascii="Times New Roman" w:hAnsi="Times New Roman"/>
          <w:color w:val="000000" w:themeColor="text1"/>
          <w:sz w:val="28"/>
        </w:rPr>
        <w:t>на 39,9% в сравнении с нормой, и на 55-60% в сравнении с исходными данными</w:t>
      </w:r>
    </w:p>
    <w:p w:rsidR="00734EEF" w:rsidRPr="00734EEF" w:rsidRDefault="00734EEF" w:rsidP="001E089A">
      <w:pPr>
        <w:spacing w:after="0" w:line="240" w:lineRule="auto"/>
        <w:ind w:firstLine="545"/>
        <w:jc w:val="both"/>
        <w:rPr>
          <w:color w:val="000000" w:themeColor="text1"/>
        </w:rPr>
      </w:pPr>
      <w:r w:rsidRPr="00734EEF">
        <w:rPr>
          <w:rFonts w:ascii="Times New Roman" w:hAnsi="Times New Roman"/>
          <w:color w:val="000000" w:themeColor="text1"/>
          <w:sz w:val="28"/>
        </w:rPr>
        <w:t xml:space="preserve">Таким образом, свойства ЭАИФТ, в силу ее многокомпонентного действия по точкам приложения и клиническим эффектам, целесообразны и необходимы в комплексном лечении </w:t>
      </w:r>
      <w:proofErr w:type="spellStart"/>
      <w:r w:rsidRPr="00734EEF">
        <w:rPr>
          <w:rFonts w:ascii="Times New Roman" w:hAnsi="Times New Roman"/>
          <w:color w:val="000000" w:themeColor="text1"/>
          <w:sz w:val="28"/>
        </w:rPr>
        <w:t>интраабдоминальных</w:t>
      </w:r>
      <w:proofErr w:type="spellEnd"/>
      <w:r w:rsidRPr="00734EEF">
        <w:rPr>
          <w:rFonts w:ascii="Times New Roman" w:hAnsi="Times New Roman"/>
          <w:color w:val="000000" w:themeColor="text1"/>
          <w:sz w:val="28"/>
        </w:rPr>
        <w:t xml:space="preserve"> инфекции. Контроль уровня активности процессов </w:t>
      </w:r>
      <w:r w:rsidR="001E089A">
        <w:rPr>
          <w:rFonts w:ascii="Times New Roman" w:hAnsi="Times New Roman"/>
          <w:color w:val="000000" w:themeColor="text1"/>
          <w:sz w:val="28"/>
        </w:rPr>
        <w:t>ПОЛ</w:t>
      </w:r>
      <w:r w:rsidRPr="00734EEF">
        <w:rPr>
          <w:rFonts w:ascii="Times New Roman" w:hAnsi="Times New Roman"/>
          <w:color w:val="000000" w:themeColor="text1"/>
          <w:sz w:val="28"/>
        </w:rPr>
        <w:t xml:space="preserve"> и системой </w:t>
      </w:r>
      <w:r w:rsidR="001E089A">
        <w:rPr>
          <w:rFonts w:ascii="Times New Roman" w:hAnsi="Times New Roman"/>
          <w:color w:val="000000" w:themeColor="text1"/>
          <w:sz w:val="28"/>
        </w:rPr>
        <w:t>АОЗ</w:t>
      </w:r>
      <w:r w:rsidRPr="00734EEF">
        <w:rPr>
          <w:rFonts w:ascii="Times New Roman" w:hAnsi="Times New Roman"/>
          <w:color w:val="000000" w:themeColor="text1"/>
          <w:sz w:val="28"/>
        </w:rPr>
        <w:t xml:space="preserve"> дают объективную оценку высокой эффективности применения ЭАИФТ в комплексной терапии</w:t>
      </w:r>
      <w:r w:rsidR="001E089A">
        <w:rPr>
          <w:rFonts w:ascii="Times New Roman" w:hAnsi="Times New Roman"/>
          <w:color w:val="000000" w:themeColor="text1"/>
          <w:sz w:val="28"/>
        </w:rPr>
        <w:t xml:space="preserve"> </w:t>
      </w:r>
      <w:r w:rsidRPr="00734EEF">
        <w:rPr>
          <w:rFonts w:ascii="Times New Roman" w:hAnsi="Times New Roman"/>
          <w:color w:val="000000" w:themeColor="text1"/>
          <w:sz w:val="28"/>
        </w:rPr>
        <w:t>больных с ИАИ.</w:t>
      </w:r>
    </w:p>
    <w:sectPr w:rsidR="00734EEF" w:rsidRPr="00734EEF" w:rsidSect="0011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F77"/>
    <w:rsid w:val="00115198"/>
    <w:rsid w:val="001E089A"/>
    <w:rsid w:val="002F0F77"/>
    <w:rsid w:val="0053608E"/>
    <w:rsid w:val="006350F8"/>
    <w:rsid w:val="0073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F77"/>
    <w:pPr>
      <w:spacing w:after="120" w:line="240" w:lineRule="auto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F77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1796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2011-06-03T04:00:00Z</dcterms:created>
  <dcterms:modified xsi:type="dcterms:W3CDTF">2011-06-03T05:01:00Z</dcterms:modified>
</cp:coreProperties>
</file>