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DC" w:rsidRPr="00324D2D" w:rsidRDefault="00324797">
      <w:pPr>
        <w:rPr>
          <w:rStyle w:val="a5"/>
          <w:rFonts w:ascii="Times New Roman" w:hAnsi="Times New Roman" w:cs="Times New Roman"/>
          <w:sz w:val="28"/>
          <w:szCs w:val="28"/>
        </w:rPr>
      </w:pPr>
      <w:r w:rsidRPr="00324797">
        <w:rPr>
          <w:rStyle w:val="a5"/>
          <w:rFonts w:ascii="Times New Roman" w:hAnsi="Times New Roman" w:cs="Times New Roman"/>
          <w:sz w:val="28"/>
          <w:szCs w:val="28"/>
        </w:rPr>
        <w:t>О правах ребенка в Республике Казахстан</w:t>
      </w:r>
    </w:p>
    <w:p w:rsidR="00324797" w:rsidRDefault="00324797" w:rsidP="00324797">
      <w:pPr>
        <w:pStyle w:val="a7"/>
      </w:pPr>
      <w:r>
        <w:t>ОГЛАВЛЕНИЕ</w:t>
      </w:r>
    </w:p>
    <w:p w:rsidR="00324797" w:rsidRDefault="00324797" w:rsidP="00324797">
      <w:pPr>
        <w:pStyle w:val="a7"/>
      </w:pPr>
      <w:r>
        <w:t>      Настоящий Закон регулирует отношения, возникающие в связи с реализацией основных прав и интересов ребенка, гарантированных Конституцией Республики Казахстан, исходя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гражданственности, формирования национального самосознания на основе общечеловеческих ценностей мировой цивилизации. </w:t>
      </w:r>
    </w:p>
    <w:p w:rsidR="00324797" w:rsidRDefault="00324797" w:rsidP="00324797">
      <w:pPr>
        <w:pStyle w:val="a7"/>
      </w:pPr>
      <w:r>
        <w:rPr>
          <w:rStyle w:val="a5"/>
          <w:color w:val="000080"/>
        </w:rPr>
        <w:t>Законодательство Республики Казахстан о </w:t>
      </w:r>
      <w:r>
        <w:br/>
      </w:r>
      <w:r>
        <w:rPr>
          <w:rStyle w:val="a5"/>
          <w:color w:val="000080"/>
        </w:rPr>
        <w:t>                правах ребенка </w:t>
      </w:r>
    </w:p>
    <w:p w:rsidR="00324797" w:rsidRDefault="00324797" w:rsidP="00324797">
      <w:pPr>
        <w:pStyle w:val="a7"/>
      </w:pPr>
      <w:r>
        <w:t>      1. Законодательство Республики Казахстан о правах ребенка основывается на  Конституции Республики Казахстан и состоит из настоящего Закона и иных нормативных правовых актов Республики Казахстан в области защиты прав ребенка. </w:t>
      </w:r>
      <w:r>
        <w:br/>
        <w:t>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договора, за исключением случаев, когда из международного договора следует, что для его применения требуется издание закона Республики Казахстан. </w:t>
      </w:r>
    </w:p>
    <w:p w:rsidR="00324797" w:rsidRDefault="00324797" w:rsidP="00324797">
      <w:pPr>
        <w:pStyle w:val="a7"/>
      </w:pPr>
      <w:r>
        <w:t>  </w:t>
      </w:r>
      <w:r>
        <w:rPr>
          <w:rStyle w:val="a5"/>
          <w:color w:val="000080"/>
        </w:rPr>
        <w:t>Статья 4. Равноправие детей </w:t>
      </w:r>
    </w:p>
    <w:p w:rsidR="00324797" w:rsidRDefault="00324797" w:rsidP="00324797">
      <w:pPr>
        <w:pStyle w:val="a7"/>
      </w:pPr>
      <w:r>
        <w:t>      1. Все дети имеют равные права независимо от происхождения, расовой и национальной принадлежности, социального и имущественного положения, пола, языка, образования, отношения к религии, места жительства, состояния здоровья и иных обстоятельств, касающихся ребенка и его родителей или других законных представителей. </w:t>
      </w:r>
      <w:r>
        <w:br/>
        <w:t>      2. Равной и всесторонней защитой пользуются дети, рожденные в браке и вне его. </w:t>
      </w:r>
    </w:p>
    <w:p w:rsidR="00324797" w:rsidRDefault="00324797" w:rsidP="00324797">
      <w:pPr>
        <w:pStyle w:val="a7"/>
      </w:pPr>
      <w:r>
        <w:t>    </w:t>
      </w:r>
      <w:r>
        <w:rPr>
          <w:rStyle w:val="a5"/>
          <w:color w:val="000080"/>
        </w:rPr>
        <w:t> Статья 5. Запрещение ограничения прав ребенка</w:t>
      </w:r>
      <w:r>
        <w:t> </w:t>
      </w:r>
    </w:p>
    <w:p w:rsidR="00324797" w:rsidRDefault="00324797" w:rsidP="00324797">
      <w:pPr>
        <w:pStyle w:val="a7"/>
      </w:pPr>
      <w:r>
        <w:t>     1. Права ребенка не могут быть ограничены, за исключением случаев, установленных законами Республики Казахстан.</w:t>
      </w:r>
      <w:r>
        <w:br/>
        <w:t>     2. Нормативные правовые акты, направленные на ограничение прав ребенка, являются недействительными с момента их принятия и не должны применяться. </w:t>
      </w:r>
    </w:p>
    <w:p w:rsidR="00324797" w:rsidRDefault="00324797" w:rsidP="00324797">
      <w:pPr>
        <w:pStyle w:val="a7"/>
      </w:pPr>
      <w:r>
        <w:rPr>
          <w:rStyle w:val="a5"/>
          <w:color w:val="000080"/>
        </w:rPr>
        <w:t>Основные права и обязанности ребенка       </w:t>
      </w:r>
    </w:p>
    <w:p w:rsidR="00324797" w:rsidRDefault="00324797" w:rsidP="00324797">
      <w:pPr>
        <w:pStyle w:val="a7"/>
      </w:pPr>
      <w:r>
        <w:t> </w:t>
      </w:r>
      <w:r>
        <w:rPr>
          <w:rStyle w:val="a5"/>
          <w:color w:val="000080"/>
        </w:rPr>
        <w:t>     Статья 8. Право ребенка на охрану здоровья</w:t>
      </w:r>
      <w:r>
        <w:t> </w:t>
      </w:r>
    </w:p>
    <w:p w:rsidR="00324797" w:rsidRDefault="00324797" w:rsidP="00324797">
      <w:pPr>
        <w:pStyle w:val="a7"/>
      </w:pPr>
      <w:r>
        <w:t>     1. Каждый ребенок имеет неотъемлемое право на охрану здоровья.</w:t>
      </w:r>
      <w:r>
        <w:br/>
        <w:t>     2. Государство создает условия матери по охране ее здоровья для обеспечения рождения здорового ребенка.</w:t>
      </w:r>
      <w:r>
        <w:br/>
        <w:t>     3. Право ребенка на охрану здоровья обеспечивается:</w:t>
      </w:r>
      <w:r>
        <w:br/>
        <w:t>     1) принятием законодательства Республики Казахстан в области охраны здоровья ребенка;</w:t>
      </w:r>
      <w:r>
        <w:br/>
        <w:t>     2) пропагандой и стимулированием здорового образа жизни детей;</w:t>
      </w:r>
      <w:r>
        <w:br/>
        <w:t>     3) государственной поддержкой научных исследований в области охраны здоровья детей;</w:t>
      </w:r>
      <w:r>
        <w:br/>
        <w:t xml:space="preserve">     4) контролем за состоянием здоровья ребенка, его родителей и профилактикой детских </w:t>
      </w:r>
      <w:r>
        <w:lastRenderedPageBreak/>
        <w:t>заболеваний;</w:t>
      </w:r>
      <w:r>
        <w:br/>
        <w:t>     5) оказанием квалифицированной медицинской помощи;</w:t>
      </w:r>
      <w:r>
        <w:br/>
        <w:t>     6) созданием благоприятной окружающей среды, необходимой для здорового развития ребенка;</w:t>
      </w:r>
      <w:r>
        <w:br/>
        <w:t>     7) контролем за производством и продажей продуктов питания для детей надлежащего качества. </w:t>
      </w:r>
      <w:r>
        <w:br/>
        <w:t>      4. Государство гарантирует детям бесплатный объем медицинской помощи в соответствии с законодательством Республики Казахстан. (Прим.РЦПИ: см.  ). </w:t>
      </w:r>
      <w:r>
        <w:br/>
        <w:t>      5. Запрещаются любые научные опыты или иные эксперименты с ребенком, наносящие вред его жизни, здоровью и нормальному развитию. </w:t>
      </w:r>
    </w:p>
    <w:p w:rsidR="00324797" w:rsidRDefault="00324797" w:rsidP="00324797">
      <w:pPr>
        <w:pStyle w:val="a7"/>
      </w:pPr>
      <w:r>
        <w:t>      </w:t>
      </w:r>
      <w:r>
        <w:rPr>
          <w:rStyle w:val="a5"/>
          <w:color w:val="000080"/>
        </w:rPr>
        <w:t>Статья 9. Право ребенка на индивидуальность и ее сохранение</w:t>
      </w:r>
      <w:r>
        <w:t> </w:t>
      </w:r>
    </w:p>
    <w:p w:rsidR="00324797" w:rsidRDefault="00324797" w:rsidP="00324797">
      <w:pPr>
        <w:pStyle w:val="a7"/>
      </w:pPr>
      <w:r>
        <w:t>      Каждый ребенок с момента рождения имеет право на имя, отчество и фамилию, национальность и гражданство, а в случаях, предусмотренных законодательными актами Республики Казахстан, право на их сохранение. (Прим.РЦПИ: см.  ст.56, 86 (п.4), 98 (п.3);  (ст.24,26,27,28). </w:t>
      </w:r>
    </w:p>
    <w:p w:rsidR="00324797" w:rsidRDefault="00324797" w:rsidP="00324797">
      <w:pPr>
        <w:pStyle w:val="a7"/>
      </w:pPr>
      <w:r>
        <w:t>      </w:t>
      </w:r>
      <w:r>
        <w:rPr>
          <w:rStyle w:val="a5"/>
          <w:color w:val="000080"/>
        </w:rPr>
        <w:t>Статья 10. Право ребенка на жизнь, личную свободу, </w:t>
      </w:r>
      <w:r>
        <w:br/>
      </w:r>
      <w:r>
        <w:rPr>
          <w:rStyle w:val="a5"/>
          <w:color w:val="000080"/>
        </w:rPr>
        <w:t>                 неприкосновенность достоинства и частной жизни</w:t>
      </w:r>
      <w:r>
        <w:t> </w:t>
      </w:r>
    </w:p>
    <w:p w:rsidR="00324797" w:rsidRDefault="00324797" w:rsidP="00324797">
      <w:pPr>
        <w:pStyle w:val="a7"/>
      </w:pPr>
      <w:r>
        <w:t>      1. Каждый ребенок имеет право на жизнь, личную свободу, неприкосновенность достоинства и частной жизни. </w:t>
      </w:r>
      <w:r>
        <w:br/>
        <w:t>      2. Государство обеспечивает личную неприкосновенность ребенка, осуществляет его защиту от физического и (или) психического насилия, жестокого, грубого или унижающего человеческое достоинство обращения, действий сексуального характера, вовлечения в преступную деятельность и совершения антиобщественных действий и иных видов деятельности, ущемляющих закрепленные  Конституцией Республики Казахстан права и свободы человека и гражданина. </w:t>
      </w:r>
    </w:p>
    <w:p w:rsidR="00324797" w:rsidRDefault="00324797" w:rsidP="00324797">
      <w:pPr>
        <w:pStyle w:val="a7"/>
      </w:pPr>
      <w:r>
        <w:t>      </w:t>
      </w:r>
      <w:r>
        <w:rPr>
          <w:rStyle w:val="a5"/>
          <w:color w:val="000080"/>
        </w:rPr>
        <w:t>Статья 11. Право ребенка на свободу слова и совести, </w:t>
      </w:r>
      <w:r>
        <w:br/>
      </w:r>
      <w:r>
        <w:rPr>
          <w:rStyle w:val="a5"/>
          <w:color w:val="000080"/>
        </w:rPr>
        <w:t>                 информацию и участие в общественной жизни</w:t>
      </w:r>
      <w:r>
        <w:t> </w:t>
      </w:r>
    </w:p>
    <w:p w:rsidR="00324797" w:rsidRDefault="00324797" w:rsidP="00324797">
      <w:pPr>
        <w:pStyle w:val="a7"/>
      </w:pPr>
      <w:r>
        <w:t>      1. Каждый ребенок имеет право на свободу слова и выражение своего мнения, свободу совести, развитие своей общественной активности, получение и распространение информации, соответствующей его возрасту, добровольное участие в общественных объединениях, а также в других формах некоммерческих организаций и мирных собраниях, разрешенных законодательством Республики Казахстан. </w:t>
      </w:r>
      <w:r>
        <w:br/>
        <w:t>      2. Государственные органы содействуют деятельности тех общественных объединений, которые имеют своей целью развитие личности детей, их творческих задатков, социальной активности, научного, технического и художественного творчества, защиту их интеллектуальной собственности, охрану жизни и здоровья детей, охрану окружающей природной среды, памятников истории и культуры, участвующих в благотворительной деятельности, приобщающих к участию в культурной и спортивной жизни, организации досуга. </w:t>
      </w:r>
    </w:p>
    <w:p w:rsidR="00324797" w:rsidRDefault="00324797" w:rsidP="00324797">
      <w:pPr>
        <w:pStyle w:val="a7"/>
      </w:pPr>
      <w:r>
        <w:t>      </w:t>
      </w:r>
      <w:r>
        <w:rPr>
          <w:rStyle w:val="a5"/>
          <w:color w:val="000080"/>
        </w:rPr>
        <w:t>Статья 12. Право ребенка на необходимый уровень жизни </w:t>
      </w:r>
    </w:p>
    <w:p w:rsidR="00324797" w:rsidRDefault="00324797" w:rsidP="00324797">
      <w:pPr>
        <w:pStyle w:val="a7"/>
      </w:pPr>
      <w:r>
        <w:t>      1. Каждый ребенок имеет право на уровень жизни и условия, необходимые для полноценного физического, психического, нравственного и духовного развития. </w:t>
      </w:r>
      <w:r>
        <w:br/>
        <w:t>      2. Государство обеспечивает создание этих условий через систему социальных и экономических мер. </w:t>
      </w:r>
    </w:p>
    <w:p w:rsidR="00301605" w:rsidRDefault="00301605" w:rsidP="00301605">
      <w:pPr>
        <w:pStyle w:val="a7"/>
      </w:pPr>
      <w:r>
        <w:lastRenderedPageBreak/>
        <w:t>        </w:t>
      </w:r>
      <w:r>
        <w:rPr>
          <w:rStyle w:val="a5"/>
          <w:color w:val="000080"/>
        </w:rPr>
        <w:t>Глава 4. Ребенок и семья </w:t>
      </w:r>
    </w:p>
    <w:p w:rsidR="00301605" w:rsidRDefault="00301605" w:rsidP="00301605">
      <w:pPr>
        <w:pStyle w:val="a7"/>
      </w:pPr>
      <w:r>
        <w:t> </w:t>
      </w:r>
      <w:r>
        <w:rPr>
          <w:rStyle w:val="a5"/>
          <w:color w:val="000080"/>
        </w:rPr>
        <w:t>      Статья 21. Право ребенка жить и воспитываться в семье </w:t>
      </w:r>
    </w:p>
    <w:p w:rsidR="00301605" w:rsidRDefault="00301605" w:rsidP="00301605">
      <w:pPr>
        <w:pStyle w:val="a7"/>
      </w:pPr>
      <w:r>
        <w:t>      Каждый ребенок имеет право жить и воспитываться в семье, право знать своих родителей, право на их заботу и воспитание, за исключением случаев, когда это противоречит его интересам. </w:t>
      </w:r>
    </w:p>
    <w:p w:rsidR="00301605" w:rsidRDefault="00301605" w:rsidP="00301605">
      <w:pPr>
        <w:pStyle w:val="a7"/>
      </w:pPr>
      <w:r>
        <w:t>      </w:t>
      </w:r>
      <w:r>
        <w:rPr>
          <w:rStyle w:val="a5"/>
          <w:color w:val="000080"/>
        </w:rPr>
        <w:t>Статья 22. Права ребенка в семье </w:t>
      </w:r>
    </w:p>
    <w:p w:rsidR="00301605" w:rsidRDefault="00301605" w:rsidP="00301605">
      <w:pPr>
        <w:pStyle w:val="a7"/>
      </w:pPr>
      <w:r>
        <w:t>      Ребенок в семье обладает правами, установленными  Конституцией Республики Казахстан, настоящим Законом и иными законодательными актами Республики Казахстан. </w:t>
      </w:r>
    </w:p>
    <w:p w:rsidR="00301605" w:rsidRDefault="00301605" w:rsidP="00301605">
      <w:pPr>
        <w:pStyle w:val="a7"/>
      </w:pPr>
      <w:r>
        <w:t>      </w:t>
      </w:r>
      <w:r>
        <w:rPr>
          <w:rStyle w:val="a5"/>
          <w:color w:val="000080"/>
        </w:rPr>
        <w:t>Статья 23. Государственная поддержка семей, воспитывающих детей </w:t>
      </w:r>
    </w:p>
    <w:p w:rsidR="00301605" w:rsidRDefault="00301605" w:rsidP="00301605">
      <w:pPr>
        <w:pStyle w:val="a7"/>
      </w:pPr>
      <w:r>
        <w:t>      Государство оказывает поддержку семьям, воспитывающим детей, предоставлением социальной помощи в порядке, установленном законодательством Республики Казахстан. </w:t>
      </w:r>
    </w:p>
    <w:p w:rsidR="00301605" w:rsidRDefault="00301605" w:rsidP="00301605">
      <w:pPr>
        <w:pStyle w:val="a7"/>
      </w:pPr>
      <w:r>
        <w:t>      </w:t>
      </w:r>
      <w:r>
        <w:rPr>
          <w:rStyle w:val="a5"/>
          <w:color w:val="000080"/>
        </w:rPr>
        <w:t>Статья 24. Обязанности родителей по воспитанию ребенка, </w:t>
      </w:r>
      <w:r>
        <w:br/>
      </w:r>
      <w:r>
        <w:rPr>
          <w:rStyle w:val="a5"/>
          <w:color w:val="000080"/>
        </w:rPr>
        <w:t>                 уходу за ним и содержанию </w:t>
      </w:r>
    </w:p>
    <w:p w:rsidR="00301605" w:rsidRDefault="00301605" w:rsidP="00301605">
      <w:pPr>
        <w:pStyle w:val="a7"/>
      </w:pPr>
      <w:r>
        <w:t>      1. Родители или другие законные представители обязаны создать в пределах своих способностей и финансовых возможностей условия жизни, необходимые для всестороннего развития ребенка. </w:t>
      </w:r>
      <w:r>
        <w:br/>
        <w:t>      2. Родители обязаны воспитывать ребенка, осуществлять уход за ним, содержать его материально, заботиться о его благосостоянии, обеспечивать жилищем. </w:t>
      </w:r>
    </w:p>
    <w:p w:rsidR="00301605" w:rsidRDefault="00301605" w:rsidP="00301605">
      <w:pPr>
        <w:pStyle w:val="a7"/>
      </w:pPr>
      <w:r>
        <w:t>      </w:t>
      </w:r>
      <w:r>
        <w:rPr>
          <w:rStyle w:val="a5"/>
          <w:color w:val="000080"/>
        </w:rPr>
        <w:t>Статья 25. Право ребенка на проживание с родителями </w:t>
      </w:r>
    </w:p>
    <w:p w:rsidR="00301605" w:rsidRDefault="00301605" w:rsidP="00301605">
      <w:pPr>
        <w:pStyle w:val="a7"/>
      </w:pPr>
      <w:r>
        <w:t>      1. Ребенок имеет право на совместное проживание со своими родителями или другими законными представителями. </w:t>
      </w:r>
      <w:r>
        <w:br/>
        <w:t>      2. Запрещается разлучать ребенка с родителями или другими законными представителями против воли ребенка, родителей или законных представителей. Решение о разлучении принимается только судом в исключительных случаях и лишь в той мере, в какой это необходимо в целях защиты ребенка. </w:t>
      </w:r>
      <w:r>
        <w:br/>
        <w:t>      3. Место жительства ребенка при раздельном проживании родителей устанавливается соглашением родителей, а при его отсутствии спор между родителями разрешается судом. При этом суд учитывает личные качества и положение родителей, а также интересы и мнение ребенка. </w:t>
      </w:r>
    </w:p>
    <w:p w:rsidR="00301605" w:rsidRDefault="00301605" w:rsidP="00301605">
      <w:pPr>
        <w:pStyle w:val="a7"/>
      </w:pPr>
      <w:r>
        <w:t>    </w:t>
      </w:r>
      <w:r>
        <w:rPr>
          <w:rStyle w:val="a5"/>
          <w:color w:val="000080"/>
        </w:rPr>
        <w:t>Глава 5. Права ребенка, оставшегося </w:t>
      </w:r>
      <w:r>
        <w:br/>
      </w:r>
      <w:r>
        <w:rPr>
          <w:rStyle w:val="a5"/>
          <w:color w:val="000080"/>
        </w:rPr>
        <w:t>                         без попечения родителей </w:t>
      </w:r>
    </w:p>
    <w:p w:rsidR="00301605" w:rsidRDefault="00301605" w:rsidP="00301605">
      <w:pPr>
        <w:pStyle w:val="a7"/>
      </w:pPr>
      <w:r>
        <w:t> </w:t>
      </w:r>
      <w:r>
        <w:rPr>
          <w:rStyle w:val="a5"/>
          <w:color w:val="000080"/>
        </w:rPr>
        <w:t>      Статья 27. Опека, попечительство и патронат </w:t>
      </w:r>
    </w:p>
    <w:p w:rsidR="00301605" w:rsidRDefault="00301605" w:rsidP="00301605">
      <w:pPr>
        <w:pStyle w:val="a7"/>
      </w:pPr>
      <w:r>
        <w:t>      1. Над ребенком, оставшимся без попечения родителей, устанавливается опека или попечительство для защиты его имущественных и личных неимущественных прав в соответствии с законодательством Республики Казахстан. (Прим.РЦПИ: см.  (разд.4); Р991346_ ). </w:t>
      </w:r>
      <w:r>
        <w:br/>
        <w:t>      2. Опека устанавливается над детьми, не достигшими возраста четырнадцати лет, а попечительство устанавливается над несовершеннолетними в возрасте от четырнадцати до восемнадцати лет. </w:t>
      </w:r>
      <w:r>
        <w:br/>
      </w:r>
      <w:r>
        <w:lastRenderedPageBreak/>
        <w:t>      3. Органами опеки и попечительства являются местные исполнительные органы. </w:t>
      </w:r>
      <w:r>
        <w:br/>
        <w:t>      4. Над ребенком, оставшимся без попечения родителей, в том числе находящимся в воспитательном, лечебном или другом учреждении, может устанавливаться патронат в соответствии с законодательством Республики Казахстан. (Прим.РЦПИ: см.  (гл.16); Р991346_ ). </w:t>
      </w:r>
      <w:r>
        <w:br/>
        <w:t>      5. Если у ребенка, над которым устанавливается опека или попечительство, имеются братья и сестры, создаются условия для их совместного проживания. </w:t>
      </w:r>
    </w:p>
    <w:p w:rsidR="00301605" w:rsidRDefault="00301605" w:rsidP="00301605">
      <w:pPr>
        <w:pStyle w:val="a7"/>
      </w:pPr>
      <w:r>
        <w:t>      </w:t>
      </w:r>
      <w:r>
        <w:rPr>
          <w:rStyle w:val="a5"/>
          <w:color w:val="000080"/>
        </w:rPr>
        <w:t>Статья 28. Усыновление (удочерение) </w:t>
      </w:r>
    </w:p>
    <w:p w:rsidR="00301605" w:rsidRDefault="00301605" w:rsidP="00301605">
      <w:pPr>
        <w:pStyle w:val="a7"/>
      </w:pPr>
      <w:r>
        <w:t>      В целях создания условий для развития и воспитания в семье ребенок, оставшийся без попечения родителей, может быть передан на усыновление (удочерение) в порядке, установленном законодательством Республики Казахстан. (Прим.РЦПИ: см.  (гл.12). </w:t>
      </w:r>
    </w:p>
    <w:p w:rsidR="00301605" w:rsidRDefault="00301605" w:rsidP="00301605">
      <w:pPr>
        <w:pStyle w:val="a7"/>
      </w:pPr>
      <w:r>
        <w:t>      </w:t>
      </w:r>
      <w:r>
        <w:rPr>
          <w:rStyle w:val="a5"/>
          <w:color w:val="000080"/>
        </w:rPr>
        <w:t>Статья 29. Содержание и воспитание ребенка в воспитательных, </w:t>
      </w:r>
      <w:r>
        <w:br/>
      </w:r>
      <w:r>
        <w:rPr>
          <w:rStyle w:val="a5"/>
          <w:color w:val="000080"/>
        </w:rPr>
        <w:t>                 лечебных и иных аналогичных учреждениях</w:t>
      </w:r>
      <w:r>
        <w:t> </w:t>
      </w:r>
    </w:p>
    <w:p w:rsidR="00301605" w:rsidRDefault="00301605" w:rsidP="00301605">
      <w:pPr>
        <w:pStyle w:val="a7"/>
      </w:pPr>
      <w:r>
        <w:t>      1. Ребенок, оставшийся без попечения родителей, при невозможности передать его на воспитание в семью подлежит устройству в воспитательное, лечебное или иное аналогичное учреждение. </w:t>
      </w:r>
      <w:r>
        <w:br/>
        <w:t>      2. Алименты, пособия и другие социальные выплаты, причитающиеся ребенку, перечисляются на его лицевой счет и выплачиваются в порядке, установленном законодательством Республики Казахстан. </w:t>
      </w:r>
      <w:r>
        <w:br/>
        <w:t>      3. Ребенку, находящемуся в воспитательных, лечебных и иных аналогичных учреждениях для детей, оставшихся без попечения родителей, создаются условия, приближенные к семейным. Ребенок имеет право на содержание, воспитание, образование, всестороннее развитие, уважение его чести и достоинства, обеспечение своих интересов, сохранение родного языка, культуры, национальных обычаев и традиций. </w:t>
      </w:r>
      <w:r>
        <w:br/>
        <w:t>      4. Работники воспитательных, лечебных и иных аналогичных учреждений для детей, оставшихся без попечения родителей, совершившие антипедагогические или аморальные действия в отношении ребенка, находящегося в указанных учреждениях, несут ответственность в соответствии с законодательными актами Республики Казахстан. (Прим.РЦПИ: см.  (ст.131,132,137);  (ст.111). </w:t>
      </w:r>
      <w:r>
        <w:br/>
        <w:t>      5. Защита прав и интересов ребенка, находящегося в воспитательных, лечебных и других учреждениях для детей, оставшихся без попечения родителей, содействие в трудоустройстве осуществляются местными исполнительными органами. Детям-сиротам, потерявшим родителей до совершеннолетия, предоставляются жилища из государственного жилищного фонда в пользование в соответствии с жилищным законодательством Республики Казахстан. (Прим.РЦПИ: см.  (гл.9-10). </w:t>
      </w:r>
    </w:p>
    <w:p w:rsidR="00B21C43" w:rsidRPr="00324797" w:rsidRDefault="00301605" w:rsidP="00B21C4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  </w:t>
      </w:r>
    </w:p>
    <w:p w:rsidR="00301605" w:rsidRDefault="00301605" w:rsidP="00301605">
      <w:pPr>
        <w:pStyle w:val="a7"/>
      </w:pPr>
    </w:p>
    <w:sectPr w:rsidR="00301605" w:rsidSect="00324797">
      <w:footerReference w:type="default" r:id="rId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886" w:rsidRDefault="00257886" w:rsidP="007510F9">
      <w:pPr>
        <w:spacing w:after="0" w:line="240" w:lineRule="auto"/>
      </w:pPr>
      <w:r>
        <w:separator/>
      </w:r>
    </w:p>
  </w:endnote>
  <w:endnote w:type="continuationSeparator" w:id="1">
    <w:p w:rsidR="00257886" w:rsidRDefault="00257886" w:rsidP="0075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6245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43076292"/>
          <w:docPartObj>
            <w:docPartGallery w:val="Page Numbers (Top of Page)"/>
            <w:docPartUnique/>
          </w:docPartObj>
        </w:sdtPr>
        <w:sdtContent>
          <w:p w:rsidR="007510F9" w:rsidRPr="00833074" w:rsidRDefault="007510F9" w:rsidP="007510F9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697C8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="002B6BC7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97C81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 w:rsidR="002B6BC7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267A8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2B6BC7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97C8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2B6BC7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97C81">
              <w:rPr>
                <w:rFonts w:ascii="Times New Roman" w:hAnsi="Times New Roman" w:cs="Times New Roman"/>
                <w:sz w:val="24"/>
                <w:szCs w:val="24"/>
              </w:rPr>
              <w:instrText>NUMPAGES</w:instrText>
            </w:r>
            <w:r w:rsidR="002B6BC7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267A8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2B6BC7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7510F9" w:rsidRDefault="007510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886" w:rsidRDefault="00257886" w:rsidP="007510F9">
      <w:pPr>
        <w:spacing w:after="0" w:line="240" w:lineRule="auto"/>
      </w:pPr>
      <w:r>
        <w:separator/>
      </w:r>
    </w:p>
  </w:footnote>
  <w:footnote w:type="continuationSeparator" w:id="1">
    <w:p w:rsidR="00257886" w:rsidRDefault="00257886" w:rsidP="00751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797"/>
    <w:rsid w:val="00002B0C"/>
    <w:rsid w:val="00075232"/>
    <w:rsid w:val="00105C82"/>
    <w:rsid w:val="00147A83"/>
    <w:rsid w:val="001F5163"/>
    <w:rsid w:val="00257886"/>
    <w:rsid w:val="002B6BC7"/>
    <w:rsid w:val="00301605"/>
    <w:rsid w:val="00324797"/>
    <w:rsid w:val="00324D2D"/>
    <w:rsid w:val="003279A1"/>
    <w:rsid w:val="003750F2"/>
    <w:rsid w:val="00434855"/>
    <w:rsid w:val="004B7DBD"/>
    <w:rsid w:val="005267A8"/>
    <w:rsid w:val="007510F9"/>
    <w:rsid w:val="0077622D"/>
    <w:rsid w:val="007D71D5"/>
    <w:rsid w:val="008A7D6B"/>
    <w:rsid w:val="00926EA5"/>
    <w:rsid w:val="00A25D95"/>
    <w:rsid w:val="00A8334B"/>
    <w:rsid w:val="00AB4B9A"/>
    <w:rsid w:val="00B21C43"/>
    <w:rsid w:val="00B87625"/>
    <w:rsid w:val="00D14DDC"/>
    <w:rsid w:val="00D90605"/>
    <w:rsid w:val="00E23BB9"/>
    <w:rsid w:val="00F77DB3"/>
    <w:rsid w:val="00F7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6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9060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324797"/>
    <w:rPr>
      <w:b/>
      <w:bCs/>
    </w:rPr>
  </w:style>
  <w:style w:type="character" w:styleId="a6">
    <w:name w:val="Hyperlink"/>
    <w:basedOn w:val="a0"/>
    <w:uiPriority w:val="99"/>
    <w:unhideWhenUsed/>
    <w:rsid w:val="0032479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247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51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10F9"/>
  </w:style>
  <w:style w:type="paragraph" w:styleId="aa">
    <w:name w:val="footer"/>
    <w:basedOn w:val="a"/>
    <w:link w:val="ab"/>
    <w:uiPriority w:val="99"/>
    <w:semiHidden/>
    <w:unhideWhenUsed/>
    <w:rsid w:val="00751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51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РКГП Казахский нац. медицинский университет</Company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10</cp:revision>
  <dcterms:created xsi:type="dcterms:W3CDTF">2011-11-03T03:59:00Z</dcterms:created>
  <dcterms:modified xsi:type="dcterms:W3CDTF">2011-11-09T06:12:00Z</dcterms:modified>
</cp:coreProperties>
</file>