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C" w:rsidRPr="008E353C" w:rsidRDefault="008E353C" w:rsidP="008E353C">
      <w:pPr>
        <w:pStyle w:val="a5"/>
        <w:spacing w:before="0" w:beforeAutospacing="0" w:after="0" w:afterAutospacing="0"/>
        <w:jc w:val="center"/>
      </w:pPr>
      <w:bookmarkStart w:id="0" w:name="p_komp"/>
      <w:r w:rsidRPr="008E353C">
        <w:rPr>
          <w:rStyle w:val="a6"/>
        </w:rPr>
        <w:t>Профессиональная компетентность</w:t>
      </w:r>
      <w:bookmarkEnd w:id="0"/>
    </w:p>
    <w:p w:rsidR="008E353C" w:rsidRPr="008E353C" w:rsidRDefault="008E353C" w:rsidP="008E353C">
      <w:pPr>
        <w:pStyle w:val="a5"/>
        <w:spacing w:before="0" w:beforeAutospacing="0" w:after="0" w:afterAutospacing="0"/>
      </w:pPr>
      <w:r w:rsidRPr="008E353C">
        <w:t>Медицинская сестра должна всегда поддерживать профессиональный уровень своей деятельности. Постоянное накопление специальных знаний и умений - профессиональный долг медицинской сестры. Она должна быть компетентной в отношении моральных и юридических прав пациента. Профессиональная компетентность дает медицинской сестре моральное право самостоятельно принимать соответствующие решения в неординарных ситуациях и осуществлять руководство младшим медицинским персоналом.</w:t>
      </w:r>
    </w:p>
    <w:p w:rsidR="008E353C" w:rsidRPr="008E353C" w:rsidRDefault="008E353C" w:rsidP="008E353C">
      <w:pPr>
        <w:pStyle w:val="a5"/>
        <w:spacing w:before="0" w:beforeAutospacing="0" w:after="0" w:afterAutospacing="0"/>
        <w:jc w:val="center"/>
      </w:pPr>
      <w:bookmarkStart w:id="1" w:name="uv_prof"/>
      <w:r w:rsidRPr="008E353C">
        <w:rPr>
          <w:rStyle w:val="a6"/>
        </w:rPr>
        <w:t>Уважение к своей профессии</w:t>
      </w:r>
      <w:bookmarkEnd w:id="1"/>
    </w:p>
    <w:p w:rsidR="008E353C" w:rsidRPr="008E353C" w:rsidRDefault="008E353C" w:rsidP="008E353C">
      <w:pPr>
        <w:pStyle w:val="a5"/>
        <w:spacing w:before="0" w:beforeAutospacing="0" w:after="0" w:afterAutospacing="0"/>
      </w:pPr>
      <w:r w:rsidRPr="008E353C">
        <w:t>Медицинская сестра должна поддерживать авторитет и репутацию сестринской профессии. Она несет личную моральную ответственность за поддержание на должном уровне и совершенствование стандартов сестринского дела. Медицинская сестра должна критически оценивать уровень своей профессиональной подготовки и практических навыков и не претендовать на ту степень компетентности, которой не обладает. Право и долг медицинской сестры - отстаивать свою моральную, экономическую и профессиональную независимость. Она должна отказываться от подарков и лестных предложений со стороны пациента, если в основе этого лежит его желание добиться привилегированного положения по сравнению с другими пациентами. Медицинская сестра вправе принять благодарность от пациента, если она выражается в форме, не унижающей человеческого достоинства обоих, не противоречит принципам справедливости и порядочности и не нарушает правовых норм. Медицинская сестра не должна допускать злоупотребления своим профессиональным положением и своими знаниями. Интимные отношения с пациентом осуждаются медицинской этикой.</w:t>
      </w:r>
    </w:p>
    <w:p w:rsidR="008E353C" w:rsidRPr="008E353C" w:rsidRDefault="008E353C" w:rsidP="008E353C">
      <w:pPr>
        <w:pStyle w:val="a5"/>
        <w:spacing w:before="0" w:beforeAutospacing="0" w:after="0" w:afterAutospacing="0"/>
        <w:jc w:val="center"/>
      </w:pPr>
      <w:bookmarkStart w:id="2" w:name="s_koll"/>
      <w:r w:rsidRPr="008E353C">
        <w:rPr>
          <w:rStyle w:val="a6"/>
        </w:rPr>
        <w:t>Медицинская сестра и коллеги</w:t>
      </w:r>
      <w:bookmarkEnd w:id="2"/>
    </w:p>
    <w:p w:rsidR="008E353C" w:rsidRPr="008E353C" w:rsidRDefault="008E353C" w:rsidP="008E353C">
      <w:pPr>
        <w:pStyle w:val="a5"/>
        <w:spacing w:before="0" w:beforeAutospacing="0" w:after="0" w:afterAutospacing="0"/>
      </w:pPr>
      <w:r w:rsidRPr="008E353C">
        <w:t>Во взаимоотношениях с коллегами медицинская сестра должна быть честной, справедливой и порядочной, признавать и уважать их знания и опыт. Медицинская сестра обязана в меру своих знаний и опыта помогать коллегам по профессии, рассчитывая на такую же помощь с их стороны, а также оказывать содействие другим участникам лечебного процесса. Она должна участвовать в разработке объективных критериев оценки сестринской деятельности и стремиться к тому, чтобы ее деятельность была беспристрастно рассмотрена и оценена коллегами. Медицинская сестра должна избегать отрицательных высказываний о работе коллег в присутствии пациентов и их родственников, за исключением случаев обжалования действий медицинских работников. Завоевание себе авторитета путем дискредитации коллег неэтично. </w:t>
      </w:r>
    </w:p>
    <w:p w:rsidR="008E353C" w:rsidRPr="008E353C" w:rsidRDefault="008E353C" w:rsidP="008E353C">
      <w:pPr>
        <w:pStyle w:val="a5"/>
        <w:spacing w:before="0" w:beforeAutospacing="0" w:after="0" w:afterAutospacing="0"/>
      </w:pPr>
      <w:r w:rsidRPr="008E353C">
        <w:t>Моральный и профессиональный долг медицинской сестры - помочь пациенту выполнять назначенную врачом программу лечения. Высокий профессионализм медицинской сестры - важнейший моральный фактор товарищеских, коллегиальных взаимоотношений медицинской сестры и врача. Если медицинская сестра сомневается в целесообразности лечебных рекомендаций врача, она должна тактично обсудить эту ситуацию сначала с самим врачом, а в случае сохраняющегося сомнения после этого - с вышестоящим руководством.</w:t>
      </w:r>
    </w:p>
    <w:p w:rsidR="008E353C" w:rsidRPr="008E353C" w:rsidRDefault="008E353C" w:rsidP="008E353C">
      <w:pPr>
        <w:pStyle w:val="a5"/>
        <w:spacing w:before="0" w:beforeAutospacing="0" w:after="0" w:afterAutospacing="0"/>
        <w:jc w:val="center"/>
      </w:pPr>
      <w:bookmarkStart w:id="3" w:name="s_otvet"/>
      <w:r w:rsidRPr="008E353C">
        <w:rPr>
          <w:rStyle w:val="a6"/>
        </w:rPr>
        <w:t>Участие в медико-санитарном просвещении населения</w:t>
      </w:r>
      <w:bookmarkEnd w:id="3"/>
    </w:p>
    <w:p w:rsidR="008E353C" w:rsidRPr="008E353C" w:rsidRDefault="008E353C" w:rsidP="008E353C">
      <w:pPr>
        <w:pStyle w:val="a5"/>
        <w:spacing w:before="0" w:beforeAutospacing="0" w:after="0" w:afterAutospacing="0"/>
      </w:pPr>
      <w:r w:rsidRPr="008E353C">
        <w:t>Моральный долг медицинской сестры как члена медицинского сообщества - заботиться об обеспечении доступной и качественной сестринской помощи населению. Медицинская сестра должна активно участвовать в медико-санитарном просвещении населения, помогающем пациентам сделать правильный выбор между государственной, муниципальной и частной системами здравоохранения. Медицинская сестра в меру своей компетенции должна участвовать в разработке и осуществлении коллективных мер, направленных на совершенствование методов борьбы с болезнями, предупреждать пациентов, органы власти и общество в целом об экологической опасности, вносить свой вклад в дело организации спасательных служб.</w:t>
      </w:r>
    </w:p>
    <w:p w:rsidR="00D14DDC" w:rsidRPr="005A031F" w:rsidRDefault="00D14DDC" w:rsidP="008E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DDC" w:rsidRPr="005A031F" w:rsidSect="008E353C">
      <w:footerReference w:type="default" r:id="rId6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CB" w:rsidRDefault="000600CB" w:rsidP="00025207">
      <w:pPr>
        <w:spacing w:after="0" w:line="240" w:lineRule="auto"/>
      </w:pPr>
      <w:r>
        <w:separator/>
      </w:r>
    </w:p>
  </w:endnote>
  <w:endnote w:type="continuationSeparator" w:id="1">
    <w:p w:rsidR="000600CB" w:rsidRDefault="000600CB" w:rsidP="0002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025207" w:rsidRPr="00833074" w:rsidRDefault="00025207" w:rsidP="0002520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5B12FA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5B12FA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33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5B12FA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5B12FA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5B12FA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33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5B12FA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025207" w:rsidRDefault="000252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CB" w:rsidRDefault="000600CB" w:rsidP="00025207">
      <w:pPr>
        <w:spacing w:after="0" w:line="240" w:lineRule="auto"/>
      </w:pPr>
      <w:r>
        <w:separator/>
      </w:r>
    </w:p>
  </w:footnote>
  <w:footnote w:type="continuationSeparator" w:id="1">
    <w:p w:rsidR="000600CB" w:rsidRDefault="000600CB" w:rsidP="0002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53C"/>
    <w:rsid w:val="00025207"/>
    <w:rsid w:val="000600CB"/>
    <w:rsid w:val="00066BFC"/>
    <w:rsid w:val="00105C82"/>
    <w:rsid w:val="00147A83"/>
    <w:rsid w:val="00183634"/>
    <w:rsid w:val="001F5163"/>
    <w:rsid w:val="003750F2"/>
    <w:rsid w:val="003A0034"/>
    <w:rsid w:val="00434855"/>
    <w:rsid w:val="00454D1D"/>
    <w:rsid w:val="00502395"/>
    <w:rsid w:val="005A031F"/>
    <w:rsid w:val="005B12FA"/>
    <w:rsid w:val="005E08B1"/>
    <w:rsid w:val="0077622D"/>
    <w:rsid w:val="007C3A36"/>
    <w:rsid w:val="007D71D5"/>
    <w:rsid w:val="008E353C"/>
    <w:rsid w:val="00975B17"/>
    <w:rsid w:val="00AB4B9A"/>
    <w:rsid w:val="00C53362"/>
    <w:rsid w:val="00CD590F"/>
    <w:rsid w:val="00D14DDC"/>
    <w:rsid w:val="00D90605"/>
    <w:rsid w:val="00DD50A3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E35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5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5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2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5207"/>
  </w:style>
  <w:style w:type="paragraph" w:styleId="ab">
    <w:name w:val="footer"/>
    <w:basedOn w:val="a"/>
    <w:link w:val="ac"/>
    <w:uiPriority w:val="99"/>
    <w:unhideWhenUsed/>
    <w:rsid w:val="0002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3092</Characters>
  <Application>Microsoft Office Word</Application>
  <DocSecurity>0</DocSecurity>
  <Lines>25</Lines>
  <Paragraphs>7</Paragraphs>
  <ScaleCrop>false</ScaleCrop>
  <Company>РКГП Казахский нац. медицинский университет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2011-11-03T09:16:00Z</dcterms:created>
  <dcterms:modified xsi:type="dcterms:W3CDTF">2011-11-09T06:14:00Z</dcterms:modified>
</cp:coreProperties>
</file>