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E18" w:rsidRPr="000A3DD1" w:rsidRDefault="00966E18" w:rsidP="000A3DD1">
      <w:pPr>
        <w:pStyle w:val="a5"/>
        <w:spacing w:after="0" w:afterAutospacing="0"/>
        <w:contextualSpacing/>
        <w:jc w:val="center"/>
        <w:rPr>
          <w:b/>
          <w:bCs/>
        </w:rPr>
      </w:pPr>
      <w:bookmarkStart w:id="0" w:name="p_info"/>
      <w:r w:rsidRPr="000A3DD1">
        <w:rPr>
          <w:rStyle w:val="a6"/>
        </w:rPr>
        <w:t xml:space="preserve">Медицинская сестра и </w:t>
      </w:r>
      <w:bookmarkStart w:id="1" w:name="_Toc32817527"/>
      <w:r w:rsidRPr="000A3DD1">
        <w:rPr>
          <w:b/>
          <w:bCs/>
        </w:rPr>
        <w:t>права пациента</w:t>
      </w:r>
      <w:bookmarkEnd w:id="1"/>
      <w:r w:rsidRPr="000A3DD1">
        <w:rPr>
          <w:b/>
          <w:bCs/>
        </w:rPr>
        <w:t> </w:t>
      </w:r>
      <w:r w:rsidRPr="000A3DD1">
        <w:rPr>
          <w:rStyle w:val="a6"/>
        </w:rPr>
        <w:t> </w:t>
      </w:r>
      <w:bookmarkEnd w:id="0"/>
    </w:p>
    <w:p w:rsidR="00966E18" w:rsidRPr="000A3DD1" w:rsidRDefault="00966E18" w:rsidP="000A3DD1">
      <w:pPr>
        <w:pStyle w:val="web"/>
        <w:spacing w:after="0" w:afterAutospacing="0"/>
        <w:contextualSpacing/>
      </w:pPr>
      <w:r w:rsidRPr="000A3DD1">
        <w:t xml:space="preserve">    Медицинская сестра должна быть правдивой по отношению к пациенту, знать и уважать права пациента и в своей профессиональной деятельности поступать с учетом этих прав. </w:t>
      </w:r>
    </w:p>
    <w:p w:rsidR="00966E18" w:rsidRPr="000A3DD1" w:rsidRDefault="00966E18" w:rsidP="000A3DD1">
      <w:pPr>
        <w:pStyle w:val="web"/>
        <w:spacing w:after="0" w:afterAutospacing="0"/>
        <w:contextualSpacing/>
      </w:pPr>
      <w:r w:rsidRPr="000A3DD1">
        <w:t xml:space="preserve">При обращении за медицинской помощью и ее получении пациент имеет право на: </w:t>
      </w:r>
    </w:p>
    <w:p w:rsidR="00966E18" w:rsidRPr="000A3DD1" w:rsidRDefault="00966E18" w:rsidP="000A3DD1">
      <w:pPr>
        <w:pStyle w:val="web"/>
        <w:spacing w:after="0" w:afterAutospacing="0"/>
        <w:ind w:left="360" w:hanging="360"/>
        <w:contextualSpacing/>
      </w:pPr>
      <w:r w:rsidRPr="000A3DD1">
        <w:t xml:space="preserve">1.     уважительное и гуманное отношение со стороны медицинского и обслуживающего персонала; </w:t>
      </w:r>
    </w:p>
    <w:p w:rsidR="00966E18" w:rsidRPr="000A3DD1" w:rsidRDefault="00966E18" w:rsidP="000A3DD1">
      <w:pPr>
        <w:pStyle w:val="web"/>
        <w:spacing w:after="0" w:afterAutospacing="0"/>
        <w:ind w:left="360" w:hanging="360"/>
        <w:contextualSpacing/>
      </w:pPr>
      <w:r w:rsidRPr="000A3DD1">
        <w:t xml:space="preserve">2.     выбор врача с учетом его согласия; </w:t>
      </w:r>
    </w:p>
    <w:p w:rsidR="00966E18" w:rsidRPr="000A3DD1" w:rsidRDefault="00966E18" w:rsidP="000A3DD1">
      <w:pPr>
        <w:pStyle w:val="web"/>
        <w:spacing w:after="0" w:afterAutospacing="0"/>
        <w:ind w:left="360" w:hanging="360"/>
        <w:contextualSpacing/>
      </w:pPr>
      <w:r w:rsidRPr="000A3DD1">
        <w:t xml:space="preserve">3.     обследование, лечение и содержание в условиях, соответствующих санитарно-гигиеническим требованиям; </w:t>
      </w:r>
    </w:p>
    <w:p w:rsidR="00966E18" w:rsidRPr="000A3DD1" w:rsidRDefault="00966E18" w:rsidP="000A3DD1">
      <w:pPr>
        <w:pStyle w:val="web"/>
        <w:spacing w:after="0" w:afterAutospacing="0"/>
        <w:ind w:left="360" w:hanging="360"/>
        <w:contextualSpacing/>
      </w:pPr>
      <w:r w:rsidRPr="000A3DD1">
        <w:t xml:space="preserve">4.     проведение по его просьбе консилиума и консультаций других специалистов; </w:t>
      </w:r>
    </w:p>
    <w:p w:rsidR="00966E18" w:rsidRPr="000A3DD1" w:rsidRDefault="00966E18" w:rsidP="000A3DD1">
      <w:pPr>
        <w:pStyle w:val="web"/>
        <w:spacing w:after="0" w:afterAutospacing="0"/>
        <w:ind w:left="360" w:hanging="360"/>
        <w:contextualSpacing/>
      </w:pPr>
      <w:r w:rsidRPr="000A3DD1">
        <w:t xml:space="preserve">5.     облегчение боли, связанной с заболеванием и (или) медицинским вмешательством, доступными способами и средствами; </w:t>
      </w:r>
    </w:p>
    <w:p w:rsidR="00966E18" w:rsidRPr="000A3DD1" w:rsidRDefault="00966E18" w:rsidP="000A3DD1">
      <w:pPr>
        <w:pStyle w:val="web"/>
        <w:spacing w:after="0" w:afterAutospacing="0"/>
        <w:ind w:left="360" w:hanging="360"/>
        <w:contextualSpacing/>
      </w:pPr>
      <w:r w:rsidRPr="000A3DD1">
        <w:t xml:space="preserve">6.     сохранение медицинскими работниками профессиональной тайны; </w:t>
      </w:r>
    </w:p>
    <w:p w:rsidR="00966E18" w:rsidRPr="000A3DD1" w:rsidRDefault="00966E18" w:rsidP="000A3DD1">
      <w:pPr>
        <w:pStyle w:val="web"/>
        <w:spacing w:after="0" w:afterAutospacing="0"/>
        <w:ind w:left="360" w:hanging="360"/>
        <w:contextualSpacing/>
      </w:pPr>
      <w:r w:rsidRPr="000A3DD1">
        <w:t xml:space="preserve">7.     информированное добровольное согласие на медицинские вмешательства; </w:t>
      </w:r>
    </w:p>
    <w:p w:rsidR="00966E18" w:rsidRPr="000A3DD1" w:rsidRDefault="00966E18" w:rsidP="000A3DD1">
      <w:pPr>
        <w:pStyle w:val="web"/>
        <w:spacing w:after="0" w:afterAutospacing="0"/>
        <w:ind w:left="360" w:hanging="360"/>
        <w:contextualSpacing/>
      </w:pPr>
      <w:r w:rsidRPr="000A3DD1">
        <w:t xml:space="preserve">8.     отказ от медицинского вмешательства; </w:t>
      </w:r>
    </w:p>
    <w:p w:rsidR="00966E18" w:rsidRPr="000A3DD1" w:rsidRDefault="00966E18" w:rsidP="000A3DD1">
      <w:pPr>
        <w:pStyle w:val="web"/>
        <w:spacing w:after="0" w:afterAutospacing="0"/>
        <w:ind w:left="360" w:hanging="360"/>
        <w:contextualSpacing/>
      </w:pPr>
      <w:r w:rsidRPr="000A3DD1">
        <w:t xml:space="preserve">9.     получение информации о своих правах и обязанностях и состоянии своего здоровья; </w:t>
      </w:r>
    </w:p>
    <w:p w:rsidR="00966E18" w:rsidRPr="000A3DD1" w:rsidRDefault="00966E18" w:rsidP="000A3DD1">
      <w:pPr>
        <w:pStyle w:val="web"/>
        <w:spacing w:after="0" w:afterAutospacing="0"/>
        <w:ind w:left="360" w:hanging="360"/>
        <w:contextualSpacing/>
      </w:pPr>
      <w:r w:rsidRPr="000A3DD1">
        <w:t xml:space="preserve">10. получение медицинских и иных услуг в рамках программ добровольного медицинского страхования; </w:t>
      </w:r>
    </w:p>
    <w:p w:rsidR="00966E18" w:rsidRPr="000A3DD1" w:rsidRDefault="00966E18" w:rsidP="000A3DD1">
      <w:pPr>
        <w:pStyle w:val="web"/>
        <w:spacing w:after="0" w:afterAutospacing="0"/>
        <w:ind w:left="360" w:hanging="360"/>
        <w:contextualSpacing/>
      </w:pPr>
      <w:r w:rsidRPr="000A3DD1">
        <w:t xml:space="preserve">11.  возмещение ущерба в случае причинения вреда его здоровью при оказании медицинской помощи; </w:t>
      </w:r>
    </w:p>
    <w:p w:rsidR="00966E18" w:rsidRPr="000A3DD1" w:rsidRDefault="00966E18" w:rsidP="000A3DD1">
      <w:pPr>
        <w:pStyle w:val="web"/>
        <w:spacing w:after="0" w:afterAutospacing="0"/>
        <w:ind w:left="360" w:hanging="360"/>
        <w:contextualSpacing/>
      </w:pPr>
      <w:r w:rsidRPr="000A3DD1">
        <w:t xml:space="preserve">12.  допуск к нему адвоката или иного законного представителя для защиты его прав; </w:t>
      </w:r>
    </w:p>
    <w:p w:rsidR="00966E18" w:rsidRPr="000A3DD1" w:rsidRDefault="00966E18" w:rsidP="000A3DD1">
      <w:pPr>
        <w:pStyle w:val="web"/>
        <w:spacing w:after="0" w:afterAutospacing="0"/>
        <w:ind w:left="360" w:hanging="360"/>
        <w:contextualSpacing/>
      </w:pPr>
      <w:r w:rsidRPr="000A3DD1">
        <w:t xml:space="preserve">13. допуск к пациенту священнослужителя или предоставление условий для отправления религиозных обрядов, если это не нарушает внутренний распорядок больничного учреждения. </w:t>
      </w:r>
    </w:p>
    <w:p w:rsidR="00966E18" w:rsidRPr="000A3DD1" w:rsidRDefault="00966E18" w:rsidP="000A3DD1">
      <w:pPr>
        <w:pStyle w:val="web"/>
        <w:spacing w:after="0" w:afterAutospacing="0"/>
        <w:contextualSpacing/>
      </w:pPr>
      <w:r w:rsidRPr="000A3DD1">
        <w:t>     Моральный долг медицинской сестры - информировать пациента о его правах. Она должна сообщать больному имена и должности, принимающих участие в его лечении. Учитывая, что функция информирования пациента и его близких, по преимуществу, принадлежит врачу, медицинская сестра имеет моральное право передавать профессиональные сведения лишь по согласованию с лечащим врачом.</w:t>
      </w:r>
    </w:p>
    <w:p w:rsidR="00966E18" w:rsidRPr="000A3DD1" w:rsidRDefault="00966E18" w:rsidP="000A3DD1">
      <w:pPr>
        <w:pStyle w:val="a5"/>
        <w:spacing w:after="0" w:afterAutospacing="0"/>
        <w:contextualSpacing/>
        <w:jc w:val="center"/>
        <w:rPr>
          <w:b/>
          <w:bCs/>
        </w:rPr>
      </w:pPr>
      <w:bookmarkStart w:id="2" w:name="u_dost"/>
      <w:r w:rsidRPr="000A3DD1">
        <w:rPr>
          <w:rStyle w:val="a6"/>
        </w:rPr>
        <w:t>Уважение человеческого достоинства пациента</w:t>
      </w:r>
      <w:bookmarkEnd w:id="2"/>
    </w:p>
    <w:p w:rsidR="00966E18" w:rsidRPr="000D0985" w:rsidRDefault="00966E18" w:rsidP="000A3DD1">
      <w:pPr>
        <w:pStyle w:val="a5"/>
        <w:spacing w:after="0" w:afterAutospacing="0"/>
        <w:contextualSpacing/>
        <w:rPr>
          <w:noProof/>
          <w:color w:val="0000FF"/>
        </w:rPr>
      </w:pPr>
      <w:r w:rsidRPr="000A3DD1">
        <w:t>    Медицинская сестра должна быть постоянно готова оказать компетентную помощь пациентам независимо от их возраста или пола, характера заболевания, социального или материального положения и других различий. Осуществляя уход, медицинская сестра должна учитывать личные нужды пациента, уважать его право на участие в планировании и проведении лечения.  В общении с больными никогда не следует забывать о следующих правилах: всегда внимательно выслушивать пациента, задавая вопрос, всегда обязательно дождаться ответа, излагать свои мысли ясно, просто, доходчиво.  Проявления высокомерия, пренебрежительного отношения или унизительного обращения с пациентом недопустимы. При установлении очередности оказания медицинской помощи нескольким пациентам медицинская сестра должна руководствоваться только медицинскими критериями, исключая какую-либо дискриминацию.</w:t>
      </w:r>
    </w:p>
    <w:p w:rsidR="00DB22A7" w:rsidRPr="000A3DD1" w:rsidRDefault="00DB22A7" w:rsidP="000A3DD1">
      <w:pPr>
        <w:pStyle w:val="a5"/>
        <w:spacing w:after="0" w:afterAutospacing="0"/>
        <w:contextualSpacing/>
        <w:jc w:val="center"/>
      </w:pPr>
      <w:bookmarkStart w:id="3" w:name="m_vmesh"/>
      <w:r w:rsidRPr="000A3DD1">
        <w:rPr>
          <w:rStyle w:val="a6"/>
        </w:rPr>
        <w:t>Право пациента соглашаться на медицинское вмешательство или отказываться от него</w:t>
      </w:r>
      <w:bookmarkEnd w:id="3"/>
    </w:p>
    <w:p w:rsidR="00DB22A7" w:rsidRPr="000A3DD1" w:rsidRDefault="00DB22A7" w:rsidP="000A3DD1">
      <w:pPr>
        <w:pStyle w:val="a5"/>
        <w:spacing w:after="0" w:afterAutospacing="0"/>
        <w:contextualSpacing/>
      </w:pPr>
      <w:r w:rsidRPr="000A3DD1">
        <w:t>    Очень важным принципом в современном здравоохранении является принцип информированного добровольного согласия. Этот принцип означает, что медицинский работник должен максимально полно информировать больного и дать ему оптимальные советы. Только после этого больной должен сам выбрать свои действия. При этом в нашей стране закон дает право пациенту получать всю информацию.  Предоставление неполной информации является обманом. Медицинская сестра должна уважать право пациента или его законного представителя (когда она имеет дело с ребенком или недееспособным душевнобольным) соглашаться на любое медицинское вмешательство или отказываться от него. Медицинская сестра должна быть уверена, что согласие или отказ даны пациентом добровольно и осознанно, то есть без какого-</w:t>
      </w:r>
      <w:r w:rsidRPr="000A3DD1">
        <w:lastRenderedPageBreak/>
        <w:t>либо принуждения или обмана и при ясном понимании характера воздействия на его физическое или психическое здоровье. Моральный и профессиональный долг медицинской сестры - в меру своей квалификации разъяснять пациенту последствия отказа от медицинской процедуры. Отказ от медицинского вмешательства с указанием возможных последствий оформляется записью в медицинской документации и подписывается гражданином либо его законным представителем, а также медицинским работником. Если пациент не в состоянии выразить свою волю, медицинская сестра вправе осуществлять показанные ему неотложное медицинское вмешательство, в пределах своей компетентности, на основе своего собственного решения.</w:t>
      </w:r>
      <w:hyperlink r:id="rId6" w:history="1">
        <w:r w:rsidRPr="000A3DD1">
          <w:rPr>
            <w:rStyle w:val="a9"/>
          </w:rPr>
          <w:t xml:space="preserve"> </w:t>
        </w:r>
      </w:hyperlink>
    </w:p>
    <w:p w:rsidR="00DB22A7" w:rsidRPr="000A3DD1" w:rsidRDefault="00DB22A7" w:rsidP="000A3DD1">
      <w:pPr>
        <w:pStyle w:val="a5"/>
        <w:spacing w:after="0" w:afterAutospacing="0"/>
        <w:contextualSpacing/>
      </w:pPr>
    </w:p>
    <w:sectPr w:rsidR="00DB22A7" w:rsidRPr="000A3DD1" w:rsidSect="007B28F8">
      <w:footerReference w:type="default" r:id="rId7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028" w:rsidRDefault="004E3028" w:rsidP="000043EF">
      <w:pPr>
        <w:spacing w:after="0" w:line="240" w:lineRule="auto"/>
      </w:pPr>
      <w:r>
        <w:separator/>
      </w:r>
    </w:p>
  </w:endnote>
  <w:endnote w:type="continuationSeparator" w:id="1">
    <w:p w:rsidR="004E3028" w:rsidRDefault="004E3028" w:rsidP="00004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662455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43076292"/>
          <w:docPartObj>
            <w:docPartGallery w:val="Page Numbers (Top of Page)"/>
            <w:docPartUnique/>
          </w:docPartObj>
        </w:sdtPr>
        <w:sdtContent>
          <w:p w:rsidR="000043EF" w:rsidRPr="00833074" w:rsidRDefault="000043EF" w:rsidP="000043EF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697C81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r w:rsidR="006D61DB" w:rsidRPr="00697C8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97C81">
              <w:rPr>
                <w:rFonts w:ascii="Times New Roman" w:hAnsi="Times New Roman" w:cs="Times New Roman"/>
                <w:sz w:val="24"/>
                <w:szCs w:val="24"/>
              </w:rPr>
              <w:instrText>PAGE</w:instrText>
            </w:r>
            <w:r w:rsidR="006D61DB" w:rsidRPr="00697C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93F8C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6D61DB" w:rsidRPr="00697C8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97C81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="006D61DB" w:rsidRPr="00697C8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97C81">
              <w:rPr>
                <w:rFonts w:ascii="Times New Roman" w:hAnsi="Times New Roman" w:cs="Times New Roman"/>
                <w:sz w:val="24"/>
                <w:szCs w:val="24"/>
              </w:rPr>
              <w:instrText>NUMPAGES</w:instrText>
            </w:r>
            <w:r w:rsidR="006D61DB" w:rsidRPr="00697C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93F8C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6D61DB" w:rsidRPr="00697C8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sdtContent>
      </w:sdt>
    </w:sdtContent>
  </w:sdt>
  <w:p w:rsidR="000043EF" w:rsidRDefault="000043E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028" w:rsidRDefault="004E3028" w:rsidP="000043EF">
      <w:pPr>
        <w:spacing w:after="0" w:line="240" w:lineRule="auto"/>
      </w:pPr>
      <w:r>
        <w:separator/>
      </w:r>
    </w:p>
  </w:footnote>
  <w:footnote w:type="continuationSeparator" w:id="1">
    <w:p w:rsidR="004E3028" w:rsidRDefault="004E3028" w:rsidP="000043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6E18"/>
    <w:rsid w:val="000043EF"/>
    <w:rsid w:val="000A3DD1"/>
    <w:rsid w:val="000D0985"/>
    <w:rsid w:val="00105C82"/>
    <w:rsid w:val="00147A83"/>
    <w:rsid w:val="001F5163"/>
    <w:rsid w:val="00315FF2"/>
    <w:rsid w:val="003750F2"/>
    <w:rsid w:val="00377529"/>
    <w:rsid w:val="00434855"/>
    <w:rsid w:val="0048287F"/>
    <w:rsid w:val="004A74BC"/>
    <w:rsid w:val="004E3028"/>
    <w:rsid w:val="00693F8C"/>
    <w:rsid w:val="006D61DB"/>
    <w:rsid w:val="0077622D"/>
    <w:rsid w:val="007B28F8"/>
    <w:rsid w:val="007D71D5"/>
    <w:rsid w:val="00864CB2"/>
    <w:rsid w:val="008837BC"/>
    <w:rsid w:val="00966E18"/>
    <w:rsid w:val="00AB4B9A"/>
    <w:rsid w:val="00CC13D4"/>
    <w:rsid w:val="00D14DDC"/>
    <w:rsid w:val="00D90605"/>
    <w:rsid w:val="00DB22A7"/>
    <w:rsid w:val="00F630D3"/>
    <w:rsid w:val="00F76A38"/>
    <w:rsid w:val="00F77DB3"/>
    <w:rsid w:val="00F77EDD"/>
    <w:rsid w:val="00F91A3F"/>
    <w:rsid w:val="00F91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7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60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9060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966E1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66E18"/>
    <w:rPr>
      <w:b/>
      <w:bCs/>
    </w:rPr>
  </w:style>
  <w:style w:type="paragraph" w:customStyle="1" w:styleId="web">
    <w:name w:val="web"/>
    <w:basedOn w:val="a"/>
    <w:rsid w:val="00966E1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6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6E1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B22A7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004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043EF"/>
  </w:style>
  <w:style w:type="paragraph" w:styleId="ac">
    <w:name w:val="footer"/>
    <w:basedOn w:val="a"/>
    <w:link w:val="ad"/>
    <w:uiPriority w:val="99"/>
    <w:unhideWhenUsed/>
    <w:rsid w:val="00004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043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6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aputintsev\%D0%9C%D0%BE%D0%B8%20%D0%B4%D0%BE%D0%BA%D1%83%D0%BC%D0%B5%D0%BD%D1%82%D1%8B\InetpubwwwrootMoss1book%22%20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665</Words>
  <Characters>3791</Characters>
  <Application>Microsoft Office Word</Application>
  <DocSecurity>0</DocSecurity>
  <Lines>31</Lines>
  <Paragraphs>8</Paragraphs>
  <ScaleCrop>false</ScaleCrop>
  <Company>РКГП Казахский нац. медицинский университет</Company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11</cp:revision>
  <dcterms:created xsi:type="dcterms:W3CDTF">2011-11-03T08:24:00Z</dcterms:created>
  <dcterms:modified xsi:type="dcterms:W3CDTF">2011-11-09T06:12:00Z</dcterms:modified>
</cp:coreProperties>
</file>