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E3" w:rsidRPr="00304031" w:rsidRDefault="006168E3" w:rsidP="006168E3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 w:rsidRPr="00304031">
        <w:rPr>
          <w:b/>
          <w:bCs/>
        </w:rPr>
        <w:t>«УТВЕРЖДАЮ»</w:t>
      </w:r>
    </w:p>
    <w:p w:rsidR="006168E3" w:rsidRPr="00304031" w:rsidRDefault="006168E3" w:rsidP="006168E3">
      <w:pPr>
        <w:jc w:val="center"/>
      </w:pPr>
      <w:r w:rsidRPr="00304031">
        <w:t xml:space="preserve">                                                                 </w:t>
      </w:r>
      <w:r>
        <w:t xml:space="preserve">                    </w:t>
      </w:r>
      <w:r w:rsidRPr="00304031">
        <w:t>Проректор по постдипломному образованию</w:t>
      </w:r>
    </w:p>
    <w:p w:rsidR="006168E3" w:rsidRPr="00304031" w:rsidRDefault="006168E3" w:rsidP="006168E3">
      <w:pPr>
        <w:jc w:val="center"/>
      </w:pPr>
      <w:r w:rsidRPr="00304031">
        <w:t xml:space="preserve">                                                        </w:t>
      </w:r>
      <w:r>
        <w:t xml:space="preserve">                    </w:t>
      </w:r>
      <w:r w:rsidRPr="00304031">
        <w:t xml:space="preserve">и региональному развитию, профессор </w:t>
      </w:r>
    </w:p>
    <w:p w:rsidR="006168E3" w:rsidRPr="00304031" w:rsidRDefault="006168E3" w:rsidP="006168E3">
      <w:pPr>
        <w:jc w:val="center"/>
      </w:pPr>
      <w:r w:rsidRPr="00304031">
        <w:t xml:space="preserve">                                                         </w:t>
      </w:r>
      <w:r>
        <w:t xml:space="preserve">  </w:t>
      </w:r>
      <w:r w:rsidRPr="00304031">
        <w:t xml:space="preserve"> </w:t>
      </w:r>
      <w:r>
        <w:t xml:space="preserve">                 </w:t>
      </w:r>
      <w:r w:rsidRPr="00304031">
        <w:t>__</w:t>
      </w:r>
      <w:r>
        <w:t>_____</w:t>
      </w:r>
      <w:r w:rsidRPr="00304031">
        <w:t>_____________ Дуйсеке</w:t>
      </w:r>
      <w:r>
        <w:t>е</w:t>
      </w:r>
      <w:r w:rsidRPr="00304031">
        <w:t xml:space="preserve">в А.Д.     </w:t>
      </w:r>
    </w:p>
    <w:p w:rsidR="006168E3" w:rsidRPr="00304031" w:rsidRDefault="006168E3" w:rsidP="006168E3">
      <w:pPr>
        <w:spacing w:line="240" w:lineRule="auto"/>
        <w:jc w:val="center"/>
        <w:rPr>
          <w:bCs/>
        </w:rPr>
      </w:pPr>
      <w:r w:rsidRPr="00304031">
        <w:rPr>
          <w:bCs/>
        </w:rPr>
        <w:t xml:space="preserve">                                                             </w:t>
      </w:r>
      <w:r>
        <w:rPr>
          <w:bCs/>
        </w:rPr>
        <w:t xml:space="preserve"> </w:t>
      </w:r>
      <w:r w:rsidRPr="00304031">
        <w:rPr>
          <w:bCs/>
        </w:rPr>
        <w:t xml:space="preserve"> </w:t>
      </w:r>
      <w:r>
        <w:rPr>
          <w:bCs/>
        </w:rPr>
        <w:t xml:space="preserve">           </w:t>
      </w:r>
      <w:r w:rsidRPr="00304031">
        <w:rPr>
          <w:bCs/>
        </w:rPr>
        <w:t>«_____»_______________2011 год</w:t>
      </w:r>
      <w:r>
        <w:rPr>
          <w:bCs/>
        </w:rPr>
        <w:t>а</w:t>
      </w: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Pr="003F4A4F" w:rsidRDefault="006168E3" w:rsidP="006168E3">
      <w:pPr>
        <w:jc w:val="center"/>
        <w:rPr>
          <w:b/>
        </w:rPr>
      </w:pPr>
      <w:r w:rsidRPr="003F4A4F">
        <w:rPr>
          <w:b/>
        </w:rPr>
        <w:t>Программа для поступающих в резидентуру</w:t>
      </w:r>
    </w:p>
    <w:p w:rsidR="006168E3" w:rsidRPr="003F4A4F" w:rsidRDefault="006168E3" w:rsidP="006168E3">
      <w:pPr>
        <w:jc w:val="center"/>
        <w:rPr>
          <w:b/>
        </w:rPr>
      </w:pPr>
      <w:r w:rsidRPr="003F4A4F">
        <w:rPr>
          <w:b/>
        </w:rPr>
        <w:t>по специальности «Кардиология, в том числе детская»</w:t>
      </w: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  <w:r>
        <w:t>Алматы, 2011</w:t>
      </w: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jc w:val="center"/>
      </w:pPr>
      <w:r>
        <w:tab/>
      </w:r>
      <w:r w:rsidRPr="00155377">
        <w:t>Программа для поступающих в резидентуру по специальности «Кардиология, в том числе детская»</w:t>
      </w:r>
      <w:r>
        <w:t xml:space="preserve"> обсуждена и утверждена на заседании кафедры «____» июня 2011 года. </w:t>
      </w:r>
    </w:p>
    <w:p w:rsidR="006168E3" w:rsidRDefault="006168E3" w:rsidP="006168E3">
      <w:pPr>
        <w:jc w:val="center"/>
      </w:pPr>
      <w:r>
        <w:t>Протокол № _____</w:t>
      </w:r>
    </w:p>
    <w:p w:rsidR="006168E3" w:rsidRDefault="006168E3" w:rsidP="006168E3">
      <w:pPr>
        <w:spacing w:line="240" w:lineRule="auto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spacing w:line="240" w:lineRule="auto"/>
        <w:jc w:val="center"/>
      </w:pPr>
      <w:r>
        <w:t>Заведующий кафедрой, профессор                             Полимбетов Д.С.</w:t>
      </w:r>
    </w:p>
    <w:p w:rsidR="006168E3" w:rsidRDefault="006168E3" w:rsidP="006168E3">
      <w:pPr>
        <w:spacing w:line="240" w:lineRule="auto"/>
        <w:jc w:val="center"/>
      </w:pPr>
    </w:p>
    <w:p w:rsidR="006168E3" w:rsidRDefault="006168E3" w:rsidP="006168E3">
      <w:pPr>
        <w:jc w:val="center"/>
        <w:rPr>
          <w:b/>
        </w:rPr>
      </w:pPr>
    </w:p>
    <w:p w:rsidR="006168E3" w:rsidRDefault="006168E3" w:rsidP="006168E3">
      <w:pPr>
        <w:jc w:val="center"/>
        <w:rPr>
          <w:b/>
        </w:rPr>
      </w:pPr>
    </w:p>
    <w:p w:rsidR="006168E3" w:rsidRDefault="006168E3" w:rsidP="006168E3">
      <w:pPr>
        <w:jc w:val="center"/>
        <w:rPr>
          <w:b/>
        </w:rPr>
      </w:pPr>
    </w:p>
    <w:p w:rsidR="006168E3" w:rsidRDefault="006168E3" w:rsidP="006168E3">
      <w:pPr>
        <w:jc w:val="center"/>
        <w:rPr>
          <w:b/>
        </w:rPr>
      </w:pPr>
    </w:p>
    <w:p w:rsidR="006168E3" w:rsidRDefault="006168E3" w:rsidP="006168E3">
      <w:pPr>
        <w:jc w:val="center"/>
        <w:rPr>
          <w:b/>
        </w:rPr>
      </w:pPr>
    </w:p>
    <w:p w:rsidR="006168E3" w:rsidRDefault="006168E3" w:rsidP="006168E3">
      <w:pPr>
        <w:jc w:val="center"/>
        <w:rPr>
          <w:b/>
        </w:rPr>
      </w:pPr>
    </w:p>
    <w:p w:rsidR="006168E3" w:rsidRDefault="006168E3" w:rsidP="006168E3">
      <w:pPr>
        <w:jc w:val="center"/>
        <w:rPr>
          <w:b/>
        </w:rPr>
      </w:pPr>
    </w:p>
    <w:p w:rsidR="006168E3" w:rsidRDefault="006168E3" w:rsidP="006168E3">
      <w:pPr>
        <w:jc w:val="center"/>
        <w:rPr>
          <w:b/>
        </w:rPr>
      </w:pPr>
    </w:p>
    <w:p w:rsidR="006168E3" w:rsidRDefault="006168E3" w:rsidP="006168E3">
      <w:pPr>
        <w:jc w:val="center"/>
        <w:rPr>
          <w:b/>
        </w:rPr>
      </w:pPr>
    </w:p>
    <w:p w:rsidR="006168E3" w:rsidRDefault="006168E3" w:rsidP="006168E3">
      <w:pPr>
        <w:jc w:val="center"/>
        <w:rPr>
          <w:b/>
        </w:rPr>
      </w:pPr>
    </w:p>
    <w:p w:rsidR="006168E3" w:rsidRDefault="006168E3" w:rsidP="006168E3">
      <w:pPr>
        <w:jc w:val="center"/>
        <w:rPr>
          <w:b/>
        </w:rPr>
      </w:pPr>
    </w:p>
    <w:p w:rsidR="006168E3" w:rsidRDefault="006168E3" w:rsidP="006168E3">
      <w:pPr>
        <w:jc w:val="center"/>
        <w:rPr>
          <w:b/>
        </w:rPr>
      </w:pPr>
    </w:p>
    <w:p w:rsidR="006168E3" w:rsidRDefault="006168E3" w:rsidP="006168E3">
      <w:pPr>
        <w:jc w:val="center"/>
        <w:rPr>
          <w:b/>
        </w:rPr>
      </w:pPr>
    </w:p>
    <w:p w:rsidR="006168E3" w:rsidRDefault="006168E3" w:rsidP="006168E3">
      <w:pPr>
        <w:jc w:val="center"/>
        <w:rPr>
          <w:b/>
        </w:rPr>
      </w:pPr>
    </w:p>
    <w:p w:rsidR="006168E3" w:rsidRDefault="006168E3" w:rsidP="006168E3">
      <w:pPr>
        <w:jc w:val="center"/>
        <w:rPr>
          <w:b/>
        </w:rPr>
      </w:pPr>
    </w:p>
    <w:p w:rsidR="006168E3" w:rsidRDefault="006168E3" w:rsidP="006168E3">
      <w:pPr>
        <w:jc w:val="center"/>
        <w:rPr>
          <w:b/>
        </w:rPr>
      </w:pPr>
    </w:p>
    <w:p w:rsidR="006168E3" w:rsidRDefault="006168E3" w:rsidP="006168E3">
      <w:pPr>
        <w:jc w:val="center"/>
        <w:rPr>
          <w:b/>
        </w:rPr>
      </w:pPr>
    </w:p>
    <w:p w:rsidR="006168E3" w:rsidRDefault="006168E3" w:rsidP="006168E3">
      <w:pPr>
        <w:jc w:val="center"/>
        <w:rPr>
          <w:b/>
        </w:rPr>
      </w:pPr>
    </w:p>
    <w:p w:rsidR="006168E3" w:rsidRDefault="006168E3" w:rsidP="006168E3">
      <w:pPr>
        <w:rPr>
          <w:b/>
        </w:rPr>
      </w:pPr>
    </w:p>
    <w:p w:rsidR="006168E3" w:rsidRPr="006168E3" w:rsidRDefault="006168E3" w:rsidP="00616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E3">
        <w:rPr>
          <w:rFonts w:ascii="Times New Roman" w:hAnsi="Times New Roman" w:cs="Times New Roman"/>
          <w:b/>
          <w:sz w:val="24"/>
          <w:szCs w:val="24"/>
        </w:rPr>
        <w:t>Программа для поступающих в резидентуру</w:t>
      </w:r>
    </w:p>
    <w:p w:rsidR="006168E3" w:rsidRPr="006168E3" w:rsidRDefault="006168E3" w:rsidP="006168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8E3">
        <w:rPr>
          <w:rFonts w:ascii="Times New Roman" w:hAnsi="Times New Roman" w:cs="Times New Roman"/>
          <w:b/>
          <w:sz w:val="24"/>
          <w:szCs w:val="24"/>
        </w:rPr>
        <w:t>по специальности «Кардиология, в том числе детская»</w:t>
      </w:r>
    </w:p>
    <w:p w:rsidR="006168E3" w:rsidRPr="006168E3" w:rsidRDefault="006168E3" w:rsidP="006168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68E3">
        <w:rPr>
          <w:rStyle w:val="a8"/>
          <w:rFonts w:ascii="Times New Roman" w:hAnsi="Times New Roman" w:cs="Times New Roman"/>
          <w:b w:val="0"/>
          <w:sz w:val="24"/>
          <w:szCs w:val="24"/>
        </w:rPr>
        <w:t>Методы функциональной диагностики в кардиологии  (ЭКГ, ЭхоКГ, суточное мониторир</w:t>
      </w:r>
      <w:r w:rsidRPr="006168E3">
        <w:rPr>
          <w:rStyle w:val="a8"/>
          <w:rFonts w:ascii="Times New Roman" w:hAnsi="Times New Roman" w:cs="Times New Roman"/>
          <w:b w:val="0"/>
          <w:sz w:val="24"/>
          <w:szCs w:val="24"/>
        </w:rPr>
        <w:t>о</w:t>
      </w:r>
      <w:r w:rsidRPr="006168E3">
        <w:rPr>
          <w:rStyle w:val="a8"/>
          <w:rFonts w:ascii="Times New Roman" w:hAnsi="Times New Roman" w:cs="Times New Roman"/>
          <w:b w:val="0"/>
          <w:sz w:val="24"/>
          <w:szCs w:val="24"/>
        </w:rPr>
        <w:t>вание по Холтеру, пробы с дозированной физической нагрузкой, электрофизиологическое иссл</w:t>
      </w:r>
      <w:r w:rsidRPr="006168E3">
        <w:rPr>
          <w:rStyle w:val="a8"/>
          <w:rFonts w:ascii="Times New Roman" w:hAnsi="Times New Roman" w:cs="Times New Roman"/>
          <w:b w:val="0"/>
          <w:sz w:val="24"/>
          <w:szCs w:val="24"/>
        </w:rPr>
        <w:t>е</w:t>
      </w:r>
      <w:r w:rsidRPr="006168E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дование). Пробы с дозированной физической нагрузкой. </w:t>
      </w:r>
      <w:r w:rsidRPr="006168E3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>Клиническое и прогностическое знач</w:t>
      </w:r>
      <w:r w:rsidRPr="006168E3">
        <w:rPr>
          <w:rStyle w:val="a8"/>
          <w:rFonts w:ascii="Times New Roman" w:hAnsi="Times New Roman" w:cs="Times New Roman"/>
          <w:b w:val="0"/>
          <w:sz w:val="24"/>
          <w:szCs w:val="24"/>
        </w:rPr>
        <w:t>е</w:t>
      </w:r>
      <w:r w:rsidRPr="006168E3">
        <w:rPr>
          <w:rStyle w:val="a8"/>
          <w:rFonts w:ascii="Times New Roman" w:hAnsi="Times New Roman" w:cs="Times New Roman"/>
          <w:b w:val="0"/>
          <w:sz w:val="24"/>
          <w:szCs w:val="24"/>
        </w:rPr>
        <w:t>ние. Суточное мониторирование ЭКГ по Холтеру. Клиническое и прогностическое значение. Электрофизиологическое исследование. Показания к проведению. Методика проведения электрофизиолог</w:t>
      </w:r>
      <w:r w:rsidRPr="006168E3">
        <w:rPr>
          <w:rStyle w:val="a8"/>
          <w:rFonts w:ascii="Times New Roman" w:hAnsi="Times New Roman" w:cs="Times New Roman"/>
          <w:b w:val="0"/>
          <w:sz w:val="24"/>
          <w:szCs w:val="24"/>
        </w:rPr>
        <w:t>и</w:t>
      </w:r>
      <w:r w:rsidRPr="006168E3">
        <w:rPr>
          <w:rStyle w:val="a8"/>
          <w:rFonts w:ascii="Times New Roman" w:hAnsi="Times New Roman" w:cs="Times New Roman"/>
          <w:b w:val="0"/>
          <w:sz w:val="24"/>
          <w:szCs w:val="24"/>
        </w:rPr>
        <w:t>ческого исследования</w:t>
      </w:r>
    </w:p>
    <w:p w:rsidR="006168E3" w:rsidRPr="006168E3" w:rsidRDefault="006168E3" w:rsidP="006168E3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168E3">
        <w:rPr>
          <w:rFonts w:ascii="Times New Roman" w:hAnsi="Times New Roman"/>
          <w:sz w:val="24"/>
          <w:szCs w:val="24"/>
        </w:rPr>
        <w:t>Атеросклероз. Этиология. Патогенез образования фиброзной бляшки. Лабораторная и инструме</w:t>
      </w:r>
      <w:r w:rsidRPr="006168E3">
        <w:rPr>
          <w:rFonts w:ascii="Times New Roman" w:hAnsi="Times New Roman"/>
          <w:sz w:val="24"/>
          <w:szCs w:val="24"/>
        </w:rPr>
        <w:t>н</w:t>
      </w:r>
      <w:r w:rsidRPr="006168E3">
        <w:rPr>
          <w:rFonts w:ascii="Times New Roman" w:hAnsi="Times New Roman"/>
          <w:sz w:val="24"/>
          <w:szCs w:val="24"/>
        </w:rPr>
        <w:t>тальная диагностика атеросклероза (нарушения липидного обмена, рентгенологическое и ультразвуковое исследование сосудов). Патогенез формирования «осложненной» бляшки. Немедикаментозные и медикаментозные мет</w:t>
      </w:r>
      <w:r w:rsidRPr="006168E3">
        <w:rPr>
          <w:rFonts w:ascii="Times New Roman" w:hAnsi="Times New Roman"/>
          <w:sz w:val="24"/>
          <w:szCs w:val="24"/>
        </w:rPr>
        <w:t>о</w:t>
      </w:r>
      <w:r w:rsidRPr="006168E3">
        <w:rPr>
          <w:rFonts w:ascii="Times New Roman" w:hAnsi="Times New Roman"/>
          <w:sz w:val="24"/>
          <w:szCs w:val="24"/>
        </w:rPr>
        <w:t>ды лечения атеросклероза.</w:t>
      </w:r>
    </w:p>
    <w:p w:rsidR="006168E3" w:rsidRPr="006168E3" w:rsidRDefault="006168E3" w:rsidP="006168E3">
      <w:pPr>
        <w:pStyle w:val="a7"/>
        <w:spacing w:after="0" w:line="240" w:lineRule="auto"/>
        <w:ind w:left="0" w:firstLine="348"/>
        <w:jc w:val="both"/>
        <w:rPr>
          <w:rFonts w:ascii="Times New Roman" w:hAnsi="Times New Roman"/>
          <w:sz w:val="24"/>
          <w:szCs w:val="24"/>
        </w:rPr>
      </w:pPr>
      <w:r w:rsidRPr="006168E3">
        <w:rPr>
          <w:rFonts w:ascii="Times New Roman" w:hAnsi="Times New Roman"/>
          <w:sz w:val="24"/>
          <w:szCs w:val="24"/>
        </w:rPr>
        <w:t>Внезапная коронарная смерть. Определение. Превентивная терапия.</w:t>
      </w:r>
    </w:p>
    <w:p w:rsidR="006168E3" w:rsidRPr="006168E3" w:rsidRDefault="006168E3" w:rsidP="006168E3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168E3">
        <w:rPr>
          <w:rFonts w:ascii="Times New Roman" w:hAnsi="Times New Roman"/>
          <w:sz w:val="24"/>
          <w:szCs w:val="24"/>
        </w:rPr>
        <w:t>Стабильная стенокардия. Этиопатогенез. Классификация. Клиника. Диагностика и  диффере</w:t>
      </w:r>
      <w:r w:rsidRPr="006168E3">
        <w:rPr>
          <w:rFonts w:ascii="Times New Roman" w:hAnsi="Times New Roman"/>
          <w:sz w:val="24"/>
          <w:szCs w:val="24"/>
        </w:rPr>
        <w:t>н</w:t>
      </w:r>
      <w:r w:rsidRPr="006168E3">
        <w:rPr>
          <w:rFonts w:ascii="Times New Roman" w:hAnsi="Times New Roman"/>
          <w:sz w:val="24"/>
          <w:szCs w:val="24"/>
        </w:rPr>
        <w:t>циальная диагностика. Осложнения. Лечение. Прогноз.</w:t>
      </w:r>
    </w:p>
    <w:p w:rsidR="006168E3" w:rsidRPr="006168E3" w:rsidRDefault="006168E3" w:rsidP="006168E3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168E3">
        <w:rPr>
          <w:rFonts w:ascii="Times New Roman" w:hAnsi="Times New Roman"/>
          <w:sz w:val="24"/>
          <w:szCs w:val="24"/>
        </w:rPr>
        <w:t>Нестабильная стенокардия. Клинические формы (прогрессирующая, впервые возникшая, вазоспастическая, ранняя постинфарктная). Клиника. Диагностика. Дифференциальная диагност</w:t>
      </w:r>
      <w:r w:rsidRPr="006168E3">
        <w:rPr>
          <w:rFonts w:ascii="Times New Roman" w:hAnsi="Times New Roman"/>
          <w:sz w:val="24"/>
          <w:szCs w:val="24"/>
        </w:rPr>
        <w:t>и</w:t>
      </w:r>
      <w:r w:rsidRPr="006168E3">
        <w:rPr>
          <w:rFonts w:ascii="Times New Roman" w:hAnsi="Times New Roman"/>
          <w:sz w:val="24"/>
          <w:szCs w:val="24"/>
        </w:rPr>
        <w:t>ка. Осложнения. Лечение. Прогноз.</w:t>
      </w:r>
    </w:p>
    <w:p w:rsidR="006168E3" w:rsidRPr="006168E3" w:rsidRDefault="006168E3" w:rsidP="006168E3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168E3">
        <w:rPr>
          <w:rFonts w:ascii="Times New Roman" w:hAnsi="Times New Roman"/>
          <w:sz w:val="24"/>
          <w:szCs w:val="24"/>
        </w:rPr>
        <w:t>Немедикаментозные методы лечения в кардиологии. Отказ от курения. Диетические рекоменд</w:t>
      </w:r>
      <w:r w:rsidRPr="006168E3">
        <w:rPr>
          <w:rFonts w:ascii="Times New Roman" w:hAnsi="Times New Roman"/>
          <w:sz w:val="24"/>
          <w:szCs w:val="24"/>
        </w:rPr>
        <w:t>а</w:t>
      </w:r>
      <w:r w:rsidRPr="006168E3">
        <w:rPr>
          <w:rFonts w:ascii="Times New Roman" w:hAnsi="Times New Roman"/>
          <w:sz w:val="24"/>
          <w:szCs w:val="24"/>
        </w:rPr>
        <w:t>ции. Физическая активность в коррекции факторов риска ИБС. Медикаментозное лечение ИБС. Антиангинальные препараты (нитраты, бета – адреноблокаторы, антагонисты кальция). Дезагреганты. А</w:t>
      </w:r>
      <w:r w:rsidRPr="006168E3">
        <w:rPr>
          <w:rFonts w:ascii="Times New Roman" w:hAnsi="Times New Roman"/>
          <w:sz w:val="24"/>
          <w:szCs w:val="24"/>
        </w:rPr>
        <w:t>н</w:t>
      </w:r>
      <w:r w:rsidRPr="006168E3">
        <w:rPr>
          <w:rFonts w:ascii="Times New Roman" w:hAnsi="Times New Roman"/>
          <w:sz w:val="24"/>
          <w:szCs w:val="24"/>
        </w:rPr>
        <w:t>тикоагулянты. Статины.</w:t>
      </w:r>
    </w:p>
    <w:p w:rsidR="006168E3" w:rsidRPr="006168E3" w:rsidRDefault="006168E3" w:rsidP="006168E3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168E3">
        <w:rPr>
          <w:rFonts w:ascii="Times New Roman" w:hAnsi="Times New Roman"/>
          <w:sz w:val="24"/>
          <w:szCs w:val="24"/>
        </w:rPr>
        <w:t xml:space="preserve">Острый коронарный синдром. Патофизиология острого коронарного синдрома. Алгоритм диагностики и лечения пациентов с острым коронарным синдромом без подъема сегмента </w:t>
      </w:r>
      <w:r w:rsidRPr="006168E3">
        <w:rPr>
          <w:rFonts w:ascii="Times New Roman" w:hAnsi="Times New Roman"/>
          <w:sz w:val="24"/>
          <w:szCs w:val="24"/>
          <w:lang w:val="en-US"/>
        </w:rPr>
        <w:t>ST</w:t>
      </w:r>
      <w:r w:rsidRPr="006168E3">
        <w:rPr>
          <w:rFonts w:ascii="Times New Roman" w:hAnsi="Times New Roman"/>
          <w:sz w:val="24"/>
          <w:szCs w:val="24"/>
        </w:rPr>
        <w:t>. Алгоритм диагн</w:t>
      </w:r>
      <w:r w:rsidRPr="006168E3">
        <w:rPr>
          <w:rFonts w:ascii="Times New Roman" w:hAnsi="Times New Roman"/>
          <w:sz w:val="24"/>
          <w:szCs w:val="24"/>
        </w:rPr>
        <w:t>о</w:t>
      </w:r>
      <w:r w:rsidRPr="006168E3">
        <w:rPr>
          <w:rFonts w:ascii="Times New Roman" w:hAnsi="Times New Roman"/>
          <w:sz w:val="24"/>
          <w:szCs w:val="24"/>
        </w:rPr>
        <w:t xml:space="preserve">стики и лечения пациентов с острым коронарным синдромом с подъемом сегмента </w:t>
      </w:r>
      <w:r w:rsidRPr="006168E3">
        <w:rPr>
          <w:rFonts w:ascii="Times New Roman" w:hAnsi="Times New Roman"/>
          <w:sz w:val="24"/>
          <w:szCs w:val="24"/>
          <w:lang w:val="en-US"/>
        </w:rPr>
        <w:t>ST</w:t>
      </w:r>
      <w:r w:rsidRPr="006168E3">
        <w:rPr>
          <w:rFonts w:ascii="Times New Roman" w:hAnsi="Times New Roman"/>
          <w:sz w:val="24"/>
          <w:szCs w:val="24"/>
        </w:rPr>
        <w:t>. Коронароангиография. Показания. Противопоказания. Методика исследования. Интерпрет</w:t>
      </w:r>
      <w:r w:rsidRPr="006168E3">
        <w:rPr>
          <w:rFonts w:ascii="Times New Roman" w:hAnsi="Times New Roman"/>
          <w:sz w:val="24"/>
          <w:szCs w:val="24"/>
        </w:rPr>
        <w:t>а</w:t>
      </w:r>
      <w:r w:rsidRPr="006168E3">
        <w:rPr>
          <w:rFonts w:ascii="Times New Roman" w:hAnsi="Times New Roman"/>
          <w:sz w:val="24"/>
          <w:szCs w:val="24"/>
        </w:rPr>
        <w:t>ция результатов. Стентирование и аортокоронарное шунтирование. Показания к проведению. Сроки выполнения реваскуляризации миокарда. Постперфузионный и послеоперационный периоды. Синдром низкого сердечного в</w:t>
      </w:r>
      <w:r w:rsidRPr="006168E3">
        <w:rPr>
          <w:rFonts w:ascii="Times New Roman" w:hAnsi="Times New Roman"/>
          <w:sz w:val="24"/>
          <w:szCs w:val="24"/>
        </w:rPr>
        <w:t>ы</w:t>
      </w:r>
      <w:r w:rsidRPr="006168E3">
        <w:rPr>
          <w:rFonts w:ascii="Times New Roman" w:hAnsi="Times New Roman"/>
          <w:sz w:val="24"/>
          <w:szCs w:val="24"/>
        </w:rPr>
        <w:t>броса.</w:t>
      </w:r>
    </w:p>
    <w:p w:rsidR="006168E3" w:rsidRPr="006168E3" w:rsidRDefault="006168E3" w:rsidP="006168E3">
      <w:pPr>
        <w:pStyle w:val="a7"/>
        <w:spacing w:after="0" w:line="240" w:lineRule="auto"/>
        <w:ind w:left="0" w:firstLine="502"/>
        <w:jc w:val="both"/>
        <w:rPr>
          <w:rFonts w:ascii="Times New Roman" w:hAnsi="Times New Roman"/>
          <w:sz w:val="24"/>
          <w:szCs w:val="24"/>
        </w:rPr>
      </w:pPr>
      <w:r w:rsidRPr="006168E3">
        <w:rPr>
          <w:rFonts w:ascii="Times New Roman" w:hAnsi="Times New Roman"/>
          <w:sz w:val="24"/>
          <w:szCs w:val="24"/>
        </w:rPr>
        <w:t>Инфаркт миокарда. Современное представление об атеротромбозе и патогенезе острого и</w:t>
      </w:r>
      <w:r w:rsidRPr="006168E3">
        <w:rPr>
          <w:rFonts w:ascii="Times New Roman" w:hAnsi="Times New Roman"/>
          <w:sz w:val="24"/>
          <w:szCs w:val="24"/>
        </w:rPr>
        <w:t>н</w:t>
      </w:r>
      <w:r w:rsidRPr="006168E3">
        <w:rPr>
          <w:rFonts w:ascii="Times New Roman" w:hAnsi="Times New Roman"/>
          <w:sz w:val="24"/>
          <w:szCs w:val="24"/>
        </w:rPr>
        <w:t>фаркта миокарда. Классификация. Инфаркт миокарда с зубцом и без зубца Q. Классификация. Клиническая картина. Диагностика (биохимические маркеры некроза миокарда, инструментал</w:t>
      </w:r>
      <w:r w:rsidRPr="006168E3">
        <w:rPr>
          <w:rFonts w:ascii="Times New Roman" w:hAnsi="Times New Roman"/>
          <w:sz w:val="24"/>
          <w:szCs w:val="24"/>
        </w:rPr>
        <w:t>ь</w:t>
      </w:r>
      <w:r w:rsidRPr="006168E3">
        <w:rPr>
          <w:rFonts w:ascii="Times New Roman" w:hAnsi="Times New Roman"/>
          <w:sz w:val="24"/>
          <w:szCs w:val="24"/>
        </w:rPr>
        <w:t>ные методы исследования). Лечение (купирование болевого синдрома,  стандартная терапия).  Тромболитическая терапия. Классификация тромболитических препаратов.  Методика проведения. Показания и противопоказания. Осложнения. Физическая реабилитация. Осложнения. Пр</w:t>
      </w:r>
      <w:r w:rsidRPr="006168E3">
        <w:rPr>
          <w:rFonts w:ascii="Times New Roman" w:hAnsi="Times New Roman"/>
          <w:sz w:val="24"/>
          <w:szCs w:val="24"/>
        </w:rPr>
        <w:t>о</w:t>
      </w:r>
      <w:r w:rsidRPr="006168E3">
        <w:rPr>
          <w:rFonts w:ascii="Times New Roman" w:hAnsi="Times New Roman"/>
          <w:sz w:val="24"/>
          <w:szCs w:val="24"/>
        </w:rPr>
        <w:t>гноз</w:t>
      </w:r>
    </w:p>
    <w:p w:rsidR="006168E3" w:rsidRPr="006168E3" w:rsidRDefault="006168E3" w:rsidP="006168E3">
      <w:pPr>
        <w:pStyle w:val="a7"/>
        <w:spacing w:after="0" w:line="240" w:lineRule="auto"/>
        <w:ind w:left="0" w:firstLine="502"/>
        <w:jc w:val="both"/>
        <w:rPr>
          <w:rFonts w:ascii="Times New Roman" w:hAnsi="Times New Roman"/>
          <w:sz w:val="24"/>
          <w:szCs w:val="24"/>
        </w:rPr>
      </w:pPr>
      <w:r w:rsidRPr="006168E3">
        <w:rPr>
          <w:rFonts w:ascii="Times New Roman" w:hAnsi="Times New Roman"/>
          <w:sz w:val="24"/>
          <w:szCs w:val="24"/>
        </w:rPr>
        <w:t>Ранние осложнения инфаркта миокарда (отек легких, кардиогенный шок, нарушения ритма и проводимости, острая аневризма, внешние и внутренние разрывы миокарда, асептический перикардит, тромб</w:t>
      </w:r>
      <w:r w:rsidRPr="006168E3">
        <w:rPr>
          <w:rFonts w:ascii="Times New Roman" w:hAnsi="Times New Roman"/>
          <w:sz w:val="24"/>
          <w:szCs w:val="24"/>
        </w:rPr>
        <w:t>о</w:t>
      </w:r>
      <w:r w:rsidRPr="006168E3">
        <w:rPr>
          <w:rFonts w:ascii="Times New Roman" w:hAnsi="Times New Roman"/>
          <w:sz w:val="24"/>
          <w:szCs w:val="24"/>
        </w:rPr>
        <w:t>эмболии). Диагностические критерии, принципы лечения.</w:t>
      </w:r>
    </w:p>
    <w:p w:rsidR="006168E3" w:rsidRPr="006168E3" w:rsidRDefault="006168E3" w:rsidP="006168E3">
      <w:pPr>
        <w:pStyle w:val="a7"/>
        <w:spacing w:after="0" w:line="240" w:lineRule="auto"/>
        <w:ind w:left="0" w:firstLine="502"/>
        <w:jc w:val="both"/>
        <w:rPr>
          <w:rFonts w:ascii="Times New Roman" w:hAnsi="Times New Roman"/>
          <w:sz w:val="24"/>
          <w:szCs w:val="24"/>
        </w:rPr>
      </w:pPr>
      <w:r w:rsidRPr="006168E3">
        <w:rPr>
          <w:rFonts w:ascii="Times New Roman" w:hAnsi="Times New Roman"/>
          <w:sz w:val="24"/>
          <w:szCs w:val="24"/>
        </w:rPr>
        <w:t>Поздние осложнения инфаркта миокарда (ранняя постинфарктная стенокардия, застойная сердечная недостаточность, синдром Дресслера, хроническая аневризма левого желудочка). Диагностические крит</w:t>
      </w:r>
      <w:r w:rsidRPr="006168E3">
        <w:rPr>
          <w:rFonts w:ascii="Times New Roman" w:hAnsi="Times New Roman"/>
          <w:sz w:val="24"/>
          <w:szCs w:val="24"/>
        </w:rPr>
        <w:t>е</w:t>
      </w:r>
      <w:r w:rsidRPr="006168E3">
        <w:rPr>
          <w:rFonts w:ascii="Times New Roman" w:hAnsi="Times New Roman"/>
          <w:sz w:val="24"/>
          <w:szCs w:val="24"/>
        </w:rPr>
        <w:t xml:space="preserve">рии, принципы лечения. </w:t>
      </w:r>
    </w:p>
    <w:p w:rsidR="006168E3" w:rsidRPr="006168E3" w:rsidRDefault="006168E3" w:rsidP="006168E3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168E3">
        <w:rPr>
          <w:rFonts w:ascii="Times New Roman" w:hAnsi="Times New Roman"/>
          <w:sz w:val="24"/>
          <w:szCs w:val="24"/>
        </w:rPr>
        <w:t>Наиболее часто встречаемые виды нарушений ритма и проводимости сердца при инфаркте миокарда. Клиника. Современные методы диагностики и лечения (медикаментозные и хирургич</w:t>
      </w:r>
      <w:r w:rsidRPr="006168E3">
        <w:rPr>
          <w:rFonts w:ascii="Times New Roman" w:hAnsi="Times New Roman"/>
          <w:sz w:val="24"/>
          <w:szCs w:val="24"/>
        </w:rPr>
        <w:t>е</w:t>
      </w:r>
      <w:r w:rsidRPr="006168E3">
        <w:rPr>
          <w:rFonts w:ascii="Times New Roman" w:hAnsi="Times New Roman"/>
          <w:sz w:val="24"/>
          <w:szCs w:val="24"/>
        </w:rPr>
        <w:t>ские). Осложнения.</w:t>
      </w:r>
    </w:p>
    <w:p w:rsidR="006168E3" w:rsidRPr="006168E3" w:rsidRDefault="006168E3" w:rsidP="006168E3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168E3">
        <w:rPr>
          <w:rFonts w:ascii="Times New Roman" w:hAnsi="Times New Roman"/>
          <w:sz w:val="24"/>
          <w:szCs w:val="24"/>
        </w:rPr>
        <w:t>Экстрасистолия. Определение. Классификация. Клиника. Диагностика. Лечение. Осложн</w:t>
      </w:r>
      <w:r w:rsidRPr="006168E3">
        <w:rPr>
          <w:rFonts w:ascii="Times New Roman" w:hAnsi="Times New Roman"/>
          <w:sz w:val="24"/>
          <w:szCs w:val="24"/>
        </w:rPr>
        <w:t>е</w:t>
      </w:r>
      <w:r w:rsidRPr="006168E3">
        <w:rPr>
          <w:rFonts w:ascii="Times New Roman" w:hAnsi="Times New Roman"/>
          <w:sz w:val="24"/>
          <w:szCs w:val="24"/>
        </w:rPr>
        <w:t>ния. Прогноз.</w:t>
      </w:r>
    </w:p>
    <w:p w:rsidR="006168E3" w:rsidRPr="006168E3" w:rsidRDefault="006168E3" w:rsidP="006168E3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168E3">
        <w:rPr>
          <w:rFonts w:ascii="Times New Roman" w:hAnsi="Times New Roman"/>
          <w:sz w:val="24"/>
          <w:szCs w:val="24"/>
        </w:rPr>
        <w:t>Пароксизмальная наджелудочковая тахикардия. Определение. Классификация. Клиника. Диа</w:t>
      </w:r>
      <w:r w:rsidRPr="006168E3">
        <w:rPr>
          <w:rFonts w:ascii="Times New Roman" w:hAnsi="Times New Roman"/>
          <w:sz w:val="24"/>
          <w:szCs w:val="24"/>
        </w:rPr>
        <w:t>г</w:t>
      </w:r>
      <w:r w:rsidRPr="006168E3">
        <w:rPr>
          <w:rFonts w:ascii="Times New Roman" w:hAnsi="Times New Roman"/>
          <w:sz w:val="24"/>
          <w:szCs w:val="24"/>
        </w:rPr>
        <w:t>ностика. Осложнения. Лечение. Прогноз.</w:t>
      </w:r>
    </w:p>
    <w:p w:rsidR="006168E3" w:rsidRPr="006168E3" w:rsidRDefault="006168E3" w:rsidP="006168E3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168E3">
        <w:rPr>
          <w:rFonts w:ascii="Times New Roman" w:hAnsi="Times New Roman"/>
          <w:sz w:val="24"/>
          <w:szCs w:val="24"/>
        </w:rPr>
        <w:t>Пароксизмальные АВ – узловая и желудочковая тахикардии. Определение. Классификации. Клиника. Диагностика. Осложнения. Лечение. Прогноз.</w:t>
      </w:r>
    </w:p>
    <w:p w:rsidR="006168E3" w:rsidRPr="006168E3" w:rsidRDefault="006168E3" w:rsidP="006168E3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168E3">
        <w:rPr>
          <w:rFonts w:ascii="Times New Roman" w:hAnsi="Times New Roman"/>
          <w:sz w:val="24"/>
          <w:szCs w:val="24"/>
        </w:rPr>
        <w:lastRenderedPageBreak/>
        <w:t xml:space="preserve">Атриовентрикулярная блокада </w:t>
      </w:r>
      <w:r w:rsidRPr="006168E3">
        <w:rPr>
          <w:rFonts w:ascii="Times New Roman" w:hAnsi="Times New Roman"/>
          <w:sz w:val="24"/>
          <w:szCs w:val="24"/>
          <w:lang w:val="en-US"/>
        </w:rPr>
        <w:t>I</w:t>
      </w:r>
      <w:r w:rsidRPr="006168E3">
        <w:rPr>
          <w:rFonts w:ascii="Times New Roman" w:hAnsi="Times New Roman"/>
          <w:sz w:val="24"/>
          <w:szCs w:val="24"/>
        </w:rPr>
        <w:t xml:space="preserve"> степени. Клиника. Диагностика. Лечение. Атриовентрикуля</w:t>
      </w:r>
      <w:r w:rsidRPr="006168E3">
        <w:rPr>
          <w:rFonts w:ascii="Times New Roman" w:hAnsi="Times New Roman"/>
          <w:sz w:val="24"/>
          <w:szCs w:val="24"/>
        </w:rPr>
        <w:t>р</w:t>
      </w:r>
      <w:r w:rsidRPr="006168E3">
        <w:rPr>
          <w:rFonts w:ascii="Times New Roman" w:hAnsi="Times New Roman"/>
          <w:sz w:val="24"/>
          <w:szCs w:val="24"/>
        </w:rPr>
        <w:t xml:space="preserve">ная блокада </w:t>
      </w:r>
      <w:r w:rsidRPr="006168E3">
        <w:rPr>
          <w:rFonts w:ascii="Times New Roman" w:hAnsi="Times New Roman"/>
          <w:sz w:val="24"/>
          <w:szCs w:val="24"/>
          <w:lang w:val="en-US"/>
        </w:rPr>
        <w:t>II</w:t>
      </w:r>
      <w:r w:rsidRPr="006168E3">
        <w:rPr>
          <w:rFonts w:ascii="Times New Roman" w:hAnsi="Times New Roman"/>
          <w:sz w:val="24"/>
          <w:szCs w:val="24"/>
        </w:rPr>
        <w:t xml:space="preserve"> степени. Клиника. Диагностика. Лечение. Атриовентрикулярная блокада </w:t>
      </w:r>
      <w:r w:rsidRPr="006168E3">
        <w:rPr>
          <w:rFonts w:ascii="Times New Roman" w:hAnsi="Times New Roman"/>
          <w:sz w:val="24"/>
          <w:szCs w:val="24"/>
          <w:lang w:val="en-US"/>
        </w:rPr>
        <w:t>III</w:t>
      </w:r>
      <w:r w:rsidRPr="006168E3">
        <w:rPr>
          <w:rFonts w:ascii="Times New Roman" w:hAnsi="Times New Roman"/>
          <w:sz w:val="24"/>
          <w:szCs w:val="24"/>
        </w:rPr>
        <w:t xml:space="preserve"> степ</w:t>
      </w:r>
      <w:r w:rsidRPr="006168E3">
        <w:rPr>
          <w:rFonts w:ascii="Times New Roman" w:hAnsi="Times New Roman"/>
          <w:sz w:val="24"/>
          <w:szCs w:val="24"/>
        </w:rPr>
        <w:t>е</w:t>
      </w:r>
      <w:r w:rsidRPr="006168E3">
        <w:rPr>
          <w:rFonts w:ascii="Times New Roman" w:hAnsi="Times New Roman"/>
          <w:sz w:val="24"/>
          <w:szCs w:val="24"/>
        </w:rPr>
        <w:t>ни. Клиника. Диагностика. Лечение.</w:t>
      </w:r>
    </w:p>
    <w:p w:rsidR="006168E3" w:rsidRPr="006168E3" w:rsidRDefault="006168E3" w:rsidP="006168E3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168E3">
        <w:rPr>
          <w:rFonts w:ascii="Times New Roman" w:hAnsi="Times New Roman"/>
          <w:sz w:val="24"/>
          <w:szCs w:val="24"/>
        </w:rPr>
        <w:t>Первичная легочная гипертензия. Определение. Этиопатогенез. Классификация. Клиника. Диагностика (физикальные, инструментальные и лабораторные методы исследования). Дифференциальная диагностика. Лечение (антикоагулянты, дезагреганты, диуретики, сердечные глик</w:t>
      </w:r>
      <w:r w:rsidRPr="006168E3">
        <w:rPr>
          <w:rFonts w:ascii="Times New Roman" w:hAnsi="Times New Roman"/>
          <w:sz w:val="24"/>
          <w:szCs w:val="24"/>
        </w:rPr>
        <w:t>о</w:t>
      </w:r>
      <w:r w:rsidRPr="006168E3">
        <w:rPr>
          <w:rFonts w:ascii="Times New Roman" w:hAnsi="Times New Roman"/>
          <w:sz w:val="24"/>
          <w:szCs w:val="24"/>
        </w:rPr>
        <w:t>зиды, антагонисты кальция, простагландины). Хирургическое лечение.</w:t>
      </w:r>
    </w:p>
    <w:p w:rsidR="006168E3" w:rsidRPr="006168E3" w:rsidRDefault="006168E3" w:rsidP="006168E3">
      <w:pPr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6168E3">
        <w:rPr>
          <w:rFonts w:ascii="Times New Roman" w:hAnsi="Times New Roman" w:cs="Times New Roman"/>
          <w:sz w:val="24"/>
          <w:szCs w:val="24"/>
        </w:rPr>
        <w:t>Неревматический миокардит. Этиология. Патогенез. Классификация. Диагностические крит</w:t>
      </w:r>
      <w:r w:rsidRPr="006168E3">
        <w:rPr>
          <w:rFonts w:ascii="Times New Roman" w:hAnsi="Times New Roman" w:cs="Times New Roman"/>
          <w:sz w:val="24"/>
          <w:szCs w:val="24"/>
        </w:rPr>
        <w:t>е</w:t>
      </w:r>
      <w:r w:rsidRPr="006168E3">
        <w:rPr>
          <w:rFonts w:ascii="Times New Roman" w:hAnsi="Times New Roman" w:cs="Times New Roman"/>
          <w:sz w:val="24"/>
          <w:szCs w:val="24"/>
        </w:rPr>
        <w:t>рии и тактика лечения больных с неревматическим миокардитом.</w:t>
      </w:r>
    </w:p>
    <w:p w:rsidR="006168E3" w:rsidRPr="006168E3" w:rsidRDefault="006168E3" w:rsidP="006168E3">
      <w:pPr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6168E3">
        <w:rPr>
          <w:rFonts w:ascii="Times New Roman" w:hAnsi="Times New Roman" w:cs="Times New Roman"/>
          <w:sz w:val="24"/>
          <w:szCs w:val="24"/>
        </w:rPr>
        <w:t>Пороки сердца. Недостаточность митрального клапана. Этиология. Механизмы компенсации и декомпенсации кровообращения. Клиника, диагностика, лечение. Прогноз. Недостаточность аортального клапана. Этиология. Механизмы компенсации и декомпенсации кровообращения. Клиника, диагностика, лечение. Прогноз. Стеноз левого атриовентрикулярного отверстия. Этиол</w:t>
      </w:r>
      <w:r w:rsidRPr="006168E3">
        <w:rPr>
          <w:rFonts w:ascii="Times New Roman" w:hAnsi="Times New Roman" w:cs="Times New Roman"/>
          <w:sz w:val="24"/>
          <w:szCs w:val="24"/>
        </w:rPr>
        <w:t>о</w:t>
      </w:r>
      <w:r w:rsidRPr="006168E3">
        <w:rPr>
          <w:rFonts w:ascii="Times New Roman" w:hAnsi="Times New Roman" w:cs="Times New Roman"/>
          <w:sz w:val="24"/>
          <w:szCs w:val="24"/>
        </w:rPr>
        <w:t>гия. Механизмы компенсации и декомпенсации кровообращения. Клиника, диагностика, лечение. Прогноз. Стеноз устья аорты. Этиология. Механизмы компенсации и декомпенсации кровообращения. Клиника, диагностика, лечение. Прогноз. Приобретенные пороки трехстворчатого клап</w:t>
      </w:r>
      <w:r w:rsidRPr="006168E3">
        <w:rPr>
          <w:rFonts w:ascii="Times New Roman" w:hAnsi="Times New Roman" w:cs="Times New Roman"/>
          <w:sz w:val="24"/>
          <w:szCs w:val="24"/>
        </w:rPr>
        <w:t>а</w:t>
      </w:r>
      <w:r w:rsidRPr="006168E3">
        <w:rPr>
          <w:rFonts w:ascii="Times New Roman" w:hAnsi="Times New Roman" w:cs="Times New Roman"/>
          <w:sz w:val="24"/>
          <w:szCs w:val="24"/>
        </w:rPr>
        <w:t>на. Механизмы компенсации и декомпенсации кровообращения. Клиническая характеристика. Диа</w:t>
      </w:r>
      <w:r w:rsidRPr="006168E3">
        <w:rPr>
          <w:rFonts w:ascii="Times New Roman" w:hAnsi="Times New Roman" w:cs="Times New Roman"/>
          <w:sz w:val="24"/>
          <w:szCs w:val="24"/>
        </w:rPr>
        <w:t>г</w:t>
      </w:r>
      <w:r w:rsidRPr="006168E3">
        <w:rPr>
          <w:rFonts w:ascii="Times New Roman" w:hAnsi="Times New Roman" w:cs="Times New Roman"/>
          <w:sz w:val="24"/>
          <w:szCs w:val="24"/>
        </w:rPr>
        <w:t>ностика и лечение.</w:t>
      </w:r>
    </w:p>
    <w:p w:rsidR="006168E3" w:rsidRPr="006168E3" w:rsidRDefault="006168E3" w:rsidP="006168E3">
      <w:pPr>
        <w:pStyle w:val="Default"/>
        <w:ind w:firstLine="480"/>
        <w:jc w:val="both"/>
      </w:pPr>
      <w:r w:rsidRPr="006168E3">
        <w:t>Врожденные пороки сердца.  Классификация. Клиническая характеристика основных пороков. Дефект межпредсердной перегородки. Механизмы компенсации и декомпенсации кровоо</w:t>
      </w:r>
      <w:r w:rsidRPr="006168E3">
        <w:t>б</w:t>
      </w:r>
      <w:r w:rsidRPr="006168E3">
        <w:t>ращения. Клиника, диагностика, лечение. Дефект межжелудочковой перегородки. Механизмы компенсации и декомпенсации кровообращения. Клиника, диагностика, лечение. Коартация ао</w:t>
      </w:r>
      <w:r w:rsidRPr="006168E3">
        <w:t>р</w:t>
      </w:r>
      <w:r w:rsidRPr="006168E3">
        <w:t>ты. Механизмы компенсации и декомпенсации кровообращения. Клиника, диагностика, леч</w:t>
      </w:r>
      <w:r w:rsidRPr="006168E3">
        <w:t>е</w:t>
      </w:r>
      <w:r w:rsidRPr="006168E3">
        <w:t>ние.  Тетрада Фалло. Механизмы компенсации и декомпенсации кровообращения. Клиника, диагност</w:t>
      </w:r>
      <w:r w:rsidRPr="006168E3">
        <w:t>и</w:t>
      </w:r>
      <w:r w:rsidRPr="006168E3">
        <w:t>ка, лечение.</w:t>
      </w:r>
    </w:p>
    <w:p w:rsidR="006168E3" w:rsidRPr="006168E3" w:rsidRDefault="006168E3" w:rsidP="006168E3">
      <w:pPr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6168E3">
        <w:rPr>
          <w:rFonts w:ascii="Times New Roman" w:hAnsi="Times New Roman" w:cs="Times New Roman"/>
          <w:sz w:val="24"/>
          <w:szCs w:val="24"/>
        </w:rPr>
        <w:t>Пролапс митрального клапана. Этиопатогенез. Клиника. Диагностика. Ведение больных.</w:t>
      </w:r>
    </w:p>
    <w:p w:rsidR="006168E3" w:rsidRPr="006168E3" w:rsidRDefault="006168E3" w:rsidP="006168E3">
      <w:pPr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6168E3">
        <w:rPr>
          <w:rFonts w:ascii="Times New Roman" w:hAnsi="Times New Roman" w:cs="Times New Roman"/>
          <w:sz w:val="24"/>
          <w:szCs w:val="24"/>
        </w:rPr>
        <w:t>Дилатационная кардиомиопатия. Этиопатогенез. Клиническая картина. Лабораторные и инс</w:t>
      </w:r>
      <w:r w:rsidRPr="006168E3">
        <w:rPr>
          <w:rFonts w:ascii="Times New Roman" w:hAnsi="Times New Roman" w:cs="Times New Roman"/>
          <w:sz w:val="24"/>
          <w:szCs w:val="24"/>
        </w:rPr>
        <w:t>т</w:t>
      </w:r>
      <w:r w:rsidRPr="006168E3">
        <w:rPr>
          <w:rFonts w:ascii="Times New Roman" w:hAnsi="Times New Roman" w:cs="Times New Roman"/>
          <w:sz w:val="24"/>
          <w:szCs w:val="24"/>
        </w:rPr>
        <w:t xml:space="preserve">рументальные исследования. Лечение. Прогноз. </w:t>
      </w:r>
    </w:p>
    <w:p w:rsidR="006168E3" w:rsidRPr="006168E3" w:rsidRDefault="006168E3" w:rsidP="006168E3">
      <w:pPr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6168E3">
        <w:rPr>
          <w:rFonts w:ascii="Times New Roman" w:hAnsi="Times New Roman" w:cs="Times New Roman"/>
          <w:sz w:val="24"/>
          <w:szCs w:val="24"/>
        </w:rPr>
        <w:t>Гипертрофическая кардиомиопатия. Ассиметричная и симметричная формы. Этиология. Патогенез изменений гемодинамики. Клиническая картина. Лабораторные и инструментальные и</w:t>
      </w:r>
      <w:r w:rsidRPr="006168E3">
        <w:rPr>
          <w:rFonts w:ascii="Times New Roman" w:hAnsi="Times New Roman" w:cs="Times New Roman"/>
          <w:sz w:val="24"/>
          <w:szCs w:val="24"/>
        </w:rPr>
        <w:t>с</w:t>
      </w:r>
      <w:r w:rsidRPr="006168E3">
        <w:rPr>
          <w:rFonts w:ascii="Times New Roman" w:hAnsi="Times New Roman" w:cs="Times New Roman"/>
          <w:sz w:val="24"/>
          <w:szCs w:val="24"/>
        </w:rPr>
        <w:t xml:space="preserve">следования. Лечение. Прогноз. </w:t>
      </w:r>
    </w:p>
    <w:p w:rsidR="006168E3" w:rsidRPr="006168E3" w:rsidRDefault="006168E3" w:rsidP="006168E3">
      <w:pPr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6168E3">
        <w:rPr>
          <w:rFonts w:ascii="Times New Roman" w:hAnsi="Times New Roman" w:cs="Times New Roman"/>
          <w:sz w:val="24"/>
          <w:szCs w:val="24"/>
        </w:rPr>
        <w:t>Рестриктивные кардиомиопатии. Этиология. Патогенез изменений гемодинамики. Клинич</w:t>
      </w:r>
      <w:r w:rsidRPr="006168E3">
        <w:rPr>
          <w:rFonts w:ascii="Times New Roman" w:hAnsi="Times New Roman" w:cs="Times New Roman"/>
          <w:sz w:val="24"/>
          <w:szCs w:val="24"/>
        </w:rPr>
        <w:t>е</w:t>
      </w:r>
      <w:r w:rsidRPr="006168E3">
        <w:rPr>
          <w:rFonts w:ascii="Times New Roman" w:hAnsi="Times New Roman" w:cs="Times New Roman"/>
          <w:sz w:val="24"/>
          <w:szCs w:val="24"/>
        </w:rPr>
        <w:t xml:space="preserve">ская картина. Лабораторные и инструментальные исследования. Принципы лечения. Прогноз. </w:t>
      </w:r>
    </w:p>
    <w:p w:rsidR="006168E3" w:rsidRPr="006168E3" w:rsidRDefault="006168E3" w:rsidP="006168E3">
      <w:pPr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6168E3">
        <w:rPr>
          <w:rFonts w:ascii="Times New Roman" w:hAnsi="Times New Roman" w:cs="Times New Roman"/>
          <w:sz w:val="24"/>
          <w:szCs w:val="24"/>
        </w:rPr>
        <w:t>Алкогольная кардиомиопатия. Этиопатогенез. Клиника. Диагностика. Лечение. Тиреотокс</w:t>
      </w:r>
      <w:r w:rsidRPr="006168E3">
        <w:rPr>
          <w:rFonts w:ascii="Times New Roman" w:hAnsi="Times New Roman" w:cs="Times New Roman"/>
          <w:sz w:val="24"/>
          <w:szCs w:val="24"/>
        </w:rPr>
        <w:t>и</w:t>
      </w:r>
      <w:r w:rsidRPr="006168E3">
        <w:rPr>
          <w:rFonts w:ascii="Times New Roman" w:hAnsi="Times New Roman" w:cs="Times New Roman"/>
          <w:sz w:val="24"/>
          <w:szCs w:val="24"/>
        </w:rPr>
        <w:t>ческая кардиомиопатия. Этиопатогенез. Клиника. Диагностика. Лечение.Климактерическая кардиоми</w:t>
      </w:r>
      <w:r w:rsidRPr="006168E3">
        <w:rPr>
          <w:rFonts w:ascii="Times New Roman" w:hAnsi="Times New Roman" w:cs="Times New Roman"/>
          <w:sz w:val="24"/>
          <w:szCs w:val="24"/>
        </w:rPr>
        <w:t>о</w:t>
      </w:r>
      <w:r w:rsidRPr="006168E3">
        <w:rPr>
          <w:rFonts w:ascii="Times New Roman" w:hAnsi="Times New Roman" w:cs="Times New Roman"/>
          <w:sz w:val="24"/>
          <w:szCs w:val="24"/>
        </w:rPr>
        <w:t>патия. Этиопатогенез. Клиника. Диагностика. Лечение.</w:t>
      </w:r>
    </w:p>
    <w:p w:rsidR="006168E3" w:rsidRPr="006168E3" w:rsidRDefault="006168E3" w:rsidP="006168E3">
      <w:pPr>
        <w:spacing w:after="0" w:line="240" w:lineRule="auto"/>
        <w:ind w:firstLine="338"/>
        <w:rPr>
          <w:rFonts w:ascii="Times New Roman" w:hAnsi="Times New Roman" w:cs="Times New Roman"/>
          <w:sz w:val="24"/>
          <w:szCs w:val="24"/>
        </w:rPr>
      </w:pPr>
      <w:r w:rsidRPr="006168E3">
        <w:rPr>
          <w:rFonts w:ascii="Times New Roman" w:hAnsi="Times New Roman" w:cs="Times New Roman"/>
          <w:sz w:val="24"/>
          <w:szCs w:val="24"/>
        </w:rPr>
        <w:t>Инфекционный эндокардит. Этиология. Патогенез. Классификация. Клиническая картина. Лабораторные и инструментальные исследования. Критерии диагностики. Дифференциальная диагностика. Лечение. Показания к хирургическому лечению.Профила</w:t>
      </w:r>
      <w:r w:rsidRPr="006168E3">
        <w:rPr>
          <w:rFonts w:ascii="Times New Roman" w:hAnsi="Times New Roman" w:cs="Times New Roman"/>
          <w:sz w:val="24"/>
          <w:szCs w:val="24"/>
        </w:rPr>
        <w:t>к</w:t>
      </w:r>
      <w:r w:rsidRPr="006168E3">
        <w:rPr>
          <w:rFonts w:ascii="Times New Roman" w:hAnsi="Times New Roman" w:cs="Times New Roman"/>
          <w:sz w:val="24"/>
          <w:szCs w:val="24"/>
        </w:rPr>
        <w:t>тика. Прогноз.</w:t>
      </w:r>
    </w:p>
    <w:p w:rsidR="006168E3" w:rsidRPr="006168E3" w:rsidRDefault="006168E3" w:rsidP="006168E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68E3">
        <w:rPr>
          <w:rFonts w:ascii="Times New Roman" w:hAnsi="Times New Roman" w:cs="Times New Roman"/>
          <w:sz w:val="24"/>
          <w:szCs w:val="24"/>
        </w:rPr>
        <w:t>Перикардиты. Этиология. Клинико-морфологическая классификация и патогенез. Клинич</w:t>
      </w:r>
      <w:r w:rsidRPr="006168E3">
        <w:rPr>
          <w:rFonts w:ascii="Times New Roman" w:hAnsi="Times New Roman" w:cs="Times New Roman"/>
          <w:sz w:val="24"/>
          <w:szCs w:val="24"/>
        </w:rPr>
        <w:t>е</w:t>
      </w:r>
      <w:r w:rsidRPr="006168E3">
        <w:rPr>
          <w:rFonts w:ascii="Times New Roman" w:hAnsi="Times New Roman" w:cs="Times New Roman"/>
          <w:sz w:val="24"/>
          <w:szCs w:val="24"/>
        </w:rPr>
        <w:t>ская картина и диагностика. Лечение. Прогноз. Экссудативный (выпотной) перикардит. Особенности патогенеза. Клиническая картина   экссудативного перикардита, осложненного тампонадой сердца. Диагностика. Пункция полости перикарда. Констриктивный перикардит. Особенности измен</w:t>
      </w:r>
      <w:r w:rsidRPr="006168E3">
        <w:rPr>
          <w:rFonts w:ascii="Times New Roman" w:hAnsi="Times New Roman" w:cs="Times New Roman"/>
          <w:sz w:val="24"/>
          <w:szCs w:val="24"/>
        </w:rPr>
        <w:t>е</w:t>
      </w:r>
      <w:r w:rsidRPr="006168E3">
        <w:rPr>
          <w:rFonts w:ascii="Times New Roman" w:hAnsi="Times New Roman" w:cs="Times New Roman"/>
          <w:sz w:val="24"/>
          <w:szCs w:val="24"/>
        </w:rPr>
        <w:t>ний гемодинамики. Клинические проявления. Диагностика. Лечение.</w:t>
      </w:r>
    </w:p>
    <w:p w:rsidR="006168E3" w:rsidRPr="006168E3" w:rsidRDefault="006168E3" w:rsidP="006168E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68E3">
        <w:rPr>
          <w:rFonts w:ascii="Times New Roman" w:hAnsi="Times New Roman" w:cs="Times New Roman"/>
          <w:sz w:val="24"/>
          <w:szCs w:val="24"/>
        </w:rPr>
        <w:t>Тромбоэмболия легочной а</w:t>
      </w:r>
      <w:r w:rsidRPr="006168E3">
        <w:rPr>
          <w:rFonts w:ascii="Times New Roman" w:hAnsi="Times New Roman" w:cs="Times New Roman"/>
          <w:sz w:val="24"/>
          <w:szCs w:val="24"/>
        </w:rPr>
        <w:t>р</w:t>
      </w:r>
      <w:r w:rsidRPr="006168E3">
        <w:rPr>
          <w:rFonts w:ascii="Times New Roman" w:hAnsi="Times New Roman" w:cs="Times New Roman"/>
          <w:sz w:val="24"/>
          <w:szCs w:val="24"/>
        </w:rPr>
        <w:t>терии. Определение. Этиопатогенез. Клиника. Диагностика (ЭКГ, рентгенография грудной клетки, ЭХОКГ, зондирование правого отдела сердца с ангиопульмон</w:t>
      </w:r>
      <w:r w:rsidRPr="006168E3">
        <w:rPr>
          <w:rFonts w:ascii="Times New Roman" w:hAnsi="Times New Roman" w:cs="Times New Roman"/>
          <w:sz w:val="24"/>
          <w:szCs w:val="24"/>
        </w:rPr>
        <w:t>о</w:t>
      </w:r>
      <w:r w:rsidRPr="006168E3">
        <w:rPr>
          <w:rFonts w:ascii="Times New Roman" w:hAnsi="Times New Roman" w:cs="Times New Roman"/>
          <w:sz w:val="24"/>
          <w:szCs w:val="24"/>
        </w:rPr>
        <w:t xml:space="preserve">графией, перфузионное сканирование легких, компьютерная томография, УЗДГ </w:t>
      </w:r>
      <w:r w:rsidRPr="006168E3">
        <w:rPr>
          <w:rFonts w:ascii="Times New Roman" w:hAnsi="Times New Roman" w:cs="Times New Roman"/>
          <w:sz w:val="24"/>
          <w:szCs w:val="24"/>
        </w:rPr>
        <w:lastRenderedPageBreak/>
        <w:t>сосудов). Дифф</w:t>
      </w:r>
      <w:r w:rsidRPr="006168E3">
        <w:rPr>
          <w:rFonts w:ascii="Times New Roman" w:hAnsi="Times New Roman" w:cs="Times New Roman"/>
          <w:sz w:val="24"/>
          <w:szCs w:val="24"/>
        </w:rPr>
        <w:t>е</w:t>
      </w:r>
      <w:r w:rsidRPr="006168E3">
        <w:rPr>
          <w:rFonts w:ascii="Times New Roman" w:hAnsi="Times New Roman" w:cs="Times New Roman"/>
          <w:sz w:val="24"/>
          <w:szCs w:val="24"/>
        </w:rPr>
        <w:t>ренциальная диагностика. Медикаментозное лечение (антикоагулянты прямого действия: прот</w:t>
      </w:r>
      <w:r w:rsidRPr="006168E3">
        <w:rPr>
          <w:rFonts w:ascii="Times New Roman" w:hAnsi="Times New Roman" w:cs="Times New Roman"/>
          <w:sz w:val="24"/>
          <w:szCs w:val="24"/>
        </w:rPr>
        <w:t>и</w:t>
      </w:r>
      <w:r w:rsidRPr="006168E3">
        <w:rPr>
          <w:rFonts w:ascii="Times New Roman" w:hAnsi="Times New Roman" w:cs="Times New Roman"/>
          <w:sz w:val="24"/>
          <w:szCs w:val="24"/>
        </w:rPr>
        <w:t>вопоказания, побочные эффекты, способ применения и дозы, передозировка гепарина; НМГ - пр</w:t>
      </w:r>
      <w:r w:rsidRPr="006168E3">
        <w:rPr>
          <w:rFonts w:ascii="Times New Roman" w:hAnsi="Times New Roman" w:cs="Times New Roman"/>
          <w:sz w:val="24"/>
          <w:szCs w:val="24"/>
        </w:rPr>
        <w:t>о</w:t>
      </w:r>
      <w:r w:rsidRPr="006168E3">
        <w:rPr>
          <w:rFonts w:ascii="Times New Roman" w:hAnsi="Times New Roman" w:cs="Times New Roman"/>
          <w:sz w:val="24"/>
          <w:szCs w:val="24"/>
        </w:rPr>
        <w:t>тивопоказания, побочные эффекты, способ применения и дозы, передозировка; тромболитики: стрептокиназа – характеристика препарата, противопоказания, побочные эффекты, способ применения и дозы, лабораторный ко</w:t>
      </w:r>
      <w:r w:rsidRPr="006168E3">
        <w:rPr>
          <w:rFonts w:ascii="Times New Roman" w:hAnsi="Times New Roman" w:cs="Times New Roman"/>
          <w:sz w:val="24"/>
          <w:szCs w:val="24"/>
        </w:rPr>
        <w:t>н</w:t>
      </w:r>
      <w:r w:rsidRPr="006168E3">
        <w:rPr>
          <w:rFonts w:ascii="Times New Roman" w:hAnsi="Times New Roman" w:cs="Times New Roman"/>
          <w:sz w:val="24"/>
          <w:szCs w:val="24"/>
        </w:rPr>
        <w:t>троль; алтеплаза – характеристика препарата, противопоказания, побочные эффекты, способ применения и дозы, лабораторный контроль;  проурокиназа - характ</w:t>
      </w:r>
      <w:r w:rsidRPr="006168E3">
        <w:rPr>
          <w:rFonts w:ascii="Times New Roman" w:hAnsi="Times New Roman" w:cs="Times New Roman"/>
          <w:sz w:val="24"/>
          <w:szCs w:val="24"/>
        </w:rPr>
        <w:t>е</w:t>
      </w:r>
      <w:r w:rsidRPr="006168E3">
        <w:rPr>
          <w:rFonts w:ascii="Times New Roman" w:hAnsi="Times New Roman" w:cs="Times New Roman"/>
          <w:sz w:val="24"/>
          <w:szCs w:val="24"/>
        </w:rPr>
        <w:t>ристика препарата, противопоказания, побочные эффекты, способ применения и дозы, лабораторный контроль). Х</w:t>
      </w:r>
      <w:r w:rsidRPr="006168E3">
        <w:rPr>
          <w:rFonts w:ascii="Times New Roman" w:hAnsi="Times New Roman" w:cs="Times New Roman"/>
          <w:sz w:val="24"/>
          <w:szCs w:val="24"/>
        </w:rPr>
        <w:t>и</w:t>
      </w:r>
      <w:r w:rsidRPr="006168E3">
        <w:rPr>
          <w:rFonts w:ascii="Times New Roman" w:hAnsi="Times New Roman" w:cs="Times New Roman"/>
          <w:sz w:val="24"/>
          <w:szCs w:val="24"/>
        </w:rPr>
        <w:t>рургическое лечение.</w:t>
      </w:r>
    </w:p>
    <w:p w:rsidR="006168E3" w:rsidRPr="006168E3" w:rsidRDefault="006168E3" w:rsidP="006168E3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168E3">
        <w:rPr>
          <w:rFonts w:ascii="Times New Roman" w:hAnsi="Times New Roman"/>
          <w:sz w:val="24"/>
          <w:szCs w:val="24"/>
        </w:rPr>
        <w:t>Вторичная легочная гипертензия. Определение. Этиология (при ХОБЛ, при интерстициальных болезнях легких, ассоциированных с системными заболеваниями соединительной ткани, при идиопатическом легочном фиброзе, при апное во время сна). Классификация. Диагностика (рентгенография органов грудной клетки, КТ, МРТ, ЭКГ, ЭХОКГ, катетеризация легочной артерии). Леч</w:t>
      </w:r>
      <w:r w:rsidRPr="006168E3">
        <w:rPr>
          <w:rFonts w:ascii="Times New Roman" w:hAnsi="Times New Roman"/>
          <w:sz w:val="24"/>
          <w:szCs w:val="24"/>
        </w:rPr>
        <w:t>е</w:t>
      </w:r>
      <w:r w:rsidRPr="006168E3">
        <w:rPr>
          <w:rFonts w:ascii="Times New Roman" w:hAnsi="Times New Roman"/>
          <w:sz w:val="24"/>
          <w:szCs w:val="24"/>
        </w:rPr>
        <w:t>ние.</w:t>
      </w:r>
    </w:p>
    <w:p w:rsidR="006168E3" w:rsidRPr="006168E3" w:rsidRDefault="006168E3" w:rsidP="006168E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68E3">
        <w:rPr>
          <w:rFonts w:ascii="Times New Roman" w:hAnsi="Times New Roman" w:cs="Times New Roman"/>
          <w:sz w:val="24"/>
          <w:szCs w:val="24"/>
        </w:rPr>
        <w:t>Артериальная гипертензия. Определение. Классификация (по уровню АД). Стратификация факторов  риска (факторы риска, поражение органов мишеней, ассоциированные (сопутствующие) клинические состояния). Клиника. Лабораторные и инструментальные методы исследования. Дифф</w:t>
      </w:r>
      <w:r w:rsidRPr="006168E3">
        <w:rPr>
          <w:rFonts w:ascii="Times New Roman" w:hAnsi="Times New Roman" w:cs="Times New Roman"/>
          <w:sz w:val="24"/>
          <w:szCs w:val="24"/>
        </w:rPr>
        <w:t>е</w:t>
      </w:r>
      <w:r w:rsidRPr="006168E3">
        <w:rPr>
          <w:rFonts w:ascii="Times New Roman" w:hAnsi="Times New Roman" w:cs="Times New Roman"/>
          <w:sz w:val="24"/>
          <w:szCs w:val="24"/>
        </w:rPr>
        <w:t xml:space="preserve">ренциальная диагностика. Медикаментозное лечение (диуретики, бета – адреноблокаторы, антагонисты кальция, блокаторы рецепторов ангиотензина </w:t>
      </w:r>
      <w:r w:rsidRPr="006168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68E3">
        <w:rPr>
          <w:rFonts w:ascii="Times New Roman" w:hAnsi="Times New Roman" w:cs="Times New Roman"/>
          <w:sz w:val="24"/>
          <w:szCs w:val="24"/>
        </w:rPr>
        <w:t>, агонисты имидазолиновых рецепт</w:t>
      </w:r>
      <w:r w:rsidRPr="006168E3">
        <w:rPr>
          <w:rFonts w:ascii="Times New Roman" w:hAnsi="Times New Roman" w:cs="Times New Roman"/>
          <w:sz w:val="24"/>
          <w:szCs w:val="24"/>
        </w:rPr>
        <w:t>о</w:t>
      </w:r>
      <w:r w:rsidRPr="006168E3">
        <w:rPr>
          <w:rFonts w:ascii="Times New Roman" w:hAnsi="Times New Roman" w:cs="Times New Roman"/>
          <w:sz w:val="24"/>
          <w:szCs w:val="24"/>
        </w:rPr>
        <w:t>ров, альфа - адреноблокаторы).</w:t>
      </w:r>
    </w:p>
    <w:p w:rsidR="006168E3" w:rsidRPr="006168E3" w:rsidRDefault="006168E3" w:rsidP="006168E3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168E3">
        <w:rPr>
          <w:rFonts w:ascii="Times New Roman" w:hAnsi="Times New Roman"/>
          <w:sz w:val="24"/>
          <w:szCs w:val="24"/>
        </w:rPr>
        <w:t>Гипертонические кризы. Диагностика. Клиническая картина неосложненного гипертоническ</w:t>
      </w:r>
      <w:r w:rsidRPr="006168E3">
        <w:rPr>
          <w:rFonts w:ascii="Times New Roman" w:hAnsi="Times New Roman"/>
          <w:sz w:val="24"/>
          <w:szCs w:val="24"/>
        </w:rPr>
        <w:t>о</w:t>
      </w:r>
      <w:r w:rsidRPr="006168E3">
        <w:rPr>
          <w:rFonts w:ascii="Times New Roman" w:hAnsi="Times New Roman"/>
          <w:sz w:val="24"/>
          <w:szCs w:val="24"/>
        </w:rPr>
        <w:t>го криза. Клиника осложненных форм гипертонического криза (острой левожелудочковой недо</w:t>
      </w:r>
      <w:r w:rsidRPr="006168E3">
        <w:rPr>
          <w:rFonts w:ascii="Times New Roman" w:hAnsi="Times New Roman"/>
          <w:sz w:val="24"/>
          <w:szCs w:val="24"/>
        </w:rPr>
        <w:t>с</w:t>
      </w:r>
      <w:r w:rsidRPr="006168E3">
        <w:rPr>
          <w:rFonts w:ascii="Times New Roman" w:hAnsi="Times New Roman"/>
          <w:sz w:val="24"/>
          <w:szCs w:val="24"/>
        </w:rPr>
        <w:t>таточностью, инфарктом миокарда, острым нарушением мозгового кровообращения, транзито</w:t>
      </w:r>
      <w:r w:rsidRPr="006168E3">
        <w:rPr>
          <w:rFonts w:ascii="Times New Roman" w:hAnsi="Times New Roman"/>
          <w:sz w:val="24"/>
          <w:szCs w:val="24"/>
        </w:rPr>
        <w:t>р</w:t>
      </w:r>
      <w:r w:rsidRPr="006168E3">
        <w:rPr>
          <w:rFonts w:ascii="Times New Roman" w:hAnsi="Times New Roman"/>
          <w:sz w:val="24"/>
          <w:szCs w:val="24"/>
        </w:rPr>
        <w:t>ными ишемическими атаками головного мозга, дисциркуляторной энцефалопатией, нарушени</w:t>
      </w:r>
      <w:r w:rsidRPr="006168E3">
        <w:rPr>
          <w:rFonts w:ascii="Times New Roman" w:hAnsi="Times New Roman"/>
          <w:sz w:val="24"/>
          <w:szCs w:val="24"/>
        </w:rPr>
        <w:t>я</w:t>
      </w:r>
      <w:r w:rsidRPr="006168E3">
        <w:rPr>
          <w:rFonts w:ascii="Times New Roman" w:hAnsi="Times New Roman"/>
          <w:sz w:val="24"/>
          <w:szCs w:val="24"/>
        </w:rPr>
        <w:t>ми ритма и проводимости сердца). Неотложная помощь.</w:t>
      </w:r>
    </w:p>
    <w:p w:rsidR="006168E3" w:rsidRPr="006168E3" w:rsidRDefault="006168E3" w:rsidP="006168E3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168E3">
        <w:rPr>
          <w:rFonts w:ascii="Times New Roman" w:hAnsi="Times New Roman"/>
          <w:sz w:val="24"/>
          <w:szCs w:val="24"/>
        </w:rPr>
        <w:t>Вторичные артериальные гипертензии. Этиология (хронические болезни почек, вазоренал</w:t>
      </w:r>
      <w:r w:rsidRPr="006168E3">
        <w:rPr>
          <w:rFonts w:ascii="Times New Roman" w:hAnsi="Times New Roman"/>
          <w:sz w:val="24"/>
          <w:szCs w:val="24"/>
        </w:rPr>
        <w:t>ь</w:t>
      </w:r>
      <w:r w:rsidRPr="006168E3">
        <w:rPr>
          <w:rFonts w:ascii="Times New Roman" w:hAnsi="Times New Roman"/>
          <w:sz w:val="24"/>
          <w:szCs w:val="24"/>
        </w:rPr>
        <w:t>ная, эндокринные, центрогенные, обусловленные поражением крупных артериальных сосудов; об</w:t>
      </w:r>
      <w:r w:rsidRPr="006168E3">
        <w:rPr>
          <w:rFonts w:ascii="Times New Roman" w:hAnsi="Times New Roman"/>
          <w:sz w:val="24"/>
          <w:szCs w:val="24"/>
        </w:rPr>
        <w:t>у</w:t>
      </w:r>
      <w:r w:rsidRPr="006168E3">
        <w:rPr>
          <w:rFonts w:ascii="Times New Roman" w:hAnsi="Times New Roman"/>
          <w:sz w:val="24"/>
          <w:szCs w:val="24"/>
        </w:rPr>
        <w:t>словленные лекарственными препаратами и экзогенными веществами – противозачаточными, наркотическими, НПВС и другими). Классификация. Клиника. Диагностика. Леч</w:t>
      </w:r>
      <w:r w:rsidRPr="006168E3">
        <w:rPr>
          <w:rFonts w:ascii="Times New Roman" w:hAnsi="Times New Roman"/>
          <w:sz w:val="24"/>
          <w:szCs w:val="24"/>
        </w:rPr>
        <w:t>е</w:t>
      </w:r>
      <w:r w:rsidRPr="006168E3">
        <w:rPr>
          <w:rFonts w:ascii="Times New Roman" w:hAnsi="Times New Roman"/>
          <w:sz w:val="24"/>
          <w:szCs w:val="24"/>
        </w:rPr>
        <w:t xml:space="preserve">ние. </w:t>
      </w:r>
    </w:p>
    <w:p w:rsidR="006168E3" w:rsidRPr="006168E3" w:rsidRDefault="006168E3" w:rsidP="006168E3">
      <w:pPr>
        <w:pStyle w:val="a7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</w:rPr>
      </w:pPr>
      <w:r w:rsidRPr="006168E3">
        <w:rPr>
          <w:rFonts w:ascii="Times New Roman" w:hAnsi="Times New Roman"/>
          <w:sz w:val="24"/>
          <w:szCs w:val="24"/>
        </w:rPr>
        <w:t>Изолированная систолическая артериальная гипертензия. Определение. Клиника. Диагност</w:t>
      </w:r>
      <w:r w:rsidRPr="006168E3">
        <w:rPr>
          <w:rFonts w:ascii="Times New Roman" w:hAnsi="Times New Roman"/>
          <w:sz w:val="24"/>
          <w:szCs w:val="24"/>
        </w:rPr>
        <w:t>и</w:t>
      </w:r>
      <w:r w:rsidRPr="006168E3">
        <w:rPr>
          <w:rFonts w:ascii="Times New Roman" w:hAnsi="Times New Roman"/>
          <w:sz w:val="24"/>
          <w:szCs w:val="24"/>
        </w:rPr>
        <w:t>ка. Лечение. Осложнения.</w:t>
      </w:r>
    </w:p>
    <w:p w:rsidR="006168E3" w:rsidRPr="006168E3" w:rsidRDefault="006168E3" w:rsidP="006168E3">
      <w:pPr>
        <w:pStyle w:val="a7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</w:rPr>
      </w:pPr>
      <w:r w:rsidRPr="006168E3">
        <w:rPr>
          <w:rFonts w:ascii="Times New Roman" w:hAnsi="Times New Roman"/>
          <w:sz w:val="24"/>
          <w:szCs w:val="24"/>
        </w:rPr>
        <w:t>Хроническая сердечная недостаточность. Этиология. Патогенез. Механизмы систолической и диастолической дисфункции желудочков при хронической сердечной недостаточности. Кардиал</w:t>
      </w:r>
      <w:r w:rsidRPr="006168E3">
        <w:rPr>
          <w:rFonts w:ascii="Times New Roman" w:hAnsi="Times New Roman"/>
          <w:sz w:val="24"/>
          <w:szCs w:val="24"/>
        </w:rPr>
        <w:t>ь</w:t>
      </w:r>
      <w:r w:rsidRPr="006168E3">
        <w:rPr>
          <w:rFonts w:ascii="Times New Roman" w:hAnsi="Times New Roman"/>
          <w:sz w:val="24"/>
          <w:szCs w:val="24"/>
        </w:rPr>
        <w:t>ные и экстракардиальные механизмы компенсации Клиническая картина. Классификация. Лабор</w:t>
      </w:r>
      <w:r w:rsidRPr="006168E3">
        <w:rPr>
          <w:rFonts w:ascii="Times New Roman" w:hAnsi="Times New Roman"/>
          <w:sz w:val="24"/>
          <w:szCs w:val="24"/>
        </w:rPr>
        <w:t>а</w:t>
      </w:r>
      <w:r w:rsidRPr="006168E3">
        <w:rPr>
          <w:rFonts w:ascii="Times New Roman" w:hAnsi="Times New Roman"/>
          <w:sz w:val="24"/>
          <w:szCs w:val="24"/>
        </w:rPr>
        <w:t>торная и инструментальная диагностика (ЭКГ, суточное мониторирование по Холтеру, функци</w:t>
      </w:r>
      <w:r w:rsidRPr="006168E3">
        <w:rPr>
          <w:rFonts w:ascii="Times New Roman" w:hAnsi="Times New Roman"/>
          <w:sz w:val="24"/>
          <w:szCs w:val="24"/>
        </w:rPr>
        <w:t>о</w:t>
      </w:r>
      <w:r w:rsidRPr="006168E3">
        <w:rPr>
          <w:rFonts w:ascii="Times New Roman" w:hAnsi="Times New Roman"/>
          <w:sz w:val="24"/>
          <w:szCs w:val="24"/>
        </w:rPr>
        <w:t>нальные нагрузочные тесты, рентгенография, эхокардиография). Лечение (этиологическое, немедикаментозное, медикаментозное). Устранение факторов, провоц</w:t>
      </w:r>
      <w:r w:rsidRPr="006168E3">
        <w:rPr>
          <w:rFonts w:ascii="Times New Roman" w:hAnsi="Times New Roman"/>
          <w:sz w:val="24"/>
          <w:szCs w:val="24"/>
        </w:rPr>
        <w:t>и</w:t>
      </w:r>
      <w:r w:rsidRPr="006168E3">
        <w:rPr>
          <w:rFonts w:ascii="Times New Roman" w:hAnsi="Times New Roman"/>
          <w:sz w:val="24"/>
          <w:szCs w:val="24"/>
        </w:rPr>
        <w:t>рующих ухудшение состояния  больных ХСН.</w:t>
      </w:r>
    </w:p>
    <w:p w:rsidR="006168E3" w:rsidRPr="006168E3" w:rsidRDefault="006168E3" w:rsidP="006168E3">
      <w:pPr>
        <w:spacing w:after="0" w:line="240" w:lineRule="auto"/>
        <w:ind w:firstLine="480"/>
        <w:outlineLvl w:val="3"/>
        <w:rPr>
          <w:rFonts w:ascii="Times New Roman" w:hAnsi="Times New Roman" w:cs="Times New Roman"/>
          <w:sz w:val="24"/>
          <w:szCs w:val="24"/>
        </w:rPr>
      </w:pPr>
      <w:r w:rsidRPr="006168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Метаболический синдром. Патогенез. Клиническая картина. Диагностика. </w:t>
      </w:r>
      <w:r w:rsidRPr="006168E3">
        <w:rPr>
          <w:rFonts w:ascii="Times New Roman" w:hAnsi="Times New Roman" w:cs="Times New Roman"/>
          <w:sz w:val="24"/>
          <w:szCs w:val="24"/>
        </w:rPr>
        <w:t>Немедикаменто</w:t>
      </w:r>
      <w:r w:rsidRPr="006168E3">
        <w:rPr>
          <w:rFonts w:ascii="Times New Roman" w:hAnsi="Times New Roman" w:cs="Times New Roman"/>
          <w:sz w:val="24"/>
          <w:szCs w:val="24"/>
        </w:rPr>
        <w:t>з</w:t>
      </w:r>
      <w:r w:rsidRPr="006168E3">
        <w:rPr>
          <w:rFonts w:ascii="Times New Roman" w:hAnsi="Times New Roman" w:cs="Times New Roman"/>
          <w:sz w:val="24"/>
          <w:szCs w:val="24"/>
        </w:rPr>
        <w:t>ные и медикаментозные методы лечения метаболического синдрома.</w:t>
      </w:r>
    </w:p>
    <w:p w:rsidR="006168E3" w:rsidRPr="006168E3" w:rsidRDefault="006168E3" w:rsidP="006168E3">
      <w:pPr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6168E3">
        <w:rPr>
          <w:rFonts w:ascii="Times New Roman" w:hAnsi="Times New Roman" w:cs="Times New Roman"/>
          <w:sz w:val="24"/>
          <w:szCs w:val="24"/>
        </w:rPr>
        <w:t>Психологические и психические аспекты сердечно – сосудистых заболеваний. Кардионевр</w:t>
      </w:r>
      <w:r w:rsidRPr="006168E3">
        <w:rPr>
          <w:rFonts w:ascii="Times New Roman" w:hAnsi="Times New Roman" w:cs="Times New Roman"/>
          <w:sz w:val="24"/>
          <w:szCs w:val="24"/>
        </w:rPr>
        <w:t>о</w:t>
      </w:r>
      <w:r w:rsidRPr="006168E3">
        <w:rPr>
          <w:rFonts w:ascii="Times New Roman" w:hAnsi="Times New Roman" w:cs="Times New Roman"/>
          <w:sz w:val="24"/>
          <w:szCs w:val="24"/>
        </w:rPr>
        <w:t>зы. Психогенно провоцированный инфаркт миокарда. Депрессия. Послеоперационные психозы. Пс</w:t>
      </w:r>
      <w:r w:rsidRPr="006168E3">
        <w:rPr>
          <w:rFonts w:ascii="Times New Roman" w:hAnsi="Times New Roman" w:cs="Times New Roman"/>
          <w:sz w:val="24"/>
          <w:szCs w:val="24"/>
        </w:rPr>
        <w:t>и</w:t>
      </w:r>
      <w:r w:rsidRPr="006168E3">
        <w:rPr>
          <w:rFonts w:ascii="Times New Roman" w:hAnsi="Times New Roman" w:cs="Times New Roman"/>
          <w:sz w:val="24"/>
          <w:szCs w:val="24"/>
        </w:rPr>
        <w:t>хофармакотерапия. Психотерапия.</w:t>
      </w:r>
    </w:p>
    <w:p w:rsidR="006168E3" w:rsidRPr="006168E3" w:rsidRDefault="006168E3" w:rsidP="006168E3">
      <w:pPr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  <w:lang w:val="en-US"/>
        </w:rPr>
      </w:pPr>
      <w:r w:rsidRPr="006168E3">
        <w:rPr>
          <w:rFonts w:ascii="Times New Roman" w:hAnsi="Times New Roman" w:cs="Times New Roman"/>
          <w:sz w:val="24"/>
          <w:szCs w:val="24"/>
        </w:rPr>
        <w:t>Синкопальные состояния. Этиология. Клиническая картина сосудистых, рефлекторно обусловленных, кардиальных синкопальных состояний. Дифференциальная диагностика. Программа о</w:t>
      </w:r>
      <w:r w:rsidRPr="006168E3">
        <w:rPr>
          <w:rFonts w:ascii="Times New Roman" w:hAnsi="Times New Roman" w:cs="Times New Roman"/>
          <w:sz w:val="24"/>
          <w:szCs w:val="24"/>
        </w:rPr>
        <w:t>б</w:t>
      </w:r>
      <w:r w:rsidRPr="006168E3">
        <w:rPr>
          <w:rFonts w:ascii="Times New Roman" w:hAnsi="Times New Roman" w:cs="Times New Roman"/>
          <w:sz w:val="24"/>
          <w:szCs w:val="24"/>
        </w:rPr>
        <w:t>следования.</w:t>
      </w:r>
    </w:p>
    <w:p w:rsidR="006168E3" w:rsidRPr="006168E3" w:rsidRDefault="006168E3" w:rsidP="006168E3">
      <w:pPr>
        <w:pStyle w:val="a7"/>
        <w:spacing w:after="0" w:line="240" w:lineRule="auto"/>
        <w:ind w:left="0" w:firstLine="480"/>
        <w:rPr>
          <w:rFonts w:ascii="Times New Roman" w:hAnsi="Times New Roman"/>
          <w:sz w:val="24"/>
          <w:szCs w:val="24"/>
          <w:lang w:val="en-US"/>
        </w:rPr>
      </w:pPr>
      <w:r w:rsidRPr="006168E3">
        <w:rPr>
          <w:rFonts w:ascii="Times New Roman" w:hAnsi="Times New Roman"/>
          <w:sz w:val="24"/>
          <w:szCs w:val="24"/>
        </w:rPr>
        <w:t>ЭКГ-диагностика гипертрофии правого предсердия. ЭКГ-диагностика перегрузки правого предсердия. ЭКГ-диагностика гипертрофии левого предсердия. ЭКГ-диагностика перегрузки л</w:t>
      </w:r>
      <w:r w:rsidRPr="006168E3">
        <w:rPr>
          <w:rFonts w:ascii="Times New Roman" w:hAnsi="Times New Roman"/>
          <w:sz w:val="24"/>
          <w:szCs w:val="24"/>
        </w:rPr>
        <w:t>е</w:t>
      </w:r>
      <w:r w:rsidRPr="006168E3">
        <w:rPr>
          <w:rFonts w:ascii="Times New Roman" w:hAnsi="Times New Roman"/>
          <w:sz w:val="24"/>
          <w:szCs w:val="24"/>
        </w:rPr>
        <w:t>вого предсердия. ЭКГ-диагностика гипертрофии обоих предсердий.</w:t>
      </w:r>
    </w:p>
    <w:p w:rsidR="006168E3" w:rsidRPr="006168E3" w:rsidRDefault="006168E3" w:rsidP="006168E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68E3">
        <w:rPr>
          <w:rFonts w:ascii="Times New Roman" w:hAnsi="Times New Roman" w:cs="Times New Roman"/>
          <w:sz w:val="24"/>
          <w:szCs w:val="24"/>
        </w:rPr>
        <w:lastRenderedPageBreak/>
        <w:t>ЭКГ – диагностика гипертрофии миокарда и систолической перегрузки левого желудочка. ЭКГ – диагностика гипертрофии миокарда и систолической перегрузки правого желудочка. ЭКГ – диагностика гипертрофии миокарда левого желудочка. ЭКГ – диагностика гипертрофии миокарда пр</w:t>
      </w:r>
      <w:r w:rsidRPr="006168E3">
        <w:rPr>
          <w:rFonts w:ascii="Times New Roman" w:hAnsi="Times New Roman" w:cs="Times New Roman"/>
          <w:sz w:val="24"/>
          <w:szCs w:val="24"/>
        </w:rPr>
        <w:t>а</w:t>
      </w:r>
      <w:r w:rsidRPr="006168E3">
        <w:rPr>
          <w:rFonts w:ascii="Times New Roman" w:hAnsi="Times New Roman" w:cs="Times New Roman"/>
          <w:sz w:val="24"/>
          <w:szCs w:val="24"/>
        </w:rPr>
        <w:t>вого желудочка.</w:t>
      </w:r>
    </w:p>
    <w:p w:rsidR="006168E3" w:rsidRPr="006168E3" w:rsidRDefault="006168E3" w:rsidP="006168E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68E3">
        <w:rPr>
          <w:rFonts w:ascii="Times New Roman" w:hAnsi="Times New Roman" w:cs="Times New Roman"/>
          <w:sz w:val="24"/>
          <w:szCs w:val="24"/>
        </w:rPr>
        <w:t>ЭКГ-диагностика активных эктопических комплексов и ритмов (экстрасистолии, пароксизмальной и непароксизмальной тахикардии). ЭКГ-диагностика пароксизмальной предсер</w:t>
      </w:r>
      <w:r w:rsidRPr="006168E3">
        <w:rPr>
          <w:rFonts w:ascii="Times New Roman" w:hAnsi="Times New Roman" w:cs="Times New Roman"/>
          <w:sz w:val="24"/>
          <w:szCs w:val="24"/>
        </w:rPr>
        <w:t>д</w:t>
      </w:r>
      <w:r w:rsidRPr="006168E3">
        <w:rPr>
          <w:rFonts w:ascii="Times New Roman" w:hAnsi="Times New Roman" w:cs="Times New Roman"/>
          <w:sz w:val="24"/>
          <w:szCs w:val="24"/>
        </w:rPr>
        <w:t>ной и из АВ-соединения тахикардии. ЭКГ-диагностика желудочковой пароксизмальной и непароксизмал</w:t>
      </w:r>
      <w:r w:rsidRPr="006168E3">
        <w:rPr>
          <w:rFonts w:ascii="Times New Roman" w:hAnsi="Times New Roman" w:cs="Times New Roman"/>
          <w:sz w:val="24"/>
          <w:szCs w:val="24"/>
        </w:rPr>
        <w:t>ь</w:t>
      </w:r>
      <w:r w:rsidRPr="006168E3">
        <w:rPr>
          <w:rFonts w:ascii="Times New Roman" w:hAnsi="Times New Roman" w:cs="Times New Roman"/>
          <w:sz w:val="24"/>
          <w:szCs w:val="24"/>
        </w:rPr>
        <w:t>ной тахикардии. ЭКГ-диагностика пассивных эктопических комплексов и ритмов (предсердных, из АВ-соединения, миграции суправентрикулярного водителя ритма, идиове</w:t>
      </w:r>
      <w:r w:rsidRPr="006168E3">
        <w:rPr>
          <w:rFonts w:ascii="Times New Roman" w:hAnsi="Times New Roman" w:cs="Times New Roman"/>
          <w:sz w:val="24"/>
          <w:szCs w:val="24"/>
        </w:rPr>
        <w:t>н</w:t>
      </w:r>
      <w:r w:rsidRPr="006168E3">
        <w:rPr>
          <w:rFonts w:ascii="Times New Roman" w:hAnsi="Times New Roman" w:cs="Times New Roman"/>
          <w:sz w:val="24"/>
          <w:szCs w:val="24"/>
        </w:rPr>
        <w:t xml:space="preserve">трикулярного ритма, выскакивающих сокращений). </w:t>
      </w:r>
    </w:p>
    <w:p w:rsidR="006168E3" w:rsidRPr="006168E3" w:rsidRDefault="006168E3" w:rsidP="006168E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68E3">
        <w:rPr>
          <w:rFonts w:ascii="Times New Roman" w:hAnsi="Times New Roman" w:cs="Times New Roman"/>
          <w:sz w:val="24"/>
          <w:szCs w:val="24"/>
        </w:rPr>
        <w:t xml:space="preserve">ЭКГ-диагностика синоаурикулярной блокады. ЭКГ-диагностика внутрипредсердной блокады или нарушения внутрипредсердной проводимости. ЭКГ-диагностика атриовентрикулярной блокады </w:t>
      </w:r>
      <w:r w:rsidRPr="006168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68E3">
        <w:rPr>
          <w:rFonts w:ascii="Times New Roman" w:hAnsi="Times New Roman" w:cs="Times New Roman"/>
          <w:sz w:val="24"/>
          <w:szCs w:val="24"/>
        </w:rPr>
        <w:t xml:space="preserve"> и  </w:t>
      </w:r>
      <w:r w:rsidRPr="006168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68E3">
        <w:rPr>
          <w:rFonts w:ascii="Times New Roman" w:hAnsi="Times New Roman" w:cs="Times New Roman"/>
          <w:sz w:val="24"/>
          <w:szCs w:val="24"/>
        </w:rPr>
        <w:t xml:space="preserve"> степ</w:t>
      </w:r>
      <w:r w:rsidRPr="006168E3">
        <w:rPr>
          <w:rFonts w:ascii="Times New Roman" w:hAnsi="Times New Roman" w:cs="Times New Roman"/>
          <w:sz w:val="24"/>
          <w:szCs w:val="24"/>
        </w:rPr>
        <w:t>е</w:t>
      </w:r>
      <w:r w:rsidRPr="006168E3">
        <w:rPr>
          <w:rFonts w:ascii="Times New Roman" w:hAnsi="Times New Roman" w:cs="Times New Roman"/>
          <w:sz w:val="24"/>
          <w:szCs w:val="24"/>
        </w:rPr>
        <w:t>ни. ЭКГ-диагностика полной поперечной блокады.</w:t>
      </w:r>
    </w:p>
    <w:p w:rsidR="006168E3" w:rsidRPr="006168E3" w:rsidRDefault="006168E3" w:rsidP="006168E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68E3">
        <w:rPr>
          <w:rFonts w:ascii="Times New Roman" w:hAnsi="Times New Roman" w:cs="Times New Roman"/>
          <w:sz w:val="24"/>
          <w:szCs w:val="24"/>
        </w:rPr>
        <w:t>ЭКГ – диагностика блокады правой ножки пучка Гиса. Диагностические признаки полной и неполной блокады правой ножки пучка Гиса. Блокада левой ножки пучка Гиса. Диагностические признаки полной и неполной блокады левой ножки пучка Гиса. ЭКГ-диагностика билатеральной блокады ножек пучка Гиса. ЭКГ-диагностика нарушений внутрижелудочковой проводим</w:t>
      </w:r>
      <w:r w:rsidRPr="006168E3">
        <w:rPr>
          <w:rFonts w:ascii="Times New Roman" w:hAnsi="Times New Roman" w:cs="Times New Roman"/>
          <w:sz w:val="24"/>
          <w:szCs w:val="24"/>
        </w:rPr>
        <w:t>о</w:t>
      </w:r>
      <w:r w:rsidRPr="006168E3">
        <w:rPr>
          <w:rFonts w:ascii="Times New Roman" w:hAnsi="Times New Roman" w:cs="Times New Roman"/>
          <w:sz w:val="24"/>
          <w:szCs w:val="24"/>
        </w:rPr>
        <w:t>сти.</w:t>
      </w:r>
    </w:p>
    <w:p w:rsidR="006168E3" w:rsidRPr="006168E3" w:rsidRDefault="006168E3" w:rsidP="006168E3">
      <w:pPr>
        <w:pStyle w:val="a7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6168E3">
        <w:rPr>
          <w:rFonts w:ascii="Times New Roman" w:hAnsi="Times New Roman"/>
          <w:sz w:val="24"/>
          <w:szCs w:val="24"/>
        </w:rPr>
        <w:t xml:space="preserve">ЭКГ-диагностика инфаркта миокарда (зоны ишемии, повреждения и некроза при инфаркте миокарда). ЭКГ-диагностика инфаркта миокарда с зубцом </w:t>
      </w:r>
      <w:r w:rsidRPr="006168E3">
        <w:rPr>
          <w:rFonts w:ascii="Times New Roman" w:hAnsi="Times New Roman"/>
          <w:sz w:val="24"/>
          <w:szCs w:val="24"/>
          <w:lang w:val="en-US"/>
        </w:rPr>
        <w:t>Q</w:t>
      </w:r>
      <w:r w:rsidRPr="006168E3">
        <w:rPr>
          <w:rFonts w:ascii="Times New Roman" w:hAnsi="Times New Roman"/>
          <w:sz w:val="24"/>
          <w:szCs w:val="24"/>
        </w:rPr>
        <w:t>. Стадии развития инфаркта миока</w:t>
      </w:r>
      <w:r w:rsidRPr="006168E3">
        <w:rPr>
          <w:rFonts w:ascii="Times New Roman" w:hAnsi="Times New Roman"/>
          <w:sz w:val="24"/>
          <w:szCs w:val="24"/>
        </w:rPr>
        <w:t>р</w:t>
      </w:r>
      <w:r w:rsidRPr="006168E3">
        <w:rPr>
          <w:rFonts w:ascii="Times New Roman" w:hAnsi="Times New Roman"/>
          <w:sz w:val="24"/>
          <w:szCs w:val="24"/>
        </w:rPr>
        <w:t xml:space="preserve">да. </w:t>
      </w:r>
    </w:p>
    <w:p w:rsidR="006168E3" w:rsidRPr="006168E3" w:rsidRDefault="006168E3" w:rsidP="006168E3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68E3">
        <w:rPr>
          <w:rFonts w:ascii="Times New Roman" w:hAnsi="Times New Roman"/>
          <w:sz w:val="24"/>
          <w:szCs w:val="24"/>
        </w:rPr>
        <w:t xml:space="preserve">ЭКГ-диагностика инфаркта миокарда без зубца </w:t>
      </w:r>
      <w:r w:rsidRPr="006168E3">
        <w:rPr>
          <w:rFonts w:ascii="Times New Roman" w:hAnsi="Times New Roman"/>
          <w:sz w:val="24"/>
          <w:szCs w:val="24"/>
          <w:lang w:val="en-US"/>
        </w:rPr>
        <w:t>Q</w:t>
      </w:r>
      <w:r w:rsidRPr="006168E3">
        <w:rPr>
          <w:rFonts w:ascii="Times New Roman" w:hAnsi="Times New Roman"/>
          <w:sz w:val="24"/>
          <w:szCs w:val="24"/>
        </w:rPr>
        <w:t>. Стадии развития инфаркта миокарда. ЭКГ-диагностика инфаркта миокарда правого желудочка. Изменения ЭКГ при различной локализ</w:t>
      </w:r>
      <w:r w:rsidRPr="006168E3">
        <w:rPr>
          <w:rFonts w:ascii="Times New Roman" w:hAnsi="Times New Roman"/>
          <w:sz w:val="24"/>
          <w:szCs w:val="24"/>
        </w:rPr>
        <w:t>а</w:t>
      </w:r>
      <w:r w:rsidRPr="006168E3">
        <w:rPr>
          <w:rFonts w:ascii="Times New Roman" w:hAnsi="Times New Roman"/>
          <w:sz w:val="24"/>
          <w:szCs w:val="24"/>
        </w:rPr>
        <w:t>ции инфаркта миокарда (верхушки, п</w:t>
      </w:r>
      <w:r w:rsidRPr="006168E3">
        <w:rPr>
          <w:rFonts w:ascii="Times New Roman" w:hAnsi="Times New Roman"/>
          <w:sz w:val="24"/>
          <w:szCs w:val="24"/>
        </w:rPr>
        <w:t>е</w:t>
      </w:r>
      <w:r w:rsidRPr="006168E3">
        <w:rPr>
          <w:rFonts w:ascii="Times New Roman" w:hAnsi="Times New Roman"/>
          <w:sz w:val="24"/>
          <w:szCs w:val="24"/>
        </w:rPr>
        <w:t>редней, боковой и задней стенок).</w:t>
      </w:r>
    </w:p>
    <w:p w:rsidR="006168E3" w:rsidRPr="006168E3" w:rsidRDefault="006168E3" w:rsidP="0061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8E3" w:rsidRPr="006168E3" w:rsidRDefault="006168E3" w:rsidP="0061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8E3" w:rsidRPr="006168E3" w:rsidRDefault="006168E3" w:rsidP="0061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8E3" w:rsidRPr="006168E3" w:rsidRDefault="006168E3" w:rsidP="006168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8E3">
        <w:rPr>
          <w:rFonts w:ascii="Times New Roman" w:hAnsi="Times New Roman" w:cs="Times New Roman"/>
          <w:sz w:val="24"/>
          <w:szCs w:val="24"/>
        </w:rPr>
        <w:t>Заведующий кафедрой, профессор                       Полимбетов Д.С.</w:t>
      </w:r>
    </w:p>
    <w:p w:rsidR="006168E3" w:rsidRPr="006168E3" w:rsidRDefault="006168E3" w:rsidP="006168E3">
      <w:pPr>
        <w:tabs>
          <w:tab w:val="left" w:pos="60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E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71A04" w:rsidRPr="006168E3" w:rsidRDefault="00B71A04" w:rsidP="0061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1A04" w:rsidRPr="006168E3" w:rsidSect="00155377">
      <w:headerReference w:type="default" r:id="rId6"/>
      <w:footerReference w:type="default" r:id="rId7"/>
      <w:pgSz w:w="11906" w:h="16838"/>
      <w:pgMar w:top="1134" w:right="567" w:bottom="567" w:left="1134" w:header="142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A04" w:rsidRDefault="00B71A04" w:rsidP="006168E3">
      <w:pPr>
        <w:spacing w:after="0" w:line="240" w:lineRule="auto"/>
      </w:pPr>
      <w:r>
        <w:separator/>
      </w:r>
    </w:p>
  </w:endnote>
  <w:endnote w:type="continuationSeparator" w:id="1">
    <w:p w:rsidR="00B71A04" w:rsidRDefault="00B71A04" w:rsidP="0061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9B" w:rsidRPr="001962BE" w:rsidRDefault="00B71A04">
    <w:pPr>
      <w:pStyle w:val="a5"/>
      <w:jc w:val="right"/>
      <w:rPr>
        <w:color w:val="FFFFFF"/>
      </w:rPr>
    </w:pPr>
    <w:r w:rsidRPr="001962BE">
      <w:rPr>
        <w:color w:val="FFFFFF"/>
      </w:rPr>
      <w:t>С</w:t>
    </w:r>
    <w:r w:rsidRPr="001962BE">
      <w:rPr>
        <w:color w:val="FFFFFF"/>
      </w:rPr>
      <w:t xml:space="preserve">траница </w:t>
    </w:r>
    <w:r w:rsidRPr="001962BE">
      <w:rPr>
        <w:color w:val="FFFFFF"/>
      </w:rPr>
      <w:fldChar w:fldCharType="begin"/>
    </w:r>
    <w:r w:rsidRPr="001962BE">
      <w:rPr>
        <w:color w:val="FFFFFF"/>
      </w:rPr>
      <w:instrText>PAGE</w:instrText>
    </w:r>
    <w:r w:rsidRPr="001962BE">
      <w:rPr>
        <w:color w:val="FFFFFF"/>
      </w:rPr>
      <w:fldChar w:fldCharType="separate"/>
    </w:r>
    <w:r w:rsidR="006168E3">
      <w:rPr>
        <w:noProof/>
        <w:color w:val="FFFFFF"/>
      </w:rPr>
      <w:t>5</w:t>
    </w:r>
    <w:r w:rsidRPr="001962BE">
      <w:rPr>
        <w:color w:val="FFFFFF"/>
      </w:rPr>
      <w:fldChar w:fldCharType="end"/>
    </w:r>
    <w:r w:rsidRPr="001962BE">
      <w:rPr>
        <w:color w:val="FFFFFF"/>
      </w:rPr>
      <w:t xml:space="preserve"> из </w:t>
    </w:r>
    <w:r w:rsidRPr="001962BE">
      <w:rPr>
        <w:color w:val="FFFFFF"/>
      </w:rPr>
      <w:fldChar w:fldCharType="begin"/>
    </w:r>
    <w:r w:rsidRPr="001962BE">
      <w:rPr>
        <w:color w:val="FFFFFF"/>
      </w:rPr>
      <w:instrText>NUMPAGES</w:instrText>
    </w:r>
    <w:r w:rsidRPr="001962BE">
      <w:rPr>
        <w:color w:val="FFFFFF"/>
      </w:rPr>
      <w:fldChar w:fldCharType="separate"/>
    </w:r>
    <w:r w:rsidR="006168E3">
      <w:rPr>
        <w:noProof/>
        <w:color w:val="FFFFFF"/>
      </w:rPr>
      <w:t>7</w:t>
    </w:r>
    <w:r w:rsidRPr="001962BE">
      <w:rPr>
        <w:color w:val="FFFFFF"/>
      </w:rPr>
      <w:fldChar w:fldCharType="end"/>
    </w:r>
  </w:p>
  <w:p w:rsidR="0037089B" w:rsidRDefault="00B71A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A04" w:rsidRDefault="00B71A04" w:rsidP="006168E3">
      <w:pPr>
        <w:spacing w:after="0" w:line="240" w:lineRule="auto"/>
      </w:pPr>
      <w:r>
        <w:separator/>
      </w:r>
    </w:p>
  </w:footnote>
  <w:footnote w:type="continuationSeparator" w:id="1">
    <w:p w:rsidR="00B71A04" w:rsidRDefault="00B71A04" w:rsidP="0061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</w:tblGrid>
    <w:tr w:rsidR="0037089B" w:rsidRPr="00A00EC8">
      <w:trPr>
        <w:cantSplit/>
        <w:trHeight w:val="68"/>
      </w:trPr>
      <w:tc>
        <w:tcPr>
          <w:tcW w:w="4181" w:type="dxa"/>
          <w:vAlign w:val="center"/>
        </w:tcPr>
        <w:p w:rsidR="0037089B" w:rsidRPr="00A00EC8" w:rsidRDefault="00B71A04" w:rsidP="00510572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37089B" w:rsidRPr="00A00EC8" w:rsidRDefault="00B71A04" w:rsidP="00510572">
          <w:pPr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37089B" w:rsidRPr="00A00EC8" w:rsidRDefault="00B71A04" w:rsidP="00510572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37089B" w:rsidRPr="00A00EC8">
      <w:trPr>
        <w:cantSplit/>
        <w:trHeight w:val="767"/>
      </w:trPr>
      <w:tc>
        <w:tcPr>
          <w:tcW w:w="4181" w:type="dxa"/>
          <w:vAlign w:val="center"/>
        </w:tcPr>
        <w:p w:rsidR="0037089B" w:rsidRPr="00A00EC8" w:rsidRDefault="00B71A04" w:rsidP="006168E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37089B" w:rsidRPr="00A00EC8" w:rsidRDefault="00B71A04" w:rsidP="006168E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ҚАЗАҚ</w:t>
          </w: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ҰЛТТЫҚ МЕДИЦИНА УНИВЕРСИТЕТІ </w:t>
          </w:r>
        </w:p>
      </w:tc>
      <w:tc>
        <w:tcPr>
          <w:tcW w:w="1493" w:type="dxa"/>
          <w:vAlign w:val="center"/>
        </w:tcPr>
        <w:p w:rsidR="0037089B" w:rsidRPr="00A00EC8" w:rsidRDefault="00B71A04" w:rsidP="006168E3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1025" type="#_x0000_t75" style="position:absolute;left:0;text-align:left;margin-left:16.3pt;margin-top:1.25pt;width:37.5pt;height:33pt;z-index:25166028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37089B" w:rsidRPr="00A00EC8" w:rsidRDefault="00B71A04" w:rsidP="006168E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37089B" w:rsidRPr="00A00EC8">
      <w:trPr>
        <w:cantSplit/>
        <w:trHeight w:val="580"/>
      </w:trPr>
      <w:tc>
        <w:tcPr>
          <w:tcW w:w="9959" w:type="dxa"/>
          <w:gridSpan w:val="3"/>
          <w:vAlign w:val="center"/>
        </w:tcPr>
        <w:p w:rsidR="0037089B" w:rsidRPr="005653AD" w:rsidRDefault="00B71A04" w:rsidP="006168E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5653AD">
            <w:rPr>
              <w:rFonts w:ascii="Tahoma" w:hAnsi="Tahoma" w:cs="Tahoma"/>
              <w:b/>
              <w:sz w:val="17"/>
              <w:szCs w:val="17"/>
              <w:lang w:val="kk-KZ"/>
            </w:rPr>
            <w:t>КАФЕДРА ПОСТДИПЛОМНОЙ ПОДГОТОВКИ ПО ТЕРАПИИ</w:t>
          </w:r>
        </w:p>
        <w:p w:rsidR="0037089B" w:rsidRPr="003701EC" w:rsidRDefault="00B71A04" w:rsidP="006168E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ПРОГРАММА </w:t>
          </w:r>
        </w:p>
      </w:tc>
    </w:tr>
  </w:tbl>
  <w:p w:rsidR="0037089B" w:rsidRDefault="00B71A04" w:rsidP="005F2A2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68E3"/>
    <w:rsid w:val="006168E3"/>
    <w:rsid w:val="00B7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168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168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6168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168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168E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168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6168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2061</Words>
  <Characters>11751</Characters>
  <Application>Microsoft Office Word</Application>
  <DocSecurity>0</DocSecurity>
  <Lines>97</Lines>
  <Paragraphs>27</Paragraphs>
  <ScaleCrop>false</ScaleCrop>
  <Company>SamForum.ws</Company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2011-07-01T16:52:00Z</dcterms:created>
  <dcterms:modified xsi:type="dcterms:W3CDTF">2011-07-01T16:54:00Z</dcterms:modified>
</cp:coreProperties>
</file>