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B2" w:rsidRDefault="001776B2" w:rsidP="001776B2">
      <w:pPr>
        <w:ind w:firstLine="400"/>
        <w:jc w:val="right"/>
        <w:rPr>
          <w:rStyle w:val="s0"/>
        </w:rPr>
      </w:pPr>
      <w:r>
        <w:rPr>
          <w:rStyle w:val="s0"/>
        </w:rPr>
        <w:t>Приложение 1</w:t>
      </w:r>
    </w:p>
    <w:p w:rsidR="001776B2" w:rsidRDefault="001776B2" w:rsidP="001776B2">
      <w:pPr>
        <w:ind w:firstLine="400"/>
        <w:jc w:val="right"/>
        <w:rPr>
          <w:rStyle w:val="s0"/>
        </w:rPr>
      </w:pPr>
      <w:r>
        <w:rPr>
          <w:rStyle w:val="s0"/>
        </w:rPr>
        <w:t xml:space="preserve">к </w:t>
      </w:r>
      <w:hyperlink r:id="rId4" w:history="1">
        <w:r>
          <w:rPr>
            <w:rStyle w:val="a3"/>
          </w:rPr>
          <w:t>Типовым правилам</w:t>
        </w:r>
      </w:hyperlink>
      <w:r>
        <w:rPr>
          <w:rStyle w:val="s0"/>
        </w:rPr>
        <w:t xml:space="preserve"> приема на обучение</w:t>
      </w:r>
    </w:p>
    <w:p w:rsidR="001776B2" w:rsidRDefault="001776B2" w:rsidP="001776B2">
      <w:pPr>
        <w:ind w:firstLine="400"/>
        <w:jc w:val="right"/>
        <w:rPr>
          <w:rStyle w:val="s0"/>
        </w:rPr>
      </w:pPr>
      <w:r>
        <w:rPr>
          <w:rStyle w:val="s0"/>
        </w:rPr>
        <w:t>в организации образования, реализующие</w:t>
      </w:r>
    </w:p>
    <w:p w:rsidR="001776B2" w:rsidRDefault="001776B2" w:rsidP="001776B2">
      <w:pPr>
        <w:ind w:firstLine="400"/>
        <w:jc w:val="right"/>
        <w:rPr>
          <w:rStyle w:val="s0"/>
        </w:rPr>
      </w:pPr>
      <w:r>
        <w:rPr>
          <w:rStyle w:val="s0"/>
        </w:rPr>
        <w:t>профессиональные учебные программы</w:t>
      </w:r>
    </w:p>
    <w:p w:rsidR="001776B2" w:rsidRDefault="001776B2" w:rsidP="001776B2">
      <w:pPr>
        <w:ind w:firstLine="400"/>
        <w:jc w:val="right"/>
        <w:rPr>
          <w:rStyle w:val="s0"/>
        </w:rPr>
      </w:pPr>
      <w:r>
        <w:rPr>
          <w:rStyle w:val="s0"/>
        </w:rPr>
        <w:t xml:space="preserve">высшего образования, </w:t>
      </w:r>
      <w:proofErr w:type="gramStart"/>
      <w:r>
        <w:rPr>
          <w:rStyle w:val="s0"/>
        </w:rPr>
        <w:t>утвержденным</w:t>
      </w:r>
      <w:proofErr w:type="gramEnd"/>
    </w:p>
    <w:p w:rsidR="001776B2" w:rsidRDefault="001776B2" w:rsidP="001776B2">
      <w:pPr>
        <w:ind w:firstLine="400"/>
        <w:jc w:val="right"/>
        <w:rPr>
          <w:rStyle w:val="s0"/>
        </w:rPr>
      </w:pPr>
      <w:r>
        <w:rPr>
          <w:rStyle w:val="s0"/>
        </w:rPr>
        <w:t>приказом Министра образования и науки</w:t>
      </w:r>
    </w:p>
    <w:p w:rsidR="001776B2" w:rsidRDefault="001776B2" w:rsidP="001776B2">
      <w:pPr>
        <w:ind w:firstLine="400"/>
        <w:jc w:val="right"/>
        <w:rPr>
          <w:rStyle w:val="s0"/>
        </w:rPr>
      </w:pPr>
      <w:r>
        <w:rPr>
          <w:rStyle w:val="s0"/>
        </w:rPr>
        <w:t>Республики Казахстан</w:t>
      </w:r>
    </w:p>
    <w:p w:rsidR="001776B2" w:rsidRDefault="001776B2" w:rsidP="001776B2">
      <w:pPr>
        <w:ind w:firstLine="400"/>
        <w:jc w:val="right"/>
        <w:rPr>
          <w:rStyle w:val="s0"/>
        </w:rPr>
      </w:pPr>
      <w:r>
        <w:rPr>
          <w:rStyle w:val="s0"/>
        </w:rPr>
        <w:t xml:space="preserve">от 19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Style w:val="s0"/>
          </w:rPr>
          <w:t>2007 г</w:t>
        </w:r>
      </w:smartTag>
      <w:r>
        <w:rPr>
          <w:rStyle w:val="s0"/>
        </w:rPr>
        <w:t>. № 638</w:t>
      </w:r>
    </w:p>
    <w:p w:rsidR="001776B2" w:rsidRDefault="001776B2" w:rsidP="001776B2">
      <w:pPr>
        <w:ind w:firstLine="400"/>
        <w:jc w:val="right"/>
      </w:pPr>
    </w:p>
    <w:p w:rsidR="001776B2" w:rsidRDefault="001776B2" w:rsidP="001776B2">
      <w:pPr>
        <w:jc w:val="center"/>
      </w:pPr>
    </w:p>
    <w:p w:rsidR="001776B2" w:rsidRDefault="001776B2" w:rsidP="001776B2">
      <w:pPr>
        <w:jc w:val="center"/>
        <w:rPr>
          <w:rStyle w:val="s1"/>
        </w:rPr>
      </w:pPr>
      <w:r>
        <w:rPr>
          <w:rStyle w:val="s1"/>
        </w:rPr>
        <w:t>Перечень</w:t>
      </w:r>
    </w:p>
    <w:p w:rsidR="001776B2" w:rsidRDefault="001776B2" w:rsidP="001776B2">
      <w:pPr>
        <w:jc w:val="center"/>
        <w:rPr>
          <w:rStyle w:val="s1"/>
        </w:rPr>
      </w:pPr>
      <w:r>
        <w:rPr>
          <w:rStyle w:val="s1"/>
        </w:rPr>
        <w:t xml:space="preserve">высших учебных заведений, подведомственных </w:t>
      </w:r>
      <w:proofErr w:type="gramStart"/>
      <w:r>
        <w:rPr>
          <w:rStyle w:val="s1"/>
        </w:rPr>
        <w:t>силовым</w:t>
      </w:r>
      <w:proofErr w:type="gramEnd"/>
    </w:p>
    <w:p w:rsidR="001776B2" w:rsidRDefault="001776B2" w:rsidP="001776B2">
      <w:pPr>
        <w:jc w:val="center"/>
        <w:rPr>
          <w:rStyle w:val="s1"/>
        </w:rPr>
      </w:pPr>
      <w:r>
        <w:rPr>
          <w:rStyle w:val="s1"/>
        </w:rPr>
        <w:t>и другим структурам</w:t>
      </w:r>
    </w:p>
    <w:p w:rsidR="001776B2" w:rsidRDefault="001776B2" w:rsidP="001776B2">
      <w:pPr>
        <w:jc w:val="center"/>
      </w:pPr>
    </w:p>
    <w:tbl>
      <w:tblPr>
        <w:tblW w:w="0" w:type="auto"/>
        <w:tblInd w:w="-2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"/>
        <w:gridCol w:w="6600"/>
        <w:gridCol w:w="2742"/>
      </w:tblGrid>
      <w:tr w:rsidR="001776B2" w:rsidTr="00684CF5"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№</w:t>
            </w:r>
          </w:p>
        </w:tc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Наименование вуза</w:t>
            </w:r>
          </w:p>
        </w:tc>
        <w:tc>
          <w:tcPr>
            <w:tcW w:w="2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Место нахождения</w:t>
            </w:r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1.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Академия Министерства внутренних дел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 xml:space="preserve">г. </w:t>
            </w:r>
            <w:proofErr w:type="spellStart"/>
            <w:r>
              <w:rPr>
                <w:rStyle w:val="s0"/>
              </w:rPr>
              <w:t>Алматы</w:t>
            </w:r>
            <w:proofErr w:type="spellEnd"/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2.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Карагандинский юридический институт Министерства внутренних дел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г. Караганда</w:t>
            </w:r>
          </w:p>
        </w:tc>
      </w:tr>
      <w:tr w:rsidR="001776B2" w:rsidTr="00684CF5">
        <w:trPr>
          <w:trHeight w:val="841"/>
        </w:trPr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3.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Академия Комитета уголовно-исполнительной системы Министерства юстиции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 xml:space="preserve">г. </w:t>
            </w:r>
            <w:proofErr w:type="spellStart"/>
            <w:r>
              <w:rPr>
                <w:rStyle w:val="s0"/>
              </w:rPr>
              <w:t>Костанай</w:t>
            </w:r>
            <w:proofErr w:type="spellEnd"/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4.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Военный институт сухопутных войск Министерства обороны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 xml:space="preserve">г. </w:t>
            </w:r>
            <w:proofErr w:type="spellStart"/>
            <w:r>
              <w:rPr>
                <w:rStyle w:val="s0"/>
              </w:rPr>
              <w:t>Алматы</w:t>
            </w:r>
            <w:proofErr w:type="spellEnd"/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5.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Военный институт Сил Воздушной обороны имени дважды героя Советского Союза Т.Я. </w:t>
            </w:r>
            <w:proofErr w:type="spellStart"/>
            <w:r>
              <w:rPr>
                <w:rStyle w:val="s0"/>
              </w:rPr>
              <w:t>Бегельдинова</w:t>
            </w:r>
            <w:proofErr w:type="spellEnd"/>
            <w:r>
              <w:rPr>
                <w:rStyle w:val="s0"/>
              </w:rPr>
              <w:t xml:space="preserve"> Министерства обороны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 xml:space="preserve">г. </w:t>
            </w:r>
            <w:proofErr w:type="spellStart"/>
            <w:r>
              <w:rPr>
                <w:rStyle w:val="s0"/>
              </w:rPr>
              <w:t>Актобе</w:t>
            </w:r>
            <w:proofErr w:type="spellEnd"/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6.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Академия финансовой полиции Агентства Республики Казахстан по борьбе с экономической и коррупционной преступностью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proofErr w:type="spellStart"/>
            <w:r>
              <w:rPr>
                <w:rStyle w:val="s0"/>
              </w:rPr>
              <w:t>Акмолинская</w:t>
            </w:r>
            <w:proofErr w:type="spellEnd"/>
            <w:r>
              <w:rPr>
                <w:rStyle w:val="s0"/>
              </w:rPr>
              <w:t xml:space="preserve"> обл.</w:t>
            </w:r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7.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proofErr w:type="spellStart"/>
            <w:r>
              <w:rPr>
                <w:rStyle w:val="s0"/>
              </w:rPr>
              <w:t>Кокшетауский</w:t>
            </w:r>
            <w:proofErr w:type="spellEnd"/>
            <w:r>
              <w:rPr>
                <w:rStyle w:val="s0"/>
              </w:rPr>
              <w:t xml:space="preserve"> технический институт Министерства по чрезвычайным ситуациям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г. Кокшетау</w:t>
            </w:r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8.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Военный институт Министерства обороны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 xml:space="preserve">г. </w:t>
            </w:r>
            <w:proofErr w:type="spellStart"/>
            <w:r>
              <w:rPr>
                <w:rStyle w:val="s0"/>
              </w:rPr>
              <w:t>Алматы</w:t>
            </w:r>
            <w:proofErr w:type="spellEnd"/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9.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Военный институт Внутренних войск Министерства внутренних дел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г. Петропавловск</w:t>
            </w:r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10.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Национальный университет обороны Министерства обороны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г. Кокшетау</w:t>
            </w:r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11.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Академия Комитета национальной безопасности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 xml:space="preserve">г. </w:t>
            </w:r>
            <w:proofErr w:type="spellStart"/>
            <w:r>
              <w:rPr>
                <w:rStyle w:val="s0"/>
              </w:rPr>
              <w:t>Алматы</w:t>
            </w:r>
            <w:proofErr w:type="spellEnd"/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lastRenderedPageBreak/>
              <w:t>12.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Военный институт Комитета национальной безопасности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 xml:space="preserve">г. </w:t>
            </w:r>
            <w:proofErr w:type="spellStart"/>
            <w:r>
              <w:rPr>
                <w:rStyle w:val="s0"/>
              </w:rPr>
              <w:t>Алматы</w:t>
            </w:r>
            <w:proofErr w:type="spellEnd"/>
          </w:p>
        </w:tc>
      </w:tr>
      <w:tr w:rsidR="001776B2" w:rsidTr="00684CF5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>13.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</w:tcPr>
          <w:p w:rsidR="001776B2" w:rsidRDefault="001776B2" w:rsidP="00684CF5">
            <w:pPr>
              <w:snapToGrid w:val="0"/>
              <w:jc w:val="both"/>
              <w:rPr>
                <w:rStyle w:val="s0"/>
              </w:rPr>
            </w:pPr>
            <w:r>
              <w:rPr>
                <w:rStyle w:val="s0"/>
              </w:rPr>
              <w:t>Военно-инженерный институт радиоэлектроники и связи Министерства обороны Республики Казахстан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6B2" w:rsidRDefault="001776B2" w:rsidP="00684CF5">
            <w:pPr>
              <w:snapToGrid w:val="0"/>
              <w:jc w:val="center"/>
              <w:rPr>
                <w:rStyle w:val="s0"/>
              </w:rPr>
            </w:pPr>
            <w:r>
              <w:rPr>
                <w:rStyle w:val="s0"/>
              </w:rPr>
              <w:t xml:space="preserve">г. </w:t>
            </w:r>
            <w:proofErr w:type="spellStart"/>
            <w:r>
              <w:rPr>
                <w:rStyle w:val="s0"/>
              </w:rPr>
              <w:t>Алматы</w:t>
            </w:r>
            <w:proofErr w:type="spellEnd"/>
          </w:p>
        </w:tc>
      </w:tr>
    </w:tbl>
    <w:p w:rsidR="001776B2" w:rsidRDefault="001776B2" w:rsidP="001776B2">
      <w:pPr>
        <w:ind w:firstLine="400"/>
        <w:jc w:val="right"/>
      </w:pPr>
    </w:p>
    <w:p w:rsidR="001776B2" w:rsidRDefault="001776B2" w:rsidP="001776B2">
      <w:pPr>
        <w:ind w:firstLine="400"/>
        <w:jc w:val="right"/>
      </w:pPr>
    </w:p>
    <w:p w:rsidR="0007198D" w:rsidRDefault="0007198D"/>
    <w:sectPr w:rsidR="0007198D" w:rsidSect="0007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6B2"/>
    <w:rsid w:val="0007198D"/>
    <w:rsid w:val="0017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6">
    <w:name w:val="s16"/>
    <w:rsid w:val="001776B2"/>
    <w:rPr>
      <w:rFonts w:ascii="Times New Roman" w:hAnsi="Times New Roman" w:cs="Times New Roman"/>
      <w:b/>
      <w:bCs/>
      <w:color w:val="000000"/>
    </w:rPr>
  </w:style>
  <w:style w:type="character" w:customStyle="1" w:styleId="s0">
    <w:name w:val="s0"/>
    <w:rsid w:val="001776B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styleId="a3">
    <w:name w:val="Hyperlink"/>
    <w:rsid w:val="001776B2"/>
    <w:rPr>
      <w:rFonts w:ascii="Times New Roman" w:hAnsi="Times New Roman" w:cs="Times New Roman"/>
      <w:color w:val="333399"/>
      <w:u w:val="single"/>
    </w:rPr>
  </w:style>
  <w:style w:type="character" w:customStyle="1" w:styleId="s1">
    <w:name w:val="s1"/>
    <w:rsid w:val="001776B2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160473.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2011-06-22T10:39:00Z</dcterms:created>
  <dcterms:modified xsi:type="dcterms:W3CDTF">2011-06-22T10:39:00Z</dcterms:modified>
</cp:coreProperties>
</file>